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999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4497936" cy="1571625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97936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6" w:after="1"/>
        <w:ind w:left="0" w:firstLine="0"/>
        <w:jc w:val="left"/>
        <w:rPr>
          <w:sz w:val="17"/>
        </w:rPr>
      </w:pPr>
    </w:p>
    <w:p>
      <w:pPr>
        <w:spacing w:line="20" w:lineRule="exact"/>
        <w:ind w:left="-258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6091555" cy="9525"/>
                <wp:effectExtent l="9525" t="0" r="4445" b="0"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6091555" cy="9525"/>
                          <a:chExt cx="6091555" cy="9525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4572"/>
                            <a:ext cx="60915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1555" h="0">
                                <a:moveTo>
                                  <a:pt x="0" y="0"/>
                                </a:moveTo>
                                <a:lnTo>
                                  <a:pt x="6091555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79.65pt;height:.75pt;mso-position-horizontal-relative:char;mso-position-vertical-relative:line" id="docshapegroup1" coordorigin="0,0" coordsize="9593,15">
                <v:line style="position:absolute" from="0,7" to="9593,7" stroked="true" strokeweight=".72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ind w:left="0" w:firstLine="0"/>
        <w:jc w:val="left"/>
        <w:rPr>
          <w:sz w:val="40"/>
        </w:rPr>
      </w:pPr>
    </w:p>
    <w:p>
      <w:pPr>
        <w:pStyle w:val="BodyText"/>
        <w:ind w:left="0" w:firstLine="0"/>
        <w:jc w:val="left"/>
        <w:rPr>
          <w:sz w:val="40"/>
        </w:rPr>
      </w:pPr>
    </w:p>
    <w:p>
      <w:pPr>
        <w:pStyle w:val="BodyText"/>
        <w:ind w:left="0" w:firstLine="0"/>
        <w:jc w:val="left"/>
        <w:rPr>
          <w:sz w:val="40"/>
        </w:rPr>
      </w:pPr>
    </w:p>
    <w:p>
      <w:pPr>
        <w:pStyle w:val="BodyText"/>
        <w:ind w:left="0" w:firstLine="0"/>
        <w:jc w:val="left"/>
        <w:rPr>
          <w:sz w:val="40"/>
        </w:rPr>
      </w:pPr>
    </w:p>
    <w:p>
      <w:pPr>
        <w:pStyle w:val="BodyText"/>
        <w:spacing w:before="306"/>
        <w:ind w:left="0" w:firstLine="0"/>
        <w:jc w:val="left"/>
        <w:rPr>
          <w:sz w:val="40"/>
        </w:rPr>
      </w:pPr>
    </w:p>
    <w:p>
      <w:pPr>
        <w:pStyle w:val="Title"/>
        <w:spacing w:line="312" w:lineRule="auto"/>
      </w:pPr>
      <w:bookmarkStart w:name="титульник пример" w:id="1"/>
      <w:bookmarkEnd w:id="1"/>
      <w:r>
        <w:rPr>
          <w:b w:val="0"/>
        </w:rPr>
      </w:r>
      <w:r>
        <w:rPr>
          <w:color w:val="585858"/>
        </w:rPr>
        <w:t>МЕТОДИЧЕСКИЕ</w:t>
      </w:r>
      <w:r>
        <w:rPr>
          <w:color w:val="585858"/>
          <w:spacing w:val="-25"/>
        </w:rPr>
        <w:t> </w:t>
      </w:r>
      <w:r>
        <w:rPr>
          <w:color w:val="585858"/>
        </w:rPr>
        <w:t>РЕКОМЕНДАЦИ</w:t>
      </w:r>
      <w:r>
        <w:rPr>
          <w:color w:val="585858"/>
        </w:rPr>
        <w:t>И</w:t>
      </w:r>
      <w:r>
        <w:rPr>
          <w:color w:val="585858"/>
        </w:rPr>
        <w:t> ДЛЯ </w:t>
      </w:r>
      <w:r>
        <w:rPr>
          <w:color w:val="585858"/>
        </w:rPr>
        <w:t>ОБЩЕОБРАЗОВАТЕЛЬНЫХ</w:t>
      </w:r>
      <w:r>
        <w:rPr>
          <w:color w:val="585858"/>
        </w:rPr>
        <w:t> ОРГАНИЗАЦИЙ ПО </w:t>
      </w:r>
      <w:r>
        <w:rPr>
          <w:color w:val="585858"/>
        </w:rPr>
        <w:t>ОРГАНИЗАЦИИ</w:t>
      </w:r>
      <w:r>
        <w:rPr>
          <w:color w:val="585858"/>
        </w:rPr>
        <w:t> ВНЕУРОЧНОЙ </w:t>
      </w:r>
      <w:r>
        <w:rPr>
          <w:color w:val="585858"/>
        </w:rPr>
        <w:t>ДЕЯТЕЛЬНОСТИ</w:t>
      </w:r>
      <w:r>
        <w:rPr>
          <w:color w:val="585858"/>
        </w:rPr>
        <w:t> </w:t>
      </w:r>
      <w:r>
        <w:rPr>
          <w:color w:val="585858"/>
          <w:spacing w:val="-2"/>
        </w:rPr>
        <w:t>ОБУЧАЮЩИХСЯ</w:t>
      </w:r>
    </w:p>
    <w:p>
      <w:pPr>
        <w:pStyle w:val="BodyText"/>
        <w:ind w:left="0" w:firstLine="0"/>
        <w:jc w:val="left"/>
        <w:rPr>
          <w:b/>
          <w:sz w:val="40"/>
        </w:rPr>
      </w:pPr>
    </w:p>
    <w:p>
      <w:pPr>
        <w:pStyle w:val="BodyText"/>
        <w:ind w:left="0" w:firstLine="0"/>
        <w:jc w:val="left"/>
        <w:rPr>
          <w:b/>
          <w:sz w:val="40"/>
        </w:rPr>
      </w:pPr>
    </w:p>
    <w:p>
      <w:pPr>
        <w:pStyle w:val="BodyText"/>
        <w:ind w:left="0" w:firstLine="0"/>
        <w:jc w:val="left"/>
        <w:rPr>
          <w:b/>
          <w:sz w:val="40"/>
        </w:rPr>
      </w:pPr>
    </w:p>
    <w:p>
      <w:pPr>
        <w:pStyle w:val="BodyText"/>
        <w:ind w:left="0" w:firstLine="0"/>
        <w:jc w:val="left"/>
        <w:rPr>
          <w:b/>
          <w:sz w:val="40"/>
        </w:rPr>
      </w:pPr>
    </w:p>
    <w:p>
      <w:pPr>
        <w:pStyle w:val="BodyText"/>
        <w:ind w:left="0" w:firstLine="0"/>
        <w:jc w:val="left"/>
        <w:rPr>
          <w:b/>
          <w:sz w:val="40"/>
        </w:rPr>
      </w:pPr>
    </w:p>
    <w:p>
      <w:pPr>
        <w:pStyle w:val="BodyText"/>
        <w:ind w:left="0" w:firstLine="0"/>
        <w:jc w:val="left"/>
        <w:rPr>
          <w:b/>
          <w:sz w:val="40"/>
        </w:rPr>
      </w:pPr>
    </w:p>
    <w:p>
      <w:pPr>
        <w:pStyle w:val="BodyText"/>
        <w:ind w:left="0" w:firstLine="0"/>
        <w:jc w:val="left"/>
        <w:rPr>
          <w:b/>
          <w:sz w:val="40"/>
        </w:rPr>
      </w:pPr>
    </w:p>
    <w:p>
      <w:pPr>
        <w:pStyle w:val="BodyText"/>
        <w:ind w:left="0" w:firstLine="0"/>
        <w:jc w:val="left"/>
        <w:rPr>
          <w:b/>
          <w:sz w:val="40"/>
        </w:rPr>
      </w:pPr>
    </w:p>
    <w:p>
      <w:pPr>
        <w:pStyle w:val="BodyText"/>
        <w:ind w:left="0" w:firstLine="0"/>
        <w:jc w:val="left"/>
        <w:rPr>
          <w:b/>
          <w:sz w:val="40"/>
        </w:rPr>
      </w:pPr>
    </w:p>
    <w:p>
      <w:pPr>
        <w:pStyle w:val="BodyText"/>
        <w:ind w:left="0" w:firstLine="0"/>
        <w:jc w:val="left"/>
        <w:rPr>
          <w:b/>
          <w:sz w:val="40"/>
        </w:rPr>
      </w:pPr>
    </w:p>
    <w:p>
      <w:pPr>
        <w:pStyle w:val="BodyText"/>
        <w:spacing w:before="93"/>
        <w:ind w:left="0" w:firstLine="0"/>
        <w:jc w:val="left"/>
        <w:rPr>
          <w:b/>
          <w:sz w:val="40"/>
        </w:rPr>
      </w:pPr>
    </w:p>
    <w:p>
      <w:pPr>
        <w:pStyle w:val="BodyText"/>
        <w:spacing w:line="304" w:lineRule="auto"/>
        <w:ind w:left="3689" w:right="4387" w:firstLine="0"/>
        <w:jc w:val="center"/>
      </w:pPr>
      <w:r>
        <w:rPr>
          <w:spacing w:val="-2"/>
        </w:rPr>
        <w:t>МОСКВА</w:t>
      </w:r>
      <w:r>
        <w:rPr>
          <w:spacing w:val="-2"/>
        </w:rPr>
        <w:t> </w:t>
      </w:r>
      <w:r>
        <w:rPr>
          <w:spacing w:val="-4"/>
        </w:rPr>
        <w:t>2026</w:t>
      </w:r>
    </w:p>
    <w:p>
      <w:pPr>
        <w:pStyle w:val="BodyText"/>
        <w:spacing w:after="0" w:line="304" w:lineRule="auto"/>
        <w:jc w:val="center"/>
        <w:sectPr>
          <w:type w:val="continuous"/>
          <w:pgSz w:w="11910" w:h="16850"/>
          <w:pgMar w:top="1360" w:bottom="280" w:left="1417" w:right="710"/>
        </w:sectPr>
      </w:pPr>
    </w:p>
    <w:p>
      <w:pPr>
        <w:spacing w:before="74"/>
        <w:ind w:left="709" w:right="143" w:firstLine="0"/>
        <w:jc w:val="center"/>
        <w:rPr>
          <w:b/>
          <w:sz w:val="28"/>
        </w:rPr>
      </w:pPr>
      <w:bookmarkStart w:name="МР_внеурочная деятельность_" w:id="2"/>
      <w:bookmarkEnd w:id="2"/>
      <w:r>
        <w:rPr/>
      </w:r>
      <w:r>
        <w:rPr>
          <w:b/>
          <w:sz w:val="28"/>
        </w:rPr>
        <w:t>МЕТОДИЧЕСКИЕ</w:t>
      </w:r>
      <w:r>
        <w:rPr>
          <w:b/>
          <w:spacing w:val="-10"/>
          <w:sz w:val="28"/>
        </w:rPr>
        <w:t> </w:t>
      </w:r>
      <w:r>
        <w:rPr>
          <w:b/>
          <w:spacing w:val="-2"/>
          <w:sz w:val="28"/>
        </w:rPr>
        <w:t>РЕКОМЕНДАЦИИ</w:t>
      </w:r>
    </w:p>
    <w:p>
      <w:pPr>
        <w:spacing w:line="312" w:lineRule="auto" w:before="99"/>
        <w:ind w:left="0" w:right="143" w:firstLine="0"/>
        <w:jc w:val="center"/>
        <w:rPr>
          <w:b/>
          <w:sz w:val="28"/>
        </w:rPr>
      </w:pPr>
      <w:r>
        <w:rPr>
          <w:b/>
          <w:sz w:val="28"/>
        </w:rPr>
        <w:t>ДЛЯ</w:t>
      </w:r>
      <w:r>
        <w:rPr>
          <w:b/>
          <w:spacing w:val="-8"/>
          <w:sz w:val="28"/>
        </w:rPr>
        <w:t> </w:t>
      </w:r>
      <w:r>
        <w:rPr>
          <w:b/>
          <w:sz w:val="28"/>
        </w:rPr>
        <w:t>ОБЩЕОБРАЗОВАТЕЛЬНЫХ</w:t>
      </w:r>
      <w:r>
        <w:rPr>
          <w:b/>
          <w:spacing w:val="-10"/>
          <w:sz w:val="28"/>
        </w:rPr>
        <w:t> </w:t>
      </w:r>
      <w:r>
        <w:rPr>
          <w:b/>
          <w:sz w:val="28"/>
        </w:rPr>
        <w:t>ОРГАНИЗАЦИЙ</w:t>
      </w:r>
      <w:r>
        <w:rPr>
          <w:b/>
          <w:spacing w:val="-11"/>
          <w:sz w:val="28"/>
        </w:rPr>
        <w:t> </w:t>
      </w:r>
      <w:r>
        <w:rPr>
          <w:b/>
          <w:sz w:val="28"/>
        </w:rPr>
        <w:t>ПО</w:t>
      </w:r>
      <w:r>
        <w:rPr>
          <w:b/>
          <w:spacing w:val="-9"/>
          <w:sz w:val="28"/>
        </w:rPr>
        <w:t> </w:t>
      </w:r>
      <w:r>
        <w:rPr>
          <w:b/>
          <w:sz w:val="28"/>
        </w:rPr>
        <w:t>ОРГАНИЗАЦ</w:t>
      </w:r>
      <w:r>
        <w:rPr>
          <w:b/>
          <w:sz w:val="28"/>
        </w:rPr>
        <w:t>ИИ</w:t>
      </w:r>
      <w:r>
        <w:rPr>
          <w:b/>
          <w:sz w:val="28"/>
        </w:rPr>
        <w:t> ВНЕУРОЧНОЙ ДЕЯТЕЛЬНОСТИ ОБУЧАЮЩИХСЯ</w:t>
      </w:r>
    </w:p>
    <w:p>
      <w:pPr>
        <w:pStyle w:val="BodyText"/>
        <w:spacing w:before="21"/>
        <w:ind w:left="0" w:firstLine="0"/>
        <w:jc w:val="left"/>
        <w:rPr>
          <w:b/>
        </w:rPr>
      </w:pPr>
    </w:p>
    <w:p>
      <w:pPr>
        <w:pStyle w:val="ListParagraph"/>
        <w:numPr>
          <w:ilvl w:val="0"/>
          <w:numId w:val="1"/>
        </w:numPr>
        <w:tabs>
          <w:tab w:pos="1899" w:val="left" w:leader="none"/>
        </w:tabs>
        <w:spacing w:line="240" w:lineRule="auto" w:before="0" w:after="0"/>
        <w:ind w:left="1899" w:right="0" w:hanging="359"/>
        <w:jc w:val="left"/>
        <w:rPr>
          <w:b/>
          <w:sz w:val="28"/>
        </w:rPr>
      </w:pPr>
      <w:r>
        <w:rPr>
          <w:b/>
          <w:sz w:val="28"/>
        </w:rPr>
        <w:t>Общая</w:t>
      </w:r>
      <w:r>
        <w:rPr>
          <w:b/>
          <w:spacing w:val="-13"/>
          <w:sz w:val="28"/>
        </w:rPr>
        <w:t> </w:t>
      </w:r>
      <w:r>
        <w:rPr>
          <w:b/>
          <w:sz w:val="28"/>
        </w:rPr>
        <w:t>характеристика</w:t>
      </w:r>
      <w:r>
        <w:rPr>
          <w:b/>
          <w:spacing w:val="-9"/>
          <w:sz w:val="28"/>
        </w:rPr>
        <w:t> </w:t>
      </w:r>
      <w:r>
        <w:rPr>
          <w:b/>
          <w:sz w:val="28"/>
        </w:rPr>
        <w:t>внеурочной</w:t>
      </w:r>
      <w:r>
        <w:rPr>
          <w:b/>
          <w:spacing w:val="-9"/>
          <w:sz w:val="28"/>
        </w:rPr>
        <w:t> </w:t>
      </w:r>
      <w:r>
        <w:rPr>
          <w:b/>
          <w:spacing w:val="-2"/>
          <w:sz w:val="28"/>
        </w:rPr>
        <w:t>деятельности</w:t>
      </w:r>
    </w:p>
    <w:p>
      <w:pPr>
        <w:spacing w:before="163"/>
        <w:ind w:left="3708" w:right="0" w:firstLine="0"/>
        <w:jc w:val="both"/>
        <w:rPr>
          <w:b/>
          <w:sz w:val="28"/>
        </w:rPr>
      </w:pPr>
      <w:r>
        <w:rPr>
          <w:b/>
          <w:sz w:val="28"/>
        </w:rPr>
        <w:t>в</w:t>
      </w:r>
      <w:r>
        <w:rPr>
          <w:b/>
          <w:spacing w:val="-4"/>
          <w:sz w:val="28"/>
        </w:rPr>
        <w:t> </w:t>
      </w:r>
      <w:r>
        <w:rPr>
          <w:b/>
          <w:sz w:val="28"/>
        </w:rPr>
        <w:t>общем</w:t>
      </w:r>
      <w:r>
        <w:rPr>
          <w:b/>
          <w:spacing w:val="-3"/>
          <w:sz w:val="28"/>
        </w:rPr>
        <w:t> </w:t>
      </w:r>
      <w:r>
        <w:rPr>
          <w:b/>
          <w:spacing w:val="-2"/>
          <w:sz w:val="28"/>
        </w:rPr>
        <w:t>образовании</w:t>
      </w:r>
    </w:p>
    <w:p>
      <w:pPr>
        <w:pStyle w:val="BodyText"/>
        <w:spacing w:line="360" w:lineRule="auto" w:before="161"/>
        <w:ind w:right="144"/>
      </w:pPr>
      <w:r>
        <w:rPr/>
        <w:t>Методические рекомендации по организации внеурочной деятельност</w:t>
      </w:r>
      <w:r>
        <w:rPr/>
        <w:t>и</w:t>
      </w:r>
      <w:r>
        <w:rPr/>
        <w:t> обучающихся в общеобразовательных организациях представляют соб</w:t>
      </w:r>
      <w:r>
        <w:rPr/>
        <w:t>ой</w:t>
      </w:r>
      <w:r>
        <w:rPr/>
        <w:t> материалы для практической деятельности педагогических работнико</w:t>
      </w:r>
      <w:r>
        <w:rPr/>
        <w:t>в</w:t>
      </w:r>
      <w:r>
        <w:rPr/>
        <w:t> общеобразовательных организаций.</w:t>
      </w:r>
    </w:p>
    <w:p>
      <w:pPr>
        <w:pStyle w:val="BodyText"/>
        <w:spacing w:line="360" w:lineRule="auto"/>
        <w:ind w:right="136"/>
      </w:pPr>
      <w:r>
        <w:rPr/>
        <w:t>Организация внеурочной деятельности в общеобразовательн</w:t>
      </w:r>
      <w:r>
        <w:rPr/>
        <w:t>ых</w:t>
      </w:r>
      <w:r>
        <w:rPr/>
        <w:t> организациях России осуществляется в соответствии со следующим</w:t>
      </w:r>
      <w:r>
        <w:rPr/>
        <w:t>и</w:t>
      </w:r>
      <w:r>
        <w:rPr/>
        <w:t> нормативными актами (далее – документы):</w:t>
      </w:r>
    </w:p>
    <w:p>
      <w:pPr>
        <w:pStyle w:val="BodyText"/>
        <w:spacing w:line="360" w:lineRule="auto" w:before="1"/>
        <w:ind w:right="138"/>
      </w:pPr>
      <w:r>
        <w:rPr/>
        <w:t>федеральный государственный образовательный стандарт начальног</w:t>
      </w:r>
      <w:r>
        <w:rPr/>
        <w:t>о</w:t>
      </w:r>
      <w:r>
        <w:rPr/>
        <w:t> общего образования, утвержден приказом Министерства просвещени</w:t>
      </w:r>
      <w:r>
        <w:rPr/>
        <w:t>я</w:t>
      </w:r>
      <w:r>
        <w:rPr/>
        <w:t> Российской Федерации от 31 мая 2021 г. № 286 (далее – ФГОС НОО);</w:t>
      </w:r>
    </w:p>
    <w:p>
      <w:pPr>
        <w:pStyle w:val="BodyText"/>
        <w:spacing w:line="360" w:lineRule="auto"/>
        <w:ind w:right="140"/>
      </w:pPr>
      <w:r>
        <w:rPr/>
        <w:t>федеральный государственный образовательный стандарт основног</w:t>
      </w:r>
      <w:r>
        <w:rPr/>
        <w:t>о</w:t>
      </w:r>
      <w:r>
        <w:rPr/>
        <w:t> общего образования, утвержден приказом Министерства просвещени</w:t>
      </w:r>
      <w:r>
        <w:rPr/>
        <w:t>я</w:t>
      </w:r>
      <w:r>
        <w:rPr/>
        <w:t> Российской Федерации от 31 мая 2021 г. № 287 (далее – ФГОС ООО);</w:t>
      </w:r>
    </w:p>
    <w:p>
      <w:pPr>
        <w:pStyle w:val="BodyText"/>
        <w:spacing w:line="360" w:lineRule="auto"/>
        <w:ind w:right="139"/>
      </w:pPr>
      <w:r>
        <w:rPr/>
        <w:t>федеральный государственный образовательный стандарт среднег</w:t>
      </w:r>
      <w:r>
        <w:rPr/>
        <w:t>о</w:t>
      </w:r>
      <w:r>
        <w:rPr/>
        <w:t> общего</w:t>
      </w:r>
      <w:r>
        <w:rPr>
          <w:spacing w:val="80"/>
        </w:rPr>
        <w:t>  </w:t>
      </w:r>
      <w:r>
        <w:rPr/>
        <w:t>образования,</w:t>
      </w:r>
      <w:r>
        <w:rPr>
          <w:spacing w:val="80"/>
        </w:rPr>
        <w:t>  </w:t>
      </w:r>
      <w:r>
        <w:rPr/>
        <w:t>утвержден</w:t>
      </w:r>
      <w:r>
        <w:rPr>
          <w:spacing w:val="80"/>
        </w:rPr>
        <w:t>  </w:t>
      </w:r>
      <w:r>
        <w:rPr/>
        <w:t>приказом</w:t>
      </w:r>
      <w:r>
        <w:rPr>
          <w:spacing w:val="80"/>
        </w:rPr>
        <w:t>  </w:t>
      </w:r>
      <w:r>
        <w:rPr/>
        <w:t>Министерства</w:t>
      </w:r>
      <w:r>
        <w:rPr>
          <w:spacing w:val="80"/>
        </w:rPr>
        <w:t>  </w:t>
      </w:r>
      <w:r>
        <w:rPr/>
        <w:t>образовани</w:t>
      </w:r>
      <w:r>
        <w:rPr/>
        <w:t>я</w:t>
      </w:r>
      <w:r>
        <w:rPr/>
        <w:t> и науки Российской Федерации от 17 мая 2012 г. № 413 (далее – ФГОС СОО);</w:t>
      </w:r>
    </w:p>
    <w:p>
      <w:pPr>
        <w:pStyle w:val="BodyText"/>
        <w:spacing w:line="360" w:lineRule="auto" w:before="1"/>
        <w:ind w:right="141"/>
      </w:pPr>
      <w:r>
        <w:rPr/>
        <w:t>федеральная</w:t>
      </w:r>
      <w:r>
        <w:rPr>
          <w:spacing w:val="-1"/>
        </w:rPr>
        <w:t> </w:t>
      </w:r>
      <w:r>
        <w:rPr/>
        <w:t>образовательная</w:t>
      </w:r>
      <w:r>
        <w:rPr>
          <w:spacing w:val="-1"/>
        </w:rPr>
        <w:t> </w:t>
      </w:r>
      <w:r>
        <w:rPr/>
        <w:t>программа начального общего</w:t>
      </w:r>
      <w:r>
        <w:rPr>
          <w:spacing w:val="-1"/>
        </w:rPr>
        <w:t> </w:t>
      </w:r>
      <w:r>
        <w:rPr/>
        <w:t>образования</w:t>
      </w:r>
      <w:r>
        <w:rPr/>
        <w:t>,</w:t>
      </w:r>
      <w:r>
        <w:rPr/>
        <w:t> утверждена</w:t>
      </w:r>
      <w:r>
        <w:rPr>
          <w:spacing w:val="80"/>
        </w:rPr>
        <w:t> </w:t>
      </w:r>
      <w:r>
        <w:rPr/>
        <w:t>приказом</w:t>
      </w:r>
      <w:r>
        <w:rPr>
          <w:spacing w:val="80"/>
        </w:rPr>
        <w:t> </w:t>
      </w:r>
      <w:r>
        <w:rPr/>
        <w:t>Министерства</w:t>
      </w:r>
      <w:r>
        <w:rPr>
          <w:spacing w:val="80"/>
        </w:rPr>
        <w:t> </w:t>
      </w:r>
      <w:r>
        <w:rPr/>
        <w:t>просвещения</w:t>
      </w:r>
      <w:r>
        <w:rPr>
          <w:spacing w:val="80"/>
        </w:rPr>
        <w:t> </w:t>
      </w:r>
      <w:r>
        <w:rPr/>
        <w:t>Российской</w:t>
      </w:r>
      <w:r>
        <w:rPr>
          <w:spacing w:val="80"/>
        </w:rPr>
        <w:t> </w:t>
      </w:r>
      <w:r>
        <w:rPr/>
        <w:t>Федераци</w:t>
      </w:r>
      <w:r>
        <w:rPr/>
        <w:t>и</w:t>
      </w:r>
      <w:r>
        <w:rPr>
          <w:spacing w:val="80"/>
        </w:rPr>
        <w:t> </w:t>
      </w:r>
      <w:r>
        <w:rPr/>
        <w:t>от 18 мая 2023 г. № 372 (далее – ФОП НОО);</w:t>
      </w:r>
    </w:p>
    <w:p>
      <w:pPr>
        <w:pStyle w:val="BodyText"/>
        <w:spacing w:line="360" w:lineRule="auto"/>
        <w:ind w:right="141"/>
      </w:pPr>
      <w:r>
        <w:rPr/>
        <w:t>федеральная образовательная программа основного общего образования</w:t>
      </w:r>
      <w:r>
        <w:rPr/>
        <w:t>,</w:t>
      </w:r>
      <w:r>
        <w:rPr/>
        <w:t> утверждена</w:t>
      </w:r>
      <w:r>
        <w:rPr>
          <w:spacing w:val="80"/>
        </w:rPr>
        <w:t> </w:t>
      </w:r>
      <w:r>
        <w:rPr/>
        <w:t>приказом</w:t>
      </w:r>
      <w:r>
        <w:rPr>
          <w:spacing w:val="80"/>
        </w:rPr>
        <w:t> </w:t>
      </w:r>
      <w:r>
        <w:rPr/>
        <w:t>Министерства</w:t>
      </w:r>
      <w:r>
        <w:rPr>
          <w:spacing w:val="80"/>
        </w:rPr>
        <w:t> </w:t>
      </w:r>
      <w:r>
        <w:rPr/>
        <w:t>просвещения</w:t>
      </w:r>
      <w:r>
        <w:rPr>
          <w:spacing w:val="80"/>
        </w:rPr>
        <w:t> </w:t>
      </w:r>
      <w:r>
        <w:rPr/>
        <w:t>Российской</w:t>
      </w:r>
      <w:r>
        <w:rPr>
          <w:spacing w:val="80"/>
        </w:rPr>
        <w:t> </w:t>
      </w:r>
      <w:r>
        <w:rPr/>
        <w:t>Федераци</w:t>
      </w:r>
      <w:r>
        <w:rPr/>
        <w:t>и</w:t>
      </w:r>
      <w:r>
        <w:rPr>
          <w:spacing w:val="80"/>
        </w:rPr>
        <w:t> </w:t>
      </w:r>
      <w:r>
        <w:rPr/>
        <w:t>от 18 мая 2023 г. № 370 (далее – ФОП ООО);</w:t>
      </w:r>
    </w:p>
    <w:p>
      <w:pPr>
        <w:pStyle w:val="BodyText"/>
        <w:spacing w:line="360" w:lineRule="auto"/>
        <w:ind w:right="140"/>
      </w:pPr>
      <w:r>
        <w:rPr/>
        <w:t>федеральная образовательная программа среднего общего образован</w:t>
      </w:r>
      <w:r>
        <w:rPr/>
        <w:t>ия,</w:t>
      </w:r>
      <w:r>
        <w:rPr/>
        <w:t> утверждена</w:t>
      </w:r>
      <w:r>
        <w:rPr>
          <w:spacing w:val="80"/>
        </w:rPr>
        <w:t> </w:t>
      </w:r>
      <w:r>
        <w:rPr/>
        <w:t>приказом</w:t>
      </w:r>
      <w:r>
        <w:rPr>
          <w:spacing w:val="80"/>
        </w:rPr>
        <w:t> </w:t>
      </w:r>
      <w:r>
        <w:rPr/>
        <w:t>Министерства</w:t>
      </w:r>
      <w:r>
        <w:rPr>
          <w:spacing w:val="80"/>
        </w:rPr>
        <w:t> </w:t>
      </w:r>
      <w:r>
        <w:rPr/>
        <w:t>просвещения</w:t>
      </w:r>
      <w:r>
        <w:rPr>
          <w:spacing w:val="80"/>
        </w:rPr>
        <w:t> </w:t>
      </w:r>
      <w:r>
        <w:rPr/>
        <w:t>Российской</w:t>
      </w:r>
      <w:r>
        <w:rPr>
          <w:spacing w:val="80"/>
        </w:rPr>
        <w:t> </w:t>
      </w:r>
      <w:r>
        <w:rPr/>
        <w:t>Федераци</w:t>
      </w:r>
      <w:r>
        <w:rPr/>
        <w:t>и</w:t>
      </w:r>
      <w:r>
        <w:rPr>
          <w:spacing w:val="80"/>
        </w:rPr>
        <w:t> </w:t>
      </w:r>
      <w:r>
        <w:rPr/>
        <w:t>от 18 мая 2023 г. № 371 (далее – ФОП СОО);</w:t>
      </w:r>
    </w:p>
    <w:p>
      <w:pPr>
        <w:pStyle w:val="BodyText"/>
        <w:spacing w:after="0" w:line="360" w:lineRule="auto"/>
        <w:sectPr>
          <w:footerReference w:type="default" r:id="rId6"/>
          <w:pgSz w:w="11910" w:h="16840"/>
          <w:pgMar w:header="0" w:footer="753" w:top="1040" w:bottom="940" w:left="1417" w:right="708"/>
          <w:pgNumType w:start="1"/>
        </w:sectPr>
      </w:pPr>
    </w:p>
    <w:p>
      <w:pPr>
        <w:pStyle w:val="BodyText"/>
        <w:spacing w:line="360" w:lineRule="auto" w:before="74"/>
        <w:ind w:right="139"/>
      </w:pPr>
      <w:r>
        <w:rPr/>
        <w:t>приказ</w:t>
      </w:r>
      <w:r>
        <w:rPr>
          <w:spacing w:val="80"/>
        </w:rPr>
        <w:t>   </w:t>
      </w:r>
      <w:r>
        <w:rPr/>
        <w:t>Министерства</w:t>
      </w:r>
      <w:r>
        <w:rPr>
          <w:spacing w:val="80"/>
        </w:rPr>
        <w:t>   </w:t>
      </w:r>
      <w:r>
        <w:rPr/>
        <w:t>просвещения</w:t>
      </w:r>
      <w:r>
        <w:rPr>
          <w:spacing w:val="80"/>
        </w:rPr>
        <w:t>   </w:t>
      </w:r>
      <w:r>
        <w:rPr/>
        <w:t>Российской</w:t>
      </w:r>
      <w:r>
        <w:rPr>
          <w:spacing w:val="80"/>
        </w:rPr>
        <w:t>   </w:t>
      </w:r>
      <w:r>
        <w:rPr/>
        <w:t>Федераци</w:t>
      </w:r>
      <w:r>
        <w:rPr/>
        <w:t>и</w:t>
      </w:r>
      <w:r>
        <w:rPr>
          <w:spacing w:val="40"/>
        </w:rPr>
        <w:t> </w:t>
      </w:r>
      <w:r>
        <w:rPr/>
        <w:t>от 31 августа 2023 г. № 650 «Об утверждении Порядка осуществлени</w:t>
      </w:r>
      <w:r>
        <w:rPr/>
        <w:t>я</w:t>
      </w:r>
      <w:r>
        <w:rPr/>
        <w:t> мероприятий</w:t>
      </w:r>
      <w:r>
        <w:rPr>
          <w:spacing w:val="80"/>
          <w:w w:val="150"/>
        </w:rPr>
        <w:t>   </w:t>
      </w:r>
      <w:r>
        <w:rPr/>
        <w:t>по</w:t>
      </w:r>
      <w:r>
        <w:rPr>
          <w:spacing w:val="80"/>
          <w:w w:val="150"/>
        </w:rPr>
        <w:t>   </w:t>
      </w:r>
      <w:r>
        <w:rPr/>
        <w:t>профессиональной</w:t>
      </w:r>
      <w:r>
        <w:rPr>
          <w:spacing w:val="80"/>
          <w:w w:val="150"/>
        </w:rPr>
        <w:t>   </w:t>
      </w:r>
      <w:r>
        <w:rPr/>
        <w:t>ориентации</w:t>
      </w:r>
      <w:r>
        <w:rPr>
          <w:spacing w:val="80"/>
          <w:w w:val="150"/>
        </w:rPr>
        <w:t>   </w:t>
      </w:r>
      <w:r>
        <w:rPr/>
        <w:t>обучающи</w:t>
      </w:r>
      <w:r>
        <w:rPr/>
        <w:t>хся</w:t>
      </w:r>
      <w:r>
        <w:rPr/>
        <w:t> по образовательным программам основного общего и среднего общег</w:t>
      </w:r>
      <w:r>
        <w:rPr/>
        <w:t>о</w:t>
      </w:r>
      <w:r>
        <w:rPr/>
        <w:t> </w:t>
      </w:r>
      <w:r>
        <w:rPr>
          <w:spacing w:val="-2"/>
        </w:rPr>
        <w:t>образования»;</w:t>
      </w:r>
    </w:p>
    <w:p>
      <w:pPr>
        <w:pStyle w:val="BodyText"/>
        <w:spacing w:line="360" w:lineRule="auto" w:before="3"/>
        <w:ind w:right="146"/>
      </w:pPr>
      <w:r>
        <w:rPr/>
        <w:t>постановление</w:t>
      </w:r>
      <w:r>
        <w:rPr>
          <w:spacing w:val="-1"/>
        </w:rPr>
        <w:t> </w:t>
      </w:r>
      <w:r>
        <w:rPr/>
        <w:t>Главного государственного санитарного врача Российско</w:t>
      </w:r>
      <w:r>
        <w:rPr/>
        <w:t>й</w:t>
      </w:r>
      <w:r>
        <w:rPr/>
        <w:t> Федерации</w:t>
      </w:r>
      <w:r>
        <w:rPr>
          <w:spacing w:val="-17"/>
        </w:rPr>
        <w:t> </w:t>
      </w:r>
      <w:r>
        <w:rPr/>
        <w:t>от</w:t>
      </w:r>
      <w:r>
        <w:rPr>
          <w:spacing w:val="-15"/>
        </w:rPr>
        <w:t> </w:t>
      </w:r>
      <w:r>
        <w:rPr/>
        <w:t>28</w:t>
      </w:r>
      <w:r>
        <w:rPr>
          <w:spacing w:val="-14"/>
        </w:rPr>
        <w:t> </w:t>
      </w:r>
      <w:r>
        <w:rPr/>
        <w:t>января</w:t>
      </w:r>
      <w:r>
        <w:rPr>
          <w:spacing w:val="-17"/>
        </w:rPr>
        <w:t> </w:t>
      </w:r>
      <w:r>
        <w:rPr/>
        <w:t>2021</w:t>
      </w:r>
      <w:r>
        <w:rPr>
          <w:spacing w:val="-14"/>
        </w:rPr>
        <w:t> </w:t>
      </w:r>
      <w:r>
        <w:rPr/>
        <w:t>г.</w:t>
      </w:r>
      <w:r>
        <w:rPr>
          <w:spacing w:val="-15"/>
        </w:rPr>
        <w:t> </w:t>
      </w:r>
      <w:r>
        <w:rPr/>
        <w:t>№</w:t>
      </w:r>
      <w:r>
        <w:rPr>
          <w:spacing w:val="-17"/>
        </w:rPr>
        <w:t> </w:t>
      </w:r>
      <w:r>
        <w:rPr/>
        <w:t>2</w:t>
      </w:r>
      <w:r>
        <w:rPr>
          <w:spacing w:val="-14"/>
        </w:rPr>
        <w:t> </w:t>
      </w:r>
      <w:r>
        <w:rPr/>
        <w:t>«Об</w:t>
      </w:r>
      <w:r>
        <w:rPr>
          <w:spacing w:val="-16"/>
        </w:rPr>
        <w:t> </w:t>
      </w:r>
      <w:r>
        <w:rPr/>
        <w:t>утверждении</w:t>
      </w:r>
      <w:r>
        <w:rPr>
          <w:spacing w:val="-14"/>
        </w:rPr>
        <w:t> </w:t>
      </w:r>
      <w:r>
        <w:rPr/>
        <w:t>санитарных</w:t>
      </w:r>
      <w:r>
        <w:rPr>
          <w:spacing w:val="-16"/>
        </w:rPr>
        <w:t> </w:t>
      </w:r>
      <w:r>
        <w:rPr/>
        <w:t>правил</w:t>
      </w:r>
      <w:r>
        <w:rPr>
          <w:spacing w:val="-15"/>
        </w:rPr>
        <w:t> </w:t>
      </w:r>
      <w:r>
        <w:rPr/>
        <w:t>и</w:t>
      </w:r>
      <w:r>
        <w:rPr>
          <w:spacing w:val="-17"/>
        </w:rPr>
        <w:t> </w:t>
      </w:r>
      <w:r>
        <w:rPr/>
        <w:t>нор</w:t>
      </w:r>
      <w:r>
        <w:rPr/>
        <w:t>м</w:t>
      </w:r>
      <w:r>
        <w:rPr/>
        <w:t> СанПиН 1.2.3685-21 "Гигиенические нормативы и требования к обеспечени</w:t>
      </w:r>
      <w:r>
        <w:rPr/>
        <w:t>ю</w:t>
      </w:r>
      <w:r>
        <w:rPr/>
        <w:t> безопасности и (или) безвредности для человека факторов среды обитания"»;</w:t>
      </w:r>
    </w:p>
    <w:p>
      <w:pPr>
        <w:pStyle w:val="BodyText"/>
        <w:spacing w:line="360" w:lineRule="auto"/>
        <w:ind w:right="145"/>
      </w:pPr>
      <w:r>
        <w:rPr/>
        <w:t>постановление Главного государственного санитарного врача Российско</w:t>
      </w:r>
      <w:r>
        <w:rPr/>
        <w:t>й</w:t>
      </w:r>
      <w:r>
        <w:rPr/>
        <w:t> Федерации от 28 сентября 2020 г. № 28 «Об утверждении санитарных прав</w:t>
      </w:r>
      <w:r>
        <w:rPr/>
        <w:t>ил</w:t>
      </w:r>
      <w:r>
        <w:rPr/>
        <w:t> СП 2.4. 3648-20 "Санитарно-эпидемиологические требования к организация</w:t>
      </w:r>
      <w:r>
        <w:rPr/>
        <w:t>м</w:t>
      </w:r>
      <w:r>
        <w:rPr/>
        <w:t> воспитания и обучения, отдыха и оздоровления детей и молодежи"»;</w:t>
      </w:r>
    </w:p>
    <w:p>
      <w:pPr>
        <w:pStyle w:val="BodyText"/>
        <w:spacing w:before="22"/>
        <w:ind w:left="0" w:firstLine="0"/>
        <w:jc w:val="left"/>
      </w:pPr>
    </w:p>
    <w:p>
      <w:pPr>
        <w:pStyle w:val="BodyText"/>
        <w:spacing w:line="360" w:lineRule="auto"/>
        <w:ind w:right="136"/>
      </w:pPr>
      <w:r>
        <w:rPr>
          <w:i/>
        </w:rPr>
        <w:t>Под внеурочной деятельностью </w:t>
      </w:r>
      <w:r>
        <w:rPr/>
        <w:t>следует понимать образовательн</w:t>
      </w:r>
      <w:r>
        <w:rPr/>
        <w:t>ую</w:t>
      </w:r>
      <w:r>
        <w:rPr/>
        <w:t> деятельность,</w:t>
      </w:r>
      <w:r>
        <w:rPr>
          <w:spacing w:val="-5"/>
        </w:rPr>
        <w:t> </w:t>
      </w:r>
      <w:r>
        <w:rPr/>
        <w:t>направленную</w:t>
      </w:r>
      <w:r>
        <w:rPr>
          <w:spacing w:val="-4"/>
        </w:rPr>
        <w:t> </w:t>
      </w:r>
      <w:r>
        <w:rPr/>
        <w:t>на</w:t>
      </w:r>
      <w:r>
        <w:rPr>
          <w:spacing w:val="-5"/>
        </w:rPr>
        <w:t> </w:t>
      </w:r>
      <w:r>
        <w:rPr/>
        <w:t>достижение</w:t>
      </w:r>
      <w:r>
        <w:rPr>
          <w:spacing w:val="-3"/>
        </w:rPr>
        <w:t> </w:t>
      </w:r>
      <w:r>
        <w:rPr/>
        <w:t>планируемых</w:t>
      </w:r>
      <w:r>
        <w:rPr>
          <w:spacing w:val="-4"/>
        </w:rPr>
        <w:t> </w:t>
      </w:r>
      <w:r>
        <w:rPr/>
        <w:t>результатов</w:t>
      </w:r>
      <w:r>
        <w:rPr>
          <w:spacing w:val="-4"/>
        </w:rPr>
        <w:t> </w:t>
      </w:r>
      <w:r>
        <w:rPr/>
        <w:t>освоени</w:t>
      </w:r>
      <w:r>
        <w:rPr/>
        <w:t>я</w:t>
      </w:r>
      <w:r>
        <w:rPr/>
        <w:t> основной образовательной программы (личностных, метапредметных</w:t>
      </w:r>
      <w:r>
        <w:rPr/>
        <w:t>,</w:t>
      </w:r>
      <w:r>
        <w:rPr/>
        <w:t> предметных), осуществляемую в формах, отличных от урочной.</w:t>
      </w:r>
    </w:p>
    <w:p>
      <w:pPr>
        <w:pStyle w:val="BodyText"/>
        <w:spacing w:line="360" w:lineRule="auto"/>
        <w:ind w:right="136"/>
      </w:pPr>
      <w:r>
        <w:rPr/>
        <w:t>Примерные формы проведения внеурочной деятельности: кру</w:t>
      </w:r>
      <w:r>
        <w:rPr/>
        <w:t>жки,</w:t>
      </w:r>
      <w:r>
        <w:rPr/>
        <w:t> художественные, культурологические, филологические, хоровые</w:t>
      </w:r>
      <w:r>
        <w:rPr/>
        <w:t>,</w:t>
      </w:r>
      <w:r>
        <w:rPr/>
        <w:t> интеллектуальные</w:t>
      </w:r>
      <w:r>
        <w:rPr>
          <w:spacing w:val="-18"/>
        </w:rPr>
        <w:t> </w:t>
      </w:r>
      <w:r>
        <w:rPr/>
        <w:t>студии,</w:t>
      </w:r>
      <w:r>
        <w:rPr>
          <w:spacing w:val="-17"/>
        </w:rPr>
        <w:t> </w:t>
      </w:r>
      <w:r>
        <w:rPr/>
        <w:t>спортивные</w:t>
      </w:r>
      <w:r>
        <w:rPr>
          <w:spacing w:val="-18"/>
        </w:rPr>
        <w:t> </w:t>
      </w:r>
      <w:r>
        <w:rPr/>
        <w:t>клубы</w:t>
      </w:r>
      <w:r>
        <w:rPr>
          <w:spacing w:val="-17"/>
        </w:rPr>
        <w:t> </w:t>
      </w:r>
      <w:r>
        <w:rPr/>
        <w:t>и</w:t>
      </w:r>
      <w:r>
        <w:rPr>
          <w:spacing w:val="-18"/>
        </w:rPr>
        <w:t> </w:t>
      </w:r>
      <w:r>
        <w:rPr/>
        <w:t>секции,</w:t>
      </w:r>
      <w:r>
        <w:rPr>
          <w:spacing w:val="-17"/>
        </w:rPr>
        <w:t> </w:t>
      </w:r>
      <w:r>
        <w:rPr/>
        <w:t>юношеские</w:t>
      </w:r>
      <w:r>
        <w:rPr>
          <w:spacing w:val="-18"/>
        </w:rPr>
        <w:t> </w:t>
      </w:r>
      <w:r>
        <w:rPr/>
        <w:t>организации</w:t>
      </w:r>
      <w:r>
        <w:rPr/>
        <w:t>,</w:t>
      </w:r>
      <w:r>
        <w:rPr/>
        <w:t> краеведческая работа, научно-практические конференции, школьные научны</w:t>
      </w:r>
      <w:r>
        <w:rPr/>
        <w:t>е</w:t>
      </w:r>
      <w:r>
        <w:rPr/>
        <w:t> общества, олимпиады, поисковые и научные исследования, общественн</w:t>
      </w:r>
      <w:r>
        <w:rPr/>
        <w:t>о</w:t>
      </w:r>
      <w:r>
        <w:rPr/>
        <w:t> полезные практики, военно-патриотические объединения, сетевые сообщества</w:t>
      </w:r>
      <w:r>
        <w:rPr/>
        <w:t>,</w:t>
      </w:r>
      <w:r>
        <w:rPr/>
        <w:t> детско-взрослые сообщества и общности, детские объединения, экскурсии</w:t>
      </w:r>
      <w:r>
        <w:rPr/>
        <w:t>,</w:t>
      </w:r>
      <w:r>
        <w:rPr/>
        <w:t> соревнования, профориентационные мастерские, профбригады и другие форм</w:t>
      </w:r>
      <w:r>
        <w:rPr/>
        <w:t>ы</w:t>
      </w:r>
      <w:r>
        <w:rPr/>
        <w:t> в соответствии с выбором участников образовательных отношений.</w:t>
      </w:r>
    </w:p>
    <w:p>
      <w:pPr>
        <w:pStyle w:val="BodyText"/>
        <w:spacing w:before="1"/>
        <w:ind w:left="709" w:firstLine="0"/>
      </w:pPr>
      <w:r>
        <w:rPr/>
        <w:t>Обращаем</w:t>
      </w:r>
      <w:r>
        <w:rPr>
          <w:spacing w:val="-5"/>
        </w:rPr>
        <w:t> </w:t>
      </w:r>
      <w:r>
        <w:rPr/>
        <w:t>внимание</w:t>
      </w:r>
      <w:r>
        <w:rPr>
          <w:spacing w:val="-4"/>
        </w:rPr>
        <w:t> </w:t>
      </w:r>
      <w:r>
        <w:rPr/>
        <w:t>на</w:t>
      </w:r>
      <w:r>
        <w:rPr>
          <w:spacing w:val="-4"/>
        </w:rPr>
        <w:t> </w:t>
      </w:r>
      <w:r>
        <w:rPr/>
        <w:t>то,</w:t>
      </w:r>
      <w:r>
        <w:rPr>
          <w:spacing w:val="-5"/>
        </w:rPr>
        <w:t> </w:t>
      </w:r>
      <w:r>
        <w:rPr/>
        <w:t>что</w:t>
      </w:r>
      <w:r>
        <w:rPr>
          <w:spacing w:val="-1"/>
        </w:rPr>
        <w:t> </w:t>
      </w:r>
      <w:r>
        <w:rPr/>
        <w:t>внеурочная</w:t>
      </w:r>
      <w:r>
        <w:rPr>
          <w:spacing w:val="-7"/>
        </w:rPr>
        <w:t> </w:t>
      </w:r>
      <w:r>
        <w:rPr>
          <w:spacing w:val="-2"/>
        </w:rPr>
        <w:t>деятельность:</w:t>
      </w:r>
    </w:p>
    <w:p>
      <w:pPr>
        <w:pStyle w:val="BodyText"/>
        <w:spacing w:line="360" w:lineRule="auto" w:before="163"/>
        <w:ind w:right="136"/>
      </w:pPr>
      <w:r>
        <w:rPr/>
        <w:t>является</w:t>
      </w:r>
      <w:r>
        <w:rPr>
          <w:spacing w:val="-13"/>
        </w:rPr>
        <w:t> </w:t>
      </w:r>
      <w:r>
        <w:rPr/>
        <w:t>неотъемлемой</w:t>
      </w:r>
      <w:r>
        <w:rPr>
          <w:spacing w:val="-13"/>
        </w:rPr>
        <w:t> </w:t>
      </w:r>
      <w:r>
        <w:rPr/>
        <w:t>и</w:t>
      </w:r>
      <w:r>
        <w:rPr>
          <w:spacing w:val="-11"/>
        </w:rPr>
        <w:t> </w:t>
      </w:r>
      <w:r>
        <w:rPr/>
        <w:t>обязательной</w:t>
      </w:r>
      <w:r>
        <w:rPr>
          <w:spacing w:val="-13"/>
        </w:rPr>
        <w:t> </w:t>
      </w:r>
      <w:r>
        <w:rPr/>
        <w:t>частью</w:t>
      </w:r>
      <w:r>
        <w:rPr>
          <w:spacing w:val="-13"/>
        </w:rPr>
        <w:t> </w:t>
      </w:r>
      <w:r>
        <w:rPr/>
        <w:t>основных</w:t>
      </w:r>
      <w:r>
        <w:rPr>
          <w:spacing w:val="-12"/>
        </w:rPr>
        <w:t> </w:t>
      </w:r>
      <w:r>
        <w:rPr/>
        <w:t>образовательны</w:t>
      </w:r>
      <w:r>
        <w:rPr/>
        <w:t>х</w:t>
      </w:r>
      <w:r>
        <w:rPr/>
        <w:t> </w:t>
      </w:r>
      <w:r>
        <w:rPr>
          <w:spacing w:val="-4"/>
        </w:rPr>
        <w:t>программ</w:t>
      </w:r>
      <w:r>
        <w:rPr>
          <w:spacing w:val="-8"/>
        </w:rPr>
        <w:t> </w:t>
      </w:r>
      <w:r>
        <w:rPr>
          <w:spacing w:val="-4"/>
        </w:rPr>
        <w:t>начального</w:t>
      </w:r>
      <w:r>
        <w:rPr>
          <w:spacing w:val="-7"/>
        </w:rPr>
        <w:t> </w:t>
      </w:r>
      <w:r>
        <w:rPr>
          <w:spacing w:val="-4"/>
        </w:rPr>
        <w:t>общего,</w:t>
      </w:r>
      <w:r>
        <w:rPr>
          <w:spacing w:val="-6"/>
        </w:rPr>
        <w:t> </w:t>
      </w:r>
      <w:r>
        <w:rPr>
          <w:spacing w:val="-4"/>
        </w:rPr>
        <w:t>основного</w:t>
      </w:r>
      <w:r>
        <w:rPr>
          <w:spacing w:val="-7"/>
        </w:rPr>
        <w:t> </w:t>
      </w:r>
      <w:r>
        <w:rPr>
          <w:spacing w:val="-4"/>
        </w:rPr>
        <w:t>общего</w:t>
      </w:r>
      <w:r>
        <w:rPr>
          <w:spacing w:val="-7"/>
        </w:rPr>
        <w:t> </w:t>
      </w:r>
      <w:r>
        <w:rPr>
          <w:spacing w:val="-4"/>
        </w:rPr>
        <w:t>и</w:t>
      </w:r>
      <w:r>
        <w:rPr>
          <w:spacing w:val="-5"/>
        </w:rPr>
        <w:t> </w:t>
      </w:r>
      <w:r>
        <w:rPr>
          <w:spacing w:val="-4"/>
        </w:rPr>
        <w:t>среднего</w:t>
      </w:r>
      <w:r>
        <w:rPr>
          <w:spacing w:val="-5"/>
        </w:rPr>
        <w:t> </w:t>
      </w:r>
      <w:r>
        <w:rPr>
          <w:spacing w:val="-4"/>
        </w:rPr>
        <w:t>общего</w:t>
      </w:r>
      <w:r>
        <w:rPr>
          <w:spacing w:val="-7"/>
        </w:rPr>
        <w:t> </w:t>
      </w:r>
      <w:r>
        <w:rPr>
          <w:spacing w:val="-4"/>
        </w:rPr>
        <w:t>образования</w:t>
      </w:r>
      <w:r>
        <w:rPr>
          <w:spacing w:val="-1"/>
        </w:rPr>
        <w:t> </w:t>
      </w:r>
      <w:r>
        <w:rPr>
          <w:spacing w:val="-10"/>
        </w:rPr>
        <w:t>–</w:t>
      </w:r>
    </w:p>
    <w:p>
      <w:pPr>
        <w:pStyle w:val="BodyText"/>
        <w:spacing w:after="0" w:line="360" w:lineRule="auto"/>
        <w:sectPr>
          <w:pgSz w:w="11910" w:h="16840"/>
          <w:pgMar w:header="0" w:footer="753" w:top="1040" w:bottom="940" w:left="1417" w:right="708"/>
        </w:sectPr>
      </w:pPr>
    </w:p>
    <w:p>
      <w:pPr>
        <w:pStyle w:val="BodyText"/>
        <w:spacing w:line="362" w:lineRule="auto" w:before="74"/>
        <w:ind w:right="146" w:firstLine="0"/>
      </w:pPr>
      <w:r>
        <w:rPr/>
        <w:t>ООП (рабочие программы внеурочной деятельности являются обязательно</w:t>
      </w:r>
      <w:r>
        <w:rPr/>
        <w:t>й</w:t>
      </w:r>
      <w:r>
        <w:rPr/>
        <w:t> частью содержательного раздела ООП);</w:t>
      </w:r>
    </w:p>
    <w:p>
      <w:pPr>
        <w:pStyle w:val="BodyText"/>
        <w:spacing w:line="360" w:lineRule="auto"/>
        <w:ind w:right="137"/>
      </w:pPr>
      <w:r>
        <w:rPr/>
        <w:t>направлена на достижение планируемых образовательных резул</w:t>
      </w:r>
      <w:r>
        <w:rPr/>
        <w:t>ьтатов</w:t>
      </w:r>
      <w:r>
        <w:rPr/>
        <w:t> освоения</w:t>
      </w:r>
      <w:r>
        <w:rPr>
          <w:spacing w:val="80"/>
        </w:rPr>
        <w:t> </w:t>
      </w:r>
      <w:r>
        <w:rPr/>
        <w:t>ООП</w:t>
      </w:r>
      <w:r>
        <w:rPr>
          <w:spacing w:val="80"/>
        </w:rPr>
        <w:t> </w:t>
      </w:r>
      <w:r>
        <w:rPr/>
        <w:t>(личностных,</w:t>
      </w:r>
      <w:r>
        <w:rPr>
          <w:spacing w:val="80"/>
        </w:rPr>
        <w:t> </w:t>
      </w:r>
      <w:r>
        <w:rPr/>
        <w:t>метапредметных,</w:t>
      </w:r>
      <w:r>
        <w:rPr>
          <w:spacing w:val="80"/>
        </w:rPr>
        <w:t> </w:t>
      </w:r>
      <w:r>
        <w:rPr/>
        <w:t>предметных)</w:t>
      </w:r>
      <w:r>
        <w:rPr>
          <w:spacing w:val="80"/>
        </w:rPr>
        <w:t> </w:t>
      </w:r>
      <w:r>
        <w:rPr/>
        <w:t>и</w:t>
      </w:r>
      <w:r>
        <w:rPr>
          <w:spacing w:val="80"/>
        </w:rPr>
        <w:t> </w:t>
      </w:r>
      <w:r>
        <w:rPr/>
        <w:t>реализуетс</w:t>
      </w:r>
      <w:r>
        <w:rPr/>
        <w:t>я</w:t>
      </w:r>
      <w:r>
        <w:rPr>
          <w:spacing w:val="80"/>
        </w:rPr>
        <w:t> </w:t>
      </w:r>
      <w:r>
        <w:rPr/>
        <w:t>в формах, отличных от урочной деятельности;</w:t>
      </w:r>
    </w:p>
    <w:p>
      <w:pPr>
        <w:pStyle w:val="BodyText"/>
        <w:spacing w:line="360" w:lineRule="auto"/>
        <w:ind w:right="147"/>
      </w:pPr>
      <w:r>
        <w:rPr/>
        <w:t>организуется на регулярной основе (рекомендованный общий объе</w:t>
      </w:r>
      <w:r>
        <w:rPr/>
        <w:t>м</w:t>
      </w:r>
      <w:r>
        <w:rPr/>
        <w:t> внеурочной деятельности не должен превышать 10 часов в неделю);</w:t>
      </w:r>
    </w:p>
    <w:p>
      <w:pPr>
        <w:pStyle w:val="BodyText"/>
        <w:spacing w:line="360" w:lineRule="auto"/>
        <w:ind w:right="137"/>
      </w:pPr>
      <w:r>
        <w:rPr/>
        <w:t>реализуется</w:t>
      </w:r>
      <w:r>
        <w:rPr>
          <w:spacing w:val="-7"/>
        </w:rPr>
        <w:t> </w:t>
      </w:r>
      <w:r>
        <w:rPr/>
        <w:t>в</w:t>
      </w:r>
      <w:r>
        <w:rPr>
          <w:spacing w:val="-8"/>
        </w:rPr>
        <w:t> </w:t>
      </w:r>
      <w:r>
        <w:rPr/>
        <w:t>соответствии</w:t>
      </w:r>
      <w:r>
        <w:rPr>
          <w:spacing w:val="-9"/>
        </w:rPr>
        <w:t> </w:t>
      </w:r>
      <w:r>
        <w:rPr/>
        <w:t>с</w:t>
      </w:r>
      <w:r>
        <w:rPr>
          <w:spacing w:val="-5"/>
        </w:rPr>
        <w:t> </w:t>
      </w:r>
      <w:r>
        <w:rPr/>
        <w:t>направлениями</w:t>
      </w:r>
      <w:r>
        <w:rPr>
          <w:spacing w:val="-6"/>
        </w:rPr>
        <w:t> </w:t>
      </w:r>
      <w:r>
        <w:rPr/>
        <w:t>развития</w:t>
      </w:r>
      <w:r>
        <w:rPr>
          <w:spacing w:val="-7"/>
        </w:rPr>
        <w:t> </w:t>
      </w:r>
      <w:r>
        <w:rPr/>
        <w:t>личности</w:t>
      </w:r>
      <w:r>
        <w:rPr>
          <w:spacing w:val="-7"/>
        </w:rPr>
        <w:t> </w:t>
      </w:r>
      <w:r>
        <w:rPr/>
        <w:t>(духовно</w:t>
      </w:r>
      <w:r>
        <w:rPr/>
        <w:t>-</w:t>
      </w:r>
      <w:r>
        <w:rPr/>
        <w:t>нравственное,</w:t>
      </w:r>
      <w:r>
        <w:rPr>
          <w:spacing w:val="-4"/>
        </w:rPr>
        <w:t> </w:t>
      </w:r>
      <w:r>
        <w:rPr/>
        <w:t>социальное,</w:t>
      </w:r>
      <w:r>
        <w:rPr>
          <w:spacing w:val="-1"/>
        </w:rPr>
        <w:t> </w:t>
      </w:r>
      <w:r>
        <w:rPr/>
        <w:t>спортивно-оздоровительное,</w:t>
      </w:r>
      <w:r>
        <w:rPr>
          <w:spacing w:val="-5"/>
        </w:rPr>
        <w:t> </w:t>
      </w:r>
      <w:r>
        <w:rPr/>
        <w:t>общеинтеллектуальное</w:t>
      </w:r>
      <w:r>
        <w:rPr/>
        <w:t>,</w:t>
      </w:r>
      <w:r>
        <w:rPr/>
        <w:t> </w:t>
      </w:r>
      <w:r>
        <w:rPr>
          <w:spacing w:val="-2"/>
        </w:rPr>
        <w:t>общекультурное);</w:t>
      </w:r>
    </w:p>
    <w:p>
      <w:pPr>
        <w:pStyle w:val="BodyText"/>
        <w:spacing w:line="360" w:lineRule="auto"/>
        <w:ind w:left="709" w:right="139" w:firstLine="0"/>
      </w:pPr>
      <w:r>
        <w:rPr/>
        <w:t>направлена на расширение, углубление содержания учебных предмет</w:t>
      </w:r>
      <w:r>
        <w:rPr/>
        <w:t>ов;</w:t>
      </w:r>
      <w:r>
        <w:rPr/>
        <w:t> выстраивается</w:t>
      </w:r>
      <w:r>
        <w:rPr>
          <w:spacing w:val="78"/>
        </w:rPr>
        <w:t>  </w:t>
      </w:r>
      <w:r>
        <w:rPr/>
        <w:t>в</w:t>
      </w:r>
      <w:r>
        <w:rPr>
          <w:spacing w:val="78"/>
        </w:rPr>
        <w:t>  </w:t>
      </w:r>
      <w:r>
        <w:rPr/>
        <w:t>соответствии</w:t>
      </w:r>
      <w:r>
        <w:rPr>
          <w:spacing w:val="78"/>
        </w:rPr>
        <w:t>  </w:t>
      </w:r>
      <w:r>
        <w:rPr/>
        <w:t>планом</w:t>
      </w:r>
      <w:r>
        <w:rPr>
          <w:spacing w:val="45"/>
          <w:w w:val="150"/>
        </w:rPr>
        <w:t>  </w:t>
      </w:r>
      <w:r>
        <w:rPr/>
        <w:t>внеурочной</w:t>
      </w:r>
      <w:r>
        <w:rPr>
          <w:spacing w:val="78"/>
        </w:rPr>
        <w:t>  </w:t>
      </w:r>
      <w:r>
        <w:rPr>
          <w:spacing w:val="-2"/>
        </w:rPr>
        <w:t>деятельности,</w:t>
      </w:r>
    </w:p>
    <w:p>
      <w:pPr>
        <w:pStyle w:val="BodyText"/>
        <w:spacing w:line="362" w:lineRule="auto"/>
        <w:ind w:right="139" w:firstLine="0"/>
      </w:pPr>
      <w:r>
        <w:rPr/>
        <w:t>представляющим</w:t>
      </w:r>
      <w:r>
        <w:rPr>
          <w:spacing w:val="80"/>
          <w:w w:val="150"/>
        </w:rPr>
        <w:t> </w:t>
      </w:r>
      <w:r>
        <w:rPr/>
        <w:t>собой</w:t>
      </w:r>
      <w:r>
        <w:rPr>
          <w:spacing w:val="80"/>
          <w:w w:val="150"/>
        </w:rPr>
        <w:t> </w:t>
      </w:r>
      <w:r>
        <w:rPr/>
        <w:t>описание</w:t>
      </w:r>
      <w:r>
        <w:rPr>
          <w:spacing w:val="80"/>
          <w:w w:val="150"/>
        </w:rPr>
        <w:t> </w:t>
      </w:r>
      <w:r>
        <w:rPr/>
        <w:t>целостной</w:t>
      </w:r>
      <w:r>
        <w:rPr>
          <w:spacing w:val="80"/>
          <w:w w:val="150"/>
        </w:rPr>
        <w:t> </w:t>
      </w:r>
      <w:r>
        <w:rPr/>
        <w:t>системы</w:t>
      </w:r>
      <w:r>
        <w:rPr>
          <w:spacing w:val="80"/>
          <w:w w:val="150"/>
        </w:rPr>
        <w:t> </w:t>
      </w:r>
      <w:r>
        <w:rPr/>
        <w:t>мер</w:t>
      </w:r>
      <w:r>
        <w:rPr>
          <w:spacing w:val="80"/>
          <w:w w:val="150"/>
        </w:rPr>
        <w:t> </w:t>
      </w:r>
      <w:r>
        <w:rPr/>
        <w:t>–</w:t>
      </w:r>
      <w:r>
        <w:rPr>
          <w:spacing w:val="80"/>
          <w:w w:val="150"/>
        </w:rPr>
        <w:t> </w:t>
      </w:r>
      <w:r>
        <w:rPr/>
        <w:t>различны</w:t>
      </w:r>
      <w:r>
        <w:rPr/>
        <w:t>х</w:t>
      </w:r>
      <w:r>
        <w:rPr/>
        <w:t> для начального общего, основного общего и среднего общего образования.</w:t>
      </w:r>
    </w:p>
    <w:p>
      <w:pPr>
        <w:pStyle w:val="BodyText"/>
        <w:spacing w:line="360" w:lineRule="auto"/>
        <w:ind w:right="140"/>
      </w:pPr>
      <w:r>
        <w:rPr/>
        <w:t>В документах определена специфика организации внеурочно</w:t>
      </w:r>
      <w:r>
        <w:rPr/>
        <w:t>й</w:t>
      </w:r>
      <w:r>
        <w:rPr/>
        <w:t> деятельности для каждого уровня общего образования, которая заключается </w:t>
      </w:r>
      <w:r>
        <w:rPr/>
        <w:t>в</w:t>
      </w:r>
      <w:r>
        <w:rPr/>
        <w:t> том, что реализуются основные направления и связанные с ними задачи, сред</w:t>
      </w:r>
      <w:r>
        <w:rPr/>
        <w:t>и</w:t>
      </w:r>
      <w:r>
        <w:rPr/>
        <w:t> </w:t>
      </w:r>
      <w:r>
        <w:rPr>
          <w:spacing w:val="-2"/>
        </w:rPr>
        <w:t>которых:</w:t>
      </w:r>
    </w:p>
    <w:p>
      <w:pPr>
        <w:pStyle w:val="BodyText"/>
        <w:spacing w:line="360" w:lineRule="auto"/>
        <w:ind w:right="140"/>
      </w:pPr>
      <w:r>
        <w:rPr/>
        <w:t>удовлетворение образовательных интересов обучающихся, в том чи</w:t>
      </w:r>
      <w:r>
        <w:rPr/>
        <w:t>сле</w:t>
      </w:r>
      <w:r>
        <w:rPr/>
        <w:t> поддерживающих мотивацию к углубленному изучению отдельных учебны</w:t>
      </w:r>
      <w:r>
        <w:rPr/>
        <w:t>х</w:t>
      </w:r>
      <w:r>
        <w:rPr/>
        <w:t> предметов и профильное обучение;</w:t>
      </w:r>
    </w:p>
    <w:p>
      <w:pPr>
        <w:pStyle w:val="BodyText"/>
        <w:tabs>
          <w:tab w:pos="2777" w:val="left" w:leader="none"/>
          <w:tab w:pos="4923" w:val="left" w:leader="none"/>
          <w:tab w:pos="6264" w:val="left" w:leader="none"/>
          <w:tab w:pos="7746" w:val="left" w:leader="none"/>
          <w:tab w:pos="8194" w:val="left" w:leader="none"/>
          <w:tab w:pos="8952" w:val="left" w:leader="none"/>
        </w:tabs>
        <w:spacing w:line="360" w:lineRule="auto"/>
        <w:ind w:right="139"/>
        <w:jc w:val="right"/>
      </w:pPr>
      <w:r>
        <w:rPr>
          <w:spacing w:val="-2"/>
        </w:rPr>
        <w:t>формирование</w:t>
      </w:r>
      <w:r>
        <w:rPr/>
        <w:tab/>
      </w:r>
      <w:r>
        <w:rPr>
          <w:spacing w:val="-2"/>
        </w:rPr>
        <w:t>универсальных</w:t>
      </w:r>
      <w:r>
        <w:rPr/>
        <w:tab/>
      </w:r>
      <w:r>
        <w:rPr>
          <w:spacing w:val="-2"/>
        </w:rPr>
        <w:t>учебных</w:t>
      </w:r>
      <w:r>
        <w:rPr/>
        <w:tab/>
      </w:r>
      <w:r>
        <w:rPr>
          <w:spacing w:val="-2"/>
        </w:rPr>
        <w:t>действий,</w:t>
      </w:r>
      <w:r>
        <w:rPr/>
        <w:tab/>
      </w:r>
      <w:r>
        <w:rPr>
          <w:spacing w:val="-10"/>
        </w:rPr>
        <w:t>в</w:t>
      </w:r>
      <w:r>
        <w:rPr/>
        <w:tab/>
      </w:r>
      <w:r>
        <w:rPr>
          <w:spacing w:val="-4"/>
        </w:rPr>
        <w:t>том</w:t>
      </w:r>
      <w:r>
        <w:rPr/>
        <w:tab/>
      </w:r>
      <w:r>
        <w:rPr>
          <w:spacing w:val="-2"/>
        </w:rPr>
        <w:t>числ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читательской, математической, естественно-научной, финансовой грамотности</w:t>
      </w:r>
      <w:r>
        <w:rPr/>
        <w:t>;</w:t>
      </w:r>
      <w:r>
        <w:rPr/>
        <w:t> развитие</w:t>
      </w:r>
      <w:r>
        <w:rPr>
          <w:spacing w:val="40"/>
        </w:rPr>
        <w:t> </w:t>
      </w:r>
      <w:r>
        <w:rPr/>
        <w:t>личности,</w:t>
      </w:r>
      <w:r>
        <w:rPr>
          <w:spacing w:val="40"/>
        </w:rPr>
        <w:t> </w:t>
      </w:r>
      <w:r>
        <w:rPr/>
        <w:t>ее</w:t>
      </w:r>
      <w:r>
        <w:rPr>
          <w:spacing w:val="40"/>
        </w:rPr>
        <w:t> </w:t>
      </w:r>
      <w:r>
        <w:rPr/>
        <w:t>способностей,</w:t>
      </w:r>
      <w:r>
        <w:rPr>
          <w:spacing w:val="40"/>
        </w:rPr>
        <w:t> </w:t>
      </w:r>
      <w:r>
        <w:rPr/>
        <w:t>удовлетворение</w:t>
      </w:r>
      <w:r>
        <w:rPr>
          <w:spacing w:val="40"/>
        </w:rPr>
        <w:t> </w:t>
      </w:r>
      <w:r>
        <w:rPr/>
        <w:t>образовательн</w:t>
      </w:r>
      <w:r>
        <w:rPr/>
        <w:t>ых</w:t>
      </w:r>
      <w:r>
        <w:rPr/>
        <w:t> потребностей</w:t>
      </w:r>
      <w:r>
        <w:rPr>
          <w:spacing w:val="59"/>
        </w:rPr>
        <w:t> </w:t>
      </w:r>
      <w:r>
        <w:rPr/>
        <w:t>и</w:t>
      </w:r>
      <w:r>
        <w:rPr>
          <w:spacing w:val="58"/>
        </w:rPr>
        <w:t> </w:t>
      </w:r>
      <w:r>
        <w:rPr/>
        <w:t>интересов,</w:t>
      </w:r>
      <w:r>
        <w:rPr>
          <w:spacing w:val="59"/>
        </w:rPr>
        <w:t> </w:t>
      </w:r>
      <w:r>
        <w:rPr/>
        <w:t>самореализации</w:t>
      </w:r>
      <w:r>
        <w:rPr>
          <w:spacing w:val="66"/>
        </w:rPr>
        <w:t> </w:t>
      </w:r>
      <w:r>
        <w:rPr/>
        <w:t>и</w:t>
      </w:r>
      <w:r>
        <w:rPr>
          <w:spacing w:val="58"/>
        </w:rPr>
        <w:t> </w:t>
      </w:r>
      <w:r>
        <w:rPr/>
        <w:t>профориентации</w:t>
      </w:r>
      <w:r>
        <w:rPr>
          <w:spacing w:val="62"/>
        </w:rPr>
        <w:t> </w:t>
      </w:r>
      <w:r>
        <w:rPr>
          <w:spacing w:val="-2"/>
        </w:rPr>
        <w:t>обучающихся</w:t>
      </w:r>
    </w:p>
    <w:p>
      <w:pPr>
        <w:pStyle w:val="BodyText"/>
        <w:ind w:firstLine="0"/>
      </w:pPr>
      <w:r>
        <w:rPr/>
        <w:t>(в</w:t>
      </w:r>
      <w:r>
        <w:rPr>
          <w:spacing w:val="-3"/>
        </w:rPr>
        <w:t> </w:t>
      </w:r>
      <w:r>
        <w:rPr/>
        <w:t>том</w:t>
      </w:r>
      <w:r>
        <w:rPr>
          <w:spacing w:val="-2"/>
        </w:rPr>
        <w:t> </w:t>
      </w:r>
      <w:r>
        <w:rPr/>
        <w:t>числе</w:t>
      </w:r>
      <w:r>
        <w:rPr>
          <w:spacing w:val="-2"/>
        </w:rPr>
        <w:t> одаренных);</w:t>
      </w:r>
    </w:p>
    <w:p>
      <w:pPr>
        <w:pStyle w:val="BodyText"/>
        <w:spacing w:line="360" w:lineRule="auto" w:before="153"/>
        <w:ind w:right="146"/>
      </w:pPr>
      <w:r>
        <w:rPr/>
        <w:t>реализация комплекса воспитательных мероприятий на ур</w:t>
      </w:r>
      <w:r>
        <w:rPr/>
        <w:t>овне</w:t>
      </w:r>
      <w:r>
        <w:rPr/>
        <w:t> образовательной организации, класса;</w:t>
      </w:r>
    </w:p>
    <w:p>
      <w:pPr>
        <w:pStyle w:val="BodyText"/>
        <w:spacing w:after="0" w:line="360" w:lineRule="auto"/>
        <w:sectPr>
          <w:pgSz w:w="11910" w:h="16840"/>
          <w:pgMar w:header="0" w:footer="753" w:top="1040" w:bottom="940" w:left="1417" w:right="708"/>
        </w:sectPr>
      </w:pPr>
    </w:p>
    <w:p>
      <w:pPr>
        <w:pStyle w:val="BodyText"/>
        <w:spacing w:line="360" w:lineRule="auto" w:before="74"/>
        <w:ind w:right="139"/>
      </w:pPr>
      <w:r>
        <w:rPr/>
        <w:t>организация деятельности ученических сообществ, в том чи</w:t>
      </w:r>
      <w:r>
        <w:rPr/>
        <w:t>сле</w:t>
      </w:r>
      <w:r>
        <w:rPr/>
        <w:t> разновозрастных</w:t>
      </w:r>
      <w:r>
        <w:rPr>
          <w:spacing w:val="40"/>
        </w:rPr>
        <w:t> </w:t>
      </w:r>
      <w:r>
        <w:rPr/>
        <w:t>объединений</w:t>
      </w:r>
      <w:r>
        <w:rPr>
          <w:spacing w:val="40"/>
        </w:rPr>
        <w:t> </w:t>
      </w:r>
      <w:r>
        <w:rPr/>
        <w:t>по</w:t>
      </w:r>
      <w:r>
        <w:rPr>
          <w:spacing w:val="40"/>
        </w:rPr>
        <w:t> </w:t>
      </w:r>
      <w:r>
        <w:rPr/>
        <w:t>интересам,</w:t>
      </w:r>
      <w:r>
        <w:rPr>
          <w:spacing w:val="40"/>
        </w:rPr>
        <w:t> </w:t>
      </w:r>
      <w:r>
        <w:rPr/>
        <w:t>клубов,</w:t>
      </w:r>
      <w:r>
        <w:rPr>
          <w:spacing w:val="40"/>
        </w:rPr>
        <w:t> </w:t>
      </w:r>
      <w:r>
        <w:rPr/>
        <w:t>детских,</w:t>
      </w:r>
      <w:r>
        <w:rPr>
          <w:spacing w:val="40"/>
        </w:rPr>
        <w:t> </w:t>
      </w:r>
      <w:r>
        <w:rPr/>
        <w:t>подростков</w:t>
      </w:r>
      <w:r>
        <w:rPr/>
        <w:t>ых</w:t>
      </w:r>
      <w:r>
        <w:rPr>
          <w:spacing w:val="40"/>
        </w:rPr>
        <w:t> </w:t>
      </w:r>
      <w:r>
        <w:rPr/>
        <w:t>и юношеских общественных объединений, организаций и др.;</w:t>
      </w:r>
    </w:p>
    <w:p>
      <w:pPr>
        <w:pStyle w:val="BodyText"/>
        <w:spacing w:line="360" w:lineRule="auto" w:before="1"/>
        <w:ind w:right="139"/>
      </w:pPr>
      <w:r>
        <w:rPr/>
        <w:t>организационное обеспечение учебной деятельности (организационны</w:t>
      </w:r>
      <w:r>
        <w:rPr/>
        <w:t>е</w:t>
      </w:r>
      <w:r>
        <w:rPr/>
        <w:t> собрания, взаимодействие с родителями по обеспечению успешной реализаци</w:t>
      </w:r>
      <w:r>
        <w:rPr/>
        <w:t>и</w:t>
      </w:r>
      <w:r>
        <w:rPr/>
        <w:t> основной образовательной программы и др.);</w:t>
      </w:r>
    </w:p>
    <w:p>
      <w:pPr>
        <w:pStyle w:val="BodyText"/>
        <w:spacing w:line="360" w:lineRule="auto" w:before="1"/>
        <w:ind w:right="137"/>
      </w:pPr>
      <w:r>
        <w:rPr/>
        <w:t>организация педагогической поддержки обучающихся (проектирован</w:t>
      </w:r>
      <w:r>
        <w:rPr/>
        <w:t>ие</w:t>
      </w:r>
      <w:r>
        <w:rPr/>
        <w:t> индивидуальных образовательных маршрутов, работа тьюторов, педагогов</w:t>
      </w:r>
      <w:r>
        <w:rPr/>
        <w:t>-</w:t>
      </w:r>
      <w:r>
        <w:rPr>
          <w:spacing w:val="-2"/>
        </w:rPr>
        <w:t>психологов);</w:t>
      </w:r>
    </w:p>
    <w:p>
      <w:pPr>
        <w:pStyle w:val="BodyText"/>
        <w:spacing w:line="360" w:lineRule="auto" w:before="1"/>
        <w:ind w:right="139"/>
      </w:pPr>
      <w:r>
        <w:rPr/>
        <w:t>обеспечение благополучия обучающихся в простран</w:t>
      </w:r>
      <w:r>
        <w:rPr/>
        <w:t>стве</w:t>
      </w:r>
      <w:r>
        <w:rPr/>
        <w:t> общеобразовательной организации (безопасность жизни и здоровь</w:t>
      </w:r>
      <w:r>
        <w:rPr/>
        <w:t>я</w:t>
      </w:r>
      <w:r>
        <w:rPr/>
        <w:t> обучающихся, безопасные межличностные отношения в учебных группа</w:t>
      </w:r>
      <w:r>
        <w:rPr/>
        <w:t>х,</w:t>
      </w:r>
      <w:r>
        <w:rPr/>
        <w:t> профилактика неуспеваемости);</w:t>
      </w:r>
    </w:p>
    <w:p>
      <w:pPr>
        <w:pStyle w:val="BodyText"/>
        <w:spacing w:line="360" w:lineRule="auto" w:before="1"/>
        <w:ind w:right="138"/>
      </w:pPr>
      <w:r>
        <w:rPr/>
        <w:t>организация спортивно-оздоровительной деятельности (физическ</w:t>
      </w:r>
      <w:r>
        <w:rPr/>
        <w:t>ое</w:t>
      </w:r>
      <w:r>
        <w:rPr/>
        <w:t> развитие</w:t>
      </w:r>
      <w:r>
        <w:rPr>
          <w:spacing w:val="69"/>
          <w:w w:val="150"/>
        </w:rPr>
        <w:t>  </w:t>
      </w:r>
      <w:r>
        <w:rPr/>
        <w:t>обучающихся,</w:t>
      </w:r>
      <w:r>
        <w:rPr>
          <w:spacing w:val="69"/>
          <w:w w:val="150"/>
        </w:rPr>
        <w:t>  </w:t>
      </w:r>
      <w:r>
        <w:rPr/>
        <w:t>углубление</w:t>
      </w:r>
      <w:r>
        <w:rPr>
          <w:spacing w:val="69"/>
          <w:w w:val="150"/>
        </w:rPr>
        <w:t>  </w:t>
      </w:r>
      <w:r>
        <w:rPr/>
        <w:t>знаний</w:t>
      </w:r>
      <w:r>
        <w:rPr>
          <w:spacing w:val="68"/>
          <w:w w:val="150"/>
        </w:rPr>
        <w:t>  </w:t>
      </w:r>
      <w:r>
        <w:rPr/>
        <w:t>об</w:t>
      </w:r>
      <w:r>
        <w:rPr>
          <w:spacing w:val="68"/>
          <w:w w:val="150"/>
        </w:rPr>
        <w:t>  </w:t>
      </w:r>
      <w:r>
        <w:rPr/>
        <w:t>организации</w:t>
      </w:r>
      <w:r>
        <w:rPr>
          <w:spacing w:val="69"/>
          <w:w w:val="150"/>
        </w:rPr>
        <w:t>  </w:t>
      </w:r>
      <w:r>
        <w:rPr/>
        <w:t>жизн</w:t>
      </w:r>
      <w:r>
        <w:rPr/>
        <w:t>и</w:t>
      </w:r>
      <w:r>
        <w:rPr/>
        <w:t> и деятельности с учетом соблюдения здорового безопасного образа жизни);</w:t>
      </w:r>
    </w:p>
    <w:p>
      <w:pPr>
        <w:pStyle w:val="BodyText"/>
        <w:spacing w:line="360" w:lineRule="auto"/>
        <w:ind w:right="138"/>
      </w:pPr>
      <w:r>
        <w:rPr/>
        <w:t>организация художественно-эстетической творческой деятельност</w:t>
      </w:r>
      <w:r>
        <w:rPr/>
        <w:t>и</w:t>
      </w:r>
      <w:r>
        <w:rPr/>
        <w:t> (развитие художественного творчества, способности к импровизации</w:t>
      </w:r>
      <w:r>
        <w:rPr/>
        <w:t>,</w:t>
      </w:r>
      <w:r>
        <w:rPr/>
        <w:t> драматизации, выразительному чтению и умений участия в театрализованн</w:t>
      </w:r>
      <w:r>
        <w:rPr/>
        <w:t>ой</w:t>
      </w:r>
      <w:r>
        <w:rPr/>
        <w:t> </w:t>
      </w:r>
      <w:r>
        <w:rPr>
          <w:spacing w:val="-2"/>
        </w:rPr>
        <w:t>деятельности).</w:t>
      </w:r>
    </w:p>
    <w:p>
      <w:pPr>
        <w:pStyle w:val="BodyText"/>
        <w:spacing w:line="360" w:lineRule="auto"/>
        <w:ind w:right="138"/>
      </w:pPr>
      <w:r>
        <w:rPr/>
        <w:t>В целях реализации плана внеурочной деятельности образовательн</w:t>
      </w:r>
      <w:r>
        <w:rPr/>
        <w:t>ой</w:t>
      </w:r>
      <w:r>
        <w:rPr/>
        <w:t> организацией может предусматриваться использование ресурсов други</w:t>
      </w:r>
      <w:r>
        <w:rPr/>
        <w:t>х</w:t>
      </w:r>
      <w:r>
        <w:rPr/>
        <w:t> организаций (в том числе в сетевой форме), включая организаци</w:t>
      </w:r>
      <w:r>
        <w:rPr/>
        <w:t>и</w:t>
      </w:r>
      <w:r>
        <w:rPr/>
        <w:t> дополнительного образования, профессиональные образовательны</w:t>
      </w:r>
      <w:r>
        <w:rPr/>
        <w:t>е</w:t>
      </w:r>
      <w:r>
        <w:rPr/>
        <w:t> организации, образовательные организации высшего образования, научны</w:t>
      </w:r>
      <w:r>
        <w:rPr/>
        <w:t>е</w:t>
      </w:r>
      <w:r>
        <w:rPr/>
        <w:t> организации, организации культуры, физкультурно-спортивные, детск</w:t>
      </w:r>
      <w:r>
        <w:rPr/>
        <w:t>ие</w:t>
      </w:r>
      <w:r>
        <w:rPr/>
        <w:t> общественные объединения и др.</w:t>
      </w:r>
    </w:p>
    <w:p>
      <w:pPr>
        <w:pStyle w:val="BodyText"/>
        <w:spacing w:line="360" w:lineRule="auto"/>
        <w:ind w:right="141"/>
      </w:pPr>
      <w:r>
        <w:rPr/>
        <w:t>Закрепленные</w:t>
      </w:r>
      <w:r>
        <w:rPr>
          <w:spacing w:val="40"/>
        </w:rPr>
        <w:t> </w:t>
      </w:r>
      <w:r>
        <w:rPr/>
        <w:t>в</w:t>
      </w:r>
      <w:r>
        <w:rPr>
          <w:spacing w:val="40"/>
        </w:rPr>
        <w:t> </w:t>
      </w:r>
      <w:r>
        <w:rPr/>
        <w:t>нормативных</w:t>
      </w:r>
      <w:r>
        <w:rPr>
          <w:spacing w:val="40"/>
        </w:rPr>
        <w:t> </w:t>
      </w:r>
      <w:r>
        <w:rPr/>
        <w:t>документах</w:t>
      </w:r>
      <w:r>
        <w:rPr>
          <w:spacing w:val="40"/>
        </w:rPr>
        <w:t> </w:t>
      </w:r>
      <w:r>
        <w:rPr/>
        <w:t>требования</w:t>
      </w:r>
      <w:r>
        <w:rPr>
          <w:spacing w:val="40"/>
        </w:rPr>
        <w:t> </w:t>
      </w:r>
      <w:r>
        <w:rPr/>
        <w:t>и</w:t>
      </w:r>
      <w:r>
        <w:rPr>
          <w:spacing w:val="40"/>
        </w:rPr>
        <w:t> </w:t>
      </w:r>
      <w:r>
        <w:rPr/>
        <w:t>рекомендаци</w:t>
      </w:r>
      <w:r>
        <w:rPr/>
        <w:t>и</w:t>
      </w:r>
      <w:r>
        <w:rPr>
          <w:spacing w:val="80"/>
        </w:rPr>
        <w:t> </w:t>
      </w:r>
      <w:r>
        <w:rPr/>
        <w:t>к организации внеурочной деятельности включают в себя как специфически</w:t>
      </w:r>
      <w:r>
        <w:rPr/>
        <w:t>е</w:t>
      </w:r>
      <w:r>
        <w:rPr/>
        <w:t> для</w:t>
      </w:r>
      <w:r>
        <w:rPr>
          <w:spacing w:val="-13"/>
        </w:rPr>
        <w:t> </w:t>
      </w:r>
      <w:r>
        <w:rPr/>
        <w:t>каждого</w:t>
      </w:r>
      <w:r>
        <w:rPr>
          <w:spacing w:val="-15"/>
        </w:rPr>
        <w:t> </w:t>
      </w:r>
      <w:r>
        <w:rPr/>
        <w:t>уровня</w:t>
      </w:r>
      <w:r>
        <w:rPr>
          <w:spacing w:val="-13"/>
        </w:rPr>
        <w:t> </w:t>
      </w:r>
      <w:r>
        <w:rPr/>
        <w:t>общего</w:t>
      </w:r>
      <w:r>
        <w:rPr>
          <w:spacing w:val="-14"/>
        </w:rPr>
        <w:t> </w:t>
      </w:r>
      <w:r>
        <w:rPr/>
        <w:t>образования</w:t>
      </w:r>
      <w:r>
        <w:rPr>
          <w:spacing w:val="-15"/>
        </w:rPr>
        <w:t> </w:t>
      </w:r>
      <w:r>
        <w:rPr/>
        <w:t>установки</w:t>
      </w:r>
      <w:r>
        <w:rPr>
          <w:spacing w:val="-15"/>
        </w:rPr>
        <w:t> </w:t>
      </w:r>
      <w:r>
        <w:rPr/>
        <w:t>и</w:t>
      </w:r>
      <w:r>
        <w:rPr>
          <w:spacing w:val="-15"/>
        </w:rPr>
        <w:t> </w:t>
      </w:r>
      <w:r>
        <w:rPr/>
        <w:t>рекомендации,</w:t>
      </w:r>
      <w:r>
        <w:rPr>
          <w:spacing w:val="-14"/>
        </w:rPr>
        <w:t> </w:t>
      </w:r>
      <w:r>
        <w:rPr/>
        <w:t>так</w:t>
      </w:r>
      <w:r>
        <w:rPr>
          <w:spacing w:val="-16"/>
        </w:rPr>
        <w:t> </w:t>
      </w:r>
      <w:r>
        <w:rPr/>
        <w:t>и</w:t>
      </w:r>
      <w:r>
        <w:rPr>
          <w:spacing w:val="-15"/>
        </w:rPr>
        <w:t> </w:t>
      </w:r>
      <w:r>
        <w:rPr/>
        <w:t>общие</w:t>
      </w:r>
    </w:p>
    <w:p>
      <w:pPr>
        <w:pStyle w:val="BodyText"/>
        <w:spacing w:after="0" w:line="360" w:lineRule="auto"/>
        <w:sectPr>
          <w:pgSz w:w="11910" w:h="16840"/>
          <w:pgMar w:header="0" w:footer="753" w:top="1040" w:bottom="940" w:left="1417" w:right="708"/>
        </w:sectPr>
      </w:pPr>
    </w:p>
    <w:p>
      <w:pPr>
        <w:pStyle w:val="BodyText"/>
        <w:spacing w:line="362" w:lineRule="auto" w:before="74"/>
        <w:ind w:right="140" w:firstLine="0"/>
      </w:pPr>
      <w:r>
        <w:rPr/>
        <w:t>для всех уровней общего образования характеристики системы внеурочно</w:t>
      </w:r>
      <w:r>
        <w:rPr/>
        <w:t>й</w:t>
      </w:r>
      <w:r>
        <w:rPr/>
        <w:t> </w:t>
      </w:r>
      <w:r>
        <w:rPr>
          <w:spacing w:val="-2"/>
        </w:rPr>
        <w:t>деятельности:</w:t>
      </w:r>
    </w:p>
    <w:p>
      <w:pPr>
        <w:pStyle w:val="BodyText"/>
        <w:spacing w:line="360" w:lineRule="auto"/>
        <w:ind w:right="137"/>
      </w:pPr>
      <w:r>
        <w:rPr/>
        <w:t>вариативность форм организации деятельности (кружки, студии, курс</w:t>
      </w:r>
      <w:r>
        <w:rPr/>
        <w:t>ы,</w:t>
      </w:r>
      <w:r>
        <w:rPr/>
        <w:t> экскурсии, проектно-исследовательская деятельность, волонтерство и др.);</w:t>
      </w:r>
    </w:p>
    <w:p>
      <w:pPr>
        <w:pStyle w:val="BodyText"/>
        <w:spacing w:line="360" w:lineRule="auto"/>
        <w:ind w:right="139"/>
      </w:pPr>
      <w:r>
        <w:rPr/>
        <w:t>гибкость</w:t>
      </w:r>
      <w:r>
        <w:rPr>
          <w:spacing w:val="40"/>
        </w:rPr>
        <w:t> </w:t>
      </w:r>
      <w:r>
        <w:rPr/>
        <w:t>программ</w:t>
      </w:r>
      <w:r>
        <w:rPr>
          <w:spacing w:val="40"/>
        </w:rPr>
        <w:t> </w:t>
      </w:r>
      <w:r>
        <w:rPr/>
        <w:t>(адаптация</w:t>
      </w:r>
      <w:r>
        <w:rPr>
          <w:spacing w:val="40"/>
        </w:rPr>
        <w:t> </w:t>
      </w:r>
      <w:r>
        <w:rPr/>
        <w:t>содержания</w:t>
      </w:r>
      <w:r>
        <w:rPr>
          <w:spacing w:val="40"/>
        </w:rPr>
        <w:t> </w:t>
      </w:r>
      <w:r>
        <w:rPr/>
        <w:t>внеурочной</w:t>
      </w:r>
      <w:r>
        <w:rPr>
          <w:spacing w:val="40"/>
        </w:rPr>
        <w:t> </w:t>
      </w:r>
      <w:r>
        <w:rPr/>
        <w:t>деятельност</w:t>
      </w:r>
      <w:r>
        <w:rPr/>
        <w:t>и</w:t>
      </w:r>
      <w:r>
        <w:rPr/>
        <w:t> под интересы обучающихся и учет ресурсных возможностей образовательны</w:t>
      </w:r>
      <w:r>
        <w:rPr/>
        <w:t>х</w:t>
      </w:r>
      <w:r>
        <w:rPr/>
        <w:t> </w:t>
      </w:r>
      <w:r>
        <w:rPr>
          <w:spacing w:val="-2"/>
        </w:rPr>
        <w:t>организаций);</w:t>
      </w:r>
    </w:p>
    <w:p>
      <w:pPr>
        <w:pStyle w:val="BodyText"/>
        <w:spacing w:line="360" w:lineRule="auto"/>
        <w:ind w:right="144"/>
      </w:pPr>
      <w:r>
        <w:rPr/>
        <w:t>воспитательная доминанта (развитие социальных навыков, творчески</w:t>
      </w:r>
      <w:r>
        <w:rPr/>
        <w:t>х</w:t>
      </w:r>
      <w:r>
        <w:rPr/>
        <w:t> способностей, формирование духовно-нравственных ценностей);</w:t>
      </w:r>
    </w:p>
    <w:p>
      <w:pPr>
        <w:pStyle w:val="BodyText"/>
        <w:spacing w:line="360" w:lineRule="auto"/>
        <w:ind w:right="143"/>
      </w:pPr>
      <w:r>
        <w:rPr/>
        <w:t>цифровизация (внедрение онлайн-, сетевых форматов внеурочны</w:t>
      </w:r>
      <w:r>
        <w:rPr/>
        <w:t>х</w:t>
      </w:r>
      <w:r>
        <w:rPr/>
        <w:t> занятий, использование цифровых ресурсов образовательных платформ</w:t>
      </w:r>
      <w:r>
        <w:rPr/>
        <w:t>,</w:t>
      </w:r>
      <w:r>
        <w:rPr/>
        <w:t> порталов и др.).</w:t>
      </w:r>
    </w:p>
    <w:p>
      <w:pPr>
        <w:pStyle w:val="BodyText"/>
        <w:spacing w:line="360" w:lineRule="auto"/>
        <w:ind w:right="139"/>
      </w:pPr>
      <w:r>
        <w:rPr/>
        <w:t>Общее количество часов не должно превышать 1350 часов за 4 го</w:t>
      </w:r>
      <w:r>
        <w:rPr/>
        <w:t>да</w:t>
      </w:r>
      <w:r>
        <w:rPr/>
        <w:t> обучения на уровне начального общего образования, 1700 часов за 5 ле</w:t>
      </w:r>
      <w:r>
        <w:rPr/>
        <w:t>т</w:t>
      </w:r>
      <w:r>
        <w:rPr/>
        <w:t> обучения на уровне основного общего образования и 680 часов за 2 год</w:t>
      </w:r>
      <w:r>
        <w:rPr/>
        <w:t>а</w:t>
      </w:r>
      <w:r>
        <w:rPr/>
        <w:t> обучения на уровне среднего общего образования.</w:t>
      </w:r>
    </w:p>
    <w:p>
      <w:pPr>
        <w:pStyle w:val="BodyText"/>
        <w:spacing w:before="19"/>
        <w:ind w:left="0" w:firstLine="0"/>
        <w:jc w:val="left"/>
      </w:pPr>
    </w:p>
    <w:p>
      <w:pPr>
        <w:pStyle w:val="Heading1"/>
        <w:numPr>
          <w:ilvl w:val="0"/>
          <w:numId w:val="1"/>
        </w:numPr>
        <w:tabs>
          <w:tab w:pos="1224" w:val="left" w:leader="none"/>
          <w:tab w:pos="2848" w:val="left" w:leader="none"/>
        </w:tabs>
        <w:spacing w:line="360" w:lineRule="auto" w:before="1" w:after="0"/>
        <w:ind w:left="2848" w:right="861" w:hanging="1983"/>
        <w:jc w:val="both"/>
      </w:pPr>
      <w:r>
        <w:rPr/>
        <w:t>Содержание</w:t>
      </w:r>
      <w:r>
        <w:rPr>
          <w:spacing w:val="-5"/>
        </w:rPr>
        <w:t> </w:t>
      </w:r>
      <w:r>
        <w:rPr/>
        <w:t>и</w:t>
      </w:r>
      <w:r>
        <w:rPr>
          <w:spacing w:val="-7"/>
        </w:rPr>
        <w:t> </w:t>
      </w:r>
      <w:r>
        <w:rPr/>
        <w:t>программы</w:t>
      </w:r>
      <w:r>
        <w:rPr>
          <w:spacing w:val="-6"/>
        </w:rPr>
        <w:t> </w:t>
      </w:r>
      <w:r>
        <w:rPr/>
        <w:t>курсов</w:t>
      </w:r>
      <w:r>
        <w:rPr>
          <w:spacing w:val="-6"/>
        </w:rPr>
        <w:t> </w:t>
      </w:r>
      <w:r>
        <w:rPr/>
        <w:t>внеурочной</w:t>
      </w:r>
      <w:r>
        <w:rPr>
          <w:spacing w:val="-7"/>
        </w:rPr>
        <w:t> </w:t>
      </w:r>
      <w:r>
        <w:rPr/>
        <w:t>деятельности</w:t>
      </w:r>
      <w:r>
        <w:rPr/>
        <w:t>,</w:t>
      </w:r>
      <w:r>
        <w:rPr/>
        <w:t> реализуемые в общем образовании</w:t>
      </w:r>
    </w:p>
    <w:p>
      <w:pPr>
        <w:pStyle w:val="BodyText"/>
        <w:spacing w:line="362" w:lineRule="auto"/>
        <w:ind w:right="147" w:firstLine="566"/>
      </w:pPr>
      <w:r>
        <w:rPr/>
        <w:t>Содержание курсов внеурочной деятельности определяется в соответстви</w:t>
      </w:r>
      <w:r>
        <w:rPr/>
        <w:t>и</w:t>
      </w:r>
      <w:r>
        <w:rPr/>
        <w:t> со следующими документами:</w:t>
      </w:r>
    </w:p>
    <w:p>
      <w:pPr>
        <w:pStyle w:val="BodyText"/>
        <w:spacing w:line="360" w:lineRule="auto"/>
        <w:ind w:right="139" w:firstLine="566"/>
      </w:pPr>
      <w:r>
        <w:rPr/>
        <w:t>Указом Президента Российской Федерации от 9 ноября 2022 г. №</w:t>
      </w:r>
      <w:r>
        <w:rPr>
          <w:spacing w:val="-2"/>
        </w:rPr>
        <w:t> </w:t>
      </w:r>
      <w:r>
        <w:rPr/>
        <w:t>809 «</w:t>
      </w:r>
      <w:r>
        <w:rPr/>
        <w:t>Об</w:t>
      </w:r>
      <w:r>
        <w:rPr/>
        <w:t> утверждении Основ государственной политики по сохранению и укреплени</w:t>
      </w:r>
      <w:r>
        <w:rPr/>
        <w:t>ю</w:t>
      </w:r>
      <w:r>
        <w:rPr/>
        <w:t> традиционных российских духовно-нравственных ценностей»;</w:t>
      </w:r>
    </w:p>
    <w:p>
      <w:pPr>
        <w:pStyle w:val="BodyText"/>
        <w:spacing w:line="360" w:lineRule="auto"/>
        <w:ind w:right="139" w:firstLine="566"/>
      </w:pPr>
      <w:r>
        <w:rPr/>
        <w:t>Указом Президента Российской Федерации от 8 мая 2024 г. №</w:t>
      </w:r>
      <w:r>
        <w:rPr>
          <w:spacing w:val="-4"/>
        </w:rPr>
        <w:t> </w:t>
      </w:r>
      <w:r>
        <w:rPr/>
        <w:t>314 «</w:t>
      </w:r>
      <w:r>
        <w:rPr/>
        <w:t>Об</w:t>
      </w:r>
      <w:r>
        <w:rPr/>
        <w:t> </w:t>
      </w:r>
      <w:r>
        <w:rPr>
          <w:spacing w:val="-2"/>
        </w:rPr>
        <w:t>утверждении</w:t>
      </w:r>
      <w:r>
        <w:rPr>
          <w:spacing w:val="-6"/>
        </w:rPr>
        <w:t> </w:t>
      </w:r>
      <w:r>
        <w:rPr>
          <w:spacing w:val="-2"/>
        </w:rPr>
        <w:t>Основ</w:t>
      </w:r>
      <w:r>
        <w:rPr>
          <w:spacing w:val="-7"/>
        </w:rPr>
        <w:t> </w:t>
      </w:r>
      <w:r>
        <w:rPr>
          <w:spacing w:val="-2"/>
        </w:rPr>
        <w:t>государственной</w:t>
      </w:r>
      <w:r>
        <w:rPr>
          <w:spacing w:val="-6"/>
        </w:rPr>
        <w:t> </w:t>
      </w:r>
      <w:r>
        <w:rPr>
          <w:spacing w:val="-2"/>
        </w:rPr>
        <w:t>политики Российской Федерации</w:t>
      </w:r>
      <w:r>
        <w:rPr>
          <w:spacing w:val="-5"/>
        </w:rPr>
        <w:t> </w:t>
      </w:r>
      <w:r>
        <w:rPr>
          <w:spacing w:val="-2"/>
        </w:rPr>
        <w:t>в</w:t>
      </w:r>
      <w:r>
        <w:rPr>
          <w:spacing w:val="-4"/>
        </w:rPr>
        <w:t> </w:t>
      </w:r>
      <w:r>
        <w:rPr>
          <w:spacing w:val="-2"/>
        </w:rPr>
        <w:t>област</w:t>
      </w:r>
      <w:r>
        <w:rPr>
          <w:spacing w:val="-2"/>
        </w:rPr>
        <w:t>и</w:t>
      </w:r>
      <w:r>
        <w:rPr>
          <w:spacing w:val="-2"/>
        </w:rPr>
        <w:t> </w:t>
      </w:r>
      <w:r>
        <w:rPr/>
        <w:t>исторического просвещения»;</w:t>
      </w:r>
    </w:p>
    <w:p>
      <w:pPr>
        <w:pStyle w:val="BodyText"/>
        <w:spacing w:line="362" w:lineRule="auto"/>
        <w:ind w:right="143" w:firstLine="566"/>
      </w:pPr>
      <w:r>
        <w:rPr/>
        <w:t>Комплексным планом мероприятий по повышению кач</w:t>
      </w:r>
      <w:r>
        <w:rPr/>
        <w:t>ества</w:t>
      </w:r>
      <w:r>
        <w:rPr/>
        <w:t> математического</w:t>
      </w:r>
      <w:r>
        <w:rPr>
          <w:spacing w:val="19"/>
        </w:rPr>
        <w:t> </w:t>
      </w:r>
      <w:r>
        <w:rPr/>
        <w:t>и</w:t>
      </w:r>
      <w:r>
        <w:rPr>
          <w:spacing w:val="18"/>
        </w:rPr>
        <w:t> </w:t>
      </w:r>
      <w:r>
        <w:rPr/>
        <w:t>естественно-научного</w:t>
      </w:r>
      <w:r>
        <w:rPr>
          <w:spacing w:val="21"/>
        </w:rPr>
        <w:t> </w:t>
      </w:r>
      <w:r>
        <w:rPr/>
        <w:t>образования</w:t>
      </w:r>
      <w:r>
        <w:rPr>
          <w:spacing w:val="21"/>
        </w:rPr>
        <w:t> </w:t>
      </w:r>
      <w:r>
        <w:rPr/>
        <w:t>на</w:t>
      </w:r>
      <w:r>
        <w:rPr>
          <w:spacing w:val="20"/>
        </w:rPr>
        <w:t> </w:t>
      </w:r>
      <w:r>
        <w:rPr/>
        <w:t>период</w:t>
      </w:r>
      <w:r>
        <w:rPr>
          <w:spacing w:val="21"/>
        </w:rPr>
        <w:t> </w:t>
      </w:r>
      <w:r>
        <w:rPr/>
        <w:t>до</w:t>
      </w:r>
      <w:r>
        <w:rPr>
          <w:spacing w:val="21"/>
        </w:rPr>
        <w:t> </w:t>
      </w:r>
      <w:r>
        <w:rPr/>
        <w:t>2030</w:t>
      </w:r>
      <w:r>
        <w:rPr>
          <w:spacing w:val="22"/>
        </w:rPr>
        <w:t> </w:t>
      </w:r>
      <w:r>
        <w:rPr>
          <w:spacing w:val="-2"/>
        </w:rPr>
        <w:t>года,</w:t>
      </w:r>
    </w:p>
    <w:p>
      <w:pPr>
        <w:pStyle w:val="BodyText"/>
        <w:spacing w:after="0" w:line="362" w:lineRule="auto"/>
        <w:sectPr>
          <w:pgSz w:w="11910" w:h="16840"/>
          <w:pgMar w:header="0" w:footer="753" w:top="1040" w:bottom="940" w:left="1417" w:right="708"/>
        </w:sectPr>
      </w:pPr>
    </w:p>
    <w:p>
      <w:pPr>
        <w:pStyle w:val="BodyText"/>
        <w:spacing w:line="362" w:lineRule="auto" w:before="74"/>
        <w:ind w:right="146" w:firstLine="0"/>
      </w:pPr>
      <w:r>
        <w:rPr/>
        <w:t>утвержденным распоряжением Правительства Российской Федерации от 1</w:t>
      </w:r>
      <w:r>
        <w:rPr/>
        <w:t>9</w:t>
      </w:r>
      <w:r>
        <w:rPr/>
        <w:t> ноября 2024 г.№3333-р;</w:t>
      </w:r>
    </w:p>
    <w:p>
      <w:pPr>
        <w:pStyle w:val="BodyText"/>
        <w:spacing w:line="360" w:lineRule="auto"/>
        <w:ind w:right="138" w:firstLine="566"/>
      </w:pPr>
      <w:r>
        <w:rPr/>
        <w:t>Стратегией повышения финансовой грамотности и формировани</w:t>
      </w:r>
      <w:r>
        <w:rPr/>
        <w:t>я</w:t>
      </w:r>
      <w:r>
        <w:rPr/>
        <w:t> финансовой культуры до 2030 года, утвержденной распоряжение</w:t>
      </w:r>
      <w:r>
        <w:rPr/>
        <w:t>м</w:t>
      </w:r>
      <w:r>
        <w:rPr/>
        <w:t> Правительства Российской Федерации от 24 октября 2023 г. № 2958-р;</w:t>
      </w:r>
    </w:p>
    <w:p>
      <w:pPr>
        <w:pStyle w:val="BodyText"/>
        <w:spacing w:line="360" w:lineRule="auto"/>
        <w:ind w:right="136" w:firstLine="566"/>
      </w:pPr>
      <w:r>
        <w:rPr/>
        <w:t>Концепцией исторического просвещения в образовательных организациях</w:t>
      </w:r>
      <w:r>
        <w:rPr/>
        <w:t>,</w:t>
      </w:r>
      <w:r>
        <w:rPr/>
        <w:t> одобренной на коллегии Министерства просвещения Российской Федерац</w:t>
      </w:r>
      <w:r>
        <w:rPr/>
        <w:t>ии</w:t>
      </w:r>
      <w:r>
        <w:rPr/>
        <w:t> (протокол от 15 апреля 2026 г. № 1);</w:t>
      </w:r>
    </w:p>
    <w:p>
      <w:pPr>
        <w:pStyle w:val="BodyText"/>
        <w:tabs>
          <w:tab w:pos="1960" w:val="left" w:leader="none"/>
          <w:tab w:pos="2911" w:val="left" w:leader="none"/>
          <w:tab w:pos="3464" w:val="left" w:leader="none"/>
          <w:tab w:pos="4692" w:val="left" w:leader="none"/>
          <w:tab w:pos="5462" w:val="left" w:leader="none"/>
          <w:tab w:pos="5897" w:val="left" w:leader="none"/>
          <w:tab w:pos="7381" w:val="left" w:leader="none"/>
          <w:tab w:pos="7610" w:val="left" w:leader="none"/>
          <w:tab w:pos="7940" w:val="left" w:leader="none"/>
        </w:tabs>
        <w:spacing w:line="360" w:lineRule="auto"/>
        <w:ind w:right="141" w:firstLine="566"/>
        <w:jc w:val="right"/>
      </w:pPr>
      <w:r>
        <w:rPr/>
        <w:t>иными</w:t>
      </w:r>
      <w:r>
        <w:rPr>
          <w:spacing w:val="-8"/>
        </w:rPr>
        <w:t> </w:t>
      </w:r>
      <w:r>
        <w:rPr/>
        <w:t>федеральными</w:t>
      </w:r>
      <w:r>
        <w:rPr>
          <w:spacing w:val="-5"/>
        </w:rPr>
        <w:t> </w:t>
      </w:r>
      <w:r>
        <w:rPr/>
        <w:t>и</w:t>
      </w:r>
      <w:r>
        <w:rPr>
          <w:spacing w:val="-8"/>
        </w:rPr>
        <w:t> </w:t>
      </w:r>
      <w:r>
        <w:rPr/>
        <w:t>региональными</w:t>
      </w:r>
      <w:r>
        <w:rPr>
          <w:spacing w:val="-5"/>
        </w:rPr>
        <w:t> </w:t>
      </w:r>
      <w:r>
        <w:rPr/>
        <w:t>нормативными</w:t>
      </w:r>
      <w:r>
        <w:rPr>
          <w:spacing w:val="-5"/>
        </w:rPr>
        <w:t> </w:t>
      </w:r>
      <w:r>
        <w:rPr/>
        <w:t>правовыми</w:t>
      </w:r>
      <w:r>
        <w:rPr>
          <w:spacing w:val="-5"/>
        </w:rPr>
        <w:t> </w:t>
      </w:r>
      <w:r>
        <w:rPr/>
        <w:t>актам</w:t>
      </w:r>
      <w:r>
        <w:rPr/>
        <w:t>и.</w:t>
      </w:r>
      <w:r>
        <w:rPr/>
        <w:t> В</w:t>
      </w:r>
      <w:r>
        <w:rPr>
          <w:spacing w:val="80"/>
        </w:rPr>
        <w:t> </w:t>
      </w:r>
      <w:r>
        <w:rPr/>
        <w:t>связи</w:t>
      </w:r>
      <w:r>
        <w:rPr>
          <w:spacing w:val="80"/>
        </w:rPr>
        <w:t> </w:t>
      </w:r>
      <w:r>
        <w:rPr/>
        <w:t>с</w:t>
      </w:r>
      <w:r>
        <w:rPr>
          <w:spacing w:val="80"/>
        </w:rPr>
        <w:t> </w:t>
      </w:r>
      <w:r>
        <w:rPr/>
        <w:t>этим</w:t>
      </w:r>
      <w:r>
        <w:rPr>
          <w:spacing w:val="80"/>
        </w:rPr>
        <w:t> </w:t>
      </w:r>
      <w:r>
        <w:rPr/>
        <w:t>при</w:t>
      </w:r>
      <w:r>
        <w:rPr>
          <w:spacing w:val="80"/>
        </w:rPr>
        <w:t> </w:t>
      </w:r>
      <w:r>
        <w:rPr/>
        <w:t>реализации</w:t>
      </w:r>
      <w:r>
        <w:rPr>
          <w:spacing w:val="80"/>
        </w:rPr>
        <w:t> </w:t>
      </w:r>
      <w:r>
        <w:rPr/>
        <w:t>программ</w:t>
      </w:r>
      <w:r>
        <w:rPr>
          <w:spacing w:val="80"/>
        </w:rPr>
        <w:t> </w:t>
      </w:r>
      <w:r>
        <w:rPr/>
        <w:t>внеурочной</w:t>
      </w:r>
      <w:r>
        <w:rPr>
          <w:spacing w:val="80"/>
        </w:rPr>
        <w:t> </w:t>
      </w:r>
      <w:r>
        <w:rPr/>
        <w:t>деятельности</w:t>
      </w:r>
      <w:r>
        <w:rPr>
          <w:spacing w:val="80"/>
        </w:rPr>
        <w:t> </w:t>
      </w:r>
      <w:r>
        <w:rPr/>
        <w:t>в</w:t>
      </w:r>
      <w:r>
        <w:rPr/>
        <w:t> </w:t>
      </w:r>
      <w:r>
        <w:rPr>
          <w:spacing w:val="-2"/>
        </w:rPr>
        <w:t>общеобразовательной</w:t>
      </w:r>
      <w:r>
        <w:rPr/>
        <w:tab/>
      </w:r>
      <w:r>
        <w:rPr>
          <w:spacing w:val="-2"/>
        </w:rPr>
        <w:t>организации</w:t>
      </w:r>
      <w:r>
        <w:rPr/>
        <w:tab/>
      </w:r>
      <w:r>
        <w:rPr>
          <w:spacing w:val="-2"/>
        </w:rPr>
        <w:t>следует</w:t>
      </w:r>
      <w:r>
        <w:rPr/>
        <w:tab/>
      </w:r>
      <w:r>
        <w:rPr>
          <w:spacing w:val="-2"/>
        </w:rPr>
        <w:t>опираться</w:t>
      </w:r>
      <w:r>
        <w:rPr/>
        <w:tab/>
      </w:r>
      <w:r>
        <w:rPr>
          <w:spacing w:val="-6"/>
        </w:rPr>
        <w:t>на</w:t>
      </w:r>
      <w:r>
        <w:rPr/>
        <w:tab/>
      </w:r>
      <w:r>
        <w:rPr>
          <w:spacing w:val="-2"/>
        </w:rPr>
        <w:t>приоритетны</w:t>
      </w:r>
      <w:r>
        <w:rPr>
          <w:spacing w:val="-2"/>
        </w:rPr>
        <w:t>е</w:t>
      </w:r>
      <w:r>
        <w:rPr>
          <w:spacing w:val="-2"/>
        </w:rPr>
        <w:t> направления</w:t>
      </w:r>
      <w:r>
        <w:rPr/>
        <w:tab/>
      </w:r>
      <w:r>
        <w:rPr>
          <w:spacing w:val="-2"/>
        </w:rPr>
        <w:t>развития</w:t>
      </w:r>
      <w:r>
        <w:rPr/>
        <w:tab/>
      </w:r>
      <w:r>
        <w:rPr>
          <w:spacing w:val="-2"/>
        </w:rPr>
        <w:t>образования,</w:t>
      </w:r>
      <w:r>
        <w:rPr/>
        <w:tab/>
      </w:r>
      <w:r>
        <w:rPr>
          <w:spacing w:val="-2"/>
        </w:rPr>
        <w:t>определяемые</w:t>
      </w:r>
      <w:r>
        <w:rPr/>
        <w:tab/>
        <w:tab/>
      </w:r>
      <w:r>
        <w:rPr>
          <w:spacing w:val="-2"/>
        </w:rPr>
        <w:t>стратегическими</w:t>
      </w:r>
    </w:p>
    <w:p>
      <w:pPr>
        <w:pStyle w:val="BodyText"/>
        <w:ind w:firstLine="0"/>
      </w:pPr>
      <w:r>
        <w:rPr/>
        <w:t>документами,</w:t>
      </w:r>
      <w:r>
        <w:rPr>
          <w:spacing w:val="-6"/>
        </w:rPr>
        <w:t> </w:t>
      </w:r>
      <w:r>
        <w:rPr/>
        <w:t>и</w:t>
      </w:r>
      <w:r>
        <w:rPr>
          <w:spacing w:val="-9"/>
        </w:rPr>
        <w:t> </w:t>
      </w:r>
      <w:r>
        <w:rPr/>
        <w:t>учитывать</w:t>
      </w:r>
      <w:r>
        <w:rPr>
          <w:spacing w:val="-5"/>
        </w:rPr>
        <w:t> </w:t>
      </w:r>
      <w:r>
        <w:rPr>
          <w:spacing w:val="-2"/>
        </w:rPr>
        <w:t>следующее:</w:t>
      </w:r>
    </w:p>
    <w:p>
      <w:pPr>
        <w:pStyle w:val="ListParagraph"/>
        <w:numPr>
          <w:ilvl w:val="0"/>
          <w:numId w:val="2"/>
        </w:numPr>
        <w:tabs>
          <w:tab w:pos="992" w:val="left" w:leader="none"/>
        </w:tabs>
        <w:spacing w:line="360" w:lineRule="auto" w:before="158" w:after="0"/>
        <w:ind w:left="1" w:right="134" w:firstLine="707"/>
        <w:jc w:val="both"/>
        <w:rPr>
          <w:sz w:val="28"/>
        </w:rPr>
      </w:pPr>
      <w:r>
        <w:rPr>
          <w:sz w:val="28"/>
        </w:rPr>
        <w:t>Общим требованием к содержанию внеурочной деятельности на все</w:t>
      </w:r>
      <w:r>
        <w:rPr>
          <w:sz w:val="28"/>
        </w:rPr>
        <w:t>х</w:t>
      </w:r>
      <w:r>
        <w:rPr>
          <w:sz w:val="28"/>
        </w:rPr>
        <w:t> уровнях общего образования является ее воспитательная направленность</w:t>
      </w:r>
      <w:r>
        <w:rPr>
          <w:sz w:val="28"/>
        </w:rPr>
        <w:t>,</w:t>
      </w:r>
      <w:r>
        <w:rPr>
          <w:sz w:val="28"/>
        </w:rPr>
        <w:t> выражающаяся в том числе в обязательности проведения в 1–4, 5–9 и 10–</w:t>
      </w:r>
      <w:r>
        <w:rPr>
          <w:sz w:val="28"/>
        </w:rPr>
        <w:t>11</w:t>
      </w:r>
      <w:r>
        <w:rPr>
          <w:sz w:val="28"/>
        </w:rPr>
        <w:t> классах</w:t>
      </w:r>
      <w:r>
        <w:rPr>
          <w:spacing w:val="-9"/>
          <w:sz w:val="28"/>
        </w:rPr>
        <w:t> </w:t>
      </w:r>
      <w:r>
        <w:rPr>
          <w:sz w:val="28"/>
        </w:rPr>
        <w:t>в</w:t>
      </w:r>
      <w:r>
        <w:rPr>
          <w:spacing w:val="-11"/>
          <w:sz w:val="28"/>
        </w:rPr>
        <w:t> </w:t>
      </w:r>
      <w:r>
        <w:rPr>
          <w:sz w:val="28"/>
        </w:rPr>
        <w:t>формате</w:t>
      </w:r>
      <w:r>
        <w:rPr>
          <w:spacing w:val="-13"/>
          <w:sz w:val="28"/>
        </w:rPr>
        <w:t> </w:t>
      </w:r>
      <w:r>
        <w:rPr>
          <w:sz w:val="28"/>
        </w:rPr>
        <w:t>разговора</w:t>
      </w:r>
      <w:r>
        <w:rPr>
          <w:spacing w:val="-12"/>
          <w:sz w:val="28"/>
        </w:rPr>
        <w:t> </w:t>
      </w:r>
      <w:r>
        <w:rPr>
          <w:sz w:val="28"/>
        </w:rPr>
        <w:t>и/или</w:t>
      </w:r>
      <w:r>
        <w:rPr>
          <w:spacing w:val="-12"/>
          <w:sz w:val="28"/>
        </w:rPr>
        <w:t> </w:t>
      </w:r>
      <w:r>
        <w:rPr>
          <w:sz w:val="28"/>
        </w:rPr>
        <w:t>беседы</w:t>
      </w:r>
      <w:r>
        <w:rPr>
          <w:spacing w:val="-12"/>
          <w:sz w:val="28"/>
        </w:rPr>
        <w:t> </w:t>
      </w:r>
      <w:r>
        <w:rPr>
          <w:sz w:val="28"/>
        </w:rPr>
        <w:t>с</w:t>
      </w:r>
      <w:r>
        <w:rPr>
          <w:spacing w:val="-12"/>
          <w:sz w:val="28"/>
        </w:rPr>
        <w:t> </w:t>
      </w:r>
      <w:r>
        <w:rPr>
          <w:sz w:val="28"/>
        </w:rPr>
        <w:t>обучающимися</w:t>
      </w:r>
      <w:r>
        <w:rPr>
          <w:spacing w:val="-12"/>
          <w:sz w:val="28"/>
        </w:rPr>
        <w:t> </w:t>
      </w:r>
      <w:r>
        <w:rPr>
          <w:sz w:val="28"/>
        </w:rPr>
        <w:t>внеурочных</w:t>
      </w:r>
      <w:r>
        <w:rPr>
          <w:spacing w:val="-9"/>
          <w:sz w:val="28"/>
        </w:rPr>
        <w:t> </w:t>
      </w:r>
      <w:r>
        <w:rPr>
          <w:sz w:val="28"/>
        </w:rPr>
        <w:t>занятий</w:t>
      </w:r>
    </w:p>
    <w:p>
      <w:pPr>
        <w:pStyle w:val="BodyText"/>
        <w:spacing w:line="360" w:lineRule="auto"/>
        <w:ind w:right="136" w:firstLine="0"/>
      </w:pPr>
      <w:r>
        <w:rPr>
          <w:b/>
        </w:rPr>
        <w:t>«Разговоры</w:t>
      </w:r>
      <w:r>
        <w:rPr>
          <w:b/>
          <w:spacing w:val="38"/>
        </w:rPr>
        <w:t> </w:t>
      </w:r>
      <w:r>
        <w:rPr>
          <w:b/>
        </w:rPr>
        <w:t>о</w:t>
      </w:r>
      <w:r>
        <w:rPr>
          <w:b/>
          <w:spacing w:val="39"/>
        </w:rPr>
        <w:t> </w:t>
      </w:r>
      <w:r>
        <w:rPr>
          <w:b/>
        </w:rPr>
        <w:t>важном»</w:t>
      </w:r>
      <w:r>
        <w:rPr>
          <w:b/>
          <w:spacing w:val="40"/>
        </w:rPr>
        <w:t> </w:t>
      </w:r>
      <w:r>
        <w:rPr/>
        <w:t>(1</w:t>
      </w:r>
      <w:r>
        <w:rPr>
          <w:spacing w:val="39"/>
        </w:rPr>
        <w:t> </w:t>
      </w:r>
      <w:r>
        <w:rPr/>
        <w:t>час</w:t>
      </w:r>
      <w:r>
        <w:rPr>
          <w:spacing w:val="39"/>
        </w:rPr>
        <w:t> </w:t>
      </w:r>
      <w:r>
        <w:rPr/>
        <w:t>в</w:t>
      </w:r>
      <w:r>
        <w:rPr>
          <w:spacing w:val="38"/>
        </w:rPr>
        <w:t> </w:t>
      </w:r>
      <w:r>
        <w:rPr/>
        <w:t>неделю),</w:t>
      </w:r>
      <w:r>
        <w:rPr>
          <w:spacing w:val="38"/>
        </w:rPr>
        <w:t> </w:t>
      </w:r>
      <w:r>
        <w:rPr/>
        <w:t>которые</w:t>
      </w:r>
      <w:r>
        <w:rPr>
          <w:spacing w:val="39"/>
        </w:rPr>
        <w:t> </w:t>
      </w:r>
      <w:r>
        <w:rPr/>
        <w:t>должны</w:t>
      </w:r>
      <w:r>
        <w:rPr>
          <w:spacing w:val="38"/>
        </w:rPr>
        <w:t> </w:t>
      </w:r>
      <w:r>
        <w:rPr/>
        <w:t>быть</w:t>
      </w:r>
      <w:r>
        <w:rPr>
          <w:spacing w:val="37"/>
        </w:rPr>
        <w:t> </w:t>
      </w:r>
      <w:r>
        <w:rPr/>
        <w:t>направлен</w:t>
      </w:r>
      <w:r>
        <w:rPr/>
        <w:t>ы</w:t>
      </w:r>
      <w:r>
        <w:rPr/>
        <w:t> на развитие ценностного отношения обучающихся к своей родине – России</w:t>
      </w:r>
      <w:r>
        <w:rPr/>
        <w:t>,</w:t>
      </w:r>
      <w:r>
        <w:rPr/>
        <w:t> формирование соответствующей внутренней позиции личности обучающегос</w:t>
      </w:r>
      <w:r>
        <w:rPr/>
        <w:t>я,</w:t>
      </w:r>
      <w:r>
        <w:rPr/>
        <w:t> необходимой ему для конструктивного</w:t>
      </w:r>
      <w:r>
        <w:rPr>
          <w:spacing w:val="-3"/>
        </w:rPr>
        <w:t> </w:t>
      </w:r>
      <w:r>
        <w:rPr/>
        <w:t>и ответственного</w:t>
      </w:r>
      <w:r>
        <w:rPr>
          <w:spacing w:val="-3"/>
        </w:rPr>
        <w:t> </w:t>
      </w:r>
      <w:r>
        <w:rPr/>
        <w:t>поведения в</w:t>
      </w:r>
      <w:r>
        <w:rPr>
          <w:spacing w:val="-4"/>
        </w:rPr>
        <w:t> </w:t>
      </w:r>
      <w:r>
        <w:rPr/>
        <w:t>обществе.</w:t>
      </w:r>
    </w:p>
    <w:p>
      <w:pPr>
        <w:pStyle w:val="ListParagraph"/>
        <w:numPr>
          <w:ilvl w:val="0"/>
          <w:numId w:val="2"/>
        </w:numPr>
        <w:tabs>
          <w:tab w:pos="992" w:val="left" w:leader="none"/>
        </w:tabs>
        <w:spacing w:line="360" w:lineRule="auto" w:before="0" w:after="0"/>
        <w:ind w:left="1" w:right="139" w:firstLine="707"/>
        <w:jc w:val="both"/>
        <w:rPr>
          <w:sz w:val="28"/>
        </w:rPr>
      </w:pPr>
      <w:r>
        <w:rPr>
          <w:sz w:val="28"/>
        </w:rPr>
        <w:t>К</w:t>
      </w:r>
      <w:r>
        <w:rPr>
          <w:spacing w:val="80"/>
          <w:sz w:val="28"/>
        </w:rPr>
        <w:t>  </w:t>
      </w:r>
      <w:r>
        <w:rPr>
          <w:sz w:val="28"/>
        </w:rPr>
        <w:t>числу</w:t>
      </w:r>
      <w:r>
        <w:rPr>
          <w:spacing w:val="80"/>
          <w:sz w:val="28"/>
        </w:rPr>
        <w:t>  </w:t>
      </w:r>
      <w:r>
        <w:rPr>
          <w:sz w:val="28"/>
        </w:rPr>
        <w:t>курсов</w:t>
      </w:r>
      <w:r>
        <w:rPr>
          <w:spacing w:val="80"/>
          <w:sz w:val="28"/>
        </w:rPr>
        <w:t>  </w:t>
      </w:r>
      <w:r>
        <w:rPr>
          <w:sz w:val="28"/>
        </w:rPr>
        <w:t>внеурочной</w:t>
      </w:r>
      <w:r>
        <w:rPr>
          <w:spacing w:val="80"/>
          <w:sz w:val="28"/>
        </w:rPr>
        <w:t>  </w:t>
      </w:r>
      <w:r>
        <w:rPr>
          <w:sz w:val="28"/>
        </w:rPr>
        <w:t>деятельности,</w:t>
      </w:r>
      <w:r>
        <w:rPr>
          <w:spacing w:val="80"/>
          <w:sz w:val="28"/>
        </w:rPr>
        <w:t>  </w:t>
      </w:r>
      <w:r>
        <w:rPr>
          <w:sz w:val="28"/>
        </w:rPr>
        <w:t>рекомендованны</w:t>
      </w:r>
      <w:r>
        <w:rPr>
          <w:sz w:val="28"/>
        </w:rPr>
        <w:t>х</w:t>
      </w:r>
      <w:r>
        <w:rPr>
          <w:spacing w:val="80"/>
          <w:sz w:val="28"/>
        </w:rPr>
        <w:t> </w:t>
      </w:r>
      <w:r>
        <w:rPr>
          <w:sz w:val="28"/>
        </w:rPr>
        <w:t>к</w:t>
      </w:r>
      <w:r>
        <w:rPr>
          <w:spacing w:val="40"/>
          <w:sz w:val="28"/>
        </w:rPr>
        <w:t> </w:t>
      </w:r>
      <w:r>
        <w:rPr>
          <w:sz w:val="28"/>
        </w:rPr>
        <w:t>реализации</w:t>
      </w:r>
      <w:r>
        <w:rPr>
          <w:spacing w:val="40"/>
          <w:sz w:val="28"/>
        </w:rPr>
        <w:t> </w:t>
      </w:r>
      <w:r>
        <w:rPr>
          <w:sz w:val="28"/>
        </w:rPr>
        <w:t>во</w:t>
      </w:r>
      <w:r>
        <w:rPr>
          <w:spacing w:val="40"/>
          <w:sz w:val="28"/>
        </w:rPr>
        <w:t> </w:t>
      </w:r>
      <w:r>
        <w:rPr>
          <w:sz w:val="28"/>
        </w:rPr>
        <w:t>всех</w:t>
      </w:r>
      <w:r>
        <w:rPr>
          <w:spacing w:val="40"/>
          <w:sz w:val="28"/>
        </w:rPr>
        <w:t> </w:t>
      </w:r>
      <w:r>
        <w:rPr>
          <w:sz w:val="28"/>
        </w:rPr>
        <w:t>образовательных</w:t>
      </w:r>
      <w:r>
        <w:rPr>
          <w:spacing w:val="40"/>
          <w:sz w:val="28"/>
        </w:rPr>
        <w:t> </w:t>
      </w:r>
      <w:r>
        <w:rPr>
          <w:sz w:val="28"/>
        </w:rPr>
        <w:t>организациях</w:t>
      </w:r>
      <w:r>
        <w:rPr>
          <w:spacing w:val="40"/>
          <w:sz w:val="28"/>
        </w:rPr>
        <w:t> </w:t>
      </w:r>
      <w:r>
        <w:rPr>
          <w:sz w:val="28"/>
        </w:rPr>
        <w:t>Российской</w:t>
      </w:r>
      <w:r>
        <w:rPr>
          <w:spacing w:val="40"/>
          <w:sz w:val="28"/>
        </w:rPr>
        <w:t> </w:t>
      </w:r>
      <w:r>
        <w:rPr>
          <w:sz w:val="28"/>
        </w:rPr>
        <w:t>Федераци</w:t>
      </w:r>
      <w:r>
        <w:rPr>
          <w:sz w:val="28"/>
        </w:rPr>
        <w:t>и</w:t>
      </w:r>
      <w:r>
        <w:rPr>
          <w:spacing w:val="40"/>
          <w:sz w:val="28"/>
        </w:rPr>
        <w:t> </w:t>
      </w:r>
      <w:r>
        <w:rPr>
          <w:sz w:val="28"/>
        </w:rPr>
        <w:t>в 6–11 классах, относится курс </w:t>
      </w:r>
      <w:r>
        <w:rPr>
          <w:b/>
          <w:sz w:val="28"/>
        </w:rPr>
        <w:t>«Россия – мои горизонты» </w:t>
      </w:r>
      <w:r>
        <w:rPr>
          <w:sz w:val="28"/>
        </w:rPr>
        <w:t>(1 час в неделю)</w:t>
      </w:r>
      <w:r>
        <w:rPr>
          <w:sz w:val="28"/>
        </w:rPr>
        <w:t>.</w:t>
      </w:r>
      <w:r>
        <w:rPr>
          <w:sz w:val="28"/>
        </w:rPr>
        <w:t> Курс направлен на формирование готовности к профессиональном</w:t>
      </w:r>
      <w:r>
        <w:rPr>
          <w:sz w:val="28"/>
        </w:rPr>
        <w:t>у</w:t>
      </w:r>
      <w:r>
        <w:rPr>
          <w:sz w:val="28"/>
        </w:rPr>
        <w:t> самоопределению обучающихся 6–11 классов общеобразовательны</w:t>
      </w:r>
      <w:r>
        <w:rPr>
          <w:sz w:val="28"/>
        </w:rPr>
        <w:t>х</w:t>
      </w:r>
      <w:r>
        <w:rPr>
          <w:sz w:val="28"/>
        </w:rPr>
        <w:t> организаций</w:t>
      </w:r>
      <w:r>
        <w:rPr>
          <w:spacing w:val="-18"/>
          <w:sz w:val="28"/>
        </w:rPr>
        <w:t> </w:t>
      </w:r>
      <w:r>
        <w:rPr>
          <w:sz w:val="28"/>
        </w:rPr>
        <w:t>через</w:t>
      </w:r>
      <w:r>
        <w:rPr>
          <w:spacing w:val="-17"/>
          <w:sz w:val="28"/>
        </w:rPr>
        <w:t> </w:t>
      </w:r>
      <w:r>
        <w:rPr>
          <w:sz w:val="28"/>
        </w:rPr>
        <w:t>знакомство</w:t>
      </w:r>
      <w:r>
        <w:rPr>
          <w:spacing w:val="-18"/>
          <w:sz w:val="28"/>
        </w:rPr>
        <w:t> </w:t>
      </w:r>
      <w:r>
        <w:rPr>
          <w:sz w:val="28"/>
        </w:rPr>
        <w:t>с</w:t>
      </w:r>
      <w:r>
        <w:rPr>
          <w:spacing w:val="-17"/>
          <w:sz w:val="28"/>
        </w:rPr>
        <w:t> </w:t>
      </w:r>
      <w:r>
        <w:rPr>
          <w:sz w:val="28"/>
        </w:rPr>
        <w:t>востребованными</w:t>
      </w:r>
      <w:r>
        <w:rPr>
          <w:spacing w:val="-18"/>
          <w:sz w:val="28"/>
        </w:rPr>
        <w:t> </w:t>
      </w:r>
      <w:r>
        <w:rPr>
          <w:sz w:val="28"/>
        </w:rPr>
        <w:t>профессиями</w:t>
      </w:r>
      <w:r>
        <w:rPr>
          <w:spacing w:val="-17"/>
          <w:sz w:val="28"/>
        </w:rPr>
        <w:t> </w:t>
      </w:r>
      <w:r>
        <w:rPr>
          <w:sz w:val="28"/>
        </w:rPr>
        <w:t>и</w:t>
      </w:r>
      <w:r>
        <w:rPr>
          <w:spacing w:val="-18"/>
          <w:sz w:val="28"/>
        </w:rPr>
        <w:t> </w:t>
      </w:r>
      <w:r>
        <w:rPr>
          <w:sz w:val="28"/>
        </w:rPr>
        <w:t>достижениям</w:t>
      </w:r>
      <w:r>
        <w:rPr>
          <w:sz w:val="28"/>
        </w:rPr>
        <w:t>и</w:t>
      </w:r>
      <w:r>
        <w:rPr>
          <w:sz w:val="28"/>
        </w:rPr>
        <w:t> в различных отраслях экономики, разнообразием образовательны</w:t>
      </w:r>
      <w:r>
        <w:rPr>
          <w:sz w:val="28"/>
        </w:rPr>
        <w:t>х</w:t>
      </w:r>
      <w:r>
        <w:rPr>
          <w:sz w:val="28"/>
        </w:rPr>
        <w:t> возможностей</w:t>
      </w:r>
      <w:r>
        <w:rPr>
          <w:spacing w:val="75"/>
          <w:w w:val="150"/>
          <w:sz w:val="28"/>
        </w:rPr>
        <w:t>   </w:t>
      </w:r>
      <w:r>
        <w:rPr>
          <w:sz w:val="28"/>
        </w:rPr>
        <w:t>для</w:t>
      </w:r>
      <w:r>
        <w:rPr>
          <w:spacing w:val="75"/>
          <w:w w:val="150"/>
          <w:sz w:val="28"/>
        </w:rPr>
        <w:t>   </w:t>
      </w:r>
      <w:r>
        <w:rPr>
          <w:sz w:val="28"/>
        </w:rPr>
        <w:t>осознанного</w:t>
      </w:r>
      <w:r>
        <w:rPr>
          <w:spacing w:val="74"/>
          <w:w w:val="150"/>
          <w:sz w:val="28"/>
        </w:rPr>
        <w:t>   </w:t>
      </w:r>
      <w:r>
        <w:rPr>
          <w:sz w:val="28"/>
        </w:rPr>
        <w:t>формирования</w:t>
      </w:r>
      <w:r>
        <w:rPr>
          <w:spacing w:val="75"/>
          <w:w w:val="150"/>
          <w:sz w:val="28"/>
        </w:rPr>
        <w:t>   </w:t>
      </w:r>
      <w:r>
        <w:rPr>
          <w:spacing w:val="-2"/>
          <w:sz w:val="28"/>
        </w:rPr>
        <w:t>индивидуального</w:t>
      </w:r>
    </w:p>
    <w:p>
      <w:pPr>
        <w:pStyle w:val="ListParagraph"/>
        <w:spacing w:after="0" w:line="360" w:lineRule="auto"/>
        <w:jc w:val="both"/>
        <w:rPr>
          <w:sz w:val="28"/>
        </w:rPr>
        <w:sectPr>
          <w:pgSz w:w="11910" w:h="16840"/>
          <w:pgMar w:header="0" w:footer="753" w:top="1040" w:bottom="940" w:left="1417" w:right="708"/>
        </w:sectPr>
      </w:pPr>
    </w:p>
    <w:p>
      <w:pPr>
        <w:pStyle w:val="BodyText"/>
        <w:spacing w:line="362" w:lineRule="auto" w:before="74"/>
        <w:ind w:right="144" w:firstLine="0"/>
      </w:pPr>
      <w:r>
        <w:rPr/>
        <w:t>профессионально-образовательного маршрута с учетом интересов, склонносте</w:t>
      </w:r>
      <w:r>
        <w:rPr/>
        <w:t>й</w:t>
      </w:r>
      <w:r>
        <w:rPr/>
        <w:t> и способностей. Курс направлен на решение следующих задач:</w:t>
      </w:r>
    </w:p>
    <w:p>
      <w:pPr>
        <w:pStyle w:val="BodyText"/>
        <w:spacing w:line="360" w:lineRule="auto"/>
        <w:ind w:right="146"/>
      </w:pPr>
      <w:r>
        <w:rPr/>
        <w:t>содействие формированию готовности к профессионально</w:t>
      </w:r>
      <w:r>
        <w:rPr/>
        <w:t>му</w:t>
      </w:r>
      <w:r>
        <w:rPr/>
        <w:t> самоопределению обучающихся общеобразовательных организаций;</w:t>
      </w:r>
    </w:p>
    <w:p>
      <w:pPr>
        <w:pStyle w:val="BodyText"/>
        <w:spacing w:line="360" w:lineRule="auto"/>
        <w:ind w:right="142"/>
      </w:pPr>
      <w:r>
        <w:rPr/>
        <w:t>формирование рекомендаций для обучающихся по построен</w:t>
      </w:r>
      <w:r>
        <w:rPr/>
        <w:t>ию</w:t>
      </w:r>
      <w:r>
        <w:rPr/>
        <w:t> индивидуального профессионально-образовательного маршрута в зависимост</w:t>
      </w:r>
      <w:r>
        <w:rPr/>
        <w:t>и</w:t>
      </w:r>
      <w:r>
        <w:rPr/>
        <w:t> от интересов, способностей, доступных им возможностей;</w:t>
      </w:r>
    </w:p>
    <w:p>
      <w:pPr>
        <w:pStyle w:val="BodyText"/>
        <w:spacing w:line="360" w:lineRule="auto"/>
        <w:ind w:right="136"/>
      </w:pPr>
      <w:r>
        <w:rPr/>
        <w:t>информирование обучающихся о специфике рынка труда и сист</w:t>
      </w:r>
      <w:r>
        <w:rPr/>
        <w:t>еме</w:t>
      </w:r>
      <w:r>
        <w:rPr/>
        <w:t> среднего профессионального и высшего образования (включая знакомство </w:t>
      </w:r>
      <w:r>
        <w:rPr/>
        <w:t>с</w:t>
      </w:r>
      <w:r>
        <w:rPr/>
        <w:t> перспективными и востребованными профессиями, секторами экономики</w:t>
      </w:r>
      <w:r>
        <w:rPr/>
        <w:t>,</w:t>
      </w:r>
      <w:r>
        <w:rPr/>
        <w:t> видами экономической деятельности);</w:t>
      </w:r>
    </w:p>
    <w:p>
      <w:pPr>
        <w:pStyle w:val="BodyText"/>
        <w:spacing w:line="360" w:lineRule="auto"/>
        <w:ind w:right="141"/>
      </w:pPr>
      <w:r>
        <w:rPr/>
        <w:t>формирование у обучающихся умений и навыков конструировани</w:t>
      </w:r>
      <w:r>
        <w:rPr/>
        <w:t>я</w:t>
      </w:r>
      <w:r>
        <w:rPr/>
        <w:t> индивидуального образовательно-профессионального маршрута и </w:t>
      </w:r>
      <w:r>
        <w:rPr/>
        <w:t>его</w:t>
      </w:r>
      <w:r>
        <w:rPr/>
        <w:t> адаптациис учетом возможностей среды, в том числе с использование</w:t>
      </w:r>
      <w:r>
        <w:rPr/>
        <w:t>м</w:t>
      </w:r>
      <w:r>
        <w:rPr/>
        <w:t> инструментов портала «Билет в будущее»;</w:t>
      </w:r>
    </w:p>
    <w:p>
      <w:pPr>
        <w:pStyle w:val="BodyText"/>
        <w:spacing w:line="360" w:lineRule="auto"/>
        <w:ind w:right="140"/>
      </w:pPr>
      <w:r>
        <w:rPr/>
        <w:t>формирование у обучающихся ценностного отношения к труду ка</w:t>
      </w:r>
      <w:r>
        <w:rPr/>
        <w:t>к</w:t>
      </w:r>
      <w:r>
        <w:rPr/>
        <w:t> основному</w:t>
      </w:r>
      <w:r>
        <w:rPr>
          <w:spacing w:val="-10"/>
        </w:rPr>
        <w:t> </w:t>
      </w:r>
      <w:r>
        <w:rPr/>
        <w:t>способу</w:t>
      </w:r>
      <w:r>
        <w:rPr>
          <w:spacing w:val="-12"/>
        </w:rPr>
        <w:t> </w:t>
      </w:r>
      <w:r>
        <w:rPr/>
        <w:t>достижения</w:t>
      </w:r>
      <w:r>
        <w:rPr>
          <w:spacing w:val="-10"/>
        </w:rPr>
        <w:t> </w:t>
      </w:r>
      <w:r>
        <w:rPr/>
        <w:t>жизненного</w:t>
      </w:r>
      <w:r>
        <w:rPr>
          <w:spacing w:val="-5"/>
        </w:rPr>
        <w:t> </w:t>
      </w:r>
      <w:r>
        <w:rPr/>
        <w:t>благополучия,</w:t>
      </w:r>
      <w:r>
        <w:rPr>
          <w:spacing w:val="-13"/>
        </w:rPr>
        <w:t> </w:t>
      </w:r>
      <w:r>
        <w:rPr/>
        <w:t>залогу</w:t>
      </w:r>
      <w:r>
        <w:rPr>
          <w:spacing w:val="-9"/>
        </w:rPr>
        <w:t> </w:t>
      </w:r>
      <w:r>
        <w:rPr/>
        <w:t>их</w:t>
      </w:r>
      <w:r>
        <w:rPr>
          <w:spacing w:val="-11"/>
        </w:rPr>
        <w:t> </w:t>
      </w:r>
      <w:r>
        <w:rPr/>
        <w:t>успешног</w:t>
      </w:r>
      <w:r>
        <w:rPr/>
        <w:t>о</w:t>
      </w:r>
      <w:r>
        <w:rPr/>
        <w:t> профессионального самоопределения и ощущения уверенности в завтрашн</w:t>
      </w:r>
      <w:r>
        <w:rPr/>
        <w:t>ем</w:t>
      </w:r>
      <w:r>
        <w:rPr/>
        <w:t> </w:t>
      </w:r>
      <w:r>
        <w:rPr>
          <w:spacing w:val="-4"/>
        </w:rPr>
        <w:t>дне.</w:t>
      </w:r>
    </w:p>
    <w:p>
      <w:pPr>
        <w:pStyle w:val="ListParagraph"/>
        <w:numPr>
          <w:ilvl w:val="0"/>
          <w:numId w:val="2"/>
        </w:numPr>
        <w:tabs>
          <w:tab w:pos="992" w:val="left" w:leader="none"/>
        </w:tabs>
        <w:spacing w:line="360" w:lineRule="auto" w:before="0" w:after="0"/>
        <w:ind w:left="1" w:right="137" w:firstLine="707"/>
        <w:jc w:val="both"/>
        <w:rPr>
          <w:sz w:val="28"/>
        </w:rPr>
      </w:pPr>
      <w:r>
        <w:rPr>
          <w:sz w:val="28"/>
        </w:rPr>
        <w:t>Рекомендуется включение в основную образовательную программ</w:t>
      </w:r>
      <w:r>
        <w:rPr>
          <w:sz w:val="28"/>
        </w:rPr>
        <w:t>у</w:t>
      </w:r>
      <w:r>
        <w:rPr>
          <w:sz w:val="28"/>
        </w:rPr>
        <w:t> общеобразовательной организации курсов внеурочной деятельност</w:t>
      </w:r>
      <w:r>
        <w:rPr>
          <w:sz w:val="28"/>
        </w:rPr>
        <w:t>и,</w:t>
      </w:r>
      <w:r>
        <w:rPr>
          <w:sz w:val="28"/>
        </w:rPr>
        <w:t> направленных на </w:t>
      </w:r>
      <w:r>
        <w:rPr>
          <w:b/>
          <w:sz w:val="28"/>
        </w:rPr>
        <w:t>историческое просвещение</w:t>
      </w:r>
      <w:r>
        <w:rPr>
          <w:sz w:val="28"/>
        </w:rPr>
        <w:t>, в контексте которог</w:t>
      </w:r>
      <w:r>
        <w:rPr>
          <w:sz w:val="28"/>
        </w:rPr>
        <w:t>о</w:t>
      </w:r>
      <w:r>
        <w:rPr>
          <w:sz w:val="28"/>
        </w:rPr>
        <w:t> распространяются</w:t>
      </w:r>
      <w:r>
        <w:rPr>
          <w:spacing w:val="40"/>
          <w:sz w:val="28"/>
        </w:rPr>
        <w:t> </w:t>
      </w:r>
      <w:r>
        <w:rPr>
          <w:sz w:val="28"/>
        </w:rPr>
        <w:t>достоверные</w:t>
      </w:r>
      <w:r>
        <w:rPr>
          <w:spacing w:val="40"/>
          <w:sz w:val="28"/>
        </w:rPr>
        <w:t> </w:t>
      </w:r>
      <w:r>
        <w:rPr>
          <w:sz w:val="28"/>
        </w:rPr>
        <w:t>и</w:t>
      </w:r>
      <w:r>
        <w:rPr>
          <w:spacing w:val="40"/>
          <w:sz w:val="28"/>
        </w:rPr>
        <w:t> </w:t>
      </w:r>
      <w:r>
        <w:rPr>
          <w:sz w:val="28"/>
        </w:rPr>
        <w:t>научно</w:t>
      </w:r>
      <w:r>
        <w:rPr>
          <w:spacing w:val="40"/>
          <w:sz w:val="28"/>
        </w:rPr>
        <w:t> </w:t>
      </w:r>
      <w:r>
        <w:rPr>
          <w:sz w:val="28"/>
        </w:rPr>
        <w:t>обоснованные</w:t>
      </w:r>
      <w:r>
        <w:rPr>
          <w:spacing w:val="40"/>
          <w:sz w:val="28"/>
        </w:rPr>
        <w:t> </w:t>
      </w:r>
      <w:r>
        <w:rPr>
          <w:sz w:val="28"/>
        </w:rPr>
        <w:t>исторические</w:t>
      </w:r>
      <w:r>
        <w:rPr>
          <w:spacing w:val="40"/>
          <w:sz w:val="28"/>
        </w:rPr>
        <w:t> </w:t>
      </w:r>
      <w:r>
        <w:rPr>
          <w:sz w:val="28"/>
        </w:rPr>
        <w:t>знани</w:t>
      </w:r>
      <w:r>
        <w:rPr>
          <w:sz w:val="28"/>
        </w:rPr>
        <w:t>я</w:t>
      </w:r>
      <w:r>
        <w:rPr>
          <w:sz w:val="28"/>
        </w:rPr>
        <w:t> в целях формирования научного понимания прошлого и настоящего Росс</w:t>
      </w:r>
      <w:r>
        <w:rPr>
          <w:sz w:val="28"/>
        </w:rPr>
        <w:t>ии,</w:t>
      </w:r>
      <w:r>
        <w:rPr>
          <w:sz w:val="28"/>
        </w:rPr>
        <w:t> являющегося</w:t>
      </w:r>
      <w:r>
        <w:rPr>
          <w:spacing w:val="80"/>
          <w:sz w:val="28"/>
        </w:rPr>
        <w:t> </w:t>
      </w:r>
      <w:r>
        <w:rPr>
          <w:sz w:val="28"/>
        </w:rPr>
        <w:t>одной</w:t>
      </w:r>
      <w:r>
        <w:rPr>
          <w:spacing w:val="80"/>
          <w:sz w:val="28"/>
        </w:rPr>
        <w:t> </w:t>
      </w:r>
      <w:r>
        <w:rPr>
          <w:sz w:val="28"/>
        </w:rPr>
        <w:t>из</w:t>
      </w:r>
      <w:r>
        <w:rPr>
          <w:spacing w:val="80"/>
          <w:sz w:val="28"/>
        </w:rPr>
        <w:t> </w:t>
      </w:r>
      <w:r>
        <w:rPr>
          <w:sz w:val="28"/>
        </w:rPr>
        <w:t>основ</w:t>
      </w:r>
      <w:r>
        <w:rPr>
          <w:spacing w:val="80"/>
          <w:sz w:val="28"/>
        </w:rPr>
        <w:t> </w:t>
      </w:r>
      <w:r>
        <w:rPr>
          <w:sz w:val="28"/>
        </w:rPr>
        <w:t>общероссийской</w:t>
      </w:r>
      <w:r>
        <w:rPr>
          <w:spacing w:val="80"/>
          <w:sz w:val="28"/>
        </w:rPr>
        <w:t> </w:t>
      </w:r>
      <w:r>
        <w:rPr>
          <w:sz w:val="28"/>
        </w:rPr>
        <w:t>гражданской</w:t>
      </w:r>
      <w:r>
        <w:rPr>
          <w:spacing w:val="80"/>
          <w:sz w:val="28"/>
        </w:rPr>
        <w:t> </w:t>
      </w:r>
      <w:r>
        <w:rPr>
          <w:sz w:val="28"/>
        </w:rPr>
        <w:t>идентичност</w:t>
      </w:r>
      <w:r>
        <w:rPr>
          <w:sz w:val="28"/>
        </w:rPr>
        <w:t>и</w:t>
      </w:r>
      <w:r>
        <w:rPr>
          <w:spacing w:val="80"/>
          <w:w w:val="150"/>
          <w:sz w:val="28"/>
        </w:rPr>
        <w:t> </w:t>
      </w:r>
      <w:r>
        <w:rPr>
          <w:sz w:val="28"/>
        </w:rPr>
        <w:t>и коллективной исторической памяти, а также в целях противодействи</w:t>
      </w:r>
      <w:r>
        <w:rPr>
          <w:sz w:val="28"/>
        </w:rPr>
        <w:t>я</w:t>
      </w:r>
      <w:r>
        <w:rPr>
          <w:sz w:val="28"/>
        </w:rPr>
        <w:t> попыткам умаления подвига народа при защите Отечества. К числу програм</w:t>
      </w:r>
      <w:r>
        <w:rPr>
          <w:sz w:val="28"/>
        </w:rPr>
        <w:t>м</w:t>
      </w:r>
      <w:r>
        <w:rPr>
          <w:sz w:val="28"/>
        </w:rPr>
        <w:t> курсов внеурочной деятельности, размещенных на сайте «Единое содержани</w:t>
      </w:r>
      <w:r>
        <w:rPr>
          <w:sz w:val="28"/>
        </w:rPr>
        <w:t>е</w:t>
      </w:r>
      <w:r>
        <w:rPr>
          <w:sz w:val="28"/>
        </w:rPr>
        <w:t> общего образования» </w:t>
      </w:r>
      <w:hyperlink r:id="rId7">
        <w:r>
          <w:rPr>
            <w:sz w:val="28"/>
          </w:rPr>
          <w:t>(</w:t>
        </w:r>
        <w:r>
          <w:rPr>
            <w:color w:val="0000FF"/>
            <w:sz w:val="28"/>
            <w:u w:val="single" w:color="0000FF"/>
          </w:rPr>
          <w:t>https://edsoo.ru/rabochie-programmy/</w:t>
        </w:r>
      </w:hyperlink>
      <w:r>
        <w:rPr>
          <w:sz w:val="28"/>
        </w:rPr>
        <w:t>), относятся «Ярки</w:t>
      </w:r>
      <w:r>
        <w:rPr>
          <w:sz w:val="28"/>
        </w:rPr>
        <w:t>е</w:t>
      </w:r>
      <w:r>
        <w:rPr>
          <w:sz w:val="28"/>
        </w:rPr>
        <w:t> страницы</w:t>
      </w:r>
      <w:r>
        <w:rPr>
          <w:spacing w:val="33"/>
          <w:sz w:val="28"/>
        </w:rPr>
        <w:t>  </w:t>
      </w:r>
      <w:r>
        <w:rPr>
          <w:sz w:val="28"/>
        </w:rPr>
        <w:t>истории</w:t>
      </w:r>
      <w:r>
        <w:rPr>
          <w:spacing w:val="34"/>
          <w:sz w:val="28"/>
        </w:rPr>
        <w:t>  </w:t>
      </w:r>
      <w:r>
        <w:rPr>
          <w:sz w:val="28"/>
        </w:rPr>
        <w:t>Отечества»</w:t>
      </w:r>
      <w:r>
        <w:rPr>
          <w:spacing w:val="37"/>
          <w:sz w:val="28"/>
        </w:rPr>
        <w:t>  </w:t>
      </w:r>
      <w:r>
        <w:rPr>
          <w:sz w:val="28"/>
        </w:rPr>
        <w:t>(начальное</w:t>
      </w:r>
      <w:r>
        <w:rPr>
          <w:spacing w:val="35"/>
          <w:sz w:val="28"/>
        </w:rPr>
        <w:t>  </w:t>
      </w:r>
      <w:r>
        <w:rPr>
          <w:sz w:val="28"/>
        </w:rPr>
        <w:t>общее</w:t>
      </w:r>
      <w:r>
        <w:rPr>
          <w:spacing w:val="34"/>
          <w:sz w:val="28"/>
        </w:rPr>
        <w:t>  </w:t>
      </w:r>
      <w:r>
        <w:rPr>
          <w:sz w:val="28"/>
        </w:rPr>
        <w:t>образование),</w:t>
      </w:r>
      <w:r>
        <w:rPr>
          <w:spacing w:val="35"/>
          <w:sz w:val="28"/>
        </w:rPr>
        <w:t>  </w:t>
      </w:r>
      <w:r>
        <w:rPr>
          <w:spacing w:val="-2"/>
          <w:sz w:val="28"/>
        </w:rPr>
        <w:t>«Великие</w:t>
      </w:r>
    </w:p>
    <w:p>
      <w:pPr>
        <w:pStyle w:val="ListParagraph"/>
        <w:spacing w:after="0" w:line="360" w:lineRule="auto"/>
        <w:jc w:val="both"/>
        <w:rPr>
          <w:sz w:val="28"/>
        </w:rPr>
        <w:sectPr>
          <w:pgSz w:w="11910" w:h="16840"/>
          <w:pgMar w:header="0" w:footer="753" w:top="1040" w:bottom="940" w:left="1417" w:right="708"/>
        </w:sectPr>
      </w:pPr>
    </w:p>
    <w:p>
      <w:pPr>
        <w:pStyle w:val="BodyText"/>
        <w:spacing w:line="360" w:lineRule="auto" w:before="74"/>
        <w:ind w:right="135" w:firstLine="0"/>
      </w:pPr>
      <w:r>
        <w:rPr/>
        <w:t>достижения соотечественников» (основное общее образование), «Россия – </w:t>
      </w:r>
      <w:r>
        <w:rPr/>
        <w:t>моя</w:t>
      </w:r>
      <w:r>
        <w:rPr/>
        <w:t> история» (среднее общее образование). Одной из форм реализации внеурочно</w:t>
      </w:r>
      <w:r>
        <w:rPr/>
        <w:t>й</w:t>
      </w:r>
      <w:r>
        <w:rPr/>
        <w:t> деятельности в каникулярное время с учетом количества учебного време</w:t>
      </w:r>
      <w:r>
        <w:rPr/>
        <w:t>ни,</w:t>
      </w:r>
      <w:r>
        <w:rPr/>
        <w:t> отведенного на курсы внеурочной деятельности, может стать посещен</w:t>
      </w:r>
      <w:r>
        <w:rPr/>
        <w:t>ие</w:t>
      </w:r>
      <w:r>
        <w:rPr/>
        <w:t> экспозиций исторических парков «Россия – моя история».</w:t>
      </w:r>
    </w:p>
    <w:p>
      <w:pPr>
        <w:pStyle w:val="ListParagraph"/>
        <w:numPr>
          <w:ilvl w:val="0"/>
          <w:numId w:val="2"/>
        </w:numPr>
        <w:tabs>
          <w:tab w:pos="992" w:val="left" w:leader="none"/>
        </w:tabs>
        <w:spacing w:line="360" w:lineRule="auto" w:before="3" w:after="0"/>
        <w:ind w:left="1" w:right="136" w:firstLine="707"/>
        <w:jc w:val="both"/>
        <w:rPr>
          <w:sz w:val="28"/>
        </w:rPr>
      </w:pPr>
      <w:r>
        <w:rPr>
          <w:sz w:val="28"/>
        </w:rPr>
        <w:t>Рекомендуется включение в основную образовательную программ</w:t>
      </w:r>
      <w:r>
        <w:rPr>
          <w:sz w:val="28"/>
        </w:rPr>
        <w:t>у</w:t>
      </w:r>
      <w:r>
        <w:rPr>
          <w:sz w:val="28"/>
        </w:rPr>
        <w:t> общеобразовательной</w:t>
      </w:r>
      <w:r>
        <w:rPr>
          <w:spacing w:val="80"/>
          <w:w w:val="150"/>
          <w:sz w:val="28"/>
        </w:rPr>
        <w:t>  </w:t>
      </w:r>
      <w:r>
        <w:rPr>
          <w:sz w:val="28"/>
        </w:rPr>
        <w:t>организации</w:t>
      </w:r>
      <w:r>
        <w:rPr>
          <w:spacing w:val="80"/>
          <w:w w:val="150"/>
          <w:sz w:val="28"/>
        </w:rPr>
        <w:t>  </w:t>
      </w:r>
      <w:r>
        <w:rPr>
          <w:sz w:val="28"/>
        </w:rPr>
        <w:t>курсов</w:t>
      </w:r>
      <w:r>
        <w:rPr>
          <w:spacing w:val="80"/>
          <w:w w:val="150"/>
          <w:sz w:val="28"/>
        </w:rPr>
        <w:t>  </w:t>
      </w:r>
      <w:r>
        <w:rPr>
          <w:sz w:val="28"/>
        </w:rPr>
        <w:t>внеурочной</w:t>
      </w:r>
      <w:r>
        <w:rPr>
          <w:spacing w:val="80"/>
          <w:w w:val="150"/>
          <w:sz w:val="28"/>
        </w:rPr>
        <w:t>  </w:t>
      </w:r>
      <w:r>
        <w:rPr>
          <w:sz w:val="28"/>
        </w:rPr>
        <w:t>деятельно</w:t>
      </w:r>
      <w:r>
        <w:rPr>
          <w:sz w:val="28"/>
        </w:rPr>
        <w:t>сти</w:t>
      </w:r>
      <w:r>
        <w:rPr>
          <w:sz w:val="28"/>
        </w:rPr>
        <w:t> по </w:t>
      </w:r>
      <w:r>
        <w:rPr>
          <w:b/>
          <w:sz w:val="28"/>
        </w:rPr>
        <w:t>естественнонаучному направлению </w:t>
      </w:r>
      <w:r>
        <w:rPr>
          <w:sz w:val="28"/>
        </w:rPr>
        <w:t>на уровне начального общего</w:t>
      </w:r>
      <w:r>
        <w:rPr>
          <w:sz w:val="28"/>
        </w:rPr>
        <w:t>,</w:t>
      </w:r>
      <w:r>
        <w:rPr>
          <w:sz w:val="28"/>
        </w:rPr>
        <w:t> основного общего, среднего общего образования, обеспечивающих поддержк</w:t>
      </w:r>
      <w:r>
        <w:rPr>
          <w:sz w:val="28"/>
        </w:rPr>
        <w:t>у</w:t>
      </w:r>
      <w:r>
        <w:rPr>
          <w:sz w:val="28"/>
        </w:rPr>
        <w:t> преподавания математики и естественнонаучных предметов. При разрабо</w:t>
      </w:r>
      <w:r>
        <w:rPr>
          <w:sz w:val="28"/>
        </w:rPr>
        <w:t>тке</w:t>
      </w:r>
      <w:r>
        <w:rPr>
          <w:sz w:val="28"/>
        </w:rPr>
        <w:t> курсов внеурочной деятельности агротехнологической направленност</w:t>
      </w:r>
      <w:r>
        <w:rPr>
          <w:sz w:val="28"/>
        </w:rPr>
        <w:t>и</w:t>
      </w:r>
      <w:r>
        <w:rPr>
          <w:sz w:val="28"/>
        </w:rPr>
        <w:t> возможно</w:t>
      </w:r>
      <w:r>
        <w:rPr>
          <w:spacing w:val="-3"/>
          <w:sz w:val="28"/>
        </w:rPr>
        <w:t> </w:t>
      </w:r>
      <w:r>
        <w:rPr>
          <w:sz w:val="28"/>
        </w:rPr>
        <w:t>обратиться</w:t>
      </w:r>
      <w:r>
        <w:rPr>
          <w:spacing w:val="-2"/>
          <w:sz w:val="28"/>
        </w:rPr>
        <w:t> </w:t>
      </w:r>
      <w:r>
        <w:rPr>
          <w:sz w:val="28"/>
        </w:rPr>
        <w:t>к</w:t>
      </w:r>
      <w:r>
        <w:rPr>
          <w:spacing w:val="-4"/>
          <w:sz w:val="28"/>
        </w:rPr>
        <w:t> </w:t>
      </w:r>
      <w:r>
        <w:rPr>
          <w:sz w:val="28"/>
        </w:rPr>
        <w:t>опыту</w:t>
      </w:r>
      <w:r>
        <w:rPr>
          <w:spacing w:val="-2"/>
          <w:sz w:val="28"/>
        </w:rPr>
        <w:t> </w:t>
      </w:r>
      <w:r>
        <w:rPr>
          <w:sz w:val="28"/>
        </w:rPr>
        <w:t>иных</w:t>
      </w:r>
      <w:r>
        <w:rPr>
          <w:spacing w:val="-3"/>
          <w:sz w:val="28"/>
        </w:rPr>
        <w:t> </w:t>
      </w:r>
      <w:r>
        <w:rPr>
          <w:sz w:val="28"/>
        </w:rPr>
        <w:t>образовательных</w:t>
      </w:r>
      <w:r>
        <w:rPr>
          <w:spacing w:val="-2"/>
          <w:sz w:val="28"/>
        </w:rPr>
        <w:t> </w:t>
      </w:r>
      <w:r>
        <w:rPr>
          <w:sz w:val="28"/>
        </w:rPr>
        <w:t>организаций</w:t>
      </w:r>
      <w:r>
        <w:rPr>
          <w:spacing w:val="-4"/>
          <w:sz w:val="28"/>
        </w:rPr>
        <w:t> </w:t>
      </w:r>
      <w:r>
        <w:rPr>
          <w:sz w:val="28"/>
        </w:rPr>
        <w:t>из</w:t>
      </w:r>
      <w:r>
        <w:rPr>
          <w:spacing w:val="-3"/>
          <w:sz w:val="28"/>
        </w:rPr>
        <w:t> </w:t>
      </w:r>
      <w:r>
        <w:rPr>
          <w:sz w:val="28"/>
        </w:rPr>
        <w:t>Картотек</w:t>
      </w:r>
      <w:r>
        <w:rPr>
          <w:sz w:val="28"/>
        </w:rPr>
        <w:t>и</w:t>
      </w:r>
      <w:r>
        <w:rPr>
          <w:sz w:val="28"/>
        </w:rPr>
        <w:t> региональных материалов по организации учебного процесса </w:t>
      </w:r>
      <w:r>
        <w:rPr>
          <w:sz w:val="28"/>
        </w:rPr>
        <w:t>в</w:t>
      </w:r>
      <w:r>
        <w:rPr>
          <w:sz w:val="28"/>
        </w:rPr>
        <w:t> агротехнологических классах (</w:t>
      </w:r>
      <w:hyperlink r:id="rId8">
        <w:r>
          <w:rPr>
            <w:color w:val="0000FF"/>
            <w:sz w:val="28"/>
            <w:u w:val="single" w:color="0000FF"/>
          </w:rPr>
          <w:t>https://edsoo.ru/kartoteka_agroklassy/</w:t>
        </w:r>
      </w:hyperlink>
      <w:r>
        <w:rPr>
          <w:sz w:val="28"/>
        </w:rPr>
        <w:t>).</w:t>
      </w:r>
    </w:p>
    <w:p>
      <w:pPr>
        <w:pStyle w:val="ListParagraph"/>
        <w:numPr>
          <w:ilvl w:val="0"/>
          <w:numId w:val="2"/>
        </w:numPr>
        <w:tabs>
          <w:tab w:pos="992" w:val="left" w:leader="none"/>
        </w:tabs>
        <w:spacing w:line="360" w:lineRule="auto" w:before="0" w:after="0"/>
        <w:ind w:left="1" w:right="137" w:firstLine="707"/>
        <w:jc w:val="both"/>
        <w:rPr>
          <w:sz w:val="28"/>
        </w:rPr>
      </w:pPr>
      <w:r>
        <w:rPr>
          <w:sz w:val="28"/>
        </w:rPr>
        <w:t>В целях достижения личностных результатов на уровнях начальног</w:t>
      </w:r>
      <w:r>
        <w:rPr>
          <w:sz w:val="28"/>
        </w:rPr>
        <w:t>о</w:t>
      </w:r>
      <w:r>
        <w:rPr>
          <w:sz w:val="28"/>
        </w:rPr>
        <w:t> общего, основного общего и среднего общего образования рекомендуетс</w:t>
      </w:r>
      <w:r>
        <w:rPr>
          <w:sz w:val="28"/>
        </w:rPr>
        <w:t>я</w:t>
      </w:r>
      <w:r>
        <w:rPr>
          <w:sz w:val="28"/>
        </w:rPr>
        <w:t> реализация программ</w:t>
      </w:r>
      <w:r>
        <w:rPr>
          <w:spacing w:val="-1"/>
          <w:sz w:val="28"/>
        </w:rPr>
        <w:t> </w:t>
      </w:r>
      <w:r>
        <w:rPr>
          <w:sz w:val="28"/>
        </w:rPr>
        <w:t>внеурочной деятельности по </w:t>
      </w:r>
      <w:r>
        <w:rPr>
          <w:b/>
          <w:sz w:val="28"/>
        </w:rPr>
        <w:t>финансовой</w:t>
      </w:r>
      <w:r>
        <w:rPr>
          <w:b/>
          <w:spacing w:val="-1"/>
          <w:sz w:val="28"/>
        </w:rPr>
        <w:t> </w:t>
      </w:r>
      <w:r>
        <w:rPr>
          <w:b/>
          <w:sz w:val="28"/>
        </w:rPr>
        <w:t>грамотности</w:t>
      </w:r>
      <w:r>
        <w:rPr>
          <w:b/>
          <w:spacing w:val="-1"/>
          <w:sz w:val="28"/>
        </w:rPr>
        <w:t> </w:t>
      </w:r>
      <w:r>
        <w:rPr>
          <w:b/>
          <w:sz w:val="28"/>
        </w:rPr>
        <w:t>и</w:t>
      </w:r>
      <w:r>
        <w:rPr>
          <w:b/>
          <w:sz w:val="28"/>
        </w:rPr>
        <w:t> финансовой культуре</w:t>
      </w:r>
      <w:r>
        <w:rPr>
          <w:sz w:val="28"/>
        </w:rPr>
        <w:t>. Их целью является формирование компоненто</w:t>
      </w:r>
      <w:r>
        <w:rPr>
          <w:sz w:val="28"/>
        </w:rPr>
        <w:t>в</w:t>
      </w:r>
      <w:r>
        <w:rPr>
          <w:sz w:val="28"/>
        </w:rPr>
        <w:t> финансовой культуры у обучающихся подросткового возраста с опорой н</w:t>
      </w:r>
      <w:r>
        <w:rPr>
          <w:sz w:val="28"/>
        </w:rPr>
        <w:t>а</w:t>
      </w:r>
      <w:r>
        <w:rPr>
          <w:sz w:val="28"/>
        </w:rPr>
        <w:t> прочные знания в области финансового планирования, в том числе освоени</w:t>
      </w:r>
      <w:r>
        <w:rPr>
          <w:sz w:val="28"/>
        </w:rPr>
        <w:t>е</w:t>
      </w:r>
      <w:r>
        <w:rPr>
          <w:sz w:val="28"/>
        </w:rPr>
        <w:t> комплекса умений по обеспечению финансовой безопасности, </w:t>
      </w:r>
      <w:r>
        <w:rPr>
          <w:sz w:val="28"/>
        </w:rPr>
        <w:t>защите</w:t>
      </w:r>
      <w:r>
        <w:rPr>
          <w:sz w:val="28"/>
        </w:rPr>
        <w:t> персональных данных при использовании интернет-сервисов</w:t>
      </w:r>
      <w:r>
        <w:rPr>
          <w:sz w:val="28"/>
        </w:rPr>
        <w:t>,</w:t>
      </w:r>
      <w:r>
        <w:rPr>
          <w:sz w:val="28"/>
        </w:rPr>
        <w:t> антикоррупционного поведения, а также отказа от участия в мошеннически</w:t>
      </w:r>
      <w:r>
        <w:rPr>
          <w:sz w:val="28"/>
        </w:rPr>
        <w:t>х</w:t>
      </w:r>
      <w:r>
        <w:rPr>
          <w:sz w:val="28"/>
        </w:rPr>
        <w:t> схемах, при котором банковская карта или счет используются для перевода</w:t>
      </w:r>
      <w:r>
        <w:rPr>
          <w:sz w:val="28"/>
        </w:rPr>
        <w:t>,</w:t>
      </w:r>
      <w:r>
        <w:rPr>
          <w:sz w:val="28"/>
        </w:rPr>
        <w:t> обналичивания или отмывания похищенных денег.</w:t>
      </w:r>
    </w:p>
    <w:p>
      <w:pPr>
        <w:pStyle w:val="ListParagraph"/>
        <w:numPr>
          <w:ilvl w:val="0"/>
          <w:numId w:val="2"/>
        </w:numPr>
        <w:tabs>
          <w:tab w:pos="992" w:val="left" w:leader="none"/>
        </w:tabs>
        <w:spacing w:line="360" w:lineRule="auto" w:before="0" w:after="0"/>
        <w:ind w:left="1" w:right="138" w:firstLine="707"/>
        <w:jc w:val="both"/>
        <w:rPr>
          <w:sz w:val="28"/>
        </w:rPr>
      </w:pPr>
      <w:r>
        <w:rPr>
          <w:sz w:val="28"/>
        </w:rPr>
        <w:t>В условиях необходимости формирования активной гражданско</w:t>
      </w:r>
      <w:r>
        <w:rPr>
          <w:sz w:val="28"/>
        </w:rPr>
        <w:t>й</w:t>
      </w:r>
      <w:r>
        <w:rPr>
          <w:sz w:val="28"/>
        </w:rPr>
        <w:t> позиции обучающихся путем прохождения социальной практики по решен</w:t>
      </w:r>
      <w:r>
        <w:rPr>
          <w:sz w:val="28"/>
        </w:rPr>
        <w:t>ию</w:t>
      </w:r>
      <w:r>
        <w:rPr>
          <w:sz w:val="28"/>
        </w:rPr>
        <w:t> реальных</w:t>
      </w:r>
      <w:r>
        <w:rPr>
          <w:spacing w:val="40"/>
          <w:sz w:val="28"/>
        </w:rPr>
        <w:t> </w:t>
      </w:r>
      <w:r>
        <w:rPr>
          <w:sz w:val="28"/>
        </w:rPr>
        <w:t>общественно</w:t>
      </w:r>
      <w:r>
        <w:rPr>
          <w:spacing w:val="40"/>
          <w:sz w:val="28"/>
        </w:rPr>
        <w:t> </w:t>
      </w:r>
      <w:r>
        <w:rPr>
          <w:sz w:val="28"/>
        </w:rPr>
        <w:t>значимых</w:t>
      </w:r>
      <w:r>
        <w:rPr>
          <w:spacing w:val="40"/>
          <w:sz w:val="28"/>
        </w:rPr>
        <w:t> </w:t>
      </w:r>
      <w:r>
        <w:rPr>
          <w:sz w:val="28"/>
        </w:rPr>
        <w:t>задач</w:t>
      </w:r>
      <w:r>
        <w:rPr>
          <w:spacing w:val="40"/>
          <w:sz w:val="28"/>
        </w:rPr>
        <w:t> </w:t>
      </w:r>
      <w:r>
        <w:rPr>
          <w:sz w:val="28"/>
        </w:rPr>
        <w:t>в</w:t>
      </w:r>
      <w:r>
        <w:rPr>
          <w:spacing w:val="40"/>
          <w:sz w:val="28"/>
        </w:rPr>
        <w:t> </w:t>
      </w:r>
      <w:r>
        <w:rPr>
          <w:sz w:val="28"/>
        </w:rPr>
        <w:t>своем</w:t>
      </w:r>
      <w:r>
        <w:rPr>
          <w:spacing w:val="40"/>
          <w:sz w:val="28"/>
        </w:rPr>
        <w:t> </w:t>
      </w:r>
      <w:r>
        <w:rPr>
          <w:sz w:val="28"/>
        </w:rPr>
        <w:t>муниципальном</w:t>
      </w:r>
      <w:r>
        <w:rPr>
          <w:spacing w:val="40"/>
          <w:sz w:val="28"/>
        </w:rPr>
        <w:t> </w:t>
      </w:r>
      <w:r>
        <w:rPr>
          <w:sz w:val="28"/>
        </w:rPr>
        <w:t>образовани</w:t>
      </w:r>
      <w:r>
        <w:rPr>
          <w:sz w:val="28"/>
        </w:rPr>
        <w:t>и</w:t>
      </w:r>
      <w:r>
        <w:rPr>
          <w:sz w:val="28"/>
        </w:rPr>
        <w:t> в процессе проектной деятельности совместно с социальными партнерами </w:t>
      </w:r>
      <w:r>
        <w:rPr>
          <w:sz w:val="28"/>
        </w:rPr>
        <w:t>–</w:t>
      </w:r>
      <w:r>
        <w:rPr>
          <w:sz w:val="28"/>
        </w:rPr>
        <w:t> заказчиками</w:t>
      </w:r>
      <w:r>
        <w:rPr>
          <w:spacing w:val="-16"/>
          <w:sz w:val="28"/>
        </w:rPr>
        <w:t> </w:t>
      </w:r>
      <w:r>
        <w:rPr>
          <w:sz w:val="28"/>
        </w:rPr>
        <w:t>проектных</w:t>
      </w:r>
      <w:r>
        <w:rPr>
          <w:spacing w:val="-14"/>
          <w:sz w:val="28"/>
        </w:rPr>
        <w:t> </w:t>
      </w:r>
      <w:r>
        <w:rPr>
          <w:sz w:val="28"/>
        </w:rPr>
        <w:t>инициатив</w:t>
      </w:r>
      <w:r>
        <w:rPr>
          <w:spacing w:val="-12"/>
          <w:sz w:val="28"/>
        </w:rPr>
        <w:t> </w:t>
      </w:r>
      <w:r>
        <w:rPr>
          <w:sz w:val="28"/>
        </w:rPr>
        <w:t>в</w:t>
      </w:r>
      <w:r>
        <w:rPr>
          <w:spacing w:val="-15"/>
          <w:sz w:val="28"/>
        </w:rPr>
        <w:t> </w:t>
      </w:r>
      <w:r>
        <w:rPr>
          <w:sz w:val="28"/>
        </w:rPr>
        <w:t>8-</w:t>
      </w:r>
      <w:r>
        <w:rPr>
          <w:spacing w:val="-14"/>
          <w:sz w:val="28"/>
        </w:rPr>
        <w:t> </w:t>
      </w:r>
      <w:r>
        <w:rPr>
          <w:sz w:val="28"/>
        </w:rPr>
        <w:t>11</w:t>
      </w:r>
      <w:r>
        <w:rPr>
          <w:spacing w:val="-14"/>
          <w:sz w:val="28"/>
        </w:rPr>
        <w:t> </w:t>
      </w:r>
      <w:r>
        <w:rPr>
          <w:sz w:val="28"/>
        </w:rPr>
        <w:t>классах</w:t>
      </w:r>
      <w:r>
        <w:rPr>
          <w:spacing w:val="-14"/>
          <w:sz w:val="28"/>
        </w:rPr>
        <w:t> </w:t>
      </w:r>
      <w:r>
        <w:rPr>
          <w:sz w:val="28"/>
        </w:rPr>
        <w:t>рекомендуется</w:t>
      </w:r>
      <w:r>
        <w:rPr>
          <w:spacing w:val="-14"/>
          <w:sz w:val="28"/>
        </w:rPr>
        <w:t> </w:t>
      </w:r>
      <w:r>
        <w:rPr>
          <w:spacing w:val="-2"/>
          <w:sz w:val="28"/>
        </w:rPr>
        <w:t>использование</w:t>
      </w:r>
    </w:p>
    <w:p>
      <w:pPr>
        <w:pStyle w:val="ListParagraph"/>
        <w:spacing w:after="0" w:line="360" w:lineRule="auto"/>
        <w:jc w:val="both"/>
        <w:rPr>
          <w:sz w:val="28"/>
        </w:rPr>
        <w:sectPr>
          <w:pgSz w:w="11910" w:h="16840"/>
          <w:pgMar w:header="0" w:footer="753" w:top="1040" w:bottom="940" w:left="1417" w:right="708"/>
        </w:sectPr>
      </w:pPr>
    </w:p>
    <w:p>
      <w:pPr>
        <w:pStyle w:val="BodyText"/>
        <w:spacing w:line="360" w:lineRule="auto" w:before="74"/>
        <w:ind w:right="136" w:firstLine="0"/>
      </w:pPr>
      <w:r>
        <w:rPr/>
        <w:t>программы внеурочной деятельности </w:t>
      </w:r>
      <w:r>
        <w:rPr>
          <w:b/>
        </w:rPr>
        <w:t>«Обучение служением. Первые»</w:t>
      </w:r>
      <w:r>
        <w:rPr/>
        <w:t>.</w:t>
      </w:r>
      <w:r>
        <w:rPr/>
        <w:t> Программа</w:t>
      </w:r>
      <w:r>
        <w:rPr>
          <w:spacing w:val="-6"/>
        </w:rPr>
        <w:t> </w:t>
      </w:r>
      <w:r>
        <w:rPr/>
        <w:t>вносит</w:t>
      </w:r>
      <w:r>
        <w:rPr>
          <w:spacing w:val="-7"/>
        </w:rPr>
        <w:t> </w:t>
      </w:r>
      <w:r>
        <w:rPr/>
        <w:t>вклад</w:t>
      </w:r>
      <w:r>
        <w:rPr>
          <w:spacing w:val="-6"/>
        </w:rPr>
        <w:t> </w:t>
      </w:r>
      <w:r>
        <w:rPr/>
        <w:t>в</w:t>
      </w:r>
      <w:r>
        <w:rPr>
          <w:spacing w:val="-7"/>
        </w:rPr>
        <w:t> </w:t>
      </w:r>
      <w:r>
        <w:rPr/>
        <w:t>достижение</w:t>
      </w:r>
      <w:r>
        <w:rPr>
          <w:spacing w:val="-6"/>
        </w:rPr>
        <w:t> </w:t>
      </w:r>
      <w:r>
        <w:rPr/>
        <w:t>национальной</w:t>
      </w:r>
      <w:r>
        <w:rPr>
          <w:spacing w:val="-8"/>
        </w:rPr>
        <w:t> </w:t>
      </w:r>
      <w:r>
        <w:rPr/>
        <w:t>цели</w:t>
      </w:r>
      <w:r>
        <w:rPr>
          <w:spacing w:val="-9"/>
        </w:rPr>
        <w:t> </w:t>
      </w:r>
      <w:r>
        <w:rPr/>
        <w:t>развития</w:t>
      </w:r>
      <w:r>
        <w:rPr>
          <w:spacing w:val="-6"/>
        </w:rPr>
        <w:t> </w:t>
      </w:r>
      <w:r>
        <w:rPr/>
        <w:t>Российско</w:t>
      </w:r>
      <w:r>
        <w:rPr/>
        <w:t>й</w:t>
      </w:r>
      <w:r>
        <w:rPr/>
        <w:t> Федерации по реализации потенциала каждого человека, развитие его талант</w:t>
      </w:r>
      <w:r>
        <w:rPr/>
        <w:t>ов,</w:t>
      </w:r>
      <w:r>
        <w:rPr/>
        <w:t> воспитания патриотичной и социально ответственной личности (Национальны</w:t>
      </w:r>
      <w:r>
        <w:rPr/>
        <w:t>е</w:t>
      </w:r>
      <w:r>
        <w:rPr/>
        <w:t> цели развития Российской Федерации на период до 2030 года и на перспект</w:t>
      </w:r>
      <w:r>
        <w:rPr/>
        <w:t>иву</w:t>
      </w:r>
      <w:r>
        <w:rPr/>
        <w:t> до</w:t>
      </w:r>
      <w:r>
        <w:rPr>
          <w:spacing w:val="-9"/>
        </w:rPr>
        <w:t> </w:t>
      </w:r>
      <w:r>
        <w:rPr/>
        <w:t>2036</w:t>
      </w:r>
      <w:r>
        <w:rPr>
          <w:spacing w:val="-9"/>
        </w:rPr>
        <w:t> </w:t>
      </w:r>
      <w:r>
        <w:rPr/>
        <w:t>года,</w:t>
      </w:r>
      <w:r>
        <w:rPr>
          <w:spacing w:val="-10"/>
        </w:rPr>
        <w:t> </w:t>
      </w:r>
      <w:r>
        <w:rPr/>
        <w:t>утвержденные</w:t>
      </w:r>
      <w:r>
        <w:rPr>
          <w:spacing w:val="-10"/>
        </w:rPr>
        <w:t> </w:t>
      </w:r>
      <w:r>
        <w:rPr/>
        <w:t>Указом</w:t>
      </w:r>
      <w:r>
        <w:rPr>
          <w:spacing w:val="-10"/>
        </w:rPr>
        <w:t> </w:t>
      </w:r>
      <w:r>
        <w:rPr/>
        <w:t>Президента</w:t>
      </w:r>
      <w:r>
        <w:rPr>
          <w:spacing w:val="-10"/>
        </w:rPr>
        <w:t> </w:t>
      </w:r>
      <w:r>
        <w:rPr/>
        <w:t>Российской</w:t>
      </w:r>
      <w:r>
        <w:rPr>
          <w:spacing w:val="-7"/>
        </w:rPr>
        <w:t> </w:t>
      </w:r>
      <w:r>
        <w:rPr/>
        <w:t>Федерации</w:t>
      </w:r>
      <w:r>
        <w:rPr>
          <w:spacing w:val="-10"/>
        </w:rPr>
        <w:t> </w:t>
      </w:r>
      <w:r>
        <w:rPr/>
        <w:t>от</w:t>
      </w:r>
      <w:r>
        <w:rPr>
          <w:spacing w:val="-10"/>
        </w:rPr>
        <w:t> </w:t>
      </w:r>
      <w:r>
        <w:rPr/>
        <w:t>7</w:t>
      </w:r>
      <w:r>
        <w:rPr>
          <w:spacing w:val="-7"/>
        </w:rPr>
        <w:t> </w:t>
      </w:r>
      <w:r>
        <w:rPr/>
        <w:t>ма</w:t>
      </w:r>
      <w:r>
        <w:rPr/>
        <w:t>я</w:t>
      </w:r>
      <w:r>
        <w:rPr/>
        <w:t> 2024 г. № 309). Программа «Обучение служением. Первые» предусматрива</w:t>
      </w:r>
      <w:r>
        <w:rPr/>
        <w:t>ет</w:t>
      </w:r>
      <w:r>
        <w:rPr/>
        <w:t> вовлечение обучающихся в решение социально значимых зад</w:t>
      </w:r>
      <w:r>
        <w:rPr/>
        <w:t>ач,</w:t>
      </w:r>
      <w:r>
        <w:rPr/>
        <w:t> сформулированных институтами гражданского общества и/ил</w:t>
      </w:r>
      <w:r>
        <w:rPr/>
        <w:t>и</w:t>
      </w:r>
      <w:r>
        <w:rPr/>
        <w:t> государственными (муниципальными) организациями в сфере культуры</w:t>
      </w:r>
      <w:r>
        <w:rPr/>
        <w:t>,</w:t>
      </w:r>
      <w:r>
        <w:rPr/>
        <w:t> образования, социальной защиты населения, физкультуры и спорта. Обучени</w:t>
      </w:r>
      <w:r>
        <w:rPr/>
        <w:t>е</w:t>
      </w:r>
      <w:r>
        <w:rPr/>
        <w:t> служением</w:t>
      </w:r>
      <w:r>
        <w:rPr>
          <w:spacing w:val="-10"/>
        </w:rPr>
        <w:t> </w:t>
      </w:r>
      <w:r>
        <w:rPr/>
        <w:t>предусматривает</w:t>
      </w:r>
      <w:r>
        <w:rPr>
          <w:spacing w:val="-12"/>
        </w:rPr>
        <w:t> </w:t>
      </w:r>
      <w:r>
        <w:rPr/>
        <w:t>разработку</w:t>
      </w:r>
      <w:r>
        <w:rPr>
          <w:spacing w:val="-11"/>
        </w:rPr>
        <w:t> </w:t>
      </w:r>
      <w:r>
        <w:rPr/>
        <w:t>и</w:t>
      </w:r>
      <w:r>
        <w:rPr>
          <w:spacing w:val="-9"/>
        </w:rPr>
        <w:t> </w:t>
      </w:r>
      <w:r>
        <w:rPr/>
        <w:t>реализацию</w:t>
      </w:r>
      <w:r>
        <w:rPr>
          <w:spacing w:val="-13"/>
        </w:rPr>
        <w:t> </w:t>
      </w:r>
      <w:r>
        <w:rPr/>
        <w:t>обучающимися</w:t>
      </w:r>
      <w:r>
        <w:rPr>
          <w:spacing w:val="-9"/>
        </w:rPr>
        <w:t> </w:t>
      </w:r>
      <w:r>
        <w:rPr/>
        <w:t>проект</w:t>
      </w:r>
      <w:r>
        <w:rPr/>
        <w:t>ов,</w:t>
      </w:r>
      <w:r>
        <w:rPr/>
        <w:t> которые требуют не только знаний о проектной деятельности, но и д</w:t>
      </w:r>
      <w:r>
        <w:rPr/>
        <w:t>ают</w:t>
      </w:r>
      <w:r>
        <w:rPr/>
        <w:t> возможность применения полученных в рамках освоения основно</w:t>
      </w:r>
      <w:r>
        <w:rPr/>
        <w:t>й</w:t>
      </w:r>
      <w:r>
        <w:rPr/>
        <w:t> образовательной программы знаний и навыков на практике.</w:t>
      </w:r>
    </w:p>
    <w:p>
      <w:pPr>
        <w:pStyle w:val="ListParagraph"/>
        <w:numPr>
          <w:ilvl w:val="0"/>
          <w:numId w:val="2"/>
        </w:numPr>
        <w:tabs>
          <w:tab w:pos="992" w:val="left" w:leader="none"/>
        </w:tabs>
        <w:spacing w:line="360" w:lineRule="auto" w:before="3" w:after="0"/>
        <w:ind w:left="1" w:right="144" w:firstLine="707"/>
        <w:jc w:val="both"/>
        <w:rPr>
          <w:sz w:val="28"/>
        </w:rPr>
      </w:pPr>
      <w:r>
        <w:rPr>
          <w:sz w:val="28"/>
        </w:rPr>
        <w:t>В целях практического освоения знаний, полученных на учебны</w:t>
      </w:r>
      <w:r>
        <w:rPr>
          <w:sz w:val="28"/>
        </w:rPr>
        <w:t>х</w:t>
      </w:r>
      <w:r>
        <w:rPr>
          <w:sz w:val="28"/>
        </w:rPr>
        <w:t> занятиях</w:t>
      </w:r>
      <w:r>
        <w:rPr>
          <w:spacing w:val="-10"/>
          <w:sz w:val="28"/>
        </w:rPr>
        <w:t> </w:t>
      </w:r>
      <w:r>
        <w:rPr>
          <w:sz w:val="28"/>
        </w:rPr>
        <w:t>по</w:t>
      </w:r>
      <w:r>
        <w:rPr>
          <w:spacing w:val="-13"/>
          <w:sz w:val="28"/>
        </w:rPr>
        <w:t> </w:t>
      </w:r>
      <w:r>
        <w:rPr>
          <w:sz w:val="28"/>
        </w:rPr>
        <w:t>основам</w:t>
      </w:r>
      <w:r>
        <w:rPr>
          <w:spacing w:val="-11"/>
          <w:sz w:val="28"/>
        </w:rPr>
        <w:t> </w:t>
      </w:r>
      <w:r>
        <w:rPr>
          <w:sz w:val="28"/>
        </w:rPr>
        <w:t>безопасности</w:t>
      </w:r>
      <w:r>
        <w:rPr>
          <w:spacing w:val="-10"/>
          <w:sz w:val="28"/>
        </w:rPr>
        <w:t> </w:t>
      </w:r>
      <w:r>
        <w:rPr>
          <w:sz w:val="28"/>
        </w:rPr>
        <w:t>и</w:t>
      </w:r>
      <w:r>
        <w:rPr>
          <w:spacing w:val="-11"/>
          <w:sz w:val="28"/>
        </w:rPr>
        <w:t> </w:t>
      </w:r>
      <w:r>
        <w:rPr>
          <w:sz w:val="28"/>
        </w:rPr>
        <w:t>защиты</w:t>
      </w:r>
      <w:r>
        <w:rPr>
          <w:spacing w:val="-10"/>
          <w:sz w:val="28"/>
        </w:rPr>
        <w:t> </w:t>
      </w:r>
      <w:r>
        <w:rPr>
          <w:sz w:val="28"/>
        </w:rPr>
        <w:t>Родины</w:t>
      </w:r>
      <w:r>
        <w:rPr>
          <w:spacing w:val="-11"/>
          <w:sz w:val="28"/>
        </w:rPr>
        <w:t> </w:t>
      </w:r>
      <w:r>
        <w:rPr>
          <w:sz w:val="28"/>
        </w:rPr>
        <w:t>в</w:t>
      </w:r>
      <w:r>
        <w:rPr>
          <w:spacing w:val="-12"/>
          <w:sz w:val="28"/>
        </w:rPr>
        <w:t> </w:t>
      </w:r>
      <w:r>
        <w:rPr>
          <w:sz w:val="28"/>
        </w:rPr>
        <w:t>рамках</w:t>
      </w:r>
      <w:r>
        <w:rPr>
          <w:spacing w:val="-10"/>
          <w:sz w:val="28"/>
        </w:rPr>
        <w:t> </w:t>
      </w:r>
      <w:r>
        <w:rPr>
          <w:sz w:val="28"/>
        </w:rPr>
        <w:t>изучения</w:t>
      </w:r>
      <w:r>
        <w:rPr>
          <w:spacing w:val="-11"/>
          <w:sz w:val="28"/>
        </w:rPr>
        <w:t> </w:t>
      </w:r>
      <w:r>
        <w:rPr>
          <w:sz w:val="28"/>
        </w:rPr>
        <w:t>модулей</w:t>
      </w:r>
    </w:p>
    <w:p>
      <w:pPr>
        <w:pStyle w:val="BodyText"/>
        <w:spacing w:line="321" w:lineRule="exact"/>
        <w:ind w:firstLine="0"/>
      </w:pPr>
      <w:r>
        <w:rPr/>
        <w:t>«Военная</w:t>
      </w:r>
      <w:r>
        <w:rPr>
          <w:spacing w:val="-18"/>
        </w:rPr>
        <w:t> </w:t>
      </w:r>
      <w:r>
        <w:rPr/>
        <w:t>подготовка.</w:t>
      </w:r>
      <w:r>
        <w:rPr>
          <w:spacing w:val="-17"/>
        </w:rPr>
        <w:t> </w:t>
      </w:r>
      <w:r>
        <w:rPr/>
        <w:t>Основы</w:t>
      </w:r>
      <w:r>
        <w:rPr>
          <w:spacing w:val="-18"/>
        </w:rPr>
        <w:t> </w:t>
      </w:r>
      <w:r>
        <w:rPr/>
        <w:t>военных</w:t>
      </w:r>
      <w:r>
        <w:rPr>
          <w:spacing w:val="-17"/>
        </w:rPr>
        <w:t> </w:t>
      </w:r>
      <w:r>
        <w:rPr/>
        <w:t>знаний»</w:t>
      </w:r>
      <w:r>
        <w:rPr>
          <w:spacing w:val="-18"/>
        </w:rPr>
        <w:t> </w:t>
      </w:r>
      <w:r>
        <w:rPr/>
        <w:t>(основное</w:t>
      </w:r>
      <w:r>
        <w:rPr>
          <w:spacing w:val="-17"/>
        </w:rPr>
        <w:t> </w:t>
      </w:r>
      <w:r>
        <w:rPr/>
        <w:t>общее</w:t>
      </w:r>
      <w:r>
        <w:rPr>
          <w:spacing w:val="-18"/>
        </w:rPr>
        <w:t> </w:t>
      </w:r>
      <w:r>
        <w:rPr/>
        <w:t>образование)</w:t>
      </w:r>
      <w:r>
        <w:rPr>
          <w:spacing w:val="-17"/>
        </w:rPr>
        <w:t> </w:t>
      </w:r>
      <w:r>
        <w:rPr>
          <w:spacing w:val="-10"/>
        </w:rPr>
        <w:t>и</w:t>
      </w:r>
    </w:p>
    <w:p>
      <w:pPr>
        <w:pStyle w:val="BodyText"/>
        <w:spacing w:line="360" w:lineRule="auto" w:before="163"/>
        <w:ind w:right="138" w:firstLine="0"/>
      </w:pPr>
      <w:r>
        <w:rPr/>
        <w:t>«Основы военной подготовки» (среднее общее образование), проводятс</w:t>
      </w:r>
      <w:r>
        <w:rPr/>
        <w:t>я</w:t>
      </w:r>
      <w:r>
        <w:rPr/>
        <w:t> </w:t>
      </w:r>
      <w:r>
        <w:rPr>
          <w:b/>
        </w:rPr>
        <w:t>учебные сборы </w:t>
      </w:r>
      <w:r>
        <w:rPr/>
        <w:t>в форме внеурочной деятельности для обучающихся 8 и 1</w:t>
      </w:r>
      <w:r>
        <w:rPr/>
        <w:t>0</w:t>
      </w:r>
      <w:r>
        <w:rPr/>
        <w:t> классов общеобразовательных организаций.</w:t>
      </w:r>
    </w:p>
    <w:p>
      <w:pPr>
        <w:pStyle w:val="ListParagraph"/>
        <w:numPr>
          <w:ilvl w:val="0"/>
          <w:numId w:val="2"/>
        </w:numPr>
        <w:tabs>
          <w:tab w:pos="992" w:val="left" w:leader="none"/>
        </w:tabs>
        <w:spacing w:line="360" w:lineRule="auto" w:before="0" w:after="0"/>
        <w:ind w:left="1" w:right="138" w:firstLine="707"/>
        <w:jc w:val="both"/>
        <w:rPr>
          <w:sz w:val="28"/>
        </w:rPr>
      </w:pPr>
      <w:r>
        <w:rPr>
          <w:sz w:val="28"/>
        </w:rPr>
        <w:t>В целях физического развития обучающихся, привития им любви </w:t>
      </w:r>
      <w:r>
        <w:rPr>
          <w:sz w:val="28"/>
        </w:rPr>
        <w:t>к</w:t>
      </w:r>
      <w:r>
        <w:rPr>
          <w:sz w:val="28"/>
        </w:rPr>
        <w:t> спорту и побуждения к здоровому образу жизни, воспитания силы вол</w:t>
      </w:r>
      <w:r>
        <w:rPr>
          <w:sz w:val="28"/>
        </w:rPr>
        <w:t>и,</w:t>
      </w:r>
      <w:r>
        <w:rPr>
          <w:sz w:val="28"/>
        </w:rPr>
        <w:t> ответственности, формирования установок на защиту слабых рекомендуетс</w:t>
      </w:r>
      <w:r>
        <w:rPr>
          <w:sz w:val="28"/>
        </w:rPr>
        <w:t>я</w:t>
      </w:r>
      <w:r>
        <w:rPr>
          <w:sz w:val="28"/>
        </w:rPr>
        <w:t> </w:t>
      </w:r>
      <w:r>
        <w:rPr>
          <w:b/>
          <w:sz w:val="28"/>
        </w:rPr>
        <w:t>спортивно-оздоровительная внеурочная деятельность </w:t>
      </w:r>
      <w:r>
        <w:rPr>
          <w:sz w:val="28"/>
        </w:rPr>
        <w:t>(в том числ</w:t>
      </w:r>
      <w:r>
        <w:rPr>
          <w:sz w:val="28"/>
        </w:rPr>
        <w:t>е</w:t>
      </w:r>
      <w:r>
        <w:rPr>
          <w:sz w:val="28"/>
        </w:rPr>
        <w:t> организация занятий в школьных спортивных клубах).</w:t>
      </w:r>
    </w:p>
    <w:p>
      <w:pPr>
        <w:pStyle w:val="ListParagraph"/>
        <w:numPr>
          <w:ilvl w:val="0"/>
          <w:numId w:val="2"/>
        </w:numPr>
        <w:tabs>
          <w:tab w:pos="992" w:val="left" w:leader="none"/>
        </w:tabs>
        <w:spacing w:line="360" w:lineRule="auto" w:before="1" w:after="0"/>
        <w:ind w:left="1" w:right="141" w:firstLine="707"/>
        <w:jc w:val="both"/>
        <w:rPr>
          <w:sz w:val="28"/>
        </w:rPr>
      </w:pPr>
      <w:r>
        <w:rPr>
          <w:sz w:val="28"/>
        </w:rPr>
        <w:t>В целях достижения планируемых результатов освоени</w:t>
      </w:r>
      <w:r>
        <w:rPr>
          <w:sz w:val="28"/>
        </w:rPr>
        <w:t>я</w:t>
      </w:r>
      <w:r>
        <w:rPr>
          <w:sz w:val="28"/>
        </w:rPr>
        <w:t> образовательной программы начального общего образования в части изучени</w:t>
      </w:r>
      <w:r>
        <w:rPr>
          <w:sz w:val="28"/>
        </w:rPr>
        <w:t>я</w:t>
      </w:r>
      <w:r>
        <w:rPr>
          <w:sz w:val="28"/>
        </w:rPr>
        <w:t> родного языка (языка народа Российской Федерации) и (или) государственног</w:t>
      </w:r>
      <w:r>
        <w:rPr>
          <w:sz w:val="28"/>
        </w:rPr>
        <w:t>о</w:t>
      </w:r>
      <w:r>
        <w:rPr>
          <w:sz w:val="28"/>
        </w:rPr>
        <w:t> языка республики Российской Федерации возможно разработать и реализовать</w:t>
      </w:r>
    </w:p>
    <w:p>
      <w:pPr>
        <w:pStyle w:val="ListParagraph"/>
        <w:spacing w:after="0" w:line="360" w:lineRule="auto"/>
        <w:jc w:val="both"/>
        <w:rPr>
          <w:sz w:val="28"/>
        </w:rPr>
        <w:sectPr>
          <w:pgSz w:w="11910" w:h="16840"/>
          <w:pgMar w:header="0" w:footer="753" w:top="1040" w:bottom="940" w:left="1417" w:right="708"/>
        </w:sectPr>
      </w:pPr>
    </w:p>
    <w:p>
      <w:pPr>
        <w:pStyle w:val="BodyText"/>
        <w:spacing w:line="360" w:lineRule="auto" w:before="74"/>
        <w:ind w:right="140" w:firstLine="0"/>
      </w:pPr>
      <w:r>
        <w:rPr/>
        <w:t>курс внеурочной деятельности, направленный на практическую отработк</w:t>
      </w:r>
      <w:r>
        <w:rPr/>
        <w:t>у</w:t>
      </w:r>
      <w:r>
        <w:rPr/>
        <w:t> речевых</w:t>
      </w:r>
      <w:r>
        <w:rPr>
          <w:spacing w:val="-2"/>
        </w:rPr>
        <w:t> </w:t>
      </w:r>
      <w:r>
        <w:rPr/>
        <w:t>и</w:t>
      </w:r>
      <w:r>
        <w:rPr>
          <w:spacing w:val="-3"/>
        </w:rPr>
        <w:t> </w:t>
      </w:r>
      <w:r>
        <w:rPr/>
        <w:t>социальных</w:t>
      </w:r>
      <w:r>
        <w:rPr>
          <w:spacing w:val="-6"/>
        </w:rPr>
        <w:t> </w:t>
      </w:r>
      <w:r>
        <w:rPr/>
        <w:t>навыков</w:t>
      </w:r>
      <w:r>
        <w:rPr>
          <w:spacing w:val="-7"/>
        </w:rPr>
        <w:t> </w:t>
      </w:r>
      <w:r>
        <w:rPr/>
        <w:t>обучающихся</w:t>
      </w:r>
      <w:r>
        <w:rPr>
          <w:spacing w:val="-3"/>
        </w:rPr>
        <w:t> </w:t>
      </w:r>
      <w:r>
        <w:rPr/>
        <w:t>1</w:t>
      </w:r>
      <w:r>
        <w:rPr>
          <w:spacing w:val="-6"/>
        </w:rPr>
        <w:t> </w:t>
      </w:r>
      <w:r>
        <w:rPr/>
        <w:t>класса,</w:t>
      </w:r>
      <w:r>
        <w:rPr>
          <w:spacing w:val="-5"/>
        </w:rPr>
        <w:t> </w:t>
      </w:r>
      <w:r>
        <w:rPr/>
        <w:t>формируемых</w:t>
      </w:r>
      <w:r>
        <w:rPr>
          <w:spacing w:val="-2"/>
        </w:rPr>
        <w:t> </w:t>
      </w:r>
      <w:r>
        <w:rPr/>
        <w:t>на</w:t>
      </w:r>
      <w:r>
        <w:rPr>
          <w:spacing w:val="-6"/>
        </w:rPr>
        <w:t> </w:t>
      </w:r>
      <w:r>
        <w:rPr/>
        <w:t>урока</w:t>
      </w:r>
      <w:r>
        <w:rPr/>
        <w:t>х</w:t>
      </w:r>
      <w:r>
        <w:rPr/>
        <w:t> </w:t>
      </w:r>
      <w:r>
        <w:rPr>
          <w:b/>
        </w:rPr>
        <w:t>родного</w:t>
      </w:r>
      <w:r>
        <w:rPr>
          <w:b/>
          <w:spacing w:val="-11"/>
        </w:rPr>
        <w:t> </w:t>
      </w:r>
      <w:r>
        <w:rPr>
          <w:b/>
        </w:rPr>
        <w:t>языка</w:t>
      </w:r>
      <w:r>
        <w:rPr>
          <w:b/>
          <w:spacing w:val="-11"/>
        </w:rPr>
        <w:t> </w:t>
      </w:r>
      <w:r>
        <w:rPr>
          <w:b/>
        </w:rPr>
        <w:t>и</w:t>
      </w:r>
      <w:r>
        <w:rPr>
          <w:b/>
          <w:spacing w:val="-12"/>
        </w:rPr>
        <w:t> </w:t>
      </w:r>
      <w:r>
        <w:rPr>
          <w:b/>
        </w:rPr>
        <w:t>литературного</w:t>
      </w:r>
      <w:r>
        <w:rPr>
          <w:b/>
          <w:spacing w:val="-11"/>
        </w:rPr>
        <w:t> </w:t>
      </w:r>
      <w:r>
        <w:rPr>
          <w:b/>
        </w:rPr>
        <w:t>чтения</w:t>
      </w:r>
      <w:r>
        <w:rPr>
          <w:b/>
          <w:spacing w:val="-12"/>
        </w:rPr>
        <w:t> </w:t>
      </w:r>
      <w:r>
        <w:rPr>
          <w:b/>
        </w:rPr>
        <w:t>на</w:t>
      </w:r>
      <w:r>
        <w:rPr>
          <w:b/>
          <w:spacing w:val="-11"/>
        </w:rPr>
        <w:t> </w:t>
      </w:r>
      <w:r>
        <w:rPr>
          <w:b/>
        </w:rPr>
        <w:t>родном</w:t>
      </w:r>
      <w:r>
        <w:rPr>
          <w:b/>
          <w:spacing w:val="-11"/>
        </w:rPr>
        <w:t> </w:t>
      </w:r>
      <w:r>
        <w:rPr>
          <w:b/>
        </w:rPr>
        <w:t>языке</w:t>
      </w:r>
      <w:r>
        <w:rPr>
          <w:b/>
          <w:spacing w:val="-12"/>
        </w:rPr>
        <w:t> </w:t>
      </w:r>
      <w:r>
        <w:rPr>
          <w:b/>
        </w:rPr>
        <w:t>народа</w:t>
      </w:r>
      <w:r>
        <w:rPr>
          <w:b/>
          <w:spacing w:val="-11"/>
        </w:rPr>
        <w:t> </w:t>
      </w:r>
      <w:r>
        <w:rPr>
          <w:b/>
        </w:rPr>
        <w:t>Российско</w:t>
      </w:r>
      <w:r>
        <w:rPr>
          <w:b/>
        </w:rPr>
        <w:t>й</w:t>
      </w:r>
      <w:r>
        <w:rPr>
          <w:b/>
        </w:rPr>
        <w:t> Федерации</w:t>
      </w:r>
      <w:r>
        <w:rPr/>
        <w:t>. Материалы и формы занятий курса внеурочной деятельност</w:t>
      </w:r>
      <w:r>
        <w:rPr/>
        <w:t>и</w:t>
      </w:r>
      <w:r>
        <w:rPr/>
        <w:t> должны быть адаптированы с учетом возрастных особенностей обучающихся </w:t>
      </w:r>
      <w:r>
        <w:rPr/>
        <w:t>в</w:t>
      </w:r>
      <w:r>
        <w:rPr/>
        <w:t> 1 классе детей и дифференцированы по уровням сложности.</w:t>
      </w:r>
    </w:p>
    <w:p>
      <w:pPr>
        <w:pStyle w:val="BodyText"/>
        <w:spacing w:before="2"/>
        <w:ind w:left="0" w:firstLine="0"/>
        <w:jc w:val="left"/>
      </w:pPr>
    </w:p>
    <w:p>
      <w:pPr>
        <w:pStyle w:val="Heading1"/>
        <w:numPr>
          <w:ilvl w:val="0"/>
          <w:numId w:val="1"/>
        </w:numPr>
        <w:tabs>
          <w:tab w:pos="1075" w:val="left" w:leader="none"/>
          <w:tab w:pos="2474" w:val="left" w:leader="none"/>
        </w:tabs>
        <w:spacing w:line="360" w:lineRule="auto" w:before="0" w:after="0"/>
        <w:ind w:left="2474" w:right="717" w:hanging="1899"/>
        <w:jc w:val="both"/>
      </w:pPr>
      <w:r>
        <w:rPr/>
        <w:t>Совершенствование</w:t>
      </w:r>
      <w:r>
        <w:rPr>
          <w:spacing w:val="-11"/>
        </w:rPr>
        <w:t> </w:t>
      </w:r>
      <w:r>
        <w:rPr/>
        <w:t>процессов</w:t>
      </w:r>
      <w:r>
        <w:rPr>
          <w:spacing w:val="-11"/>
        </w:rPr>
        <w:t> </w:t>
      </w:r>
      <w:r>
        <w:rPr/>
        <w:t>информационного</w:t>
      </w:r>
      <w:r>
        <w:rPr>
          <w:spacing w:val="-12"/>
        </w:rPr>
        <w:t> </w:t>
      </w:r>
      <w:r>
        <w:rPr/>
        <w:t>обеспечени</w:t>
      </w:r>
      <w:r>
        <w:rPr/>
        <w:t>я</w:t>
      </w:r>
      <w:r>
        <w:rPr/>
        <w:t> и организации внеурочной деятельности</w:t>
      </w:r>
    </w:p>
    <w:p>
      <w:pPr>
        <w:pStyle w:val="BodyText"/>
        <w:spacing w:line="360" w:lineRule="auto" w:before="2"/>
        <w:ind w:right="140"/>
      </w:pPr>
      <w:r>
        <w:rPr/>
        <w:t>В части информационного обеспечения внеурочной деятельност</w:t>
      </w:r>
      <w:r>
        <w:rPr/>
        <w:t>и</w:t>
      </w:r>
      <w:r>
        <w:rPr/>
        <w:t> образовательным организациям рекомендуется на школьном информационно</w:t>
      </w:r>
      <w:r>
        <w:rPr/>
        <w:t>м</w:t>
      </w:r>
      <w:r>
        <w:rPr/>
        <w:t> ресурсе/сайте выделить легкодоступный и простой по внутренней навигаци</w:t>
      </w:r>
      <w:r>
        <w:rPr/>
        <w:t>и</w:t>
      </w:r>
      <w:r>
        <w:rPr/>
        <w:t> специальный раздел с названием «Внеурочная деятельность», в котор</w:t>
      </w:r>
      <w:r>
        <w:rPr/>
        <w:t>ом</w:t>
      </w:r>
      <w:r>
        <w:rPr/>
        <w:t> размещаются все относящиеся к этому виду деятельности документы </w:t>
      </w:r>
      <w:r>
        <w:rPr/>
        <w:t>и</w:t>
      </w:r>
      <w:r>
        <w:rPr/>
        <w:t> справочная информация. Данное решение образовательная организаци</w:t>
      </w:r>
      <w:r>
        <w:rPr/>
        <w:t>я</w:t>
      </w:r>
      <w:r>
        <w:rPr/>
        <w:t> принимает самостоятельно, исходя из принципов целесообразности </w:t>
      </w:r>
      <w:r>
        <w:rPr/>
        <w:t>и</w:t>
      </w:r>
      <w:r>
        <w:rPr/>
        <w:t> </w:t>
      </w:r>
      <w:r>
        <w:rPr>
          <w:spacing w:val="-2"/>
        </w:rPr>
        <w:t>необходимости.</w:t>
      </w:r>
    </w:p>
    <w:p>
      <w:pPr>
        <w:pStyle w:val="BodyText"/>
        <w:spacing w:line="320" w:lineRule="exact"/>
        <w:ind w:left="709" w:firstLine="0"/>
      </w:pPr>
      <w:r>
        <w:rPr/>
        <w:t>В</w:t>
      </w:r>
      <w:r>
        <w:rPr>
          <w:spacing w:val="-11"/>
        </w:rPr>
        <w:t> </w:t>
      </w:r>
      <w:r>
        <w:rPr/>
        <w:t>разделе</w:t>
      </w:r>
      <w:r>
        <w:rPr>
          <w:spacing w:val="-9"/>
        </w:rPr>
        <w:t> </w:t>
      </w:r>
      <w:r>
        <w:rPr/>
        <w:t>«Внеурочная</w:t>
      </w:r>
      <w:r>
        <w:rPr>
          <w:spacing w:val="-10"/>
        </w:rPr>
        <w:t> </w:t>
      </w:r>
      <w:r>
        <w:rPr/>
        <w:t>деятельность»</w:t>
      </w:r>
      <w:r>
        <w:rPr>
          <w:spacing w:val="-3"/>
        </w:rPr>
        <w:t> </w:t>
      </w:r>
      <w:r>
        <w:rPr/>
        <w:t>рекомендуем</w:t>
      </w:r>
      <w:r>
        <w:rPr>
          <w:spacing w:val="-7"/>
        </w:rPr>
        <w:t> </w:t>
      </w:r>
      <w:r>
        <w:rPr>
          <w:spacing w:val="-2"/>
        </w:rPr>
        <w:t>размещать:</w:t>
      </w:r>
    </w:p>
    <w:p>
      <w:pPr>
        <w:pStyle w:val="BodyText"/>
        <w:spacing w:line="360" w:lineRule="auto" w:before="162"/>
        <w:ind w:right="141"/>
      </w:pPr>
      <w:r>
        <w:rPr/>
        <w:t>план</w:t>
      </w:r>
      <w:r>
        <w:rPr>
          <w:spacing w:val="80"/>
        </w:rPr>
        <w:t> </w:t>
      </w:r>
      <w:r>
        <w:rPr/>
        <w:t>внеурочной</w:t>
      </w:r>
      <w:r>
        <w:rPr>
          <w:spacing w:val="80"/>
        </w:rPr>
        <w:t> </w:t>
      </w:r>
      <w:r>
        <w:rPr/>
        <w:t>деятельности</w:t>
      </w:r>
      <w:r>
        <w:rPr>
          <w:spacing w:val="80"/>
        </w:rPr>
        <w:t> </w:t>
      </w:r>
      <w:r>
        <w:rPr/>
        <w:t>на</w:t>
      </w:r>
      <w:r>
        <w:rPr>
          <w:spacing w:val="80"/>
        </w:rPr>
        <w:t> </w:t>
      </w:r>
      <w:r>
        <w:rPr/>
        <w:t>текущий</w:t>
      </w:r>
      <w:r>
        <w:rPr>
          <w:spacing w:val="80"/>
        </w:rPr>
        <w:t> </w:t>
      </w:r>
      <w:r>
        <w:rPr/>
        <w:t>учебный</w:t>
      </w:r>
      <w:r>
        <w:rPr>
          <w:spacing w:val="80"/>
        </w:rPr>
        <w:t> </w:t>
      </w:r>
      <w:r>
        <w:rPr/>
        <w:t>год</w:t>
      </w:r>
      <w:r>
        <w:rPr>
          <w:spacing w:val="80"/>
        </w:rPr>
        <w:t> </w:t>
      </w:r>
      <w:r>
        <w:rPr/>
        <w:t>(отдель</w:t>
      </w:r>
      <w:r>
        <w:rPr/>
        <w:t>но</w:t>
      </w:r>
      <w:r>
        <w:rPr/>
        <w:t> для начального общего, основного общего и среднего общего образования)</w:t>
      </w:r>
      <w:r>
        <w:rPr/>
        <w:t>,</w:t>
      </w:r>
      <w:r>
        <w:rPr/>
        <w:t> включающий краткое описание специфики организации внеурочно</w:t>
      </w:r>
      <w:r>
        <w:rPr/>
        <w:t>й</w:t>
      </w:r>
      <w:r>
        <w:rPr/>
        <w:t> деятельности</w:t>
      </w:r>
      <w:r>
        <w:rPr>
          <w:spacing w:val="-8"/>
        </w:rPr>
        <w:t> </w:t>
      </w:r>
      <w:r>
        <w:rPr/>
        <w:t>в</w:t>
      </w:r>
      <w:r>
        <w:rPr>
          <w:spacing w:val="-9"/>
        </w:rPr>
        <w:t> </w:t>
      </w:r>
      <w:r>
        <w:rPr/>
        <w:t>конкретной</w:t>
      </w:r>
      <w:r>
        <w:rPr>
          <w:spacing w:val="-8"/>
        </w:rPr>
        <w:t> </w:t>
      </w:r>
      <w:r>
        <w:rPr/>
        <w:t>образовательной</w:t>
      </w:r>
      <w:r>
        <w:rPr>
          <w:spacing w:val="-8"/>
        </w:rPr>
        <w:t> </w:t>
      </w:r>
      <w:r>
        <w:rPr/>
        <w:t>организации</w:t>
      </w:r>
      <w:r>
        <w:rPr>
          <w:spacing w:val="-8"/>
        </w:rPr>
        <w:t> </w:t>
      </w:r>
      <w:r>
        <w:rPr/>
        <w:t>и</w:t>
      </w:r>
      <w:r>
        <w:rPr>
          <w:spacing w:val="-8"/>
        </w:rPr>
        <w:t> </w:t>
      </w:r>
      <w:r>
        <w:rPr/>
        <w:t>таблицу</w:t>
      </w:r>
      <w:r>
        <w:rPr>
          <w:spacing w:val="-8"/>
        </w:rPr>
        <w:t> </w:t>
      </w:r>
      <w:r>
        <w:rPr/>
        <w:t>с</w:t>
      </w:r>
      <w:r>
        <w:rPr>
          <w:spacing w:val="-9"/>
        </w:rPr>
        <w:t> </w:t>
      </w:r>
      <w:r>
        <w:rPr/>
        <w:t>указание</w:t>
      </w:r>
      <w:r>
        <w:rPr/>
        <w:t>м</w:t>
      </w:r>
      <w:r>
        <w:rPr/>
        <w:t> всех основных позиций плана (распределение по направлениям внеурочно</w:t>
      </w:r>
      <w:r>
        <w:rPr/>
        <w:t>й</w:t>
      </w:r>
      <w:r>
        <w:rPr/>
        <w:t> деятельности, названия реализуемых рабочих программ, содержан</w:t>
      </w:r>
      <w:r>
        <w:rPr/>
        <w:t>ие</w:t>
      </w:r>
      <w:r>
        <w:rPr/>
        <w:t> инвариантной и вариативной части плана, распределение часов по классам);</w:t>
      </w:r>
    </w:p>
    <w:p>
      <w:pPr>
        <w:pStyle w:val="BodyText"/>
        <w:spacing w:line="360" w:lineRule="auto"/>
        <w:ind w:right="140"/>
      </w:pPr>
      <w:r>
        <w:rPr/>
        <w:t>реализуемые</w:t>
      </w:r>
      <w:r>
        <w:rPr>
          <w:spacing w:val="40"/>
        </w:rPr>
        <w:t> </w:t>
      </w:r>
      <w:r>
        <w:rPr/>
        <w:t>в</w:t>
      </w:r>
      <w:r>
        <w:rPr>
          <w:spacing w:val="40"/>
        </w:rPr>
        <w:t> </w:t>
      </w:r>
      <w:r>
        <w:rPr/>
        <w:t>соответствии</w:t>
      </w:r>
      <w:r>
        <w:rPr>
          <w:spacing w:val="40"/>
        </w:rPr>
        <w:t> </w:t>
      </w:r>
      <w:r>
        <w:rPr/>
        <w:t>с</w:t>
      </w:r>
      <w:r>
        <w:rPr>
          <w:spacing w:val="40"/>
        </w:rPr>
        <w:t> </w:t>
      </w:r>
      <w:r>
        <w:rPr/>
        <w:t>планом</w:t>
      </w:r>
      <w:r>
        <w:rPr>
          <w:spacing w:val="40"/>
        </w:rPr>
        <w:t> </w:t>
      </w:r>
      <w:r>
        <w:rPr/>
        <w:t>и</w:t>
      </w:r>
      <w:r>
        <w:rPr>
          <w:spacing w:val="40"/>
        </w:rPr>
        <w:t> </w:t>
      </w:r>
      <w:r>
        <w:rPr/>
        <w:t>распределенные</w:t>
      </w:r>
      <w:r>
        <w:rPr>
          <w:spacing w:val="40"/>
        </w:rPr>
        <w:t> </w:t>
      </w:r>
      <w:r>
        <w:rPr/>
        <w:t>по</w:t>
      </w:r>
      <w:r>
        <w:rPr>
          <w:spacing w:val="40"/>
        </w:rPr>
        <w:t> </w:t>
      </w:r>
      <w:r>
        <w:rPr/>
        <w:t>указан</w:t>
      </w:r>
      <w:r>
        <w:rPr/>
        <w:t>ным</w:t>
      </w:r>
      <w:r>
        <w:rPr/>
        <w:t> в образовательной программе организации направлениям внеурочно</w:t>
      </w:r>
      <w:r>
        <w:rPr/>
        <w:t>й</w:t>
      </w:r>
      <w:r>
        <w:rPr/>
        <w:t> деятельности (на уровне основного общего образования) и по профил</w:t>
      </w:r>
      <w:r>
        <w:rPr/>
        <w:t>ям</w:t>
      </w:r>
      <w:r>
        <w:rPr/>
        <w:t> обучения (на уровне среднего общего образования) рабочие программ</w:t>
      </w:r>
      <w:r>
        <w:rPr/>
        <w:t>ы</w:t>
      </w:r>
      <w:r>
        <w:rPr/>
        <w:t> внеурочной деятельности, в частности:</w:t>
      </w:r>
    </w:p>
    <w:p>
      <w:pPr>
        <w:pStyle w:val="BodyText"/>
        <w:spacing w:after="0" w:line="360" w:lineRule="auto"/>
        <w:sectPr>
          <w:pgSz w:w="11910" w:h="16840"/>
          <w:pgMar w:header="0" w:footer="753" w:top="1040" w:bottom="940" w:left="1417" w:right="708"/>
        </w:sectPr>
      </w:pPr>
    </w:p>
    <w:p>
      <w:pPr>
        <w:pStyle w:val="BodyText"/>
        <w:spacing w:line="360" w:lineRule="auto" w:before="74"/>
        <w:ind w:right="138"/>
      </w:pPr>
      <w:r>
        <w:rPr/>
        <w:t>программы,</w:t>
      </w:r>
      <w:r>
        <w:rPr>
          <w:spacing w:val="80"/>
        </w:rPr>
        <w:t> </w:t>
      </w:r>
      <w:r>
        <w:rPr/>
        <w:t>заимствованные</w:t>
      </w:r>
      <w:r>
        <w:rPr>
          <w:spacing w:val="80"/>
        </w:rPr>
        <w:t> </w:t>
      </w:r>
      <w:r>
        <w:rPr/>
        <w:t>у</w:t>
      </w:r>
      <w:r>
        <w:rPr>
          <w:spacing w:val="80"/>
        </w:rPr>
        <w:t> </w:t>
      </w:r>
      <w:r>
        <w:rPr/>
        <w:t>сторонних</w:t>
      </w:r>
      <w:r>
        <w:rPr>
          <w:spacing w:val="80"/>
        </w:rPr>
        <w:t> </w:t>
      </w:r>
      <w:r>
        <w:rPr/>
        <w:t>разработчиков/организац</w:t>
      </w:r>
      <w:r>
        <w:rPr/>
        <w:t>ий</w:t>
      </w:r>
      <w:r>
        <w:rPr>
          <w:spacing w:val="80"/>
        </w:rPr>
        <w:t> </w:t>
      </w:r>
      <w:r>
        <w:rPr/>
        <w:t>и допущенные к использованию в образовательной деятельности (с указание</w:t>
      </w:r>
      <w:r>
        <w:rPr/>
        <w:t>м</w:t>
      </w:r>
      <w:r>
        <w:rPr/>
        <w:t> авторов/организаций разработчиков);</w:t>
      </w:r>
    </w:p>
    <w:p>
      <w:pPr>
        <w:pStyle w:val="BodyText"/>
        <w:spacing w:line="360" w:lineRule="auto" w:before="1"/>
        <w:ind w:right="136"/>
      </w:pPr>
      <w:r>
        <w:rPr/>
        <w:t>авторские программы, разработанные педагогами/сотрудникам</w:t>
      </w:r>
      <w:r>
        <w:rPr/>
        <w:t>и</w:t>
      </w:r>
      <w:r>
        <w:rPr/>
        <w:t> образовательной организации (с указанием авторов/организаци</w:t>
      </w:r>
      <w:r>
        <w:rPr/>
        <w:t>й</w:t>
      </w:r>
      <w:r>
        <w:rPr/>
        <w:t> разработчиков), оформленные в соответствии с требованиями федеральны</w:t>
      </w:r>
      <w:r>
        <w:rPr/>
        <w:t>х</w:t>
      </w:r>
      <w:r>
        <w:rPr/>
        <w:t> государственных образовательных стандартов к структуре и содержани</w:t>
      </w:r>
      <w:r>
        <w:rPr/>
        <w:t>ю</w:t>
      </w:r>
      <w:r>
        <w:rPr/>
        <w:t> программ и содержащие актуальную на текущий учебный год дату, прошедш</w:t>
      </w:r>
      <w:r>
        <w:rPr/>
        <w:t>ие</w:t>
      </w:r>
      <w:r>
        <w:rPr/>
        <w:t> внутреннюю экспертизу на уровне образовательной организации в порядк</w:t>
      </w:r>
      <w:r>
        <w:rPr/>
        <w:t>е,</w:t>
      </w:r>
      <w:r>
        <w:rPr/>
        <w:t> установленном ее локальными нормативными актами (или иные форм</w:t>
      </w:r>
      <w:r>
        <w:rPr/>
        <w:t>ы</w:t>
      </w:r>
      <w:r>
        <w:rPr/>
        <w:t> экспертизы на муниципальном, региональном или федеральном уровнях).</w:t>
      </w:r>
    </w:p>
    <w:p>
      <w:pPr>
        <w:pStyle w:val="BodyText"/>
        <w:spacing w:before="1"/>
        <w:ind w:left="709" w:firstLine="0"/>
      </w:pPr>
      <w:r>
        <w:rPr/>
        <w:t>Возможно</w:t>
      </w:r>
      <w:r>
        <w:rPr>
          <w:spacing w:val="-9"/>
        </w:rPr>
        <w:t> </w:t>
      </w:r>
      <w:r>
        <w:rPr/>
        <w:t>размещение</w:t>
      </w:r>
      <w:r>
        <w:rPr>
          <w:spacing w:val="-3"/>
        </w:rPr>
        <w:t> </w:t>
      </w:r>
      <w:r>
        <w:rPr/>
        <w:t>в</w:t>
      </w:r>
      <w:r>
        <w:rPr>
          <w:spacing w:val="-9"/>
        </w:rPr>
        <w:t> </w:t>
      </w:r>
      <w:r>
        <w:rPr/>
        <w:t>разделе</w:t>
      </w:r>
      <w:r>
        <w:rPr>
          <w:spacing w:val="-8"/>
        </w:rPr>
        <w:t> </w:t>
      </w:r>
      <w:r>
        <w:rPr/>
        <w:t>«Внеурочная</w:t>
      </w:r>
      <w:r>
        <w:rPr>
          <w:spacing w:val="-5"/>
        </w:rPr>
        <w:t> </w:t>
      </w:r>
      <w:r>
        <w:rPr>
          <w:spacing w:val="-2"/>
        </w:rPr>
        <w:t>деятельность»:</w:t>
      </w:r>
    </w:p>
    <w:p>
      <w:pPr>
        <w:pStyle w:val="BodyText"/>
        <w:spacing w:line="362" w:lineRule="auto" w:before="161"/>
        <w:ind w:right="140"/>
      </w:pPr>
      <w:r>
        <w:rPr/>
        <w:t>справочной информации о количестве обучающихся, охваченны</w:t>
      </w:r>
      <w:r>
        <w:rPr/>
        <w:t>х</w:t>
      </w:r>
      <w:r>
        <w:rPr/>
        <w:t> программами внеурочной деятельности в текущем учебном году;</w:t>
      </w:r>
    </w:p>
    <w:p>
      <w:pPr>
        <w:pStyle w:val="BodyText"/>
        <w:spacing w:line="360" w:lineRule="auto"/>
        <w:ind w:right="142"/>
      </w:pPr>
      <w:r>
        <w:rPr/>
        <w:t>справочной информации о содержании реализуемых рабочих програм</w:t>
      </w:r>
      <w:r>
        <w:rPr/>
        <w:t>м</w:t>
      </w:r>
      <w:r>
        <w:rPr/>
        <w:t> (краткие аннотации);</w:t>
      </w:r>
    </w:p>
    <w:p>
      <w:pPr>
        <w:pStyle w:val="BodyText"/>
        <w:spacing w:line="360" w:lineRule="auto"/>
        <w:ind w:right="139"/>
      </w:pPr>
      <w:r>
        <w:rPr/>
        <w:t>локальных нормативных актов, разработанных образовательн</w:t>
      </w:r>
      <w:r>
        <w:rPr/>
        <w:t>ой</w:t>
      </w:r>
      <w:r>
        <w:rPr/>
        <w:t> организацией и относящихся к внеурочной деятельности (положени</w:t>
      </w:r>
      <w:r>
        <w:rPr/>
        <w:t>я,</w:t>
      </w:r>
      <w:r>
        <w:rPr/>
        <w:t> расписания и пр.).</w:t>
      </w:r>
    </w:p>
    <w:p>
      <w:pPr>
        <w:pStyle w:val="BodyText"/>
        <w:spacing w:line="360" w:lineRule="auto"/>
        <w:ind w:right="138"/>
      </w:pPr>
      <w:r>
        <w:rPr/>
        <w:t>В части организационного и программно-методического обеспече</w:t>
      </w:r>
      <w:r>
        <w:rPr/>
        <w:t>ния</w:t>
      </w:r>
      <w:r>
        <w:rPr/>
        <w:t> внеурочной</w:t>
      </w:r>
      <w:r>
        <w:rPr>
          <w:spacing w:val="80"/>
        </w:rPr>
        <w:t> </w:t>
      </w:r>
      <w:r>
        <w:rPr/>
        <w:t>деятельности</w:t>
      </w:r>
      <w:r>
        <w:rPr>
          <w:spacing w:val="80"/>
        </w:rPr>
        <w:t> </w:t>
      </w:r>
      <w:r>
        <w:rPr/>
        <w:t>образовательным</w:t>
      </w:r>
      <w:r>
        <w:rPr>
          <w:spacing w:val="80"/>
        </w:rPr>
        <w:t> </w:t>
      </w:r>
      <w:r>
        <w:rPr/>
        <w:t>организациям</w:t>
      </w:r>
      <w:r>
        <w:rPr>
          <w:spacing w:val="80"/>
        </w:rPr>
        <w:t> </w:t>
      </w:r>
      <w:r>
        <w:rPr/>
        <w:t>рекомендуетс</w:t>
      </w:r>
      <w:r>
        <w:rPr/>
        <w:t>я</w:t>
      </w:r>
      <w:r>
        <w:rPr>
          <w:spacing w:val="80"/>
        </w:rPr>
        <w:t> </w:t>
      </w:r>
      <w:r>
        <w:rPr/>
        <w:t>при планировании и организации внеурочной деятельности</w:t>
      </w:r>
      <w:r>
        <w:rPr>
          <w:spacing w:val="40"/>
        </w:rPr>
        <w:t> </w:t>
      </w:r>
      <w:r>
        <w:rPr/>
        <w:t>ориентироватьс</w:t>
      </w:r>
      <w:r>
        <w:rPr/>
        <w:t>я</w:t>
      </w:r>
      <w:r>
        <w:rPr>
          <w:spacing w:val="80"/>
        </w:rPr>
        <w:t> </w:t>
      </w:r>
      <w:r>
        <w:rPr/>
        <w:t>не</w:t>
      </w:r>
      <w:r>
        <w:rPr>
          <w:spacing w:val="40"/>
        </w:rPr>
        <w:t> </w:t>
      </w:r>
      <w:r>
        <w:rPr/>
        <w:t>на</w:t>
      </w:r>
      <w:r>
        <w:rPr>
          <w:spacing w:val="40"/>
        </w:rPr>
        <w:t> </w:t>
      </w:r>
      <w:r>
        <w:rPr/>
        <w:t>формальные</w:t>
      </w:r>
      <w:r>
        <w:rPr>
          <w:spacing w:val="40"/>
        </w:rPr>
        <w:t> </w:t>
      </w:r>
      <w:r>
        <w:rPr/>
        <w:t>показатели,</w:t>
      </w:r>
      <w:r>
        <w:rPr>
          <w:spacing w:val="40"/>
        </w:rPr>
        <w:t> </w:t>
      </w:r>
      <w:r>
        <w:rPr/>
        <w:t>а</w:t>
      </w:r>
      <w:r>
        <w:rPr>
          <w:spacing w:val="40"/>
        </w:rPr>
        <w:t> </w:t>
      </w:r>
      <w:r>
        <w:rPr/>
        <w:t>на</w:t>
      </w:r>
      <w:r>
        <w:rPr>
          <w:spacing w:val="40"/>
        </w:rPr>
        <w:t> </w:t>
      </w:r>
      <w:r>
        <w:rPr/>
        <w:t>предъявляемое</w:t>
      </w:r>
      <w:r>
        <w:rPr>
          <w:spacing w:val="40"/>
        </w:rPr>
        <w:t> </w:t>
      </w:r>
      <w:r>
        <w:rPr/>
        <w:t>содержание</w:t>
      </w:r>
      <w:r>
        <w:rPr>
          <w:spacing w:val="40"/>
        </w:rPr>
        <w:t> </w:t>
      </w:r>
      <w:r>
        <w:rPr/>
        <w:t>деятельности</w:t>
      </w:r>
      <w:r>
        <w:rPr/>
        <w:t>,</w:t>
      </w:r>
      <w:r>
        <w:rPr/>
        <w:t> в частности:</w:t>
      </w:r>
    </w:p>
    <w:p>
      <w:pPr>
        <w:pStyle w:val="BodyText"/>
        <w:spacing w:line="360" w:lineRule="auto"/>
        <w:ind w:right="135"/>
      </w:pPr>
      <w:r>
        <w:rPr/>
        <w:t>соблюдать баланс в соотношении (количестве) реализуемых програм</w:t>
      </w:r>
      <w:r>
        <w:rPr/>
        <w:t>м</w:t>
      </w:r>
      <w:r>
        <w:rPr/>
        <w:t> внеурочной деятельности на том или ином уровне образования (начальн</w:t>
      </w:r>
      <w:r>
        <w:rPr/>
        <w:t>ое</w:t>
      </w:r>
      <w:r>
        <w:rPr/>
        <w:t> общее, основное общее, среднее общее), в рамках того или иного направлени</w:t>
      </w:r>
      <w:r>
        <w:rPr/>
        <w:t>я</w:t>
      </w:r>
      <w:r>
        <w:rPr/>
        <w:t> внеурочной</w:t>
      </w:r>
      <w:r>
        <w:rPr>
          <w:spacing w:val="-10"/>
        </w:rPr>
        <w:t> </w:t>
      </w:r>
      <w:r>
        <w:rPr/>
        <w:t>деятельности</w:t>
      </w:r>
      <w:r>
        <w:rPr>
          <w:spacing w:val="-10"/>
        </w:rPr>
        <w:t> </w:t>
      </w:r>
      <w:r>
        <w:rPr/>
        <w:t>(1–4</w:t>
      </w:r>
      <w:r>
        <w:rPr>
          <w:spacing w:val="-9"/>
        </w:rPr>
        <w:t> </w:t>
      </w:r>
      <w:r>
        <w:rPr/>
        <w:t>и</w:t>
      </w:r>
      <w:r>
        <w:rPr>
          <w:spacing w:val="-10"/>
        </w:rPr>
        <w:t> </w:t>
      </w:r>
      <w:r>
        <w:rPr/>
        <w:t>5–9</w:t>
      </w:r>
      <w:r>
        <w:rPr>
          <w:spacing w:val="-9"/>
        </w:rPr>
        <w:t> </w:t>
      </w:r>
      <w:r>
        <w:rPr/>
        <w:t>классы),</w:t>
      </w:r>
      <w:r>
        <w:rPr>
          <w:spacing w:val="-11"/>
        </w:rPr>
        <w:t> </w:t>
      </w:r>
      <w:r>
        <w:rPr/>
        <w:t>в</w:t>
      </w:r>
      <w:r>
        <w:rPr>
          <w:spacing w:val="-11"/>
        </w:rPr>
        <w:t> </w:t>
      </w:r>
      <w:r>
        <w:rPr/>
        <w:t>рамках</w:t>
      </w:r>
      <w:r>
        <w:rPr>
          <w:spacing w:val="-9"/>
        </w:rPr>
        <w:t> </w:t>
      </w:r>
      <w:r>
        <w:rPr/>
        <w:t>профиля</w:t>
      </w:r>
      <w:r>
        <w:rPr>
          <w:spacing w:val="-10"/>
        </w:rPr>
        <w:t> </w:t>
      </w:r>
      <w:r>
        <w:rPr/>
        <w:t>обучения</w:t>
      </w:r>
      <w:r>
        <w:rPr>
          <w:spacing w:val="-10"/>
        </w:rPr>
        <w:t> </w:t>
      </w:r>
      <w:r>
        <w:rPr/>
        <w:t>(10–</w:t>
      </w:r>
      <w:r>
        <w:rPr/>
        <w:t>11</w:t>
      </w:r>
      <w:r>
        <w:rPr/>
        <w:t> классы) с тем, чтобы обеспечить обучающимся возможность выбора по все</w:t>
      </w:r>
      <w:r>
        <w:rPr/>
        <w:t>м</w:t>
      </w:r>
      <w:r>
        <w:rPr/>
        <w:t> приоритетным направлениям внеурочной деятельности;</w:t>
      </w:r>
    </w:p>
    <w:p>
      <w:pPr>
        <w:pStyle w:val="BodyText"/>
        <w:spacing w:after="0" w:line="360" w:lineRule="auto"/>
        <w:sectPr>
          <w:pgSz w:w="11910" w:h="16840"/>
          <w:pgMar w:header="0" w:footer="753" w:top="1040" w:bottom="940" w:left="1417" w:right="708"/>
        </w:sectPr>
      </w:pPr>
    </w:p>
    <w:p>
      <w:pPr>
        <w:pStyle w:val="BodyText"/>
        <w:spacing w:line="360" w:lineRule="auto" w:before="74"/>
        <w:ind w:right="146"/>
      </w:pPr>
      <w:r>
        <w:rPr/>
        <w:t>использовать весь спектр заявленных в нормативных документ</w:t>
      </w:r>
      <w:r>
        <w:rPr/>
        <w:t>ах</w:t>
      </w:r>
      <w:r>
        <w:rPr/>
        <w:t> направлений, в особенности программы по региональной проблематик</w:t>
      </w:r>
      <w:r>
        <w:rPr/>
        <w:t>е</w:t>
      </w:r>
      <w:r>
        <w:rPr/>
        <w:t> (отражающие специфику школы, региона), предметной деятельн</w:t>
      </w:r>
      <w:r>
        <w:rPr/>
        <w:t>ости,</w:t>
      </w:r>
      <w:r>
        <w:rPr/>
        <w:t> деятельности ученических сообществ;</w:t>
      </w:r>
    </w:p>
    <w:p>
      <w:pPr>
        <w:pStyle w:val="BodyText"/>
        <w:spacing w:line="360" w:lineRule="auto" w:before="1"/>
        <w:ind w:right="139"/>
      </w:pPr>
      <w:r>
        <w:rPr/>
        <w:t>разрабатывать локальные нормативные акты о внеурочной деятельност</w:t>
      </w:r>
      <w:r>
        <w:rPr/>
        <w:t>и,</w:t>
      </w:r>
      <w:r>
        <w:rPr/>
        <w:t> исключая формальное копирование положений ФГОС/ФОП и акцентиру</w:t>
      </w:r>
      <w:r>
        <w:rPr/>
        <w:t>я</w:t>
      </w:r>
      <w:r>
        <w:rPr/>
        <w:t> внимание в первую очередь на вопросах контроля/анализа планируем</w:t>
      </w:r>
      <w:r>
        <w:rPr/>
        <w:t>ых</w:t>
      </w:r>
      <w:r>
        <w:rPr/>
        <w:t> результатов внеурочной деятельности; четких и измеримых критериев оценк</w:t>
      </w:r>
      <w:r>
        <w:rPr/>
        <w:t>и</w:t>
      </w:r>
      <w:r>
        <w:rPr/>
        <w:t> эффективности реализуемой внеурочной деятельности организации; специфи</w:t>
      </w:r>
      <w:r>
        <w:rPr/>
        <w:t>ки</w:t>
      </w:r>
      <w:r>
        <w:rPr/>
        <w:t> содержания внеурочной деятельности с учетом особенносте</w:t>
      </w:r>
      <w:r>
        <w:rPr/>
        <w:t>й</w:t>
      </w:r>
      <w:r>
        <w:rPr/>
        <w:t> функционирования конкретной образовательной организации и региона;</w:t>
      </w:r>
    </w:p>
    <w:p>
      <w:pPr>
        <w:pStyle w:val="BodyText"/>
        <w:spacing w:line="360" w:lineRule="auto" w:before="1"/>
        <w:ind w:right="144"/>
      </w:pPr>
      <w:r>
        <w:rPr/>
        <w:t>использовать в образовательном процессе наряду с программам</w:t>
      </w:r>
      <w:r>
        <w:rPr/>
        <w:t>и</w:t>
      </w:r>
      <w:r>
        <w:rPr/>
        <w:t> внеурочной деятельности, разработанными педагогами образовательно</w:t>
      </w:r>
      <w:r>
        <w:rPr/>
        <w:t>й</w:t>
      </w:r>
      <w:r>
        <w:rPr/>
        <w:t> организации, программы сторонних авторов/организаций, в первую очеред</w:t>
      </w:r>
      <w:r>
        <w:rPr/>
        <w:t>ь</w:t>
      </w:r>
      <w:r>
        <w:rPr/>
        <w:t> размещенные на сайте «Единое содержание общего образования</w:t>
      </w:r>
      <w:r>
        <w:rPr/>
        <w:t>»</w:t>
      </w:r>
      <w:r>
        <w:rPr/>
        <w:t> </w:t>
      </w:r>
      <w:r>
        <w:rPr>
          <w:spacing w:val="-2"/>
        </w:rPr>
        <w:t>(</w:t>
      </w:r>
      <w:hyperlink r:id="rId7">
        <w:r>
          <w:rPr>
            <w:color w:val="0000FF"/>
            <w:spacing w:val="-2"/>
            <w:u w:val="single" w:color="0000FF"/>
          </w:rPr>
          <w:t>https://edsoo.ru/rabochie-programmy/</w:t>
        </w:r>
      </w:hyperlink>
      <w:r>
        <w:rPr>
          <w:spacing w:val="-2"/>
        </w:rPr>
        <w:t>).</w:t>
      </w:r>
    </w:p>
    <w:p>
      <w:pPr>
        <w:pStyle w:val="BodyText"/>
        <w:spacing w:line="360" w:lineRule="auto"/>
        <w:ind w:right="138"/>
      </w:pPr>
      <w:r>
        <w:rPr/>
        <w:t>При планировании и организации внеурочной деятельности на все</w:t>
      </w:r>
      <w:r>
        <w:rPr/>
        <w:t>х</w:t>
      </w:r>
      <w:r>
        <w:rPr/>
        <w:t> уровнях</w:t>
      </w:r>
      <w:r>
        <w:rPr>
          <w:spacing w:val="-7"/>
        </w:rPr>
        <w:t> </w:t>
      </w:r>
      <w:r>
        <w:rPr/>
        <w:t>общего</w:t>
      </w:r>
      <w:r>
        <w:rPr>
          <w:spacing w:val="-4"/>
        </w:rPr>
        <w:t> </w:t>
      </w:r>
      <w:r>
        <w:rPr/>
        <w:t>образования</w:t>
      </w:r>
      <w:r>
        <w:rPr>
          <w:spacing w:val="-15"/>
        </w:rPr>
        <w:t> </w:t>
      </w:r>
      <w:r>
        <w:rPr/>
        <w:t>реализуемые</w:t>
      </w:r>
      <w:r>
        <w:rPr>
          <w:spacing w:val="-5"/>
        </w:rPr>
        <w:t> </w:t>
      </w:r>
      <w:r>
        <w:rPr/>
        <w:t>программы</w:t>
      </w:r>
      <w:r>
        <w:rPr>
          <w:spacing w:val="-5"/>
        </w:rPr>
        <w:t> </w:t>
      </w:r>
      <w:r>
        <w:rPr/>
        <w:t>внеурочной</w:t>
      </w:r>
      <w:r>
        <w:rPr>
          <w:spacing w:val="-8"/>
        </w:rPr>
        <w:t> </w:t>
      </w:r>
      <w:r>
        <w:rPr/>
        <w:t>деятельност</w:t>
      </w:r>
      <w:r>
        <w:rPr/>
        <w:t>и</w:t>
      </w:r>
      <w:r>
        <w:rPr/>
        <w:t> должны</w:t>
      </w:r>
      <w:r>
        <w:rPr>
          <w:spacing w:val="40"/>
        </w:rPr>
        <w:t> </w:t>
      </w:r>
      <w:r>
        <w:rPr/>
        <w:t>отвечать</w:t>
      </w:r>
      <w:r>
        <w:rPr>
          <w:spacing w:val="40"/>
        </w:rPr>
        <w:t> </w:t>
      </w:r>
      <w:r>
        <w:rPr/>
        <w:t>задачам</w:t>
      </w:r>
      <w:r>
        <w:rPr>
          <w:spacing w:val="40"/>
        </w:rPr>
        <w:t> </w:t>
      </w:r>
      <w:r>
        <w:rPr/>
        <w:t>конкретного</w:t>
      </w:r>
      <w:r>
        <w:rPr>
          <w:spacing w:val="40"/>
        </w:rPr>
        <w:t> </w:t>
      </w:r>
      <w:r>
        <w:rPr/>
        <w:t>уровня</w:t>
      </w:r>
      <w:r>
        <w:rPr>
          <w:spacing w:val="40"/>
        </w:rPr>
        <w:t> </w:t>
      </w:r>
      <w:r>
        <w:rPr/>
        <w:t>образования,</w:t>
      </w:r>
      <w:r>
        <w:rPr>
          <w:spacing w:val="40"/>
        </w:rPr>
        <w:t> </w:t>
      </w:r>
      <w:r>
        <w:rPr/>
        <w:t>а</w:t>
      </w:r>
      <w:r>
        <w:rPr>
          <w:spacing w:val="40"/>
        </w:rPr>
        <w:t> </w:t>
      </w:r>
      <w:r>
        <w:rPr/>
        <w:t>их</w:t>
      </w:r>
      <w:r>
        <w:rPr>
          <w:spacing w:val="40"/>
        </w:rPr>
        <w:t> </w:t>
      </w:r>
      <w:r>
        <w:rPr/>
        <w:t>содержани</w:t>
      </w:r>
      <w:r>
        <w:rPr/>
        <w:t>е</w:t>
      </w:r>
      <w:r>
        <w:rPr/>
        <w:t> не должно дублировать программы учебных предметов и программ</w:t>
      </w:r>
      <w:r>
        <w:rPr/>
        <w:t>ы</w:t>
      </w:r>
      <w:r>
        <w:rPr/>
        <w:t> дополнительного образования детей.</w:t>
      </w:r>
    </w:p>
    <w:p>
      <w:pPr>
        <w:spacing w:line="360" w:lineRule="auto" w:before="1"/>
        <w:ind w:left="1" w:right="138" w:firstLine="707"/>
        <w:jc w:val="both"/>
        <w:rPr>
          <w:sz w:val="28"/>
        </w:rPr>
      </w:pPr>
      <w:r>
        <w:rPr>
          <w:sz w:val="28"/>
        </w:rPr>
        <w:t>При планировании и организации внеурочной деятельности </w:t>
      </w:r>
      <w:r>
        <w:rPr>
          <w:i/>
          <w:sz w:val="28"/>
        </w:rPr>
        <w:t>на уро</w:t>
      </w:r>
      <w:r>
        <w:rPr>
          <w:i/>
          <w:sz w:val="28"/>
        </w:rPr>
        <w:t>вне</w:t>
      </w:r>
      <w:r>
        <w:rPr>
          <w:i/>
          <w:sz w:val="28"/>
        </w:rPr>
        <w:t> начального</w:t>
      </w:r>
      <w:r>
        <w:rPr>
          <w:i/>
          <w:spacing w:val="80"/>
          <w:w w:val="150"/>
          <w:sz w:val="28"/>
        </w:rPr>
        <w:t>   </w:t>
      </w:r>
      <w:r>
        <w:rPr>
          <w:i/>
          <w:sz w:val="28"/>
        </w:rPr>
        <w:t>общего</w:t>
      </w:r>
      <w:r>
        <w:rPr>
          <w:i/>
          <w:spacing w:val="80"/>
          <w:w w:val="150"/>
          <w:sz w:val="28"/>
        </w:rPr>
        <w:t>   </w:t>
      </w:r>
      <w:r>
        <w:rPr>
          <w:i/>
          <w:sz w:val="28"/>
        </w:rPr>
        <w:t>образования</w:t>
      </w:r>
      <w:r>
        <w:rPr>
          <w:i/>
          <w:spacing w:val="80"/>
          <w:w w:val="150"/>
          <w:sz w:val="28"/>
        </w:rPr>
        <w:t>   </w:t>
      </w:r>
      <w:r>
        <w:rPr>
          <w:sz w:val="28"/>
        </w:rPr>
        <w:t>рекомендуем</w:t>
      </w:r>
      <w:r>
        <w:rPr>
          <w:spacing w:val="80"/>
          <w:w w:val="150"/>
          <w:sz w:val="28"/>
        </w:rPr>
        <w:t>   </w:t>
      </w:r>
      <w:r>
        <w:rPr>
          <w:sz w:val="28"/>
        </w:rPr>
        <w:t>ориентировать</w:t>
      </w:r>
      <w:r>
        <w:rPr>
          <w:sz w:val="28"/>
        </w:rPr>
        <w:t>ся</w:t>
      </w:r>
      <w:r>
        <w:rPr>
          <w:sz w:val="28"/>
        </w:rPr>
        <w:t> на необходимость:</w:t>
      </w:r>
    </w:p>
    <w:p>
      <w:pPr>
        <w:pStyle w:val="BodyText"/>
        <w:spacing w:line="360" w:lineRule="auto"/>
        <w:ind w:right="140"/>
      </w:pPr>
      <w:r>
        <w:rPr/>
        <w:t>обеспечить</w:t>
      </w:r>
      <w:r>
        <w:rPr>
          <w:spacing w:val="-18"/>
        </w:rPr>
        <w:t> </w:t>
      </w:r>
      <w:r>
        <w:rPr/>
        <w:t>неразрывную</w:t>
      </w:r>
      <w:r>
        <w:rPr>
          <w:spacing w:val="-15"/>
        </w:rPr>
        <w:t> </w:t>
      </w:r>
      <w:r>
        <w:rPr/>
        <w:t>взаимосвязь</w:t>
      </w:r>
      <w:r>
        <w:rPr>
          <w:spacing w:val="-13"/>
        </w:rPr>
        <w:t> </w:t>
      </w:r>
      <w:r>
        <w:rPr/>
        <w:t>урочной</w:t>
      </w:r>
      <w:r>
        <w:rPr>
          <w:spacing w:val="-16"/>
        </w:rPr>
        <w:t> </w:t>
      </w:r>
      <w:r>
        <w:rPr/>
        <w:t>и</w:t>
      </w:r>
      <w:r>
        <w:rPr>
          <w:spacing w:val="-14"/>
        </w:rPr>
        <w:t> </w:t>
      </w:r>
      <w:r>
        <w:rPr/>
        <w:t>внеурочной</w:t>
      </w:r>
      <w:r>
        <w:rPr>
          <w:spacing w:val="-14"/>
        </w:rPr>
        <w:t> </w:t>
      </w:r>
      <w:r>
        <w:rPr/>
        <w:t>деятельно</w:t>
      </w:r>
      <w:r>
        <w:rPr/>
        <w:t>сти</w:t>
      </w:r>
      <w:r>
        <w:rPr/>
        <w:t> посредством включения во внеурочные занятия в разнообразных формах (в т.ч</w:t>
      </w:r>
      <w:r>
        <w:rPr/>
        <w:t>.</w:t>
      </w:r>
      <w:r>
        <w:rPr/>
        <w:t> в форме проектов и учебных исследований) тем, изучаемых на уроках;</w:t>
      </w:r>
    </w:p>
    <w:p>
      <w:pPr>
        <w:pStyle w:val="BodyText"/>
        <w:spacing w:line="360" w:lineRule="auto" w:before="1"/>
        <w:ind w:right="138"/>
      </w:pPr>
      <w:r>
        <w:rPr/>
        <w:t>организуемую внеурочную деятельность обучающихся максималь</w:t>
      </w:r>
      <w:r>
        <w:rPr/>
        <w:t>но</w:t>
      </w:r>
      <w:r>
        <w:rPr/>
        <w:t> нацелить на достижение не только предметных, но и личностных </w:t>
      </w:r>
      <w:r>
        <w:rPr/>
        <w:t>и</w:t>
      </w:r>
      <w:r>
        <w:rPr/>
        <w:t> метапредметных образовательных результатов;</w:t>
      </w:r>
    </w:p>
    <w:p>
      <w:pPr>
        <w:pStyle w:val="BodyText"/>
        <w:spacing w:after="0" w:line="360" w:lineRule="auto"/>
        <w:sectPr>
          <w:pgSz w:w="11910" w:h="16840"/>
          <w:pgMar w:header="0" w:footer="753" w:top="1040" w:bottom="940" w:left="1417" w:right="708"/>
        </w:sectPr>
      </w:pPr>
    </w:p>
    <w:p>
      <w:pPr>
        <w:pStyle w:val="BodyText"/>
        <w:spacing w:line="360" w:lineRule="auto" w:before="74"/>
        <w:ind w:right="139"/>
      </w:pPr>
      <w:r>
        <w:rPr/>
        <w:t>увеличить количество курсов внеурочной деятельности по таки</w:t>
      </w:r>
      <w:r>
        <w:rPr/>
        <w:t>м</w:t>
      </w:r>
      <w:r>
        <w:rPr/>
        <w:t> актуальным</w:t>
      </w:r>
      <w:r>
        <w:rPr>
          <w:spacing w:val="-4"/>
        </w:rPr>
        <w:t> </w:t>
      </w:r>
      <w:r>
        <w:rPr/>
        <w:t>направлениям</w:t>
      </w:r>
      <w:r>
        <w:rPr>
          <w:spacing w:val="-4"/>
        </w:rPr>
        <w:t> </w:t>
      </w:r>
      <w:r>
        <w:rPr/>
        <w:t>образования</w:t>
      </w:r>
      <w:r>
        <w:rPr>
          <w:spacing w:val="-6"/>
        </w:rPr>
        <w:t> </w:t>
      </w:r>
      <w:r>
        <w:rPr/>
        <w:t>и</w:t>
      </w:r>
      <w:r>
        <w:rPr>
          <w:spacing w:val="-4"/>
        </w:rPr>
        <w:t> </w:t>
      </w:r>
      <w:r>
        <w:rPr/>
        <w:t>развития</w:t>
      </w:r>
      <w:r>
        <w:rPr>
          <w:spacing w:val="-4"/>
        </w:rPr>
        <w:t> </w:t>
      </w:r>
      <w:r>
        <w:rPr/>
        <w:t>личности,</w:t>
      </w:r>
      <w:r>
        <w:rPr>
          <w:spacing w:val="-5"/>
        </w:rPr>
        <w:t> </w:t>
      </w:r>
      <w:r>
        <w:rPr/>
        <w:t>как</w:t>
      </w:r>
      <w:r>
        <w:rPr>
          <w:spacing w:val="-4"/>
        </w:rPr>
        <w:t> </w:t>
      </w:r>
      <w:r>
        <w:rPr/>
        <w:t>формировани</w:t>
      </w:r>
      <w:r>
        <w:rPr/>
        <w:t>е</w:t>
      </w:r>
      <w:r>
        <w:rPr/>
        <w:t> универсальных учебных действий, формирование основ информационн</w:t>
      </w:r>
      <w:r>
        <w:rPr/>
        <w:t>ой</w:t>
      </w:r>
      <w:r>
        <w:rPr/>
        <w:t> культуры, проектно-исследовательская деятельность;</w:t>
      </w:r>
    </w:p>
    <w:p>
      <w:pPr>
        <w:pStyle w:val="BodyText"/>
        <w:spacing w:line="360" w:lineRule="auto" w:before="1"/>
        <w:ind w:right="138"/>
      </w:pPr>
      <w:r>
        <w:rPr/>
        <w:t>использовать в рамках внеурочных занятий методические прием</w:t>
      </w:r>
      <w:r>
        <w:rPr/>
        <w:t>ы,</w:t>
      </w:r>
      <w:r>
        <w:rPr/>
        <w:t> обеспечивающие обращение к актуальному и интересному для обучающих</w:t>
      </w:r>
      <w:r>
        <w:rPr/>
        <w:t>ся</w:t>
      </w:r>
      <w:r>
        <w:rPr/>
        <w:t> содержанию, в том числе учитывающему региональную специфику (культура</w:t>
      </w:r>
      <w:r>
        <w:rPr/>
        <w:t>,</w:t>
      </w:r>
      <w:r>
        <w:rPr/>
        <w:t> природный мир, информационная культура, спорт, здоровый образ жизн</w:t>
      </w:r>
      <w:r>
        <w:rPr/>
        <w:t>и,</w:t>
      </w:r>
      <w:r>
        <w:rPr/>
        <w:t> безопасность и др.).</w:t>
      </w:r>
    </w:p>
    <w:p>
      <w:pPr>
        <w:spacing w:line="360" w:lineRule="auto" w:before="2"/>
        <w:ind w:left="1" w:right="138" w:firstLine="707"/>
        <w:jc w:val="both"/>
        <w:rPr>
          <w:sz w:val="28"/>
        </w:rPr>
      </w:pPr>
      <w:r>
        <w:rPr>
          <w:sz w:val="28"/>
        </w:rPr>
        <w:t>При планировании и организации внеурочной деятельности </w:t>
      </w:r>
      <w:r>
        <w:rPr>
          <w:i/>
          <w:sz w:val="28"/>
        </w:rPr>
        <w:t>на уро</w:t>
      </w:r>
      <w:r>
        <w:rPr>
          <w:i/>
          <w:sz w:val="28"/>
        </w:rPr>
        <w:t>вне</w:t>
      </w:r>
      <w:r>
        <w:rPr>
          <w:i/>
          <w:sz w:val="28"/>
        </w:rPr>
        <w:t> основного общего образования </w:t>
      </w:r>
      <w:r>
        <w:rPr>
          <w:sz w:val="28"/>
        </w:rPr>
        <w:t>рекомендуем ориентироваться на следующее:</w:t>
      </w:r>
    </w:p>
    <w:p>
      <w:pPr>
        <w:pStyle w:val="BodyText"/>
        <w:spacing w:line="360" w:lineRule="auto"/>
        <w:ind w:right="138"/>
      </w:pPr>
      <w:r>
        <w:rPr/>
        <w:t>не менее 1/3 всех реализуемых рабочих программ должны отражат</w:t>
      </w:r>
      <w:r>
        <w:rPr/>
        <w:t>ь</w:t>
      </w:r>
      <w:r>
        <w:rPr/>
        <w:t> предметную направленность внеурочной деятельности и быть более тесн</w:t>
      </w:r>
      <w:r>
        <w:rPr/>
        <w:t>о</w:t>
      </w:r>
      <w:r>
        <w:rPr/>
        <w:t> увязаны с решением задач, решаемых в рамках урочного времени;</w:t>
      </w:r>
    </w:p>
    <w:p>
      <w:pPr>
        <w:pStyle w:val="BodyText"/>
        <w:spacing w:line="360" w:lineRule="auto"/>
        <w:ind w:right="141"/>
      </w:pPr>
      <w:r>
        <w:rPr/>
        <w:t>рабочие программы внеурочной деятельности должны быть актуальным</w:t>
      </w:r>
      <w:r>
        <w:rPr/>
        <w:t>и</w:t>
      </w:r>
      <w:r>
        <w:rPr/>
        <w:t> по своему содержанию и вызывать интерес у обучающихся.</w:t>
      </w:r>
    </w:p>
    <w:p>
      <w:pPr>
        <w:spacing w:line="360" w:lineRule="auto" w:before="0"/>
        <w:ind w:left="1" w:right="137" w:firstLine="707"/>
        <w:jc w:val="both"/>
        <w:rPr>
          <w:sz w:val="28"/>
        </w:rPr>
      </w:pPr>
      <w:r>
        <w:rPr>
          <w:sz w:val="28"/>
        </w:rPr>
        <w:t>При планировании и организации внеурочной деятельности </w:t>
      </w:r>
      <w:r>
        <w:rPr>
          <w:i/>
          <w:sz w:val="28"/>
        </w:rPr>
        <w:t>на уро</w:t>
      </w:r>
      <w:r>
        <w:rPr>
          <w:i/>
          <w:sz w:val="28"/>
        </w:rPr>
        <w:t>вне</w:t>
      </w:r>
      <w:r>
        <w:rPr>
          <w:i/>
          <w:sz w:val="28"/>
        </w:rPr>
        <w:t> среднего общего образования </w:t>
      </w:r>
      <w:r>
        <w:rPr>
          <w:sz w:val="28"/>
        </w:rPr>
        <w:t>рекомендуем ориентироваться на то, чтоб</w:t>
      </w:r>
      <w:r>
        <w:rPr>
          <w:sz w:val="28"/>
        </w:rPr>
        <w:t>ы</w:t>
      </w:r>
      <w:r>
        <w:rPr>
          <w:sz w:val="28"/>
        </w:rPr>
        <w:t> рабочие программы внеурочной деятельности:</w:t>
      </w:r>
    </w:p>
    <w:p>
      <w:pPr>
        <w:pStyle w:val="BodyText"/>
        <w:spacing w:line="360" w:lineRule="auto"/>
        <w:ind w:right="146"/>
      </w:pPr>
      <w:r>
        <w:rPr/>
        <w:t>по своему содержанию и осваиваемым способам деятельно</w:t>
      </w:r>
      <w:r>
        <w:rPr/>
        <w:t>сти</w:t>
      </w:r>
      <w:r>
        <w:rPr/>
        <w:t> соотносились с избранным старшеклассниками профилем обучения;</w:t>
      </w:r>
    </w:p>
    <w:p>
      <w:pPr>
        <w:pStyle w:val="BodyText"/>
        <w:spacing w:line="360" w:lineRule="auto"/>
        <w:ind w:right="145"/>
      </w:pPr>
      <w:r>
        <w:rPr/>
        <w:t>в максимальной степени были нацелены на углубление содержани</w:t>
      </w:r>
      <w:r>
        <w:rPr/>
        <w:t>я</w:t>
      </w:r>
      <w:r>
        <w:rPr/>
        <w:t> предметного обучения и оказание обучающимся помощи в будуще</w:t>
      </w:r>
      <w:r>
        <w:rPr/>
        <w:t>м</w:t>
      </w:r>
      <w:r>
        <w:rPr/>
        <w:t> профессиональном выборе;</w:t>
      </w:r>
    </w:p>
    <w:p>
      <w:pPr>
        <w:pStyle w:val="BodyText"/>
        <w:spacing w:line="360" w:lineRule="auto"/>
        <w:ind w:right="134"/>
      </w:pPr>
      <w:r>
        <w:rPr/>
        <w:t>исключали возможность превращения внеурочных предметно</w:t>
      </w:r>
      <w:r>
        <w:rPr/>
        <w:t>-</w:t>
      </w:r>
      <w:r>
        <w:rPr/>
        <w:t>ориентированных занятий в занятия по подготовке к промежуточной/итогово</w:t>
      </w:r>
      <w:r>
        <w:rPr/>
        <w:t>й</w:t>
      </w:r>
      <w:r>
        <w:rPr/>
        <w:t> </w:t>
      </w:r>
      <w:r>
        <w:rPr>
          <w:spacing w:val="-2"/>
        </w:rPr>
        <w:t>аттестации.</w:t>
      </w:r>
    </w:p>
    <w:p>
      <w:pPr>
        <w:pStyle w:val="BodyText"/>
        <w:spacing w:after="0" w:line="360" w:lineRule="auto"/>
        <w:sectPr>
          <w:pgSz w:w="11910" w:h="16840"/>
          <w:pgMar w:header="0" w:footer="753" w:top="1040" w:bottom="940" w:left="1417" w:right="708"/>
        </w:sectPr>
      </w:pPr>
    </w:p>
    <w:p>
      <w:pPr>
        <w:pStyle w:val="Heading1"/>
        <w:ind w:left="8033"/>
      </w:pPr>
      <w:r>
        <w:rPr>
          <w:spacing w:val="-2"/>
        </w:rPr>
        <w:t>Приложение</w:t>
      </w:r>
    </w:p>
    <w:p>
      <w:pPr>
        <w:spacing w:before="123"/>
        <w:ind w:left="2697" w:right="1836" w:hanging="761"/>
        <w:jc w:val="left"/>
        <w:rPr>
          <w:b/>
          <w:sz w:val="28"/>
        </w:rPr>
      </w:pPr>
      <w:r>
        <w:rPr>
          <w:b/>
          <w:sz w:val="28"/>
        </w:rPr>
        <w:t>Примерные</w:t>
      </w:r>
      <w:r>
        <w:rPr>
          <w:b/>
          <w:spacing w:val="-9"/>
          <w:sz w:val="28"/>
        </w:rPr>
        <w:t> </w:t>
      </w:r>
      <w:r>
        <w:rPr>
          <w:b/>
          <w:sz w:val="28"/>
        </w:rPr>
        <w:t>планы</w:t>
      </w:r>
      <w:r>
        <w:rPr>
          <w:b/>
          <w:spacing w:val="-10"/>
          <w:sz w:val="28"/>
        </w:rPr>
        <w:t> </w:t>
      </w:r>
      <w:r>
        <w:rPr>
          <w:b/>
          <w:sz w:val="28"/>
        </w:rPr>
        <w:t>внеурочной</w:t>
      </w:r>
      <w:r>
        <w:rPr>
          <w:b/>
          <w:spacing w:val="-10"/>
          <w:sz w:val="28"/>
        </w:rPr>
        <w:t> </w:t>
      </w:r>
      <w:r>
        <w:rPr>
          <w:b/>
          <w:sz w:val="28"/>
        </w:rPr>
        <w:t>деятельност</w:t>
      </w:r>
      <w:r>
        <w:rPr>
          <w:b/>
          <w:sz w:val="28"/>
        </w:rPr>
        <w:t>и</w:t>
      </w:r>
      <w:r>
        <w:rPr>
          <w:b/>
          <w:sz w:val="28"/>
        </w:rPr>
        <w:t> по уровням общего образования*</w:t>
      </w:r>
    </w:p>
    <w:p>
      <w:pPr>
        <w:pStyle w:val="BodyText"/>
        <w:spacing w:before="256"/>
        <w:ind w:right="146"/>
      </w:pPr>
      <w:r>
        <w:rPr/>
        <w:t>Наименование программ курсов внеурочной деятельности могу</w:t>
      </w:r>
      <w:r>
        <w:rPr/>
        <w:t>т</w:t>
      </w:r>
      <w:r>
        <w:rPr/>
        <w:t> отличаться от предложенных. Указанные курсы внеурочной деятельност</w:t>
      </w:r>
      <w:r>
        <w:rPr/>
        <w:t>и</w:t>
      </w:r>
      <w:r>
        <w:rPr/>
        <w:t> размещены на сайте «Единое содержание общего образования».</w:t>
      </w:r>
    </w:p>
    <w:p>
      <w:pPr>
        <w:pStyle w:val="Heading1"/>
        <w:spacing w:before="231"/>
      </w:pPr>
      <w:r>
        <w:rPr/>
        <w:t>Начальное</w:t>
      </w:r>
      <w:r>
        <w:rPr>
          <w:spacing w:val="-6"/>
        </w:rPr>
        <w:t> </w:t>
      </w:r>
      <w:r>
        <w:rPr/>
        <w:t>общее</w:t>
      </w:r>
      <w:r>
        <w:rPr>
          <w:spacing w:val="-6"/>
        </w:rPr>
        <w:t> </w:t>
      </w:r>
      <w:r>
        <w:rPr>
          <w:spacing w:val="-2"/>
        </w:rPr>
        <w:t>образование</w:t>
      </w:r>
    </w:p>
    <w:p>
      <w:pPr>
        <w:pStyle w:val="BodyText"/>
        <w:spacing w:before="46"/>
        <w:ind w:left="0" w:firstLine="0"/>
        <w:jc w:val="left"/>
        <w:rPr>
          <w:b/>
          <w:sz w:val="20"/>
        </w:rPr>
      </w:pPr>
    </w:p>
    <w:tbl>
      <w:tblPr>
        <w:tblW w:w="0" w:type="auto"/>
        <w:jc w:val="left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92"/>
        <w:gridCol w:w="3349"/>
        <w:gridCol w:w="3488"/>
      </w:tblGrid>
      <w:tr>
        <w:trPr>
          <w:trHeight w:val="967" w:hRule="atLeast"/>
        </w:trPr>
        <w:tc>
          <w:tcPr>
            <w:tcW w:w="2792" w:type="dxa"/>
          </w:tcPr>
          <w:p>
            <w:pPr>
              <w:pStyle w:val="TableParagraph"/>
              <w:spacing w:line="276" w:lineRule="auto"/>
              <w:ind w:left="904" w:right="213" w:hanging="677"/>
              <w:rPr>
                <w:i/>
                <w:sz w:val="24"/>
              </w:rPr>
            </w:pPr>
            <w:r>
              <w:rPr>
                <w:i/>
                <w:sz w:val="24"/>
              </w:rPr>
              <w:t>Направление</w:t>
            </w:r>
            <w:r>
              <w:rPr>
                <w:i/>
                <w:spacing w:val="-15"/>
                <w:sz w:val="24"/>
              </w:rPr>
              <w:t> </w:t>
            </w:r>
            <w:r>
              <w:rPr>
                <w:i/>
                <w:sz w:val="24"/>
              </w:rPr>
              <w:t>разв</w:t>
            </w:r>
            <w:r>
              <w:rPr>
                <w:i/>
                <w:sz w:val="24"/>
              </w:rPr>
              <w:t>ития</w:t>
            </w:r>
            <w:r>
              <w:rPr>
                <w:i/>
                <w:sz w:val="24"/>
              </w:rPr>
              <w:t> </w:t>
            </w:r>
            <w:r>
              <w:rPr>
                <w:i/>
                <w:spacing w:val="-2"/>
                <w:sz w:val="24"/>
              </w:rPr>
              <w:t>личности</w:t>
            </w:r>
          </w:p>
        </w:tc>
        <w:tc>
          <w:tcPr>
            <w:tcW w:w="3349" w:type="dxa"/>
          </w:tcPr>
          <w:p>
            <w:pPr>
              <w:pStyle w:val="TableParagraph"/>
              <w:spacing w:line="276" w:lineRule="auto"/>
              <w:ind w:left="66" w:right="57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Наименование</w:t>
            </w:r>
            <w:r>
              <w:rPr>
                <w:i/>
                <w:spacing w:val="-15"/>
                <w:sz w:val="24"/>
              </w:rPr>
              <w:t> </w:t>
            </w:r>
            <w:r>
              <w:rPr>
                <w:i/>
                <w:sz w:val="24"/>
              </w:rPr>
              <w:t>програм</w:t>
            </w:r>
            <w:r>
              <w:rPr>
                <w:i/>
                <w:sz w:val="24"/>
              </w:rPr>
              <w:t>мы</w:t>
            </w:r>
            <w:r>
              <w:rPr>
                <w:i/>
                <w:sz w:val="24"/>
              </w:rPr>
              <w:t> курса внеурочной</w:t>
            </w:r>
          </w:p>
          <w:p>
            <w:pPr>
              <w:pStyle w:val="TableParagraph"/>
              <w:ind w:left="66" w:right="57"/>
              <w:jc w:val="center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деятельности</w:t>
            </w:r>
          </w:p>
        </w:tc>
        <w:tc>
          <w:tcPr>
            <w:tcW w:w="3488" w:type="dxa"/>
          </w:tcPr>
          <w:p>
            <w:pPr>
              <w:pStyle w:val="TableParagraph"/>
              <w:spacing w:line="276" w:lineRule="auto"/>
              <w:ind w:left="402" w:right="389" w:firstLine="223"/>
              <w:rPr>
                <w:i/>
                <w:sz w:val="24"/>
              </w:rPr>
            </w:pPr>
            <w:r>
              <w:rPr>
                <w:i/>
                <w:sz w:val="24"/>
              </w:rPr>
              <w:t>Ссылка на програм</w:t>
            </w:r>
            <w:r>
              <w:rPr>
                <w:i/>
                <w:sz w:val="24"/>
              </w:rPr>
              <w:t>му</w:t>
            </w:r>
            <w:r>
              <w:rPr>
                <w:i/>
                <w:sz w:val="24"/>
              </w:rPr>
              <w:t> внеурочной</w:t>
            </w:r>
            <w:r>
              <w:rPr>
                <w:i/>
                <w:spacing w:val="-15"/>
                <w:sz w:val="24"/>
              </w:rPr>
              <w:t> </w:t>
            </w:r>
            <w:r>
              <w:rPr>
                <w:i/>
                <w:sz w:val="24"/>
              </w:rPr>
              <w:t>деятельности</w:t>
            </w:r>
          </w:p>
        </w:tc>
      </w:tr>
      <w:tr>
        <w:trPr>
          <w:trHeight w:val="949" w:hRule="atLeast"/>
        </w:trPr>
        <w:tc>
          <w:tcPr>
            <w:tcW w:w="2792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Социальное,</w:t>
            </w:r>
          </w:p>
          <w:p>
            <w:pPr>
              <w:pStyle w:val="TableParagraph"/>
              <w:spacing w:before="41"/>
              <w:rPr>
                <w:sz w:val="24"/>
              </w:rPr>
            </w:pPr>
            <w:r>
              <w:rPr>
                <w:spacing w:val="-2"/>
                <w:sz w:val="24"/>
              </w:rPr>
              <w:t>духовно-нравственное</w:t>
            </w:r>
          </w:p>
        </w:tc>
        <w:tc>
          <w:tcPr>
            <w:tcW w:w="3349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«Разговоры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важном»**</w:t>
            </w:r>
          </w:p>
        </w:tc>
        <w:tc>
          <w:tcPr>
            <w:tcW w:w="3488" w:type="dxa"/>
          </w:tcPr>
          <w:p>
            <w:pPr>
              <w:pStyle w:val="TableParagraph"/>
              <w:spacing w:line="276" w:lineRule="auto"/>
              <w:ind w:right="129"/>
              <w:rPr>
                <w:sz w:val="24"/>
              </w:rPr>
            </w:pPr>
            <w:hyperlink r:id="rId9">
              <w:r>
                <w:rPr>
                  <w:color w:val="0000FF"/>
                  <w:sz w:val="24"/>
                  <w:u w:val="single" w:color="0000FF"/>
                </w:rPr>
                <w:t>https://edsoo.ru/wp-</w:t>
              </w:r>
            </w:hyperlink>
            <w:hyperlink r:id="rId9">
              <w:r>
                <w:rPr>
                  <w:color w:val="0000FF"/>
                  <w:spacing w:val="-2"/>
                  <w:sz w:val="24"/>
                  <w:u w:val="single" w:color="0000FF"/>
                </w:rPr>
                <w:t>content/uploads/2025/08/rov_202</w:t>
              </w:r>
            </w:hyperlink>
          </w:p>
          <w:p>
            <w:pPr>
              <w:pStyle w:val="TableParagraph"/>
              <w:spacing w:line="275" w:lineRule="exact"/>
              <w:rPr>
                <w:sz w:val="24"/>
              </w:rPr>
            </w:pPr>
            <w:hyperlink r:id="rId9">
              <w:r>
                <w:rPr>
                  <w:color w:val="0000FF"/>
                  <w:spacing w:val="-2"/>
                  <w:sz w:val="24"/>
                  <w:u w:val="single" w:color="0000FF"/>
                </w:rPr>
                <w:t>5.pdf</w:t>
              </w:r>
            </w:hyperlink>
          </w:p>
        </w:tc>
      </w:tr>
      <w:tr>
        <w:trPr>
          <w:trHeight w:val="1588" w:hRule="atLeast"/>
        </w:trPr>
        <w:tc>
          <w:tcPr>
            <w:tcW w:w="2792" w:type="dxa"/>
          </w:tcPr>
          <w:p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Общекультурное</w:t>
            </w:r>
          </w:p>
        </w:tc>
        <w:tc>
          <w:tcPr>
            <w:tcW w:w="3349" w:type="dxa"/>
          </w:tcPr>
          <w:p>
            <w:pPr>
              <w:pStyle w:val="TableParagraph"/>
              <w:spacing w:line="276" w:lineRule="auto" w:before="1"/>
              <w:ind w:right="943"/>
              <w:rPr>
                <w:sz w:val="24"/>
              </w:rPr>
            </w:pPr>
            <w:r>
              <w:rPr>
                <w:sz w:val="24"/>
              </w:rPr>
              <w:t>«Моя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художественна</w:t>
            </w:r>
            <w:r>
              <w:rPr>
                <w:sz w:val="24"/>
              </w:rPr>
              <w:t>я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практика»</w:t>
            </w:r>
          </w:p>
        </w:tc>
        <w:tc>
          <w:tcPr>
            <w:tcW w:w="3488" w:type="dxa"/>
          </w:tcPr>
          <w:p>
            <w:pPr>
              <w:pStyle w:val="TableParagraph"/>
              <w:spacing w:before="1"/>
              <w:rPr>
                <w:sz w:val="24"/>
              </w:rPr>
            </w:pPr>
            <w:hyperlink r:id="rId10">
              <w:r>
                <w:rPr>
                  <w:color w:val="0000FF"/>
                  <w:sz w:val="24"/>
                  <w:u w:val="single" w:color="0000FF"/>
                </w:rPr>
                <w:t>https://edsoo.ru/wp-</w:t>
              </w:r>
            </w:hyperlink>
          </w:p>
          <w:p>
            <w:pPr>
              <w:pStyle w:val="TableParagraph"/>
              <w:spacing w:line="276" w:lineRule="auto" w:before="41"/>
              <w:ind w:right="140"/>
              <w:rPr>
                <w:sz w:val="24"/>
              </w:rPr>
            </w:pPr>
            <w:hyperlink r:id="rId10">
              <w:r>
                <w:rPr>
                  <w:color w:val="0000FF"/>
                  <w:spacing w:val="-2"/>
                  <w:sz w:val="24"/>
                  <w:u w:val="single" w:color="0000FF"/>
                </w:rPr>
                <w:t>content/uploads/2023/08/ВУД_П</w:t>
              </w:r>
              <w:r>
                <w:rPr>
                  <w:color w:val="0000FF"/>
                  <w:spacing w:val="-1"/>
                  <w:sz w:val="24"/>
                </w:rPr>
              </w:r>
            </w:hyperlink>
            <w:r>
              <w:rPr>
                <w:color w:val="0000FF"/>
                <w:spacing w:val="-2"/>
                <w:sz w:val="24"/>
              </w:rPr>
              <w:t> </w:t>
            </w:r>
            <w:hyperlink r:id="rId10">
              <w:r>
                <w:rPr>
                  <w:color w:val="0000FF"/>
                  <w:sz w:val="24"/>
                  <w:u w:val="single" w:color="0000FF"/>
                </w:rPr>
                <w:t>РП-курса-внеуроч-деят.-Моя-</w:t>
              </w:r>
            </w:hyperlink>
            <w:hyperlink r:id="rId10">
              <w:r>
                <w:rPr>
                  <w:color w:val="0000FF"/>
                  <w:sz w:val="24"/>
                  <w:u w:val="single" w:color="0000FF"/>
                </w:rPr>
                <w:t>художественная-практика-</w:t>
              </w:r>
            </w:hyperlink>
          </w:p>
          <w:p>
            <w:pPr>
              <w:pStyle w:val="TableParagraph"/>
              <w:spacing w:before="1"/>
              <w:rPr>
                <w:sz w:val="24"/>
              </w:rPr>
            </w:pPr>
            <w:hyperlink r:id="rId10">
              <w:r>
                <w:rPr>
                  <w:color w:val="0000FF"/>
                  <w:spacing w:val="-2"/>
                  <w:sz w:val="24"/>
                  <w:u w:val="single" w:color="0000FF"/>
                </w:rPr>
                <w:t>НОО_Новая.pdf</w:t>
              </w:r>
            </w:hyperlink>
          </w:p>
        </w:tc>
      </w:tr>
      <w:tr>
        <w:trPr>
          <w:trHeight w:val="1269" w:hRule="atLeast"/>
        </w:trPr>
        <w:tc>
          <w:tcPr>
            <w:tcW w:w="2792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Общеинтеллектуальное</w:t>
            </w:r>
          </w:p>
        </w:tc>
        <w:tc>
          <w:tcPr>
            <w:tcW w:w="3349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«В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мире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русского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языка»</w:t>
            </w:r>
          </w:p>
        </w:tc>
        <w:tc>
          <w:tcPr>
            <w:tcW w:w="3488" w:type="dxa"/>
          </w:tcPr>
          <w:p>
            <w:pPr>
              <w:pStyle w:val="TableParagraph"/>
              <w:spacing w:line="276" w:lineRule="auto"/>
              <w:ind w:right="249"/>
              <w:rPr>
                <w:sz w:val="24"/>
              </w:rPr>
            </w:pPr>
            <w:hyperlink r:id="rId11">
              <w:r>
                <w:rPr>
                  <w:color w:val="0000FF"/>
                  <w:sz w:val="24"/>
                  <w:u w:val="single" w:color="0000FF"/>
                </w:rPr>
                <w:t>https://edsoo.ru/wp-</w:t>
              </w:r>
            </w:hyperlink>
            <w:hyperlink r:id="rId11">
              <w:r>
                <w:rPr>
                  <w:color w:val="0000FF"/>
                  <w:spacing w:val="-2"/>
                  <w:sz w:val="24"/>
                  <w:u w:val="single" w:color="0000FF"/>
                </w:rPr>
                <w:t>content/uploads/2025/11/pfk_v_</w:t>
              </w:r>
              <w:r>
                <w:rPr>
                  <w:color w:val="0000FF"/>
                  <w:sz w:val="24"/>
                </w:rPr>
              </w:r>
            </w:hyperlink>
            <w:r>
              <w:rPr>
                <w:color w:val="0000FF"/>
                <w:spacing w:val="-2"/>
                <w:sz w:val="24"/>
              </w:rPr>
              <w:t> </w:t>
            </w:r>
            <w:hyperlink r:id="rId11">
              <w:r>
                <w:rPr>
                  <w:color w:val="0000FF"/>
                  <w:sz w:val="24"/>
                  <w:u w:val="single" w:color="0000FF"/>
                </w:rPr>
                <w:t>mire_russkogo_yazyka_itog-</w:t>
              </w:r>
            </w:hyperlink>
          </w:p>
          <w:p>
            <w:pPr>
              <w:pStyle w:val="TableParagraph"/>
              <w:rPr>
                <w:sz w:val="24"/>
              </w:rPr>
            </w:pPr>
            <w:hyperlink r:id="rId11">
              <w:r>
                <w:rPr>
                  <w:color w:val="0000FF"/>
                  <w:spacing w:val="-2"/>
                  <w:sz w:val="24"/>
                  <w:u w:val="single" w:color="0000FF"/>
                </w:rPr>
                <w:t>2.pdf</w:t>
              </w:r>
            </w:hyperlink>
          </w:p>
        </w:tc>
      </w:tr>
      <w:tr>
        <w:trPr>
          <w:trHeight w:val="952" w:hRule="atLeast"/>
        </w:trPr>
        <w:tc>
          <w:tcPr>
            <w:tcW w:w="2792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Общеинтеллектуальное</w:t>
            </w:r>
          </w:p>
        </w:tc>
        <w:tc>
          <w:tcPr>
            <w:tcW w:w="3349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«Край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родной»</w:t>
            </w:r>
          </w:p>
        </w:tc>
        <w:tc>
          <w:tcPr>
            <w:tcW w:w="3488" w:type="dxa"/>
          </w:tcPr>
          <w:p>
            <w:pPr>
              <w:pStyle w:val="TableParagraph"/>
              <w:spacing w:line="276" w:lineRule="auto"/>
              <w:ind w:right="118"/>
              <w:rPr>
                <w:sz w:val="24"/>
              </w:rPr>
            </w:pPr>
            <w:hyperlink r:id="rId12">
              <w:r>
                <w:rPr>
                  <w:color w:val="0000FF"/>
                  <w:sz w:val="24"/>
                  <w:u w:val="single" w:color="0000FF"/>
                </w:rPr>
                <w:t>https://edsoo.ru/wp-</w:t>
              </w:r>
            </w:hyperlink>
            <w:hyperlink r:id="rId12">
              <w:r>
                <w:rPr>
                  <w:color w:val="0000FF"/>
                  <w:spacing w:val="-2"/>
                  <w:sz w:val="24"/>
                  <w:u w:val="single" w:color="0000FF"/>
                </w:rPr>
                <w:t>content/uploads/2025/12/program</w:t>
              </w:r>
            </w:hyperlink>
          </w:p>
          <w:p>
            <w:pPr>
              <w:pStyle w:val="TableParagraph"/>
              <w:rPr>
                <w:sz w:val="24"/>
              </w:rPr>
            </w:pPr>
            <w:hyperlink r:id="rId12">
              <w:r>
                <w:rPr>
                  <w:color w:val="0000FF"/>
                  <w:spacing w:val="-2"/>
                  <w:sz w:val="24"/>
                  <w:u w:val="single" w:color="0000FF"/>
                </w:rPr>
                <w:t>ma_kraj_rodnoj.pdf</w:t>
              </w:r>
            </w:hyperlink>
          </w:p>
        </w:tc>
      </w:tr>
      <w:tr>
        <w:trPr>
          <w:trHeight w:val="2884" w:hRule="atLeast"/>
        </w:trPr>
        <w:tc>
          <w:tcPr>
            <w:tcW w:w="2792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Социальное</w:t>
            </w:r>
          </w:p>
        </w:tc>
        <w:tc>
          <w:tcPr>
            <w:tcW w:w="3349" w:type="dxa"/>
          </w:tcPr>
          <w:p>
            <w:pPr>
              <w:pStyle w:val="TableParagraph"/>
              <w:spacing w:line="276" w:lineRule="auto"/>
              <w:ind w:right="451"/>
              <w:rPr>
                <w:sz w:val="24"/>
              </w:rPr>
            </w:pPr>
            <w:r>
              <w:rPr>
                <w:sz w:val="24"/>
              </w:rPr>
              <w:t>«Основы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информационн</w:t>
            </w:r>
            <w:r>
              <w:rPr>
                <w:sz w:val="24"/>
              </w:rPr>
              <w:t>ой</w:t>
            </w:r>
            <w:r>
              <w:rPr>
                <w:sz w:val="24"/>
              </w:rPr>
              <w:t> культуры школьников» /</w:t>
            </w:r>
          </w:p>
          <w:p>
            <w:pPr>
              <w:pStyle w:val="TableParagraph"/>
              <w:ind w:left="0"/>
              <w:rPr>
                <w:b/>
                <w:sz w:val="24"/>
              </w:rPr>
            </w:pPr>
          </w:p>
          <w:p>
            <w:pPr>
              <w:pStyle w:val="TableParagraph"/>
              <w:ind w:left="0"/>
              <w:rPr>
                <w:b/>
                <w:sz w:val="24"/>
              </w:rPr>
            </w:pPr>
          </w:p>
          <w:p>
            <w:pPr>
              <w:pStyle w:val="TableParagraph"/>
              <w:spacing w:before="152"/>
              <w:ind w:left="0"/>
              <w:rPr>
                <w:b/>
                <w:sz w:val="24"/>
              </w:rPr>
            </w:pPr>
          </w:p>
          <w:p>
            <w:pPr>
              <w:pStyle w:val="TableParagraph"/>
              <w:spacing w:line="276" w:lineRule="auto"/>
              <w:ind w:left="136" w:right="1279"/>
              <w:rPr>
                <w:sz w:val="24"/>
              </w:rPr>
            </w:pPr>
            <w:r>
              <w:rPr>
                <w:spacing w:val="-2"/>
                <w:sz w:val="24"/>
              </w:rPr>
              <w:t>«Обществозна</w:t>
            </w:r>
            <w:r>
              <w:rPr>
                <w:spacing w:val="-2"/>
                <w:sz w:val="24"/>
              </w:rPr>
              <w:t>ние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и естествознание</w:t>
            </w:r>
          </w:p>
          <w:p>
            <w:pPr>
              <w:pStyle w:val="TableParagraph"/>
              <w:spacing w:line="275" w:lineRule="exact"/>
              <w:ind w:left="136"/>
              <w:rPr>
                <w:sz w:val="24"/>
              </w:rPr>
            </w:pPr>
            <w:r>
              <w:rPr>
                <w:sz w:val="24"/>
              </w:rPr>
              <w:t>(окружающий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2"/>
                <w:sz w:val="24"/>
              </w:rPr>
              <w:t>мир).</w:t>
            </w:r>
          </w:p>
          <w:p>
            <w:pPr>
              <w:pStyle w:val="TableParagraph"/>
              <w:spacing w:before="43"/>
              <w:ind w:left="136"/>
              <w:rPr>
                <w:sz w:val="24"/>
              </w:rPr>
            </w:pPr>
            <w:r>
              <w:rPr>
                <w:sz w:val="24"/>
              </w:rPr>
              <w:t>Финансовая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грамотность»</w:t>
            </w:r>
          </w:p>
        </w:tc>
        <w:tc>
          <w:tcPr>
            <w:tcW w:w="3488" w:type="dxa"/>
          </w:tcPr>
          <w:p>
            <w:pPr>
              <w:pStyle w:val="TableParagraph"/>
              <w:spacing w:line="276" w:lineRule="auto"/>
              <w:ind w:right="109"/>
              <w:rPr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972416">
                      <wp:simplePos x="0" y="0"/>
                      <wp:positionH relativeFrom="column">
                        <wp:posOffset>68580</wp:posOffset>
                      </wp:positionH>
                      <wp:positionV relativeFrom="paragraph">
                        <wp:posOffset>965620</wp:posOffset>
                      </wp:positionV>
                      <wp:extent cx="50800" cy="7620"/>
                      <wp:effectExtent l="0" t="0" r="0" b="0"/>
                      <wp:wrapNone/>
                      <wp:docPr id="5" name="Group 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" name="Group 5"/>
                            <wpg:cNvGrpSpPr/>
                            <wpg:grpSpPr>
                              <a:xfrm>
                                <a:off x="0" y="0"/>
                                <a:ext cx="50800" cy="7620"/>
                                <a:chExt cx="50800" cy="7620"/>
                              </a:xfrm>
                            </wpg:grpSpPr>
                            <wps:wsp>
                              <wps:cNvPr id="6" name="Graphic 6"/>
                              <wps:cNvSpPr/>
                              <wps:spPr>
                                <a:xfrm>
                                  <a:off x="0" y="0"/>
                                  <a:ext cx="50800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800" h="7620">
                                      <a:moveTo>
                                        <a:pt x="5029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19"/>
                                      </a:lnTo>
                                      <a:lnTo>
                                        <a:pt x="50291" y="7619"/>
                                      </a:lnTo>
                                      <a:lnTo>
                                        <a:pt x="5029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5.40001pt;margin-top:76.033134pt;width:4pt;height:.6pt;mso-position-horizontal-relative:column;mso-position-vertical-relative:paragraph;z-index:-16344064" id="docshapegroup3" coordorigin="108,1521" coordsize="80,12">
                      <v:rect style="position:absolute;left:108;top:1520;width:80;height:12" id="docshape4" filled="true" fillcolor="#0000ff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hyperlink r:id="rId13">
              <w:r>
                <w:rPr>
                  <w:color w:val="0000FF"/>
                  <w:sz w:val="24"/>
                  <w:u w:val="single" w:color="0000FF"/>
                </w:rPr>
                <w:t>https://edsoo.ru/wp-</w:t>
              </w:r>
            </w:hyperlink>
            <w:hyperlink r:id="rId13">
              <w:r>
                <w:rPr>
                  <w:color w:val="0000FF"/>
                  <w:spacing w:val="-2"/>
                  <w:sz w:val="24"/>
                  <w:u w:val="single" w:color="0000FF"/>
                </w:rPr>
                <w:t>content/uploads/2026/01/pvd_no</w:t>
              </w:r>
              <w:r>
                <w:rPr>
                  <w:color w:val="0000FF"/>
                  <w:sz w:val="24"/>
                </w:rPr>
              </w:r>
            </w:hyperlink>
            <w:r>
              <w:rPr>
                <w:color w:val="0000FF"/>
                <w:spacing w:val="-2"/>
                <w:sz w:val="24"/>
              </w:rPr>
              <w:t> </w:t>
            </w:r>
            <w:hyperlink r:id="rId13">
              <w:r>
                <w:rPr>
                  <w:color w:val="0000FF"/>
                  <w:sz w:val="24"/>
                  <w:u w:val="single" w:color="0000FF"/>
                </w:rPr>
                <w:t>o_osnovy-inf-</w:t>
              </w:r>
            </w:hyperlink>
            <w:hyperlink r:id="rId13">
              <w:r>
                <w:rPr>
                  <w:color w:val="0000FF"/>
                  <w:spacing w:val="-2"/>
                  <w:sz w:val="24"/>
                  <w:u w:val="single" w:color="0000FF"/>
                </w:rPr>
                <w:t>kultury_shkolnikov_22012026.pd</w:t>
              </w:r>
              <w:r>
                <w:rPr>
                  <w:color w:val="0000FF"/>
                  <w:sz w:val="24"/>
                </w:rPr>
              </w:r>
            </w:hyperlink>
            <w:r>
              <w:rPr>
                <w:color w:val="0000FF"/>
                <w:spacing w:val="-2"/>
                <w:sz w:val="24"/>
              </w:rPr>
              <w:t> </w:t>
            </w:r>
            <w:hyperlink r:id="rId13">
              <w:r>
                <w:rPr>
                  <w:color w:val="0000FF"/>
                  <w:spacing w:val="-10"/>
                  <w:sz w:val="24"/>
                </w:rPr>
                <w:t>f</w:t>
              </w:r>
            </w:hyperlink>
          </w:p>
        </w:tc>
      </w:tr>
      <w:tr>
        <w:trPr>
          <w:trHeight w:val="1269" w:hRule="atLeast"/>
        </w:trPr>
        <w:tc>
          <w:tcPr>
            <w:tcW w:w="2792" w:type="dxa"/>
            <w:shd w:val="clear" w:color="auto" w:fill="C1E3F5"/>
          </w:tcPr>
          <w:p>
            <w:pPr>
              <w:pStyle w:val="TableParagraph"/>
              <w:spacing w:line="276" w:lineRule="auto"/>
              <w:ind w:right="936"/>
              <w:rPr>
                <w:sz w:val="24"/>
              </w:rPr>
            </w:pPr>
            <w:r>
              <w:rPr>
                <w:sz w:val="24"/>
              </w:rPr>
              <w:t>Спортивно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оздоровительное</w:t>
            </w:r>
          </w:p>
        </w:tc>
        <w:tc>
          <w:tcPr>
            <w:tcW w:w="3349" w:type="dxa"/>
            <w:shd w:val="clear" w:color="auto" w:fill="C1E3F5"/>
          </w:tcPr>
          <w:p>
            <w:pPr>
              <w:pStyle w:val="TableParagraph"/>
              <w:spacing w:line="276" w:lineRule="auto"/>
              <w:ind w:right="451"/>
              <w:rPr>
                <w:sz w:val="24"/>
              </w:rPr>
            </w:pPr>
            <w:r>
              <w:rPr>
                <w:sz w:val="24"/>
              </w:rPr>
              <w:t>Занятия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определенном</w:t>
            </w:r>
            <w:r>
              <w:rPr>
                <w:sz w:val="24"/>
              </w:rPr>
              <w:t>у</w:t>
            </w:r>
            <w:r>
              <w:rPr>
                <w:sz w:val="24"/>
              </w:rPr>
              <w:t> виду спорта</w:t>
            </w:r>
          </w:p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или </w:t>
            </w:r>
            <w:r>
              <w:rPr>
                <w:spacing w:val="-2"/>
                <w:sz w:val="24"/>
              </w:rPr>
              <w:t>общефизической</w:t>
            </w:r>
          </w:p>
          <w:p>
            <w:pPr>
              <w:pStyle w:val="TableParagraph"/>
              <w:spacing w:before="42"/>
              <w:rPr>
                <w:sz w:val="24"/>
              </w:rPr>
            </w:pPr>
            <w:r>
              <w:rPr>
                <w:spacing w:val="-2"/>
                <w:sz w:val="24"/>
              </w:rPr>
              <w:t>подготовке</w:t>
            </w:r>
          </w:p>
        </w:tc>
        <w:tc>
          <w:tcPr>
            <w:tcW w:w="3488" w:type="dxa"/>
            <w:shd w:val="clear" w:color="auto" w:fill="C1E3F5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</w:tr>
    </w:tbl>
    <w:p>
      <w:pPr>
        <w:pStyle w:val="BodyText"/>
        <w:spacing w:before="2"/>
        <w:ind w:left="0" w:firstLine="0"/>
        <w:jc w:val="left"/>
        <w:rPr>
          <w:b/>
        </w:rPr>
      </w:pPr>
    </w:p>
    <w:p>
      <w:pPr>
        <w:spacing w:before="0"/>
        <w:ind w:left="1" w:right="143" w:firstLine="0"/>
        <w:jc w:val="left"/>
        <w:rPr>
          <w:sz w:val="24"/>
        </w:rPr>
      </w:pPr>
      <w:r>
        <w:rPr>
          <w:sz w:val="24"/>
        </w:rPr>
        <w:t>*Курсы</w:t>
      </w:r>
      <w:r>
        <w:rPr>
          <w:spacing w:val="40"/>
          <w:sz w:val="24"/>
        </w:rPr>
        <w:t> </w:t>
      </w:r>
      <w:r>
        <w:rPr>
          <w:sz w:val="24"/>
        </w:rPr>
        <w:t>внеурочной</w:t>
      </w:r>
      <w:r>
        <w:rPr>
          <w:spacing w:val="40"/>
          <w:sz w:val="24"/>
        </w:rPr>
        <w:t> </w:t>
      </w:r>
      <w:r>
        <w:rPr>
          <w:sz w:val="24"/>
        </w:rPr>
        <w:t>деятельности</w:t>
      </w:r>
      <w:r>
        <w:rPr>
          <w:spacing w:val="40"/>
          <w:sz w:val="24"/>
        </w:rPr>
        <w:t> </w:t>
      </w:r>
      <w:r>
        <w:rPr>
          <w:sz w:val="24"/>
        </w:rPr>
        <w:t>выбираются</w:t>
      </w:r>
      <w:r>
        <w:rPr>
          <w:spacing w:val="40"/>
          <w:sz w:val="24"/>
        </w:rPr>
        <w:t> </w:t>
      </w:r>
      <w:r>
        <w:rPr>
          <w:sz w:val="24"/>
        </w:rPr>
        <w:t>участниками</w:t>
      </w:r>
      <w:r>
        <w:rPr>
          <w:spacing w:val="40"/>
          <w:sz w:val="24"/>
        </w:rPr>
        <w:t> </w:t>
      </w:r>
      <w:r>
        <w:rPr>
          <w:sz w:val="24"/>
        </w:rPr>
        <w:t>образовательных</w:t>
      </w:r>
      <w:r>
        <w:rPr>
          <w:spacing w:val="40"/>
          <w:sz w:val="24"/>
        </w:rPr>
        <w:t> </w:t>
      </w:r>
      <w:r>
        <w:rPr>
          <w:sz w:val="24"/>
        </w:rPr>
        <w:t>отношени</w:t>
      </w:r>
      <w:r>
        <w:rPr>
          <w:sz w:val="24"/>
        </w:rPr>
        <w:t>й</w:t>
      </w:r>
      <w:r>
        <w:rPr>
          <w:sz w:val="24"/>
        </w:rPr>
        <w:t> из перечня, предлагаемого общеобразовательной организацией.</w:t>
      </w:r>
    </w:p>
    <w:p>
      <w:pPr>
        <w:spacing w:before="1"/>
        <w:ind w:left="1" w:right="0" w:firstLine="0"/>
        <w:jc w:val="left"/>
        <w:rPr>
          <w:sz w:val="24"/>
        </w:rPr>
      </w:pPr>
      <w:r>
        <w:rPr>
          <w:sz w:val="24"/>
        </w:rPr>
        <w:t>**Курс</w:t>
      </w:r>
      <w:r>
        <w:rPr>
          <w:spacing w:val="40"/>
          <w:sz w:val="24"/>
        </w:rPr>
        <w:t> </w:t>
      </w:r>
      <w:r>
        <w:rPr>
          <w:sz w:val="24"/>
        </w:rPr>
        <w:t>внеурочной</w:t>
      </w:r>
      <w:r>
        <w:rPr>
          <w:spacing w:val="40"/>
          <w:sz w:val="24"/>
        </w:rPr>
        <w:t> </w:t>
      </w:r>
      <w:r>
        <w:rPr>
          <w:sz w:val="24"/>
        </w:rPr>
        <w:t>деятельности,</w:t>
      </w:r>
      <w:r>
        <w:rPr>
          <w:spacing w:val="40"/>
          <w:sz w:val="24"/>
        </w:rPr>
        <w:t> </w:t>
      </w:r>
      <w:r>
        <w:rPr>
          <w:sz w:val="24"/>
        </w:rPr>
        <w:t>рекомендуемый</w:t>
      </w:r>
      <w:r>
        <w:rPr>
          <w:spacing w:val="40"/>
          <w:sz w:val="24"/>
        </w:rPr>
        <w:t> </w:t>
      </w:r>
      <w:r>
        <w:rPr>
          <w:sz w:val="24"/>
        </w:rPr>
        <w:t>ФООП</w:t>
      </w:r>
      <w:r>
        <w:rPr>
          <w:spacing w:val="40"/>
          <w:sz w:val="24"/>
        </w:rPr>
        <w:t> </w:t>
      </w:r>
      <w:r>
        <w:rPr>
          <w:sz w:val="24"/>
        </w:rPr>
        <w:t>для</w:t>
      </w:r>
      <w:r>
        <w:rPr>
          <w:spacing w:val="40"/>
          <w:sz w:val="24"/>
        </w:rPr>
        <w:t> </w:t>
      </w:r>
      <w:r>
        <w:rPr>
          <w:sz w:val="24"/>
        </w:rPr>
        <w:t>всех</w:t>
      </w:r>
      <w:r>
        <w:rPr>
          <w:spacing w:val="40"/>
          <w:sz w:val="24"/>
        </w:rPr>
        <w:t> </w:t>
      </w:r>
      <w:r>
        <w:rPr>
          <w:sz w:val="24"/>
        </w:rPr>
        <w:t>общеобразовательны</w:t>
      </w:r>
      <w:r>
        <w:rPr>
          <w:sz w:val="24"/>
        </w:rPr>
        <w:t>х</w:t>
      </w:r>
      <w:r>
        <w:rPr>
          <w:sz w:val="24"/>
        </w:rPr>
        <w:t> </w:t>
      </w:r>
      <w:r>
        <w:rPr>
          <w:spacing w:val="-2"/>
          <w:sz w:val="24"/>
        </w:rPr>
        <w:t>организаций.</w:t>
      </w:r>
    </w:p>
    <w:p>
      <w:pPr>
        <w:spacing w:after="0"/>
        <w:jc w:val="left"/>
        <w:rPr>
          <w:sz w:val="24"/>
        </w:rPr>
        <w:sectPr>
          <w:pgSz w:w="11910" w:h="16840"/>
          <w:pgMar w:header="0" w:footer="753" w:top="1040" w:bottom="940" w:left="1417" w:right="708"/>
        </w:sectPr>
      </w:pPr>
    </w:p>
    <w:p>
      <w:pPr>
        <w:pStyle w:val="Heading1"/>
      </w:pPr>
      <w:r>
        <w:rPr/>
        <w:t>Основное</w:t>
      </w:r>
      <w:r>
        <w:rPr>
          <w:spacing w:val="-7"/>
        </w:rPr>
        <w:t> </w:t>
      </w:r>
      <w:r>
        <w:rPr/>
        <w:t>общее</w:t>
      </w:r>
      <w:r>
        <w:rPr>
          <w:spacing w:val="-6"/>
        </w:rPr>
        <w:t> </w:t>
      </w:r>
      <w:r>
        <w:rPr>
          <w:spacing w:val="-2"/>
        </w:rPr>
        <w:t>образование</w:t>
      </w:r>
    </w:p>
    <w:p>
      <w:pPr>
        <w:pStyle w:val="BodyText"/>
        <w:spacing w:before="2"/>
        <w:ind w:left="0" w:firstLine="0"/>
        <w:jc w:val="left"/>
        <w:rPr>
          <w:b/>
        </w:rPr>
      </w:pPr>
    </w:p>
    <w:p>
      <w:pPr>
        <w:spacing w:before="0"/>
        <w:ind w:left="1" w:right="0" w:firstLine="0"/>
        <w:jc w:val="left"/>
        <w:rPr>
          <w:i/>
          <w:sz w:val="28"/>
        </w:rPr>
      </w:pPr>
      <w:r>
        <w:rPr>
          <w:i/>
          <w:sz w:val="28"/>
        </w:rPr>
        <w:t>Вариант</w:t>
      </w:r>
      <w:r>
        <w:rPr>
          <w:i/>
          <w:spacing w:val="-10"/>
          <w:sz w:val="28"/>
        </w:rPr>
        <w:t> </w:t>
      </w:r>
      <w:r>
        <w:rPr>
          <w:i/>
          <w:sz w:val="28"/>
        </w:rPr>
        <w:t>1</w:t>
      </w:r>
      <w:r>
        <w:rPr>
          <w:i/>
          <w:spacing w:val="-4"/>
          <w:sz w:val="28"/>
        </w:rPr>
        <w:t> </w:t>
      </w:r>
      <w:r>
        <w:rPr>
          <w:i/>
          <w:sz w:val="28"/>
        </w:rPr>
        <w:t>(естественнонаучное</w:t>
      </w:r>
      <w:r>
        <w:rPr>
          <w:i/>
          <w:spacing w:val="-6"/>
          <w:sz w:val="28"/>
        </w:rPr>
        <w:t> </w:t>
      </w:r>
      <w:r>
        <w:rPr>
          <w:i/>
          <w:spacing w:val="-2"/>
          <w:sz w:val="28"/>
        </w:rPr>
        <w:t>направление)</w:t>
      </w:r>
    </w:p>
    <w:p>
      <w:pPr>
        <w:pStyle w:val="BodyText"/>
        <w:spacing w:after="1"/>
        <w:ind w:left="0" w:firstLine="0"/>
        <w:jc w:val="left"/>
        <w:rPr>
          <w:i/>
          <w:sz w:val="16"/>
        </w:rPr>
      </w:pPr>
    </w:p>
    <w:tbl>
      <w:tblPr>
        <w:tblW w:w="0" w:type="auto"/>
        <w:jc w:val="left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80"/>
        <w:gridCol w:w="3361"/>
        <w:gridCol w:w="3488"/>
      </w:tblGrid>
      <w:tr>
        <w:trPr>
          <w:trHeight w:val="964" w:hRule="atLeast"/>
        </w:trPr>
        <w:tc>
          <w:tcPr>
            <w:tcW w:w="2780" w:type="dxa"/>
          </w:tcPr>
          <w:p>
            <w:pPr>
              <w:pStyle w:val="TableParagraph"/>
              <w:spacing w:line="276" w:lineRule="auto"/>
              <w:ind w:left="899" w:right="209" w:hanging="680"/>
              <w:rPr>
                <w:i/>
                <w:sz w:val="24"/>
              </w:rPr>
            </w:pPr>
            <w:r>
              <w:rPr>
                <w:i/>
                <w:sz w:val="24"/>
              </w:rPr>
              <w:t>Направление</w:t>
            </w:r>
            <w:r>
              <w:rPr>
                <w:i/>
                <w:spacing w:val="-15"/>
                <w:sz w:val="24"/>
              </w:rPr>
              <w:t> </w:t>
            </w:r>
            <w:r>
              <w:rPr>
                <w:i/>
                <w:sz w:val="24"/>
              </w:rPr>
              <w:t>разв</w:t>
            </w:r>
            <w:r>
              <w:rPr>
                <w:i/>
                <w:sz w:val="24"/>
              </w:rPr>
              <w:t>ития</w:t>
            </w:r>
            <w:r>
              <w:rPr>
                <w:i/>
                <w:sz w:val="24"/>
              </w:rPr>
              <w:t> </w:t>
            </w:r>
            <w:r>
              <w:rPr>
                <w:i/>
                <w:spacing w:val="-2"/>
                <w:sz w:val="24"/>
              </w:rPr>
              <w:t>личности</w:t>
            </w:r>
          </w:p>
        </w:tc>
        <w:tc>
          <w:tcPr>
            <w:tcW w:w="3361" w:type="dxa"/>
          </w:tcPr>
          <w:p>
            <w:pPr>
              <w:pStyle w:val="TableParagraph"/>
              <w:spacing w:line="276" w:lineRule="auto"/>
              <w:ind w:left="71" w:right="65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Наименование</w:t>
            </w:r>
            <w:r>
              <w:rPr>
                <w:i/>
                <w:spacing w:val="-15"/>
                <w:sz w:val="24"/>
              </w:rPr>
              <w:t> </w:t>
            </w:r>
            <w:r>
              <w:rPr>
                <w:i/>
                <w:sz w:val="24"/>
              </w:rPr>
              <w:t>програм</w:t>
            </w:r>
            <w:r>
              <w:rPr>
                <w:i/>
                <w:sz w:val="24"/>
              </w:rPr>
              <w:t>мы</w:t>
            </w:r>
            <w:r>
              <w:rPr>
                <w:i/>
                <w:sz w:val="24"/>
              </w:rPr>
              <w:t> курса внеурочной</w:t>
            </w:r>
          </w:p>
          <w:p>
            <w:pPr>
              <w:pStyle w:val="TableParagraph"/>
              <w:spacing w:line="275" w:lineRule="exact"/>
              <w:ind w:left="72" w:right="65"/>
              <w:jc w:val="center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деятельности</w:t>
            </w:r>
          </w:p>
        </w:tc>
        <w:tc>
          <w:tcPr>
            <w:tcW w:w="3488" w:type="dxa"/>
          </w:tcPr>
          <w:p>
            <w:pPr>
              <w:pStyle w:val="TableParagraph"/>
              <w:spacing w:line="276" w:lineRule="auto"/>
              <w:ind w:left="402" w:right="389" w:firstLine="223"/>
              <w:rPr>
                <w:i/>
                <w:sz w:val="24"/>
              </w:rPr>
            </w:pPr>
            <w:r>
              <w:rPr>
                <w:i/>
                <w:sz w:val="24"/>
              </w:rPr>
              <w:t>Ссылка на програм</w:t>
            </w:r>
            <w:r>
              <w:rPr>
                <w:i/>
                <w:sz w:val="24"/>
              </w:rPr>
              <w:t>му</w:t>
            </w:r>
            <w:r>
              <w:rPr>
                <w:i/>
                <w:sz w:val="24"/>
              </w:rPr>
              <w:t> внеурочной</w:t>
            </w:r>
            <w:r>
              <w:rPr>
                <w:i/>
                <w:spacing w:val="-15"/>
                <w:sz w:val="24"/>
              </w:rPr>
              <w:t> </w:t>
            </w:r>
            <w:r>
              <w:rPr>
                <w:i/>
                <w:sz w:val="24"/>
              </w:rPr>
              <w:t>деятельности</w:t>
            </w:r>
          </w:p>
        </w:tc>
      </w:tr>
      <w:tr>
        <w:trPr>
          <w:trHeight w:val="952" w:hRule="atLeast"/>
        </w:trPr>
        <w:tc>
          <w:tcPr>
            <w:tcW w:w="2780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Социальное,</w:t>
            </w:r>
          </w:p>
          <w:p>
            <w:pPr>
              <w:pStyle w:val="TableParagraph"/>
              <w:spacing w:before="43"/>
              <w:rPr>
                <w:sz w:val="24"/>
              </w:rPr>
            </w:pPr>
            <w:r>
              <w:rPr>
                <w:spacing w:val="-2"/>
                <w:sz w:val="24"/>
              </w:rPr>
              <w:t>духовно-нравственное</w:t>
            </w:r>
          </w:p>
        </w:tc>
        <w:tc>
          <w:tcPr>
            <w:tcW w:w="3361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«Разговоры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важном»*</w:t>
            </w:r>
          </w:p>
        </w:tc>
        <w:tc>
          <w:tcPr>
            <w:tcW w:w="3488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hyperlink r:id="rId9">
              <w:r>
                <w:rPr>
                  <w:color w:val="0000FF"/>
                  <w:sz w:val="24"/>
                  <w:u w:val="single" w:color="0000FF"/>
                </w:rPr>
                <w:t>https://edsoo.ru/wp-</w:t>
              </w:r>
            </w:hyperlink>
          </w:p>
          <w:p>
            <w:pPr>
              <w:pStyle w:val="TableParagraph"/>
              <w:spacing w:line="310" w:lineRule="atLeast" w:before="9"/>
              <w:ind w:right="129"/>
              <w:rPr>
                <w:sz w:val="24"/>
              </w:rPr>
            </w:pPr>
            <w:hyperlink r:id="rId9">
              <w:r>
                <w:rPr>
                  <w:color w:val="0000FF"/>
                  <w:spacing w:val="-2"/>
                  <w:sz w:val="24"/>
                  <w:u w:val="single" w:color="0000FF"/>
                </w:rPr>
                <w:t>content/uploads/2025/08/rov_202</w:t>
              </w:r>
              <w:r>
                <w:rPr>
                  <w:color w:val="0000FF"/>
                  <w:sz w:val="24"/>
                </w:rPr>
              </w:r>
            </w:hyperlink>
            <w:r>
              <w:rPr>
                <w:color w:val="0000FF"/>
                <w:spacing w:val="-2"/>
                <w:sz w:val="24"/>
              </w:rPr>
              <w:t> </w:t>
            </w:r>
            <w:hyperlink r:id="rId9">
              <w:r>
                <w:rPr>
                  <w:color w:val="0000FF"/>
                  <w:spacing w:val="-2"/>
                  <w:sz w:val="24"/>
                  <w:u w:val="single" w:color="0000FF"/>
                </w:rPr>
                <w:t>5.pdf</w:t>
              </w:r>
            </w:hyperlink>
          </w:p>
        </w:tc>
      </w:tr>
      <w:tr>
        <w:trPr>
          <w:trHeight w:val="953" w:hRule="atLeast"/>
        </w:trPr>
        <w:tc>
          <w:tcPr>
            <w:tcW w:w="2780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Социальное</w:t>
            </w:r>
          </w:p>
        </w:tc>
        <w:tc>
          <w:tcPr>
            <w:tcW w:w="3361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«Россия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мои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горизонты»*</w:t>
            </w:r>
          </w:p>
        </w:tc>
        <w:tc>
          <w:tcPr>
            <w:tcW w:w="3488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hyperlink r:id="rId14">
              <w:r>
                <w:rPr>
                  <w:color w:val="0000FF"/>
                  <w:sz w:val="24"/>
                  <w:u w:val="single" w:color="0000FF"/>
                </w:rPr>
                <w:t>https://edsoo.ru/wp-</w:t>
              </w:r>
            </w:hyperlink>
          </w:p>
          <w:p>
            <w:pPr>
              <w:pStyle w:val="TableParagraph"/>
              <w:spacing w:line="310" w:lineRule="atLeast" w:before="9"/>
              <w:ind w:right="129"/>
              <w:rPr>
                <w:sz w:val="24"/>
              </w:rPr>
            </w:pPr>
            <w:hyperlink r:id="rId14">
              <w:r>
                <w:rPr>
                  <w:color w:val="0000FF"/>
                  <w:spacing w:val="-2"/>
                  <w:sz w:val="24"/>
                  <w:u w:val="single" w:color="0000FF"/>
                </w:rPr>
                <w:t>content/uploads/2025/08/rmg_20</w:t>
              </w:r>
              <w:r>
                <w:rPr>
                  <w:color w:val="0000FF"/>
                  <w:sz w:val="24"/>
                </w:rPr>
              </w:r>
            </w:hyperlink>
            <w:r>
              <w:rPr>
                <w:color w:val="0000FF"/>
                <w:spacing w:val="-2"/>
                <w:sz w:val="24"/>
              </w:rPr>
              <w:t> </w:t>
            </w:r>
            <w:hyperlink r:id="rId14">
              <w:r>
                <w:rPr>
                  <w:color w:val="0000FF"/>
                  <w:spacing w:val="-2"/>
                  <w:sz w:val="24"/>
                  <w:u w:val="single" w:color="0000FF"/>
                </w:rPr>
                <w:t>25.pdf</w:t>
              </w:r>
            </w:hyperlink>
          </w:p>
        </w:tc>
      </w:tr>
      <w:tr>
        <w:trPr>
          <w:trHeight w:val="316" w:hRule="atLeast"/>
        </w:trPr>
        <w:tc>
          <w:tcPr>
            <w:tcW w:w="2780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Общеинтеллектуальное</w:t>
            </w:r>
          </w:p>
        </w:tc>
        <w:tc>
          <w:tcPr>
            <w:tcW w:w="3361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«Военные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учебные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сборы»**</w:t>
            </w:r>
          </w:p>
        </w:tc>
        <w:tc>
          <w:tcPr>
            <w:tcW w:w="3488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</w:tr>
      <w:tr>
        <w:trPr>
          <w:trHeight w:val="952" w:hRule="atLeast"/>
        </w:trPr>
        <w:tc>
          <w:tcPr>
            <w:tcW w:w="2780" w:type="dxa"/>
          </w:tcPr>
          <w:p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Социальное</w:t>
            </w:r>
          </w:p>
        </w:tc>
        <w:tc>
          <w:tcPr>
            <w:tcW w:w="3361" w:type="dxa"/>
          </w:tcPr>
          <w:p>
            <w:pPr>
              <w:pStyle w:val="TableParagraph"/>
              <w:spacing w:line="276" w:lineRule="auto" w:before="1"/>
              <w:ind w:right="859"/>
              <w:rPr>
                <w:sz w:val="24"/>
              </w:rPr>
            </w:pPr>
            <w:r>
              <w:rPr>
                <w:sz w:val="24"/>
              </w:rPr>
              <w:t>«Обучение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служением</w:t>
            </w:r>
            <w:r>
              <w:rPr>
                <w:sz w:val="24"/>
              </w:rPr>
              <w:t>.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Первые»</w:t>
            </w:r>
          </w:p>
        </w:tc>
        <w:tc>
          <w:tcPr>
            <w:tcW w:w="3488" w:type="dxa"/>
          </w:tcPr>
          <w:p>
            <w:pPr>
              <w:pStyle w:val="TableParagraph"/>
              <w:spacing w:line="276" w:lineRule="auto" w:before="1"/>
              <w:ind w:right="143"/>
              <w:rPr>
                <w:sz w:val="24"/>
              </w:rPr>
            </w:pPr>
            <w:hyperlink r:id="rId15">
              <w:r>
                <w:rPr>
                  <w:color w:val="0000FF"/>
                  <w:sz w:val="24"/>
                  <w:u w:val="single" w:color="0000FF"/>
                </w:rPr>
                <w:t>https://edsoo.ru/wp-</w:t>
              </w:r>
            </w:hyperlink>
            <w:hyperlink r:id="rId15">
              <w:r>
                <w:rPr>
                  <w:color w:val="0000FF"/>
                  <w:spacing w:val="-2"/>
                  <w:sz w:val="24"/>
                  <w:u w:val="single" w:color="0000FF"/>
                </w:rPr>
                <w:t>content/uploads/2025/01/rp_obuc</w:t>
              </w:r>
            </w:hyperlink>
          </w:p>
          <w:p>
            <w:pPr>
              <w:pStyle w:val="TableParagraph"/>
              <w:spacing w:line="275" w:lineRule="exact"/>
              <w:rPr>
                <w:sz w:val="24"/>
              </w:rPr>
            </w:pPr>
            <w:hyperlink r:id="rId15">
              <w:r>
                <w:rPr>
                  <w:color w:val="0000FF"/>
                  <w:spacing w:val="-2"/>
                  <w:sz w:val="24"/>
                  <w:u w:val="single" w:color="0000FF"/>
                </w:rPr>
                <w:t>henie_sluzheniem_ooo_2024.pdf</w:t>
              </w:r>
            </w:hyperlink>
          </w:p>
        </w:tc>
      </w:tr>
      <w:tr>
        <w:trPr>
          <w:trHeight w:val="952" w:hRule="atLeast"/>
        </w:trPr>
        <w:tc>
          <w:tcPr>
            <w:tcW w:w="2780" w:type="dxa"/>
          </w:tcPr>
          <w:p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Общеинтеллектуальное</w:t>
            </w:r>
          </w:p>
        </w:tc>
        <w:tc>
          <w:tcPr>
            <w:tcW w:w="3361" w:type="dxa"/>
          </w:tcPr>
          <w:p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«Основы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финансовой</w:t>
            </w:r>
          </w:p>
          <w:p>
            <w:pPr>
              <w:pStyle w:val="TableParagraph"/>
              <w:spacing w:line="310" w:lineRule="atLeast" w:before="7"/>
              <w:ind w:right="590"/>
              <w:rPr>
                <w:sz w:val="24"/>
              </w:rPr>
            </w:pPr>
            <w:r>
              <w:rPr>
                <w:sz w:val="24"/>
              </w:rPr>
              <w:t>грамотности.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Финансова</w:t>
            </w:r>
            <w:r>
              <w:rPr>
                <w:sz w:val="24"/>
              </w:rPr>
              <w:t>я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культура»</w:t>
            </w:r>
          </w:p>
        </w:tc>
        <w:tc>
          <w:tcPr>
            <w:tcW w:w="3488" w:type="dxa"/>
          </w:tcPr>
          <w:p>
            <w:pPr>
              <w:pStyle w:val="TableParagraph"/>
              <w:spacing w:line="276" w:lineRule="auto" w:before="1"/>
              <w:ind w:right="182"/>
              <w:rPr>
                <w:sz w:val="24"/>
              </w:rPr>
            </w:pPr>
            <w:hyperlink r:id="rId16">
              <w:r>
                <w:rPr>
                  <w:color w:val="0000FF"/>
                  <w:sz w:val="24"/>
                  <w:u w:val="single" w:color="0000FF"/>
                </w:rPr>
                <w:t>https://edsoo.ru/wp-</w:t>
              </w:r>
            </w:hyperlink>
            <w:hyperlink r:id="rId16">
              <w:r>
                <w:rPr>
                  <w:color w:val="0000FF"/>
                  <w:spacing w:val="-2"/>
                  <w:sz w:val="24"/>
                  <w:u w:val="single" w:color="0000FF"/>
                </w:rPr>
                <w:t>content/uploads/2026/02/ooo_fin</w:t>
              </w:r>
            </w:hyperlink>
          </w:p>
          <w:p>
            <w:pPr>
              <w:pStyle w:val="TableParagraph"/>
              <w:spacing w:line="275" w:lineRule="exact"/>
              <w:rPr>
                <w:sz w:val="24"/>
              </w:rPr>
            </w:pPr>
            <w:hyperlink r:id="rId16">
              <w:r>
                <w:rPr>
                  <w:color w:val="0000FF"/>
                  <w:spacing w:val="-2"/>
                  <w:sz w:val="24"/>
                  <w:u w:val="single" w:color="0000FF"/>
                </w:rPr>
                <w:t>kult_2025_.pdf</w:t>
              </w:r>
            </w:hyperlink>
          </w:p>
        </w:tc>
      </w:tr>
      <w:tr>
        <w:trPr>
          <w:trHeight w:val="952" w:hRule="atLeast"/>
        </w:trPr>
        <w:tc>
          <w:tcPr>
            <w:tcW w:w="2780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Общеинтеллектуальное</w:t>
            </w:r>
          </w:p>
        </w:tc>
        <w:tc>
          <w:tcPr>
            <w:tcW w:w="3361" w:type="dxa"/>
          </w:tcPr>
          <w:p>
            <w:pPr>
              <w:pStyle w:val="TableParagraph"/>
              <w:spacing w:line="278" w:lineRule="auto"/>
              <w:ind w:right="1284"/>
              <w:rPr>
                <w:sz w:val="24"/>
              </w:rPr>
            </w:pPr>
            <w:r>
              <w:rPr>
                <w:sz w:val="24"/>
              </w:rPr>
              <w:t>«Трудные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вопрос</w:t>
            </w:r>
            <w:r>
              <w:rPr>
                <w:sz w:val="24"/>
              </w:rPr>
              <w:t>ы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математики»</w:t>
            </w:r>
          </w:p>
        </w:tc>
        <w:tc>
          <w:tcPr>
            <w:tcW w:w="3488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hyperlink r:id="rId17">
              <w:r>
                <w:rPr>
                  <w:color w:val="0000FF"/>
                  <w:sz w:val="24"/>
                  <w:u w:val="single" w:color="0000FF"/>
                </w:rPr>
                <w:t>https://edsoo.ru/wp-</w:t>
              </w:r>
            </w:hyperlink>
          </w:p>
          <w:p>
            <w:pPr>
              <w:pStyle w:val="TableParagraph"/>
              <w:spacing w:line="310" w:lineRule="atLeast" w:before="9"/>
              <w:ind w:right="129"/>
              <w:rPr>
                <w:sz w:val="24"/>
              </w:rPr>
            </w:pPr>
            <w:hyperlink r:id="rId17">
              <w:r>
                <w:rPr>
                  <w:color w:val="0000FF"/>
                  <w:spacing w:val="-2"/>
                  <w:sz w:val="24"/>
                  <w:u w:val="single" w:color="0000FF"/>
                </w:rPr>
                <w:t>content/uploads/2026/02/pvd_ma</w:t>
              </w:r>
              <w:r>
                <w:rPr>
                  <w:color w:val="0000FF"/>
                  <w:sz w:val="24"/>
                </w:rPr>
              </w:r>
            </w:hyperlink>
            <w:r>
              <w:rPr>
                <w:color w:val="0000FF"/>
                <w:spacing w:val="-2"/>
                <w:sz w:val="24"/>
              </w:rPr>
              <w:t> </w:t>
            </w:r>
            <w:hyperlink r:id="rId17">
              <w:r>
                <w:rPr>
                  <w:color w:val="0000FF"/>
                  <w:spacing w:val="-2"/>
                  <w:sz w:val="24"/>
                  <w:u w:val="single" w:color="0000FF"/>
                </w:rPr>
                <w:t>tematika_2025.pdf</w:t>
              </w:r>
            </w:hyperlink>
          </w:p>
        </w:tc>
      </w:tr>
      <w:tr>
        <w:trPr>
          <w:trHeight w:val="2858" w:hRule="atLeast"/>
        </w:trPr>
        <w:tc>
          <w:tcPr>
            <w:tcW w:w="2780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Общеинтеллектуальное</w:t>
            </w:r>
          </w:p>
        </w:tc>
        <w:tc>
          <w:tcPr>
            <w:tcW w:w="3361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«Трудные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вопросы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физики»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10"/>
                <w:sz w:val="24"/>
              </w:rPr>
              <w:t>/</w:t>
            </w:r>
          </w:p>
          <w:p>
            <w:pPr>
              <w:pStyle w:val="TableParagraph"/>
              <w:ind w:left="0"/>
              <w:rPr>
                <w:i/>
                <w:sz w:val="24"/>
              </w:rPr>
            </w:pPr>
          </w:p>
          <w:p>
            <w:pPr>
              <w:pStyle w:val="TableParagraph"/>
              <w:spacing w:before="124"/>
              <w:ind w:left="0"/>
              <w:rPr>
                <w:i/>
                <w:sz w:val="24"/>
              </w:rPr>
            </w:pPr>
          </w:p>
          <w:p>
            <w:pPr>
              <w:pStyle w:val="TableParagraph"/>
              <w:spacing w:line="276" w:lineRule="auto" w:before="1"/>
              <w:ind w:right="627"/>
              <w:rPr>
                <w:sz w:val="24"/>
              </w:rPr>
            </w:pPr>
            <w:r>
              <w:rPr>
                <w:sz w:val="24"/>
              </w:rPr>
              <w:t>«Химия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эксперимента</w:t>
            </w:r>
            <w:r>
              <w:rPr>
                <w:sz w:val="24"/>
              </w:rPr>
              <w:t>х</w:t>
            </w:r>
            <w:r>
              <w:rPr>
                <w:sz w:val="24"/>
              </w:rPr>
              <w:t> и задачах» /</w:t>
            </w:r>
          </w:p>
          <w:p>
            <w:pPr>
              <w:pStyle w:val="TableParagraph"/>
              <w:spacing w:before="41"/>
              <w:ind w:left="0"/>
              <w:rPr>
                <w:i/>
                <w:sz w:val="24"/>
              </w:rPr>
            </w:pPr>
          </w:p>
          <w:p>
            <w:pPr>
              <w:pStyle w:val="TableParagraph"/>
              <w:spacing w:line="276" w:lineRule="auto" w:before="1"/>
              <w:ind w:right="627"/>
              <w:rPr>
                <w:sz w:val="24"/>
              </w:rPr>
            </w:pPr>
            <w:r>
              <w:rPr>
                <w:sz w:val="24"/>
              </w:rPr>
              <w:t>«Практическая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биологи</w:t>
            </w:r>
            <w:r>
              <w:rPr>
                <w:sz w:val="24"/>
              </w:rPr>
              <w:t>я:</w:t>
            </w:r>
            <w:r>
              <w:rPr>
                <w:sz w:val="24"/>
              </w:rPr>
              <w:t> теория и практика»</w:t>
            </w:r>
          </w:p>
        </w:tc>
        <w:tc>
          <w:tcPr>
            <w:tcW w:w="3488" w:type="dxa"/>
          </w:tcPr>
          <w:p>
            <w:pPr>
              <w:pStyle w:val="TableParagraph"/>
              <w:spacing w:line="276" w:lineRule="auto"/>
              <w:ind w:right="129"/>
              <w:rPr>
                <w:sz w:val="24"/>
              </w:rPr>
            </w:pPr>
            <w:hyperlink r:id="rId18">
              <w:r>
                <w:rPr>
                  <w:color w:val="0000FF"/>
                  <w:sz w:val="24"/>
                  <w:u w:val="single" w:color="0000FF"/>
                </w:rPr>
                <w:t>https://edsoo.ru/wp-</w:t>
              </w:r>
            </w:hyperlink>
            <w:hyperlink r:id="rId18">
              <w:r>
                <w:rPr>
                  <w:color w:val="0000FF"/>
                  <w:spacing w:val="-2"/>
                  <w:sz w:val="24"/>
                  <w:u w:val="single" w:color="0000FF"/>
                </w:rPr>
                <w:t>content/uploads/2025/10/pvd_fizi</w:t>
              </w:r>
              <w:r>
                <w:rPr>
                  <w:color w:val="0000FF"/>
                  <w:sz w:val="24"/>
                </w:rPr>
              </w:r>
            </w:hyperlink>
            <w:r>
              <w:rPr>
                <w:color w:val="0000FF"/>
                <w:spacing w:val="-2"/>
                <w:sz w:val="24"/>
              </w:rPr>
              <w:t> </w:t>
            </w:r>
            <w:hyperlink r:id="rId18">
              <w:r>
                <w:rPr>
                  <w:color w:val="0000FF"/>
                  <w:spacing w:val="-2"/>
                  <w:sz w:val="24"/>
                  <w:u w:val="single" w:color="0000FF"/>
                </w:rPr>
                <w:t>ka.pdf</w:t>
              </w:r>
            </w:hyperlink>
          </w:p>
          <w:p>
            <w:pPr>
              <w:pStyle w:val="TableParagraph"/>
              <w:spacing w:line="276" w:lineRule="auto"/>
              <w:ind w:right="142"/>
              <w:rPr>
                <w:sz w:val="24"/>
              </w:rPr>
            </w:pPr>
            <w:hyperlink r:id="rId19">
              <w:r>
                <w:rPr>
                  <w:color w:val="0000FF"/>
                  <w:sz w:val="24"/>
                  <w:u w:val="single" w:color="0000FF"/>
                </w:rPr>
                <w:t>https://edsoo.ru/wp-</w:t>
              </w:r>
            </w:hyperlink>
            <w:hyperlink r:id="rId19">
              <w:r>
                <w:rPr>
                  <w:color w:val="0000FF"/>
                  <w:spacing w:val="-2"/>
                  <w:sz w:val="24"/>
                  <w:u w:val="single" w:color="0000FF"/>
                </w:rPr>
                <w:t>content/uploads/2025/09/pvd_hi</w:t>
              </w:r>
              <w:r>
                <w:rPr>
                  <w:color w:val="0000FF"/>
                  <w:sz w:val="24"/>
                </w:rPr>
              </w:r>
            </w:hyperlink>
            <w:r>
              <w:rPr>
                <w:color w:val="0000FF"/>
                <w:spacing w:val="-2"/>
                <w:sz w:val="24"/>
              </w:rPr>
              <w:t> </w:t>
            </w:r>
            <w:hyperlink r:id="rId19">
              <w:r>
                <w:rPr>
                  <w:color w:val="0000FF"/>
                  <w:spacing w:val="-2"/>
                  <w:sz w:val="24"/>
                  <w:u w:val="single" w:color="0000FF"/>
                </w:rPr>
                <w:t>miya_2025.pdf</w:t>
              </w:r>
              <w:r>
                <w:rPr>
                  <w:color w:val="0000FF"/>
                  <w:sz w:val="24"/>
                </w:rPr>
              </w:r>
            </w:hyperlink>
            <w:r>
              <w:rPr>
                <w:color w:val="0000FF"/>
                <w:spacing w:val="-2"/>
                <w:sz w:val="24"/>
              </w:rPr>
              <w:t> </w:t>
            </w:r>
            <w:hyperlink r:id="rId20">
              <w:r>
                <w:rPr>
                  <w:color w:val="0000FF"/>
                  <w:sz w:val="24"/>
                  <w:u w:val="single" w:color="0000FF"/>
                </w:rPr>
                <w:t>https://edsoo.ru/wp-</w:t>
              </w:r>
            </w:hyperlink>
            <w:hyperlink r:id="rId20">
              <w:r>
                <w:rPr>
                  <w:color w:val="0000FF"/>
                  <w:spacing w:val="-2"/>
                  <w:sz w:val="24"/>
                  <w:u w:val="single" w:color="0000FF"/>
                </w:rPr>
                <w:t>content/uploads/2025/09/pvd_bio</w:t>
              </w:r>
            </w:hyperlink>
          </w:p>
          <w:p>
            <w:pPr>
              <w:pStyle w:val="TableParagraph"/>
              <w:rPr>
                <w:sz w:val="24"/>
              </w:rPr>
            </w:pPr>
            <w:hyperlink r:id="rId20">
              <w:r>
                <w:rPr>
                  <w:color w:val="0000FF"/>
                  <w:spacing w:val="-2"/>
                  <w:sz w:val="24"/>
                  <w:u w:val="single" w:color="0000FF"/>
                </w:rPr>
                <w:t>logiya_2025.pdf</w:t>
              </w:r>
            </w:hyperlink>
          </w:p>
        </w:tc>
      </w:tr>
    </w:tbl>
    <w:p>
      <w:pPr>
        <w:spacing w:before="278"/>
        <w:ind w:left="1" w:right="143" w:firstLine="0"/>
        <w:jc w:val="both"/>
        <w:rPr>
          <w:sz w:val="24"/>
        </w:rPr>
      </w:pPr>
      <w:r>
        <w:rPr>
          <w:sz w:val="24"/>
        </w:rPr>
        <w:t>*Курс внеурочной деятельности, рекомендуемый ФООП для всех общеобразовател</w:t>
      </w:r>
      <w:r>
        <w:rPr>
          <w:sz w:val="24"/>
        </w:rPr>
        <w:t>ьных</w:t>
      </w:r>
      <w:r>
        <w:rPr>
          <w:sz w:val="24"/>
        </w:rPr>
        <w:t> </w:t>
      </w:r>
      <w:r>
        <w:rPr>
          <w:spacing w:val="-2"/>
          <w:sz w:val="24"/>
        </w:rPr>
        <w:t>организаций.</w:t>
      </w:r>
    </w:p>
    <w:p>
      <w:pPr>
        <w:spacing w:before="0"/>
        <w:ind w:left="1" w:right="145" w:firstLine="0"/>
        <w:jc w:val="both"/>
        <w:rPr>
          <w:sz w:val="24"/>
        </w:rPr>
      </w:pPr>
      <w:r>
        <w:rPr>
          <w:sz w:val="24"/>
        </w:rPr>
        <w:t>**Курс</w:t>
      </w:r>
      <w:r>
        <w:rPr>
          <w:spacing w:val="80"/>
          <w:w w:val="150"/>
          <w:sz w:val="24"/>
        </w:rPr>
        <w:t> </w:t>
      </w:r>
      <w:r>
        <w:rPr>
          <w:sz w:val="24"/>
        </w:rPr>
        <w:t>внеурочной</w:t>
      </w:r>
      <w:r>
        <w:rPr>
          <w:spacing w:val="80"/>
          <w:w w:val="150"/>
          <w:sz w:val="24"/>
        </w:rPr>
        <w:t> </w:t>
      </w:r>
      <w:r>
        <w:rPr>
          <w:sz w:val="24"/>
        </w:rPr>
        <w:t>деятельности</w:t>
      </w:r>
      <w:r>
        <w:rPr>
          <w:spacing w:val="80"/>
          <w:w w:val="150"/>
          <w:sz w:val="24"/>
        </w:rPr>
        <w:t> </w:t>
      </w:r>
      <w:r>
        <w:rPr>
          <w:sz w:val="24"/>
        </w:rPr>
        <w:t>для</w:t>
      </w:r>
      <w:r>
        <w:rPr>
          <w:spacing w:val="80"/>
          <w:w w:val="150"/>
          <w:sz w:val="24"/>
        </w:rPr>
        <w:t> </w:t>
      </w:r>
      <w:r>
        <w:rPr>
          <w:sz w:val="24"/>
        </w:rPr>
        <w:t>практического</w:t>
      </w:r>
      <w:r>
        <w:rPr>
          <w:spacing w:val="80"/>
          <w:w w:val="150"/>
          <w:sz w:val="24"/>
        </w:rPr>
        <w:t> </w:t>
      </w:r>
      <w:r>
        <w:rPr>
          <w:sz w:val="24"/>
        </w:rPr>
        <w:t>освоения</w:t>
      </w:r>
      <w:r>
        <w:rPr>
          <w:spacing w:val="80"/>
          <w:w w:val="150"/>
          <w:sz w:val="24"/>
        </w:rPr>
        <w:t> </w:t>
      </w:r>
      <w:r>
        <w:rPr>
          <w:sz w:val="24"/>
        </w:rPr>
        <w:t>знаний,</w:t>
      </w:r>
      <w:r>
        <w:rPr>
          <w:spacing w:val="80"/>
          <w:w w:val="150"/>
          <w:sz w:val="24"/>
        </w:rPr>
        <w:t> </w:t>
      </w:r>
      <w:r>
        <w:rPr>
          <w:sz w:val="24"/>
        </w:rPr>
        <w:t>полученны</w:t>
      </w:r>
      <w:r>
        <w:rPr>
          <w:sz w:val="24"/>
        </w:rPr>
        <w:t>х</w:t>
      </w:r>
      <w:r>
        <w:rPr>
          <w:spacing w:val="80"/>
          <w:sz w:val="24"/>
        </w:rPr>
        <w:t> </w:t>
      </w:r>
      <w:r>
        <w:rPr>
          <w:sz w:val="24"/>
        </w:rPr>
        <w:t>на учебных занятиях по учебному предмету непосредственного применения «Ос</w:t>
      </w:r>
      <w:r>
        <w:rPr>
          <w:sz w:val="24"/>
        </w:rPr>
        <w:t>новы</w:t>
      </w:r>
      <w:r>
        <w:rPr>
          <w:sz w:val="24"/>
        </w:rPr>
        <w:t> безопасности и защиты Родины».</w:t>
      </w:r>
    </w:p>
    <w:p>
      <w:pPr>
        <w:spacing w:after="0"/>
        <w:jc w:val="both"/>
        <w:rPr>
          <w:sz w:val="24"/>
        </w:rPr>
        <w:sectPr>
          <w:pgSz w:w="11910" w:h="16840"/>
          <w:pgMar w:header="0" w:footer="753" w:top="1040" w:bottom="940" w:left="1417" w:right="708"/>
        </w:sectPr>
      </w:pPr>
    </w:p>
    <w:p>
      <w:pPr>
        <w:spacing w:before="74"/>
        <w:ind w:left="1" w:right="0" w:firstLine="0"/>
        <w:jc w:val="both"/>
        <w:rPr>
          <w:i/>
          <w:sz w:val="28"/>
        </w:rPr>
      </w:pPr>
      <w:r>
        <w:rPr>
          <w:i/>
          <w:sz w:val="28"/>
        </w:rPr>
        <w:t>Вариант</w:t>
      </w:r>
      <w:r>
        <w:rPr>
          <w:i/>
          <w:spacing w:val="-13"/>
          <w:sz w:val="28"/>
        </w:rPr>
        <w:t> </w:t>
      </w:r>
      <w:r>
        <w:rPr>
          <w:i/>
          <w:sz w:val="28"/>
        </w:rPr>
        <w:t>2</w:t>
      </w:r>
      <w:r>
        <w:rPr>
          <w:i/>
          <w:spacing w:val="-9"/>
          <w:sz w:val="28"/>
        </w:rPr>
        <w:t> </w:t>
      </w:r>
      <w:r>
        <w:rPr>
          <w:i/>
          <w:sz w:val="28"/>
        </w:rPr>
        <w:t>(социально-гуманитарное</w:t>
      </w:r>
      <w:r>
        <w:rPr>
          <w:i/>
          <w:spacing w:val="-9"/>
          <w:sz w:val="28"/>
        </w:rPr>
        <w:t> </w:t>
      </w:r>
      <w:r>
        <w:rPr>
          <w:i/>
          <w:spacing w:val="-2"/>
          <w:sz w:val="28"/>
        </w:rPr>
        <w:t>направление)</w:t>
      </w:r>
    </w:p>
    <w:p>
      <w:pPr>
        <w:pStyle w:val="BodyText"/>
        <w:spacing w:before="1"/>
        <w:ind w:left="0" w:firstLine="0"/>
        <w:jc w:val="left"/>
        <w:rPr>
          <w:i/>
          <w:sz w:val="16"/>
        </w:rPr>
      </w:pPr>
    </w:p>
    <w:tbl>
      <w:tblPr>
        <w:tblW w:w="0" w:type="auto"/>
        <w:jc w:val="left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30"/>
        <w:gridCol w:w="3262"/>
        <w:gridCol w:w="3535"/>
      </w:tblGrid>
      <w:tr>
        <w:trPr>
          <w:trHeight w:val="966" w:hRule="atLeast"/>
        </w:trPr>
        <w:tc>
          <w:tcPr>
            <w:tcW w:w="2830" w:type="dxa"/>
          </w:tcPr>
          <w:p>
            <w:pPr>
              <w:pStyle w:val="TableParagraph"/>
              <w:ind w:left="923" w:right="232" w:hanging="677"/>
              <w:rPr>
                <w:i/>
                <w:sz w:val="24"/>
              </w:rPr>
            </w:pPr>
            <w:r>
              <w:rPr>
                <w:i/>
                <w:sz w:val="24"/>
              </w:rPr>
              <w:t>Направление</w:t>
            </w:r>
            <w:r>
              <w:rPr>
                <w:i/>
                <w:spacing w:val="-15"/>
                <w:sz w:val="24"/>
              </w:rPr>
              <w:t> </w:t>
            </w:r>
            <w:r>
              <w:rPr>
                <w:i/>
                <w:sz w:val="24"/>
              </w:rPr>
              <w:t>разв</w:t>
            </w:r>
            <w:r>
              <w:rPr>
                <w:i/>
                <w:sz w:val="24"/>
              </w:rPr>
              <w:t>ития</w:t>
            </w:r>
            <w:r>
              <w:rPr>
                <w:i/>
                <w:sz w:val="24"/>
              </w:rPr>
              <w:t> </w:t>
            </w:r>
            <w:r>
              <w:rPr>
                <w:i/>
                <w:spacing w:val="-2"/>
                <w:sz w:val="24"/>
              </w:rPr>
              <w:t>личности</w:t>
            </w:r>
          </w:p>
        </w:tc>
        <w:tc>
          <w:tcPr>
            <w:tcW w:w="3262" w:type="dxa"/>
          </w:tcPr>
          <w:p>
            <w:pPr>
              <w:pStyle w:val="TableParagraph"/>
              <w:ind w:left="21" w:right="16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Наименование</w:t>
            </w:r>
            <w:r>
              <w:rPr>
                <w:i/>
                <w:spacing w:val="-15"/>
                <w:sz w:val="24"/>
              </w:rPr>
              <w:t> </w:t>
            </w:r>
            <w:r>
              <w:rPr>
                <w:i/>
                <w:sz w:val="24"/>
              </w:rPr>
              <w:t>програм</w:t>
            </w:r>
            <w:r>
              <w:rPr>
                <w:i/>
                <w:sz w:val="24"/>
              </w:rPr>
              <w:t>мы</w:t>
            </w:r>
            <w:r>
              <w:rPr>
                <w:i/>
                <w:sz w:val="24"/>
              </w:rPr>
              <w:t> курса внеурочной</w:t>
            </w:r>
          </w:p>
          <w:p>
            <w:pPr>
              <w:pStyle w:val="TableParagraph"/>
              <w:ind w:left="22" w:right="16"/>
              <w:jc w:val="center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деятельности</w:t>
            </w:r>
          </w:p>
        </w:tc>
        <w:tc>
          <w:tcPr>
            <w:tcW w:w="3535" w:type="dxa"/>
          </w:tcPr>
          <w:p>
            <w:pPr>
              <w:pStyle w:val="TableParagraph"/>
              <w:ind w:left="425" w:right="413" w:firstLine="223"/>
              <w:rPr>
                <w:i/>
                <w:sz w:val="24"/>
              </w:rPr>
            </w:pPr>
            <w:r>
              <w:rPr>
                <w:i/>
                <w:sz w:val="24"/>
              </w:rPr>
              <w:t>Ссылка на програм</w:t>
            </w:r>
            <w:r>
              <w:rPr>
                <w:i/>
                <w:sz w:val="24"/>
              </w:rPr>
              <w:t>му</w:t>
            </w:r>
            <w:r>
              <w:rPr>
                <w:i/>
                <w:sz w:val="24"/>
              </w:rPr>
              <w:t> внеурочной</w:t>
            </w:r>
            <w:r>
              <w:rPr>
                <w:i/>
                <w:spacing w:val="-15"/>
                <w:sz w:val="24"/>
              </w:rPr>
              <w:t> </w:t>
            </w:r>
            <w:r>
              <w:rPr>
                <w:i/>
                <w:sz w:val="24"/>
              </w:rPr>
              <w:t>деятельности</w:t>
            </w:r>
          </w:p>
        </w:tc>
      </w:tr>
      <w:tr>
        <w:trPr>
          <w:trHeight w:val="952" w:hRule="atLeast"/>
        </w:trPr>
        <w:tc>
          <w:tcPr>
            <w:tcW w:w="2830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Социальное,</w:t>
            </w:r>
          </w:p>
          <w:p>
            <w:pPr>
              <w:pStyle w:val="TableParagraph"/>
              <w:spacing w:before="41"/>
              <w:rPr>
                <w:sz w:val="24"/>
              </w:rPr>
            </w:pPr>
            <w:r>
              <w:rPr>
                <w:spacing w:val="-2"/>
                <w:sz w:val="24"/>
              </w:rPr>
              <w:t>духовно-нравственное</w:t>
            </w:r>
          </w:p>
        </w:tc>
        <w:tc>
          <w:tcPr>
            <w:tcW w:w="3262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«Разговоры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важном»*</w:t>
            </w:r>
          </w:p>
        </w:tc>
        <w:tc>
          <w:tcPr>
            <w:tcW w:w="3535" w:type="dxa"/>
          </w:tcPr>
          <w:p>
            <w:pPr>
              <w:pStyle w:val="TableParagraph"/>
              <w:spacing w:line="276" w:lineRule="auto"/>
              <w:ind w:left="106" w:right="177"/>
              <w:rPr>
                <w:sz w:val="24"/>
              </w:rPr>
            </w:pPr>
            <w:hyperlink r:id="rId9">
              <w:r>
                <w:rPr>
                  <w:color w:val="0000FF"/>
                  <w:sz w:val="24"/>
                  <w:u w:val="single" w:color="0000FF"/>
                </w:rPr>
                <w:t>https://edsoo.ru/wp-</w:t>
              </w:r>
            </w:hyperlink>
            <w:hyperlink r:id="rId9">
              <w:r>
                <w:rPr>
                  <w:color w:val="0000FF"/>
                  <w:spacing w:val="-2"/>
                  <w:sz w:val="24"/>
                  <w:u w:val="single" w:color="0000FF"/>
                </w:rPr>
                <w:t>content/uploads/2025/08/rov_202</w:t>
              </w:r>
            </w:hyperlink>
          </w:p>
          <w:p>
            <w:pPr>
              <w:pStyle w:val="TableParagraph"/>
              <w:ind w:left="106"/>
              <w:rPr>
                <w:sz w:val="24"/>
              </w:rPr>
            </w:pPr>
            <w:hyperlink r:id="rId9">
              <w:r>
                <w:rPr>
                  <w:color w:val="0000FF"/>
                  <w:spacing w:val="-2"/>
                  <w:sz w:val="24"/>
                  <w:u w:val="single" w:color="0000FF"/>
                </w:rPr>
                <w:t>5.pdf</w:t>
              </w:r>
            </w:hyperlink>
          </w:p>
        </w:tc>
      </w:tr>
      <w:tr>
        <w:trPr>
          <w:trHeight w:val="952" w:hRule="atLeast"/>
        </w:trPr>
        <w:tc>
          <w:tcPr>
            <w:tcW w:w="2830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Социальное</w:t>
            </w:r>
          </w:p>
        </w:tc>
        <w:tc>
          <w:tcPr>
            <w:tcW w:w="3262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«Россия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мои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горизонты»*</w:t>
            </w:r>
          </w:p>
        </w:tc>
        <w:tc>
          <w:tcPr>
            <w:tcW w:w="3535" w:type="dxa"/>
          </w:tcPr>
          <w:p>
            <w:pPr>
              <w:pStyle w:val="TableParagraph"/>
              <w:spacing w:line="276" w:lineRule="auto"/>
              <w:ind w:left="106" w:right="110"/>
              <w:rPr>
                <w:sz w:val="24"/>
              </w:rPr>
            </w:pPr>
            <w:hyperlink r:id="rId14">
              <w:r>
                <w:rPr>
                  <w:color w:val="0000FF"/>
                  <w:sz w:val="24"/>
                  <w:u w:val="single" w:color="0000FF"/>
                </w:rPr>
                <w:t>https://edsoo.ru/wp-</w:t>
              </w:r>
            </w:hyperlink>
            <w:hyperlink r:id="rId14">
              <w:r>
                <w:rPr>
                  <w:color w:val="0000FF"/>
                  <w:spacing w:val="-2"/>
                  <w:sz w:val="24"/>
                  <w:u w:val="single" w:color="0000FF"/>
                </w:rPr>
                <w:t>content/uploads/2025/08/rmg_202</w:t>
              </w:r>
            </w:hyperlink>
          </w:p>
          <w:p>
            <w:pPr>
              <w:pStyle w:val="TableParagraph"/>
              <w:ind w:left="106"/>
              <w:rPr>
                <w:sz w:val="24"/>
              </w:rPr>
            </w:pPr>
            <w:hyperlink r:id="rId14">
              <w:r>
                <w:rPr>
                  <w:color w:val="0000FF"/>
                  <w:spacing w:val="-2"/>
                  <w:sz w:val="24"/>
                  <w:u w:val="single" w:color="0000FF"/>
                </w:rPr>
                <w:t>5.pdf</w:t>
              </w:r>
            </w:hyperlink>
          </w:p>
        </w:tc>
      </w:tr>
      <w:tr>
        <w:trPr>
          <w:trHeight w:val="317" w:hRule="atLeast"/>
        </w:trPr>
        <w:tc>
          <w:tcPr>
            <w:tcW w:w="2830" w:type="dxa"/>
          </w:tcPr>
          <w:p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Общеинтеллектуальное</w:t>
            </w:r>
          </w:p>
        </w:tc>
        <w:tc>
          <w:tcPr>
            <w:tcW w:w="3262" w:type="dxa"/>
          </w:tcPr>
          <w:p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«Военные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учебные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сборы»**</w:t>
            </w:r>
          </w:p>
        </w:tc>
        <w:tc>
          <w:tcPr>
            <w:tcW w:w="3535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</w:tr>
      <w:tr>
        <w:trPr>
          <w:trHeight w:val="952" w:hRule="atLeast"/>
        </w:trPr>
        <w:tc>
          <w:tcPr>
            <w:tcW w:w="2830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Общеинтеллектуальное</w:t>
            </w:r>
          </w:p>
        </w:tc>
        <w:tc>
          <w:tcPr>
            <w:tcW w:w="3262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«Основы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финансовой</w:t>
            </w:r>
          </w:p>
          <w:p>
            <w:pPr>
              <w:pStyle w:val="TableParagraph"/>
              <w:spacing w:line="310" w:lineRule="atLeast" w:before="9"/>
              <w:ind w:right="491"/>
              <w:rPr>
                <w:sz w:val="24"/>
              </w:rPr>
            </w:pPr>
            <w:r>
              <w:rPr>
                <w:sz w:val="24"/>
              </w:rPr>
              <w:t>грамотности.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Финансова</w:t>
            </w:r>
            <w:r>
              <w:rPr>
                <w:sz w:val="24"/>
              </w:rPr>
              <w:t>я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культура»</w:t>
            </w:r>
          </w:p>
        </w:tc>
        <w:tc>
          <w:tcPr>
            <w:tcW w:w="3535" w:type="dxa"/>
          </w:tcPr>
          <w:p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hyperlink r:id="rId16">
              <w:r>
                <w:rPr>
                  <w:color w:val="0000FF"/>
                  <w:sz w:val="24"/>
                  <w:u w:val="single" w:color="0000FF"/>
                </w:rPr>
                <w:t>https://edsoo.ru/wp-</w:t>
              </w:r>
            </w:hyperlink>
          </w:p>
          <w:p>
            <w:pPr>
              <w:pStyle w:val="TableParagraph"/>
              <w:spacing w:line="310" w:lineRule="atLeast" w:before="9"/>
              <w:ind w:left="106"/>
              <w:rPr>
                <w:sz w:val="24"/>
              </w:rPr>
            </w:pPr>
            <w:hyperlink r:id="rId16">
              <w:r>
                <w:rPr>
                  <w:color w:val="0000FF"/>
                  <w:spacing w:val="-2"/>
                  <w:sz w:val="24"/>
                  <w:u w:val="single" w:color="0000FF"/>
                </w:rPr>
                <w:t>content/uploads/2026/02/ooo_fink</w:t>
              </w:r>
              <w:r>
                <w:rPr>
                  <w:color w:val="0000FF"/>
                  <w:sz w:val="24"/>
                </w:rPr>
              </w:r>
            </w:hyperlink>
            <w:r>
              <w:rPr>
                <w:color w:val="0000FF"/>
                <w:spacing w:val="-2"/>
                <w:sz w:val="24"/>
              </w:rPr>
              <w:t> </w:t>
            </w:r>
            <w:hyperlink r:id="rId16">
              <w:r>
                <w:rPr>
                  <w:color w:val="0000FF"/>
                  <w:spacing w:val="-2"/>
                  <w:sz w:val="24"/>
                  <w:u w:val="single" w:color="0000FF"/>
                </w:rPr>
                <w:t>ult_2025_.pdf</w:t>
              </w:r>
            </w:hyperlink>
          </w:p>
        </w:tc>
      </w:tr>
      <w:tr>
        <w:trPr>
          <w:trHeight w:val="1905" w:hRule="atLeast"/>
        </w:trPr>
        <w:tc>
          <w:tcPr>
            <w:tcW w:w="2830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Социальное</w:t>
            </w:r>
          </w:p>
        </w:tc>
        <w:tc>
          <w:tcPr>
            <w:tcW w:w="3262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«Умей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вести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> собой»</w:t>
            </w:r>
          </w:p>
        </w:tc>
        <w:tc>
          <w:tcPr>
            <w:tcW w:w="3535" w:type="dxa"/>
          </w:tcPr>
          <w:p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hyperlink r:id="rId21">
              <w:r>
                <w:rPr>
                  <w:color w:val="0000FF"/>
                  <w:sz w:val="24"/>
                  <w:u w:val="single" w:color="0000FF"/>
                </w:rPr>
                <w:t>https://edsoo.ru/wp-</w:t>
              </w:r>
            </w:hyperlink>
          </w:p>
          <w:p>
            <w:pPr>
              <w:pStyle w:val="TableParagraph"/>
              <w:spacing w:line="278" w:lineRule="auto" w:before="41"/>
              <w:ind w:left="106" w:right="189"/>
              <w:rPr>
                <w:sz w:val="24"/>
              </w:rPr>
            </w:pPr>
            <w:hyperlink r:id="rId21">
              <w:r>
                <w:rPr>
                  <w:color w:val="0000FF"/>
                  <w:spacing w:val="-2"/>
                  <w:sz w:val="24"/>
                  <w:u w:val="single" w:color="0000FF"/>
                </w:rPr>
                <w:t>content/uploads/2023/08/ВУД_П</w:t>
              </w:r>
              <w:r>
                <w:rPr>
                  <w:color w:val="0000FF"/>
                  <w:spacing w:val="-1"/>
                  <w:sz w:val="24"/>
                </w:rPr>
              </w:r>
            </w:hyperlink>
            <w:r>
              <w:rPr>
                <w:color w:val="0000FF"/>
                <w:spacing w:val="-2"/>
                <w:sz w:val="24"/>
              </w:rPr>
              <w:t> </w:t>
            </w:r>
            <w:hyperlink r:id="rId21">
              <w:r>
                <w:rPr>
                  <w:color w:val="0000FF"/>
                  <w:sz w:val="24"/>
                  <w:u w:val="single" w:color="0000FF"/>
                </w:rPr>
                <w:t>РП-курса-внеурочной-</w:t>
              </w:r>
            </w:hyperlink>
          </w:p>
          <w:p>
            <w:pPr>
              <w:pStyle w:val="TableParagraph"/>
              <w:spacing w:line="276" w:lineRule="auto"/>
              <w:ind w:left="106" w:right="408"/>
              <w:rPr>
                <w:sz w:val="24"/>
              </w:rPr>
            </w:pPr>
            <w:hyperlink r:id="rId21">
              <w:r>
                <w:rPr>
                  <w:color w:val="0000FF"/>
                  <w:sz w:val="24"/>
                  <w:u w:val="single" w:color="0000FF"/>
                </w:rPr>
                <w:t>деятельности-Умей-вести-за-</w:t>
              </w:r>
            </w:hyperlink>
            <w:hyperlink r:id="rId21">
              <w:r>
                <w:rPr>
                  <w:color w:val="0000FF"/>
                  <w:sz w:val="24"/>
                  <w:u w:val="single" w:color="0000FF"/>
                </w:rPr>
                <w:t>собой-основное-общее-</w:t>
              </w:r>
            </w:hyperlink>
          </w:p>
          <w:p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hyperlink r:id="rId21">
              <w:r>
                <w:rPr>
                  <w:color w:val="0000FF"/>
                  <w:spacing w:val="-2"/>
                  <w:sz w:val="24"/>
                  <w:u w:val="single" w:color="0000FF"/>
                </w:rPr>
                <w:t>образование_Новая.pdf</w:t>
              </w:r>
            </w:hyperlink>
          </w:p>
        </w:tc>
      </w:tr>
      <w:tr>
        <w:trPr>
          <w:trHeight w:val="1269" w:hRule="atLeast"/>
        </w:trPr>
        <w:tc>
          <w:tcPr>
            <w:tcW w:w="2830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Общеинтеллектуальное</w:t>
            </w:r>
          </w:p>
        </w:tc>
        <w:tc>
          <w:tcPr>
            <w:tcW w:w="3262" w:type="dxa"/>
          </w:tcPr>
          <w:p>
            <w:pPr>
              <w:pStyle w:val="TableParagraph"/>
              <w:spacing w:line="276" w:lineRule="auto"/>
              <w:ind w:right="872"/>
              <w:rPr>
                <w:sz w:val="24"/>
              </w:rPr>
            </w:pPr>
            <w:r>
              <w:rPr>
                <w:sz w:val="24"/>
              </w:rPr>
              <w:t>«Великие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достижен</w:t>
            </w:r>
            <w:r>
              <w:rPr>
                <w:sz w:val="24"/>
              </w:rPr>
              <w:t>ия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соотечественников»</w:t>
            </w:r>
          </w:p>
        </w:tc>
        <w:tc>
          <w:tcPr>
            <w:tcW w:w="3535" w:type="dxa"/>
          </w:tcPr>
          <w:p>
            <w:pPr>
              <w:pStyle w:val="TableParagraph"/>
              <w:spacing w:line="276" w:lineRule="auto"/>
              <w:ind w:left="106" w:right="138"/>
              <w:rPr>
                <w:sz w:val="24"/>
              </w:rPr>
            </w:pPr>
            <w:hyperlink r:id="rId22">
              <w:r>
                <w:rPr>
                  <w:color w:val="0000FF"/>
                  <w:sz w:val="24"/>
                  <w:u w:val="single" w:color="0000FF"/>
                </w:rPr>
                <w:t>https://edsoo.ru/wp-</w:t>
              </w:r>
            </w:hyperlink>
            <w:hyperlink r:id="rId22">
              <w:r>
                <w:rPr>
                  <w:color w:val="0000FF"/>
                  <w:spacing w:val="-2"/>
                  <w:sz w:val="24"/>
                  <w:u w:val="single" w:color="0000FF"/>
                </w:rPr>
                <w:t>content/uploads/2023/12/pvd_veli</w:t>
              </w:r>
              <w:r>
                <w:rPr>
                  <w:color w:val="0000FF"/>
                  <w:sz w:val="24"/>
                </w:rPr>
              </w:r>
            </w:hyperlink>
            <w:r>
              <w:rPr>
                <w:color w:val="0000FF"/>
                <w:spacing w:val="-2"/>
                <w:sz w:val="24"/>
              </w:rPr>
              <w:t> </w:t>
            </w:r>
            <w:hyperlink r:id="rId22">
              <w:r>
                <w:rPr>
                  <w:color w:val="0000FF"/>
                  <w:spacing w:val="-2"/>
                  <w:sz w:val="24"/>
                  <w:u w:val="single" w:color="0000FF"/>
                </w:rPr>
                <w:t>kie_dostizheniya_sootechestvenni</w:t>
              </w:r>
            </w:hyperlink>
          </w:p>
          <w:p>
            <w:pPr>
              <w:pStyle w:val="TableParagraph"/>
              <w:ind w:left="106"/>
              <w:rPr>
                <w:sz w:val="24"/>
              </w:rPr>
            </w:pPr>
            <w:hyperlink r:id="rId22">
              <w:r>
                <w:rPr>
                  <w:color w:val="0000FF"/>
                  <w:spacing w:val="-2"/>
                  <w:sz w:val="24"/>
                  <w:u w:val="single" w:color="0000FF"/>
                </w:rPr>
                <w:t>kov1.pdf</w:t>
              </w:r>
            </w:hyperlink>
          </w:p>
        </w:tc>
      </w:tr>
      <w:tr>
        <w:trPr>
          <w:trHeight w:val="952" w:hRule="atLeast"/>
        </w:trPr>
        <w:tc>
          <w:tcPr>
            <w:tcW w:w="2830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Общеинтеллектуальное</w:t>
            </w:r>
          </w:p>
        </w:tc>
        <w:tc>
          <w:tcPr>
            <w:tcW w:w="3262" w:type="dxa"/>
          </w:tcPr>
          <w:p>
            <w:pPr>
              <w:pStyle w:val="TableParagraph"/>
              <w:spacing w:line="276" w:lineRule="auto"/>
              <w:ind w:right="491"/>
              <w:rPr>
                <w:sz w:val="24"/>
              </w:rPr>
            </w:pPr>
            <w:r>
              <w:rPr>
                <w:sz w:val="24"/>
              </w:rPr>
              <w:t>«Памятные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места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моег</w:t>
            </w:r>
            <w:r>
              <w:rPr>
                <w:sz w:val="24"/>
              </w:rPr>
              <w:t>о</w:t>
            </w:r>
            <w:r>
              <w:rPr>
                <w:sz w:val="24"/>
              </w:rPr>
              <w:t> </w:t>
            </w:r>
            <w:r>
              <w:rPr>
                <w:spacing w:val="-4"/>
                <w:sz w:val="24"/>
              </w:rPr>
              <w:t>края»</w:t>
            </w:r>
          </w:p>
        </w:tc>
        <w:tc>
          <w:tcPr>
            <w:tcW w:w="3535" w:type="dxa"/>
          </w:tcPr>
          <w:p>
            <w:pPr>
              <w:pStyle w:val="TableParagraph"/>
              <w:spacing w:line="276" w:lineRule="auto"/>
              <w:ind w:left="106" w:right="270"/>
              <w:rPr>
                <w:sz w:val="24"/>
              </w:rPr>
            </w:pPr>
            <w:hyperlink r:id="rId23">
              <w:r>
                <w:rPr>
                  <w:color w:val="0000FF"/>
                  <w:sz w:val="24"/>
                  <w:u w:val="single" w:color="0000FF"/>
                </w:rPr>
                <w:t>https://edsoo.ru/wp-</w:t>
              </w:r>
            </w:hyperlink>
            <w:hyperlink r:id="rId23">
              <w:r>
                <w:rPr>
                  <w:color w:val="0000FF"/>
                  <w:spacing w:val="-2"/>
                  <w:sz w:val="24"/>
                  <w:u w:val="single" w:color="0000FF"/>
                </w:rPr>
                <w:t>content/uploads/2023/11/pvd_pa</w:t>
              </w:r>
            </w:hyperlink>
          </w:p>
          <w:p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hyperlink r:id="rId23">
              <w:r>
                <w:rPr>
                  <w:color w:val="0000FF"/>
                  <w:spacing w:val="-2"/>
                  <w:sz w:val="24"/>
                  <w:u w:val="single" w:color="0000FF"/>
                </w:rPr>
                <w:t>myatnye-mesta_28112023.pdf</w:t>
              </w:r>
            </w:hyperlink>
          </w:p>
        </w:tc>
      </w:tr>
      <w:tr>
        <w:trPr>
          <w:trHeight w:val="1269" w:hRule="atLeast"/>
        </w:trPr>
        <w:tc>
          <w:tcPr>
            <w:tcW w:w="2830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Общеинтеллектуальное</w:t>
            </w:r>
          </w:p>
        </w:tc>
        <w:tc>
          <w:tcPr>
            <w:tcW w:w="3262" w:type="dxa"/>
          </w:tcPr>
          <w:p>
            <w:pPr>
              <w:pStyle w:val="TableParagraph"/>
              <w:spacing w:line="276" w:lineRule="auto"/>
              <w:ind w:right="364"/>
              <w:rPr>
                <w:sz w:val="24"/>
              </w:rPr>
            </w:pPr>
            <w:r>
              <w:rPr>
                <w:sz w:val="24"/>
              </w:rPr>
              <w:t>«Основы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информационн</w:t>
            </w:r>
            <w:r>
              <w:rPr>
                <w:sz w:val="24"/>
              </w:rPr>
              <w:t>ой</w:t>
            </w:r>
            <w:r>
              <w:rPr>
                <w:sz w:val="24"/>
              </w:rPr>
              <w:t> культуры школьников»</w:t>
            </w:r>
          </w:p>
        </w:tc>
        <w:tc>
          <w:tcPr>
            <w:tcW w:w="3535" w:type="dxa"/>
          </w:tcPr>
          <w:p>
            <w:pPr>
              <w:pStyle w:val="TableParagraph"/>
              <w:spacing w:line="276" w:lineRule="auto"/>
              <w:ind w:left="106" w:right="163"/>
              <w:rPr>
                <w:sz w:val="24"/>
              </w:rPr>
            </w:pPr>
            <w:hyperlink r:id="rId24">
              <w:r>
                <w:rPr>
                  <w:color w:val="0000FF"/>
                  <w:sz w:val="24"/>
                  <w:u w:val="single" w:color="0000FF"/>
                </w:rPr>
                <w:t>https://edsoo.ru/wp-</w:t>
              </w:r>
            </w:hyperlink>
            <w:hyperlink r:id="rId24">
              <w:r>
                <w:rPr>
                  <w:color w:val="0000FF"/>
                  <w:spacing w:val="-2"/>
                  <w:sz w:val="24"/>
                  <w:u w:val="single" w:color="0000FF"/>
                </w:rPr>
                <w:t>content/uploads/2026/04/pvd_osn</w:t>
              </w:r>
              <w:r>
                <w:rPr>
                  <w:color w:val="0000FF"/>
                  <w:sz w:val="24"/>
                </w:rPr>
              </w:r>
            </w:hyperlink>
            <w:r>
              <w:rPr>
                <w:color w:val="0000FF"/>
                <w:spacing w:val="-2"/>
                <w:sz w:val="24"/>
              </w:rPr>
              <w:t> </w:t>
            </w:r>
            <w:hyperlink r:id="rId24">
              <w:r>
                <w:rPr>
                  <w:color w:val="0000FF"/>
                  <w:spacing w:val="-2"/>
                  <w:sz w:val="24"/>
                  <w:u w:val="single" w:color="0000FF"/>
                </w:rPr>
                <w:t>ovy_inf_kultury_shkolnikov_202</w:t>
              </w:r>
            </w:hyperlink>
          </w:p>
          <w:p>
            <w:pPr>
              <w:pStyle w:val="TableParagraph"/>
              <w:ind w:left="106"/>
              <w:rPr>
                <w:sz w:val="24"/>
              </w:rPr>
            </w:pPr>
            <w:hyperlink r:id="rId24">
              <w:r>
                <w:rPr>
                  <w:color w:val="0000FF"/>
                  <w:spacing w:val="-2"/>
                  <w:sz w:val="24"/>
                  <w:u w:val="single" w:color="0000FF"/>
                </w:rPr>
                <w:t>5.pdf</w:t>
              </w:r>
            </w:hyperlink>
          </w:p>
        </w:tc>
      </w:tr>
      <w:tr>
        <w:trPr>
          <w:trHeight w:val="952" w:hRule="atLeast"/>
        </w:trPr>
        <w:tc>
          <w:tcPr>
            <w:tcW w:w="2830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Социальное</w:t>
            </w:r>
          </w:p>
        </w:tc>
        <w:tc>
          <w:tcPr>
            <w:tcW w:w="3262" w:type="dxa"/>
          </w:tcPr>
          <w:p>
            <w:pPr>
              <w:pStyle w:val="TableParagraph"/>
              <w:spacing w:line="276" w:lineRule="auto"/>
              <w:ind w:right="760"/>
              <w:rPr>
                <w:sz w:val="24"/>
              </w:rPr>
            </w:pPr>
            <w:r>
              <w:rPr>
                <w:sz w:val="24"/>
              </w:rPr>
              <w:t>«Обучение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служением</w:t>
            </w:r>
            <w:r>
              <w:rPr>
                <w:sz w:val="24"/>
              </w:rPr>
              <w:t>.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Первые»</w:t>
            </w:r>
          </w:p>
        </w:tc>
        <w:tc>
          <w:tcPr>
            <w:tcW w:w="3535" w:type="dxa"/>
          </w:tcPr>
          <w:p>
            <w:pPr>
              <w:pStyle w:val="TableParagraph"/>
              <w:spacing w:line="276" w:lineRule="auto"/>
              <w:ind w:left="106" w:right="191"/>
              <w:rPr>
                <w:sz w:val="24"/>
              </w:rPr>
            </w:pPr>
            <w:hyperlink r:id="rId15">
              <w:r>
                <w:rPr>
                  <w:color w:val="0000FF"/>
                  <w:sz w:val="24"/>
                  <w:u w:val="single" w:color="0000FF"/>
                </w:rPr>
                <w:t>https://edsoo.ru/wp-</w:t>
              </w:r>
            </w:hyperlink>
            <w:hyperlink r:id="rId15">
              <w:r>
                <w:rPr>
                  <w:color w:val="0000FF"/>
                  <w:spacing w:val="-2"/>
                  <w:sz w:val="24"/>
                  <w:u w:val="single" w:color="0000FF"/>
                </w:rPr>
                <w:t>content/uploads/2025/01/rp_obuc</w:t>
              </w:r>
            </w:hyperlink>
          </w:p>
          <w:p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hyperlink r:id="rId15">
              <w:r>
                <w:rPr>
                  <w:color w:val="0000FF"/>
                  <w:spacing w:val="-2"/>
                  <w:sz w:val="24"/>
                  <w:u w:val="single" w:color="0000FF"/>
                </w:rPr>
                <w:t>henie_sluzheniem_ooo_2024.pdf</w:t>
              </w:r>
            </w:hyperlink>
          </w:p>
        </w:tc>
      </w:tr>
    </w:tbl>
    <w:p>
      <w:pPr>
        <w:pStyle w:val="BodyText"/>
        <w:spacing w:before="2"/>
        <w:ind w:left="0" w:firstLine="0"/>
        <w:jc w:val="left"/>
        <w:rPr>
          <w:i/>
        </w:rPr>
      </w:pPr>
    </w:p>
    <w:p>
      <w:pPr>
        <w:spacing w:before="0"/>
        <w:ind w:left="1" w:right="137" w:firstLine="0"/>
        <w:jc w:val="both"/>
        <w:rPr>
          <w:sz w:val="24"/>
        </w:rPr>
      </w:pPr>
      <w:r>
        <w:rPr>
          <w:sz w:val="24"/>
        </w:rPr>
        <w:t>*Курс внеурочной деятельности, рекомендуемый ФООП для всех общеобразовател</w:t>
      </w:r>
      <w:r>
        <w:rPr>
          <w:sz w:val="24"/>
        </w:rPr>
        <w:t>ьных</w:t>
      </w:r>
      <w:r>
        <w:rPr>
          <w:sz w:val="24"/>
        </w:rPr>
        <w:t> </w:t>
      </w:r>
      <w:r>
        <w:rPr>
          <w:spacing w:val="-2"/>
          <w:sz w:val="24"/>
        </w:rPr>
        <w:t>организаций.</w:t>
      </w:r>
    </w:p>
    <w:p>
      <w:pPr>
        <w:spacing w:before="1"/>
        <w:ind w:left="1" w:right="145" w:firstLine="0"/>
        <w:jc w:val="both"/>
        <w:rPr>
          <w:sz w:val="24"/>
        </w:rPr>
      </w:pPr>
      <w:r>
        <w:rPr>
          <w:sz w:val="24"/>
        </w:rPr>
        <w:t>**Курс</w:t>
      </w:r>
      <w:r>
        <w:rPr>
          <w:spacing w:val="80"/>
          <w:w w:val="150"/>
          <w:sz w:val="24"/>
        </w:rPr>
        <w:t> </w:t>
      </w:r>
      <w:r>
        <w:rPr>
          <w:sz w:val="24"/>
        </w:rPr>
        <w:t>внеурочной</w:t>
      </w:r>
      <w:r>
        <w:rPr>
          <w:spacing w:val="80"/>
          <w:w w:val="150"/>
          <w:sz w:val="24"/>
        </w:rPr>
        <w:t> </w:t>
      </w:r>
      <w:r>
        <w:rPr>
          <w:sz w:val="24"/>
        </w:rPr>
        <w:t>деятельности</w:t>
      </w:r>
      <w:r>
        <w:rPr>
          <w:spacing w:val="80"/>
          <w:w w:val="150"/>
          <w:sz w:val="24"/>
        </w:rPr>
        <w:t> </w:t>
      </w:r>
      <w:r>
        <w:rPr>
          <w:sz w:val="24"/>
        </w:rPr>
        <w:t>для</w:t>
      </w:r>
      <w:r>
        <w:rPr>
          <w:spacing w:val="80"/>
          <w:w w:val="150"/>
          <w:sz w:val="24"/>
        </w:rPr>
        <w:t> </w:t>
      </w:r>
      <w:r>
        <w:rPr>
          <w:sz w:val="24"/>
        </w:rPr>
        <w:t>практического</w:t>
      </w:r>
      <w:r>
        <w:rPr>
          <w:spacing w:val="80"/>
          <w:w w:val="150"/>
          <w:sz w:val="24"/>
        </w:rPr>
        <w:t> </w:t>
      </w:r>
      <w:r>
        <w:rPr>
          <w:sz w:val="24"/>
        </w:rPr>
        <w:t>освоения</w:t>
      </w:r>
      <w:r>
        <w:rPr>
          <w:spacing w:val="80"/>
          <w:w w:val="150"/>
          <w:sz w:val="24"/>
        </w:rPr>
        <w:t> </w:t>
      </w:r>
      <w:r>
        <w:rPr>
          <w:sz w:val="24"/>
        </w:rPr>
        <w:t>знаний,</w:t>
      </w:r>
      <w:r>
        <w:rPr>
          <w:spacing w:val="80"/>
          <w:w w:val="150"/>
          <w:sz w:val="24"/>
        </w:rPr>
        <w:t> </w:t>
      </w:r>
      <w:r>
        <w:rPr>
          <w:sz w:val="24"/>
        </w:rPr>
        <w:t>полученны</w:t>
      </w:r>
      <w:r>
        <w:rPr>
          <w:sz w:val="24"/>
        </w:rPr>
        <w:t>х</w:t>
      </w:r>
      <w:r>
        <w:rPr>
          <w:spacing w:val="80"/>
          <w:sz w:val="24"/>
        </w:rPr>
        <w:t> </w:t>
      </w:r>
      <w:r>
        <w:rPr>
          <w:sz w:val="24"/>
        </w:rPr>
        <w:t>на учебных занятиях по учебному предмету непосредственного применения «Ос</w:t>
      </w:r>
      <w:r>
        <w:rPr>
          <w:sz w:val="24"/>
        </w:rPr>
        <w:t>новы</w:t>
      </w:r>
      <w:r>
        <w:rPr>
          <w:sz w:val="24"/>
        </w:rPr>
        <w:t> безопасности и защиты Родины».</w:t>
      </w:r>
    </w:p>
    <w:p>
      <w:pPr>
        <w:spacing w:after="0"/>
        <w:jc w:val="both"/>
        <w:rPr>
          <w:sz w:val="24"/>
        </w:rPr>
        <w:sectPr>
          <w:pgSz w:w="11910" w:h="16840"/>
          <w:pgMar w:header="0" w:footer="753" w:top="1040" w:bottom="940" w:left="1417" w:right="708"/>
        </w:sectPr>
      </w:pPr>
    </w:p>
    <w:p>
      <w:pPr>
        <w:pStyle w:val="Heading1"/>
      </w:pPr>
      <w:r>
        <w:rPr/>
        <w:t>Среднее</w:t>
      </w:r>
      <w:r>
        <w:rPr>
          <w:spacing w:val="-7"/>
        </w:rPr>
        <w:t> </w:t>
      </w:r>
      <w:r>
        <w:rPr/>
        <w:t>общее</w:t>
      </w:r>
      <w:r>
        <w:rPr>
          <w:spacing w:val="-4"/>
        </w:rPr>
        <w:t> </w:t>
      </w:r>
      <w:r>
        <w:rPr>
          <w:spacing w:val="-2"/>
        </w:rPr>
        <w:t>образование</w:t>
      </w:r>
    </w:p>
    <w:p>
      <w:pPr>
        <w:pStyle w:val="BodyText"/>
        <w:spacing w:before="2"/>
        <w:ind w:left="0" w:firstLine="0"/>
        <w:jc w:val="left"/>
        <w:rPr>
          <w:b/>
        </w:rPr>
      </w:pPr>
    </w:p>
    <w:p>
      <w:pPr>
        <w:spacing w:before="0"/>
        <w:ind w:left="1" w:right="0" w:firstLine="0"/>
        <w:jc w:val="left"/>
        <w:rPr>
          <w:i/>
          <w:sz w:val="28"/>
        </w:rPr>
      </w:pPr>
      <w:r>
        <w:rPr>
          <w:i/>
          <w:sz w:val="28"/>
        </w:rPr>
        <w:t>Вариант</w:t>
      </w:r>
      <w:r>
        <w:rPr>
          <w:i/>
          <w:spacing w:val="-13"/>
          <w:sz w:val="28"/>
        </w:rPr>
        <w:t> </w:t>
      </w:r>
      <w:r>
        <w:rPr>
          <w:i/>
          <w:sz w:val="28"/>
        </w:rPr>
        <w:t>1</w:t>
      </w:r>
      <w:r>
        <w:rPr>
          <w:i/>
          <w:spacing w:val="-6"/>
          <w:sz w:val="28"/>
        </w:rPr>
        <w:t> </w:t>
      </w:r>
      <w:r>
        <w:rPr>
          <w:i/>
          <w:sz w:val="28"/>
        </w:rPr>
        <w:t>(естественнонаучный</w:t>
      </w:r>
      <w:r>
        <w:rPr>
          <w:i/>
          <w:spacing w:val="-6"/>
          <w:sz w:val="28"/>
        </w:rPr>
        <w:t> </w:t>
      </w:r>
      <w:r>
        <w:rPr>
          <w:i/>
          <w:sz w:val="28"/>
        </w:rPr>
        <w:t>и</w:t>
      </w:r>
      <w:r>
        <w:rPr>
          <w:i/>
          <w:spacing w:val="-10"/>
          <w:sz w:val="28"/>
        </w:rPr>
        <w:t> </w:t>
      </w:r>
      <w:r>
        <w:rPr>
          <w:i/>
          <w:sz w:val="28"/>
        </w:rPr>
        <w:t>агротехнологический</w:t>
      </w:r>
      <w:r>
        <w:rPr>
          <w:i/>
          <w:spacing w:val="-10"/>
          <w:sz w:val="28"/>
        </w:rPr>
        <w:t> </w:t>
      </w:r>
      <w:r>
        <w:rPr>
          <w:i/>
          <w:spacing w:val="-2"/>
          <w:sz w:val="28"/>
        </w:rPr>
        <w:t>профили)</w:t>
      </w:r>
    </w:p>
    <w:p>
      <w:pPr>
        <w:pStyle w:val="BodyText"/>
        <w:spacing w:after="1"/>
        <w:ind w:left="0" w:firstLine="0"/>
        <w:jc w:val="left"/>
        <w:rPr>
          <w:i/>
          <w:sz w:val="16"/>
        </w:rPr>
      </w:pPr>
    </w:p>
    <w:tbl>
      <w:tblPr>
        <w:tblW w:w="0" w:type="auto"/>
        <w:jc w:val="left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82"/>
        <w:gridCol w:w="3370"/>
        <w:gridCol w:w="3475"/>
      </w:tblGrid>
      <w:tr>
        <w:trPr>
          <w:trHeight w:val="964" w:hRule="atLeast"/>
        </w:trPr>
        <w:tc>
          <w:tcPr>
            <w:tcW w:w="2782" w:type="dxa"/>
          </w:tcPr>
          <w:p>
            <w:pPr>
              <w:pStyle w:val="TableParagraph"/>
              <w:spacing w:line="276" w:lineRule="auto"/>
              <w:ind w:left="899" w:right="208" w:hanging="677"/>
              <w:rPr>
                <w:i/>
                <w:sz w:val="24"/>
              </w:rPr>
            </w:pPr>
            <w:r>
              <w:rPr>
                <w:i/>
                <w:sz w:val="24"/>
              </w:rPr>
              <w:t>Направление</w:t>
            </w:r>
            <w:r>
              <w:rPr>
                <w:i/>
                <w:spacing w:val="-15"/>
                <w:sz w:val="24"/>
              </w:rPr>
              <w:t> </w:t>
            </w:r>
            <w:r>
              <w:rPr>
                <w:i/>
                <w:sz w:val="24"/>
              </w:rPr>
              <w:t>разв</w:t>
            </w:r>
            <w:r>
              <w:rPr>
                <w:i/>
                <w:sz w:val="24"/>
              </w:rPr>
              <w:t>ития</w:t>
            </w:r>
            <w:r>
              <w:rPr>
                <w:i/>
                <w:sz w:val="24"/>
              </w:rPr>
              <w:t> </w:t>
            </w:r>
            <w:r>
              <w:rPr>
                <w:i/>
                <w:spacing w:val="-2"/>
                <w:sz w:val="24"/>
              </w:rPr>
              <w:t>личности</w:t>
            </w:r>
          </w:p>
        </w:tc>
        <w:tc>
          <w:tcPr>
            <w:tcW w:w="3370" w:type="dxa"/>
          </w:tcPr>
          <w:p>
            <w:pPr>
              <w:pStyle w:val="TableParagraph"/>
              <w:spacing w:line="276" w:lineRule="auto"/>
              <w:ind w:left="76" w:right="68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Наименование</w:t>
            </w:r>
            <w:r>
              <w:rPr>
                <w:i/>
                <w:spacing w:val="-15"/>
                <w:sz w:val="24"/>
              </w:rPr>
              <w:t> </w:t>
            </w:r>
            <w:r>
              <w:rPr>
                <w:i/>
                <w:sz w:val="24"/>
              </w:rPr>
              <w:t>програм</w:t>
            </w:r>
            <w:r>
              <w:rPr>
                <w:i/>
                <w:sz w:val="24"/>
              </w:rPr>
              <w:t>мы</w:t>
            </w:r>
            <w:r>
              <w:rPr>
                <w:i/>
                <w:sz w:val="24"/>
              </w:rPr>
              <w:t> курса внеурочной</w:t>
            </w:r>
          </w:p>
          <w:p>
            <w:pPr>
              <w:pStyle w:val="TableParagraph"/>
              <w:spacing w:line="275" w:lineRule="exact"/>
              <w:ind w:left="76" w:right="68"/>
              <w:jc w:val="center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деятельности</w:t>
            </w:r>
          </w:p>
        </w:tc>
        <w:tc>
          <w:tcPr>
            <w:tcW w:w="3475" w:type="dxa"/>
          </w:tcPr>
          <w:p>
            <w:pPr>
              <w:pStyle w:val="TableParagraph"/>
              <w:spacing w:line="276" w:lineRule="auto"/>
              <w:ind w:left="396" w:right="382" w:firstLine="223"/>
              <w:rPr>
                <w:i/>
                <w:sz w:val="24"/>
              </w:rPr>
            </w:pPr>
            <w:r>
              <w:rPr>
                <w:i/>
                <w:sz w:val="24"/>
              </w:rPr>
              <w:t>Ссылка на програм</w:t>
            </w:r>
            <w:r>
              <w:rPr>
                <w:i/>
                <w:sz w:val="24"/>
              </w:rPr>
              <w:t>му</w:t>
            </w:r>
            <w:r>
              <w:rPr>
                <w:i/>
                <w:sz w:val="24"/>
              </w:rPr>
              <w:t> внеурочной</w:t>
            </w:r>
            <w:r>
              <w:rPr>
                <w:i/>
                <w:spacing w:val="-15"/>
                <w:sz w:val="24"/>
              </w:rPr>
              <w:t> </w:t>
            </w:r>
            <w:r>
              <w:rPr>
                <w:i/>
                <w:sz w:val="24"/>
              </w:rPr>
              <w:t>деятельности</w:t>
            </w:r>
          </w:p>
        </w:tc>
      </w:tr>
      <w:tr>
        <w:trPr>
          <w:trHeight w:val="952" w:hRule="atLeast"/>
        </w:trPr>
        <w:tc>
          <w:tcPr>
            <w:tcW w:w="2782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Социальное,</w:t>
            </w:r>
          </w:p>
          <w:p>
            <w:pPr>
              <w:pStyle w:val="TableParagraph"/>
              <w:spacing w:before="43"/>
              <w:rPr>
                <w:sz w:val="24"/>
              </w:rPr>
            </w:pPr>
            <w:r>
              <w:rPr>
                <w:spacing w:val="-2"/>
                <w:sz w:val="24"/>
              </w:rPr>
              <w:t>духовно-нравственное</w:t>
            </w:r>
          </w:p>
        </w:tc>
        <w:tc>
          <w:tcPr>
            <w:tcW w:w="3370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«Разговоры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важном»*</w:t>
            </w:r>
          </w:p>
        </w:tc>
        <w:tc>
          <w:tcPr>
            <w:tcW w:w="3475" w:type="dxa"/>
          </w:tcPr>
          <w:p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hyperlink r:id="rId9">
              <w:r>
                <w:rPr>
                  <w:color w:val="0000FF"/>
                  <w:sz w:val="24"/>
                  <w:u w:val="single" w:color="0000FF"/>
                </w:rPr>
                <w:t>https://edsoo.ru/wp-</w:t>
              </w:r>
            </w:hyperlink>
          </w:p>
          <w:p>
            <w:pPr>
              <w:pStyle w:val="TableParagraph"/>
              <w:spacing w:line="310" w:lineRule="atLeast" w:before="9"/>
              <w:ind w:left="106"/>
              <w:rPr>
                <w:sz w:val="24"/>
              </w:rPr>
            </w:pPr>
            <w:hyperlink r:id="rId9">
              <w:r>
                <w:rPr>
                  <w:color w:val="0000FF"/>
                  <w:spacing w:val="-2"/>
                  <w:sz w:val="24"/>
                  <w:u w:val="single" w:color="0000FF"/>
                </w:rPr>
                <w:t>content/uploads/2025/08/rov_202</w:t>
              </w:r>
              <w:r>
                <w:rPr>
                  <w:color w:val="0000FF"/>
                  <w:sz w:val="24"/>
                </w:rPr>
              </w:r>
            </w:hyperlink>
            <w:r>
              <w:rPr>
                <w:color w:val="0000FF"/>
                <w:spacing w:val="-2"/>
                <w:sz w:val="24"/>
              </w:rPr>
              <w:t> </w:t>
            </w:r>
            <w:hyperlink r:id="rId9">
              <w:r>
                <w:rPr>
                  <w:color w:val="0000FF"/>
                  <w:spacing w:val="-2"/>
                  <w:sz w:val="24"/>
                  <w:u w:val="single" w:color="0000FF"/>
                </w:rPr>
                <w:t>5.pdf</w:t>
              </w:r>
            </w:hyperlink>
          </w:p>
        </w:tc>
      </w:tr>
      <w:tr>
        <w:trPr>
          <w:trHeight w:val="953" w:hRule="atLeast"/>
        </w:trPr>
        <w:tc>
          <w:tcPr>
            <w:tcW w:w="2782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Социальное</w:t>
            </w:r>
          </w:p>
        </w:tc>
        <w:tc>
          <w:tcPr>
            <w:tcW w:w="3370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«Россия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мои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горизонты»*</w:t>
            </w:r>
          </w:p>
        </w:tc>
        <w:tc>
          <w:tcPr>
            <w:tcW w:w="3475" w:type="dxa"/>
          </w:tcPr>
          <w:p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hyperlink r:id="rId14">
              <w:r>
                <w:rPr>
                  <w:color w:val="0000FF"/>
                  <w:sz w:val="24"/>
                  <w:u w:val="single" w:color="0000FF"/>
                </w:rPr>
                <w:t>https://edsoo.ru/wp-</w:t>
              </w:r>
            </w:hyperlink>
          </w:p>
          <w:p>
            <w:pPr>
              <w:pStyle w:val="TableParagraph"/>
              <w:spacing w:line="310" w:lineRule="atLeast" w:before="9"/>
              <w:ind w:left="106"/>
              <w:rPr>
                <w:sz w:val="24"/>
              </w:rPr>
            </w:pPr>
            <w:hyperlink r:id="rId14">
              <w:r>
                <w:rPr>
                  <w:color w:val="0000FF"/>
                  <w:spacing w:val="-2"/>
                  <w:sz w:val="24"/>
                  <w:u w:val="single" w:color="0000FF"/>
                </w:rPr>
                <w:t>content/uploads/2025/08/rmg_20</w:t>
              </w:r>
              <w:r>
                <w:rPr>
                  <w:color w:val="0000FF"/>
                  <w:sz w:val="24"/>
                </w:rPr>
              </w:r>
            </w:hyperlink>
            <w:r>
              <w:rPr>
                <w:color w:val="0000FF"/>
                <w:spacing w:val="-2"/>
                <w:sz w:val="24"/>
              </w:rPr>
              <w:t> </w:t>
            </w:r>
            <w:hyperlink r:id="rId14">
              <w:r>
                <w:rPr>
                  <w:color w:val="0000FF"/>
                  <w:spacing w:val="-2"/>
                  <w:sz w:val="24"/>
                  <w:u w:val="single" w:color="0000FF"/>
                </w:rPr>
                <w:t>25.pdf</w:t>
              </w:r>
            </w:hyperlink>
          </w:p>
        </w:tc>
      </w:tr>
      <w:tr>
        <w:trPr>
          <w:trHeight w:val="952" w:hRule="atLeast"/>
        </w:trPr>
        <w:tc>
          <w:tcPr>
            <w:tcW w:w="2782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Социальное,</w:t>
            </w:r>
          </w:p>
          <w:p>
            <w:pPr>
              <w:pStyle w:val="TableParagraph"/>
              <w:spacing w:before="41"/>
              <w:rPr>
                <w:sz w:val="24"/>
              </w:rPr>
            </w:pPr>
            <w:r>
              <w:rPr>
                <w:spacing w:val="-2"/>
                <w:sz w:val="24"/>
              </w:rPr>
              <w:t>общеинтеллектуальное</w:t>
            </w:r>
          </w:p>
        </w:tc>
        <w:tc>
          <w:tcPr>
            <w:tcW w:w="3370" w:type="dxa"/>
          </w:tcPr>
          <w:p>
            <w:pPr>
              <w:pStyle w:val="TableParagraph"/>
              <w:spacing w:line="276" w:lineRule="auto"/>
              <w:ind w:right="1172"/>
              <w:rPr>
                <w:sz w:val="24"/>
              </w:rPr>
            </w:pPr>
            <w:r>
              <w:rPr>
                <w:sz w:val="24"/>
              </w:rPr>
              <w:t>«Начальная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военна</w:t>
            </w:r>
            <w:r>
              <w:rPr>
                <w:sz w:val="24"/>
              </w:rPr>
              <w:t>я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подготовка»**</w:t>
            </w:r>
          </w:p>
        </w:tc>
        <w:tc>
          <w:tcPr>
            <w:tcW w:w="3475" w:type="dxa"/>
          </w:tcPr>
          <w:p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hyperlink r:id="rId25">
              <w:r>
                <w:rPr>
                  <w:color w:val="0000FF"/>
                  <w:sz w:val="24"/>
                  <w:u w:val="single" w:color="0000FF"/>
                </w:rPr>
                <w:t>https://edsoo.ru/wp-</w:t>
              </w:r>
            </w:hyperlink>
          </w:p>
          <w:p>
            <w:pPr>
              <w:pStyle w:val="TableParagraph"/>
              <w:spacing w:line="320" w:lineRule="exact" w:before="9"/>
              <w:ind w:left="106" w:right="168"/>
              <w:rPr>
                <w:sz w:val="24"/>
              </w:rPr>
            </w:pPr>
            <w:hyperlink r:id="rId25">
              <w:r>
                <w:rPr>
                  <w:color w:val="0000FF"/>
                  <w:spacing w:val="-2"/>
                  <w:sz w:val="24"/>
                  <w:u w:val="single" w:color="0000FF"/>
                </w:rPr>
                <w:t>content/uploads/2023/08/ВУД_Р</w:t>
              </w:r>
              <w:r>
                <w:rPr>
                  <w:color w:val="0000FF"/>
                  <w:spacing w:val="-1"/>
                  <w:sz w:val="24"/>
                </w:rPr>
              </w:r>
            </w:hyperlink>
            <w:r>
              <w:rPr>
                <w:color w:val="0000FF"/>
                <w:spacing w:val="-2"/>
                <w:sz w:val="24"/>
              </w:rPr>
              <w:t> </w:t>
            </w:r>
            <w:hyperlink r:id="rId25">
              <w:r>
                <w:rPr>
                  <w:color w:val="0000FF"/>
                  <w:spacing w:val="-2"/>
                  <w:sz w:val="24"/>
                  <w:u w:val="single" w:color="0000FF"/>
                </w:rPr>
                <w:t>П_НВП_10-11-кл_Новая.pdf</w:t>
              </w:r>
            </w:hyperlink>
          </w:p>
        </w:tc>
      </w:tr>
      <w:tr>
        <w:trPr>
          <w:trHeight w:val="1269" w:hRule="atLeast"/>
        </w:trPr>
        <w:tc>
          <w:tcPr>
            <w:tcW w:w="2782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Социальное</w:t>
            </w:r>
          </w:p>
        </w:tc>
        <w:tc>
          <w:tcPr>
            <w:tcW w:w="3370" w:type="dxa"/>
          </w:tcPr>
          <w:p>
            <w:pPr>
              <w:pStyle w:val="TableParagraph"/>
              <w:spacing w:line="276" w:lineRule="auto"/>
              <w:ind w:right="868"/>
              <w:rPr>
                <w:sz w:val="24"/>
              </w:rPr>
            </w:pPr>
            <w:r>
              <w:rPr>
                <w:sz w:val="24"/>
              </w:rPr>
              <w:t>«Обучение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служением</w:t>
            </w:r>
            <w:r>
              <w:rPr>
                <w:sz w:val="24"/>
              </w:rPr>
              <w:t>.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Первые»</w:t>
            </w:r>
          </w:p>
        </w:tc>
        <w:tc>
          <w:tcPr>
            <w:tcW w:w="3475" w:type="dxa"/>
          </w:tcPr>
          <w:p>
            <w:pPr>
              <w:pStyle w:val="TableParagraph"/>
              <w:spacing w:line="276" w:lineRule="auto"/>
              <w:ind w:left="106" w:right="131"/>
              <w:rPr>
                <w:sz w:val="24"/>
              </w:rPr>
            </w:pPr>
            <w:hyperlink r:id="rId26">
              <w:r>
                <w:rPr>
                  <w:color w:val="0000FF"/>
                  <w:sz w:val="24"/>
                  <w:u w:val="single" w:color="0000FF"/>
                </w:rPr>
                <w:t>https://edsoo.ru/wp-</w:t>
              </w:r>
            </w:hyperlink>
            <w:hyperlink r:id="rId26">
              <w:r>
                <w:rPr>
                  <w:color w:val="0000FF"/>
                  <w:spacing w:val="-2"/>
                  <w:sz w:val="24"/>
                  <w:u w:val="single" w:color="0000FF"/>
                </w:rPr>
                <w:t>content/uploads/2025/01/rp_obuc</w:t>
              </w:r>
              <w:r>
                <w:rPr>
                  <w:color w:val="0000FF"/>
                  <w:sz w:val="24"/>
                </w:rPr>
              </w:r>
            </w:hyperlink>
            <w:r>
              <w:rPr>
                <w:color w:val="0000FF"/>
                <w:spacing w:val="-2"/>
                <w:sz w:val="24"/>
              </w:rPr>
              <w:t> </w:t>
            </w:r>
            <w:hyperlink r:id="rId26">
              <w:r>
                <w:rPr>
                  <w:color w:val="0000FF"/>
                  <w:spacing w:val="-2"/>
                  <w:sz w:val="24"/>
                  <w:u w:val="single" w:color="0000FF"/>
                </w:rPr>
                <w:t>henie_sluzheniem_soo_2024_g.p</w:t>
              </w:r>
            </w:hyperlink>
          </w:p>
          <w:p>
            <w:pPr>
              <w:pStyle w:val="TableParagraph"/>
              <w:ind w:left="106"/>
              <w:rPr>
                <w:sz w:val="24"/>
              </w:rPr>
            </w:pPr>
            <w:hyperlink r:id="rId26">
              <w:r>
                <w:rPr>
                  <w:color w:val="0000FF"/>
                  <w:spacing w:val="-5"/>
                  <w:sz w:val="24"/>
                  <w:u w:val="single" w:color="0000FF"/>
                </w:rPr>
                <w:t>df</w:t>
              </w:r>
            </w:hyperlink>
          </w:p>
        </w:tc>
      </w:tr>
      <w:tr>
        <w:trPr>
          <w:trHeight w:val="2222" w:hRule="atLeast"/>
        </w:trPr>
        <w:tc>
          <w:tcPr>
            <w:tcW w:w="2782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Общеинтеллектуальное</w:t>
            </w:r>
          </w:p>
        </w:tc>
        <w:tc>
          <w:tcPr>
            <w:tcW w:w="3370" w:type="dxa"/>
          </w:tcPr>
          <w:p>
            <w:pPr>
              <w:pStyle w:val="TableParagraph"/>
              <w:spacing w:line="276" w:lineRule="auto"/>
              <w:ind w:right="969"/>
              <w:rPr>
                <w:sz w:val="24"/>
              </w:rPr>
            </w:pPr>
            <w:r>
              <w:rPr>
                <w:sz w:val="24"/>
              </w:rPr>
              <w:t>«Основы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физическог</w:t>
            </w:r>
            <w:r>
              <w:rPr>
                <w:sz w:val="24"/>
              </w:rPr>
              <w:t>о</w:t>
            </w:r>
            <w:r>
              <w:rPr>
                <w:sz w:val="24"/>
              </w:rPr>
              <w:t> эксперимента» /</w:t>
            </w:r>
          </w:p>
          <w:p>
            <w:pPr>
              <w:pStyle w:val="TableParagraph"/>
              <w:ind w:left="0"/>
              <w:rPr>
                <w:i/>
                <w:sz w:val="24"/>
              </w:rPr>
            </w:pPr>
          </w:p>
          <w:p>
            <w:pPr>
              <w:pStyle w:val="TableParagraph"/>
              <w:spacing w:before="82"/>
              <w:ind w:left="0"/>
              <w:rPr>
                <w:i/>
                <w:sz w:val="24"/>
              </w:rPr>
            </w:pPr>
          </w:p>
          <w:p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«Совреме</w:t>
            </w:r>
            <w:r>
              <w:rPr>
                <w:spacing w:val="-2"/>
                <w:sz w:val="24"/>
              </w:rPr>
              <w:t>нные</w:t>
            </w:r>
            <w:r>
              <w:rPr>
                <w:spacing w:val="-2"/>
                <w:sz w:val="24"/>
              </w:rPr>
              <w:t> агробиотехнологии»</w:t>
            </w:r>
          </w:p>
        </w:tc>
        <w:tc>
          <w:tcPr>
            <w:tcW w:w="3475" w:type="dxa"/>
          </w:tcPr>
          <w:p>
            <w:pPr>
              <w:pStyle w:val="TableParagraph"/>
              <w:spacing w:line="276" w:lineRule="auto"/>
              <w:ind w:left="106" w:right="103"/>
              <w:rPr>
                <w:sz w:val="24"/>
              </w:rPr>
            </w:pPr>
            <w:hyperlink r:id="rId27">
              <w:r>
                <w:rPr>
                  <w:color w:val="0000FF"/>
                  <w:sz w:val="24"/>
                  <w:u w:val="single" w:color="0000FF"/>
                </w:rPr>
                <w:t>https://edsoo.ru/wp-</w:t>
              </w:r>
            </w:hyperlink>
            <w:hyperlink r:id="rId27">
              <w:r>
                <w:rPr>
                  <w:color w:val="0000FF"/>
                  <w:spacing w:val="-2"/>
                  <w:sz w:val="24"/>
                  <w:u w:val="single" w:color="0000FF"/>
                </w:rPr>
                <w:t>content/uploads/2023/12/pvd_osn</w:t>
              </w:r>
              <w:r>
                <w:rPr>
                  <w:color w:val="0000FF"/>
                  <w:sz w:val="24"/>
                </w:rPr>
              </w:r>
            </w:hyperlink>
            <w:r>
              <w:rPr>
                <w:color w:val="0000FF"/>
                <w:spacing w:val="-2"/>
                <w:sz w:val="24"/>
              </w:rPr>
              <w:t> </w:t>
            </w:r>
            <w:hyperlink r:id="rId27">
              <w:r>
                <w:rPr>
                  <w:color w:val="0000FF"/>
                  <w:spacing w:val="-2"/>
                  <w:sz w:val="24"/>
                  <w:u w:val="single" w:color="0000FF"/>
                </w:rPr>
                <w:t>ovy_fizicheskogo_eksperimenta_</w:t>
              </w:r>
              <w:r>
                <w:rPr>
                  <w:color w:val="0000FF"/>
                  <w:sz w:val="24"/>
                </w:rPr>
              </w:r>
            </w:hyperlink>
            <w:r>
              <w:rPr>
                <w:color w:val="0000FF"/>
                <w:spacing w:val="-2"/>
                <w:sz w:val="24"/>
              </w:rPr>
              <w:t> </w:t>
            </w:r>
            <w:hyperlink r:id="rId27">
              <w:r>
                <w:rPr>
                  <w:color w:val="0000FF"/>
                  <w:spacing w:val="-2"/>
                  <w:sz w:val="24"/>
                  <w:u w:val="single" w:color="0000FF"/>
                </w:rPr>
                <w:t>01.pdf</w:t>
              </w:r>
            </w:hyperlink>
          </w:p>
          <w:p>
            <w:pPr>
              <w:pStyle w:val="TableParagraph"/>
              <w:spacing w:line="276" w:lineRule="auto"/>
              <w:ind w:left="106" w:right="131"/>
              <w:rPr>
                <w:sz w:val="24"/>
              </w:rPr>
            </w:pPr>
            <w:hyperlink r:id="rId28">
              <w:r>
                <w:rPr>
                  <w:color w:val="0000FF"/>
                  <w:sz w:val="24"/>
                  <w:u w:val="single" w:color="0000FF"/>
                </w:rPr>
                <w:t>https://edsoo.ru/wp-</w:t>
              </w:r>
            </w:hyperlink>
            <w:hyperlink r:id="rId28">
              <w:r>
                <w:rPr>
                  <w:color w:val="0000FF"/>
                  <w:spacing w:val="-2"/>
                  <w:sz w:val="24"/>
                  <w:u w:val="single" w:color="0000FF"/>
                </w:rPr>
                <w:t>content/uploads/2023/11/pvd_agr</w:t>
              </w:r>
            </w:hyperlink>
          </w:p>
          <w:p>
            <w:pPr>
              <w:pStyle w:val="TableParagraph"/>
              <w:ind w:left="106"/>
              <w:rPr>
                <w:sz w:val="24"/>
              </w:rPr>
            </w:pPr>
            <w:hyperlink r:id="rId28">
              <w:r>
                <w:rPr>
                  <w:color w:val="0000FF"/>
                  <w:spacing w:val="-2"/>
                  <w:sz w:val="24"/>
                  <w:u w:val="single" w:color="0000FF"/>
                </w:rPr>
                <w:t>obio_soo_28112023.pdf</w:t>
              </w:r>
            </w:hyperlink>
          </w:p>
        </w:tc>
      </w:tr>
      <w:tr>
        <w:trPr>
          <w:trHeight w:val="1269" w:hRule="atLeast"/>
        </w:trPr>
        <w:tc>
          <w:tcPr>
            <w:tcW w:w="2782" w:type="dxa"/>
          </w:tcPr>
          <w:p>
            <w:pPr>
              <w:pStyle w:val="TableParagraph"/>
              <w:spacing w:line="276" w:lineRule="auto"/>
              <w:ind w:right="928"/>
              <w:rPr>
                <w:sz w:val="24"/>
              </w:rPr>
            </w:pPr>
            <w:r>
              <w:rPr>
                <w:sz w:val="24"/>
              </w:rPr>
              <w:t>Спортивно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оздоровительное</w:t>
            </w:r>
          </w:p>
        </w:tc>
        <w:tc>
          <w:tcPr>
            <w:tcW w:w="3370" w:type="dxa"/>
          </w:tcPr>
          <w:p>
            <w:pPr>
              <w:pStyle w:val="TableParagraph"/>
              <w:spacing w:line="276" w:lineRule="auto"/>
              <w:ind w:right="62"/>
              <w:rPr>
                <w:sz w:val="24"/>
              </w:rPr>
            </w:pPr>
            <w:r>
              <w:rPr>
                <w:sz w:val="24"/>
              </w:rPr>
              <w:t>Занятия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определенном</w:t>
            </w:r>
            <w:r>
              <w:rPr>
                <w:sz w:val="24"/>
              </w:rPr>
              <w:t>у</w:t>
            </w:r>
            <w:r>
              <w:rPr>
                <w:sz w:val="24"/>
              </w:rPr>
              <w:t> виду спорта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или </w:t>
            </w:r>
            <w:r>
              <w:rPr>
                <w:spacing w:val="-2"/>
                <w:sz w:val="24"/>
              </w:rPr>
              <w:t>общефизической</w:t>
            </w:r>
          </w:p>
          <w:p>
            <w:pPr>
              <w:pStyle w:val="TableParagraph"/>
              <w:spacing w:before="41"/>
              <w:rPr>
                <w:sz w:val="24"/>
              </w:rPr>
            </w:pPr>
            <w:r>
              <w:rPr>
                <w:spacing w:val="-2"/>
                <w:sz w:val="24"/>
              </w:rPr>
              <w:t>подготовке</w:t>
            </w:r>
          </w:p>
        </w:tc>
        <w:tc>
          <w:tcPr>
            <w:tcW w:w="3475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</w:tr>
      <w:tr>
        <w:trPr>
          <w:trHeight w:val="1905" w:hRule="atLeast"/>
        </w:trPr>
        <w:tc>
          <w:tcPr>
            <w:tcW w:w="2782" w:type="dxa"/>
          </w:tcPr>
          <w:p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Общеинтеллектуальное</w:t>
            </w:r>
          </w:p>
        </w:tc>
        <w:tc>
          <w:tcPr>
            <w:tcW w:w="3370" w:type="dxa"/>
          </w:tcPr>
          <w:p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Иные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курсы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внеурочн</w:t>
            </w:r>
            <w:r>
              <w:rPr>
                <w:sz w:val="24"/>
              </w:rPr>
              <w:t>ой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деятельности,</w:t>
            </w:r>
          </w:p>
          <w:p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поддерживающ</w:t>
            </w:r>
            <w:r>
              <w:rPr>
                <w:spacing w:val="-2"/>
                <w:sz w:val="24"/>
              </w:rPr>
              <w:t>ие</w:t>
            </w:r>
            <w:r>
              <w:rPr>
                <w:spacing w:val="-2"/>
                <w:sz w:val="24"/>
              </w:rPr>
              <w:t> естественнонаучный</w:t>
            </w:r>
          </w:p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и </w:t>
            </w:r>
            <w:r>
              <w:rPr>
                <w:spacing w:val="-2"/>
                <w:sz w:val="24"/>
              </w:rPr>
              <w:t>агротехнологический</w:t>
            </w:r>
          </w:p>
          <w:p>
            <w:pPr>
              <w:pStyle w:val="TableParagraph"/>
              <w:spacing w:before="41"/>
              <w:rPr>
                <w:sz w:val="24"/>
              </w:rPr>
            </w:pPr>
            <w:r>
              <w:rPr>
                <w:spacing w:val="-2"/>
                <w:sz w:val="24"/>
              </w:rPr>
              <w:t>профили</w:t>
            </w:r>
          </w:p>
        </w:tc>
        <w:tc>
          <w:tcPr>
            <w:tcW w:w="3475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</w:tr>
    </w:tbl>
    <w:p>
      <w:pPr>
        <w:spacing w:before="277"/>
        <w:ind w:left="1" w:right="143" w:firstLine="0"/>
        <w:jc w:val="both"/>
        <w:rPr>
          <w:sz w:val="24"/>
        </w:rPr>
      </w:pPr>
      <w:r>
        <w:rPr>
          <w:sz w:val="24"/>
        </w:rPr>
        <w:t>*Курс внеурочной деятельности, рекомендуемый ФООП для всех общеобразовател</w:t>
      </w:r>
      <w:r>
        <w:rPr>
          <w:sz w:val="24"/>
        </w:rPr>
        <w:t>ьных</w:t>
      </w:r>
      <w:r>
        <w:rPr>
          <w:sz w:val="24"/>
        </w:rPr>
        <w:t> </w:t>
      </w:r>
      <w:r>
        <w:rPr>
          <w:spacing w:val="-2"/>
          <w:sz w:val="24"/>
        </w:rPr>
        <w:t>организаций.</w:t>
      </w:r>
    </w:p>
    <w:p>
      <w:pPr>
        <w:spacing w:before="0"/>
        <w:ind w:left="1" w:right="145" w:firstLine="0"/>
        <w:jc w:val="both"/>
        <w:rPr>
          <w:sz w:val="24"/>
        </w:rPr>
      </w:pPr>
      <w:r>
        <w:rPr>
          <w:sz w:val="24"/>
        </w:rPr>
        <w:t>**Курс</w:t>
      </w:r>
      <w:r>
        <w:rPr>
          <w:spacing w:val="80"/>
          <w:w w:val="150"/>
          <w:sz w:val="24"/>
        </w:rPr>
        <w:t> </w:t>
      </w:r>
      <w:r>
        <w:rPr>
          <w:sz w:val="24"/>
        </w:rPr>
        <w:t>внеурочной</w:t>
      </w:r>
      <w:r>
        <w:rPr>
          <w:spacing w:val="80"/>
          <w:w w:val="150"/>
          <w:sz w:val="24"/>
        </w:rPr>
        <w:t> </w:t>
      </w:r>
      <w:r>
        <w:rPr>
          <w:sz w:val="24"/>
        </w:rPr>
        <w:t>деятельности</w:t>
      </w:r>
      <w:r>
        <w:rPr>
          <w:spacing w:val="80"/>
          <w:w w:val="150"/>
          <w:sz w:val="24"/>
        </w:rPr>
        <w:t> </w:t>
      </w:r>
      <w:r>
        <w:rPr>
          <w:sz w:val="24"/>
        </w:rPr>
        <w:t>для</w:t>
      </w:r>
      <w:r>
        <w:rPr>
          <w:spacing w:val="80"/>
          <w:w w:val="150"/>
          <w:sz w:val="24"/>
        </w:rPr>
        <w:t> </w:t>
      </w:r>
      <w:r>
        <w:rPr>
          <w:sz w:val="24"/>
        </w:rPr>
        <w:t>практического</w:t>
      </w:r>
      <w:r>
        <w:rPr>
          <w:spacing w:val="80"/>
          <w:w w:val="150"/>
          <w:sz w:val="24"/>
        </w:rPr>
        <w:t> </w:t>
      </w:r>
      <w:r>
        <w:rPr>
          <w:sz w:val="24"/>
        </w:rPr>
        <w:t>освоения</w:t>
      </w:r>
      <w:r>
        <w:rPr>
          <w:spacing w:val="80"/>
          <w:w w:val="150"/>
          <w:sz w:val="24"/>
        </w:rPr>
        <w:t> </w:t>
      </w:r>
      <w:r>
        <w:rPr>
          <w:sz w:val="24"/>
        </w:rPr>
        <w:t>знаний,</w:t>
      </w:r>
      <w:r>
        <w:rPr>
          <w:spacing w:val="80"/>
          <w:w w:val="150"/>
          <w:sz w:val="24"/>
        </w:rPr>
        <w:t> </w:t>
      </w:r>
      <w:r>
        <w:rPr>
          <w:sz w:val="24"/>
        </w:rPr>
        <w:t>полученны</w:t>
      </w:r>
      <w:r>
        <w:rPr>
          <w:sz w:val="24"/>
        </w:rPr>
        <w:t>х</w:t>
      </w:r>
      <w:r>
        <w:rPr>
          <w:spacing w:val="80"/>
          <w:sz w:val="24"/>
        </w:rPr>
        <w:t> </w:t>
      </w:r>
      <w:r>
        <w:rPr>
          <w:sz w:val="24"/>
        </w:rPr>
        <w:t>на учебных занятиях по учебному предмету непосредственного применения «Ос</w:t>
      </w:r>
      <w:r>
        <w:rPr>
          <w:sz w:val="24"/>
        </w:rPr>
        <w:t>новы</w:t>
      </w:r>
      <w:r>
        <w:rPr>
          <w:sz w:val="24"/>
        </w:rPr>
        <w:t> безопасности и защиты Родины».</w:t>
      </w:r>
    </w:p>
    <w:p>
      <w:pPr>
        <w:spacing w:after="0"/>
        <w:jc w:val="both"/>
        <w:rPr>
          <w:sz w:val="24"/>
        </w:rPr>
        <w:sectPr>
          <w:pgSz w:w="11910" w:h="16840"/>
          <w:pgMar w:header="0" w:footer="753" w:top="1040" w:bottom="940" w:left="1417" w:right="708"/>
        </w:sectPr>
      </w:pPr>
    </w:p>
    <w:p>
      <w:pPr>
        <w:spacing w:before="74"/>
        <w:ind w:left="1" w:right="0" w:firstLine="0"/>
        <w:jc w:val="both"/>
        <w:rPr>
          <w:i/>
          <w:sz w:val="28"/>
        </w:rPr>
      </w:pPr>
      <w:r>
        <w:rPr>
          <w:i/>
          <w:sz w:val="28"/>
        </w:rPr>
        <w:t>Вариант</w:t>
      </w:r>
      <w:r>
        <w:rPr>
          <w:i/>
          <w:spacing w:val="-11"/>
          <w:sz w:val="28"/>
        </w:rPr>
        <w:t> </w:t>
      </w:r>
      <w:r>
        <w:rPr>
          <w:i/>
          <w:sz w:val="28"/>
        </w:rPr>
        <w:t>2</w:t>
      </w:r>
      <w:r>
        <w:rPr>
          <w:i/>
          <w:spacing w:val="-6"/>
          <w:sz w:val="28"/>
        </w:rPr>
        <w:t> </w:t>
      </w:r>
      <w:r>
        <w:rPr>
          <w:i/>
          <w:sz w:val="28"/>
        </w:rPr>
        <w:t>(технологический</w:t>
      </w:r>
      <w:r>
        <w:rPr>
          <w:i/>
          <w:spacing w:val="-5"/>
          <w:sz w:val="28"/>
        </w:rPr>
        <w:t> </w:t>
      </w:r>
      <w:r>
        <w:rPr>
          <w:i/>
          <w:spacing w:val="-2"/>
          <w:sz w:val="28"/>
        </w:rPr>
        <w:t>профиль)</w:t>
      </w:r>
    </w:p>
    <w:p>
      <w:pPr>
        <w:pStyle w:val="BodyText"/>
        <w:spacing w:before="1"/>
        <w:ind w:left="0" w:firstLine="0"/>
        <w:jc w:val="left"/>
        <w:rPr>
          <w:i/>
          <w:sz w:val="16"/>
        </w:rPr>
      </w:pPr>
    </w:p>
    <w:tbl>
      <w:tblPr>
        <w:tblW w:w="0" w:type="auto"/>
        <w:jc w:val="left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80"/>
        <w:gridCol w:w="3332"/>
        <w:gridCol w:w="3516"/>
      </w:tblGrid>
      <w:tr>
        <w:trPr>
          <w:trHeight w:val="966" w:hRule="atLeast"/>
        </w:trPr>
        <w:tc>
          <w:tcPr>
            <w:tcW w:w="2780" w:type="dxa"/>
          </w:tcPr>
          <w:p>
            <w:pPr>
              <w:pStyle w:val="TableParagraph"/>
              <w:spacing w:line="278" w:lineRule="auto"/>
              <w:ind w:left="899" w:right="209" w:hanging="680"/>
              <w:rPr>
                <w:i/>
                <w:sz w:val="24"/>
              </w:rPr>
            </w:pPr>
            <w:r>
              <w:rPr>
                <w:i/>
                <w:sz w:val="24"/>
              </w:rPr>
              <w:t>Направление</w:t>
            </w:r>
            <w:r>
              <w:rPr>
                <w:i/>
                <w:spacing w:val="-15"/>
                <w:sz w:val="24"/>
              </w:rPr>
              <w:t> </w:t>
            </w:r>
            <w:r>
              <w:rPr>
                <w:i/>
                <w:sz w:val="24"/>
              </w:rPr>
              <w:t>разв</w:t>
            </w:r>
            <w:r>
              <w:rPr>
                <w:i/>
                <w:sz w:val="24"/>
              </w:rPr>
              <w:t>ития</w:t>
            </w:r>
            <w:r>
              <w:rPr>
                <w:i/>
                <w:sz w:val="24"/>
              </w:rPr>
              <w:t> </w:t>
            </w:r>
            <w:r>
              <w:rPr>
                <w:i/>
                <w:spacing w:val="-2"/>
                <w:sz w:val="24"/>
              </w:rPr>
              <w:t>личности</w:t>
            </w:r>
          </w:p>
        </w:tc>
        <w:tc>
          <w:tcPr>
            <w:tcW w:w="3332" w:type="dxa"/>
          </w:tcPr>
          <w:p>
            <w:pPr>
              <w:pStyle w:val="TableParagraph"/>
              <w:spacing w:line="278" w:lineRule="auto"/>
              <w:ind w:left="56" w:right="50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Наименование</w:t>
            </w:r>
            <w:r>
              <w:rPr>
                <w:i/>
                <w:spacing w:val="-15"/>
                <w:sz w:val="24"/>
              </w:rPr>
              <w:t> </w:t>
            </w:r>
            <w:r>
              <w:rPr>
                <w:i/>
                <w:sz w:val="24"/>
              </w:rPr>
              <w:t>програм</w:t>
            </w:r>
            <w:r>
              <w:rPr>
                <w:i/>
                <w:sz w:val="24"/>
              </w:rPr>
              <w:t>мы</w:t>
            </w:r>
            <w:r>
              <w:rPr>
                <w:i/>
                <w:sz w:val="24"/>
              </w:rPr>
              <w:t> курса внеурочной</w:t>
            </w:r>
          </w:p>
          <w:p>
            <w:pPr>
              <w:pStyle w:val="TableParagraph"/>
              <w:spacing w:line="272" w:lineRule="exact"/>
              <w:ind w:left="57" w:right="50"/>
              <w:jc w:val="center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деятельности</w:t>
            </w:r>
          </w:p>
        </w:tc>
        <w:tc>
          <w:tcPr>
            <w:tcW w:w="3516" w:type="dxa"/>
          </w:tcPr>
          <w:p>
            <w:pPr>
              <w:pStyle w:val="TableParagraph"/>
              <w:spacing w:line="278" w:lineRule="auto"/>
              <w:ind w:left="417" w:right="402" w:firstLine="223"/>
              <w:rPr>
                <w:i/>
                <w:sz w:val="24"/>
              </w:rPr>
            </w:pPr>
            <w:r>
              <w:rPr>
                <w:i/>
                <w:sz w:val="24"/>
              </w:rPr>
              <w:t>Ссылка на програм</w:t>
            </w:r>
            <w:r>
              <w:rPr>
                <w:i/>
                <w:sz w:val="24"/>
              </w:rPr>
              <w:t>му</w:t>
            </w:r>
            <w:r>
              <w:rPr>
                <w:i/>
                <w:sz w:val="24"/>
              </w:rPr>
              <w:t> внеурочной</w:t>
            </w:r>
            <w:r>
              <w:rPr>
                <w:i/>
                <w:spacing w:val="-15"/>
                <w:sz w:val="24"/>
              </w:rPr>
              <w:t> </w:t>
            </w:r>
            <w:r>
              <w:rPr>
                <w:i/>
                <w:sz w:val="24"/>
              </w:rPr>
              <w:t>деятельности</w:t>
            </w:r>
          </w:p>
        </w:tc>
      </w:tr>
      <w:tr>
        <w:trPr>
          <w:trHeight w:val="952" w:hRule="atLeast"/>
        </w:trPr>
        <w:tc>
          <w:tcPr>
            <w:tcW w:w="2780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Социальное,</w:t>
            </w:r>
          </w:p>
          <w:p>
            <w:pPr>
              <w:pStyle w:val="TableParagraph"/>
              <w:spacing w:before="41"/>
              <w:rPr>
                <w:sz w:val="24"/>
              </w:rPr>
            </w:pPr>
            <w:r>
              <w:rPr>
                <w:spacing w:val="-2"/>
                <w:sz w:val="24"/>
              </w:rPr>
              <w:t>духовно-нравственное</w:t>
            </w:r>
          </w:p>
        </w:tc>
        <w:tc>
          <w:tcPr>
            <w:tcW w:w="3332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«Разговоры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важном»*</w:t>
            </w:r>
          </w:p>
        </w:tc>
        <w:tc>
          <w:tcPr>
            <w:tcW w:w="3516" w:type="dxa"/>
          </w:tcPr>
          <w:p>
            <w:pPr>
              <w:pStyle w:val="TableParagraph"/>
              <w:spacing w:line="276" w:lineRule="auto"/>
              <w:ind w:right="157"/>
              <w:rPr>
                <w:sz w:val="24"/>
              </w:rPr>
            </w:pPr>
            <w:hyperlink r:id="rId9">
              <w:r>
                <w:rPr>
                  <w:color w:val="0000FF"/>
                  <w:sz w:val="24"/>
                  <w:u w:val="single" w:color="0000FF"/>
                </w:rPr>
                <w:t>https://edsoo.ru/wp-</w:t>
              </w:r>
            </w:hyperlink>
            <w:hyperlink r:id="rId9">
              <w:r>
                <w:rPr>
                  <w:color w:val="0000FF"/>
                  <w:spacing w:val="-2"/>
                  <w:sz w:val="24"/>
                  <w:u w:val="single" w:color="0000FF"/>
                </w:rPr>
                <w:t>content/uploads/2025/08/rov_202</w:t>
              </w:r>
            </w:hyperlink>
          </w:p>
          <w:p>
            <w:pPr>
              <w:pStyle w:val="TableParagraph"/>
              <w:rPr>
                <w:sz w:val="24"/>
              </w:rPr>
            </w:pPr>
            <w:hyperlink r:id="rId9">
              <w:r>
                <w:rPr>
                  <w:color w:val="0000FF"/>
                  <w:spacing w:val="-2"/>
                  <w:sz w:val="24"/>
                  <w:u w:val="single" w:color="0000FF"/>
                </w:rPr>
                <w:t>5.pdf</w:t>
              </w:r>
            </w:hyperlink>
          </w:p>
        </w:tc>
      </w:tr>
      <w:tr>
        <w:trPr>
          <w:trHeight w:val="952" w:hRule="atLeast"/>
        </w:trPr>
        <w:tc>
          <w:tcPr>
            <w:tcW w:w="2780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Социальное</w:t>
            </w:r>
          </w:p>
        </w:tc>
        <w:tc>
          <w:tcPr>
            <w:tcW w:w="3332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«Россия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мои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горизонты»*</w:t>
            </w:r>
          </w:p>
        </w:tc>
        <w:tc>
          <w:tcPr>
            <w:tcW w:w="3516" w:type="dxa"/>
          </w:tcPr>
          <w:p>
            <w:pPr>
              <w:pStyle w:val="TableParagraph"/>
              <w:spacing w:line="276" w:lineRule="auto"/>
              <w:ind w:right="209"/>
              <w:rPr>
                <w:sz w:val="24"/>
              </w:rPr>
            </w:pPr>
            <w:hyperlink r:id="rId14">
              <w:r>
                <w:rPr>
                  <w:color w:val="0000FF"/>
                  <w:sz w:val="24"/>
                  <w:u w:val="single" w:color="0000FF"/>
                </w:rPr>
                <w:t>https://edsoo.ru/wp-</w:t>
              </w:r>
            </w:hyperlink>
            <w:hyperlink r:id="rId14">
              <w:r>
                <w:rPr>
                  <w:color w:val="0000FF"/>
                  <w:spacing w:val="-2"/>
                  <w:sz w:val="24"/>
                  <w:u w:val="single" w:color="0000FF"/>
                </w:rPr>
                <w:t>content/uploads/2025/08/rmg_20</w:t>
              </w:r>
            </w:hyperlink>
          </w:p>
          <w:p>
            <w:pPr>
              <w:pStyle w:val="TableParagraph"/>
              <w:rPr>
                <w:sz w:val="24"/>
              </w:rPr>
            </w:pPr>
            <w:hyperlink r:id="rId14">
              <w:r>
                <w:rPr>
                  <w:color w:val="0000FF"/>
                  <w:spacing w:val="-2"/>
                  <w:sz w:val="24"/>
                  <w:u w:val="single" w:color="0000FF"/>
                </w:rPr>
                <w:t>25.pdf</w:t>
              </w:r>
            </w:hyperlink>
          </w:p>
        </w:tc>
      </w:tr>
      <w:tr>
        <w:trPr>
          <w:trHeight w:val="953" w:hRule="atLeast"/>
        </w:trPr>
        <w:tc>
          <w:tcPr>
            <w:tcW w:w="2780" w:type="dxa"/>
          </w:tcPr>
          <w:p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Социальное,</w:t>
            </w:r>
          </w:p>
          <w:p>
            <w:pPr>
              <w:pStyle w:val="TableParagraph"/>
              <w:spacing w:before="41"/>
              <w:rPr>
                <w:sz w:val="24"/>
              </w:rPr>
            </w:pPr>
            <w:r>
              <w:rPr>
                <w:spacing w:val="-2"/>
                <w:sz w:val="24"/>
              </w:rPr>
              <w:t>общеинтеллектуальное</w:t>
            </w:r>
          </w:p>
        </w:tc>
        <w:tc>
          <w:tcPr>
            <w:tcW w:w="3332" w:type="dxa"/>
          </w:tcPr>
          <w:p>
            <w:pPr>
              <w:pStyle w:val="TableParagraph"/>
              <w:spacing w:line="276" w:lineRule="auto"/>
              <w:ind w:right="1134"/>
              <w:rPr>
                <w:sz w:val="24"/>
              </w:rPr>
            </w:pPr>
            <w:r>
              <w:rPr>
                <w:sz w:val="24"/>
              </w:rPr>
              <w:t>«Начальная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военна</w:t>
            </w:r>
            <w:r>
              <w:rPr>
                <w:sz w:val="24"/>
              </w:rPr>
              <w:t>я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подготовка»**</w:t>
            </w:r>
          </w:p>
        </w:tc>
        <w:tc>
          <w:tcPr>
            <w:tcW w:w="3516" w:type="dxa"/>
          </w:tcPr>
          <w:p>
            <w:pPr>
              <w:pStyle w:val="TableParagraph"/>
              <w:spacing w:line="276" w:lineRule="exact"/>
              <w:rPr>
                <w:sz w:val="24"/>
              </w:rPr>
            </w:pPr>
            <w:hyperlink r:id="rId25">
              <w:r>
                <w:rPr>
                  <w:color w:val="0000FF"/>
                  <w:sz w:val="24"/>
                  <w:u w:val="single" w:color="0000FF"/>
                </w:rPr>
                <w:t>https://edsoo.ru/wp-</w:t>
              </w:r>
            </w:hyperlink>
          </w:p>
          <w:p>
            <w:pPr>
              <w:pStyle w:val="TableParagraph"/>
              <w:spacing w:line="310" w:lineRule="atLeast" w:before="7"/>
              <w:ind w:right="207"/>
              <w:rPr>
                <w:sz w:val="24"/>
              </w:rPr>
            </w:pPr>
            <w:hyperlink r:id="rId25">
              <w:r>
                <w:rPr>
                  <w:color w:val="0000FF"/>
                  <w:spacing w:val="-2"/>
                  <w:sz w:val="24"/>
                  <w:u w:val="single" w:color="0000FF"/>
                </w:rPr>
                <w:t>content/uploads/2023/08/ВУД_Р</w:t>
              </w:r>
              <w:r>
                <w:rPr>
                  <w:color w:val="0000FF"/>
                  <w:spacing w:val="-1"/>
                  <w:sz w:val="24"/>
                </w:rPr>
              </w:r>
            </w:hyperlink>
            <w:r>
              <w:rPr>
                <w:color w:val="0000FF"/>
                <w:spacing w:val="-2"/>
                <w:sz w:val="24"/>
              </w:rPr>
              <w:t> </w:t>
            </w:r>
            <w:hyperlink r:id="rId25">
              <w:r>
                <w:rPr>
                  <w:color w:val="0000FF"/>
                  <w:spacing w:val="-2"/>
                  <w:sz w:val="24"/>
                  <w:u w:val="single" w:color="0000FF"/>
                </w:rPr>
                <w:t>П_НВП_10-11-кл_Новая.pdf</w:t>
              </w:r>
            </w:hyperlink>
          </w:p>
        </w:tc>
      </w:tr>
      <w:tr>
        <w:trPr>
          <w:trHeight w:val="1269" w:hRule="atLeast"/>
        </w:trPr>
        <w:tc>
          <w:tcPr>
            <w:tcW w:w="2780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Социальное</w:t>
            </w:r>
          </w:p>
        </w:tc>
        <w:tc>
          <w:tcPr>
            <w:tcW w:w="3332" w:type="dxa"/>
          </w:tcPr>
          <w:p>
            <w:pPr>
              <w:pStyle w:val="TableParagraph"/>
              <w:spacing w:line="276" w:lineRule="auto"/>
              <w:ind w:right="830"/>
              <w:rPr>
                <w:sz w:val="24"/>
              </w:rPr>
            </w:pPr>
            <w:r>
              <w:rPr>
                <w:sz w:val="24"/>
              </w:rPr>
              <w:t>«Обучение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служением</w:t>
            </w:r>
            <w:r>
              <w:rPr>
                <w:sz w:val="24"/>
              </w:rPr>
              <w:t>.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Первые»</w:t>
            </w:r>
          </w:p>
        </w:tc>
        <w:tc>
          <w:tcPr>
            <w:tcW w:w="3516" w:type="dxa"/>
          </w:tcPr>
          <w:p>
            <w:pPr>
              <w:pStyle w:val="TableParagraph"/>
              <w:spacing w:line="276" w:lineRule="auto"/>
              <w:ind w:right="170"/>
              <w:rPr>
                <w:sz w:val="24"/>
              </w:rPr>
            </w:pPr>
            <w:hyperlink r:id="rId26">
              <w:r>
                <w:rPr>
                  <w:color w:val="0000FF"/>
                  <w:sz w:val="24"/>
                  <w:u w:val="single" w:color="0000FF"/>
                </w:rPr>
                <w:t>https://edsoo.ru/wp-</w:t>
              </w:r>
            </w:hyperlink>
            <w:hyperlink r:id="rId26">
              <w:r>
                <w:rPr>
                  <w:color w:val="0000FF"/>
                  <w:spacing w:val="-2"/>
                  <w:sz w:val="24"/>
                  <w:u w:val="single" w:color="0000FF"/>
                </w:rPr>
                <w:t>content/uploads/2025/01/rp_obuc</w:t>
              </w:r>
              <w:r>
                <w:rPr>
                  <w:color w:val="0000FF"/>
                  <w:sz w:val="24"/>
                </w:rPr>
              </w:r>
            </w:hyperlink>
            <w:r>
              <w:rPr>
                <w:color w:val="0000FF"/>
                <w:spacing w:val="-2"/>
                <w:sz w:val="24"/>
              </w:rPr>
              <w:t> </w:t>
            </w:r>
            <w:hyperlink r:id="rId26">
              <w:r>
                <w:rPr>
                  <w:color w:val="0000FF"/>
                  <w:spacing w:val="-2"/>
                  <w:sz w:val="24"/>
                  <w:u w:val="single" w:color="0000FF"/>
                </w:rPr>
                <w:t>henie_sluzheniem_soo_2024_g.p</w:t>
              </w:r>
            </w:hyperlink>
          </w:p>
          <w:p>
            <w:pPr>
              <w:pStyle w:val="TableParagraph"/>
              <w:rPr>
                <w:sz w:val="24"/>
              </w:rPr>
            </w:pPr>
            <w:hyperlink r:id="rId26">
              <w:r>
                <w:rPr>
                  <w:color w:val="0000FF"/>
                  <w:spacing w:val="-5"/>
                  <w:sz w:val="24"/>
                  <w:u w:val="single" w:color="0000FF"/>
                </w:rPr>
                <w:t>df</w:t>
              </w:r>
            </w:hyperlink>
          </w:p>
        </w:tc>
      </w:tr>
      <w:tr>
        <w:trPr>
          <w:trHeight w:val="1269" w:hRule="atLeast"/>
        </w:trPr>
        <w:tc>
          <w:tcPr>
            <w:tcW w:w="2780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Общеинтеллектуальное</w:t>
            </w:r>
          </w:p>
        </w:tc>
        <w:tc>
          <w:tcPr>
            <w:tcW w:w="3332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«Компьютерное</w:t>
            </w:r>
          </w:p>
          <w:p>
            <w:pPr>
              <w:pStyle w:val="TableParagraph"/>
              <w:spacing w:before="41"/>
              <w:rPr>
                <w:sz w:val="24"/>
              </w:rPr>
            </w:pPr>
            <w:r>
              <w:rPr>
                <w:sz w:val="24"/>
              </w:rPr>
              <w:t>проектирование.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Черчение»</w:t>
            </w:r>
          </w:p>
        </w:tc>
        <w:tc>
          <w:tcPr>
            <w:tcW w:w="3516" w:type="dxa"/>
          </w:tcPr>
          <w:p>
            <w:pPr>
              <w:pStyle w:val="TableParagraph"/>
              <w:spacing w:line="276" w:lineRule="auto"/>
              <w:ind w:right="198"/>
              <w:rPr>
                <w:sz w:val="24"/>
              </w:rPr>
            </w:pPr>
            <w:hyperlink r:id="rId29">
              <w:r>
                <w:rPr>
                  <w:color w:val="0000FF"/>
                  <w:sz w:val="24"/>
                  <w:u w:val="single" w:color="0000FF"/>
                </w:rPr>
                <w:t>https://edsoo.ru/wp-</w:t>
              </w:r>
            </w:hyperlink>
            <w:hyperlink r:id="rId29">
              <w:r>
                <w:rPr>
                  <w:color w:val="0000FF"/>
                  <w:spacing w:val="-2"/>
                  <w:sz w:val="24"/>
                  <w:u w:val="single" w:color="0000FF"/>
                </w:rPr>
                <w:t>content/uploads/2024/08/pvd_ko</w:t>
              </w:r>
              <w:r>
                <w:rPr>
                  <w:color w:val="0000FF"/>
                  <w:sz w:val="24"/>
                </w:rPr>
              </w:r>
            </w:hyperlink>
            <w:r>
              <w:rPr>
                <w:color w:val="0000FF"/>
                <w:spacing w:val="-2"/>
                <w:sz w:val="24"/>
              </w:rPr>
              <w:t> </w:t>
            </w:r>
            <w:hyperlink r:id="rId29">
              <w:r>
                <w:rPr>
                  <w:color w:val="0000FF"/>
                  <w:spacing w:val="-2"/>
                  <w:sz w:val="24"/>
                  <w:u w:val="single" w:color="0000FF"/>
                </w:rPr>
                <w:t>mpyuternoe_proektirovanie_cher</w:t>
              </w:r>
            </w:hyperlink>
          </w:p>
          <w:p>
            <w:pPr>
              <w:pStyle w:val="TableParagraph"/>
              <w:rPr>
                <w:sz w:val="24"/>
              </w:rPr>
            </w:pPr>
            <w:hyperlink r:id="rId29">
              <w:r>
                <w:rPr>
                  <w:color w:val="0000FF"/>
                  <w:spacing w:val="-2"/>
                  <w:sz w:val="24"/>
                  <w:u w:val="single" w:color="0000FF"/>
                </w:rPr>
                <w:t>chenie_19082024_itog.pdf</w:t>
              </w:r>
            </w:hyperlink>
          </w:p>
        </w:tc>
      </w:tr>
      <w:tr>
        <w:trPr>
          <w:trHeight w:val="1269" w:hRule="atLeast"/>
        </w:trPr>
        <w:tc>
          <w:tcPr>
            <w:tcW w:w="2780" w:type="dxa"/>
          </w:tcPr>
          <w:p>
            <w:pPr>
              <w:pStyle w:val="TableParagraph"/>
              <w:spacing w:line="276" w:lineRule="auto"/>
              <w:ind w:right="926"/>
              <w:rPr>
                <w:sz w:val="24"/>
              </w:rPr>
            </w:pPr>
            <w:r>
              <w:rPr>
                <w:sz w:val="24"/>
              </w:rPr>
              <w:t>Спортивно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оздоровительное</w:t>
            </w:r>
          </w:p>
        </w:tc>
        <w:tc>
          <w:tcPr>
            <w:tcW w:w="3332" w:type="dxa"/>
          </w:tcPr>
          <w:p>
            <w:pPr>
              <w:pStyle w:val="TableParagraph"/>
              <w:spacing w:line="276" w:lineRule="auto"/>
              <w:ind w:right="24"/>
              <w:rPr>
                <w:sz w:val="24"/>
              </w:rPr>
            </w:pPr>
            <w:r>
              <w:rPr>
                <w:sz w:val="24"/>
              </w:rPr>
              <w:t>Занятия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определенном</w:t>
            </w:r>
            <w:r>
              <w:rPr>
                <w:sz w:val="24"/>
              </w:rPr>
              <w:t>у</w:t>
            </w:r>
            <w:r>
              <w:rPr>
                <w:sz w:val="24"/>
              </w:rPr>
              <w:t> виду спорта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или </w:t>
            </w:r>
            <w:r>
              <w:rPr>
                <w:spacing w:val="-2"/>
                <w:sz w:val="24"/>
              </w:rPr>
              <w:t>общефизической</w:t>
            </w:r>
          </w:p>
          <w:p>
            <w:pPr>
              <w:pStyle w:val="TableParagraph"/>
              <w:spacing w:before="41"/>
              <w:rPr>
                <w:sz w:val="24"/>
              </w:rPr>
            </w:pPr>
            <w:r>
              <w:rPr>
                <w:spacing w:val="-2"/>
                <w:sz w:val="24"/>
              </w:rPr>
              <w:t>подготовке</w:t>
            </w:r>
          </w:p>
        </w:tc>
        <w:tc>
          <w:tcPr>
            <w:tcW w:w="3516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</w:tr>
      <w:tr>
        <w:trPr>
          <w:trHeight w:val="1269" w:hRule="atLeast"/>
        </w:trPr>
        <w:tc>
          <w:tcPr>
            <w:tcW w:w="2780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Общеинтеллектуальное</w:t>
            </w:r>
          </w:p>
        </w:tc>
        <w:tc>
          <w:tcPr>
            <w:tcW w:w="3332" w:type="dxa"/>
          </w:tcPr>
          <w:p>
            <w:pPr>
              <w:pStyle w:val="TableParagraph"/>
              <w:spacing w:line="276" w:lineRule="auto"/>
              <w:ind w:right="694"/>
              <w:rPr>
                <w:sz w:val="24"/>
              </w:rPr>
            </w:pPr>
            <w:r>
              <w:rPr>
                <w:sz w:val="24"/>
              </w:rPr>
              <w:t>Иные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курсы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внеурочн</w:t>
            </w:r>
            <w:r>
              <w:rPr>
                <w:sz w:val="24"/>
              </w:rPr>
              <w:t>ой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деятельности,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поддерживающие</w:t>
            </w:r>
          </w:p>
          <w:p>
            <w:pPr>
              <w:pStyle w:val="TableParagraph"/>
              <w:spacing w:before="41"/>
              <w:rPr>
                <w:sz w:val="24"/>
              </w:rPr>
            </w:pPr>
            <w:r>
              <w:rPr>
                <w:sz w:val="24"/>
              </w:rPr>
              <w:t>технологический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2"/>
                <w:sz w:val="24"/>
              </w:rPr>
              <w:t>профиль</w:t>
            </w:r>
          </w:p>
        </w:tc>
        <w:tc>
          <w:tcPr>
            <w:tcW w:w="3516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</w:tr>
    </w:tbl>
    <w:p>
      <w:pPr>
        <w:spacing w:before="278"/>
        <w:ind w:left="1" w:right="143" w:firstLine="0"/>
        <w:jc w:val="both"/>
        <w:rPr>
          <w:sz w:val="24"/>
        </w:rPr>
      </w:pPr>
      <w:r>
        <w:rPr>
          <w:sz w:val="24"/>
        </w:rPr>
        <w:t>*Курс внеурочной деятельности, рекомендуемый ФООП для всех общеобразовател</w:t>
      </w:r>
      <w:r>
        <w:rPr>
          <w:sz w:val="24"/>
        </w:rPr>
        <w:t>ьных</w:t>
      </w:r>
      <w:r>
        <w:rPr>
          <w:sz w:val="24"/>
        </w:rPr>
        <w:t> </w:t>
      </w:r>
      <w:r>
        <w:rPr>
          <w:spacing w:val="-2"/>
          <w:sz w:val="24"/>
        </w:rPr>
        <w:t>организаций.</w:t>
      </w:r>
    </w:p>
    <w:p>
      <w:pPr>
        <w:spacing w:before="0"/>
        <w:ind w:left="1" w:right="145" w:firstLine="0"/>
        <w:jc w:val="both"/>
        <w:rPr>
          <w:sz w:val="24"/>
        </w:rPr>
      </w:pPr>
      <w:r>
        <w:rPr>
          <w:sz w:val="24"/>
        </w:rPr>
        <w:t>**Курс</w:t>
      </w:r>
      <w:r>
        <w:rPr>
          <w:spacing w:val="80"/>
          <w:w w:val="150"/>
          <w:sz w:val="24"/>
        </w:rPr>
        <w:t> </w:t>
      </w:r>
      <w:r>
        <w:rPr>
          <w:sz w:val="24"/>
        </w:rPr>
        <w:t>внеурочной</w:t>
      </w:r>
      <w:r>
        <w:rPr>
          <w:spacing w:val="80"/>
          <w:w w:val="150"/>
          <w:sz w:val="24"/>
        </w:rPr>
        <w:t> </w:t>
      </w:r>
      <w:r>
        <w:rPr>
          <w:sz w:val="24"/>
        </w:rPr>
        <w:t>деятельности</w:t>
      </w:r>
      <w:r>
        <w:rPr>
          <w:spacing w:val="80"/>
          <w:w w:val="150"/>
          <w:sz w:val="24"/>
        </w:rPr>
        <w:t> </w:t>
      </w:r>
      <w:r>
        <w:rPr>
          <w:sz w:val="24"/>
        </w:rPr>
        <w:t>для</w:t>
      </w:r>
      <w:r>
        <w:rPr>
          <w:spacing w:val="80"/>
          <w:w w:val="150"/>
          <w:sz w:val="24"/>
        </w:rPr>
        <w:t> </w:t>
      </w:r>
      <w:r>
        <w:rPr>
          <w:sz w:val="24"/>
        </w:rPr>
        <w:t>практического</w:t>
      </w:r>
      <w:r>
        <w:rPr>
          <w:spacing w:val="80"/>
          <w:w w:val="150"/>
          <w:sz w:val="24"/>
        </w:rPr>
        <w:t> </w:t>
      </w:r>
      <w:r>
        <w:rPr>
          <w:sz w:val="24"/>
        </w:rPr>
        <w:t>освоения</w:t>
      </w:r>
      <w:r>
        <w:rPr>
          <w:spacing w:val="80"/>
          <w:w w:val="150"/>
          <w:sz w:val="24"/>
        </w:rPr>
        <w:t> </w:t>
      </w:r>
      <w:r>
        <w:rPr>
          <w:sz w:val="24"/>
        </w:rPr>
        <w:t>знаний,</w:t>
      </w:r>
      <w:r>
        <w:rPr>
          <w:spacing w:val="80"/>
          <w:w w:val="150"/>
          <w:sz w:val="24"/>
        </w:rPr>
        <w:t> </w:t>
      </w:r>
      <w:r>
        <w:rPr>
          <w:sz w:val="24"/>
        </w:rPr>
        <w:t>полученны</w:t>
      </w:r>
      <w:r>
        <w:rPr>
          <w:sz w:val="24"/>
        </w:rPr>
        <w:t>х</w:t>
      </w:r>
      <w:r>
        <w:rPr>
          <w:spacing w:val="80"/>
          <w:sz w:val="24"/>
        </w:rPr>
        <w:t> </w:t>
      </w:r>
      <w:r>
        <w:rPr>
          <w:sz w:val="24"/>
        </w:rPr>
        <w:t>на учебных занятиях по учебному предмету непосредственного применения «Ос</w:t>
      </w:r>
      <w:r>
        <w:rPr>
          <w:sz w:val="24"/>
        </w:rPr>
        <w:t>новы</w:t>
      </w:r>
      <w:r>
        <w:rPr>
          <w:sz w:val="24"/>
        </w:rPr>
        <w:t> безопасности и защиты Родины».</w:t>
      </w:r>
    </w:p>
    <w:p>
      <w:pPr>
        <w:spacing w:after="0"/>
        <w:jc w:val="both"/>
        <w:rPr>
          <w:sz w:val="24"/>
        </w:rPr>
        <w:sectPr>
          <w:pgSz w:w="11910" w:h="16840"/>
          <w:pgMar w:header="0" w:footer="753" w:top="1040" w:bottom="940" w:left="1417" w:right="708"/>
        </w:sectPr>
      </w:pPr>
    </w:p>
    <w:p>
      <w:pPr>
        <w:spacing w:before="74"/>
        <w:ind w:left="1" w:right="0" w:firstLine="0"/>
        <w:jc w:val="both"/>
        <w:rPr>
          <w:i/>
          <w:sz w:val="28"/>
        </w:rPr>
      </w:pPr>
      <w:r>
        <w:rPr>
          <w:i/>
          <w:sz w:val="28"/>
        </w:rPr>
        <w:t>Вариант</w:t>
      </w:r>
      <w:r>
        <w:rPr>
          <w:i/>
          <w:spacing w:val="-12"/>
          <w:sz w:val="28"/>
        </w:rPr>
        <w:t> </w:t>
      </w:r>
      <w:r>
        <w:rPr>
          <w:i/>
          <w:sz w:val="28"/>
        </w:rPr>
        <w:t>3</w:t>
      </w:r>
      <w:r>
        <w:rPr>
          <w:i/>
          <w:spacing w:val="-8"/>
          <w:sz w:val="28"/>
        </w:rPr>
        <w:t> </w:t>
      </w:r>
      <w:r>
        <w:rPr>
          <w:i/>
          <w:sz w:val="28"/>
        </w:rPr>
        <w:t>(социально-экономический</w:t>
      </w:r>
      <w:r>
        <w:rPr>
          <w:i/>
          <w:spacing w:val="-11"/>
          <w:sz w:val="28"/>
        </w:rPr>
        <w:t> </w:t>
      </w:r>
      <w:r>
        <w:rPr>
          <w:i/>
          <w:spacing w:val="-2"/>
          <w:sz w:val="28"/>
        </w:rPr>
        <w:t>профиль)</w:t>
      </w:r>
    </w:p>
    <w:p>
      <w:pPr>
        <w:pStyle w:val="BodyText"/>
        <w:spacing w:before="1"/>
        <w:ind w:left="0" w:firstLine="0"/>
        <w:jc w:val="left"/>
        <w:rPr>
          <w:i/>
          <w:sz w:val="16"/>
        </w:rPr>
      </w:pPr>
    </w:p>
    <w:tbl>
      <w:tblPr>
        <w:tblW w:w="0" w:type="auto"/>
        <w:jc w:val="left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97"/>
        <w:gridCol w:w="3304"/>
        <w:gridCol w:w="3529"/>
      </w:tblGrid>
      <w:tr>
        <w:trPr>
          <w:trHeight w:val="966" w:hRule="atLeast"/>
        </w:trPr>
        <w:tc>
          <w:tcPr>
            <w:tcW w:w="2797" w:type="dxa"/>
          </w:tcPr>
          <w:p>
            <w:pPr>
              <w:pStyle w:val="TableParagraph"/>
              <w:spacing w:line="278" w:lineRule="auto"/>
              <w:ind w:left="906" w:right="216" w:hanging="677"/>
              <w:rPr>
                <w:i/>
                <w:sz w:val="24"/>
              </w:rPr>
            </w:pPr>
            <w:r>
              <w:rPr>
                <w:i/>
                <w:sz w:val="24"/>
              </w:rPr>
              <w:t>Направление</w:t>
            </w:r>
            <w:r>
              <w:rPr>
                <w:i/>
                <w:spacing w:val="-15"/>
                <w:sz w:val="24"/>
              </w:rPr>
              <w:t> </w:t>
            </w:r>
            <w:r>
              <w:rPr>
                <w:i/>
                <w:sz w:val="24"/>
              </w:rPr>
              <w:t>разв</w:t>
            </w:r>
            <w:r>
              <w:rPr>
                <w:i/>
                <w:sz w:val="24"/>
              </w:rPr>
              <w:t>ития</w:t>
            </w:r>
            <w:r>
              <w:rPr>
                <w:i/>
                <w:sz w:val="24"/>
              </w:rPr>
              <w:t> </w:t>
            </w:r>
            <w:r>
              <w:rPr>
                <w:i/>
                <w:spacing w:val="-2"/>
                <w:sz w:val="24"/>
              </w:rPr>
              <w:t>личности</w:t>
            </w:r>
          </w:p>
        </w:tc>
        <w:tc>
          <w:tcPr>
            <w:tcW w:w="3304" w:type="dxa"/>
          </w:tcPr>
          <w:p>
            <w:pPr>
              <w:pStyle w:val="TableParagraph"/>
              <w:spacing w:line="278" w:lineRule="auto"/>
              <w:ind w:left="42" w:right="37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Наименование</w:t>
            </w:r>
            <w:r>
              <w:rPr>
                <w:i/>
                <w:spacing w:val="-15"/>
                <w:sz w:val="24"/>
              </w:rPr>
              <w:t> </w:t>
            </w:r>
            <w:r>
              <w:rPr>
                <w:i/>
                <w:sz w:val="24"/>
              </w:rPr>
              <w:t>програм</w:t>
            </w:r>
            <w:r>
              <w:rPr>
                <w:i/>
                <w:sz w:val="24"/>
              </w:rPr>
              <w:t>мы</w:t>
            </w:r>
            <w:r>
              <w:rPr>
                <w:i/>
                <w:sz w:val="24"/>
              </w:rPr>
              <w:t> курса внеурочной</w:t>
            </w:r>
          </w:p>
          <w:p>
            <w:pPr>
              <w:pStyle w:val="TableParagraph"/>
              <w:spacing w:line="272" w:lineRule="exact"/>
              <w:ind w:left="43" w:right="37"/>
              <w:jc w:val="center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деятельности</w:t>
            </w:r>
          </w:p>
        </w:tc>
        <w:tc>
          <w:tcPr>
            <w:tcW w:w="3529" w:type="dxa"/>
          </w:tcPr>
          <w:p>
            <w:pPr>
              <w:pStyle w:val="TableParagraph"/>
              <w:spacing w:line="278" w:lineRule="auto"/>
              <w:ind w:left="421" w:right="411" w:firstLine="223"/>
              <w:rPr>
                <w:i/>
                <w:sz w:val="24"/>
              </w:rPr>
            </w:pPr>
            <w:r>
              <w:rPr>
                <w:i/>
                <w:sz w:val="24"/>
              </w:rPr>
              <w:t>Ссылка на програм</w:t>
            </w:r>
            <w:r>
              <w:rPr>
                <w:i/>
                <w:sz w:val="24"/>
              </w:rPr>
              <w:t>му</w:t>
            </w:r>
            <w:r>
              <w:rPr>
                <w:i/>
                <w:sz w:val="24"/>
              </w:rPr>
              <w:t> внеурочной</w:t>
            </w:r>
            <w:r>
              <w:rPr>
                <w:i/>
                <w:spacing w:val="-15"/>
                <w:sz w:val="24"/>
              </w:rPr>
              <w:t> </w:t>
            </w:r>
            <w:r>
              <w:rPr>
                <w:i/>
                <w:sz w:val="24"/>
              </w:rPr>
              <w:t>деятельности</w:t>
            </w:r>
          </w:p>
        </w:tc>
      </w:tr>
      <w:tr>
        <w:trPr>
          <w:trHeight w:val="952" w:hRule="atLeast"/>
        </w:trPr>
        <w:tc>
          <w:tcPr>
            <w:tcW w:w="2797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Социальное,</w:t>
            </w:r>
          </w:p>
          <w:p>
            <w:pPr>
              <w:pStyle w:val="TableParagraph"/>
              <w:spacing w:before="41"/>
              <w:rPr>
                <w:sz w:val="24"/>
              </w:rPr>
            </w:pPr>
            <w:r>
              <w:rPr>
                <w:spacing w:val="-2"/>
                <w:sz w:val="24"/>
              </w:rPr>
              <w:t>духовно-нравственное</w:t>
            </w:r>
          </w:p>
        </w:tc>
        <w:tc>
          <w:tcPr>
            <w:tcW w:w="3304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«Разговоры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важном»*</w:t>
            </w:r>
          </w:p>
        </w:tc>
        <w:tc>
          <w:tcPr>
            <w:tcW w:w="3529" w:type="dxa"/>
          </w:tcPr>
          <w:p>
            <w:pPr>
              <w:pStyle w:val="TableParagraph"/>
              <w:spacing w:line="276" w:lineRule="auto"/>
              <w:ind w:left="106" w:right="171"/>
              <w:rPr>
                <w:sz w:val="24"/>
              </w:rPr>
            </w:pPr>
            <w:hyperlink r:id="rId9">
              <w:r>
                <w:rPr>
                  <w:color w:val="0000FF"/>
                  <w:sz w:val="24"/>
                  <w:u w:val="single" w:color="0000FF"/>
                </w:rPr>
                <w:t>https://edsoo.ru/wp-</w:t>
              </w:r>
            </w:hyperlink>
            <w:hyperlink r:id="rId9">
              <w:r>
                <w:rPr>
                  <w:color w:val="0000FF"/>
                  <w:spacing w:val="-2"/>
                  <w:sz w:val="24"/>
                  <w:u w:val="single" w:color="0000FF"/>
                </w:rPr>
                <w:t>content/uploads/2025/08/rov_202</w:t>
              </w:r>
            </w:hyperlink>
          </w:p>
          <w:p>
            <w:pPr>
              <w:pStyle w:val="TableParagraph"/>
              <w:ind w:left="106"/>
              <w:rPr>
                <w:sz w:val="24"/>
              </w:rPr>
            </w:pPr>
            <w:hyperlink r:id="rId9">
              <w:r>
                <w:rPr>
                  <w:color w:val="0000FF"/>
                  <w:spacing w:val="-2"/>
                  <w:sz w:val="24"/>
                  <w:u w:val="single" w:color="0000FF"/>
                </w:rPr>
                <w:t>5.pdf</w:t>
              </w:r>
            </w:hyperlink>
          </w:p>
        </w:tc>
      </w:tr>
      <w:tr>
        <w:trPr>
          <w:trHeight w:val="952" w:hRule="atLeast"/>
        </w:trPr>
        <w:tc>
          <w:tcPr>
            <w:tcW w:w="2797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Социальное</w:t>
            </w:r>
          </w:p>
        </w:tc>
        <w:tc>
          <w:tcPr>
            <w:tcW w:w="3304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«Россия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мои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горизонты»*</w:t>
            </w:r>
          </w:p>
        </w:tc>
        <w:tc>
          <w:tcPr>
            <w:tcW w:w="3529" w:type="dxa"/>
          </w:tcPr>
          <w:p>
            <w:pPr>
              <w:pStyle w:val="TableParagraph"/>
              <w:spacing w:line="276" w:lineRule="auto"/>
              <w:ind w:left="106" w:right="103"/>
              <w:rPr>
                <w:sz w:val="24"/>
              </w:rPr>
            </w:pPr>
            <w:hyperlink r:id="rId14">
              <w:r>
                <w:rPr>
                  <w:color w:val="0000FF"/>
                  <w:sz w:val="24"/>
                  <w:u w:val="single" w:color="0000FF"/>
                </w:rPr>
                <w:t>https://edsoo.ru/wp-</w:t>
              </w:r>
            </w:hyperlink>
            <w:hyperlink r:id="rId14">
              <w:r>
                <w:rPr>
                  <w:color w:val="0000FF"/>
                  <w:spacing w:val="-2"/>
                  <w:sz w:val="24"/>
                  <w:u w:val="single" w:color="0000FF"/>
                </w:rPr>
                <w:t>content/uploads/2025/08/rmg_202</w:t>
              </w:r>
            </w:hyperlink>
          </w:p>
          <w:p>
            <w:pPr>
              <w:pStyle w:val="TableParagraph"/>
              <w:ind w:left="106"/>
              <w:rPr>
                <w:sz w:val="24"/>
              </w:rPr>
            </w:pPr>
            <w:hyperlink r:id="rId14">
              <w:r>
                <w:rPr>
                  <w:color w:val="0000FF"/>
                  <w:spacing w:val="-2"/>
                  <w:sz w:val="24"/>
                  <w:u w:val="single" w:color="0000FF"/>
                </w:rPr>
                <w:t>5.pdf</w:t>
              </w:r>
            </w:hyperlink>
          </w:p>
        </w:tc>
      </w:tr>
      <w:tr>
        <w:trPr>
          <w:trHeight w:val="953" w:hRule="atLeast"/>
        </w:trPr>
        <w:tc>
          <w:tcPr>
            <w:tcW w:w="2797" w:type="dxa"/>
          </w:tcPr>
          <w:p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Социальное,</w:t>
            </w:r>
          </w:p>
          <w:p>
            <w:pPr>
              <w:pStyle w:val="TableParagraph"/>
              <w:spacing w:before="41"/>
              <w:rPr>
                <w:sz w:val="24"/>
              </w:rPr>
            </w:pPr>
            <w:r>
              <w:rPr>
                <w:spacing w:val="-2"/>
                <w:sz w:val="24"/>
              </w:rPr>
              <w:t>общеинтеллектуальное</w:t>
            </w:r>
          </w:p>
        </w:tc>
        <w:tc>
          <w:tcPr>
            <w:tcW w:w="3304" w:type="dxa"/>
          </w:tcPr>
          <w:p>
            <w:pPr>
              <w:pStyle w:val="TableParagraph"/>
              <w:spacing w:line="276" w:lineRule="auto"/>
              <w:ind w:right="1106"/>
              <w:rPr>
                <w:sz w:val="24"/>
              </w:rPr>
            </w:pPr>
            <w:r>
              <w:rPr>
                <w:sz w:val="24"/>
              </w:rPr>
              <w:t>«Начальная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военна</w:t>
            </w:r>
            <w:r>
              <w:rPr>
                <w:sz w:val="24"/>
              </w:rPr>
              <w:t>я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подготовка»**</w:t>
            </w:r>
          </w:p>
        </w:tc>
        <w:tc>
          <w:tcPr>
            <w:tcW w:w="3529" w:type="dxa"/>
          </w:tcPr>
          <w:p>
            <w:pPr>
              <w:pStyle w:val="TableParagraph"/>
              <w:spacing w:line="276" w:lineRule="exact"/>
              <w:ind w:left="106"/>
              <w:rPr>
                <w:sz w:val="24"/>
              </w:rPr>
            </w:pPr>
            <w:hyperlink r:id="rId25">
              <w:r>
                <w:rPr>
                  <w:color w:val="0000FF"/>
                  <w:sz w:val="24"/>
                  <w:u w:val="single" w:color="0000FF"/>
                </w:rPr>
                <w:t>https://edsoo.ru/wp-</w:t>
              </w:r>
            </w:hyperlink>
          </w:p>
          <w:p>
            <w:pPr>
              <w:pStyle w:val="TableParagraph"/>
              <w:spacing w:line="310" w:lineRule="atLeast" w:before="7"/>
              <w:ind w:left="106" w:right="222"/>
              <w:rPr>
                <w:sz w:val="24"/>
              </w:rPr>
            </w:pPr>
            <w:hyperlink r:id="rId25">
              <w:r>
                <w:rPr>
                  <w:color w:val="0000FF"/>
                  <w:spacing w:val="-2"/>
                  <w:sz w:val="24"/>
                  <w:u w:val="single" w:color="0000FF"/>
                </w:rPr>
                <w:t>content/uploads/2023/08/ВУД_Р</w:t>
              </w:r>
              <w:r>
                <w:rPr>
                  <w:color w:val="0000FF"/>
                  <w:spacing w:val="-1"/>
                  <w:sz w:val="24"/>
                </w:rPr>
              </w:r>
            </w:hyperlink>
            <w:r>
              <w:rPr>
                <w:color w:val="0000FF"/>
                <w:spacing w:val="-2"/>
                <w:sz w:val="24"/>
              </w:rPr>
              <w:t> </w:t>
            </w:r>
            <w:hyperlink r:id="rId25">
              <w:r>
                <w:rPr>
                  <w:color w:val="0000FF"/>
                  <w:spacing w:val="-2"/>
                  <w:sz w:val="24"/>
                  <w:u w:val="single" w:color="0000FF"/>
                </w:rPr>
                <w:t>П_НВП_10-11-кл_Новая.pdf</w:t>
              </w:r>
            </w:hyperlink>
          </w:p>
        </w:tc>
      </w:tr>
      <w:tr>
        <w:trPr>
          <w:trHeight w:val="1269" w:hRule="atLeast"/>
        </w:trPr>
        <w:tc>
          <w:tcPr>
            <w:tcW w:w="2797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Социальное</w:t>
            </w:r>
          </w:p>
        </w:tc>
        <w:tc>
          <w:tcPr>
            <w:tcW w:w="3304" w:type="dxa"/>
          </w:tcPr>
          <w:p>
            <w:pPr>
              <w:pStyle w:val="TableParagraph"/>
              <w:spacing w:line="276" w:lineRule="auto"/>
              <w:ind w:right="802"/>
              <w:rPr>
                <w:sz w:val="24"/>
              </w:rPr>
            </w:pPr>
            <w:r>
              <w:rPr>
                <w:sz w:val="24"/>
              </w:rPr>
              <w:t>«Обучение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служением</w:t>
            </w:r>
            <w:r>
              <w:rPr>
                <w:sz w:val="24"/>
              </w:rPr>
              <w:t>.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Первые»</w:t>
            </w:r>
          </w:p>
        </w:tc>
        <w:tc>
          <w:tcPr>
            <w:tcW w:w="3529" w:type="dxa"/>
          </w:tcPr>
          <w:p>
            <w:pPr>
              <w:pStyle w:val="TableParagraph"/>
              <w:spacing w:line="276" w:lineRule="auto"/>
              <w:ind w:left="106" w:right="184"/>
              <w:rPr>
                <w:sz w:val="24"/>
              </w:rPr>
            </w:pPr>
            <w:hyperlink r:id="rId26">
              <w:r>
                <w:rPr>
                  <w:color w:val="0000FF"/>
                  <w:sz w:val="24"/>
                  <w:u w:val="single" w:color="0000FF"/>
                </w:rPr>
                <w:t>https://edsoo.ru/wp-</w:t>
              </w:r>
            </w:hyperlink>
            <w:hyperlink r:id="rId26">
              <w:r>
                <w:rPr>
                  <w:color w:val="0000FF"/>
                  <w:spacing w:val="-2"/>
                  <w:sz w:val="24"/>
                  <w:u w:val="single" w:color="0000FF"/>
                </w:rPr>
                <w:t>content/uploads/2025/01/rp_obuc</w:t>
              </w:r>
              <w:r>
                <w:rPr>
                  <w:color w:val="0000FF"/>
                  <w:sz w:val="24"/>
                </w:rPr>
              </w:r>
            </w:hyperlink>
            <w:r>
              <w:rPr>
                <w:color w:val="0000FF"/>
                <w:spacing w:val="-2"/>
                <w:sz w:val="24"/>
              </w:rPr>
              <w:t> </w:t>
            </w:r>
            <w:hyperlink r:id="rId26">
              <w:r>
                <w:rPr>
                  <w:color w:val="0000FF"/>
                  <w:spacing w:val="-2"/>
                  <w:sz w:val="24"/>
                  <w:u w:val="single" w:color="0000FF"/>
                </w:rPr>
                <w:t>henie_sluzheniem_soo_2024_g.p</w:t>
              </w:r>
            </w:hyperlink>
          </w:p>
          <w:p>
            <w:pPr>
              <w:pStyle w:val="TableParagraph"/>
              <w:ind w:left="106"/>
              <w:rPr>
                <w:sz w:val="24"/>
              </w:rPr>
            </w:pPr>
            <w:hyperlink r:id="rId26">
              <w:r>
                <w:rPr>
                  <w:color w:val="0000FF"/>
                  <w:spacing w:val="-5"/>
                  <w:sz w:val="24"/>
                  <w:u w:val="single" w:color="0000FF"/>
                </w:rPr>
                <w:t>df</w:t>
              </w:r>
            </w:hyperlink>
          </w:p>
        </w:tc>
      </w:tr>
      <w:tr>
        <w:trPr>
          <w:trHeight w:val="1903" w:hRule="atLeast"/>
        </w:trPr>
        <w:tc>
          <w:tcPr>
            <w:tcW w:w="2797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Общеинтеллектуальное</w:t>
            </w:r>
          </w:p>
        </w:tc>
        <w:tc>
          <w:tcPr>
            <w:tcW w:w="3304" w:type="dxa"/>
          </w:tcPr>
          <w:p>
            <w:pPr>
              <w:pStyle w:val="TableParagraph"/>
              <w:spacing w:line="276" w:lineRule="auto"/>
              <w:ind w:right="406"/>
              <w:rPr>
                <w:sz w:val="24"/>
              </w:rPr>
            </w:pPr>
            <w:r>
              <w:rPr>
                <w:sz w:val="24"/>
              </w:rPr>
              <w:t>«Основы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информационн</w:t>
            </w:r>
            <w:r>
              <w:rPr>
                <w:sz w:val="24"/>
              </w:rPr>
              <w:t>ой</w:t>
            </w:r>
            <w:r>
              <w:rPr>
                <w:sz w:val="24"/>
              </w:rPr>
              <w:t> культуры» /</w:t>
            </w:r>
          </w:p>
          <w:p>
            <w:pPr>
              <w:pStyle w:val="TableParagraph"/>
              <w:spacing w:before="41"/>
              <w:ind w:left="0"/>
              <w:rPr>
                <w:i/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«Основы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финансовой</w:t>
            </w:r>
          </w:p>
          <w:p>
            <w:pPr>
              <w:pStyle w:val="TableParagraph"/>
              <w:spacing w:line="310" w:lineRule="atLeast" w:before="7"/>
              <w:ind w:right="533"/>
              <w:rPr>
                <w:sz w:val="24"/>
              </w:rPr>
            </w:pPr>
            <w:r>
              <w:rPr>
                <w:sz w:val="24"/>
              </w:rPr>
              <w:t>грамотности.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Финансова</w:t>
            </w:r>
            <w:r>
              <w:rPr>
                <w:sz w:val="24"/>
              </w:rPr>
              <w:t>я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культура»</w:t>
            </w:r>
          </w:p>
        </w:tc>
        <w:tc>
          <w:tcPr>
            <w:tcW w:w="3529" w:type="dxa"/>
          </w:tcPr>
          <w:p>
            <w:pPr>
              <w:pStyle w:val="TableParagraph"/>
              <w:spacing w:line="276" w:lineRule="auto"/>
              <w:ind w:left="106" w:right="157"/>
              <w:rPr>
                <w:sz w:val="24"/>
              </w:rPr>
            </w:pPr>
            <w:hyperlink r:id="rId30">
              <w:r>
                <w:rPr>
                  <w:color w:val="0000FF"/>
                  <w:sz w:val="24"/>
                  <w:u w:val="single" w:color="0000FF"/>
                </w:rPr>
                <w:t>https://edsoo.ru/wp-</w:t>
              </w:r>
            </w:hyperlink>
            <w:hyperlink r:id="rId30">
              <w:r>
                <w:rPr>
                  <w:color w:val="0000FF"/>
                  <w:spacing w:val="-2"/>
                  <w:sz w:val="24"/>
                  <w:u w:val="single" w:color="0000FF"/>
                </w:rPr>
                <w:t>content/uploads/2025/12/pvd_osn</w:t>
              </w:r>
            </w:hyperlink>
          </w:p>
          <w:p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hyperlink r:id="rId30">
              <w:r>
                <w:rPr>
                  <w:color w:val="0000FF"/>
                  <w:spacing w:val="-2"/>
                  <w:sz w:val="24"/>
                  <w:u w:val="single" w:color="0000FF"/>
                </w:rPr>
                <w:t>_inf_kultury_soo_.pdf</w:t>
              </w:r>
            </w:hyperlink>
          </w:p>
        </w:tc>
      </w:tr>
      <w:tr>
        <w:trPr>
          <w:trHeight w:val="952" w:hRule="atLeast"/>
        </w:trPr>
        <w:tc>
          <w:tcPr>
            <w:tcW w:w="2797" w:type="dxa"/>
          </w:tcPr>
          <w:p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Общеинтеллектуальное</w:t>
            </w:r>
          </w:p>
        </w:tc>
        <w:tc>
          <w:tcPr>
            <w:tcW w:w="3304" w:type="dxa"/>
          </w:tcPr>
          <w:p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«Математика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> экономике»</w:t>
            </w:r>
          </w:p>
        </w:tc>
        <w:tc>
          <w:tcPr>
            <w:tcW w:w="3529" w:type="dxa"/>
          </w:tcPr>
          <w:p>
            <w:pPr>
              <w:pStyle w:val="TableParagraph"/>
              <w:spacing w:line="276" w:lineRule="auto" w:before="1"/>
              <w:ind w:left="106" w:right="130"/>
              <w:rPr>
                <w:sz w:val="24"/>
              </w:rPr>
            </w:pPr>
            <w:hyperlink r:id="rId31">
              <w:r>
                <w:rPr>
                  <w:color w:val="0000FF"/>
                  <w:sz w:val="24"/>
                  <w:u w:val="single" w:color="0000FF"/>
                </w:rPr>
                <w:t>https://edsoo.ru/wp-</w:t>
              </w:r>
            </w:hyperlink>
            <w:hyperlink r:id="rId31">
              <w:r>
                <w:rPr>
                  <w:color w:val="0000FF"/>
                  <w:spacing w:val="-2"/>
                  <w:sz w:val="24"/>
                  <w:u w:val="single" w:color="0000FF"/>
                </w:rPr>
                <w:t>content/uploads/2023/11/pvd_mat</w:t>
              </w:r>
            </w:hyperlink>
          </w:p>
          <w:p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hyperlink r:id="rId31">
              <w:r>
                <w:rPr>
                  <w:color w:val="0000FF"/>
                  <w:spacing w:val="-2"/>
                  <w:sz w:val="24"/>
                  <w:u w:val="single" w:color="0000FF"/>
                </w:rPr>
                <w:t>ematika-v-ekonomike.pdf</w:t>
              </w:r>
            </w:hyperlink>
          </w:p>
        </w:tc>
      </w:tr>
      <w:tr>
        <w:trPr>
          <w:trHeight w:val="1269" w:hRule="atLeast"/>
        </w:trPr>
        <w:tc>
          <w:tcPr>
            <w:tcW w:w="2797" w:type="dxa"/>
          </w:tcPr>
          <w:p>
            <w:pPr>
              <w:pStyle w:val="TableParagraph"/>
              <w:spacing w:line="278" w:lineRule="auto"/>
              <w:ind w:right="943"/>
              <w:rPr>
                <w:sz w:val="24"/>
              </w:rPr>
            </w:pPr>
            <w:r>
              <w:rPr>
                <w:sz w:val="24"/>
              </w:rPr>
              <w:t>Спортивно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оздоровительное</w:t>
            </w:r>
          </w:p>
        </w:tc>
        <w:tc>
          <w:tcPr>
            <w:tcW w:w="3304" w:type="dxa"/>
          </w:tcPr>
          <w:p>
            <w:pPr>
              <w:pStyle w:val="TableParagraph"/>
              <w:spacing w:line="278" w:lineRule="auto"/>
              <w:rPr>
                <w:sz w:val="24"/>
              </w:rPr>
            </w:pPr>
            <w:r>
              <w:rPr>
                <w:sz w:val="24"/>
              </w:rPr>
              <w:t>Занятия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определенном</w:t>
            </w:r>
            <w:r>
              <w:rPr>
                <w:sz w:val="24"/>
              </w:rPr>
              <w:t>у</w:t>
            </w:r>
            <w:r>
              <w:rPr>
                <w:sz w:val="24"/>
              </w:rPr>
              <w:t> виду спорта</w:t>
            </w:r>
          </w:p>
          <w:p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или </w:t>
            </w:r>
            <w:r>
              <w:rPr>
                <w:spacing w:val="-2"/>
                <w:sz w:val="24"/>
              </w:rPr>
              <w:t>общефизической</w:t>
            </w:r>
          </w:p>
          <w:p>
            <w:pPr>
              <w:pStyle w:val="TableParagraph"/>
              <w:spacing w:before="39"/>
              <w:rPr>
                <w:sz w:val="24"/>
              </w:rPr>
            </w:pPr>
            <w:r>
              <w:rPr>
                <w:spacing w:val="-2"/>
                <w:sz w:val="24"/>
              </w:rPr>
              <w:t>подготовке</w:t>
            </w:r>
          </w:p>
        </w:tc>
        <w:tc>
          <w:tcPr>
            <w:tcW w:w="3529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</w:tr>
      <w:tr>
        <w:trPr>
          <w:trHeight w:val="1272" w:hRule="atLeast"/>
        </w:trPr>
        <w:tc>
          <w:tcPr>
            <w:tcW w:w="2797" w:type="dxa"/>
          </w:tcPr>
          <w:p>
            <w:pPr>
              <w:pStyle w:val="TableParagraph"/>
              <w:spacing w:before="2"/>
              <w:rPr>
                <w:sz w:val="24"/>
              </w:rPr>
            </w:pPr>
            <w:r>
              <w:rPr>
                <w:spacing w:val="-2"/>
                <w:sz w:val="24"/>
              </w:rPr>
              <w:t>Общеинтеллектуальное</w:t>
            </w:r>
          </w:p>
        </w:tc>
        <w:tc>
          <w:tcPr>
            <w:tcW w:w="3304" w:type="dxa"/>
          </w:tcPr>
          <w:p>
            <w:pPr>
              <w:pStyle w:val="TableParagraph"/>
              <w:spacing w:line="276" w:lineRule="auto" w:before="2"/>
              <w:rPr>
                <w:sz w:val="24"/>
              </w:rPr>
            </w:pPr>
            <w:r>
              <w:rPr>
                <w:sz w:val="24"/>
              </w:rPr>
              <w:t>Иные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курсы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внеурочн</w:t>
            </w:r>
            <w:r>
              <w:rPr>
                <w:sz w:val="24"/>
              </w:rPr>
              <w:t>ой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деятельности,</w:t>
            </w:r>
          </w:p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поддерживающие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социально-</w:t>
            </w:r>
          </w:p>
          <w:p>
            <w:pPr>
              <w:pStyle w:val="TableParagraph"/>
              <w:spacing w:before="40"/>
              <w:rPr>
                <w:sz w:val="24"/>
              </w:rPr>
            </w:pPr>
            <w:r>
              <w:rPr>
                <w:sz w:val="24"/>
              </w:rPr>
              <w:t>экономический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профиль</w:t>
            </w:r>
          </w:p>
        </w:tc>
        <w:tc>
          <w:tcPr>
            <w:tcW w:w="3529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</w:tr>
    </w:tbl>
    <w:p>
      <w:pPr>
        <w:spacing w:before="277"/>
        <w:ind w:left="1" w:right="143" w:firstLine="0"/>
        <w:jc w:val="both"/>
        <w:rPr>
          <w:sz w:val="24"/>
        </w:rPr>
      </w:pPr>
      <w:r>
        <w:rPr>
          <w:sz w:val="24"/>
        </w:rPr>
        <w:t>*Курс внеурочной деятельности, рекомендуемый ФООП для всех общеобразовател</w:t>
      </w:r>
      <w:r>
        <w:rPr>
          <w:sz w:val="24"/>
        </w:rPr>
        <w:t>ьных</w:t>
      </w:r>
      <w:r>
        <w:rPr>
          <w:sz w:val="24"/>
        </w:rPr>
        <w:t> </w:t>
      </w:r>
      <w:r>
        <w:rPr>
          <w:spacing w:val="-2"/>
          <w:sz w:val="24"/>
        </w:rPr>
        <w:t>организаций.</w:t>
      </w:r>
    </w:p>
    <w:p>
      <w:pPr>
        <w:spacing w:before="0"/>
        <w:ind w:left="1" w:right="145" w:firstLine="0"/>
        <w:jc w:val="both"/>
        <w:rPr>
          <w:sz w:val="24"/>
        </w:rPr>
      </w:pPr>
      <w:r>
        <w:rPr>
          <w:sz w:val="24"/>
        </w:rPr>
        <w:t>**Курс</w:t>
      </w:r>
      <w:r>
        <w:rPr>
          <w:spacing w:val="80"/>
          <w:w w:val="150"/>
          <w:sz w:val="24"/>
        </w:rPr>
        <w:t> </w:t>
      </w:r>
      <w:r>
        <w:rPr>
          <w:sz w:val="24"/>
        </w:rPr>
        <w:t>внеурочной</w:t>
      </w:r>
      <w:r>
        <w:rPr>
          <w:spacing w:val="80"/>
          <w:w w:val="150"/>
          <w:sz w:val="24"/>
        </w:rPr>
        <w:t> </w:t>
      </w:r>
      <w:r>
        <w:rPr>
          <w:sz w:val="24"/>
        </w:rPr>
        <w:t>деятельности</w:t>
      </w:r>
      <w:r>
        <w:rPr>
          <w:spacing w:val="80"/>
          <w:w w:val="150"/>
          <w:sz w:val="24"/>
        </w:rPr>
        <w:t> </w:t>
      </w:r>
      <w:r>
        <w:rPr>
          <w:sz w:val="24"/>
        </w:rPr>
        <w:t>для</w:t>
      </w:r>
      <w:r>
        <w:rPr>
          <w:spacing w:val="80"/>
          <w:w w:val="150"/>
          <w:sz w:val="24"/>
        </w:rPr>
        <w:t> </w:t>
      </w:r>
      <w:r>
        <w:rPr>
          <w:sz w:val="24"/>
        </w:rPr>
        <w:t>практического</w:t>
      </w:r>
      <w:r>
        <w:rPr>
          <w:spacing w:val="80"/>
          <w:w w:val="150"/>
          <w:sz w:val="24"/>
        </w:rPr>
        <w:t> </w:t>
      </w:r>
      <w:r>
        <w:rPr>
          <w:sz w:val="24"/>
        </w:rPr>
        <w:t>освоения</w:t>
      </w:r>
      <w:r>
        <w:rPr>
          <w:spacing w:val="80"/>
          <w:w w:val="150"/>
          <w:sz w:val="24"/>
        </w:rPr>
        <w:t> </w:t>
      </w:r>
      <w:r>
        <w:rPr>
          <w:sz w:val="24"/>
        </w:rPr>
        <w:t>знаний,</w:t>
      </w:r>
      <w:r>
        <w:rPr>
          <w:spacing w:val="80"/>
          <w:w w:val="150"/>
          <w:sz w:val="24"/>
        </w:rPr>
        <w:t> </w:t>
      </w:r>
      <w:r>
        <w:rPr>
          <w:sz w:val="24"/>
        </w:rPr>
        <w:t>полученны</w:t>
      </w:r>
      <w:r>
        <w:rPr>
          <w:sz w:val="24"/>
        </w:rPr>
        <w:t>х</w:t>
      </w:r>
      <w:r>
        <w:rPr>
          <w:spacing w:val="80"/>
          <w:sz w:val="24"/>
        </w:rPr>
        <w:t> </w:t>
      </w:r>
      <w:r>
        <w:rPr>
          <w:sz w:val="24"/>
        </w:rPr>
        <w:t>на учебных занятиях по учебному предмету непосредственного применения «Ос</w:t>
      </w:r>
      <w:r>
        <w:rPr>
          <w:sz w:val="24"/>
        </w:rPr>
        <w:t>новы</w:t>
      </w:r>
      <w:r>
        <w:rPr>
          <w:sz w:val="24"/>
        </w:rPr>
        <w:t> безопасности и защиты Родины».</w:t>
      </w:r>
    </w:p>
    <w:p>
      <w:pPr>
        <w:spacing w:after="0"/>
        <w:jc w:val="both"/>
        <w:rPr>
          <w:sz w:val="24"/>
        </w:rPr>
        <w:sectPr>
          <w:pgSz w:w="11910" w:h="16840"/>
          <w:pgMar w:header="0" w:footer="753" w:top="1040" w:bottom="940" w:left="1417" w:right="708"/>
        </w:sectPr>
      </w:pPr>
    </w:p>
    <w:p>
      <w:pPr>
        <w:spacing w:before="74"/>
        <w:ind w:left="1" w:right="0" w:firstLine="0"/>
        <w:jc w:val="both"/>
        <w:rPr>
          <w:i/>
          <w:sz w:val="28"/>
        </w:rPr>
      </w:pPr>
      <w:r>
        <w:rPr>
          <w:i/>
          <w:sz w:val="28"/>
        </w:rPr>
        <w:t>Вариант</w:t>
      </w:r>
      <w:r>
        <w:rPr>
          <w:i/>
          <w:spacing w:val="-11"/>
          <w:sz w:val="28"/>
        </w:rPr>
        <w:t> </w:t>
      </w:r>
      <w:r>
        <w:rPr>
          <w:i/>
          <w:sz w:val="28"/>
        </w:rPr>
        <w:t>4</w:t>
      </w:r>
      <w:r>
        <w:rPr>
          <w:i/>
          <w:spacing w:val="-5"/>
          <w:sz w:val="28"/>
        </w:rPr>
        <w:t> </w:t>
      </w:r>
      <w:r>
        <w:rPr>
          <w:i/>
          <w:sz w:val="28"/>
        </w:rPr>
        <w:t>(гуманитарный</w:t>
      </w:r>
      <w:r>
        <w:rPr>
          <w:i/>
          <w:spacing w:val="-6"/>
          <w:sz w:val="28"/>
        </w:rPr>
        <w:t> </w:t>
      </w:r>
      <w:r>
        <w:rPr>
          <w:i/>
          <w:spacing w:val="-2"/>
          <w:sz w:val="28"/>
        </w:rPr>
        <w:t>профиль)</w:t>
      </w:r>
    </w:p>
    <w:p>
      <w:pPr>
        <w:pStyle w:val="BodyText"/>
        <w:spacing w:before="1"/>
        <w:ind w:left="0" w:firstLine="0"/>
        <w:jc w:val="left"/>
        <w:rPr>
          <w:i/>
          <w:sz w:val="16"/>
        </w:rPr>
      </w:pPr>
    </w:p>
    <w:tbl>
      <w:tblPr>
        <w:tblW w:w="0" w:type="auto"/>
        <w:jc w:val="left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82"/>
        <w:gridCol w:w="3168"/>
        <w:gridCol w:w="3677"/>
      </w:tblGrid>
      <w:tr>
        <w:trPr>
          <w:trHeight w:val="966" w:hRule="atLeast"/>
        </w:trPr>
        <w:tc>
          <w:tcPr>
            <w:tcW w:w="2782" w:type="dxa"/>
          </w:tcPr>
          <w:p>
            <w:pPr>
              <w:pStyle w:val="TableParagraph"/>
              <w:spacing w:line="278" w:lineRule="auto"/>
              <w:ind w:left="899" w:right="208" w:hanging="677"/>
              <w:rPr>
                <w:i/>
                <w:sz w:val="24"/>
              </w:rPr>
            </w:pPr>
            <w:r>
              <w:rPr>
                <w:i/>
                <w:sz w:val="24"/>
              </w:rPr>
              <w:t>Направление</w:t>
            </w:r>
            <w:r>
              <w:rPr>
                <w:i/>
                <w:spacing w:val="-15"/>
                <w:sz w:val="24"/>
              </w:rPr>
              <w:t> </w:t>
            </w:r>
            <w:r>
              <w:rPr>
                <w:i/>
                <w:sz w:val="24"/>
              </w:rPr>
              <w:t>разв</w:t>
            </w:r>
            <w:r>
              <w:rPr>
                <w:i/>
                <w:sz w:val="24"/>
              </w:rPr>
              <w:t>ития</w:t>
            </w:r>
            <w:r>
              <w:rPr>
                <w:i/>
                <w:sz w:val="24"/>
              </w:rPr>
              <w:t> </w:t>
            </w:r>
            <w:r>
              <w:rPr>
                <w:i/>
                <w:spacing w:val="-2"/>
                <w:sz w:val="24"/>
              </w:rPr>
              <w:t>личности</w:t>
            </w:r>
          </w:p>
        </w:tc>
        <w:tc>
          <w:tcPr>
            <w:tcW w:w="3168" w:type="dxa"/>
          </w:tcPr>
          <w:p>
            <w:pPr>
              <w:pStyle w:val="TableParagraph"/>
              <w:spacing w:line="278" w:lineRule="auto"/>
              <w:ind w:left="9" w:right="1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Наименование</w:t>
            </w:r>
            <w:r>
              <w:rPr>
                <w:i/>
                <w:spacing w:val="-15"/>
                <w:sz w:val="24"/>
              </w:rPr>
              <w:t> </w:t>
            </w:r>
            <w:r>
              <w:rPr>
                <w:i/>
                <w:sz w:val="24"/>
              </w:rPr>
              <w:t>программы</w:t>
            </w:r>
            <w:r>
              <w:rPr>
                <w:i/>
                <w:sz w:val="24"/>
              </w:rPr>
              <w:t> курса внеурочной</w:t>
            </w:r>
          </w:p>
          <w:p>
            <w:pPr>
              <w:pStyle w:val="TableParagraph"/>
              <w:spacing w:line="272" w:lineRule="exact"/>
              <w:ind w:left="9"/>
              <w:jc w:val="center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деятельности</w:t>
            </w:r>
          </w:p>
        </w:tc>
        <w:tc>
          <w:tcPr>
            <w:tcW w:w="3677" w:type="dxa"/>
          </w:tcPr>
          <w:p>
            <w:pPr>
              <w:pStyle w:val="TableParagraph"/>
              <w:spacing w:line="278" w:lineRule="auto"/>
              <w:ind w:left="1104" w:hanging="987"/>
              <w:rPr>
                <w:i/>
                <w:sz w:val="24"/>
              </w:rPr>
            </w:pPr>
            <w:r>
              <w:rPr>
                <w:i/>
                <w:sz w:val="24"/>
              </w:rPr>
              <w:t>Ссылка</w:t>
            </w:r>
            <w:r>
              <w:rPr>
                <w:i/>
                <w:spacing w:val="-13"/>
                <w:sz w:val="24"/>
              </w:rPr>
              <w:t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-13"/>
                <w:sz w:val="24"/>
              </w:rPr>
              <w:t> </w:t>
            </w:r>
            <w:r>
              <w:rPr>
                <w:i/>
                <w:sz w:val="24"/>
              </w:rPr>
              <w:t>программу</w:t>
            </w:r>
            <w:r>
              <w:rPr>
                <w:i/>
                <w:spacing w:val="-14"/>
                <w:sz w:val="24"/>
              </w:rPr>
              <w:t> </w:t>
            </w:r>
            <w:r>
              <w:rPr>
                <w:i/>
                <w:sz w:val="24"/>
              </w:rPr>
              <w:t>внеуро</w:t>
            </w:r>
            <w:r>
              <w:rPr>
                <w:i/>
                <w:sz w:val="24"/>
              </w:rPr>
              <w:t>чной</w:t>
            </w:r>
            <w:r>
              <w:rPr>
                <w:i/>
                <w:sz w:val="24"/>
              </w:rPr>
              <w:t> </w:t>
            </w:r>
            <w:r>
              <w:rPr>
                <w:i/>
                <w:spacing w:val="-2"/>
                <w:sz w:val="24"/>
              </w:rPr>
              <w:t>деятельности</w:t>
            </w:r>
          </w:p>
        </w:tc>
      </w:tr>
      <w:tr>
        <w:trPr>
          <w:trHeight w:val="952" w:hRule="atLeast"/>
        </w:trPr>
        <w:tc>
          <w:tcPr>
            <w:tcW w:w="2782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Социальное,</w:t>
            </w:r>
          </w:p>
          <w:p>
            <w:pPr>
              <w:pStyle w:val="TableParagraph"/>
              <w:spacing w:before="41"/>
              <w:rPr>
                <w:sz w:val="24"/>
              </w:rPr>
            </w:pPr>
            <w:r>
              <w:rPr>
                <w:spacing w:val="-2"/>
                <w:sz w:val="24"/>
              </w:rPr>
              <w:t>духовно-нравственное</w:t>
            </w:r>
          </w:p>
        </w:tc>
        <w:tc>
          <w:tcPr>
            <w:tcW w:w="3168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«Разговоры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важном»*</w:t>
            </w:r>
          </w:p>
        </w:tc>
        <w:tc>
          <w:tcPr>
            <w:tcW w:w="3677" w:type="dxa"/>
          </w:tcPr>
          <w:p>
            <w:pPr>
              <w:pStyle w:val="TableParagraph"/>
              <w:spacing w:line="276" w:lineRule="auto"/>
              <w:ind w:left="108" w:right="137"/>
              <w:rPr>
                <w:sz w:val="24"/>
              </w:rPr>
            </w:pPr>
            <w:hyperlink r:id="rId9">
              <w:r>
                <w:rPr>
                  <w:color w:val="0000FF"/>
                  <w:sz w:val="24"/>
                  <w:u w:val="single" w:color="0000FF"/>
                </w:rPr>
                <w:t>https://edsoo.ru/wp-</w:t>
              </w:r>
            </w:hyperlink>
            <w:hyperlink r:id="rId9">
              <w:r>
                <w:rPr>
                  <w:color w:val="0000FF"/>
                  <w:spacing w:val="-2"/>
                  <w:sz w:val="24"/>
                  <w:u w:val="single" w:color="0000FF"/>
                </w:rPr>
                <w:t>content/uploads/2025/08/rov_2025.</w:t>
              </w:r>
            </w:hyperlink>
          </w:p>
          <w:p>
            <w:pPr>
              <w:pStyle w:val="TableParagraph"/>
              <w:ind w:left="108"/>
              <w:rPr>
                <w:sz w:val="24"/>
              </w:rPr>
            </w:pPr>
            <w:hyperlink r:id="rId9">
              <w:r>
                <w:rPr>
                  <w:color w:val="0000FF"/>
                  <w:spacing w:val="-5"/>
                  <w:sz w:val="24"/>
                  <w:u w:val="single" w:color="0000FF"/>
                </w:rPr>
                <w:t>pdf</w:t>
              </w:r>
            </w:hyperlink>
          </w:p>
        </w:tc>
      </w:tr>
      <w:tr>
        <w:trPr>
          <w:trHeight w:val="952" w:hRule="atLeast"/>
        </w:trPr>
        <w:tc>
          <w:tcPr>
            <w:tcW w:w="2782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Социальное</w:t>
            </w:r>
          </w:p>
        </w:tc>
        <w:tc>
          <w:tcPr>
            <w:tcW w:w="3168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«Россия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мои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горизонты»*</w:t>
            </w:r>
          </w:p>
        </w:tc>
        <w:tc>
          <w:tcPr>
            <w:tcW w:w="3677" w:type="dxa"/>
          </w:tcPr>
          <w:p>
            <w:pPr>
              <w:pStyle w:val="TableParagraph"/>
              <w:spacing w:line="276" w:lineRule="auto"/>
              <w:ind w:left="108" w:right="130"/>
              <w:rPr>
                <w:sz w:val="24"/>
              </w:rPr>
            </w:pPr>
            <w:hyperlink r:id="rId14">
              <w:r>
                <w:rPr>
                  <w:color w:val="0000FF"/>
                  <w:sz w:val="24"/>
                  <w:u w:val="single" w:color="0000FF"/>
                </w:rPr>
                <w:t>https://edsoo.ru/wp-</w:t>
              </w:r>
            </w:hyperlink>
            <w:hyperlink r:id="rId14">
              <w:r>
                <w:rPr>
                  <w:color w:val="0000FF"/>
                  <w:spacing w:val="-2"/>
                  <w:sz w:val="24"/>
                  <w:u w:val="single" w:color="0000FF"/>
                </w:rPr>
                <w:t>content/uploads/2025/08/rmg_2025</w:t>
              </w:r>
            </w:hyperlink>
          </w:p>
          <w:p>
            <w:pPr>
              <w:pStyle w:val="TableParagraph"/>
              <w:ind w:left="108"/>
              <w:rPr>
                <w:sz w:val="24"/>
              </w:rPr>
            </w:pPr>
            <w:hyperlink r:id="rId14">
              <w:r>
                <w:rPr>
                  <w:color w:val="0000FF"/>
                  <w:spacing w:val="-4"/>
                  <w:sz w:val="24"/>
                  <w:u w:val="single" w:color="0000FF"/>
                </w:rPr>
                <w:t>.pdf</w:t>
              </w:r>
            </w:hyperlink>
          </w:p>
        </w:tc>
      </w:tr>
      <w:tr>
        <w:trPr>
          <w:trHeight w:val="953" w:hRule="atLeast"/>
        </w:trPr>
        <w:tc>
          <w:tcPr>
            <w:tcW w:w="2782" w:type="dxa"/>
          </w:tcPr>
          <w:p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Социальное,</w:t>
            </w:r>
          </w:p>
          <w:p>
            <w:pPr>
              <w:pStyle w:val="TableParagraph"/>
              <w:spacing w:before="41"/>
              <w:rPr>
                <w:sz w:val="24"/>
              </w:rPr>
            </w:pPr>
            <w:r>
              <w:rPr>
                <w:spacing w:val="-2"/>
                <w:sz w:val="24"/>
              </w:rPr>
              <w:t>общеинтеллектуальное</w:t>
            </w:r>
          </w:p>
        </w:tc>
        <w:tc>
          <w:tcPr>
            <w:tcW w:w="3168" w:type="dxa"/>
          </w:tcPr>
          <w:p>
            <w:pPr>
              <w:pStyle w:val="TableParagraph"/>
              <w:spacing w:line="276" w:lineRule="auto"/>
              <w:ind w:right="970"/>
              <w:rPr>
                <w:sz w:val="24"/>
              </w:rPr>
            </w:pPr>
            <w:r>
              <w:rPr>
                <w:sz w:val="24"/>
              </w:rPr>
              <w:t>«Начальная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военна</w:t>
            </w:r>
            <w:r>
              <w:rPr>
                <w:sz w:val="24"/>
              </w:rPr>
              <w:t>я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подготовка»**</w:t>
            </w:r>
          </w:p>
        </w:tc>
        <w:tc>
          <w:tcPr>
            <w:tcW w:w="3677" w:type="dxa"/>
          </w:tcPr>
          <w:p>
            <w:pPr>
              <w:pStyle w:val="TableParagraph"/>
              <w:spacing w:line="276" w:lineRule="exact"/>
              <w:ind w:left="108"/>
              <w:rPr>
                <w:sz w:val="24"/>
              </w:rPr>
            </w:pPr>
            <w:hyperlink r:id="rId25">
              <w:r>
                <w:rPr>
                  <w:color w:val="0000FF"/>
                  <w:sz w:val="24"/>
                  <w:u w:val="single" w:color="0000FF"/>
                </w:rPr>
                <w:t>https://edsoo.ru/wp-</w:t>
              </w:r>
            </w:hyperlink>
          </w:p>
          <w:p>
            <w:pPr>
              <w:pStyle w:val="TableParagraph"/>
              <w:spacing w:before="41"/>
              <w:ind w:left="108"/>
              <w:rPr>
                <w:sz w:val="24"/>
              </w:rPr>
            </w:pPr>
            <w:hyperlink r:id="rId25">
              <w:r>
                <w:rPr>
                  <w:color w:val="0000FF"/>
                  <w:spacing w:val="-2"/>
                  <w:sz w:val="24"/>
                  <w:u w:val="single" w:color="0000FF"/>
                </w:rPr>
                <w:t>content/uploads/2023/08/ВУД_РП</w:t>
              </w:r>
            </w:hyperlink>
          </w:p>
          <w:p>
            <w:pPr>
              <w:pStyle w:val="TableParagraph"/>
              <w:spacing w:before="40"/>
              <w:ind w:left="108"/>
              <w:rPr>
                <w:sz w:val="24"/>
              </w:rPr>
            </w:pPr>
            <w:hyperlink r:id="rId25">
              <w:r>
                <w:rPr>
                  <w:color w:val="0000FF"/>
                  <w:spacing w:val="-2"/>
                  <w:sz w:val="24"/>
                  <w:u w:val="single" w:color="0000FF"/>
                </w:rPr>
                <w:t>_НВП_10-11-кл_Новая.pdf</w:t>
              </w:r>
            </w:hyperlink>
          </w:p>
        </w:tc>
      </w:tr>
      <w:tr>
        <w:trPr>
          <w:trHeight w:val="952" w:hRule="atLeast"/>
        </w:trPr>
        <w:tc>
          <w:tcPr>
            <w:tcW w:w="2782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Социальное</w:t>
            </w:r>
          </w:p>
        </w:tc>
        <w:tc>
          <w:tcPr>
            <w:tcW w:w="3168" w:type="dxa"/>
          </w:tcPr>
          <w:p>
            <w:pPr>
              <w:pStyle w:val="TableParagraph"/>
              <w:spacing w:line="276" w:lineRule="auto"/>
              <w:ind w:right="666"/>
              <w:rPr>
                <w:sz w:val="24"/>
              </w:rPr>
            </w:pPr>
            <w:r>
              <w:rPr>
                <w:sz w:val="24"/>
              </w:rPr>
              <w:t>«Обучение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служением</w:t>
            </w:r>
            <w:r>
              <w:rPr>
                <w:sz w:val="24"/>
              </w:rPr>
              <w:t>.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Первые»</w:t>
            </w:r>
          </w:p>
        </w:tc>
        <w:tc>
          <w:tcPr>
            <w:tcW w:w="3677" w:type="dxa"/>
          </w:tcPr>
          <w:p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hyperlink r:id="rId26">
              <w:r>
                <w:rPr>
                  <w:color w:val="0000FF"/>
                  <w:sz w:val="24"/>
                  <w:u w:val="single" w:color="0000FF"/>
                </w:rPr>
                <w:t>https://edsoo.ru/wp-</w:t>
              </w:r>
            </w:hyperlink>
          </w:p>
          <w:p>
            <w:pPr>
              <w:pStyle w:val="TableParagraph"/>
              <w:spacing w:line="310" w:lineRule="atLeast" w:before="7"/>
              <w:ind w:left="108"/>
              <w:rPr>
                <w:sz w:val="24"/>
              </w:rPr>
            </w:pPr>
            <w:hyperlink r:id="rId26">
              <w:r>
                <w:rPr>
                  <w:color w:val="0000FF"/>
                  <w:spacing w:val="-2"/>
                  <w:sz w:val="24"/>
                  <w:u w:val="single" w:color="0000FF"/>
                </w:rPr>
                <w:t>content/uploads/2025/01/rp_obuche</w:t>
              </w:r>
              <w:r>
                <w:rPr>
                  <w:color w:val="0000FF"/>
                  <w:sz w:val="24"/>
                </w:rPr>
              </w:r>
            </w:hyperlink>
            <w:r>
              <w:rPr>
                <w:color w:val="0000FF"/>
                <w:spacing w:val="-2"/>
                <w:sz w:val="24"/>
              </w:rPr>
              <w:t> </w:t>
            </w:r>
            <w:hyperlink r:id="rId26">
              <w:r>
                <w:rPr>
                  <w:color w:val="0000FF"/>
                  <w:spacing w:val="-2"/>
                  <w:sz w:val="24"/>
                  <w:u w:val="single" w:color="0000FF"/>
                </w:rPr>
                <w:t>nie_sluzheniem_soo_2024_g.pdf</w:t>
              </w:r>
            </w:hyperlink>
          </w:p>
        </w:tc>
      </w:tr>
      <w:tr>
        <w:trPr>
          <w:trHeight w:val="1247" w:hRule="atLeast"/>
        </w:trPr>
        <w:tc>
          <w:tcPr>
            <w:tcW w:w="2782" w:type="dxa"/>
            <w:tcBorders>
              <w:bottom w:val="nil"/>
            </w:tcBorders>
          </w:tcPr>
          <w:p>
            <w:pPr>
              <w:pStyle w:val="TableParagraph"/>
              <w:spacing w:line="276" w:lineRule="auto"/>
              <w:ind w:right="169"/>
              <w:rPr>
                <w:sz w:val="24"/>
              </w:rPr>
            </w:pPr>
            <w:r>
              <w:rPr>
                <w:spacing w:val="-2"/>
                <w:sz w:val="24"/>
              </w:rPr>
              <w:t>Общеинтеллектуальное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духовно-нравственное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общекультурное,</w:t>
            </w:r>
          </w:p>
          <w:p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социальное</w:t>
            </w:r>
          </w:p>
        </w:tc>
        <w:tc>
          <w:tcPr>
            <w:tcW w:w="3168" w:type="dxa"/>
            <w:tcBorders>
              <w:bottom w:val="nil"/>
            </w:tcBorders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«Литературная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мастерская»</w:t>
            </w:r>
          </w:p>
          <w:p>
            <w:pPr>
              <w:pStyle w:val="TableParagraph"/>
              <w:spacing w:before="41"/>
              <w:rPr>
                <w:sz w:val="24"/>
              </w:rPr>
            </w:pPr>
            <w:r>
              <w:rPr>
                <w:spacing w:val="-10"/>
                <w:sz w:val="24"/>
              </w:rPr>
              <w:t>/</w:t>
            </w:r>
          </w:p>
        </w:tc>
        <w:tc>
          <w:tcPr>
            <w:tcW w:w="3677" w:type="dxa"/>
            <w:vMerge w:val="restart"/>
          </w:tcPr>
          <w:p>
            <w:pPr>
              <w:pStyle w:val="TableParagraph"/>
              <w:spacing w:line="276" w:lineRule="auto"/>
              <w:ind w:left="108" w:right="143"/>
              <w:rPr>
                <w:sz w:val="24"/>
              </w:rPr>
            </w:pPr>
            <w:hyperlink r:id="rId32">
              <w:r>
                <w:rPr>
                  <w:color w:val="0000FF"/>
                  <w:sz w:val="24"/>
                  <w:u w:val="single" w:color="0000FF"/>
                </w:rPr>
                <w:t>https://edsoo.ru/wp-</w:t>
              </w:r>
            </w:hyperlink>
            <w:hyperlink r:id="rId32">
              <w:r>
                <w:rPr>
                  <w:color w:val="0000FF"/>
                  <w:spacing w:val="-2"/>
                  <w:sz w:val="24"/>
                  <w:u w:val="single" w:color="0000FF"/>
                </w:rPr>
                <w:t>content/uploads/2023/12/pvd_litera</w:t>
              </w:r>
              <w:r>
                <w:rPr>
                  <w:color w:val="0000FF"/>
                  <w:sz w:val="24"/>
                </w:rPr>
              </w:r>
            </w:hyperlink>
            <w:r>
              <w:rPr>
                <w:color w:val="0000FF"/>
                <w:spacing w:val="-2"/>
                <w:sz w:val="24"/>
              </w:rPr>
              <w:t> </w:t>
            </w:r>
            <w:hyperlink r:id="rId32">
              <w:r>
                <w:rPr>
                  <w:color w:val="0000FF"/>
                  <w:spacing w:val="-2"/>
                  <w:sz w:val="24"/>
                  <w:u w:val="single" w:color="0000FF"/>
                </w:rPr>
                <w:t>turnaya-masterskaya-2.pdf</w:t>
              </w:r>
              <w:r>
                <w:rPr>
                  <w:color w:val="0000FF"/>
                  <w:sz w:val="24"/>
                </w:rPr>
              </w:r>
            </w:hyperlink>
            <w:r>
              <w:rPr>
                <w:color w:val="0000FF"/>
                <w:spacing w:val="-2"/>
                <w:sz w:val="24"/>
              </w:rPr>
              <w:t> </w:t>
            </w:r>
            <w:hyperlink r:id="rId33">
              <w:r>
                <w:rPr>
                  <w:color w:val="0000FF"/>
                  <w:sz w:val="24"/>
                  <w:u w:val="single" w:color="0000FF"/>
                </w:rPr>
                <w:t>https://edsoo.ru/wp-</w:t>
              </w:r>
            </w:hyperlink>
            <w:hyperlink r:id="rId33">
              <w:r>
                <w:rPr>
                  <w:color w:val="0000FF"/>
                  <w:spacing w:val="-2"/>
                  <w:sz w:val="24"/>
                  <w:u w:val="single" w:color="0000FF"/>
                </w:rPr>
                <w:t>content/uploads/2023/12/pvd_istori</w:t>
              </w:r>
              <w:r>
                <w:rPr>
                  <w:color w:val="0000FF"/>
                  <w:sz w:val="24"/>
                </w:rPr>
              </w:r>
            </w:hyperlink>
            <w:r>
              <w:rPr>
                <w:color w:val="0000FF"/>
                <w:spacing w:val="-2"/>
                <w:sz w:val="24"/>
              </w:rPr>
              <w:t> </w:t>
            </w:r>
            <w:hyperlink r:id="rId33">
              <w:r>
                <w:rPr>
                  <w:color w:val="0000FF"/>
                  <w:spacing w:val="-2"/>
                  <w:sz w:val="24"/>
                  <w:u w:val="single" w:color="0000FF"/>
                </w:rPr>
                <w:t>cheskie_osnovy_rossijskoj_cziviliz</w:t>
              </w:r>
              <w:r>
                <w:rPr>
                  <w:color w:val="0000FF"/>
                  <w:sz w:val="24"/>
                </w:rPr>
              </w:r>
            </w:hyperlink>
            <w:r>
              <w:rPr>
                <w:color w:val="0000FF"/>
                <w:spacing w:val="-2"/>
                <w:sz w:val="24"/>
              </w:rPr>
              <w:t> </w:t>
            </w:r>
            <w:hyperlink r:id="rId33">
              <w:r>
                <w:rPr>
                  <w:color w:val="0000FF"/>
                  <w:spacing w:val="-2"/>
                  <w:sz w:val="24"/>
                  <w:u w:val="single" w:color="0000FF"/>
                </w:rPr>
                <w:t>aczii.pdf</w:t>
              </w:r>
            </w:hyperlink>
          </w:p>
          <w:p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hyperlink r:id="rId34">
              <w:r>
                <w:rPr>
                  <w:color w:val="0000FF"/>
                  <w:sz w:val="24"/>
                  <w:u w:val="single" w:color="0000FF"/>
                </w:rPr>
                <w:t>https://edsoo.ru/wp-</w:t>
              </w:r>
            </w:hyperlink>
          </w:p>
          <w:p>
            <w:pPr>
              <w:pStyle w:val="TableParagraph"/>
              <w:spacing w:line="310" w:lineRule="atLeast" w:before="8"/>
              <w:ind w:left="108" w:right="183"/>
              <w:rPr>
                <w:sz w:val="24"/>
              </w:rPr>
            </w:pPr>
            <w:hyperlink r:id="rId34">
              <w:r>
                <w:rPr>
                  <w:color w:val="0000FF"/>
                  <w:spacing w:val="-2"/>
                  <w:sz w:val="24"/>
                  <w:u w:val="single" w:color="0000FF"/>
                </w:rPr>
                <w:t>content/uploads/2023/11/pvd_rossi</w:t>
              </w:r>
              <w:r>
                <w:rPr>
                  <w:color w:val="0000FF"/>
                  <w:sz w:val="24"/>
                </w:rPr>
              </w:r>
            </w:hyperlink>
            <w:r>
              <w:rPr>
                <w:color w:val="0000FF"/>
                <w:spacing w:val="-2"/>
                <w:sz w:val="24"/>
              </w:rPr>
              <w:t> </w:t>
            </w:r>
            <w:hyperlink r:id="rId34">
              <w:r>
                <w:rPr>
                  <w:color w:val="0000FF"/>
                  <w:spacing w:val="-2"/>
                  <w:sz w:val="24"/>
                  <w:u w:val="single" w:color="0000FF"/>
                </w:rPr>
                <w:t>ya_moya-istoriya_28112023.pdf</w:t>
              </w:r>
            </w:hyperlink>
          </w:p>
        </w:tc>
      </w:tr>
      <w:tr>
        <w:trPr>
          <w:trHeight w:val="942" w:hRule="atLeast"/>
        </w:trPr>
        <w:tc>
          <w:tcPr>
            <w:tcW w:w="2782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16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1"/>
              <w:rPr>
                <w:sz w:val="24"/>
              </w:rPr>
            </w:pPr>
            <w:r>
              <w:rPr>
                <w:sz w:val="24"/>
              </w:rPr>
              <w:t>«Исторические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2"/>
                <w:sz w:val="24"/>
              </w:rPr>
              <w:t>основы</w:t>
            </w:r>
          </w:p>
          <w:p>
            <w:pPr>
              <w:pStyle w:val="TableParagraph"/>
              <w:spacing w:before="41"/>
              <w:rPr>
                <w:sz w:val="24"/>
              </w:rPr>
            </w:pPr>
            <w:r>
              <w:rPr>
                <w:sz w:val="24"/>
              </w:rPr>
              <w:t>российской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цивилизации»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10"/>
                <w:sz w:val="24"/>
              </w:rPr>
              <w:t>/</w:t>
            </w:r>
          </w:p>
        </w:tc>
        <w:tc>
          <w:tcPr>
            <w:tcW w:w="36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962" w:hRule="atLeast"/>
        </w:trPr>
        <w:tc>
          <w:tcPr>
            <w:tcW w:w="2782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168" w:type="dxa"/>
            <w:tcBorders>
              <w:top w:val="nil"/>
            </w:tcBorders>
          </w:tcPr>
          <w:p>
            <w:pPr>
              <w:pStyle w:val="TableParagraph"/>
              <w:spacing w:before="52"/>
              <w:ind w:left="0"/>
              <w:rPr>
                <w:i/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«Россия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моя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история»</w:t>
            </w:r>
          </w:p>
        </w:tc>
        <w:tc>
          <w:tcPr>
            <w:tcW w:w="36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905" w:hRule="atLeast"/>
        </w:trPr>
        <w:tc>
          <w:tcPr>
            <w:tcW w:w="2782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Общеинтеллектуальное</w:t>
            </w:r>
          </w:p>
        </w:tc>
        <w:tc>
          <w:tcPr>
            <w:tcW w:w="3168" w:type="dxa"/>
          </w:tcPr>
          <w:p>
            <w:pPr>
              <w:pStyle w:val="TableParagraph"/>
              <w:spacing w:line="276" w:lineRule="auto"/>
              <w:ind w:right="270"/>
              <w:rPr>
                <w:sz w:val="24"/>
              </w:rPr>
            </w:pPr>
            <w:r>
              <w:rPr>
                <w:sz w:val="24"/>
              </w:rPr>
              <w:t>«Основы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информационн</w:t>
            </w:r>
            <w:r>
              <w:rPr>
                <w:sz w:val="24"/>
              </w:rPr>
              <w:t>ой</w:t>
            </w:r>
            <w:r>
              <w:rPr>
                <w:sz w:val="24"/>
              </w:rPr>
              <w:t> культуры» /</w:t>
            </w:r>
          </w:p>
          <w:p>
            <w:pPr>
              <w:pStyle w:val="TableParagraph"/>
              <w:spacing w:before="41"/>
              <w:ind w:left="0"/>
              <w:rPr>
                <w:i/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«Основы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финансовой</w:t>
            </w:r>
          </w:p>
          <w:p>
            <w:pPr>
              <w:pStyle w:val="TableParagraph"/>
              <w:spacing w:line="310" w:lineRule="atLeast" w:before="7"/>
              <w:ind w:right="397"/>
              <w:rPr>
                <w:sz w:val="24"/>
              </w:rPr>
            </w:pPr>
            <w:r>
              <w:rPr>
                <w:sz w:val="24"/>
              </w:rPr>
              <w:t>грамотности.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Финансова</w:t>
            </w:r>
            <w:r>
              <w:rPr>
                <w:sz w:val="24"/>
              </w:rPr>
              <w:t>я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культура»</w:t>
            </w:r>
          </w:p>
        </w:tc>
        <w:tc>
          <w:tcPr>
            <w:tcW w:w="3677" w:type="dxa"/>
          </w:tcPr>
          <w:p>
            <w:pPr>
              <w:pStyle w:val="TableParagraph"/>
              <w:spacing w:line="276" w:lineRule="auto"/>
              <w:ind w:left="108" w:right="116"/>
              <w:rPr>
                <w:sz w:val="24"/>
              </w:rPr>
            </w:pPr>
            <w:hyperlink r:id="rId30">
              <w:r>
                <w:rPr>
                  <w:color w:val="0000FF"/>
                  <w:sz w:val="24"/>
                  <w:u w:val="single" w:color="0000FF"/>
                </w:rPr>
                <w:t>https://edsoo.ru/wp-</w:t>
              </w:r>
            </w:hyperlink>
            <w:hyperlink r:id="rId30">
              <w:r>
                <w:rPr>
                  <w:color w:val="0000FF"/>
                  <w:spacing w:val="-2"/>
                  <w:sz w:val="24"/>
                  <w:u w:val="single" w:color="0000FF"/>
                </w:rPr>
                <w:t>content/uploads/2025/12/pvd_osn_i</w:t>
              </w:r>
              <w:r>
                <w:rPr>
                  <w:color w:val="0000FF"/>
                  <w:sz w:val="24"/>
                </w:rPr>
              </w:r>
            </w:hyperlink>
            <w:r>
              <w:rPr>
                <w:color w:val="0000FF"/>
                <w:spacing w:val="-2"/>
                <w:sz w:val="24"/>
              </w:rPr>
              <w:t> </w:t>
            </w:r>
            <w:hyperlink r:id="rId30">
              <w:r>
                <w:rPr>
                  <w:color w:val="0000FF"/>
                  <w:spacing w:val="-2"/>
                  <w:sz w:val="24"/>
                  <w:u w:val="single" w:color="0000FF"/>
                </w:rPr>
                <w:t>nf_kultury_soo_.pdf</w:t>
              </w:r>
            </w:hyperlink>
          </w:p>
        </w:tc>
      </w:tr>
      <w:tr>
        <w:trPr>
          <w:trHeight w:val="1269" w:hRule="atLeast"/>
        </w:trPr>
        <w:tc>
          <w:tcPr>
            <w:tcW w:w="2782" w:type="dxa"/>
          </w:tcPr>
          <w:p>
            <w:pPr>
              <w:pStyle w:val="TableParagraph"/>
              <w:spacing w:line="276" w:lineRule="auto"/>
              <w:ind w:right="928"/>
              <w:rPr>
                <w:sz w:val="24"/>
              </w:rPr>
            </w:pPr>
            <w:r>
              <w:rPr>
                <w:sz w:val="24"/>
              </w:rPr>
              <w:t>Спортивно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оздоровительное</w:t>
            </w:r>
          </w:p>
        </w:tc>
        <w:tc>
          <w:tcPr>
            <w:tcW w:w="3168" w:type="dxa"/>
          </w:tcPr>
          <w:p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Занятия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определенном</w:t>
            </w:r>
            <w:r>
              <w:rPr>
                <w:sz w:val="24"/>
              </w:rPr>
              <w:t>у</w:t>
            </w:r>
            <w:r>
              <w:rPr>
                <w:sz w:val="24"/>
              </w:rPr>
              <w:t> виду спорта</w:t>
            </w:r>
          </w:p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или </w:t>
            </w:r>
            <w:r>
              <w:rPr>
                <w:spacing w:val="-2"/>
                <w:sz w:val="24"/>
              </w:rPr>
              <w:t>общефизической</w:t>
            </w:r>
          </w:p>
          <w:p>
            <w:pPr>
              <w:pStyle w:val="TableParagraph"/>
              <w:spacing w:before="42"/>
              <w:rPr>
                <w:sz w:val="24"/>
              </w:rPr>
            </w:pPr>
            <w:r>
              <w:rPr>
                <w:spacing w:val="-2"/>
                <w:sz w:val="24"/>
              </w:rPr>
              <w:t>подготовке</w:t>
            </w:r>
          </w:p>
        </w:tc>
        <w:tc>
          <w:tcPr>
            <w:tcW w:w="3677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</w:tr>
      <w:tr>
        <w:trPr>
          <w:trHeight w:val="295" w:hRule="atLeast"/>
        </w:trPr>
        <w:tc>
          <w:tcPr>
            <w:tcW w:w="2782" w:type="dxa"/>
            <w:tcBorders>
              <w:bottom w:val="nil"/>
            </w:tcBorders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Общеинтеллектуальное,</w:t>
            </w:r>
          </w:p>
        </w:tc>
        <w:tc>
          <w:tcPr>
            <w:tcW w:w="3168" w:type="dxa"/>
            <w:tcBorders>
              <w:bottom w:val="nil"/>
            </w:tcBorders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Иные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курсы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внеурочной</w:t>
            </w:r>
          </w:p>
        </w:tc>
        <w:tc>
          <w:tcPr>
            <w:tcW w:w="3677" w:type="dxa"/>
            <w:vMerge w:val="restart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</w:tr>
      <w:tr>
        <w:trPr>
          <w:trHeight w:val="306" w:hRule="atLeast"/>
        </w:trPr>
        <w:tc>
          <w:tcPr>
            <w:tcW w:w="2782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0"/>
              <w:rPr>
                <w:sz w:val="24"/>
              </w:rPr>
            </w:pPr>
            <w:r>
              <w:rPr>
                <w:spacing w:val="-2"/>
                <w:sz w:val="24"/>
              </w:rPr>
              <w:t>духовно-нравственное,</w:t>
            </w:r>
          </w:p>
        </w:tc>
        <w:tc>
          <w:tcPr>
            <w:tcW w:w="316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0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деятельности,</w:t>
            </w:r>
          </w:p>
        </w:tc>
        <w:tc>
          <w:tcPr>
            <w:tcW w:w="36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08" w:hRule="atLeast"/>
        </w:trPr>
        <w:tc>
          <w:tcPr>
            <w:tcW w:w="2782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0"/>
              <w:rPr>
                <w:sz w:val="24"/>
              </w:rPr>
            </w:pPr>
            <w:r>
              <w:rPr>
                <w:spacing w:val="-2"/>
                <w:sz w:val="24"/>
              </w:rPr>
              <w:t>общекультурное</w:t>
            </w:r>
          </w:p>
        </w:tc>
        <w:tc>
          <w:tcPr>
            <w:tcW w:w="316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0"/>
              <w:rPr>
                <w:sz w:val="24"/>
              </w:rPr>
            </w:pPr>
            <w:r>
              <w:rPr>
                <w:spacing w:val="-2"/>
                <w:sz w:val="24"/>
              </w:rPr>
              <w:t>поддерживающие</w:t>
            </w:r>
          </w:p>
        </w:tc>
        <w:tc>
          <w:tcPr>
            <w:tcW w:w="36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28" w:hRule="atLeast"/>
        </w:trPr>
        <w:tc>
          <w:tcPr>
            <w:tcW w:w="2782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168" w:type="dxa"/>
            <w:tcBorders>
              <w:top w:val="nil"/>
            </w:tcBorders>
          </w:tcPr>
          <w:p>
            <w:pPr>
              <w:pStyle w:val="TableParagraph"/>
              <w:spacing w:before="11"/>
              <w:rPr>
                <w:sz w:val="24"/>
              </w:rPr>
            </w:pPr>
            <w:r>
              <w:rPr>
                <w:sz w:val="24"/>
              </w:rPr>
              <w:t>гуманитарный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профиль</w:t>
            </w:r>
          </w:p>
        </w:tc>
        <w:tc>
          <w:tcPr>
            <w:tcW w:w="36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before="167"/>
        <w:ind w:left="1" w:right="143" w:firstLine="0"/>
        <w:jc w:val="both"/>
        <w:rPr>
          <w:sz w:val="24"/>
        </w:rPr>
      </w:pPr>
      <w:r>
        <w:rPr>
          <w:sz w:val="24"/>
        </w:rPr>
        <w:t>*Курс внеурочной деятельности, рекомендуемый ФООП для всех общеобразовател</w:t>
      </w:r>
      <w:r>
        <w:rPr>
          <w:sz w:val="24"/>
        </w:rPr>
        <w:t>ьных</w:t>
      </w:r>
      <w:r>
        <w:rPr>
          <w:sz w:val="24"/>
        </w:rPr>
        <w:t> </w:t>
      </w:r>
      <w:r>
        <w:rPr>
          <w:spacing w:val="-2"/>
          <w:sz w:val="24"/>
        </w:rPr>
        <w:t>организаций.</w:t>
      </w:r>
    </w:p>
    <w:p>
      <w:pPr>
        <w:spacing w:before="0"/>
        <w:ind w:left="1" w:right="145" w:firstLine="0"/>
        <w:jc w:val="both"/>
        <w:rPr>
          <w:sz w:val="24"/>
        </w:rPr>
      </w:pPr>
      <w:r>
        <w:rPr>
          <w:sz w:val="24"/>
        </w:rPr>
        <w:t>**Курс</w:t>
      </w:r>
      <w:r>
        <w:rPr>
          <w:spacing w:val="80"/>
          <w:w w:val="150"/>
          <w:sz w:val="24"/>
        </w:rPr>
        <w:t> </w:t>
      </w:r>
      <w:r>
        <w:rPr>
          <w:sz w:val="24"/>
        </w:rPr>
        <w:t>внеурочной</w:t>
      </w:r>
      <w:r>
        <w:rPr>
          <w:spacing w:val="80"/>
          <w:w w:val="150"/>
          <w:sz w:val="24"/>
        </w:rPr>
        <w:t> </w:t>
      </w:r>
      <w:r>
        <w:rPr>
          <w:sz w:val="24"/>
        </w:rPr>
        <w:t>деятельности</w:t>
      </w:r>
      <w:r>
        <w:rPr>
          <w:spacing w:val="80"/>
          <w:w w:val="150"/>
          <w:sz w:val="24"/>
        </w:rPr>
        <w:t> </w:t>
      </w:r>
      <w:r>
        <w:rPr>
          <w:sz w:val="24"/>
        </w:rPr>
        <w:t>для</w:t>
      </w:r>
      <w:r>
        <w:rPr>
          <w:spacing w:val="80"/>
          <w:w w:val="150"/>
          <w:sz w:val="24"/>
        </w:rPr>
        <w:t> </w:t>
      </w:r>
      <w:r>
        <w:rPr>
          <w:sz w:val="24"/>
        </w:rPr>
        <w:t>практического</w:t>
      </w:r>
      <w:r>
        <w:rPr>
          <w:spacing w:val="80"/>
          <w:w w:val="150"/>
          <w:sz w:val="24"/>
        </w:rPr>
        <w:t> </w:t>
      </w:r>
      <w:r>
        <w:rPr>
          <w:sz w:val="24"/>
        </w:rPr>
        <w:t>освоения</w:t>
      </w:r>
      <w:r>
        <w:rPr>
          <w:spacing w:val="80"/>
          <w:w w:val="150"/>
          <w:sz w:val="24"/>
        </w:rPr>
        <w:t> </w:t>
      </w:r>
      <w:r>
        <w:rPr>
          <w:sz w:val="24"/>
        </w:rPr>
        <w:t>знаний,</w:t>
      </w:r>
      <w:r>
        <w:rPr>
          <w:spacing w:val="80"/>
          <w:w w:val="150"/>
          <w:sz w:val="24"/>
        </w:rPr>
        <w:t> </w:t>
      </w:r>
      <w:r>
        <w:rPr>
          <w:sz w:val="24"/>
        </w:rPr>
        <w:t>полученны</w:t>
      </w:r>
      <w:r>
        <w:rPr>
          <w:sz w:val="24"/>
        </w:rPr>
        <w:t>х</w:t>
      </w:r>
      <w:r>
        <w:rPr>
          <w:spacing w:val="80"/>
          <w:sz w:val="24"/>
        </w:rPr>
        <w:t> </w:t>
      </w:r>
      <w:r>
        <w:rPr>
          <w:sz w:val="24"/>
        </w:rPr>
        <w:t>на учебных занятиях по учебному предмету непосредственного применения «Ос</w:t>
      </w:r>
      <w:r>
        <w:rPr>
          <w:sz w:val="24"/>
        </w:rPr>
        <w:t>новы</w:t>
      </w:r>
      <w:r>
        <w:rPr>
          <w:sz w:val="24"/>
        </w:rPr>
        <w:t> безопасности и защиты Родины».</w:t>
      </w:r>
    </w:p>
    <w:p>
      <w:pPr>
        <w:spacing w:after="0"/>
        <w:jc w:val="both"/>
        <w:rPr>
          <w:sz w:val="24"/>
        </w:rPr>
        <w:sectPr>
          <w:pgSz w:w="11910" w:h="16840"/>
          <w:pgMar w:header="0" w:footer="753" w:top="1040" w:bottom="940" w:left="1417" w:right="708"/>
        </w:sectPr>
      </w:pPr>
    </w:p>
    <w:p>
      <w:pPr>
        <w:spacing w:before="74"/>
        <w:ind w:left="1" w:right="0" w:firstLine="0"/>
        <w:jc w:val="both"/>
        <w:rPr>
          <w:i/>
          <w:sz w:val="28"/>
        </w:rPr>
      </w:pPr>
      <w:r>
        <w:rPr>
          <w:i/>
          <w:sz w:val="28"/>
        </w:rPr>
        <w:t>Вариант</w:t>
      </w:r>
      <w:r>
        <w:rPr>
          <w:i/>
          <w:spacing w:val="-11"/>
          <w:sz w:val="28"/>
        </w:rPr>
        <w:t> </w:t>
      </w:r>
      <w:r>
        <w:rPr>
          <w:i/>
          <w:sz w:val="28"/>
        </w:rPr>
        <w:t>5</w:t>
      </w:r>
      <w:r>
        <w:rPr>
          <w:i/>
          <w:spacing w:val="-6"/>
          <w:sz w:val="28"/>
        </w:rPr>
        <w:t> </w:t>
      </w:r>
      <w:r>
        <w:rPr>
          <w:i/>
          <w:sz w:val="28"/>
        </w:rPr>
        <w:t>(универсальный</w:t>
      </w:r>
      <w:r>
        <w:rPr>
          <w:i/>
          <w:spacing w:val="-10"/>
          <w:sz w:val="28"/>
        </w:rPr>
        <w:t> </w:t>
      </w:r>
      <w:r>
        <w:rPr>
          <w:i/>
          <w:spacing w:val="-2"/>
          <w:sz w:val="28"/>
        </w:rPr>
        <w:t>профиль)</w:t>
      </w:r>
    </w:p>
    <w:p>
      <w:pPr>
        <w:pStyle w:val="BodyText"/>
        <w:spacing w:before="1"/>
        <w:ind w:left="0" w:firstLine="0"/>
        <w:jc w:val="left"/>
        <w:rPr>
          <w:i/>
          <w:sz w:val="16"/>
        </w:rPr>
      </w:pPr>
    </w:p>
    <w:tbl>
      <w:tblPr>
        <w:tblW w:w="0" w:type="auto"/>
        <w:jc w:val="left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80"/>
        <w:gridCol w:w="3313"/>
        <w:gridCol w:w="3536"/>
      </w:tblGrid>
      <w:tr>
        <w:trPr>
          <w:trHeight w:val="966" w:hRule="atLeast"/>
        </w:trPr>
        <w:tc>
          <w:tcPr>
            <w:tcW w:w="2780" w:type="dxa"/>
          </w:tcPr>
          <w:p>
            <w:pPr>
              <w:pStyle w:val="TableParagraph"/>
              <w:spacing w:line="278" w:lineRule="auto"/>
              <w:ind w:left="652" w:right="114" w:hanging="526"/>
              <w:rPr>
                <w:i/>
                <w:sz w:val="24"/>
              </w:rPr>
            </w:pPr>
            <w:r>
              <w:rPr>
                <w:i/>
                <w:sz w:val="24"/>
              </w:rPr>
              <w:t>Направление</w:t>
            </w:r>
            <w:r>
              <w:rPr>
                <w:i/>
                <w:spacing w:val="-15"/>
                <w:sz w:val="24"/>
              </w:rPr>
              <w:t> </w:t>
            </w:r>
            <w:r>
              <w:rPr>
                <w:i/>
                <w:sz w:val="24"/>
              </w:rPr>
              <w:t>внеурочно</w:t>
            </w:r>
            <w:r>
              <w:rPr>
                <w:i/>
                <w:sz w:val="24"/>
              </w:rPr>
              <w:t>й</w:t>
            </w:r>
            <w:r>
              <w:rPr>
                <w:i/>
                <w:sz w:val="24"/>
              </w:rPr>
              <w:t> </w:t>
            </w:r>
            <w:r>
              <w:rPr>
                <w:i/>
                <w:spacing w:val="-2"/>
                <w:sz w:val="24"/>
              </w:rPr>
              <w:t>деятельности</w:t>
            </w:r>
          </w:p>
        </w:tc>
        <w:tc>
          <w:tcPr>
            <w:tcW w:w="3313" w:type="dxa"/>
          </w:tcPr>
          <w:p>
            <w:pPr>
              <w:pStyle w:val="TableParagraph"/>
              <w:spacing w:line="278" w:lineRule="auto"/>
              <w:ind w:left="47" w:right="41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Наименование</w:t>
            </w:r>
            <w:r>
              <w:rPr>
                <w:i/>
                <w:spacing w:val="-15"/>
                <w:sz w:val="24"/>
              </w:rPr>
              <w:t> </w:t>
            </w:r>
            <w:r>
              <w:rPr>
                <w:i/>
                <w:sz w:val="24"/>
              </w:rPr>
              <w:t>програм</w:t>
            </w:r>
            <w:r>
              <w:rPr>
                <w:i/>
                <w:sz w:val="24"/>
              </w:rPr>
              <w:t>мы</w:t>
            </w:r>
            <w:r>
              <w:rPr>
                <w:i/>
                <w:sz w:val="24"/>
              </w:rPr>
              <w:t> курса внеурочной</w:t>
            </w:r>
          </w:p>
          <w:p>
            <w:pPr>
              <w:pStyle w:val="TableParagraph"/>
              <w:spacing w:line="272" w:lineRule="exact"/>
              <w:ind w:left="48" w:right="41"/>
              <w:jc w:val="center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деятельности</w:t>
            </w:r>
          </w:p>
        </w:tc>
        <w:tc>
          <w:tcPr>
            <w:tcW w:w="3536" w:type="dxa"/>
          </w:tcPr>
          <w:p>
            <w:pPr>
              <w:pStyle w:val="TableParagraph"/>
              <w:spacing w:line="278" w:lineRule="auto"/>
              <w:ind w:left="424" w:right="415" w:firstLine="223"/>
              <w:rPr>
                <w:i/>
                <w:sz w:val="24"/>
              </w:rPr>
            </w:pPr>
            <w:r>
              <w:rPr>
                <w:i/>
                <w:sz w:val="24"/>
              </w:rPr>
              <w:t>Ссылка на програм</w:t>
            </w:r>
            <w:r>
              <w:rPr>
                <w:i/>
                <w:sz w:val="24"/>
              </w:rPr>
              <w:t>му</w:t>
            </w:r>
            <w:r>
              <w:rPr>
                <w:i/>
                <w:sz w:val="24"/>
              </w:rPr>
              <w:t> внеурочной</w:t>
            </w:r>
            <w:r>
              <w:rPr>
                <w:i/>
                <w:spacing w:val="-15"/>
                <w:sz w:val="24"/>
              </w:rPr>
              <w:t> </w:t>
            </w:r>
            <w:r>
              <w:rPr>
                <w:i/>
                <w:sz w:val="24"/>
              </w:rPr>
              <w:t>деятельности</w:t>
            </w:r>
          </w:p>
        </w:tc>
      </w:tr>
      <w:tr>
        <w:trPr>
          <w:trHeight w:val="952" w:hRule="atLeast"/>
        </w:trPr>
        <w:tc>
          <w:tcPr>
            <w:tcW w:w="2780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Социальное,</w:t>
            </w:r>
          </w:p>
          <w:p>
            <w:pPr>
              <w:pStyle w:val="TableParagraph"/>
              <w:spacing w:before="41"/>
              <w:rPr>
                <w:sz w:val="24"/>
              </w:rPr>
            </w:pPr>
            <w:r>
              <w:rPr>
                <w:spacing w:val="-2"/>
                <w:sz w:val="24"/>
              </w:rPr>
              <w:t>духовно-нравственное</w:t>
            </w:r>
          </w:p>
        </w:tc>
        <w:tc>
          <w:tcPr>
            <w:tcW w:w="3313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«Разговоры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важном»*</w:t>
            </w:r>
          </w:p>
        </w:tc>
        <w:tc>
          <w:tcPr>
            <w:tcW w:w="3536" w:type="dxa"/>
          </w:tcPr>
          <w:p>
            <w:pPr>
              <w:pStyle w:val="TableParagraph"/>
              <w:spacing w:line="276" w:lineRule="auto"/>
              <w:ind w:left="105" w:right="179"/>
              <w:rPr>
                <w:sz w:val="24"/>
              </w:rPr>
            </w:pPr>
            <w:hyperlink r:id="rId9">
              <w:r>
                <w:rPr>
                  <w:color w:val="0000FF"/>
                  <w:sz w:val="24"/>
                  <w:u w:val="single" w:color="0000FF"/>
                </w:rPr>
                <w:t>https://edsoo.ru/wp-</w:t>
              </w:r>
            </w:hyperlink>
            <w:hyperlink r:id="rId9">
              <w:r>
                <w:rPr>
                  <w:color w:val="0000FF"/>
                  <w:spacing w:val="-2"/>
                  <w:sz w:val="24"/>
                  <w:u w:val="single" w:color="0000FF"/>
                </w:rPr>
                <w:t>content/uploads/2025/08/rov_202</w:t>
              </w:r>
            </w:hyperlink>
          </w:p>
          <w:p>
            <w:pPr>
              <w:pStyle w:val="TableParagraph"/>
              <w:ind w:left="105"/>
              <w:rPr>
                <w:sz w:val="24"/>
              </w:rPr>
            </w:pPr>
            <w:hyperlink r:id="rId9">
              <w:r>
                <w:rPr>
                  <w:color w:val="0000FF"/>
                  <w:spacing w:val="-2"/>
                  <w:sz w:val="24"/>
                  <w:u w:val="single" w:color="0000FF"/>
                </w:rPr>
                <w:t>5.pdf</w:t>
              </w:r>
            </w:hyperlink>
          </w:p>
        </w:tc>
      </w:tr>
      <w:tr>
        <w:trPr>
          <w:trHeight w:val="952" w:hRule="atLeast"/>
        </w:trPr>
        <w:tc>
          <w:tcPr>
            <w:tcW w:w="2780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Социальное,</w:t>
            </w:r>
          </w:p>
          <w:p>
            <w:pPr>
              <w:pStyle w:val="TableParagraph"/>
              <w:spacing w:before="41"/>
              <w:rPr>
                <w:sz w:val="24"/>
              </w:rPr>
            </w:pPr>
            <w:r>
              <w:rPr>
                <w:spacing w:val="-2"/>
                <w:sz w:val="24"/>
              </w:rPr>
              <w:t>духовно-нравственное</w:t>
            </w:r>
          </w:p>
        </w:tc>
        <w:tc>
          <w:tcPr>
            <w:tcW w:w="3313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«Россия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мои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горизонты»*</w:t>
            </w:r>
          </w:p>
        </w:tc>
        <w:tc>
          <w:tcPr>
            <w:tcW w:w="3536" w:type="dxa"/>
          </w:tcPr>
          <w:p>
            <w:pPr>
              <w:pStyle w:val="TableParagraph"/>
              <w:spacing w:line="276" w:lineRule="auto"/>
              <w:ind w:left="105" w:right="112"/>
              <w:rPr>
                <w:sz w:val="24"/>
              </w:rPr>
            </w:pPr>
            <w:hyperlink r:id="rId14">
              <w:r>
                <w:rPr>
                  <w:color w:val="0000FF"/>
                  <w:sz w:val="24"/>
                  <w:u w:val="single" w:color="0000FF"/>
                </w:rPr>
                <w:t>https://edsoo.ru/wp-</w:t>
              </w:r>
            </w:hyperlink>
            <w:hyperlink r:id="rId14">
              <w:r>
                <w:rPr>
                  <w:color w:val="0000FF"/>
                  <w:spacing w:val="-2"/>
                  <w:sz w:val="24"/>
                  <w:u w:val="single" w:color="0000FF"/>
                </w:rPr>
                <w:t>content/uploads/2025/08/rmg_202</w:t>
              </w:r>
            </w:hyperlink>
          </w:p>
          <w:p>
            <w:pPr>
              <w:pStyle w:val="TableParagraph"/>
              <w:ind w:left="105"/>
              <w:rPr>
                <w:sz w:val="24"/>
              </w:rPr>
            </w:pPr>
            <w:hyperlink r:id="rId14">
              <w:r>
                <w:rPr>
                  <w:color w:val="0000FF"/>
                  <w:spacing w:val="-2"/>
                  <w:sz w:val="24"/>
                  <w:u w:val="single" w:color="0000FF"/>
                </w:rPr>
                <w:t>5.pdf</w:t>
              </w:r>
            </w:hyperlink>
          </w:p>
        </w:tc>
      </w:tr>
      <w:tr>
        <w:trPr>
          <w:trHeight w:val="953" w:hRule="atLeast"/>
        </w:trPr>
        <w:tc>
          <w:tcPr>
            <w:tcW w:w="2780" w:type="dxa"/>
          </w:tcPr>
          <w:p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Социальное</w:t>
            </w:r>
          </w:p>
        </w:tc>
        <w:tc>
          <w:tcPr>
            <w:tcW w:w="3313" w:type="dxa"/>
          </w:tcPr>
          <w:p>
            <w:pPr>
              <w:pStyle w:val="TableParagraph"/>
              <w:spacing w:line="276" w:lineRule="auto"/>
              <w:ind w:right="1115"/>
              <w:rPr>
                <w:sz w:val="24"/>
              </w:rPr>
            </w:pPr>
            <w:r>
              <w:rPr>
                <w:sz w:val="24"/>
              </w:rPr>
              <w:t>«Начальная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военна</w:t>
            </w:r>
            <w:r>
              <w:rPr>
                <w:sz w:val="24"/>
              </w:rPr>
              <w:t>я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подготовка»**</w:t>
            </w:r>
          </w:p>
        </w:tc>
        <w:tc>
          <w:tcPr>
            <w:tcW w:w="3536" w:type="dxa"/>
          </w:tcPr>
          <w:p>
            <w:pPr>
              <w:pStyle w:val="TableParagraph"/>
              <w:spacing w:line="276" w:lineRule="exact"/>
              <w:ind w:left="105"/>
              <w:rPr>
                <w:sz w:val="24"/>
              </w:rPr>
            </w:pPr>
            <w:hyperlink r:id="rId25">
              <w:r>
                <w:rPr>
                  <w:color w:val="0000FF"/>
                  <w:sz w:val="24"/>
                  <w:u w:val="single" w:color="0000FF"/>
                </w:rPr>
                <w:t>https://edsoo.ru/wp-</w:t>
              </w:r>
            </w:hyperlink>
          </w:p>
          <w:p>
            <w:pPr>
              <w:pStyle w:val="TableParagraph"/>
              <w:spacing w:line="310" w:lineRule="atLeast" w:before="7"/>
              <w:ind w:left="105" w:right="230"/>
              <w:rPr>
                <w:sz w:val="24"/>
              </w:rPr>
            </w:pPr>
            <w:hyperlink r:id="rId25">
              <w:r>
                <w:rPr>
                  <w:color w:val="0000FF"/>
                  <w:spacing w:val="-2"/>
                  <w:sz w:val="24"/>
                  <w:u w:val="single" w:color="0000FF"/>
                </w:rPr>
                <w:t>content/uploads/2023/08/ВУД_Р</w:t>
              </w:r>
              <w:r>
                <w:rPr>
                  <w:color w:val="0000FF"/>
                  <w:spacing w:val="-1"/>
                  <w:sz w:val="24"/>
                </w:rPr>
              </w:r>
            </w:hyperlink>
            <w:r>
              <w:rPr>
                <w:color w:val="0000FF"/>
                <w:spacing w:val="-2"/>
                <w:sz w:val="24"/>
              </w:rPr>
              <w:t> </w:t>
            </w:r>
            <w:hyperlink r:id="rId25">
              <w:r>
                <w:rPr>
                  <w:color w:val="0000FF"/>
                  <w:spacing w:val="-2"/>
                  <w:sz w:val="24"/>
                  <w:u w:val="single" w:color="0000FF"/>
                </w:rPr>
                <w:t>П_НВП_10-11-кл_Новая.pdf</w:t>
              </w:r>
            </w:hyperlink>
          </w:p>
        </w:tc>
      </w:tr>
      <w:tr>
        <w:trPr>
          <w:trHeight w:val="1269" w:hRule="atLeast"/>
        </w:trPr>
        <w:tc>
          <w:tcPr>
            <w:tcW w:w="2780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Социальное,</w:t>
            </w:r>
          </w:p>
          <w:p>
            <w:pPr>
              <w:pStyle w:val="TableParagraph"/>
              <w:spacing w:before="41"/>
              <w:rPr>
                <w:sz w:val="24"/>
              </w:rPr>
            </w:pPr>
            <w:r>
              <w:rPr>
                <w:spacing w:val="-2"/>
                <w:sz w:val="24"/>
              </w:rPr>
              <w:t>общеинтеллектуальное</w:t>
            </w:r>
          </w:p>
        </w:tc>
        <w:tc>
          <w:tcPr>
            <w:tcW w:w="3313" w:type="dxa"/>
          </w:tcPr>
          <w:p>
            <w:pPr>
              <w:pStyle w:val="TableParagraph"/>
              <w:spacing w:line="276" w:lineRule="auto"/>
              <w:ind w:right="811"/>
              <w:rPr>
                <w:sz w:val="24"/>
              </w:rPr>
            </w:pPr>
            <w:r>
              <w:rPr>
                <w:sz w:val="24"/>
              </w:rPr>
              <w:t>«Обучение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служением</w:t>
            </w:r>
            <w:r>
              <w:rPr>
                <w:sz w:val="24"/>
              </w:rPr>
              <w:t>.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Первые»</w:t>
            </w:r>
          </w:p>
        </w:tc>
        <w:tc>
          <w:tcPr>
            <w:tcW w:w="3536" w:type="dxa"/>
          </w:tcPr>
          <w:p>
            <w:pPr>
              <w:pStyle w:val="TableParagraph"/>
              <w:spacing w:line="276" w:lineRule="auto"/>
              <w:ind w:left="105" w:right="193"/>
              <w:rPr>
                <w:sz w:val="24"/>
              </w:rPr>
            </w:pPr>
            <w:hyperlink r:id="rId26">
              <w:r>
                <w:rPr>
                  <w:color w:val="0000FF"/>
                  <w:sz w:val="24"/>
                  <w:u w:val="single" w:color="0000FF"/>
                </w:rPr>
                <w:t>https://edsoo.ru/wp-</w:t>
              </w:r>
            </w:hyperlink>
            <w:hyperlink r:id="rId26">
              <w:r>
                <w:rPr>
                  <w:color w:val="0000FF"/>
                  <w:spacing w:val="-2"/>
                  <w:sz w:val="24"/>
                  <w:u w:val="single" w:color="0000FF"/>
                </w:rPr>
                <w:t>content/uploads/2025/01/rp_obuc</w:t>
              </w:r>
              <w:r>
                <w:rPr>
                  <w:color w:val="0000FF"/>
                  <w:sz w:val="24"/>
                </w:rPr>
              </w:r>
            </w:hyperlink>
            <w:r>
              <w:rPr>
                <w:color w:val="0000FF"/>
                <w:spacing w:val="-2"/>
                <w:sz w:val="24"/>
              </w:rPr>
              <w:t> </w:t>
            </w:r>
            <w:hyperlink r:id="rId26">
              <w:r>
                <w:rPr>
                  <w:color w:val="0000FF"/>
                  <w:spacing w:val="-2"/>
                  <w:sz w:val="24"/>
                  <w:u w:val="single" w:color="0000FF"/>
                </w:rPr>
                <w:t>henie_sluzheniem_soo_2024_g.p</w:t>
              </w:r>
            </w:hyperlink>
          </w:p>
          <w:p>
            <w:pPr>
              <w:pStyle w:val="TableParagraph"/>
              <w:ind w:left="105"/>
              <w:rPr>
                <w:sz w:val="24"/>
              </w:rPr>
            </w:pPr>
            <w:hyperlink r:id="rId26">
              <w:r>
                <w:rPr>
                  <w:color w:val="0000FF"/>
                  <w:spacing w:val="-5"/>
                  <w:sz w:val="24"/>
                  <w:u w:val="single" w:color="0000FF"/>
                </w:rPr>
                <w:t>df</w:t>
              </w:r>
            </w:hyperlink>
          </w:p>
        </w:tc>
      </w:tr>
      <w:tr>
        <w:trPr>
          <w:trHeight w:val="952" w:hRule="atLeast"/>
        </w:trPr>
        <w:tc>
          <w:tcPr>
            <w:tcW w:w="2780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Социальное</w:t>
            </w:r>
          </w:p>
        </w:tc>
        <w:tc>
          <w:tcPr>
            <w:tcW w:w="3313" w:type="dxa"/>
          </w:tcPr>
          <w:p>
            <w:pPr>
              <w:pStyle w:val="TableParagraph"/>
              <w:spacing w:line="276" w:lineRule="auto"/>
              <w:ind w:right="415"/>
              <w:rPr>
                <w:sz w:val="24"/>
              </w:rPr>
            </w:pPr>
            <w:r>
              <w:rPr>
                <w:sz w:val="24"/>
              </w:rPr>
              <w:t>«Основы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информационн</w:t>
            </w:r>
            <w:r>
              <w:rPr>
                <w:sz w:val="24"/>
              </w:rPr>
              <w:t>ой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культуры»</w:t>
            </w:r>
          </w:p>
        </w:tc>
        <w:tc>
          <w:tcPr>
            <w:tcW w:w="3536" w:type="dxa"/>
          </w:tcPr>
          <w:p>
            <w:pPr>
              <w:pStyle w:val="TableParagraph"/>
              <w:spacing w:line="276" w:lineRule="auto"/>
              <w:ind w:left="105" w:right="165"/>
              <w:rPr>
                <w:sz w:val="24"/>
              </w:rPr>
            </w:pPr>
            <w:hyperlink r:id="rId30">
              <w:r>
                <w:rPr>
                  <w:color w:val="0000FF"/>
                  <w:sz w:val="24"/>
                  <w:u w:val="single" w:color="0000FF"/>
                </w:rPr>
                <w:t>https://edsoo.ru/wp-</w:t>
              </w:r>
            </w:hyperlink>
            <w:hyperlink r:id="rId30">
              <w:r>
                <w:rPr>
                  <w:color w:val="0000FF"/>
                  <w:spacing w:val="-2"/>
                  <w:sz w:val="24"/>
                  <w:u w:val="single" w:color="0000FF"/>
                </w:rPr>
                <w:t>content/uploads/2025/12/pvd_osn</w:t>
              </w:r>
            </w:hyperlink>
          </w:p>
          <w:p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hyperlink r:id="rId30">
              <w:r>
                <w:rPr>
                  <w:color w:val="0000FF"/>
                  <w:spacing w:val="-2"/>
                  <w:sz w:val="24"/>
                  <w:u w:val="single" w:color="0000FF"/>
                </w:rPr>
                <w:t>_inf_kultury_soo_.pdf</w:t>
              </w:r>
            </w:hyperlink>
          </w:p>
        </w:tc>
      </w:tr>
      <w:tr>
        <w:trPr>
          <w:trHeight w:val="4443" w:hRule="atLeast"/>
        </w:trPr>
        <w:tc>
          <w:tcPr>
            <w:tcW w:w="2780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Общеинтеллектуальное</w:t>
            </w:r>
          </w:p>
        </w:tc>
        <w:tc>
          <w:tcPr>
            <w:tcW w:w="3313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«Россия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моя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история»/</w:t>
            </w:r>
          </w:p>
          <w:p>
            <w:pPr>
              <w:pStyle w:val="TableParagraph"/>
              <w:ind w:left="0"/>
              <w:rPr>
                <w:i/>
                <w:sz w:val="24"/>
              </w:rPr>
            </w:pPr>
          </w:p>
          <w:p>
            <w:pPr>
              <w:pStyle w:val="TableParagraph"/>
              <w:spacing w:before="124"/>
              <w:ind w:left="0"/>
              <w:rPr>
                <w:i/>
                <w:sz w:val="24"/>
              </w:rPr>
            </w:pPr>
          </w:p>
          <w:p>
            <w:pPr>
              <w:pStyle w:val="TableParagraph"/>
              <w:spacing w:line="276" w:lineRule="auto" w:before="1"/>
              <w:rPr>
                <w:sz w:val="24"/>
              </w:rPr>
            </w:pPr>
            <w:r>
              <w:rPr>
                <w:sz w:val="24"/>
              </w:rPr>
              <w:t>«Мой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край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истор</w:t>
            </w:r>
            <w:r>
              <w:rPr>
                <w:sz w:val="24"/>
              </w:rPr>
              <w:t>ии</w:t>
            </w:r>
            <w:r>
              <w:rPr>
                <w:sz w:val="24"/>
              </w:rPr>
              <w:t> Отечества» /</w:t>
            </w:r>
          </w:p>
          <w:p>
            <w:pPr>
              <w:pStyle w:val="TableParagraph"/>
              <w:ind w:left="0"/>
              <w:rPr>
                <w:i/>
                <w:sz w:val="24"/>
              </w:rPr>
            </w:pPr>
          </w:p>
          <w:p>
            <w:pPr>
              <w:pStyle w:val="TableParagraph"/>
              <w:spacing w:before="80"/>
              <w:ind w:left="0"/>
              <w:rPr>
                <w:i/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«Компьютерное</w:t>
            </w:r>
          </w:p>
          <w:p>
            <w:pPr>
              <w:pStyle w:val="TableParagraph"/>
              <w:spacing w:before="43"/>
              <w:rPr>
                <w:sz w:val="24"/>
              </w:rPr>
            </w:pPr>
            <w:r>
              <w:rPr>
                <w:sz w:val="24"/>
              </w:rPr>
              <w:t>проектирование.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Черчение»/</w:t>
            </w:r>
          </w:p>
          <w:p>
            <w:pPr>
              <w:pStyle w:val="TableParagraph"/>
              <w:ind w:left="0"/>
              <w:rPr>
                <w:i/>
                <w:sz w:val="24"/>
              </w:rPr>
            </w:pPr>
          </w:p>
          <w:p>
            <w:pPr>
              <w:pStyle w:val="TableParagraph"/>
              <w:spacing w:before="123"/>
              <w:ind w:left="0"/>
              <w:rPr>
                <w:i/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«Основы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финансовой</w:t>
            </w:r>
          </w:p>
          <w:p>
            <w:pPr>
              <w:pStyle w:val="TableParagraph"/>
              <w:spacing w:line="310" w:lineRule="atLeast" w:before="10"/>
              <w:ind w:right="542"/>
              <w:rPr>
                <w:sz w:val="24"/>
              </w:rPr>
            </w:pPr>
            <w:r>
              <w:rPr>
                <w:sz w:val="24"/>
              </w:rPr>
              <w:t>грамотности.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Финансова</w:t>
            </w:r>
            <w:r>
              <w:rPr>
                <w:sz w:val="24"/>
              </w:rPr>
              <w:t>я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культура»</w:t>
            </w:r>
          </w:p>
        </w:tc>
        <w:tc>
          <w:tcPr>
            <w:tcW w:w="3536" w:type="dxa"/>
          </w:tcPr>
          <w:p>
            <w:pPr>
              <w:pStyle w:val="TableParagraph"/>
              <w:spacing w:line="276" w:lineRule="auto"/>
              <w:ind w:left="105" w:right="113"/>
              <w:rPr>
                <w:sz w:val="24"/>
              </w:rPr>
            </w:pPr>
            <w:hyperlink r:id="rId34">
              <w:r>
                <w:rPr>
                  <w:color w:val="0000FF"/>
                  <w:sz w:val="24"/>
                  <w:u w:val="single" w:color="0000FF"/>
                </w:rPr>
                <w:t>https://edsoo.ru/wp-</w:t>
              </w:r>
            </w:hyperlink>
            <w:hyperlink r:id="rId34">
              <w:r>
                <w:rPr>
                  <w:color w:val="0000FF"/>
                  <w:spacing w:val="-2"/>
                  <w:sz w:val="24"/>
                  <w:u w:val="single" w:color="0000FF"/>
                </w:rPr>
                <w:t>content/uploads/2023/11/pvd_ross</w:t>
              </w:r>
              <w:r>
                <w:rPr>
                  <w:color w:val="0000FF"/>
                  <w:sz w:val="24"/>
                </w:rPr>
              </w:r>
            </w:hyperlink>
            <w:r>
              <w:rPr>
                <w:color w:val="0000FF"/>
                <w:spacing w:val="-2"/>
                <w:sz w:val="24"/>
              </w:rPr>
              <w:t> </w:t>
            </w:r>
            <w:hyperlink r:id="rId34">
              <w:r>
                <w:rPr>
                  <w:color w:val="0000FF"/>
                  <w:spacing w:val="-2"/>
                  <w:sz w:val="24"/>
                  <w:u w:val="single" w:color="0000FF"/>
                </w:rPr>
                <w:t>iya_moya-istoriya_28112023.pdf</w:t>
              </w:r>
              <w:r>
                <w:rPr>
                  <w:color w:val="0000FF"/>
                  <w:sz w:val="24"/>
                </w:rPr>
              </w:r>
            </w:hyperlink>
            <w:r>
              <w:rPr>
                <w:color w:val="0000FF"/>
                <w:spacing w:val="-2"/>
                <w:sz w:val="24"/>
              </w:rPr>
              <w:t> </w:t>
            </w:r>
            <w:hyperlink r:id="rId35">
              <w:r>
                <w:rPr>
                  <w:color w:val="0000FF"/>
                  <w:sz w:val="24"/>
                  <w:u w:val="single" w:color="0000FF"/>
                </w:rPr>
                <w:t>https://edsoo.ru/wp-</w:t>
              </w:r>
            </w:hyperlink>
            <w:hyperlink r:id="rId35">
              <w:r>
                <w:rPr>
                  <w:color w:val="0000FF"/>
                  <w:spacing w:val="-2"/>
                  <w:sz w:val="24"/>
                  <w:u w:val="single" w:color="0000FF"/>
                </w:rPr>
                <w:t>content/uploads/2023/11/pvd_moj</w:t>
              </w:r>
            </w:hyperlink>
          </w:p>
          <w:p>
            <w:pPr>
              <w:pStyle w:val="TableParagraph"/>
              <w:spacing w:line="276" w:lineRule="auto"/>
              <w:ind w:left="105" w:right="114"/>
              <w:rPr>
                <w:sz w:val="24"/>
              </w:rPr>
            </w:pPr>
            <w:hyperlink r:id="rId35">
              <w:r>
                <w:rPr>
                  <w:color w:val="0000FF"/>
                  <w:sz w:val="24"/>
                  <w:u w:val="single" w:color="0000FF"/>
                </w:rPr>
                <w:t>-kraj-v-istorii-</w:t>
              </w:r>
            </w:hyperlink>
            <w:hyperlink r:id="rId35">
              <w:r>
                <w:rPr>
                  <w:color w:val="0000FF"/>
                  <w:spacing w:val="-2"/>
                  <w:sz w:val="24"/>
                  <w:u w:val="single" w:color="0000FF"/>
                </w:rPr>
                <w:t>otechestva_soo_28112023.pdf</w:t>
              </w:r>
              <w:r>
                <w:rPr>
                  <w:color w:val="0000FF"/>
                  <w:sz w:val="24"/>
                </w:rPr>
              </w:r>
            </w:hyperlink>
            <w:r>
              <w:rPr>
                <w:color w:val="0000FF"/>
                <w:spacing w:val="-2"/>
                <w:sz w:val="24"/>
              </w:rPr>
              <w:t> </w:t>
            </w:r>
            <w:hyperlink r:id="rId29">
              <w:r>
                <w:rPr>
                  <w:color w:val="0000FF"/>
                  <w:sz w:val="24"/>
                  <w:u w:val="single" w:color="0000FF"/>
                </w:rPr>
                <w:t>https://edsoo.ru/wp-</w:t>
              </w:r>
            </w:hyperlink>
            <w:hyperlink r:id="rId29">
              <w:r>
                <w:rPr>
                  <w:color w:val="0000FF"/>
                  <w:spacing w:val="-2"/>
                  <w:sz w:val="24"/>
                  <w:u w:val="single" w:color="0000FF"/>
                </w:rPr>
                <w:t>content/uploads/2024/08/pvd_ko</w:t>
              </w:r>
              <w:r>
                <w:rPr>
                  <w:color w:val="0000FF"/>
                  <w:sz w:val="24"/>
                </w:rPr>
              </w:r>
            </w:hyperlink>
            <w:r>
              <w:rPr>
                <w:color w:val="0000FF"/>
                <w:spacing w:val="-2"/>
                <w:sz w:val="24"/>
              </w:rPr>
              <w:t> </w:t>
            </w:r>
            <w:hyperlink r:id="rId29">
              <w:r>
                <w:rPr>
                  <w:color w:val="0000FF"/>
                  <w:spacing w:val="-2"/>
                  <w:sz w:val="24"/>
                  <w:u w:val="single" w:color="0000FF"/>
                </w:rPr>
                <w:t>mpyuternoe_proektirovanie_cherc</w:t>
              </w:r>
              <w:r>
                <w:rPr>
                  <w:color w:val="0000FF"/>
                  <w:sz w:val="24"/>
                </w:rPr>
              </w:r>
            </w:hyperlink>
            <w:r>
              <w:rPr>
                <w:color w:val="0000FF"/>
                <w:spacing w:val="-2"/>
                <w:sz w:val="24"/>
              </w:rPr>
              <w:t> </w:t>
            </w:r>
            <w:hyperlink r:id="rId29">
              <w:r>
                <w:rPr>
                  <w:color w:val="0000FF"/>
                  <w:spacing w:val="-2"/>
                  <w:sz w:val="24"/>
                  <w:u w:val="single" w:color="0000FF"/>
                </w:rPr>
                <w:t>henie_19082024_itog.pdf</w:t>
              </w:r>
            </w:hyperlink>
          </w:p>
        </w:tc>
      </w:tr>
    </w:tbl>
    <w:p>
      <w:pPr>
        <w:spacing w:before="277"/>
        <w:ind w:left="1" w:right="143" w:firstLine="0"/>
        <w:jc w:val="both"/>
        <w:rPr>
          <w:sz w:val="24"/>
        </w:rPr>
      </w:pPr>
      <w:r>
        <w:rPr>
          <w:sz w:val="24"/>
        </w:rPr>
        <w:t>*Курс внеурочной деятельности, рекомендуемый ФООП для всех общеобразовател</w:t>
      </w:r>
      <w:r>
        <w:rPr>
          <w:sz w:val="24"/>
        </w:rPr>
        <w:t>ьных</w:t>
      </w:r>
      <w:r>
        <w:rPr>
          <w:sz w:val="24"/>
        </w:rPr>
        <w:t> </w:t>
      </w:r>
      <w:r>
        <w:rPr>
          <w:spacing w:val="-2"/>
          <w:sz w:val="24"/>
        </w:rPr>
        <w:t>организаций.</w:t>
      </w:r>
    </w:p>
    <w:p>
      <w:pPr>
        <w:spacing w:before="0"/>
        <w:ind w:left="1" w:right="138" w:firstLine="0"/>
        <w:jc w:val="both"/>
        <w:rPr>
          <w:sz w:val="24"/>
        </w:rPr>
      </w:pPr>
      <w:r>
        <w:rPr>
          <w:sz w:val="24"/>
        </w:rPr>
        <w:t>**Курс</w:t>
      </w:r>
      <w:r>
        <w:rPr>
          <w:spacing w:val="80"/>
          <w:w w:val="150"/>
          <w:sz w:val="24"/>
        </w:rPr>
        <w:t> </w:t>
      </w:r>
      <w:r>
        <w:rPr>
          <w:sz w:val="24"/>
        </w:rPr>
        <w:t>внеурочной</w:t>
      </w:r>
      <w:r>
        <w:rPr>
          <w:spacing w:val="80"/>
          <w:w w:val="150"/>
          <w:sz w:val="24"/>
        </w:rPr>
        <w:t> </w:t>
      </w:r>
      <w:r>
        <w:rPr>
          <w:sz w:val="24"/>
        </w:rPr>
        <w:t>деятельности</w:t>
      </w:r>
      <w:r>
        <w:rPr>
          <w:spacing w:val="80"/>
          <w:w w:val="150"/>
          <w:sz w:val="24"/>
        </w:rPr>
        <w:t> </w:t>
      </w:r>
      <w:r>
        <w:rPr>
          <w:sz w:val="24"/>
        </w:rPr>
        <w:t>для</w:t>
      </w:r>
      <w:r>
        <w:rPr>
          <w:spacing w:val="80"/>
          <w:w w:val="150"/>
          <w:sz w:val="24"/>
        </w:rPr>
        <w:t> </w:t>
      </w:r>
      <w:r>
        <w:rPr>
          <w:sz w:val="24"/>
        </w:rPr>
        <w:t>практического</w:t>
      </w:r>
      <w:r>
        <w:rPr>
          <w:spacing w:val="80"/>
          <w:w w:val="150"/>
          <w:sz w:val="24"/>
        </w:rPr>
        <w:t> </w:t>
      </w:r>
      <w:r>
        <w:rPr>
          <w:sz w:val="24"/>
        </w:rPr>
        <w:t>освоения</w:t>
      </w:r>
      <w:r>
        <w:rPr>
          <w:spacing w:val="80"/>
          <w:w w:val="150"/>
          <w:sz w:val="24"/>
        </w:rPr>
        <w:t> </w:t>
      </w:r>
      <w:r>
        <w:rPr>
          <w:sz w:val="24"/>
        </w:rPr>
        <w:t>знаний,</w:t>
      </w:r>
      <w:r>
        <w:rPr>
          <w:spacing w:val="80"/>
          <w:w w:val="150"/>
          <w:sz w:val="24"/>
        </w:rPr>
        <w:t> </w:t>
      </w:r>
      <w:r>
        <w:rPr>
          <w:sz w:val="24"/>
        </w:rPr>
        <w:t>полученны</w:t>
      </w:r>
      <w:r>
        <w:rPr>
          <w:sz w:val="24"/>
        </w:rPr>
        <w:t>х</w:t>
      </w:r>
      <w:r>
        <w:rPr>
          <w:spacing w:val="80"/>
          <w:sz w:val="24"/>
        </w:rPr>
        <w:t> </w:t>
      </w:r>
      <w:r>
        <w:rPr>
          <w:sz w:val="24"/>
        </w:rPr>
        <w:t>на учебных занятиях по учебному предмету непосредственного применения «Ос</w:t>
      </w:r>
      <w:r>
        <w:rPr>
          <w:sz w:val="24"/>
        </w:rPr>
        <w:t>новы</w:t>
      </w:r>
      <w:r>
        <w:rPr>
          <w:sz w:val="24"/>
        </w:rPr>
        <w:t> безопасности и защиты Родины».</w:t>
      </w:r>
    </w:p>
    <w:sectPr>
      <w:pgSz w:w="11910" w:h="16840"/>
      <w:pgMar w:header="0" w:footer="753" w:top="1040" w:bottom="940" w:left="1417" w:right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 w:firstLine="0"/>
      <w:jc w:val="lef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971904">
              <wp:simplePos x="0" y="0"/>
              <wp:positionH relativeFrom="page">
                <wp:posOffset>3877436</wp:posOffset>
              </wp:positionH>
              <wp:positionV relativeFrom="page">
                <wp:posOffset>10074682</wp:posOffset>
              </wp:positionV>
              <wp:extent cx="165735" cy="180975"/>
              <wp:effectExtent l="0" t="0" r="0" b="0"/>
              <wp:wrapNone/>
              <wp:docPr id="4" name="Textbox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Textbox 4"/>
                    <wps:cNvSpPr txBox="1"/>
                    <wps:spPr>
                      <a:xfrm>
                        <a:off x="0" y="0"/>
                        <a:ext cx="16573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1"/>
                            <w:ind w:left="20" w:right="0" w:firstLine="0"/>
                            <w:jc w:val="left"/>
                            <w:rPr>
                              <w:sz w:val="22"/>
                            </w:rPr>
                          </w:pPr>
                          <w:r>
                            <w:rPr>
                              <w:spacing w:val="-5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2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2"/>
                            </w:rPr>
                            <w:t>10</w:t>
                          </w:r>
                          <w:r>
                            <w:rPr>
                              <w:spacing w:val="-5"/>
                              <w:sz w:val="22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305.309998pt;margin-top:793.282104pt;width:13.05pt;height:14.25pt;mso-position-horizontal-relative:page;mso-position-vertical-relative:page;z-index:-16344576" type="#_x0000_t202" id="docshape2" filled="false" stroked="false">
              <v:textbox inset="0,0,0,0">
                <w:txbxContent>
                  <w:p>
                    <w:pPr>
                      <w:spacing w:before="11"/>
                      <w:ind w:left="20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spacing w:val="-5"/>
                        <w:sz w:val="22"/>
                      </w:rPr>
                      <w:fldChar w:fldCharType="begin"/>
                    </w:r>
                    <w:r>
                      <w:rPr>
                        <w:spacing w:val="-5"/>
                        <w:sz w:val="22"/>
                      </w:rPr>
                      <w:instrText> PAGE </w:instrText>
                    </w:r>
                    <w:r>
                      <w:rPr>
                        <w:spacing w:val="-5"/>
                        <w:sz w:val="22"/>
                      </w:rPr>
                      <w:fldChar w:fldCharType="separate"/>
                    </w:r>
                    <w:r>
                      <w:rPr>
                        <w:spacing w:val="-5"/>
                        <w:sz w:val="22"/>
                      </w:rPr>
                      <w:t>10</w:t>
                    </w:r>
                    <w:r>
                      <w:rPr>
                        <w:spacing w:val="-5"/>
                        <w:sz w:val="22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1"/>
      <w:numFmt w:val="decimal"/>
      <w:lvlText w:val="%1."/>
      <w:lvlJc w:val="left"/>
      <w:pPr>
        <w:ind w:left="1" w:hanging="286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978" w:hanging="286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956" w:hanging="286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934" w:hanging="286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912" w:hanging="286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890" w:hanging="286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868" w:hanging="286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846" w:hanging="286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825" w:hanging="286"/>
      </w:pPr>
      <w:rPr>
        <w:rFonts w:hint="default"/>
        <w:lang w:val="ru-RU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1900" w:hanging="361"/>
        <w:jc w:val="righ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688" w:hanging="361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476" w:hanging="36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264" w:hanging="36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052" w:hanging="36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840" w:hanging="36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628" w:hanging="36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416" w:hanging="36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205" w:hanging="361"/>
      </w:pPr>
      <w:rPr>
        <w:rFonts w:hint="default"/>
        <w:lang w:val="ru-RU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>
      <w:ind w:left="1" w:firstLine="707"/>
      <w:jc w:val="both"/>
    </w:pPr>
    <w:rPr>
      <w:rFonts w:ascii="Times New Roman" w:hAnsi="Times New Roman" w:eastAsia="Times New Roman" w:cs="Times New Roman"/>
      <w:sz w:val="28"/>
      <w:szCs w:val="28"/>
      <w:lang w:val="ru-RU" w:eastAsia="en-US" w:bidi="ar-SA"/>
    </w:rPr>
  </w:style>
  <w:style w:styleId="Heading1" w:type="paragraph">
    <w:name w:val="Heading 1"/>
    <w:basedOn w:val="Normal"/>
    <w:uiPriority w:val="1"/>
    <w:qFormat/>
    <w:pPr>
      <w:spacing w:before="74"/>
      <w:ind w:left="1"/>
      <w:outlineLvl w:val="1"/>
    </w:pPr>
    <w:rPr>
      <w:rFonts w:ascii="Times New Roman" w:hAnsi="Times New Roman" w:eastAsia="Times New Roman" w:cs="Times New Roman"/>
      <w:b/>
      <w:bCs/>
      <w:sz w:val="28"/>
      <w:szCs w:val="28"/>
      <w:lang w:val="ru-RU" w:eastAsia="en-US" w:bidi="ar-SA"/>
    </w:rPr>
  </w:style>
  <w:style w:styleId="Title" w:type="paragraph">
    <w:name w:val="Title"/>
    <w:basedOn w:val="Normal"/>
    <w:uiPriority w:val="1"/>
    <w:qFormat/>
    <w:pPr>
      <w:ind w:left="545" w:right="1248"/>
      <w:jc w:val="center"/>
    </w:pPr>
    <w:rPr>
      <w:rFonts w:ascii="Times New Roman" w:hAnsi="Times New Roman" w:eastAsia="Times New Roman" w:cs="Times New Roman"/>
      <w:b/>
      <w:bCs/>
      <w:sz w:val="40"/>
      <w:szCs w:val="40"/>
      <w:lang w:val="ru-RU" w:eastAsia="en-US" w:bidi="ar-SA"/>
    </w:rPr>
  </w:style>
  <w:style w:styleId="ListParagraph" w:type="paragraph">
    <w:name w:val="List Paragraph"/>
    <w:basedOn w:val="Normal"/>
    <w:uiPriority w:val="1"/>
    <w:qFormat/>
    <w:pPr>
      <w:ind w:left="1" w:right="137" w:firstLine="707"/>
      <w:jc w:val="both"/>
    </w:pPr>
    <w:rPr>
      <w:rFonts w:ascii="Times New Roman" w:hAnsi="Times New Roman" w:eastAsia="Times New Roman" w:cs="Times New Roman"/>
      <w:lang w:val="ru-RU" w:eastAsia="en-US" w:bidi="ar-SA"/>
    </w:rPr>
  </w:style>
  <w:style w:styleId="TableParagraph" w:type="paragraph">
    <w:name w:val="Table Paragraph"/>
    <w:basedOn w:val="Normal"/>
    <w:uiPriority w:val="1"/>
    <w:qFormat/>
    <w:pPr>
      <w:ind w:left="107"/>
    </w:pPr>
    <w:rPr>
      <w:rFonts w:ascii="Times New Roman" w:hAnsi="Times New Roman" w:eastAsia="Times New Roman" w:cs="Times New Roman"/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footer" Target="footer1.xml"/><Relationship Id="rId7" Type="http://schemas.openxmlformats.org/officeDocument/2006/relationships/hyperlink" Target="https://edsoo.ru/rabochie-programmy/" TargetMode="External"/><Relationship Id="rId8" Type="http://schemas.openxmlformats.org/officeDocument/2006/relationships/hyperlink" Target="https://edsoo.ru/kartoteka_agroklassy/" TargetMode="External"/><Relationship Id="rId9" Type="http://schemas.openxmlformats.org/officeDocument/2006/relationships/hyperlink" Target="https://edsoo.ru/wp-content/uploads/2025/08/rov_2025.pdf" TargetMode="External"/><Relationship Id="rId10" Type="http://schemas.openxmlformats.org/officeDocument/2006/relationships/hyperlink" Target="https://edsoo.ru/wp-content/uploads/2023/08/&#1042;&#1059;&#1044;_&#1055;&#1056;&#1055;-&#1082;&#1091;&#1088;&#1089;&#1072;-&#1074;&#1085;&#1077;&#1091;&#1088;&#1086;&#1095;-&#1076;&#1077;&#1103;&#1090;.-&#1052;&#1086;&#1103;-&#1093;&#1091;&#1076;&#1086;&#1078;&#1077;&#1089;&#1090;&#1074;&#1077;&#1085;&#1085;&#1072;&#1103;-&#1087;&#1088;&#1072;&#1082;&#1090;&#1080;&#1082;&#1072;-&#1053;&#1054;&#1054;_&#1053;&#1086;&#1074;&#1072;&#1103;.pdf" TargetMode="External"/><Relationship Id="rId11" Type="http://schemas.openxmlformats.org/officeDocument/2006/relationships/hyperlink" Target="https://edsoo.ru/wp-content/uploads/2025/11/pfk_v_mire_russkogo_yazyka_itog-2.pdf" TargetMode="External"/><Relationship Id="rId12" Type="http://schemas.openxmlformats.org/officeDocument/2006/relationships/hyperlink" Target="https://edsoo.ru/wp-content/uploads/2025/12/programma_kraj_rodnoj.pdf" TargetMode="External"/><Relationship Id="rId13" Type="http://schemas.openxmlformats.org/officeDocument/2006/relationships/hyperlink" Target="https://edsoo.ru/wp-content/uploads/2026/01/pvd_noo_osnovy-inf-kultury_shkolnikov_22012026.pdf" TargetMode="External"/><Relationship Id="rId14" Type="http://schemas.openxmlformats.org/officeDocument/2006/relationships/hyperlink" Target="https://edsoo.ru/wp-content/uploads/2025/08/rmg_2025.pdf" TargetMode="External"/><Relationship Id="rId15" Type="http://schemas.openxmlformats.org/officeDocument/2006/relationships/hyperlink" Target="https://edsoo.ru/wp-content/uploads/2025/01/rp_obuchenie_sluzheniem_ooo_2024.pdf" TargetMode="External"/><Relationship Id="rId16" Type="http://schemas.openxmlformats.org/officeDocument/2006/relationships/hyperlink" Target="https://edsoo.ru/wp-content/uploads/2026/02/ooo_finkult_2025_.pdf" TargetMode="External"/><Relationship Id="rId17" Type="http://schemas.openxmlformats.org/officeDocument/2006/relationships/hyperlink" Target="https://edsoo.ru/wp-content/uploads/2026/02/pvd_matematika_2025.pdf" TargetMode="External"/><Relationship Id="rId18" Type="http://schemas.openxmlformats.org/officeDocument/2006/relationships/hyperlink" Target="https://edsoo.ru/wp-content/uploads/2025/10/pvd_fizika.pdf" TargetMode="External"/><Relationship Id="rId19" Type="http://schemas.openxmlformats.org/officeDocument/2006/relationships/hyperlink" Target="https://edsoo.ru/wp-content/uploads/2025/09/pvd_himiya_2025.pdf" TargetMode="External"/><Relationship Id="rId20" Type="http://schemas.openxmlformats.org/officeDocument/2006/relationships/hyperlink" Target="https://edsoo.ru/wp-content/uploads/2025/09/pvd_biologiya_2025.pdf" TargetMode="External"/><Relationship Id="rId21" Type="http://schemas.openxmlformats.org/officeDocument/2006/relationships/hyperlink" Target="https://edsoo.ru/wp-content/uploads/2023/08/&#1042;&#1059;&#1044;_&#1055;&#1056;&#1055;-&#1082;&#1091;&#1088;&#1089;&#1072;-&#1074;&#1085;&#1077;&#1091;&#1088;&#1086;&#1095;&#1085;&#1086;&#1081;-&#1076;&#1077;&#1103;&#1090;&#1077;&#1083;&#1100;&#1085;&#1086;&#1089;&#1090;&#1080;-&#1059;&#1084;&#1077;&#1081;-&#1074;&#1077;&#1089;&#1090;&#1080;-&#1079;&#1072;-&#1089;&#1086;&#1073;&#1086;&#1081;-&#1086;&#1089;&#1085;&#1086;&#1074;&#1085;&#1086;&#1077;-&#1086;&#1073;&#1097;&#1077;&#1077;-&#1086;&#1073;&#1088;&#1072;&#1079;&#1086;&#1074;&#1072;&#1085;&#1080;&#1077;_&#1053;&#1086;&#1074;&#1072;&#1103;.pdf" TargetMode="External"/><Relationship Id="rId22" Type="http://schemas.openxmlformats.org/officeDocument/2006/relationships/hyperlink" Target="https://edsoo.ru/wp-content/uploads/2023/12/pvd_velikie_dostizheniya_sootechestvennikov1.pdf" TargetMode="External"/><Relationship Id="rId23" Type="http://schemas.openxmlformats.org/officeDocument/2006/relationships/hyperlink" Target="https://edsoo.ru/wp-content/uploads/2023/11/pvd_pamyatnye-mesta_28112023.pdf" TargetMode="External"/><Relationship Id="rId24" Type="http://schemas.openxmlformats.org/officeDocument/2006/relationships/hyperlink" Target="https://edsoo.ru/wp-content/uploads/2026/04/pvd_osnovy_inf_kultury_shkolnikov_2025.pdf" TargetMode="External"/><Relationship Id="rId25" Type="http://schemas.openxmlformats.org/officeDocument/2006/relationships/hyperlink" Target="https://edsoo.ru/wp-content/uploads/2023/08/&#1042;&#1059;&#1044;_&#1056;&#1055;_&#1053;&#1042;&#1055;_10-11-&#1082;&#1083;_&#1053;&#1086;&#1074;&#1072;&#1103;.pdf" TargetMode="External"/><Relationship Id="rId26" Type="http://schemas.openxmlformats.org/officeDocument/2006/relationships/hyperlink" Target="https://edsoo.ru/wp-content/uploads/2025/01/rp_obuchenie_sluzheniem_soo_2024_g.pdf" TargetMode="External"/><Relationship Id="rId27" Type="http://schemas.openxmlformats.org/officeDocument/2006/relationships/hyperlink" Target="https://edsoo.ru/wp-content/uploads/2023/12/pvd_osnovy_fizicheskogo_eksperimenta_01.pdf" TargetMode="External"/><Relationship Id="rId28" Type="http://schemas.openxmlformats.org/officeDocument/2006/relationships/hyperlink" Target="https://edsoo.ru/wp-content/uploads/2023/11/pvd_agrobio_soo_28112023.pdf" TargetMode="External"/><Relationship Id="rId29" Type="http://schemas.openxmlformats.org/officeDocument/2006/relationships/hyperlink" Target="https://edsoo.ru/wp-content/uploads/2024/08/pvd_kompyuternoe_proektirovanie_cherchenie_19082024_itog.pdf" TargetMode="External"/><Relationship Id="rId30" Type="http://schemas.openxmlformats.org/officeDocument/2006/relationships/hyperlink" Target="https://edsoo.ru/wp-content/uploads/2025/12/pvd_osn_inf_kultury_soo_.pdf" TargetMode="External"/><Relationship Id="rId31" Type="http://schemas.openxmlformats.org/officeDocument/2006/relationships/hyperlink" Target="https://edsoo.ru/wp-content/uploads/2023/11/pvd_matematika-v-ekonomike.pdf" TargetMode="External"/><Relationship Id="rId32" Type="http://schemas.openxmlformats.org/officeDocument/2006/relationships/hyperlink" Target="https://edsoo.ru/wp-content/uploads/2023/12/pvd_literaturnaya-masterskaya-2.pdf" TargetMode="External"/><Relationship Id="rId33" Type="http://schemas.openxmlformats.org/officeDocument/2006/relationships/hyperlink" Target="https://edsoo.ru/wp-content/uploads/2023/12/pvd_istoricheskie_osnovy_rossijskoj_czivilizaczii.pdf" TargetMode="External"/><Relationship Id="rId34" Type="http://schemas.openxmlformats.org/officeDocument/2006/relationships/hyperlink" Target="https://edsoo.ru/wp-content/uploads/2023/11/pvd_rossiya_moya-istoriya_28112023.pdf" TargetMode="External"/><Relationship Id="rId35" Type="http://schemas.openxmlformats.org/officeDocument/2006/relationships/hyperlink" Target="https://edsoo.ru/wp-content/uploads/2023/11/pvd_moj-kraj-v-istorii-otechestva_soo_28112023.pdf" TargetMode="External"/><Relationship Id="rId3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sotrudnik</dc:creator>
  <dcterms:created xsi:type="dcterms:W3CDTF">2026-07-21T16:20:35Z</dcterms:created>
  <dcterms:modified xsi:type="dcterms:W3CDTF">2026-07-21T16:20:35Z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2026-07-16T00:00:00Z</vt:filetime>
  </property>
  <property fmtid="{D5CDD505-2E9C-101B-9397-08002B2CF9AE}" pid="4" name="Creator">
    <vt:lpwstr>Adobe Acrobat Pro (32-bit) 23.3.20244</vt:lpwstr>
  </property>
  <property fmtid="{D5CDD505-2E9C-101B-9397-08002B2CF9AE}" pid="5" name="LastSaved">
    <vt:filetime>2026-07-21T00:00:00Z</vt:filetime>
  </property>
  <property fmtid="{D5CDD505-2E9C-101B-9397-08002B2CF9AE}" pid="6" name="Producer">
    <vt:lpwstr>3-Heights(TM) PDF Security Shell 4.8.25.2 (http://www.pdf-tools.com)</vt:lpwstr>
  </property>
</Properties>
</file>