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3" w:rsidRPr="00F15B4F" w:rsidRDefault="00C56E43" w:rsidP="00C56E43">
      <w:pPr>
        <w:pStyle w:val="a3"/>
        <w:spacing w:line="276" w:lineRule="auto"/>
        <w:ind w:firstLine="0"/>
        <w:jc w:val="center"/>
        <w:rPr>
          <w:b/>
          <w:color w:val="0070C0"/>
        </w:rPr>
      </w:pPr>
      <w:r w:rsidRPr="00F15B4F">
        <w:rPr>
          <w:b/>
          <w:color w:val="0070C0"/>
        </w:rPr>
        <w:t>3.2. План внеурочной деятельности</w:t>
      </w:r>
    </w:p>
    <w:p w:rsidR="00C56E43" w:rsidRPr="00170C22" w:rsidRDefault="00C56E43" w:rsidP="00C56E43">
      <w:pPr>
        <w:pStyle w:val="a7"/>
        <w:spacing w:line="276" w:lineRule="auto"/>
        <w:ind w:firstLine="45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70C22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План внеурочной деятельности</w:t>
      </w:r>
      <w:r w:rsidRPr="00170C2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является частью Основной образовательной программы начального общего образования и направлен   на достижение учащимися планируемых результатов освоения основной образовательной программы начального общего образования.</w:t>
      </w:r>
    </w:p>
    <w:p w:rsidR="00C56E43" w:rsidRDefault="00C56E43" w:rsidP="00C56E43">
      <w:pPr>
        <w:pStyle w:val="11"/>
        <w:spacing w:line="276" w:lineRule="auto"/>
        <w:ind w:left="0" w:right="0" w:firstLine="567"/>
        <w:jc w:val="left"/>
        <w:rPr>
          <w:rFonts w:ascii="Times New Roman" w:hAnsi="Times New Roman"/>
          <w:b/>
          <w:caps/>
          <w:sz w:val="28"/>
          <w:szCs w:val="28"/>
        </w:rPr>
      </w:pPr>
    </w:p>
    <w:p w:rsidR="00C56E43" w:rsidRPr="00B72750" w:rsidRDefault="00C56E43" w:rsidP="00C56E43">
      <w:pPr>
        <w:pStyle w:val="11"/>
        <w:spacing w:line="276" w:lineRule="auto"/>
        <w:ind w:left="0" w:right="0" w:firstLine="567"/>
        <w:jc w:val="center"/>
        <w:rPr>
          <w:rFonts w:ascii="Times New Roman" w:hAnsi="Times New Roman"/>
          <w:b/>
          <w:caps/>
          <w:color w:val="0070C0"/>
          <w:sz w:val="28"/>
          <w:szCs w:val="28"/>
        </w:rPr>
      </w:pPr>
      <w:r w:rsidRPr="00B72750">
        <w:rPr>
          <w:rFonts w:ascii="Times New Roman" w:hAnsi="Times New Roman"/>
          <w:b/>
          <w:caps/>
          <w:color w:val="0070C0"/>
          <w:sz w:val="28"/>
          <w:szCs w:val="28"/>
        </w:rPr>
        <w:t>Пояснительная записка</w:t>
      </w:r>
    </w:p>
    <w:p w:rsidR="00C56E43" w:rsidRDefault="00C56E43" w:rsidP="00C56E43">
      <w:pPr>
        <w:pStyle w:val="11"/>
        <w:spacing w:line="276" w:lineRule="auto"/>
        <w:ind w:left="0" w:right="0" w:firstLine="567"/>
        <w:jc w:val="left"/>
        <w:rPr>
          <w:rFonts w:ascii="Times New Roman" w:hAnsi="Times New Roman"/>
          <w:b/>
          <w:caps/>
          <w:sz w:val="28"/>
          <w:szCs w:val="28"/>
        </w:rPr>
      </w:pPr>
    </w:p>
    <w:p w:rsidR="00C56E43" w:rsidRPr="00170C22" w:rsidRDefault="00C56E43" w:rsidP="00C56E43">
      <w:pPr>
        <w:pStyle w:val="aa"/>
        <w:spacing w:after="0"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22">
        <w:rPr>
          <w:rFonts w:ascii="Times New Roman" w:hAnsi="Times New Roman" w:cs="Times New Roman"/>
          <w:sz w:val="28"/>
          <w:szCs w:val="28"/>
        </w:rPr>
        <w:t>План</w:t>
      </w:r>
      <w:r w:rsidRPr="00170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C22">
        <w:rPr>
          <w:rFonts w:ascii="Times New Roman" w:hAnsi="Times New Roman" w:cs="Times New Roman"/>
          <w:sz w:val="28"/>
          <w:szCs w:val="28"/>
        </w:rPr>
        <w:t>внеурочной деятельности муниципального бюджетного общеобразовательного учреждения города Новосибирска «</w:t>
      </w:r>
      <w:r w:rsidR="006E719D">
        <w:rPr>
          <w:rFonts w:ascii="Times New Roman" w:hAnsi="Times New Roman" w:cs="Times New Roman"/>
          <w:sz w:val="28"/>
          <w:szCs w:val="28"/>
        </w:rPr>
        <w:t>Лицей № 159</w:t>
      </w:r>
      <w:r w:rsidRPr="00170C22">
        <w:rPr>
          <w:rFonts w:ascii="Times New Roman" w:hAnsi="Times New Roman" w:cs="Times New Roman"/>
          <w:sz w:val="28"/>
          <w:szCs w:val="28"/>
        </w:rPr>
        <w:t xml:space="preserve">»  разработан на основе Федерального государственного стандарта начального общего образования,    санитарно-эпидемиологических правил и норм </w:t>
      </w:r>
      <w:proofErr w:type="spellStart"/>
      <w:r w:rsidRPr="00170C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0C22">
        <w:rPr>
          <w:rFonts w:ascii="Times New Roman" w:hAnsi="Times New Roman" w:cs="Times New Roman"/>
          <w:sz w:val="28"/>
          <w:szCs w:val="28"/>
        </w:rPr>
        <w:t xml:space="preserve"> 2.4.4.1251-03 и 2.4.2.2821-10,</w:t>
      </w:r>
      <w:r w:rsidRPr="00170C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0C22">
        <w:rPr>
          <w:rFonts w:ascii="Times New Roman" w:hAnsi="Times New Roman" w:cs="Times New Roman"/>
          <w:sz w:val="28"/>
          <w:szCs w:val="28"/>
        </w:rPr>
        <w:t>обеспечивает широту развития личности обучающихся, учитывает социокультурные и иные потребности,</w:t>
      </w:r>
      <w:r w:rsidRPr="00170C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0C22">
        <w:rPr>
          <w:rFonts w:ascii="Times New Roman" w:hAnsi="Times New Roman" w:cs="Times New Roman"/>
          <w:sz w:val="28"/>
          <w:szCs w:val="28"/>
        </w:rPr>
        <w:t>регулирует недопустимость перегрузки учащихся, определяет общий и максимальный объем нагрузки учащихся в рамках внеурочной деятельности, состав и структуру направлений и</w:t>
      </w:r>
      <w:proofErr w:type="gramEnd"/>
      <w:r w:rsidRPr="00170C22">
        <w:rPr>
          <w:rFonts w:ascii="Times New Roman" w:hAnsi="Times New Roman" w:cs="Times New Roman"/>
          <w:sz w:val="28"/>
          <w:szCs w:val="28"/>
        </w:rPr>
        <w:t xml:space="preserve"> форм внеурочной деятельности по классам (годам обучения).</w:t>
      </w:r>
    </w:p>
    <w:p w:rsidR="00C56E43" w:rsidRPr="00170C22" w:rsidRDefault="00C56E43" w:rsidP="00C56E43">
      <w:pPr>
        <w:pStyle w:val="aa"/>
        <w:spacing w:after="0" w:line="276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70C22">
        <w:rPr>
          <w:rFonts w:ascii="Times New Roman" w:hAnsi="Times New Roman" w:cs="Times New Roman"/>
          <w:sz w:val="28"/>
          <w:szCs w:val="28"/>
        </w:rPr>
        <w:t xml:space="preserve"> </w:t>
      </w:r>
      <w:r w:rsidRPr="00170C22">
        <w:rPr>
          <w:rFonts w:ascii="Times New Roman" w:hAnsi="Times New Roman" w:cs="Times New Roman"/>
          <w:b/>
          <w:i/>
          <w:sz w:val="28"/>
          <w:szCs w:val="28"/>
        </w:rPr>
        <w:t>План внеурочной деятельности является частью Основной образовательной программы.</w:t>
      </w:r>
      <w:r w:rsidRPr="0017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43" w:rsidRDefault="00C56E43" w:rsidP="00C56E43">
      <w:pPr>
        <w:pStyle w:val="2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плана, реализующего программы внеурочной деятельности,  использовались следующие документы:</w:t>
      </w:r>
    </w:p>
    <w:p w:rsidR="00C56E43" w:rsidRDefault="00C56E43" w:rsidP="00C56E43">
      <w:pPr>
        <w:pStyle w:val="ac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Конвенция  о правах ребенка </w:t>
      </w:r>
      <w:r>
        <w:rPr>
          <w:rFonts w:ascii="Times New Roman" w:hAnsi="Times New Roman"/>
          <w:sz w:val="28"/>
          <w:szCs w:val="28"/>
          <w:lang w:eastAsia="ar-SA"/>
        </w:rPr>
        <w:t xml:space="preserve">(принята </w:t>
      </w:r>
      <w:hyperlink r:id="rId8" w:history="1">
        <w:r w:rsidRPr="00F9280D">
          <w:rPr>
            <w:rStyle w:val="a5"/>
            <w:rFonts w:ascii="Times New Roman" w:hAnsi="Times New Roman"/>
            <w:sz w:val="28"/>
            <w:szCs w:val="28"/>
            <w:lang w:eastAsia="ar-SA"/>
          </w:rPr>
          <w:t>резолюцией 44/25</w:t>
        </w:r>
      </w:hyperlink>
      <w:r w:rsidRPr="00F9280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Генеральной Ассамблеи от 20 ноября 1989 года);</w:t>
      </w:r>
    </w:p>
    <w:p w:rsidR="00C56E43" w:rsidRPr="00FD5EB9" w:rsidRDefault="00C56E43" w:rsidP="00C56E43">
      <w:pPr>
        <w:pStyle w:val="ac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56E43" w:rsidRDefault="00C56E43" w:rsidP="00C56E4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 № 273-ФЗ "Об образовании в Российской Федерации";</w:t>
      </w:r>
    </w:p>
    <w:p w:rsidR="00C56E43" w:rsidRDefault="00C56E43" w:rsidP="00C56E43">
      <w:pPr>
        <w:pStyle w:val="ac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начального общего образования (приказ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373)</w:t>
      </w:r>
      <w:r>
        <w:rPr>
          <w:rFonts w:ascii="Times New Roman" w:hAnsi="Times New Roman"/>
          <w:sz w:val="28"/>
          <w:szCs w:val="28"/>
        </w:rPr>
        <w:t>;</w:t>
      </w:r>
    </w:p>
    <w:p w:rsidR="00C56E43" w:rsidRPr="006E719D" w:rsidRDefault="00C56E43" w:rsidP="006E719D">
      <w:pPr>
        <w:pStyle w:val="ac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России)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1241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="006E719D">
        <w:rPr>
          <w:rFonts w:ascii="Times New Roman" w:hAnsi="Times New Roman"/>
          <w:color w:val="000000"/>
          <w:sz w:val="28"/>
          <w:szCs w:val="28"/>
        </w:rPr>
        <w:t>. № 373»</w:t>
      </w:r>
    </w:p>
    <w:p w:rsidR="00C56E43" w:rsidRPr="00B72750" w:rsidRDefault="00C56E43" w:rsidP="00C56E43">
      <w:pPr>
        <w:pStyle w:val="ae"/>
        <w:spacing w:line="276" w:lineRule="auto"/>
        <w:jc w:val="center"/>
        <w:rPr>
          <w:b/>
          <w:color w:val="0070C0"/>
          <w:sz w:val="28"/>
          <w:szCs w:val="28"/>
        </w:rPr>
      </w:pPr>
      <w:r w:rsidRPr="00B72750">
        <w:rPr>
          <w:b/>
          <w:color w:val="0070C0"/>
          <w:sz w:val="28"/>
          <w:szCs w:val="28"/>
        </w:rPr>
        <w:t>Целевая направленность, стратегические и тактические цели содержания образования</w:t>
      </w:r>
    </w:p>
    <w:p w:rsidR="00C56E43" w:rsidRDefault="00C56E43" w:rsidP="00C56E43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внеурочной деятельности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</w:t>
      </w:r>
      <w:r>
        <w:rPr>
          <w:color w:val="000000"/>
          <w:sz w:val="28"/>
          <w:szCs w:val="28"/>
        </w:rPr>
        <w:lastRenderedPageBreak/>
        <w:t>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C56E43" w:rsidRDefault="00C56E43" w:rsidP="00C56E4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 опирается на содержание начального общего   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учащегося происходит становление  личности ребенка.</w:t>
      </w:r>
    </w:p>
    <w:p w:rsidR="00C56E43" w:rsidRDefault="00C56E43" w:rsidP="00C56E4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отражает основные цели и задачи, стоящие перед  </w:t>
      </w:r>
      <w:r w:rsidR="006E719D">
        <w:rPr>
          <w:rFonts w:ascii="Times New Roman" w:hAnsi="Times New Roman" w:cs="Times New Roman"/>
          <w:sz w:val="28"/>
          <w:szCs w:val="28"/>
        </w:rPr>
        <w:t>МБОУ «Лицей № 159»</w:t>
      </w:r>
    </w:p>
    <w:p w:rsidR="00C56E43" w:rsidRDefault="00C56E43" w:rsidP="00C56E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Основными целями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ФГОС НОО являются:</w:t>
      </w:r>
    </w:p>
    <w:p w:rsidR="00C56E43" w:rsidRDefault="00C56E43" w:rsidP="00C56E43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ценностей; </w:t>
      </w:r>
    </w:p>
    <w:p w:rsidR="00C56E43" w:rsidRDefault="00C56E43" w:rsidP="00C56E43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многогранного развития и социализации каждого учащегося; </w:t>
      </w:r>
    </w:p>
    <w:p w:rsidR="00C56E43" w:rsidRPr="00A857B0" w:rsidRDefault="00C56E43" w:rsidP="00C56E43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E43" w:rsidRPr="00F9280D" w:rsidRDefault="00C56E43" w:rsidP="00C56E43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релизуемая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«Лицей № 159», решает следующие специфические </w:t>
      </w:r>
      <w:r w:rsidRPr="00F928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задачи:</w:t>
      </w:r>
    </w:p>
    <w:p w:rsidR="00C56E43" w:rsidRDefault="00C56E43" w:rsidP="00C56E4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комфортные условия для позитивного восприятия ценностей начального общего  образования и более успешного освоения его содержания;</w:t>
      </w:r>
    </w:p>
    <w:p w:rsidR="00C56E43" w:rsidRDefault="00C56E43" w:rsidP="00C56E4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C56E43" w:rsidRDefault="00C56E43" w:rsidP="00C56E4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дополнить, углубить  те или иные учебные курсы, которые нужны учащимся для определения индивидуального образовательного маршрута,   формирования важных личностных качеств;</w:t>
      </w:r>
    </w:p>
    <w:p w:rsidR="00C56E43" w:rsidRDefault="00C56E43" w:rsidP="00C56E43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C56E43" w:rsidRDefault="00C56E43" w:rsidP="00C56E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личности:</w:t>
      </w:r>
    </w:p>
    <w:p w:rsidR="00C56E43" w:rsidRDefault="00C56E43" w:rsidP="00C56E4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6E43" w:rsidRDefault="00C56E43" w:rsidP="00C56E4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общекультурное</w:t>
      </w:r>
    </w:p>
    <w:p w:rsidR="00C56E43" w:rsidRDefault="00C56E43" w:rsidP="00C56E4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спортивно-оздоровительное; </w:t>
      </w:r>
    </w:p>
    <w:p w:rsidR="00C56E43" w:rsidRDefault="00C56E43" w:rsidP="00C56E4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духовно-нравственное; </w:t>
      </w:r>
    </w:p>
    <w:p w:rsidR="00C56E43" w:rsidRDefault="00C56E43" w:rsidP="00C56E4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социальное.</w:t>
      </w:r>
    </w:p>
    <w:p w:rsidR="00C56E43" w:rsidRPr="00F9280D" w:rsidRDefault="00C56E43" w:rsidP="00C56E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Внеурочная деятельность учащихся объединяет все виды деятельности школьников (кроме учебной деятельности на уроке), в которых возможна реализация задач их воспитания и социализации. Каждый ребенок имеет возможность осуществить социальные пробы по каждому из направлений.</w:t>
      </w:r>
    </w:p>
    <w:p w:rsidR="00C56E43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C56E43" w:rsidRPr="00B72750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B7275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ОБЩЕИНТЕЛЛЕКТУАЛЬНОЕ НАПРАВЛЕНИЕ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0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названного направления заключается в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 начального общего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E43" w:rsidRPr="000E3F3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Основными задачами являются: </w:t>
      </w:r>
    </w:p>
    <w:p w:rsidR="00C56E43" w:rsidRDefault="00C56E43" w:rsidP="00C56E43">
      <w:pPr>
        <w:pStyle w:val="ac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научно-интеллектуального труда;</w:t>
      </w:r>
    </w:p>
    <w:p w:rsidR="00C56E43" w:rsidRDefault="00C56E43" w:rsidP="00C56E43">
      <w:pPr>
        <w:pStyle w:val="ac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 w:rsidR="00C56E43" w:rsidRDefault="00C56E43" w:rsidP="00C56E43">
      <w:pPr>
        <w:pStyle w:val="ac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C56E43" w:rsidRPr="00F9280D" w:rsidRDefault="00C56E43" w:rsidP="00C56E43">
      <w:pPr>
        <w:pStyle w:val="ac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универсальных учебных действий у учащихся на ступенях  начального общего  образования.</w:t>
      </w:r>
    </w:p>
    <w:p w:rsidR="00C56E43" w:rsidRPr="00FD5EB9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 программами  внеурочной деятельности: </w:t>
      </w:r>
      <w:r w:rsidRPr="00FD5EB9">
        <w:rPr>
          <w:rFonts w:ascii="Times New Roman" w:hAnsi="Times New Roman" w:cs="Times New Roman"/>
          <w:sz w:val="28"/>
          <w:szCs w:val="28"/>
        </w:rPr>
        <w:t>«Умники и умницы», «Геометрия вокруг нас», «Образовательная робототехника»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E43" w:rsidRDefault="00C56E43" w:rsidP="00C56E4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9280D">
        <w:rPr>
          <w:rFonts w:ascii="Times New Roman" w:hAnsi="Times New Roman" w:cs="Times New Roman"/>
          <w:b/>
          <w:color w:val="0070C0"/>
          <w:sz w:val="28"/>
          <w:szCs w:val="28"/>
        </w:rPr>
        <w:t>Итогом работы в данном направлении</w:t>
      </w:r>
      <w:r w:rsidRPr="00F928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активное участие в 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предметных недель; результативное участие в интеллектуальных конкурсах,   предметных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олимпиадах,  научно-практических конференциях.  </w:t>
      </w:r>
    </w:p>
    <w:p w:rsidR="00C56E43" w:rsidRDefault="00C56E43" w:rsidP="00C56E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E43" w:rsidRPr="00B72750" w:rsidRDefault="00C56E43" w:rsidP="00C56E43">
      <w:pPr>
        <w:spacing w:line="276" w:lineRule="auto"/>
        <w:ind w:left="43" w:hanging="14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727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ОБЩЕКУЛЬТУРНОЕ НАПРАВЛЕНИЕ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0D">
        <w:rPr>
          <w:rFonts w:ascii="Times New Roman" w:hAnsi="Times New Roman" w:cs="Times New Roman"/>
          <w:b/>
          <w:color w:val="0070C0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художественно-эстетических ценностей, развитию общей культуры, знакомству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C56E43" w:rsidRPr="000E3F3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Основными задачами являются:</w:t>
      </w:r>
    </w:p>
    <w:p w:rsidR="00C56E43" w:rsidRDefault="00C56E43" w:rsidP="00C56E43">
      <w:pPr>
        <w:pStyle w:val="ac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ценностных ориентаций общечеловеческого содержания;</w:t>
      </w:r>
    </w:p>
    <w:p w:rsidR="00C56E43" w:rsidRDefault="00C56E43" w:rsidP="00C56E43">
      <w:pPr>
        <w:pStyle w:val="ac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активной жизненной позиции;</w:t>
      </w:r>
    </w:p>
    <w:p w:rsidR="00C56E43" w:rsidRDefault="00C56E43" w:rsidP="00C56E43">
      <w:pPr>
        <w:pStyle w:val="ac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основ правовой, художественно-эстетической, физической и экологической культуры. </w:t>
      </w:r>
    </w:p>
    <w:p w:rsidR="00C56E43" w:rsidRPr="00B72750" w:rsidRDefault="00C56E43" w:rsidP="00C56E4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реализуется  программами внеурочной деятельности  «Волшебная кисточка</w:t>
      </w:r>
      <w:r w:rsidRPr="00B72750">
        <w:rPr>
          <w:rFonts w:ascii="Times New Roman" w:hAnsi="Times New Roman" w:cs="Times New Roman"/>
          <w:sz w:val="28"/>
          <w:szCs w:val="28"/>
        </w:rPr>
        <w:t>», «Звонкие голоса»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E43" w:rsidRDefault="00C56E43" w:rsidP="00C56E4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80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Итогом работы в данном направлении</w:t>
      </w:r>
      <w:r w:rsidRPr="00F9280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 формирование эстетического вкуса учащихся, повышение мотивации к участию в выставках детских рисунков, поделок и творческих работ учащихся (на уровне начального общего образования), результативное участие в мероприятиях эстетического направления на различных уровнях 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международного).</w:t>
      </w:r>
    </w:p>
    <w:p w:rsidR="00C56E43" w:rsidRDefault="00C56E43" w:rsidP="00C56E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E43" w:rsidRPr="00B72750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B7275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ДУХОВНО-НРАВСТВЕННОЕ НАПРАВЛЕНИЕ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0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C56E43" w:rsidRPr="000E3F33" w:rsidRDefault="00C56E43" w:rsidP="00C56E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Основными задачами являются:</w:t>
      </w:r>
    </w:p>
    <w:p w:rsidR="00C56E43" w:rsidRDefault="00C56E43" w:rsidP="00C56E43">
      <w:pPr>
        <w:pStyle w:val="ac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общечеловеческих ценностей в контексте формирования у учащихся гражданской идентичности;</w:t>
      </w:r>
    </w:p>
    <w:p w:rsidR="00C56E43" w:rsidRDefault="00C56E43" w:rsidP="00C56E43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нравственного, ответственного, инициативного и компетентного гражданина России;</w:t>
      </w:r>
    </w:p>
    <w:p w:rsidR="00C56E43" w:rsidRDefault="00C56E43" w:rsidP="00C56E43">
      <w:pPr>
        <w:pStyle w:val="ac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учащихся к культурным ценностям своей этнической или социокультурной группы;</w:t>
      </w:r>
    </w:p>
    <w:p w:rsidR="00C56E43" w:rsidRDefault="00C56E43" w:rsidP="00C56E43">
      <w:pPr>
        <w:pStyle w:val="ac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базовых национальных ценностей российского общества;</w:t>
      </w:r>
    </w:p>
    <w:p w:rsidR="00C56E43" w:rsidRDefault="00C56E43" w:rsidP="00C56E43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расширение и укрепление ценностно-смысловой сферы личности.</w:t>
      </w:r>
    </w:p>
    <w:p w:rsidR="00C56E43" w:rsidRPr="00B72750" w:rsidRDefault="00C56E43" w:rsidP="00C56E43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рядом программ внеурочной деятельности: </w:t>
      </w:r>
      <w:r w:rsidRPr="00B72750">
        <w:rPr>
          <w:rFonts w:ascii="Times New Roman" w:hAnsi="Times New Roman" w:cs="Times New Roman"/>
          <w:sz w:val="28"/>
          <w:szCs w:val="28"/>
        </w:rPr>
        <w:t>«Я – гражданин России», «Мы – дети России», «Мой город – Новосибирск».</w:t>
      </w:r>
    </w:p>
    <w:p w:rsidR="00C56E43" w:rsidRDefault="00C56E43" w:rsidP="00C56E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Итогом работы в данном направлении</w:t>
      </w:r>
      <w:r w:rsidRPr="000E3F33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является 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миру.</w:t>
      </w:r>
    </w:p>
    <w:p w:rsidR="00C56E43" w:rsidRDefault="00C56E43" w:rsidP="006E719D">
      <w:pPr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56E43" w:rsidRPr="00B72750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727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СПОРТИВНО-ОЗДОРОВИТЕЛЬНОЕ НАПРАВЛЕНИЕ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C56E43" w:rsidRPr="000E3F3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Основные задачи:</w:t>
      </w:r>
    </w:p>
    <w:p w:rsidR="00C56E43" w:rsidRDefault="00C56E43" w:rsidP="00C56E43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жизни;</w:t>
      </w:r>
    </w:p>
    <w:p w:rsidR="00C56E43" w:rsidRDefault="00C56E43" w:rsidP="00C56E43">
      <w:pPr>
        <w:pStyle w:val="ac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C56E43" w:rsidRDefault="00C56E43" w:rsidP="00C56E43">
      <w:pPr>
        <w:pStyle w:val="ac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C56E43" w:rsidRPr="00B72750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участие школы в региональном проекте «Школа – территория физической культуры и здорового образа жизни», программами внеурочной деятельности: </w:t>
      </w:r>
      <w:r w:rsidRPr="00B72750">
        <w:rPr>
          <w:rFonts w:ascii="Times New Roman" w:hAnsi="Times New Roman" w:cs="Times New Roman"/>
          <w:sz w:val="28"/>
          <w:szCs w:val="28"/>
        </w:rPr>
        <w:t xml:space="preserve">«Здоровье+», «Разговор о правильном питании», «Две недели в лагере здоровья».    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Итогом работы в данном направлении</w:t>
      </w:r>
      <w:r w:rsidRPr="000E3F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положительная динамика состояния здоровья   учащихся (сокращение количества пропусков уроков по болезни), психофизическая комфортность образовательного процесса, в частности: снижение коэффициента утомляемости учащихся, напряженности эмоциональной сферы, напряженности адаптации, привлекательность коллектива класса для учащихся, удовлетворенность педагогов процессом обучения.</w:t>
      </w:r>
    </w:p>
    <w:p w:rsidR="00C56E43" w:rsidRDefault="00C56E43" w:rsidP="00C56E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E43" w:rsidRPr="00B72750" w:rsidRDefault="00C56E43" w:rsidP="00C56E43">
      <w:pPr>
        <w:spacing w:line="276" w:lineRule="auto"/>
        <w:ind w:left="43" w:hanging="1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B72750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СОЦИАЛЬНОЕ  НАПРАВЛЕНИЕ</w:t>
      </w:r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F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названного направления заключается в активизации внутренних резервов учащихся,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C56E43" w:rsidRPr="000E3F3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Основными задачами являются:</w:t>
      </w:r>
    </w:p>
    <w:p w:rsidR="00C56E43" w:rsidRDefault="00C56E43" w:rsidP="00C56E43">
      <w:pPr>
        <w:pStyle w:val="a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психологической культуры и коммуникативных универсальных учебных действий для обеспечения эффективного и безопасного взаимодействия в социуме;</w:t>
      </w:r>
    </w:p>
    <w:p w:rsidR="00C56E43" w:rsidRDefault="00C56E43" w:rsidP="00C56E43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учащегося сознательно выстраивать и оценивать отношения в социуме;</w:t>
      </w:r>
    </w:p>
    <w:p w:rsidR="00C56E43" w:rsidRDefault="00C56E43" w:rsidP="00C56E43">
      <w:pPr>
        <w:pStyle w:val="a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C56E43" w:rsidRDefault="00C56E43" w:rsidP="00C56E43">
      <w:pPr>
        <w:pStyle w:val="a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культуры межэтнического общения;</w:t>
      </w:r>
    </w:p>
    <w:p w:rsidR="00C56E43" w:rsidRDefault="00C56E43" w:rsidP="00C56E43">
      <w:pPr>
        <w:pStyle w:val="a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отношения к семье как  основе российского общества;</w:t>
      </w:r>
    </w:p>
    <w:p w:rsidR="00C56E43" w:rsidRDefault="00C56E43" w:rsidP="00C56E43">
      <w:pPr>
        <w:pStyle w:val="a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C56E43" w:rsidRPr="00B72750" w:rsidRDefault="00C56E43" w:rsidP="00C56E43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реализуется программами внеурочной деятельности</w:t>
      </w:r>
      <w:r w:rsidRPr="00B72750">
        <w:rPr>
          <w:rFonts w:ascii="Times New Roman" w:hAnsi="Times New Roman" w:cs="Times New Roman"/>
          <w:sz w:val="28"/>
          <w:szCs w:val="28"/>
        </w:rPr>
        <w:t>: «Школа общения», «</w:t>
      </w:r>
      <w:proofErr w:type="spellStart"/>
      <w:r w:rsidRPr="00B7275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B72750">
        <w:rPr>
          <w:rFonts w:ascii="Times New Roman" w:hAnsi="Times New Roman" w:cs="Times New Roman"/>
          <w:sz w:val="28"/>
          <w:szCs w:val="28"/>
        </w:rPr>
        <w:t>».</w:t>
      </w:r>
    </w:p>
    <w:p w:rsidR="00C56E43" w:rsidRDefault="00C56E43" w:rsidP="00C56E43">
      <w:pPr>
        <w:spacing w:line="276" w:lineRule="auto"/>
        <w:ind w:left="43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Итогом работы в данном направлении</w:t>
      </w:r>
      <w:r w:rsidRPr="000E3F33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  формирование личности ученика, способного действовать в коллективе и с коллективом; обладающего современным мировоззрением, толерантного, способного разрешить личные и общественные проблемы, формирование мотивации к самореализации в социальном творчестве, познавательной и практической, общественно полезной деятельности</w:t>
      </w:r>
    </w:p>
    <w:p w:rsidR="00C56E43" w:rsidRDefault="00C56E43" w:rsidP="00C56E4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43" w:rsidRPr="00B72750" w:rsidRDefault="00C56E43" w:rsidP="00C56E4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72750">
        <w:rPr>
          <w:rFonts w:ascii="Times New Roman" w:hAnsi="Times New Roman" w:cs="Times New Roman"/>
          <w:b/>
          <w:color w:val="0070C0"/>
          <w:sz w:val="28"/>
          <w:szCs w:val="28"/>
        </w:rPr>
        <w:t>Модель  и условия реализации внеурочной деятельности</w:t>
      </w:r>
    </w:p>
    <w:p w:rsidR="00C56E43" w:rsidRDefault="00C56E43" w:rsidP="00C56E4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урочной и внеурочной де</w:t>
      </w:r>
      <w:r>
        <w:rPr>
          <w:rFonts w:ascii="Times New Roman" w:hAnsi="Times New Roman" w:cs="Times New Roman"/>
          <w:sz w:val="28"/>
          <w:szCs w:val="28"/>
        </w:rPr>
        <w:softHyphen/>
        <w:t>ятельности учащихся является характерной чертой орга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низации жизнедеятельности школы на уровне начального общего 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(экскурсии, кружки, секции,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проектирование).</w:t>
      </w:r>
      <w:proofErr w:type="gramEnd"/>
    </w:p>
    <w:p w:rsidR="00C56E43" w:rsidRDefault="00C56E43" w:rsidP="00C56E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реализации плана внеурочной деятельности  МБОУ «Лицей № 159»  предполагает использование ресурсной базы образовательной организации. Занятия  с учащимися проводятся в учебных кабинетах, универсальной лекционной аудитории, спортивном зале, тренажерном зале, актовом зале, библиотеке,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E43" w:rsidRDefault="00C56E43" w:rsidP="00C56E43">
      <w:pPr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E43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Годовой п</w:t>
      </w: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лан внеурочной деятельности</w:t>
      </w:r>
    </w:p>
    <w:p w:rsidR="00C56E43" w:rsidRPr="000E3F33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ФГОС НОО</w:t>
      </w:r>
    </w:p>
    <w:tbl>
      <w:tblPr>
        <w:tblW w:w="0" w:type="auto"/>
        <w:tblInd w:w="72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054"/>
        <w:gridCol w:w="2389"/>
        <w:gridCol w:w="857"/>
        <w:gridCol w:w="878"/>
        <w:gridCol w:w="899"/>
        <w:gridCol w:w="903"/>
        <w:gridCol w:w="981"/>
      </w:tblGrid>
      <w:tr w:rsidR="00C56E43" w:rsidRPr="00D73E2D" w:rsidTr="00E50E7E">
        <w:tc>
          <w:tcPr>
            <w:tcW w:w="3054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89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518" w:type="dxa"/>
            <w:gridSpan w:val="5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</w:t>
            </w: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«Мой город – Новосибирск»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«Мы – дети России»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«Здоровье+»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 xml:space="preserve">«Две недели в </w:t>
            </w:r>
            <w:r w:rsidRPr="00D7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лагере здоровья»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56E43" w:rsidRPr="00D73E2D" w:rsidTr="00E50E7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6E43" w:rsidRPr="00D73E2D" w:rsidRDefault="00C56E43" w:rsidP="00E50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56E43" w:rsidRPr="00D73E2D" w:rsidTr="00E50E7E">
        <w:tc>
          <w:tcPr>
            <w:tcW w:w="5443" w:type="dxa"/>
            <w:gridSpan w:val="2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7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981" w:type="dxa"/>
            <w:shd w:val="clear" w:color="auto" w:fill="auto"/>
            <w:hideMark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1350</w:t>
            </w:r>
          </w:p>
        </w:tc>
      </w:tr>
    </w:tbl>
    <w:p w:rsidR="00C56E43" w:rsidRDefault="00C56E43" w:rsidP="00C56E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6E43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3F33">
        <w:rPr>
          <w:rFonts w:ascii="Times New Roman" w:hAnsi="Times New Roman" w:cs="Times New Roman"/>
          <w:b/>
          <w:color w:val="0070C0"/>
          <w:sz w:val="28"/>
          <w:szCs w:val="28"/>
        </w:rPr>
        <w:t>Недельн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ый план внеурочной деятельности</w:t>
      </w:r>
    </w:p>
    <w:p w:rsidR="00C56E43" w:rsidRPr="000E3F33" w:rsidRDefault="00C56E43" w:rsidP="00C56E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ФГОС НОО</w:t>
      </w:r>
    </w:p>
    <w:tbl>
      <w:tblPr>
        <w:tblW w:w="0" w:type="auto"/>
        <w:tblInd w:w="72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054"/>
        <w:gridCol w:w="2389"/>
        <w:gridCol w:w="857"/>
        <w:gridCol w:w="878"/>
        <w:gridCol w:w="899"/>
        <w:gridCol w:w="903"/>
        <w:gridCol w:w="981"/>
      </w:tblGrid>
      <w:tr w:rsidR="00C56E43" w:rsidRPr="00D73E2D" w:rsidTr="00E50E7E">
        <w:tc>
          <w:tcPr>
            <w:tcW w:w="3054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89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518" w:type="dxa"/>
            <w:gridSpan w:val="5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C56E43" w:rsidRPr="00A857B0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8" w:type="dxa"/>
            <w:shd w:val="clear" w:color="auto" w:fill="auto"/>
          </w:tcPr>
          <w:p w:rsidR="00C56E43" w:rsidRPr="00A857B0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9" w:type="dxa"/>
            <w:shd w:val="clear" w:color="auto" w:fill="auto"/>
          </w:tcPr>
          <w:p w:rsidR="00C56E43" w:rsidRPr="00A857B0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3" w:type="dxa"/>
            <w:shd w:val="clear" w:color="auto" w:fill="auto"/>
          </w:tcPr>
          <w:p w:rsidR="00C56E43" w:rsidRPr="00A857B0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  <w:tc>
          <w:tcPr>
            <w:tcW w:w="857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</w:t>
            </w: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7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«Мой город – Новосибирск»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«Мы – дети России»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«Здоровье+»</w:t>
            </w:r>
          </w:p>
        </w:tc>
        <w:tc>
          <w:tcPr>
            <w:tcW w:w="857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857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«Две недели в лагере здоровья»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E43" w:rsidRPr="00D73E2D" w:rsidTr="00E50E7E">
        <w:tc>
          <w:tcPr>
            <w:tcW w:w="3054" w:type="dxa"/>
            <w:vMerge w:val="restart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857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3054" w:type="dxa"/>
            <w:vMerge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7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56E43" w:rsidRDefault="00C56E43" w:rsidP="00E50E7E">
            <w:pPr>
              <w:spacing w:line="276" w:lineRule="auto"/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E43" w:rsidRPr="00D73E2D" w:rsidTr="00E50E7E">
        <w:tc>
          <w:tcPr>
            <w:tcW w:w="5443" w:type="dxa"/>
            <w:gridSpan w:val="2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7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C56E43" w:rsidRPr="00D73E2D" w:rsidRDefault="00C56E43" w:rsidP="00E50E7E">
            <w:pPr>
              <w:spacing w:before="25" w:after="25"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2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C56E43" w:rsidRDefault="00C56E43" w:rsidP="00C56E43">
      <w:pPr>
        <w:spacing w:line="276" w:lineRule="auto"/>
        <w:rPr>
          <w:rFonts w:ascii="Times New Roman" w:hAnsi="Times New Roman" w:cs="Times New Roman"/>
          <w:color w:val="800080"/>
          <w:sz w:val="28"/>
          <w:szCs w:val="28"/>
        </w:rPr>
        <w:sectPr w:rsidR="00C56E43" w:rsidSect="00D21F1C">
          <w:headerReference w:type="even" r:id="rId9"/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D77CE" w:rsidRDefault="001D77CE" w:rsidP="006E719D"/>
    <w:sectPr w:rsid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C2" w:rsidRDefault="00293EC2">
      <w:r>
        <w:separator/>
      </w:r>
    </w:p>
  </w:endnote>
  <w:endnote w:type="continuationSeparator" w:id="0">
    <w:p w:rsidR="00293EC2" w:rsidRDefault="0029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C2" w:rsidRDefault="00293EC2">
      <w:r>
        <w:separator/>
      </w:r>
    </w:p>
  </w:footnote>
  <w:footnote w:type="continuationSeparator" w:id="0">
    <w:p w:rsidR="00293EC2" w:rsidRDefault="0029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3B" w:rsidRDefault="00C56E43" w:rsidP="00D745AD">
    <w:pPr>
      <w:pStyle w:val="a8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A213B" w:rsidRDefault="00293EC2" w:rsidP="00851C6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3B" w:rsidRPr="00291B1E" w:rsidRDefault="00C56E43" w:rsidP="00D745AD">
    <w:pPr>
      <w:pStyle w:val="a8"/>
      <w:framePr w:wrap="around" w:vAnchor="text" w:hAnchor="margin" w:xAlign="right" w:y="1"/>
      <w:rPr>
        <w:rFonts w:ascii="Times New Roman" w:hAnsi="Times New Roman" w:cs="Times New Roman"/>
      </w:rPr>
    </w:pPr>
    <w:r w:rsidRPr="00291B1E">
      <w:rPr>
        <w:rFonts w:ascii="Times New Roman" w:hAnsi="Times New Roman" w:cs="Times New Roman"/>
      </w:rPr>
      <w:fldChar w:fldCharType="begin"/>
    </w:r>
    <w:r w:rsidRPr="00291B1E">
      <w:rPr>
        <w:rFonts w:ascii="Times New Roman" w:hAnsi="Times New Roman" w:cs="Times New Roman"/>
      </w:rPr>
      <w:instrText xml:space="preserve">PAGE  </w:instrText>
    </w:r>
    <w:r w:rsidRPr="00291B1E">
      <w:rPr>
        <w:rFonts w:ascii="Times New Roman" w:hAnsi="Times New Roman" w:cs="Times New Roman"/>
      </w:rPr>
      <w:fldChar w:fldCharType="separate"/>
    </w:r>
    <w:r w:rsidR="006E719D">
      <w:rPr>
        <w:rFonts w:ascii="Times New Roman" w:hAnsi="Times New Roman" w:cs="Times New Roman"/>
        <w:noProof/>
      </w:rPr>
      <w:t>7</w:t>
    </w:r>
    <w:r w:rsidRPr="00291B1E">
      <w:rPr>
        <w:rFonts w:ascii="Times New Roman" w:hAnsi="Times New Roman" w:cs="Times New Roman"/>
      </w:rPr>
      <w:fldChar w:fldCharType="end"/>
    </w:r>
  </w:p>
  <w:p w:rsidR="000A213B" w:rsidRPr="00851C64" w:rsidRDefault="00293EC2" w:rsidP="00851C64">
    <w:pPr>
      <w:pStyle w:val="a8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09F"/>
    <w:multiLevelType w:val="hybridMultilevel"/>
    <w:tmpl w:val="DC8A4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326A5"/>
    <w:multiLevelType w:val="hybridMultilevel"/>
    <w:tmpl w:val="8CBC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397B"/>
    <w:multiLevelType w:val="hybridMultilevel"/>
    <w:tmpl w:val="D7EA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20D38"/>
    <w:multiLevelType w:val="hybridMultilevel"/>
    <w:tmpl w:val="B10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5C7F"/>
    <w:multiLevelType w:val="hybridMultilevel"/>
    <w:tmpl w:val="6CAE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0B2"/>
    <w:multiLevelType w:val="hybridMultilevel"/>
    <w:tmpl w:val="F6B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151CF"/>
    <w:multiLevelType w:val="hybridMultilevel"/>
    <w:tmpl w:val="854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430AE"/>
    <w:multiLevelType w:val="hybridMultilevel"/>
    <w:tmpl w:val="7DFEF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A149E6"/>
    <w:multiLevelType w:val="hybridMultilevel"/>
    <w:tmpl w:val="8EE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D"/>
    <w:rsid w:val="001D77CE"/>
    <w:rsid w:val="00293EC2"/>
    <w:rsid w:val="006E719D"/>
    <w:rsid w:val="00C56E43"/>
    <w:rsid w:val="00C60D6D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a3">
    <w:name w:val="А ОСН ТЕКСТ"/>
    <w:basedOn w:val="a"/>
    <w:link w:val="a4"/>
    <w:rsid w:val="00C56E43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C56E4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semiHidden/>
    <w:rsid w:val="00C56E43"/>
    <w:rPr>
      <w:color w:val="000080"/>
      <w:u w:val="single"/>
    </w:rPr>
  </w:style>
  <w:style w:type="character" w:customStyle="1" w:styleId="a6">
    <w:name w:val="Основной текст Знак"/>
    <w:link w:val="a7"/>
    <w:semiHidden/>
    <w:rsid w:val="00C56E43"/>
    <w:rPr>
      <w:rFonts w:ascii="Century Schoolbook" w:hAnsi="Century Schoolbook"/>
      <w:sz w:val="24"/>
      <w:szCs w:val="24"/>
      <w:shd w:val="clear" w:color="auto" w:fill="FFFFFF"/>
    </w:rPr>
  </w:style>
  <w:style w:type="paragraph" w:styleId="a7">
    <w:name w:val="Body Text"/>
    <w:basedOn w:val="a"/>
    <w:link w:val="a6"/>
    <w:semiHidden/>
    <w:rsid w:val="00C56E43"/>
    <w:pPr>
      <w:shd w:val="clear" w:color="auto" w:fill="FFFFFF"/>
      <w:spacing w:before="360" w:line="278" w:lineRule="exact"/>
      <w:ind w:hanging="300"/>
    </w:pPr>
    <w:rPr>
      <w:rFonts w:ascii="Century Schoolbook" w:eastAsia="Times New Roman" w:hAnsi="Century Schoolbook" w:cs="Calibri"/>
      <w:color w:val="auto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C56E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C56E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C56E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Normal (Web)"/>
    <w:basedOn w:val="a"/>
    <w:uiPriority w:val="99"/>
    <w:unhideWhenUsed/>
    <w:rsid w:val="00C56E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 21"/>
    <w:basedOn w:val="a"/>
    <w:uiPriority w:val="99"/>
    <w:rsid w:val="00C56E4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C56E43"/>
    <w:pPr>
      <w:suppressAutoHyphens/>
      <w:ind w:left="2992" w:right="2981"/>
      <w:jc w:val="both"/>
    </w:pPr>
    <w:rPr>
      <w:rFonts w:ascii="Arial" w:eastAsia="Times New Roman" w:hAnsi="Arial" w:cs="Times New Roman"/>
      <w:color w:val="auto"/>
      <w:sz w:val="18"/>
      <w:szCs w:val="20"/>
      <w:lang w:eastAsia="ar-SA"/>
    </w:rPr>
  </w:style>
  <w:style w:type="character" w:customStyle="1" w:styleId="ad">
    <w:name w:val="Абзац списка Знак"/>
    <w:link w:val="ac"/>
    <w:uiPriority w:val="34"/>
    <w:locked/>
    <w:rsid w:val="00C56E43"/>
    <w:rPr>
      <w:rFonts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a3">
    <w:name w:val="А ОСН ТЕКСТ"/>
    <w:basedOn w:val="a"/>
    <w:link w:val="a4"/>
    <w:rsid w:val="00C56E43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C56E43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semiHidden/>
    <w:rsid w:val="00C56E43"/>
    <w:rPr>
      <w:color w:val="000080"/>
      <w:u w:val="single"/>
    </w:rPr>
  </w:style>
  <w:style w:type="character" w:customStyle="1" w:styleId="a6">
    <w:name w:val="Основной текст Знак"/>
    <w:link w:val="a7"/>
    <w:semiHidden/>
    <w:rsid w:val="00C56E43"/>
    <w:rPr>
      <w:rFonts w:ascii="Century Schoolbook" w:hAnsi="Century Schoolbook"/>
      <w:sz w:val="24"/>
      <w:szCs w:val="24"/>
      <w:shd w:val="clear" w:color="auto" w:fill="FFFFFF"/>
    </w:rPr>
  </w:style>
  <w:style w:type="paragraph" w:styleId="a7">
    <w:name w:val="Body Text"/>
    <w:basedOn w:val="a"/>
    <w:link w:val="a6"/>
    <w:semiHidden/>
    <w:rsid w:val="00C56E43"/>
    <w:pPr>
      <w:shd w:val="clear" w:color="auto" w:fill="FFFFFF"/>
      <w:spacing w:before="360" w:line="278" w:lineRule="exact"/>
      <w:ind w:hanging="300"/>
    </w:pPr>
    <w:rPr>
      <w:rFonts w:ascii="Century Schoolbook" w:eastAsia="Times New Roman" w:hAnsi="Century Schoolbook" w:cs="Calibri"/>
      <w:color w:val="auto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rsid w:val="00C56E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C56E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56E4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C56E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Normal (Web)"/>
    <w:basedOn w:val="a"/>
    <w:uiPriority w:val="99"/>
    <w:unhideWhenUsed/>
    <w:rsid w:val="00C56E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 21"/>
    <w:basedOn w:val="a"/>
    <w:uiPriority w:val="99"/>
    <w:rsid w:val="00C56E4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C56E43"/>
    <w:pPr>
      <w:suppressAutoHyphens/>
      <w:ind w:left="2992" w:right="2981"/>
      <w:jc w:val="both"/>
    </w:pPr>
    <w:rPr>
      <w:rFonts w:ascii="Arial" w:eastAsia="Times New Roman" w:hAnsi="Arial" w:cs="Times New Roman"/>
      <w:color w:val="auto"/>
      <w:sz w:val="18"/>
      <w:szCs w:val="20"/>
      <w:lang w:eastAsia="ar-SA"/>
    </w:rPr>
  </w:style>
  <w:style w:type="character" w:customStyle="1" w:styleId="ad">
    <w:name w:val="Абзац списка Знак"/>
    <w:link w:val="ac"/>
    <w:uiPriority w:val="34"/>
    <w:locked/>
    <w:rsid w:val="00C56E43"/>
    <w:rPr>
      <w:rFonts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1964</Words>
  <Characters>11198</Characters>
  <Application>Microsoft Office Word</Application>
  <DocSecurity>0</DocSecurity>
  <Lines>93</Lines>
  <Paragraphs>26</Paragraphs>
  <ScaleCrop>false</ScaleCrop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3</cp:revision>
  <dcterms:created xsi:type="dcterms:W3CDTF">2019-12-16T12:27:00Z</dcterms:created>
  <dcterms:modified xsi:type="dcterms:W3CDTF">2019-12-16T12:41:00Z</dcterms:modified>
</cp:coreProperties>
</file>