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19373F" w:rsidTr="00A22576">
        <w:tc>
          <w:tcPr>
            <w:tcW w:w="4672" w:type="dxa"/>
          </w:tcPr>
          <w:p w:rsidR="008847B2" w:rsidRPr="007D0D9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7D0D9B" w:rsidRDefault="000E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Слесаренко Илья Сергеевич</w:t>
            </w:r>
          </w:p>
        </w:tc>
      </w:tr>
      <w:tr w:rsidR="008847B2" w:rsidRPr="0019373F" w:rsidTr="00A22576">
        <w:tc>
          <w:tcPr>
            <w:tcW w:w="4672" w:type="dxa"/>
          </w:tcPr>
          <w:p w:rsidR="008847B2" w:rsidRPr="007D0D9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7D0D9B" w:rsidRDefault="00E30D97" w:rsidP="0016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746F5D" w:rsidRPr="007D0D9B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proofErr w:type="gramEnd"/>
            <w:r w:rsidR="00746F5D" w:rsidRPr="007D0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0EFB" w:rsidRPr="007D0D9B">
              <w:rPr>
                <w:rFonts w:ascii="Times New Roman" w:hAnsi="Times New Roman" w:cs="Times New Roman"/>
                <w:sz w:val="28"/>
                <w:szCs w:val="28"/>
              </w:rPr>
              <w:t>русского языка и литературы</w:t>
            </w:r>
          </w:p>
        </w:tc>
      </w:tr>
      <w:tr w:rsidR="008847B2" w:rsidRPr="0019373F" w:rsidTr="00A22576">
        <w:tc>
          <w:tcPr>
            <w:tcW w:w="4672" w:type="dxa"/>
          </w:tcPr>
          <w:p w:rsidR="008847B2" w:rsidRPr="007D0D9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Преподаваемые дисциплины</w:t>
            </w:r>
          </w:p>
        </w:tc>
        <w:tc>
          <w:tcPr>
            <w:tcW w:w="4672" w:type="dxa"/>
          </w:tcPr>
          <w:p w:rsidR="008847B2" w:rsidRPr="007D0D9B" w:rsidRDefault="00280E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gramEnd"/>
            <w:r w:rsidRPr="007D0D9B">
              <w:rPr>
                <w:rFonts w:ascii="Times New Roman" w:hAnsi="Times New Roman" w:cs="Times New Roman"/>
                <w:sz w:val="28"/>
                <w:szCs w:val="28"/>
              </w:rPr>
              <w:t xml:space="preserve"> язык, литература</w:t>
            </w:r>
          </w:p>
        </w:tc>
      </w:tr>
      <w:tr w:rsidR="008847B2" w:rsidRPr="0019373F" w:rsidTr="00A22576">
        <w:tc>
          <w:tcPr>
            <w:tcW w:w="4672" w:type="dxa"/>
          </w:tcPr>
          <w:p w:rsidR="008847B2" w:rsidRPr="007D0D9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8847B2" w:rsidRPr="007D0D9B" w:rsidRDefault="00E30D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E4559" w:rsidRPr="007D0D9B">
              <w:rPr>
                <w:rFonts w:ascii="Times New Roman" w:hAnsi="Times New Roman" w:cs="Times New Roman"/>
                <w:sz w:val="28"/>
                <w:szCs w:val="28"/>
              </w:rPr>
              <w:t>ысшее</w:t>
            </w:r>
            <w:proofErr w:type="gramEnd"/>
            <w:r w:rsidR="000E4559" w:rsidRPr="007D0D9B">
              <w:rPr>
                <w:rFonts w:ascii="Times New Roman" w:hAnsi="Times New Roman" w:cs="Times New Roman"/>
                <w:sz w:val="28"/>
                <w:szCs w:val="28"/>
              </w:rPr>
              <w:t>, Павлодарский педагогический университет, 2022</w:t>
            </w:r>
          </w:p>
        </w:tc>
      </w:tr>
      <w:tr w:rsidR="008847B2" w:rsidRPr="0019373F" w:rsidTr="00A22576">
        <w:tc>
          <w:tcPr>
            <w:tcW w:w="4672" w:type="dxa"/>
          </w:tcPr>
          <w:p w:rsidR="008847B2" w:rsidRPr="007D0D9B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7D0D9B" w:rsidRDefault="00280EFB" w:rsidP="00164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  <w:proofErr w:type="gramEnd"/>
            <w:r w:rsidRPr="007D0D9B">
              <w:rPr>
                <w:rFonts w:ascii="Times New Roman" w:hAnsi="Times New Roman" w:cs="Times New Roman"/>
                <w:sz w:val="28"/>
                <w:szCs w:val="28"/>
              </w:rPr>
              <w:t xml:space="preserve"> язык, литература</w:t>
            </w:r>
          </w:p>
        </w:tc>
      </w:tr>
      <w:tr w:rsidR="00FF7097" w:rsidRPr="0019373F" w:rsidTr="00A22576">
        <w:tc>
          <w:tcPr>
            <w:tcW w:w="4672" w:type="dxa"/>
          </w:tcPr>
          <w:p w:rsidR="00FF7097" w:rsidRPr="007D0D9B" w:rsidRDefault="00FF70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FF7097" w:rsidRPr="007D0D9B" w:rsidRDefault="000E4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молодой</w:t>
            </w:r>
            <w:proofErr w:type="gramEnd"/>
            <w:r w:rsidRPr="007D0D9B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</w:t>
            </w:r>
          </w:p>
        </w:tc>
      </w:tr>
      <w:tr w:rsidR="00E83B56" w:rsidRPr="0019373F" w:rsidTr="00A22576">
        <w:tc>
          <w:tcPr>
            <w:tcW w:w="4672" w:type="dxa"/>
            <w:vMerge w:val="restart"/>
          </w:tcPr>
          <w:p w:rsidR="00E83B56" w:rsidRPr="007D0D9B" w:rsidRDefault="00E83B56" w:rsidP="00E83B56">
            <w:pPr>
              <w:rPr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E83B56" w:rsidRPr="007D0D9B" w:rsidRDefault="00E83B56" w:rsidP="00E83B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0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«Национальный центр повышения квалификации», «Современные технологии обучения и воспитания детей с особыми образовательными потребностями», 40 часов, 2024</w:t>
            </w:r>
          </w:p>
        </w:tc>
      </w:tr>
      <w:tr w:rsidR="007D0D9B" w:rsidRPr="0019373F" w:rsidTr="007D0D9B">
        <w:trPr>
          <w:trHeight w:val="1900"/>
        </w:trPr>
        <w:tc>
          <w:tcPr>
            <w:tcW w:w="4672" w:type="dxa"/>
            <w:vMerge/>
          </w:tcPr>
          <w:p w:rsidR="007D0D9B" w:rsidRPr="007D0D9B" w:rsidRDefault="007D0D9B" w:rsidP="00E83B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7D0D9B" w:rsidRPr="007D0D9B" w:rsidRDefault="007D0D9B" w:rsidP="00E8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АО «Национальный центр повышения квалификации» «Формирование читательской грамотности на уроках русского языка и литературы», 80 часов, 2024г.</w:t>
            </w:r>
          </w:p>
        </w:tc>
      </w:tr>
      <w:tr w:rsidR="00E83B56" w:rsidRPr="0019373F" w:rsidTr="00A22576">
        <w:tc>
          <w:tcPr>
            <w:tcW w:w="4672" w:type="dxa"/>
          </w:tcPr>
          <w:p w:rsidR="00E83B56" w:rsidRPr="007D0D9B" w:rsidRDefault="00E83B56" w:rsidP="00E8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E83B56" w:rsidRPr="007D0D9B" w:rsidRDefault="00E83B56" w:rsidP="00E8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  <w:tr w:rsidR="00E83B56" w:rsidRPr="0019373F" w:rsidTr="00A22576">
        <w:tc>
          <w:tcPr>
            <w:tcW w:w="4672" w:type="dxa"/>
          </w:tcPr>
          <w:p w:rsidR="00E83B56" w:rsidRPr="007D0D9B" w:rsidRDefault="00E83B56" w:rsidP="00E8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E83B56" w:rsidRPr="007D0D9B" w:rsidRDefault="00E83B56" w:rsidP="00E83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0D9B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</w:tr>
    </w:tbl>
    <w:p w:rsidR="00500649" w:rsidRDefault="00500649">
      <w:bookmarkStart w:id="0" w:name="_GoBack"/>
      <w:bookmarkEnd w:id="0"/>
    </w:p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F"/>
    <w:rsid w:val="000522B0"/>
    <w:rsid w:val="0007119E"/>
    <w:rsid w:val="000E4559"/>
    <w:rsid w:val="00164E23"/>
    <w:rsid w:val="0019373F"/>
    <w:rsid w:val="00211CEC"/>
    <w:rsid w:val="00280EFB"/>
    <w:rsid w:val="002C0A24"/>
    <w:rsid w:val="002C7BB9"/>
    <w:rsid w:val="0034514F"/>
    <w:rsid w:val="003C7518"/>
    <w:rsid w:val="003F6DCF"/>
    <w:rsid w:val="00500649"/>
    <w:rsid w:val="00585893"/>
    <w:rsid w:val="006A6A74"/>
    <w:rsid w:val="00746F5D"/>
    <w:rsid w:val="0075466F"/>
    <w:rsid w:val="007D0D9B"/>
    <w:rsid w:val="007D4B0E"/>
    <w:rsid w:val="0082500A"/>
    <w:rsid w:val="00847EF8"/>
    <w:rsid w:val="008847B2"/>
    <w:rsid w:val="008E694E"/>
    <w:rsid w:val="00A879E6"/>
    <w:rsid w:val="00B33A29"/>
    <w:rsid w:val="00CB7487"/>
    <w:rsid w:val="00E25596"/>
    <w:rsid w:val="00E30D97"/>
    <w:rsid w:val="00E83B56"/>
    <w:rsid w:val="00EA44BB"/>
    <w:rsid w:val="00EB5930"/>
    <w:rsid w:val="00ED0A92"/>
    <w:rsid w:val="00FA2BC7"/>
    <w:rsid w:val="00FF7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87013E-7D56-44CA-A84F-089E78181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25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5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41</cp:revision>
  <cp:lastPrinted>2022-04-09T03:12:00Z</cp:lastPrinted>
  <dcterms:created xsi:type="dcterms:W3CDTF">2018-02-20T02:24:00Z</dcterms:created>
  <dcterms:modified xsi:type="dcterms:W3CDTF">2026-02-12T07:25:00Z</dcterms:modified>
</cp:coreProperties>
</file>