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D6" w:rsidRDefault="00F354D6" w:rsidP="00F354D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54D6">
        <w:rPr>
          <w:noProof/>
          <w:lang w:eastAsia="ru-RU"/>
        </w:rPr>
        <w:drawing>
          <wp:inline distT="0" distB="0" distL="0" distR="0" wp14:anchorId="1A48EA9F" wp14:editId="7A5D8470">
            <wp:extent cx="5940425" cy="2129790"/>
            <wp:effectExtent l="0" t="0" r="3175" b="3810"/>
            <wp:docPr id="1" name="Рисунок 1" descr="C:\Users\Liceum\Desktop\DuCRx0LXQAAcy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um\Desktop\DuCRx0LXQAAcy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D6" w:rsidRDefault="00F354D6" w:rsidP="00F354D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F354D6">
        <w:rPr>
          <w:rFonts w:ascii="Times New Roman" w:hAnsi="Times New Roman" w:cs="Times New Roman"/>
          <w:b/>
          <w:sz w:val="32"/>
          <w:szCs w:val="24"/>
        </w:rPr>
        <w:t>для</w:t>
      </w:r>
      <w:proofErr w:type="gramEnd"/>
      <w:r w:rsidRPr="00F354D6">
        <w:rPr>
          <w:rFonts w:ascii="Times New Roman" w:hAnsi="Times New Roman" w:cs="Times New Roman"/>
          <w:b/>
          <w:sz w:val="32"/>
          <w:szCs w:val="24"/>
        </w:rPr>
        <w:t xml:space="preserve"> родителей и несовершеннолетних </w:t>
      </w:r>
    </w:p>
    <w:p w:rsidR="00F73505" w:rsidRPr="00F354D6" w:rsidRDefault="00F354D6" w:rsidP="00F354D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F354D6">
        <w:rPr>
          <w:rFonts w:ascii="Times New Roman" w:hAnsi="Times New Roman" w:cs="Times New Roman"/>
          <w:b/>
          <w:sz w:val="32"/>
          <w:szCs w:val="24"/>
        </w:rPr>
        <w:t>по</w:t>
      </w:r>
      <w:proofErr w:type="gramEnd"/>
      <w:r w:rsidRPr="00F354D6">
        <w:rPr>
          <w:rFonts w:ascii="Times New Roman" w:hAnsi="Times New Roman" w:cs="Times New Roman"/>
          <w:b/>
          <w:sz w:val="32"/>
          <w:szCs w:val="24"/>
        </w:rPr>
        <w:t xml:space="preserve"> вопросам психолого-педагогической помощи</w:t>
      </w:r>
    </w:p>
    <w:p w:rsidR="00F354D6" w:rsidRPr="00F354D6" w:rsidRDefault="00F354D6" w:rsidP="00F354D6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F354D6">
        <w:rPr>
          <w:rFonts w:ascii="Times New Roman" w:hAnsi="Times New Roman" w:cs="Times New Roman"/>
          <w:sz w:val="40"/>
          <w:szCs w:val="24"/>
          <w:u w:val="single"/>
        </w:rPr>
        <w:t xml:space="preserve">8 (383) </w:t>
      </w:r>
      <w:r w:rsidRPr="00F354D6">
        <w:rPr>
          <w:rFonts w:ascii="Times New Roman" w:hAnsi="Times New Roman" w:cs="Times New Roman"/>
          <w:sz w:val="40"/>
          <w:szCs w:val="24"/>
          <w:u w:val="single"/>
        </w:rPr>
        <w:t>225-79-18</w:t>
      </w:r>
    </w:p>
    <w:p w:rsidR="00F354D6" w:rsidRPr="00F354D6" w:rsidRDefault="00F354D6" w:rsidP="00F354D6">
      <w:pPr>
        <w:jc w:val="both"/>
        <w:rPr>
          <w:rFonts w:ascii="Times New Roman" w:hAnsi="Times New Roman" w:cs="Times New Roman"/>
          <w:sz w:val="36"/>
          <w:szCs w:val="24"/>
        </w:rPr>
      </w:pPr>
      <w:r w:rsidRPr="00F354D6">
        <w:rPr>
          <w:rFonts w:ascii="Times New Roman" w:hAnsi="Times New Roman" w:cs="Times New Roman"/>
          <w:b/>
          <w:sz w:val="36"/>
          <w:szCs w:val="24"/>
        </w:rPr>
        <w:t>Режим работы:</w:t>
      </w:r>
      <w:r w:rsidRPr="00F354D6">
        <w:rPr>
          <w:rFonts w:ascii="Times New Roman" w:hAnsi="Times New Roman" w:cs="Times New Roman"/>
          <w:sz w:val="36"/>
          <w:szCs w:val="24"/>
        </w:rPr>
        <w:t xml:space="preserve"> с 8.00-19.00</w:t>
      </w:r>
    </w:p>
    <w:p w:rsidR="00F354D6" w:rsidRDefault="00F354D6">
      <w:bookmarkStart w:id="0" w:name="_GoBack"/>
      <w:bookmarkEnd w:id="0"/>
    </w:p>
    <w:sectPr w:rsidR="00F3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DA"/>
    <w:rsid w:val="001758DA"/>
    <w:rsid w:val="00F354D6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7A1F-0CA0-4CE1-A45C-8D8A2E0D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2</cp:revision>
  <dcterms:created xsi:type="dcterms:W3CDTF">2020-04-28T10:48:00Z</dcterms:created>
  <dcterms:modified xsi:type="dcterms:W3CDTF">2020-04-28T10:54:00Z</dcterms:modified>
</cp:coreProperties>
</file>