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поступлении и трудоустройстве выпускников 2016 года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выпускников – 43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НГТУ – 7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НГУ – 6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СГУПС – 14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Сибстрин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3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СибГУТИ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5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ТГУ – 1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СПБГУ – 1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НГУЭУ – 2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НГМА – 2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Академия ФСО РФ – 1</w:t>
      </w:r>
    </w:p>
    <w:p w:rsidR="00F8712E" w:rsidRDefault="00F87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Авиационный колледж– 1</w:t>
      </w:r>
    </w:p>
    <w:p w:rsidR="00F8712E" w:rsidRPr="00F8712E" w:rsidRDefault="00F8712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8712E" w:rsidRPr="00F8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D4"/>
    <w:rsid w:val="001D77CE"/>
    <w:rsid w:val="009504D4"/>
    <w:rsid w:val="00F8097F"/>
    <w:rsid w:val="00F8712E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8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8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11"/>
                <c:pt idx="0">
                  <c:v>НГТУ </c:v>
                </c:pt>
                <c:pt idx="1">
                  <c:v>НГУ</c:v>
                </c:pt>
                <c:pt idx="2">
                  <c:v>СГУПС </c:v>
                </c:pt>
                <c:pt idx="3">
                  <c:v>Сибстрин </c:v>
                </c:pt>
                <c:pt idx="4">
                  <c:v>СибГУТИ </c:v>
                </c:pt>
                <c:pt idx="5">
                  <c:v>ТГУ </c:v>
                </c:pt>
                <c:pt idx="6">
                  <c:v>СПБГУ </c:v>
                </c:pt>
                <c:pt idx="7">
                  <c:v>НГУЭУ </c:v>
                </c:pt>
                <c:pt idx="8">
                  <c:v>НГМА </c:v>
                </c:pt>
                <c:pt idx="9">
                  <c:v>Академия ФСО РФ </c:v>
                </c:pt>
                <c:pt idx="10">
                  <c:v>Авиационный колледж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14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2</cp:revision>
  <dcterms:created xsi:type="dcterms:W3CDTF">2017-06-08T06:12:00Z</dcterms:created>
  <dcterms:modified xsi:type="dcterms:W3CDTF">2017-06-08T06:23:00Z</dcterms:modified>
</cp:coreProperties>
</file>