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25" w:rsidRPr="00721525" w:rsidRDefault="00721525" w:rsidP="00721525">
      <w:pPr>
        <w:pStyle w:val="Default"/>
        <w:jc w:val="center"/>
        <w:rPr>
          <w:b/>
          <w:sz w:val="28"/>
          <w:szCs w:val="28"/>
        </w:rPr>
      </w:pPr>
      <w:r w:rsidRPr="00721525">
        <w:rPr>
          <w:b/>
          <w:sz w:val="28"/>
          <w:szCs w:val="28"/>
        </w:rPr>
        <w:t>МАТЕМАТИКА</w:t>
      </w:r>
    </w:p>
    <w:p w:rsidR="00721525" w:rsidRDefault="00721525" w:rsidP="007215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721525" w:rsidRDefault="00721525" w:rsidP="007215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– 4 классы.</w:t>
      </w:r>
    </w:p>
    <w:p w:rsidR="00721525" w:rsidRDefault="00721525" w:rsidP="00721525">
      <w:pPr>
        <w:pStyle w:val="Default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Уровень начального общего образования</w:t>
      </w:r>
    </w:p>
    <w:p w:rsidR="00D4559A" w:rsidRPr="003A3557" w:rsidRDefault="00D4559A" w:rsidP="00DF1B9D">
      <w:pPr>
        <w:pStyle w:val="1"/>
        <w:numPr>
          <w:ilvl w:val="0"/>
          <w:numId w:val="7"/>
        </w:numPr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3A3557">
        <w:rPr>
          <w:rStyle w:val="FontStyle32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957C1" w:rsidRPr="003A3557" w:rsidRDefault="001957C1" w:rsidP="00DF1B9D">
      <w:pPr>
        <w:pStyle w:val="Default"/>
        <w:spacing w:line="276" w:lineRule="auto"/>
        <w:jc w:val="both"/>
        <w:rPr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color w:val="auto"/>
          <w:sz w:val="28"/>
          <w:szCs w:val="28"/>
        </w:rPr>
        <w:t>Рабочая программа</w:t>
      </w:r>
      <w:r w:rsidR="00D4559A" w:rsidRPr="003A3557">
        <w:rPr>
          <w:rStyle w:val="FontStyle2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3557">
        <w:rPr>
          <w:rStyle w:val="FontStyle2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9A" w:rsidRPr="003A3557">
        <w:rPr>
          <w:rStyle w:val="FontStyle29"/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3A3557">
        <w:rPr>
          <w:rStyle w:val="FontStyle29"/>
          <w:rFonts w:ascii="Times New Roman" w:hAnsi="Times New Roman" w:cs="Times New Roman"/>
          <w:color w:val="auto"/>
          <w:sz w:val="28"/>
          <w:szCs w:val="28"/>
        </w:rPr>
        <w:t>предмету «Математика»</w:t>
      </w:r>
      <w:r w:rsidR="00D4559A" w:rsidRPr="003A3557">
        <w:rPr>
          <w:rStyle w:val="FontStyle29"/>
          <w:rFonts w:ascii="Times New Roman" w:hAnsi="Times New Roman" w:cs="Times New Roman"/>
          <w:color w:val="auto"/>
          <w:sz w:val="28"/>
          <w:szCs w:val="28"/>
        </w:rPr>
        <w:t xml:space="preserve"> разработана на осно</w:t>
      </w:r>
      <w:r w:rsidR="00D4559A" w:rsidRPr="003A3557">
        <w:rPr>
          <w:rStyle w:val="FontStyle29"/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 w:rsidRPr="003A3557">
        <w:rPr>
          <w:sz w:val="28"/>
          <w:szCs w:val="28"/>
        </w:rPr>
        <w:t xml:space="preserve">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МБОУ </w:t>
      </w:r>
      <w:r w:rsidR="00DD6D71">
        <w:rPr>
          <w:sz w:val="28"/>
          <w:szCs w:val="28"/>
        </w:rPr>
        <w:t>«Лицей</w:t>
      </w:r>
      <w:r w:rsidRPr="003A3557">
        <w:rPr>
          <w:sz w:val="28"/>
          <w:szCs w:val="28"/>
        </w:rPr>
        <w:t xml:space="preserve"> № 159</w:t>
      </w:r>
      <w:r w:rsidR="00DD6D71">
        <w:rPr>
          <w:sz w:val="28"/>
          <w:szCs w:val="28"/>
        </w:rPr>
        <w:t>»</w:t>
      </w:r>
      <w:r w:rsidRPr="003A3557">
        <w:rPr>
          <w:sz w:val="28"/>
          <w:szCs w:val="28"/>
        </w:rPr>
        <w:t xml:space="preserve"> примерной программы по предмету «</w:t>
      </w:r>
      <w:r w:rsidR="000B09CB">
        <w:rPr>
          <w:sz w:val="28"/>
          <w:szCs w:val="28"/>
        </w:rPr>
        <w:t>Математика</w:t>
      </w:r>
      <w:r w:rsidRPr="003A3557">
        <w:rPr>
          <w:sz w:val="28"/>
          <w:szCs w:val="28"/>
        </w:rPr>
        <w:t xml:space="preserve">». </w:t>
      </w:r>
    </w:p>
    <w:p w:rsidR="001B52B7" w:rsidRPr="003A3557" w:rsidRDefault="001957C1" w:rsidP="00DF1B9D">
      <w:pPr>
        <w:pStyle w:val="Style3"/>
        <w:spacing w:before="168"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1B52B7" w:rsidRPr="003A3557">
        <w:rPr>
          <w:rStyle w:val="FontStyle29"/>
          <w:rFonts w:ascii="Times New Roman" w:hAnsi="Times New Roman" w:cs="Times New Roman"/>
          <w:sz w:val="28"/>
          <w:szCs w:val="28"/>
        </w:rPr>
        <w:t>В начальной школе изучение математики имеет особое зна</w:t>
      </w:r>
      <w:r w:rsidR="001B52B7"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чение в развитии младшего школьника. Приобретенные им зна</w:t>
      </w:r>
      <w:r w:rsidR="001B52B7"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ния, первоначальное овладение математическим языком станут фундаментом обучения в основном звене школы, а также не</w:t>
      </w:r>
      <w:r w:rsidR="001B52B7"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обходимыми для применения в жизни.</w:t>
      </w:r>
    </w:p>
    <w:p w:rsidR="001B52B7" w:rsidRPr="003A3557" w:rsidRDefault="001B52B7" w:rsidP="00DF1B9D">
      <w:pPr>
        <w:pStyle w:val="Style3"/>
        <w:spacing w:line="276" w:lineRule="auto"/>
        <w:ind w:firstLine="422"/>
        <w:rPr>
          <w:rStyle w:val="FontStyle28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3A3557">
        <w:rPr>
          <w:rStyle w:val="FontStyle28"/>
          <w:rFonts w:ascii="Times New Roman" w:hAnsi="Times New Roman" w:cs="Times New Roman"/>
          <w:sz w:val="28"/>
          <w:szCs w:val="28"/>
        </w:rPr>
        <w:t>целей:</w:t>
      </w:r>
    </w:p>
    <w:p w:rsidR="001B52B7" w:rsidRPr="003A3557" w:rsidRDefault="001B52B7" w:rsidP="00DF1B9D">
      <w:pPr>
        <w:pStyle w:val="Style5"/>
        <w:numPr>
          <w:ilvl w:val="0"/>
          <w:numId w:val="1"/>
        </w:numPr>
        <w:tabs>
          <w:tab w:val="left" w:pos="586"/>
        </w:tabs>
        <w:spacing w:line="276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3A3557">
        <w:rPr>
          <w:rStyle w:val="FontStyle28"/>
          <w:rFonts w:ascii="Times New Roman" w:hAnsi="Times New Roman" w:cs="Times New Roman"/>
          <w:sz w:val="28"/>
          <w:szCs w:val="28"/>
        </w:rPr>
        <w:t xml:space="preserve">математическое развитие </w:t>
      </w:r>
      <w:r w:rsidR="001957C1"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отношении,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фор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мирование способности к интеллектуальной деятельности (ло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гического и знаково-символического мышления), пространст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1B52B7" w:rsidRPr="003A3557" w:rsidRDefault="001B52B7" w:rsidP="00DF1B9D">
      <w:pPr>
        <w:pStyle w:val="Style5"/>
        <w:numPr>
          <w:ilvl w:val="0"/>
          <w:numId w:val="1"/>
        </w:numPr>
        <w:tabs>
          <w:tab w:val="left" w:pos="586"/>
        </w:tabs>
        <w:spacing w:line="276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3A3557">
        <w:rPr>
          <w:rStyle w:val="FontStyle28"/>
          <w:rFonts w:ascii="Times New Roman" w:hAnsi="Times New Roman" w:cs="Times New Roman"/>
          <w:sz w:val="28"/>
          <w:szCs w:val="28"/>
        </w:rPr>
        <w:t xml:space="preserve">освоение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на</w:t>
      </w:r>
      <w:r w:rsidR="001957C1"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чальных математических знаний. Формирование умения решать учебные и практические задачи средствами математики: вести поиск информации,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пони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мание значения величин и способов их измерения; использо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вание арифметических способов дл</w:t>
      </w:r>
      <w:r w:rsidR="005A1A08" w:rsidRPr="003A3557">
        <w:rPr>
          <w:rStyle w:val="FontStyle29"/>
          <w:rFonts w:ascii="Times New Roman" w:hAnsi="Times New Roman" w:cs="Times New Roman"/>
          <w:sz w:val="28"/>
          <w:szCs w:val="28"/>
        </w:rPr>
        <w:t>я разрешения сюжетных си</w:t>
      </w:r>
      <w:r w:rsidR="005A1A08"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туаций,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5A1A08"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 р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абота</w:t>
      </w:r>
      <w:r w:rsidR="005A1A08" w:rsidRPr="003A3557">
        <w:rPr>
          <w:rStyle w:val="FontStyle29"/>
          <w:rFonts w:ascii="Times New Roman" w:hAnsi="Times New Roman" w:cs="Times New Roman"/>
          <w:sz w:val="28"/>
          <w:szCs w:val="28"/>
        </w:rPr>
        <w:t>ть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 с алгоритмами выпол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нения арифметиче</w:t>
      </w:r>
      <w:r w:rsidR="005A1A08" w:rsidRPr="003A3557">
        <w:rPr>
          <w:rStyle w:val="FontStyle29"/>
          <w:rFonts w:ascii="Times New Roman" w:hAnsi="Times New Roman" w:cs="Times New Roman"/>
          <w:sz w:val="28"/>
          <w:szCs w:val="28"/>
        </w:rPr>
        <w:t>ских действий, решения задач, проведения простейших построений. Проявлять готовность к продолжению математического образования;</w:t>
      </w:r>
    </w:p>
    <w:p w:rsidR="001B52B7" w:rsidRPr="003A3557" w:rsidRDefault="001B52B7" w:rsidP="00DF1B9D">
      <w:pPr>
        <w:pStyle w:val="Style5"/>
        <w:numPr>
          <w:ilvl w:val="0"/>
          <w:numId w:val="1"/>
        </w:numPr>
        <w:tabs>
          <w:tab w:val="left" w:pos="586"/>
        </w:tabs>
        <w:spacing w:line="276" w:lineRule="auto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3A3557">
        <w:rPr>
          <w:rStyle w:val="FontStyle28"/>
          <w:rFonts w:ascii="Times New Roman" w:hAnsi="Times New Roman" w:cs="Times New Roman"/>
          <w:sz w:val="28"/>
          <w:szCs w:val="28"/>
        </w:rPr>
        <w:t xml:space="preserve">воспитание </w:t>
      </w:r>
      <w:r w:rsidR="005A1A08" w:rsidRPr="003A3557">
        <w:rPr>
          <w:rStyle w:val="FontStyle28"/>
          <w:rFonts w:ascii="Times New Roman" w:hAnsi="Times New Roman" w:cs="Times New Roman"/>
          <w:b w:val="0"/>
          <w:sz w:val="28"/>
          <w:szCs w:val="28"/>
        </w:rPr>
        <w:t>критичности мышления</w:t>
      </w:r>
      <w:r w:rsidR="005A1A08" w:rsidRPr="003A3557">
        <w:rPr>
          <w:rStyle w:val="FontStyle28"/>
          <w:rFonts w:ascii="Times New Roman" w:hAnsi="Times New Roman" w:cs="Times New Roman"/>
          <w:sz w:val="28"/>
          <w:szCs w:val="28"/>
        </w:rPr>
        <w:t xml:space="preserve">,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интереса к математике, стремления исполь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зовать математические знания в повседневной жизни.</w:t>
      </w:r>
    </w:p>
    <w:p w:rsidR="005A1A08" w:rsidRPr="003A3557" w:rsidRDefault="00D4559A" w:rsidP="00DF1B9D">
      <w:pPr>
        <w:pStyle w:val="2"/>
        <w:numPr>
          <w:ilvl w:val="0"/>
          <w:numId w:val="7"/>
        </w:numPr>
        <w:jc w:val="center"/>
        <w:rPr>
          <w:rFonts w:ascii="Times New Roman" w:hAnsi="Times New Roman"/>
          <w:bCs w:val="0"/>
          <w:sz w:val="28"/>
          <w:szCs w:val="28"/>
        </w:rPr>
      </w:pPr>
      <w:r w:rsidRPr="003A3557">
        <w:rPr>
          <w:rStyle w:val="FontStyle28"/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="005A1A08" w:rsidRPr="003A35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1A08" w:rsidRPr="003A3557" w:rsidRDefault="005A1A08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lastRenderedPageBreak/>
        <w:t>Рабочая программа определяет ряд задач, решение которых направлено на достижение основных целей начального математического образования: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12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формирование элементов самостоятельной интеллектуальной деятельности на основе овладения  математическими методами познания окружающего мира (умения устанавливать, описывать, моделировать и объяснять количественные и пространственные отношения);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13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развитие основ логического, знаково-символического и алгоритмического мышления;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14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развитие пространственного воображения;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15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развитие математической речи;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16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формирование системы начальных математических знаний и умений их применять для решения учебно-познавательных и практических задач;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17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формирование умения вести поиск информации и работать с ней;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18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формирование первоначальных представлений о компьютерной грамотности;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19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развитие познавательных способностей;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20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воспитание стремления к  расширению математических знаний;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21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формирование критичности мышления;</w:t>
      </w:r>
      <w:r w:rsidRPr="003A35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22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</w:t>
      </w:r>
      <w:r w:rsidR="00DD6D71">
        <w:rPr>
          <w:rFonts w:ascii="Times New Roman" w:hAnsi="Times New Roman"/>
          <w:bCs/>
          <w:color w:val="000000"/>
          <w:sz w:val="28"/>
          <w:szCs w:val="28"/>
        </w:rPr>
        <w:t xml:space="preserve"> связей математики с окружающей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действительностью и с другими школьными предметами, а также личностную заинтересованность в расширении математических знаний.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  <w:r w:rsidR="00DD6D71">
        <w:rPr>
          <w:rFonts w:ascii="Times New Roman" w:hAnsi="Times New Roman"/>
          <w:sz w:val="28"/>
          <w:szCs w:val="28"/>
        </w:rPr>
        <w:t xml:space="preserve"> Кроме того, в начальный курс математики интегрируется учебный материал курса «Информатика».</w:t>
      </w:r>
    </w:p>
    <w:p w:rsidR="005A1A08" w:rsidRPr="003A3557" w:rsidRDefault="005A1A08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lastRenderedPageBreak/>
        <w:t>Арифметическим ядром программы является учебный материал, который, с одной стороны, представляет основы математической науки, а с другой 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Основа арифметического содержания – представления о натуральном числе и нуле, арифметических действиях (сложение, вычитание, умножение и деление).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Учащиеся: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23"/>
        </w:numPr>
        <w:spacing w:before="100" w:beforeAutospacing="1" w:after="0"/>
        <w:ind w:left="1200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научатся выполнять устно и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письменно арифметические действия с целыми неотрицательными числами в пределах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миллиона;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24"/>
        </w:numPr>
        <w:spacing w:before="100" w:beforeAutospacing="1" w:after="0"/>
        <w:ind w:left="1200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узнают, как связаны между собой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компоненты и результаты арифметических действий;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C23956" w:rsidP="00DF1B9D">
      <w:pPr>
        <w:numPr>
          <w:ilvl w:val="0"/>
          <w:numId w:val="25"/>
        </w:numPr>
        <w:spacing w:before="100" w:beforeAutospacing="1" w:after="0"/>
        <w:ind w:left="1200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 xml:space="preserve">научатся находить неизвестный </w:t>
      </w:r>
      <w:r w:rsidR="005A1A08" w:rsidRPr="003A3557">
        <w:rPr>
          <w:rFonts w:ascii="Times New Roman" w:hAnsi="Times New Roman"/>
          <w:bCs/>
          <w:color w:val="000000"/>
          <w:sz w:val="28"/>
          <w:szCs w:val="28"/>
        </w:rPr>
        <w:t>компонент арифметического действия по известному компоненту и результату действия;</w:t>
      </w:r>
      <w:r w:rsidR="005A1A08"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26"/>
        </w:numPr>
        <w:spacing w:before="100" w:beforeAutospacing="1" w:after="0"/>
        <w:ind w:left="1200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усвоят связи между сложением и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вычитанием, умножением и делением;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numPr>
          <w:ilvl w:val="0"/>
          <w:numId w:val="27"/>
        </w:numPr>
        <w:spacing w:before="100" w:beforeAutospacing="1" w:after="0"/>
        <w:ind w:left="1200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освоят различные</w:t>
      </w:r>
      <w:r w:rsidRPr="003A3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приёмы проверки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выполненных вычислений.</w:t>
      </w:r>
      <w:r w:rsidRPr="003A3557">
        <w:rPr>
          <w:rFonts w:ascii="Times New Roman" w:hAnsi="Times New Roman"/>
          <w:sz w:val="28"/>
          <w:szCs w:val="28"/>
        </w:rPr>
        <w:t xml:space="preserve">  </w:t>
      </w:r>
    </w:p>
    <w:p w:rsidR="00C23956" w:rsidRPr="003A3557" w:rsidRDefault="005A1A08" w:rsidP="00DF1B9D">
      <w:pPr>
        <w:spacing w:before="100" w:beforeAutospacing="1" w:after="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Младшие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школьники познакомятся с калькулятором и научатся пользоваться им при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выполнении некоторых вычис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ений, в частности при проверке результатов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арифметических действий с многозначными числами.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5A1A08" w:rsidRPr="003A3557" w:rsidRDefault="005A1A08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Программа предусматривает ознакомление с величинами (длина, площадь, масса,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вместимость, время) и их измерением, с единицами измерения однородных величин и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соотношениями между ними.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5A1A08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Важной особенностью программы является включение в неё элементов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алгебраической пропедевтики (выражения с буквой, уравнения и их решение). Как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показывает многолетняя школьная практика, такой материал в начальном курсе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математики позволяет повысить уровень формируемых обобщений, способствует более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глубокому осознанию взаимосвязей между компонентами и результатом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 xml:space="preserve">арифметических действий, расширяет 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основу для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восприятия функциональной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зависимости между величинами, обеспечивает готовность выпускников начальных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br/>
        <w:t xml:space="preserve">классов к дальнейшему освоению алгебраического содержания </w:t>
      </w:r>
      <w:r w:rsidR="00DD6D71">
        <w:rPr>
          <w:rFonts w:ascii="Times New Roman" w:hAnsi="Times New Roman"/>
          <w:bCs/>
          <w:color w:val="000000"/>
          <w:sz w:val="28"/>
          <w:szCs w:val="28"/>
        </w:rPr>
        <w:t xml:space="preserve">школьного курса </w:t>
      </w:r>
      <w:r w:rsidR="00C23956" w:rsidRPr="003A3557">
        <w:rPr>
          <w:rFonts w:ascii="Times New Roman" w:hAnsi="Times New Roman"/>
          <w:bCs/>
          <w:color w:val="000000"/>
          <w:sz w:val="28"/>
          <w:szCs w:val="28"/>
        </w:rPr>
        <w:t>математики.</w:t>
      </w:r>
      <w:r w:rsidR="00C23956"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lastRenderedPageBreak/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  <w:r w:rsidRPr="003A3557">
        <w:rPr>
          <w:rFonts w:ascii="Times New Roman" w:hAnsi="Times New Roman"/>
          <w:sz w:val="28"/>
          <w:szCs w:val="28"/>
        </w:rPr>
        <w:t xml:space="preserve"> 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Решение текстовых задач связано с формированием целого ряда умений:</w:t>
      </w:r>
      <w:r w:rsidRPr="003A3557">
        <w:rPr>
          <w:rFonts w:ascii="Times New Roman" w:hAnsi="Times New Roman"/>
          <w:sz w:val="28"/>
          <w:szCs w:val="28"/>
        </w:rPr>
        <w:br/>
        <w:t xml:space="preserve">  </w:t>
      </w:r>
    </w:p>
    <w:p w:rsidR="00C23956" w:rsidRPr="003A3557" w:rsidRDefault="00C23956" w:rsidP="00DF1B9D">
      <w:pPr>
        <w:numPr>
          <w:ilvl w:val="0"/>
          <w:numId w:val="28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осознанно читать и</w:t>
      </w:r>
      <w:r w:rsidRPr="003A3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29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моделировать представленную в тексте ситуацию;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30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видеть различные способы решения задачи и сознательно выбирать наиболее рациональные;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31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составлять план решения,  обосновывая выбор каждого арифметического действия;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32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записывать решение (сначала по действиям, а в дальнейшем составляя выражение);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33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производить необходимые вычисления; устно давать полный ответ на вопрос задачи и проверять правильность её решения;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34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самостоятельно составлять задачи.</w:t>
      </w:r>
      <w:r w:rsidRPr="003A3557">
        <w:rPr>
          <w:rFonts w:ascii="Times New Roman" w:hAnsi="Times New Roman"/>
          <w:sz w:val="28"/>
          <w:szCs w:val="28"/>
        </w:rPr>
        <w:t xml:space="preserve"> 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lastRenderedPageBreak/>
        <w:t>различных кружках и спортивных секциях; формирует установку на здоровый образ жизни.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DD6D71" w:rsidRDefault="00C23956" w:rsidP="00DD6D71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При решении текстовых задач используется и совершенствуется знание основных математических пон</w:t>
      </w:r>
      <w:r w:rsidR="00DD6D71">
        <w:rPr>
          <w:rFonts w:ascii="Times New Roman" w:hAnsi="Times New Roman"/>
          <w:bCs/>
          <w:color w:val="000000"/>
          <w:sz w:val="28"/>
          <w:szCs w:val="28"/>
        </w:rPr>
        <w:t xml:space="preserve">ятий, отношений, взаимосвязей и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</w:t>
      </w:r>
      <w:r w:rsidR="00DD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результатами действий, осознанному использованию действий.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br/>
        <w:t>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DD6D71" w:rsidRDefault="00C23956" w:rsidP="00DD6D71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Освоение содержания курса связано не только с поиском, обработкой,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представлением новой информации, но и с созданием информационных объектов: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стенгазет, книг, справочников. Новые информационные объекты создаются в</w:t>
      </w:r>
      <w:r w:rsidR="00DD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основном в рамках проектной деятельности. Проектная деятельность позволяет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закрепить, расширить и углубить полученные на уроках знания, создаёт условия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для творческого развития детей, формирования позитивной самооценки, навыков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совместной деятельности с взрослыми и сверстниками, умений сотрудничать друг с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br/>
        <w:t>другом, совместно планировать свои действия и реализовывать планы, вести поиск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и систематизировать нужную информацию.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Предметное содержание программы направлено на последовательное формирование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и отработку универсальных учебных действий, развитие логического и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алгоритмическ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ого мышления, пространственного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воображения и математической речи.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Большое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внимание в программе уделяется формированию умений: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35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lastRenderedPageBreak/>
        <w:t>сравнивать математические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объекты (числа, числовые выражения, различные величины, геометрические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br/>
        <w:t>фигуры и т. д.);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36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выделять их существенные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признаки и свойства, проводить на этой основе классификацию;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37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анализировать различные задачи,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моделировать процессы и ситуации, отра</w:t>
      </w:r>
      <w:r w:rsidR="00DD6D71">
        <w:rPr>
          <w:rFonts w:ascii="Times New Roman" w:hAnsi="Times New Roman"/>
          <w:bCs/>
          <w:color w:val="000000"/>
          <w:sz w:val="28"/>
          <w:szCs w:val="28"/>
        </w:rPr>
        <w:t>жающие смысл арифметических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действий, а также отношения и взаимосвязи между величинами;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38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формулировать выводы;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39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делать обобщения;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numPr>
          <w:ilvl w:val="0"/>
          <w:numId w:val="40"/>
        </w:numPr>
        <w:spacing w:before="100" w:beforeAutospacing="1" w:after="0"/>
        <w:ind w:left="120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переносить освоенные способы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действий в изменённые условия.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Знание и понимание математических отношений и взаимозависимостей между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различными объектами (соотношение целого и части, пропорциональные зависимости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величин, взаимное расположение объектов в пространстве и др.), их обобщение и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распространение на расширенную область приложений выступают как средство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br/>
        <w:t>познания закономерностей, происходящих в природе и в обществе. Это стимулирует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развитие познавательного интереса школьников, стремление к постоянному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расширению знаний, совершенствованию освоенных способов действий.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Изучение математики способствует развитию алгоритмического мышления младших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школьников. Программа предусматривает формирование умений действовать по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предложенному алгоритму, самостоятельно составлять план действий и следовать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ему при решении учебных и практических задач, осуществлять поиск нужной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информации, дополнять ею решаемую задачу, делать прикидку и оценивать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реальность предполагаемого результата. Развитие алгоритмического мышления послужит базой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для успешного овладения компьютерной грамотностью.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DD6D71" w:rsidRDefault="00C23956" w:rsidP="00DD6D71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В процессе освоения программного материала младшие школьники знакомятся с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языком математики, осваивают некоторые математические термины, учатся читать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математический текст, высказывать суждения с использованием математических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терминов и понятий, задавать вопросы по ходу выполнения заданий, обосновывать правильность выполненных действий,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характеризовать результаты своего учебного труда и свои достижения в изучении</w:t>
      </w:r>
      <w:r w:rsidR="00DD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этого предмета.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DD6D71" w:rsidRDefault="00C23956" w:rsidP="00DD6D71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Овладение математическим языком, усвоение алгоритмов выполнения действий,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 xml:space="preserve">умения строить планы решения различных задач и прогнозировать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lastRenderedPageBreak/>
        <w:t>результат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являются основой для формирования умений рассуждать, обосновывать свою точку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зрения, аргументировано подтверждать или опровергать истинность высказанного</w:t>
      </w:r>
      <w:r w:rsidR="00DD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предположения.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Освоение математического содержания создаёт условия для повышения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логической культуры и совершенствования коммуникативной деятельности учащихся.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Содержание программы предоставляет значительные возможности для развития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умений работать в паре или в группе. Формированию умений распределять роли и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обязанности, сотрудничать и согласовывать свои действия с действиями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одноклассников, оценивать собственные действия и действия отдельных учеников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(пар, групп) в большой степени способствует содержание, связанное с поиском и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сбором информации.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D6D71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Программа ориентирована на формирование умени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й использовать полученные знания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для самостоятельного поиска новых знаний, для решения задач, возникающих в</w:t>
      </w:r>
      <w:r w:rsidR="00DD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процессе различных видов деятельности, в том числе и в ходе изучения других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школьных дисциплин.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DD6D71" w:rsidRDefault="00C23956" w:rsidP="00DD6D71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Математические знания и представления о числах, величинах,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 геометрических фигурах лежат в основе формирования общей картины мира и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познания законов его развития. Именно эти знания и представления необходимы для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целостного восприятия объектов и явлений природы, многочисленных памятников</w:t>
      </w:r>
      <w:r w:rsidR="00DD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культуры, сокровищ искусства.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Обучение младших школьников математике на основе данной программы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способствует развитию и совершенствованию основных познавательных процессов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(включая воображение и мышление, память и речь).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C23956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Дети научатся не только самостоятельно решать поставленные задачи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математическими способами, но и описывать на языке математики выполненные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действия и их результаты, планировать, контролировать и оценивать способы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действий и сами действия, делать выводы и обобщения, доказывать их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правильность.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1B52B7" w:rsidRPr="003A3557" w:rsidRDefault="00C23956" w:rsidP="00DF1B9D">
      <w:pPr>
        <w:spacing w:before="100" w:beforeAutospacing="1" w:after="0"/>
        <w:ind w:firstLine="720"/>
        <w:jc w:val="both"/>
        <w:textAlignment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Fonts w:ascii="Times New Roman" w:hAnsi="Times New Roman"/>
          <w:bCs/>
          <w:color w:val="000000"/>
          <w:sz w:val="28"/>
          <w:szCs w:val="28"/>
        </w:rPr>
        <w:t>Освоение курса обеспечивает развитие творческих способностей, формирует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интерес к математическим знаниям и потребность в их расширении, способствует</w:t>
      </w:r>
      <w:r w:rsidR="0026224A" w:rsidRPr="003A35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3557">
        <w:rPr>
          <w:rFonts w:ascii="Times New Roman" w:hAnsi="Times New Roman"/>
          <w:bCs/>
          <w:color w:val="000000"/>
          <w:sz w:val="28"/>
          <w:szCs w:val="28"/>
        </w:rPr>
        <w:t>продвижению учащихся начальных классов в познании окружающего мира.</w:t>
      </w:r>
      <w:r w:rsidRPr="003A3557">
        <w:rPr>
          <w:rFonts w:ascii="Times New Roman" w:hAnsi="Times New Roman"/>
          <w:sz w:val="28"/>
          <w:szCs w:val="28"/>
        </w:rPr>
        <w:t xml:space="preserve"> </w:t>
      </w:r>
    </w:p>
    <w:p w:rsidR="003A3557" w:rsidRDefault="003A3557" w:rsidP="003A3557">
      <w:pPr>
        <w:pStyle w:val="Style1"/>
        <w:spacing w:before="65" w:line="276" w:lineRule="auto"/>
        <w:ind w:left="720" w:right="2366"/>
        <w:rPr>
          <w:rStyle w:val="af6"/>
          <w:rFonts w:ascii="Times New Roman" w:hAnsi="Times New Roman"/>
          <w:b/>
          <w:sz w:val="28"/>
          <w:szCs w:val="28"/>
        </w:rPr>
      </w:pPr>
    </w:p>
    <w:p w:rsidR="003A3557" w:rsidRDefault="003A3557" w:rsidP="003A3557">
      <w:pPr>
        <w:pStyle w:val="Style1"/>
        <w:spacing w:before="65" w:line="276" w:lineRule="auto"/>
        <w:ind w:left="360" w:right="2366"/>
        <w:rPr>
          <w:rStyle w:val="af6"/>
          <w:rFonts w:ascii="Times New Roman" w:hAnsi="Times New Roman"/>
          <w:b/>
          <w:sz w:val="28"/>
          <w:szCs w:val="28"/>
        </w:rPr>
      </w:pPr>
    </w:p>
    <w:p w:rsidR="00DD6D71" w:rsidRDefault="00DD6D71" w:rsidP="003A3557">
      <w:pPr>
        <w:pStyle w:val="Style1"/>
        <w:spacing w:before="65" w:line="276" w:lineRule="auto"/>
        <w:ind w:left="360" w:right="2366"/>
        <w:rPr>
          <w:rStyle w:val="af6"/>
          <w:rFonts w:ascii="Times New Roman" w:hAnsi="Times New Roman"/>
          <w:b/>
          <w:sz w:val="28"/>
          <w:szCs w:val="28"/>
        </w:rPr>
      </w:pPr>
    </w:p>
    <w:p w:rsidR="00DD6D71" w:rsidRDefault="00DD6D71" w:rsidP="003A3557">
      <w:pPr>
        <w:pStyle w:val="Style1"/>
        <w:spacing w:before="65" w:line="276" w:lineRule="auto"/>
        <w:ind w:left="360" w:right="2366"/>
        <w:rPr>
          <w:rStyle w:val="af6"/>
          <w:rFonts w:ascii="Times New Roman" w:hAnsi="Times New Roman"/>
          <w:b/>
          <w:sz w:val="28"/>
          <w:szCs w:val="28"/>
        </w:rPr>
      </w:pPr>
    </w:p>
    <w:p w:rsidR="0026224A" w:rsidRPr="003A3557" w:rsidRDefault="0026224A" w:rsidP="00DF1B9D">
      <w:pPr>
        <w:pStyle w:val="Style1"/>
        <w:numPr>
          <w:ilvl w:val="0"/>
          <w:numId w:val="7"/>
        </w:numPr>
        <w:spacing w:before="65" w:line="276" w:lineRule="auto"/>
        <w:ind w:right="2366"/>
        <w:jc w:val="center"/>
        <w:rPr>
          <w:rStyle w:val="af6"/>
          <w:rFonts w:ascii="Times New Roman" w:hAnsi="Times New Roman"/>
          <w:b/>
          <w:sz w:val="28"/>
          <w:szCs w:val="28"/>
        </w:rPr>
      </w:pPr>
      <w:r w:rsidRPr="003A3557">
        <w:rPr>
          <w:rStyle w:val="af6"/>
          <w:rFonts w:ascii="Times New Roman" w:hAnsi="Times New Roman"/>
          <w:b/>
          <w:sz w:val="28"/>
          <w:szCs w:val="28"/>
        </w:rPr>
        <w:lastRenderedPageBreak/>
        <w:t>Описание места предмета в учебном плане</w:t>
      </w:r>
    </w:p>
    <w:p w:rsidR="0026224A" w:rsidRPr="003A3557" w:rsidRDefault="0026224A" w:rsidP="00DF1B9D">
      <w:pPr>
        <w:pStyle w:val="Style1"/>
        <w:spacing w:before="65" w:line="276" w:lineRule="auto"/>
        <w:ind w:right="-31"/>
        <w:rPr>
          <w:rStyle w:val="af6"/>
          <w:rFonts w:ascii="Times New Roman" w:hAnsi="Times New Roman"/>
          <w:sz w:val="28"/>
          <w:szCs w:val="28"/>
        </w:rPr>
      </w:pPr>
      <w:proofErr w:type="gramStart"/>
      <w:r w:rsidRPr="003A3557">
        <w:rPr>
          <w:rStyle w:val="af6"/>
          <w:rFonts w:ascii="Times New Roman" w:hAnsi="Times New Roman"/>
          <w:sz w:val="28"/>
          <w:szCs w:val="28"/>
        </w:rPr>
        <w:t>Учебный предмет «Математика» на уровне начального общего об</w:t>
      </w:r>
      <w:r w:rsidR="00DD6D71">
        <w:rPr>
          <w:rStyle w:val="af6"/>
          <w:rFonts w:ascii="Times New Roman" w:hAnsi="Times New Roman"/>
          <w:sz w:val="28"/>
          <w:szCs w:val="28"/>
        </w:rPr>
        <w:t>разования изучается в объеме 540 часов (по 4 часа в неделю в 1-4</w:t>
      </w:r>
      <w:r w:rsidRPr="003A3557">
        <w:rPr>
          <w:rStyle w:val="af6"/>
          <w:rFonts w:ascii="Times New Roman" w:hAnsi="Times New Roman"/>
          <w:sz w:val="28"/>
          <w:szCs w:val="28"/>
        </w:rPr>
        <w:t xml:space="preserve"> классах.</w:t>
      </w:r>
      <w:proofErr w:type="gramEnd"/>
      <w:r w:rsidRPr="003A3557">
        <w:rPr>
          <w:rStyle w:val="af6"/>
          <w:rFonts w:ascii="Times New Roman" w:hAnsi="Times New Roman"/>
          <w:sz w:val="28"/>
          <w:szCs w:val="28"/>
        </w:rPr>
        <w:t xml:space="preserve"> </w:t>
      </w:r>
      <w:r w:rsidR="00DD6D71">
        <w:rPr>
          <w:rStyle w:val="af6"/>
          <w:rFonts w:ascii="Times New Roman" w:hAnsi="Times New Roman"/>
          <w:sz w:val="28"/>
          <w:szCs w:val="28"/>
        </w:rPr>
        <w:t xml:space="preserve"> </w:t>
      </w:r>
      <w:r w:rsidRPr="003A3557">
        <w:rPr>
          <w:rStyle w:val="af6"/>
          <w:rFonts w:ascii="Times New Roman" w:hAnsi="Times New Roman"/>
          <w:sz w:val="28"/>
          <w:szCs w:val="28"/>
        </w:rPr>
        <w:t xml:space="preserve">  Кроме того, изучается </w:t>
      </w:r>
      <w:r w:rsidR="00FD09AE">
        <w:rPr>
          <w:rStyle w:val="af6"/>
          <w:rFonts w:ascii="Times New Roman" w:hAnsi="Times New Roman"/>
          <w:sz w:val="28"/>
          <w:szCs w:val="28"/>
        </w:rPr>
        <w:t xml:space="preserve">интегрированные  </w:t>
      </w:r>
      <w:r w:rsidRPr="003A3557">
        <w:rPr>
          <w:rStyle w:val="af6"/>
          <w:rFonts w:ascii="Times New Roman" w:hAnsi="Times New Roman"/>
          <w:sz w:val="28"/>
          <w:szCs w:val="28"/>
        </w:rPr>
        <w:t>курс</w:t>
      </w:r>
      <w:r w:rsidR="00FD09AE">
        <w:rPr>
          <w:rStyle w:val="af6"/>
          <w:rFonts w:ascii="Times New Roman" w:hAnsi="Times New Roman"/>
          <w:sz w:val="28"/>
          <w:szCs w:val="28"/>
        </w:rPr>
        <w:t>ы «Логика в математике»,</w:t>
      </w:r>
      <w:r w:rsidRPr="003A3557">
        <w:rPr>
          <w:rStyle w:val="af6"/>
          <w:rFonts w:ascii="Times New Roman" w:hAnsi="Times New Roman"/>
          <w:sz w:val="28"/>
          <w:szCs w:val="28"/>
        </w:rPr>
        <w:t xml:space="preserve"> «Информатика»</w:t>
      </w:r>
      <w:r w:rsidR="00FD09AE">
        <w:rPr>
          <w:rStyle w:val="af6"/>
          <w:rFonts w:ascii="Times New Roman" w:hAnsi="Times New Roman"/>
          <w:sz w:val="28"/>
          <w:szCs w:val="28"/>
        </w:rPr>
        <w:t>.</w:t>
      </w:r>
      <w:r w:rsidR="00EC32D8" w:rsidRPr="003A3557">
        <w:rPr>
          <w:rStyle w:val="af6"/>
          <w:rFonts w:ascii="Times New Roman" w:hAnsi="Times New Roman"/>
          <w:sz w:val="28"/>
          <w:szCs w:val="28"/>
        </w:rPr>
        <w:t xml:space="preserve"> </w:t>
      </w:r>
      <w:r w:rsidR="00FD09AE">
        <w:rPr>
          <w:rStyle w:val="af6"/>
          <w:rFonts w:ascii="Times New Roman" w:hAnsi="Times New Roman"/>
          <w:sz w:val="28"/>
          <w:szCs w:val="28"/>
        </w:rPr>
        <w:t xml:space="preserve"> </w:t>
      </w:r>
    </w:p>
    <w:p w:rsidR="00EC32D8" w:rsidRPr="003A3557" w:rsidRDefault="00EC32D8" w:rsidP="00DF1B9D">
      <w:pPr>
        <w:pStyle w:val="Style1"/>
        <w:numPr>
          <w:ilvl w:val="0"/>
          <w:numId w:val="7"/>
        </w:numPr>
        <w:spacing w:before="65" w:line="276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3A3557">
        <w:rPr>
          <w:rStyle w:val="af6"/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EC32D8" w:rsidRPr="003A3557" w:rsidRDefault="00EC32D8" w:rsidP="00DF1B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sz w:val="28"/>
          <w:szCs w:val="28"/>
        </w:rPr>
        <w:t xml:space="preserve">     </w:t>
      </w:r>
      <w:r w:rsidRPr="003A3557">
        <w:rPr>
          <w:rFonts w:ascii="Times New Roman" w:hAnsi="Times New Roman"/>
          <w:sz w:val="28"/>
          <w:szCs w:val="28"/>
        </w:rPr>
        <w:tab/>
        <w:t xml:space="preserve"> В основе учебно-воспитательного процесса лежат следующие ценности математики: </w:t>
      </w:r>
    </w:p>
    <w:p w:rsidR="00EC32D8" w:rsidRPr="003A3557" w:rsidRDefault="00EC32D8" w:rsidP="00DF1B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sz w:val="28"/>
          <w:szCs w:val="28"/>
        </w:rPr>
        <w:t xml:space="preserve"> 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EC32D8" w:rsidRPr="003A3557" w:rsidRDefault="00EC32D8" w:rsidP="00DF1B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sz w:val="28"/>
          <w:szCs w:val="28"/>
        </w:rPr>
        <w:t xml:space="preserve"> 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C32D8" w:rsidRPr="003A3557" w:rsidRDefault="00EC32D8" w:rsidP="00DF1B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557">
        <w:rPr>
          <w:rFonts w:ascii="Times New Roman" w:hAnsi="Times New Roman"/>
          <w:sz w:val="28"/>
          <w:szCs w:val="28"/>
        </w:rPr>
        <w:t xml:space="preserve"> 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DF1B9D" w:rsidRPr="003A3557" w:rsidRDefault="00DF1B9D" w:rsidP="003A3557">
      <w:pPr>
        <w:pStyle w:val="Style1"/>
        <w:spacing w:before="65" w:line="276" w:lineRule="auto"/>
        <w:ind w:right="2366"/>
        <w:rPr>
          <w:rFonts w:ascii="Times New Roman" w:hAnsi="Times New Roman"/>
          <w:b/>
          <w:bCs/>
          <w:sz w:val="28"/>
          <w:szCs w:val="28"/>
        </w:rPr>
      </w:pPr>
    </w:p>
    <w:p w:rsidR="00EC32D8" w:rsidRPr="003A3557" w:rsidRDefault="0026224A" w:rsidP="00DF1B9D">
      <w:pPr>
        <w:pStyle w:val="Style1"/>
        <w:numPr>
          <w:ilvl w:val="1"/>
          <w:numId w:val="39"/>
        </w:numPr>
        <w:spacing w:before="65" w:line="276" w:lineRule="auto"/>
        <w:ind w:right="678"/>
        <w:rPr>
          <w:rFonts w:ascii="Times New Roman" w:hAnsi="Times New Roman"/>
          <w:b/>
          <w:bCs/>
          <w:sz w:val="28"/>
          <w:szCs w:val="28"/>
        </w:rPr>
      </w:pPr>
      <w:r w:rsidRPr="003A3557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3A3557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A3557">
        <w:rPr>
          <w:rFonts w:ascii="Times New Roman" w:hAnsi="Times New Roman"/>
          <w:b/>
          <w:bCs/>
          <w:sz w:val="28"/>
          <w:szCs w:val="28"/>
        </w:rPr>
        <w:t xml:space="preserve"> и предметн</w:t>
      </w:r>
      <w:r w:rsidR="00DF1B9D" w:rsidRPr="003A3557">
        <w:rPr>
          <w:rFonts w:ascii="Times New Roman" w:hAnsi="Times New Roman"/>
          <w:b/>
          <w:bCs/>
          <w:sz w:val="28"/>
          <w:szCs w:val="28"/>
        </w:rPr>
        <w:t xml:space="preserve">ые результаты освоения учебного </w:t>
      </w:r>
      <w:r w:rsidRPr="003A3557">
        <w:rPr>
          <w:rFonts w:ascii="Times New Roman" w:hAnsi="Times New Roman"/>
          <w:b/>
          <w:bCs/>
          <w:sz w:val="28"/>
          <w:szCs w:val="28"/>
        </w:rPr>
        <w:t>предмета</w:t>
      </w:r>
    </w:p>
    <w:p w:rsidR="00EC32D8" w:rsidRPr="003A3557" w:rsidRDefault="00EC32D8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proofErr w:type="gramStart"/>
      <w:r w:rsidRPr="003A3557">
        <w:rPr>
          <w:rStyle w:val="FontStyle30"/>
          <w:rFonts w:ascii="Times New Roman" w:hAnsi="Times New Roman" w:cs="Times New Roman"/>
          <w:sz w:val="28"/>
          <w:szCs w:val="28"/>
        </w:rPr>
        <w:t xml:space="preserve">Личностными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результатами обучающихся являются: готов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ность ученика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 xml:space="preserve">целенаправленно использовать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знания в учении и в повседневной жизни для исследования математической сущности предмета (явления, события, факта); способность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>ха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рактеризовать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собственные знания по предмету,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 xml:space="preserve">формулировать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вопросы,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 xml:space="preserve">устанавливать,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какие из предложенных математичес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ких задач могут быть им успешно решены; познавательный ин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терес к математической науке.</w:t>
      </w:r>
      <w:proofErr w:type="gramEnd"/>
    </w:p>
    <w:p w:rsidR="00EC32D8" w:rsidRPr="003A3557" w:rsidRDefault="00EC32D8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proofErr w:type="spellStart"/>
      <w:r w:rsidRPr="003A3557"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>Метапредметными</w:t>
      </w:r>
      <w:proofErr w:type="spellEnd"/>
      <w:r w:rsidRPr="003A3557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результатами обучающихся являются: способность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учебную ситуацию с точки зрения математических характеристик,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 xml:space="preserve">устанавливать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количественные и пространственные отношения объектов окружающего мира,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 xml:space="preserve">строить алгоритм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поиска необходимой информации,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>опреде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лять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логику решения практической и учебной задачи; умение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 xml:space="preserve">моделировать —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решать учебные задачи с помощью знаков (символов),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 xml:space="preserve">планировать, контролировать и корректировать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ход решения учебной задачи.</w:t>
      </w:r>
    </w:p>
    <w:p w:rsidR="002434B1" w:rsidRDefault="00EC32D8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30"/>
          <w:rFonts w:ascii="Times New Roman" w:hAnsi="Times New Roman" w:cs="Times New Roman"/>
          <w:sz w:val="28"/>
          <w:szCs w:val="28"/>
        </w:rPr>
        <w:t xml:space="preserve">Предметными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результатами обучающихся являются: освоенные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 xml:space="preserve">знания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о числах и величинах, арифметических действи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ях, текстовых задачах, геометрических фигурах; умения выби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рать и использовать в ходе решения изученные алгоритмы, свойства арифметических действий, способы нахождения вели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чин, приемы решения задач,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  <w:sectPr w:rsidR="003A3557" w:rsidSect="003A3557">
          <w:footerReference w:type="even" r:id="rId8"/>
          <w:pgSz w:w="11907" w:h="16839" w:code="9"/>
          <w:pgMar w:top="709" w:right="850" w:bottom="709" w:left="1701" w:header="720" w:footer="107" w:gutter="0"/>
          <w:cols w:space="60"/>
          <w:noEndnote/>
          <w:docGrid w:linePitch="326"/>
        </w:sectPr>
      </w:pPr>
    </w:p>
    <w:tbl>
      <w:tblPr>
        <w:tblW w:w="15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5"/>
        <w:gridCol w:w="3391"/>
        <w:gridCol w:w="3697"/>
        <w:gridCol w:w="5234"/>
      </w:tblGrid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left="69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left="9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left="122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left="167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Личностные универсальные учебные действия</w:t>
            </w:r>
          </w:p>
          <w:p w:rsidR="002434B1" w:rsidRPr="003A3557" w:rsidRDefault="00DF1B9D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 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щегося будут сформированы: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положительное отно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шение к школе, к изуче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нию математики;</w:t>
            </w:r>
          </w:p>
          <w:p w:rsidR="002434B1" w:rsidRPr="003A3557" w:rsidRDefault="002434B1" w:rsidP="00DF1B9D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интерес к учебному материалу;</w:t>
            </w:r>
          </w:p>
          <w:p w:rsidR="002434B1" w:rsidRPr="003A3557" w:rsidRDefault="002434B1" w:rsidP="00DF1B9D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представление о при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чинах успеха в учебе;</w:t>
            </w:r>
          </w:p>
          <w:p w:rsidR="002434B1" w:rsidRPr="003A3557" w:rsidRDefault="002434B1" w:rsidP="00DF1B9D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общее представление о моральных нормах </w:t>
            </w: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| ведения;</w:t>
            </w:r>
          </w:p>
          <w:p w:rsidR="002434B1" w:rsidRPr="003A3557" w:rsidRDefault="002434B1" w:rsidP="00DF1B9D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уважение к мыслям и настроениям другого че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ловека, доброжелатель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ное отношение к людям.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внутренняя позиция школь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ника на уровне положительно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го отношения к урокам матема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тики;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понимание роли математи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ческих действий в жизни чело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века;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интерес к различным видам учебной деятельности, вклю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чая элементы предметно-иссле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довательской деятельности;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ориентация на понимание предложений и оценок учите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лей и одноклассников;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понимание причин успеха в учебе;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понимание нравственного со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держания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поступков окружаю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щих людей.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внутренняя позиция школьника на уровне положительного отношения к урокам математики, к школе;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понимание значения математики в собственной жизни;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интерес к предметно-исследова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тельской деятельности, предложенной в учебнике и учебных пособиях;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ориентация на понимание предло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жений и оценок учителей и товари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щей, на самоанализ и самоконтроль результата;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понимание оценок учителя и одно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классников на основе заданных крите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риев успешности учебной деятель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ности;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восприятие нравственного содержа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ния поступков окружающих людей;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этические чувства на основе анализа поступков одноклассников и соб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ственных поступков;</w:t>
            </w:r>
          </w:p>
          <w:p w:rsidR="002434B1" w:rsidRPr="003A3557" w:rsidRDefault="002434B1" w:rsidP="00DF1B9D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общее представление о понятиях «истина», «поиск истины».</w:t>
            </w:r>
          </w:p>
          <w:p w:rsidR="00DF1B9D" w:rsidRPr="003A3557" w:rsidRDefault="00DF1B9D" w:rsidP="00DF1B9D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1B9D" w:rsidRPr="003A3557" w:rsidRDefault="00DF1B9D" w:rsidP="00DF1B9D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1B9D" w:rsidRPr="003A3557" w:rsidRDefault="00DF1B9D" w:rsidP="00DF1B9D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1B9D" w:rsidRPr="003A3557" w:rsidRDefault="00DF1B9D" w:rsidP="00DF1B9D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внутренняя позиция школьника на уровне по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ложительного отношения к урокам математики, к школе, ориентации на содержательные момен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ты школьной действительности и принятия об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разца «хорошего ученика»;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широкий интерес к новому учебному материа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лу, способам решения новых учебных задач, ис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следовательской деятельности в области матема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тики;</w:t>
            </w:r>
          </w:p>
          <w:p w:rsidR="002434B1" w:rsidRPr="003A3557" w:rsidRDefault="002434B1" w:rsidP="00DF1B9D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ориентация на понимание причин успеха в учебной деятельности;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навыки оценки и самооценки результатов учеб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ной деятельности на основе критерия ее успеш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ности;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эстетические и ценностно-смысловые ориента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ции учащихся, создающие основу для формиро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вания позитивной самооценки, самоуважения, жизненного оптимизма;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этические чувства (стыда, вины, совести) на основе   анализа  поступков  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одноклассников и собственных поступков;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представление о своей гражданской идентич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ности в форме осознания «Я» как гражданина России на основе исторического математическо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го материала.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DF1B9D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получит возможность для формирования: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начальной   стадии внутренней     позиции школьника, положитель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ного отношения к школе;</w:t>
            </w:r>
          </w:p>
          <w:p w:rsidR="002434B1" w:rsidRPr="003A3557" w:rsidRDefault="002434B1" w:rsidP="00DF1B9D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первоначального представления о знании и незнании;</w:t>
            </w:r>
          </w:p>
          <w:p w:rsidR="002434B1" w:rsidRPr="003A3557" w:rsidRDefault="002434B1" w:rsidP="00DF1B9D">
            <w:pPr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ind w:firstLine="2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понимания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значения математики в жизни человека;</w:t>
            </w:r>
          </w:p>
          <w:p w:rsidR="002434B1" w:rsidRPr="003A3557" w:rsidRDefault="002434B1" w:rsidP="00DF1B9D">
            <w:pPr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первоначальной ори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ентации на 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оиенку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зультатов собственной учебной деятельности;</w:t>
            </w:r>
          </w:p>
          <w:p w:rsidR="002434B1" w:rsidRPr="003A3557" w:rsidRDefault="002434B1" w:rsidP="00DF1B9D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первичных  умений оценки ответов одно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классников  на  основе заданных критериев ус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пешности учебной дея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тельности.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интереса к познанию мате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матических фактов, количест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венных отношений, матема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тических зависимостей в окру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жающем мире;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первоначальной ориентации на оценку результатов позна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вательной деятельности;</w:t>
            </w:r>
          </w:p>
          <w:p w:rsidR="002434B1" w:rsidRPr="003A3557" w:rsidRDefault="002434B1" w:rsidP="00DF1B9D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общих представлений о раци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ональной организации мысли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тельной деятельности;</w:t>
            </w:r>
          </w:p>
          <w:p w:rsidR="002434B1" w:rsidRPr="003A3557" w:rsidRDefault="002434B1" w:rsidP="00DF1B9D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самооценки на основе задан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ных критериев успешности учебной деятельности;</w:t>
            </w:r>
          </w:p>
          <w:p w:rsidR="002434B1" w:rsidRPr="003A3557" w:rsidRDefault="002434B1" w:rsidP="00DF1B9D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первоначальной ориентации в поведении на принятые мо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ральные нормы;</w:t>
            </w:r>
          </w:p>
          <w:p w:rsidR="002434B1" w:rsidRPr="003A3557" w:rsidRDefault="002434B1" w:rsidP="00DF1B9D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понимания чувств одноклас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сников, учителей;</w:t>
            </w:r>
          </w:p>
          <w:p w:rsidR="002434B1" w:rsidRPr="003A3557" w:rsidRDefault="002434B1" w:rsidP="00DF1B9D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представления о значении математики   для   познания окружающего мира.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широкого интереса к познанию ма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тематических фактов, количествен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ных отношений, математических за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висимостей в окружающем мире, спо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собам решения познавательных задач в области математики;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восприятия эстетики логического умозаключения,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точности матема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тического языка;</w:t>
            </w:r>
          </w:p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ориентации на анализ соответ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ствия результатов требованиям кон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кретной учебной задачи;</w:t>
            </w:r>
          </w:p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адекватной самооценки на основе заданных   критериев   успешности учебной деятельности;</w:t>
            </w:r>
          </w:p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чувства сопричастности к матема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тическому наследию России, гордости за свой народ;</w:t>
            </w:r>
          </w:p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ориентации в поведении на приня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тые моральные нормы;</w:t>
            </w:r>
          </w:p>
          <w:p w:rsidR="002434B1" w:rsidRPr="003A3557" w:rsidRDefault="002434B1" w:rsidP="00DF1B9D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понимание важности осуществле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ния собственного выбора.</w:t>
            </w:r>
          </w:p>
          <w:p w:rsidR="00EC32D8" w:rsidRPr="003A3557" w:rsidRDefault="00EC32D8" w:rsidP="00DF1B9D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C32D8" w:rsidRPr="003A3557" w:rsidRDefault="00EC32D8" w:rsidP="00DF1B9D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C32D8" w:rsidRPr="003A3557" w:rsidRDefault="00EC32D8" w:rsidP="00DF1B9D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C32D8" w:rsidRPr="003A3557" w:rsidRDefault="00EC32D8" w:rsidP="00DF1B9D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C32D8" w:rsidRPr="003A3557" w:rsidRDefault="00EC32D8" w:rsidP="00DF1B9D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C32D8" w:rsidRPr="003A3557" w:rsidRDefault="00EC32D8" w:rsidP="00DF1B9D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внутренней позиции на уровне положительного отношения к образовательному учреждению, по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нимания необходимости учения;</w:t>
            </w:r>
          </w:p>
          <w:p w:rsidR="002434B1" w:rsidRPr="003A3557" w:rsidRDefault="002434B1" w:rsidP="00DF1B9D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устойчивого и широкого интереса к познанию математических фактов, количественных отно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шений, математических зависимостей в окру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жающем мире, способам решения познаватель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ных задач в области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математики;</w:t>
            </w:r>
          </w:p>
          <w:p w:rsidR="002434B1" w:rsidRPr="003A3557" w:rsidRDefault="002434B1" w:rsidP="00DF1B9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ориентации на анализ соответствия резуль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татов требованиям конкретной учебной задачи;</w:t>
            </w:r>
          </w:p>
          <w:p w:rsidR="002434B1" w:rsidRPr="003A3557" w:rsidRDefault="002434B1" w:rsidP="00DF1B9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положительной адекватной самооценки на основе заданных критериев успешности учебной деятельности;</w:t>
            </w:r>
          </w:p>
          <w:p w:rsidR="002434B1" w:rsidRPr="003A3557" w:rsidRDefault="002434B1" w:rsidP="00DF1B9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установки в поведении на принятые моральные нормы;</w:t>
            </w:r>
          </w:p>
          <w:p w:rsidR="002434B1" w:rsidRPr="003A3557" w:rsidRDefault="002434B1" w:rsidP="00DF1B9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чувства гордости за достижения отечествен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ной математической науки;</w:t>
            </w:r>
          </w:p>
          <w:p w:rsidR="002434B1" w:rsidRPr="003A3557" w:rsidRDefault="002434B1" w:rsidP="00DF1B9D">
            <w:pPr>
              <w:widowControl w:val="0"/>
              <w:tabs>
                <w:tab w:val="left" w:pos="391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способности реализовывать собственный творческий потенциал, применяя знания о мате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матике; проекция опыта решения математиче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ских задач в ситуации реальной жизни.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Регулятивные универсальные учебные действия</w:t>
            </w:r>
          </w:p>
          <w:p w:rsidR="002434B1" w:rsidRPr="003A3557" w:rsidRDefault="00DF1B9D" w:rsidP="00DF1B9D">
            <w:pPr>
              <w:autoSpaceDE w:val="0"/>
              <w:autoSpaceDN w:val="0"/>
              <w:adjustRightInd w:val="0"/>
              <w:spacing w:after="0"/>
              <w:ind w:left="3566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научится: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принимать учебную задачу,   соответствую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щую этапу обучения;</w:t>
            </w:r>
          </w:p>
          <w:p w:rsidR="002434B1" w:rsidRPr="003A3557" w:rsidRDefault="002434B1" w:rsidP="00DF1B9D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понимать выделенные учителем    ориентиры действия в учебном ма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териале;</w:t>
            </w:r>
          </w:p>
          <w:p w:rsidR="002434B1" w:rsidRPr="003A3557" w:rsidRDefault="002434B1" w:rsidP="00DF1B9D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адекватно восприни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мать предложения учи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теля;</w:t>
            </w:r>
          </w:p>
          <w:p w:rsidR="002434B1" w:rsidRPr="003A3557" w:rsidRDefault="002434B1" w:rsidP="00DF1B9D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проговаривать вслух по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следовательность про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изводимых   действий, составляющих   основу осваиваемой деятельно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сти;</w:t>
            </w:r>
          </w:p>
          <w:p w:rsidR="002434B1" w:rsidRPr="003A3557" w:rsidRDefault="002434B1" w:rsidP="00DF1B9D">
            <w:pPr>
              <w:tabs>
                <w:tab w:val="left" w:pos="334"/>
              </w:tabs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осуществлять перво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начальный   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контроль своего участия в доступ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ных видах познаватель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ной деятельности;</w:t>
            </w:r>
          </w:p>
          <w:p w:rsidR="002434B1" w:rsidRPr="003A3557" w:rsidRDefault="002434B1" w:rsidP="00DF1B9D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оценивать совместно с учителем результат своих действий, вносить соответствующие кор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рективы под руковод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ством учителя.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принимать учебную задачу и следовать инструкции учителя;</w:t>
            </w:r>
          </w:p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планировать свои действия в соответствии с учебными зада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чами и инструкцией учителя;</w:t>
            </w:r>
          </w:p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действия в устной форме;</w:t>
            </w:r>
          </w:p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учитывать выделенные учи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телем   ориентиры   действия в учебном материале;</w:t>
            </w:r>
          </w:p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 сотрудничестве с учителем находить несколько вариантов решения    учебной    задачи, представленной на наглядно-образном уровне;</w:t>
            </w:r>
          </w:p>
          <w:p w:rsidR="002434B1" w:rsidRPr="003A3557" w:rsidRDefault="002434B1" w:rsidP="00DF1B9D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вносить необходимые кор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рективы в действия на основе принятых правил;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выполнять учебные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действия в устной и письменной речи;</w:t>
            </w:r>
          </w:p>
          <w:p w:rsidR="002434B1" w:rsidRPr="003A3557" w:rsidRDefault="002434B1" w:rsidP="00DF1B9D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принимать установленные правила в планировании и контроле способа решения;</w:t>
            </w:r>
          </w:p>
          <w:p w:rsidR="002434B1" w:rsidRPr="003A3557" w:rsidRDefault="002434B1" w:rsidP="00DF1B9D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осуществлять  пошаговый контроль под руководством учителя в доступных видах учебно-познавательной   дея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принимать и сохранять учебную за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дачу, понимать смысл инструкции учителя и вносить в нее коррективы;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планировать свои действия в соотве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тствии с учебными задачами, различая способ   и   результат   собственных действий;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самостоятельно находить несколько вариантов решения учебной задачи, представленной на наглядно-образ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ном уровне;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действия (в устной фор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ме), опираясь на заданный учителем или сверстниками ориентир;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осуществлять пошаговый контроль под руководством учителя и самостоя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тельно;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адекватно воспринимать оценку своей работы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учителями;</w:t>
            </w:r>
          </w:p>
          <w:p w:rsidR="002434B1" w:rsidRPr="003A3557" w:rsidRDefault="002434B1" w:rsidP="00DF1B9D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осуществлять самооценку своего участия в разных видах учебной дея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тельности;</w:t>
            </w:r>
          </w:p>
          <w:p w:rsidR="002434B1" w:rsidRPr="003A3557" w:rsidRDefault="002434B1" w:rsidP="00DF1B9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/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принимать участие в групповой ра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боте;</w:t>
            </w:r>
          </w:p>
          <w:p w:rsidR="002434B1" w:rsidRPr="003A3557" w:rsidRDefault="002434B1" w:rsidP="00DF1B9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/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учебные действия в уст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ной, письменной речи.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понимать смысл различных учебных задач, вно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сить в них свои коррективы;</w:t>
            </w:r>
          </w:p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планировать свои действия в соответствии с поставленной задачей и условиями ее реализа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ции; учитывать выделенные учителем ориентиры действия в учебном материале;</w:t>
            </w:r>
          </w:p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самостоятельно находить несколько вариантов решения учебной задачи;</w:t>
            </w:r>
          </w:p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различать способы и результат действия;</w:t>
            </w:r>
          </w:p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принимать активное участие в групповой и кол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лективной работе;</w:t>
            </w:r>
          </w:p>
          <w:p w:rsidR="002434B1" w:rsidRPr="003A3557" w:rsidRDefault="002434B1" w:rsidP="00DF1B9D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учебные действия в устной, пись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менной речи и во внутреннем плане;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адекватно воспринимать оценку своей работы учителями, товарищами, другими людьми;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вносить необходимые коррективы в действия на основе их оценки и учета характера сделанных ошибок;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осуществлять пошаговый и итоговый контроль по результату под руководством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учителя и само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стоятельно.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DF1B9D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уча</w:t>
            </w:r>
            <w:r w:rsidR="002434B1" w:rsidRPr="003A35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щийся получит возможность научиться: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3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принимать разнооб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разные учебно-познава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тельные задачи и ин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струкции учителя;</w:t>
            </w:r>
          </w:p>
          <w:p w:rsidR="002434B1" w:rsidRPr="003A3557" w:rsidRDefault="002434B1" w:rsidP="00DF1B9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 сотрудничестве с учителем находить ва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рианты решения учеб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ной задачи;</w:t>
            </w:r>
          </w:p>
          <w:p w:rsidR="002434B1" w:rsidRPr="003A3557" w:rsidRDefault="002434B1" w:rsidP="00DF1B9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первоначальному уме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нию выполнять учеб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ные действия в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устной и письменной речи;</w:t>
            </w:r>
          </w:p>
          <w:p w:rsidR="002434B1" w:rsidRPr="003A3557" w:rsidRDefault="002434B1" w:rsidP="00DF1B9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осуществлять поша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говый контроль своих действий под руковод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ством учителя;</w:t>
            </w:r>
          </w:p>
          <w:p w:rsidR="002434B1" w:rsidRPr="003A3557" w:rsidRDefault="002434B1" w:rsidP="00DF1B9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адекватно восприни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мать оценку своей рабо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ты учителями, товари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щами.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понимать смысл инструкции учителя и заданий, предложен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ных в учебнике;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3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выполнять действия в опоре на заданный ориентир;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2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воспринимать мнение и пред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ложения (о способе решения за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дачи) сверстников;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в сотрудничестве с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учите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лем, классом находить несколь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ко вариантов решения учебной задачи;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на основе вариантов решения практических задач под руко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водством учителя делать вы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воды о свойствах изучаемых объектов;</w:t>
            </w:r>
          </w:p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firstLine="54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выполнять      учебные действия в устной, письменной речи и во внутреннем плане;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самостоятельно оценивать правильность      выполнения действия и вносить необходи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мые коррективы в действия с наглядно-образным материа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лом.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firstLine="3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понимать смысл предложенных в учебнике заданий, в 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т.ч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. заданий, развивающих смекалку;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2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самостоятельно находить несколь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ко вариантов решения учебной зада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чи;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выполнять действия (в устной, письменной форме и во внутреннем плане) в опоре на заданный в учебнике ориентир;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2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на основе результатов решения практических задач в сотрудничестве с учителем и одноклассниками де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лать несложные теоретические выво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ды о свойствах изучаемых математи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ческих объектов;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контролировать и оценивать свои действия при работе с наглядно-об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разным, словесно-образным и словес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но-логическим материалом при со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трудничестве с учителем, однокласс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никами;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1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самостоятельно адекватно оцени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вать правильность выполнения действия и вносить необходимые кор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рективы в действия.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2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2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самостоятельно находить несколько вариан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тов решения учебной задачи;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воспринимать мнение сверстников и взрослых о выполнении математических действий, выска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зывать собственное мнение о явлениях науки;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прогнозировать результаты своих действий на основе анализа учебной ситуации, осуществ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лять предвосхищающий контроль по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результату и по способу действия, актуальный контроль на уровне произвольного внимания;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проявлять познавательную инициативу;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действовать самостоятельно при разрешении проблемно-творческих ситуаций в учебной и вне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урочной деятельности, а также в повседневной жизни;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самостоятельно адекватно оценивать пра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вильность выполнения действия и вносить необ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ходимые коррективы в собственные действия и коллективную деятельность.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Познавательные универсальные учебные действия</w:t>
            </w:r>
          </w:p>
          <w:p w:rsidR="002434B1" w:rsidRPr="003A3557" w:rsidRDefault="00DF1B9D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щийся научится: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ориентироваться в ин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формационном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материа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ле учебника, осуществ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лять поиск необходимой информации при работе с учебником;</w:t>
            </w:r>
          </w:p>
          <w:p w:rsidR="002434B1" w:rsidRPr="003A3557" w:rsidRDefault="002434B1" w:rsidP="00DF1B9D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рису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ночные и простые сим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волические   варианты математической записи;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читать простое схема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тическое изображение;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 xml:space="preserve">осуществлять поиск нужной информации,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используя мате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риал учебника и сведения, по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лученные от взрослых;</w:t>
            </w:r>
          </w:p>
          <w:p w:rsidR="002434B1" w:rsidRPr="003A3557" w:rsidRDefault="002434B1" w:rsidP="00DF1B9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рисуночные и символические варианты мате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матической записи;</w:t>
            </w:r>
          </w:p>
          <w:p w:rsidR="002434B1" w:rsidRPr="003A3557" w:rsidRDefault="00FD09AE" w:rsidP="00DF1B9D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кодировать информацию в зна</w:t>
            </w:r>
            <w:r w:rsidR="002434B1" w:rsidRPr="003A3557">
              <w:rPr>
                <w:rFonts w:ascii="Times New Roman" w:hAnsi="Times New Roman"/>
                <w:sz w:val="28"/>
                <w:szCs w:val="28"/>
              </w:rPr>
              <w:t>ково-символической форме;</w:t>
            </w:r>
          </w:p>
          <w:p w:rsidR="00EC32D8" w:rsidRPr="003A3557" w:rsidRDefault="002434B1" w:rsidP="00DF1B9D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на основе кодирования стро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ить несложные модели матема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тических понятий, задачных ситуаций;</w:t>
            </w:r>
          </w:p>
          <w:p w:rsidR="002434B1" w:rsidRPr="003A3557" w:rsidRDefault="002434B1" w:rsidP="00DF1B9D">
            <w:pPr>
              <w:tabs>
                <w:tab w:val="left" w:pos="310"/>
              </w:tabs>
              <w:autoSpaceDE w:val="0"/>
              <w:autoSpaceDN w:val="0"/>
              <w:adjustRightInd w:val="0"/>
              <w:spacing w:after="0"/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строить небольшие матема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тические сообщения в устной форме (до 4-5 предложений);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/>
              <w:ind w:left="2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 xml:space="preserve">самостоятельно осуществлять поиск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необходимой информации при работе с учебником, в справочной литературе и дополнительных источниках, в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>. под руководством учителя, в контро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лируемом пространстве Интернета;</w:t>
            </w:r>
          </w:p>
          <w:p w:rsidR="002434B1" w:rsidRPr="003A3557" w:rsidRDefault="00FD09AE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left="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кодировать информацию в знако</w:t>
            </w:r>
            <w:r w:rsidR="002434B1" w:rsidRPr="003A3557">
              <w:rPr>
                <w:rFonts w:ascii="Times New Roman" w:hAnsi="Times New Roman"/>
                <w:sz w:val="28"/>
                <w:szCs w:val="28"/>
              </w:rPr>
              <w:t>во-символической или графической форме;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left="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на основе кодирования информации самостоятельно строить модели мате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матических понятий, отношений, за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дачных ситуаций;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осуществлять поиск необходимой информации для выполнения учебных и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поисково-творческих заданий с использованием учебной и дополни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тельной литературы, в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>. в открытом информа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ционном пространстве (контролируемом про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странстве Интернета);</w:t>
            </w:r>
          </w:p>
          <w:p w:rsidR="002434B1" w:rsidRPr="003A3557" w:rsidRDefault="002434B1" w:rsidP="00DF1B9D">
            <w:pPr>
              <w:tabs>
                <w:tab w:val="left" w:pos="250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кодировать и перекодировать информацию в знаково-символической  или  графической форме;</w:t>
            </w:r>
          </w:p>
          <w:p w:rsidR="00EC32D8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на основе кодирования самостоятельно строить модели математических понятий, отношений, за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дачных ситуаций, осуществлять выбор наиболее эффективных моделей для данной учебной ситу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ации;</w:t>
            </w:r>
          </w:p>
          <w:p w:rsidR="002434B1" w:rsidRPr="003A3557" w:rsidRDefault="00EC32D8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="002434B1" w:rsidRPr="003A3557">
              <w:rPr>
                <w:rFonts w:ascii="Times New Roman" w:hAnsi="Times New Roman"/>
                <w:sz w:val="28"/>
                <w:szCs w:val="28"/>
              </w:rPr>
              <w:t>строить математические сообщения в устной и письменной форме;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204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понимать информа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цию в знаково-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симво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лической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 xml:space="preserve"> форме в прос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тейших случаях, под руководством учителя кодировать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информа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цию (с использованием 2-5 знаков или симво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лов, 1-2 операций);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2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на основе кодирова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ния строить простейшие модели математических понятий;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24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проводить сравнение (по одному из основа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ний, наглядное и по представлению);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26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выделять в явлениях несколько признаков, а также различать суще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ственные и несущест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венные признаки (для изученных математичес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ких понятий);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26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 xml:space="preserve">под руководством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учи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теля проводить клас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сификацию изучаемых объектов (проводить разбиение объектов на группы по выделенному основанию);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24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под руководством учи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теля проводить анало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гию;</w:t>
            </w:r>
          </w:p>
          <w:p w:rsidR="002434B1" w:rsidRPr="003A3557" w:rsidRDefault="002434B1" w:rsidP="00DF1B9D">
            <w:pPr>
              <w:tabs>
                <w:tab w:val="left" w:pos="226"/>
              </w:tabs>
              <w:autoSpaceDE w:val="0"/>
              <w:autoSpaceDN w:val="0"/>
              <w:adjustRightInd w:val="0"/>
              <w:spacing w:before="24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понимать отношения между понятиями (</w:t>
            </w:r>
            <w:proofErr w:type="spellStart"/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ро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до-видовые</w:t>
            </w:r>
            <w:proofErr w:type="spellEnd"/>
            <w:proofErr w:type="gramEnd"/>
            <w:r w:rsidRPr="003A3557">
              <w:rPr>
                <w:rFonts w:ascii="Times New Roman" w:hAnsi="Times New Roman"/>
                <w:sz w:val="28"/>
                <w:szCs w:val="28"/>
              </w:rPr>
              <w:t>, причинно-следственные).</w:t>
            </w:r>
          </w:p>
          <w:p w:rsidR="002434B1" w:rsidRPr="003A3557" w:rsidRDefault="002434B1" w:rsidP="00DF1B9D">
            <w:pPr>
              <w:tabs>
                <w:tab w:val="left" w:pos="449"/>
              </w:tabs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202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проводить сравнение (по од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ному или нескольким основа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ниям, наглядное и по представ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лению, сопоставление и проти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вопоставление), понимать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вы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воды, сделанные на основе сравнения;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2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выделять в явлениях сущест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венные и несущественные, не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обходимые и достаточные при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знаки;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26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проводить аналогию и на ее основе строить выводы;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2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в сотрудничестве с учителем проводить классификацию изучаемых объектов;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24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строить простые индуктив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ные и дедуктивные рассужде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ния.</w:t>
            </w:r>
          </w:p>
          <w:p w:rsidR="002434B1" w:rsidRPr="003A3557" w:rsidRDefault="002434B1" w:rsidP="00DF1B9D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widowControl w:val="0"/>
              <w:numPr>
                <w:ilvl w:val="0"/>
                <w:numId w:val="10"/>
              </w:numPr>
              <w:tabs>
                <w:tab w:val="left" w:pos="168"/>
              </w:tabs>
              <w:autoSpaceDE w:val="0"/>
              <w:autoSpaceDN w:val="0"/>
              <w:adjustRightInd w:val="0"/>
              <w:spacing w:before="204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строить небольшие математические сообщения в устной и письменной форме;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0"/>
              </w:numPr>
              <w:tabs>
                <w:tab w:val="left" w:pos="168"/>
              </w:tabs>
              <w:autoSpaceDE w:val="0"/>
              <w:autoSpaceDN w:val="0"/>
              <w:adjustRightInd w:val="0"/>
              <w:spacing w:before="26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проводить сравнение (последова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 по нескольким основаниям;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наглядное и по представлению; сопос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тавление и противопоставление), са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мостоятельно строить выводы на ос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нове сравнения;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0"/>
              </w:numPr>
              <w:tabs>
                <w:tab w:val="left" w:pos="168"/>
              </w:tabs>
              <w:autoSpaceDE w:val="0"/>
              <w:autoSpaceDN w:val="0"/>
              <w:adjustRightInd w:val="0"/>
              <w:spacing w:before="26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осуществлять анализ объекта (по не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скольким существенным призна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кам);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0"/>
              </w:numPr>
              <w:tabs>
                <w:tab w:val="left" w:pos="168"/>
              </w:tabs>
              <w:autoSpaceDE w:val="0"/>
              <w:autoSpaceDN w:val="0"/>
              <w:adjustRightInd w:val="0"/>
              <w:spacing w:before="26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проводить классификацию изучае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мых объектов (самостоятельно выде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лять основание классификации, нахо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дить разные основания для классифи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кации, проводить разбиение объектов на группы по выделенному основа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нию);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0"/>
              </w:numPr>
              <w:tabs>
                <w:tab w:val="left" w:pos="168"/>
              </w:tabs>
              <w:autoSpaceDE w:val="0"/>
              <w:autoSpaceDN w:val="0"/>
              <w:adjustRightInd w:val="0"/>
              <w:spacing w:before="24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выполнять эмпирические обобще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ния на основе сравнения единичных объектов и выделения у них сходных признаков;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0"/>
              </w:numPr>
              <w:tabs>
                <w:tab w:val="left" w:pos="168"/>
              </w:tabs>
              <w:autoSpaceDE w:val="0"/>
              <w:autoSpaceDN w:val="0"/>
              <w:adjustRightInd w:val="0"/>
              <w:spacing w:before="26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 xml:space="preserve">проводить аналогию и на ее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основе строить и проверять выводы по анало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гии;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0"/>
              </w:numPr>
              <w:tabs>
                <w:tab w:val="left" w:pos="168"/>
              </w:tabs>
              <w:autoSpaceDE w:val="0"/>
              <w:autoSpaceDN w:val="0"/>
              <w:adjustRightInd w:val="0"/>
              <w:spacing w:before="2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строить индуктивные и дедуктив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ствах единичных изучаемых объек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тов);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0"/>
              </w:numPr>
              <w:tabs>
                <w:tab w:val="left" w:pos="168"/>
              </w:tabs>
              <w:autoSpaceDE w:val="0"/>
              <w:autoSpaceDN w:val="0"/>
              <w:adjustRightInd w:val="0"/>
              <w:spacing w:before="2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понимать действие подведения под понятие (для изученных математичес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ких понятий);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0"/>
              </w:numPr>
              <w:tabs>
                <w:tab w:val="left" w:pos="168"/>
              </w:tabs>
              <w:autoSpaceDE w:val="0"/>
              <w:autoSpaceDN w:val="0"/>
              <w:adjustRightInd w:val="0"/>
              <w:spacing w:before="2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с помощью педагога устанавливать отношения между понятиями (родо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видовые, отношения пересечения, причинно-следственные).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204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проводить сравнение по нескольким основани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ям, в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>. самостоятельно выделенным, строить выводы на основе сравнения;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14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осуществлять разносторонний анализ объекта;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24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проводить классификацию объектов (самосто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ятельно выделять основание классификации, на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ходить разные основания для классификации, проводить разбиение объектов на группы по вы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деленному основанию), самостоятельно строить выводы на основе классификации;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17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 xml:space="preserve">самостоятельно проводить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сериацию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 xml:space="preserve"> объектов;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22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обобщать (самостоятельно выделять ряд или класс объектов);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14"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устанавливать аналогии;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22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представлять информацию в виде сообщения с иллюстрациями (презентация проектов).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26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самостоятельно выполнять эмпирические обоб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щения и простейшие теоретические обобщения на основе существенного анализа изучаемых еди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ничных объектов;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24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проводить аналогию и на ее основе строить и проверять выводы по аналогии;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22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строить индуктивные и дедуктивные рассужде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ния;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22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 xml:space="preserve">осуществлять действие подведения под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поня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тие (для изученных математических понятий);</w:t>
            </w:r>
          </w:p>
          <w:p w:rsidR="002434B1" w:rsidRPr="003A3557" w:rsidRDefault="002434B1" w:rsidP="00DF1B9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before="26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устанавливать отношения между понятиями (</w:t>
            </w:r>
            <w:proofErr w:type="spellStart"/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родо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>-видовые</w:t>
            </w:r>
            <w:proofErr w:type="gramEnd"/>
            <w:r w:rsidRPr="003A3557">
              <w:rPr>
                <w:rFonts w:ascii="Times New Roman" w:hAnsi="Times New Roman"/>
                <w:sz w:val="28"/>
                <w:szCs w:val="28"/>
              </w:rPr>
              <w:t>, отношения пересечения - для изученных математических понятий или генера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лизаций, причинно-следственные - для изучае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мых классов явлений).</w:t>
            </w:r>
          </w:p>
          <w:p w:rsidR="002434B1" w:rsidRPr="003A3557" w:rsidRDefault="002434B1" w:rsidP="00DF1B9D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DF1B9D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получит возможность научиться: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firstLine="3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строить небольшие математические сооб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щения в устной форме (2-3 предложения);</w:t>
            </w:r>
          </w:p>
          <w:p w:rsidR="002434B1" w:rsidRPr="003A3557" w:rsidRDefault="002434B1" w:rsidP="00DF1B9D">
            <w:pPr>
              <w:tabs>
                <w:tab w:val="left" w:pos="307"/>
              </w:tabs>
              <w:autoSpaceDE w:val="0"/>
              <w:autoSpaceDN w:val="0"/>
              <w:adjustRightInd w:val="0"/>
              <w:spacing w:after="0"/>
              <w:ind w:firstLine="3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строить рассуждения о доступных наглядно воспринимаемых мате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матических    отноше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ниях;</w:t>
            </w:r>
          </w:p>
          <w:p w:rsidR="002434B1" w:rsidRPr="003A3557" w:rsidRDefault="002434B1" w:rsidP="00DF1B9D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выделять несколько существенных призна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ков объектов;</w:t>
            </w:r>
          </w:p>
          <w:p w:rsidR="002434B1" w:rsidRPr="003A3557" w:rsidRDefault="002434B1" w:rsidP="00DF1B9D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под   руководством учителя давать харак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теристики изучаемым математическим объек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там на основе их ана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лиза;</w:t>
            </w:r>
          </w:p>
          <w:p w:rsidR="002434B1" w:rsidRPr="003A3557" w:rsidRDefault="002434B1" w:rsidP="0006584B">
            <w:pPr>
              <w:autoSpaceDE w:val="0"/>
              <w:autoSpaceDN w:val="0"/>
              <w:adjustRightInd w:val="0"/>
              <w:spacing w:after="0"/>
              <w:ind w:left="55" w:hanging="5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\ - понимать содержание эмпирических обобще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ний; с помощью учителя выполнять эмпиричес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кие обобщения на основе сравнения   изучаемых математических объек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тов и формулировать выводы;</w:t>
            </w:r>
          </w:p>
          <w:p w:rsidR="002434B1" w:rsidRPr="003A3557" w:rsidRDefault="002434B1" w:rsidP="00DF1B9D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проводить аналогии между изучаемым ма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териалом и собствен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ным опытом.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firstLine="2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под руководством учителя осуществлять поиск необходи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мой и дополнительной инфор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мации;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работать с дополнительны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ми текстами и заданиями;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соотносить содержание схе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матических изображений с ма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тематической записью;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моделировать задачи на ос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нове анализа жизненных сюже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тов;</w:t>
            </w:r>
          </w:p>
          <w:p w:rsidR="002434B1" w:rsidRPr="003A3557" w:rsidRDefault="002434B1" w:rsidP="00DF1B9D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устанавливать аналогии; формулировать выводы на ос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нове аналогии, сравнения, обоб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щения;</w:t>
            </w:r>
          </w:p>
          <w:p w:rsidR="002434B1" w:rsidRPr="003A3557" w:rsidRDefault="002434B1" w:rsidP="00DF1B9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строить рассуждения о ма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тематических явлениях;</w:t>
            </w:r>
          </w:p>
          <w:p w:rsidR="002434B1" w:rsidRPr="003A3557" w:rsidRDefault="002434B1" w:rsidP="00DF1B9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пользоваться эвристически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ми приемами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для нахождения решения математических за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дач.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самостоятельно   осуществлять поиск необходимой и дополнительной информации в открытом информа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ционном пространстве;</w:t>
            </w:r>
          </w:p>
          <w:p w:rsidR="002434B1" w:rsidRPr="003A3557" w:rsidRDefault="002434B1" w:rsidP="00DF1B9D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моделировать задачи на основе анализа жизненных сюжетов;</w:t>
            </w:r>
          </w:p>
          <w:p w:rsidR="002434B1" w:rsidRPr="003A3557" w:rsidRDefault="002434B1" w:rsidP="00DF1B9D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самостоятельно формулировать выводы на основе аналогии, сравнения, обобщения;</w:t>
            </w:r>
          </w:p>
          <w:p w:rsidR="002434B1" w:rsidRPr="003A3557" w:rsidRDefault="002434B1" w:rsidP="00DF1B9D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проводить сравнение, 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сериацию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 классификацию изученных объектов по заданным критериям;</w:t>
            </w:r>
          </w:p>
          <w:p w:rsidR="002434B1" w:rsidRPr="003A3557" w:rsidRDefault="002434B1" w:rsidP="00DF1B9D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расширять свои представления о математических явлениях;</w:t>
            </w:r>
          </w:p>
          <w:p w:rsidR="002434B1" w:rsidRPr="003A3557" w:rsidRDefault="002434B1" w:rsidP="00DF1B9D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проводить цепочку индуктивных и дедуктивных рассуждений при обос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новании изучаемых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математических фактов;</w:t>
            </w:r>
          </w:p>
          <w:p w:rsidR="00EC32D8" w:rsidRPr="003A3557" w:rsidRDefault="002434B1" w:rsidP="0006584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осуществлять действие подведения под понятие (для </w:t>
            </w:r>
            <w:proofErr w:type="gramEnd"/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изученных матема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тических понятий; в новых для уча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щихся ситуациях);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пользоваться эвристическими прие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мами для нахождения решения мате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матических задач.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осуществлять расширенный поиск информа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ции в дополнительных источниках;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фиксировать информацию об окружающем мире с помощью инструментов ИКТ;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строить и преобразовывать модели и схемы для решения задач;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расширять свои представления о математике и точных науках;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произвольно составлять небольшие тексты, сообщения в устной и письменной форме;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осуществлять действие подведения под поня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тие (в новых для учащихся ситуациях);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осуществлять выбор рациональных способов действий на основе анализа конкретных усло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вий;</w:t>
            </w:r>
          </w:p>
          <w:p w:rsidR="002434B1" w:rsidRPr="003A3557" w:rsidRDefault="002434B1" w:rsidP="00DF1B9D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осуществлять синтез: составлять целое из частей и восстанавливать объект по его от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дельным свойствам, самостоятельно достраи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вать и восполнять недостающие компоненты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или свойства;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сравнивать, проводить классификацию и 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сери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ацию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по самостоятельно выделенным основани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ям и формулировать на этой основе выводы;</w:t>
            </w:r>
          </w:p>
          <w:p w:rsidR="002434B1" w:rsidRPr="003A3557" w:rsidRDefault="002434B1" w:rsidP="0006584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строить дедуктивные и индуктивные рассуж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дения, рассуждения по аналогии; устанавливать причинно-следственные и другие отношения между изучаемыми понятиями и явлениями;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произвольно и осознанно владеть общими прие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мами решения задач.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Коммуникативные универсальные учебные действия</w:t>
            </w:r>
          </w:p>
          <w:p w:rsidR="002434B1" w:rsidRPr="003A3557" w:rsidRDefault="0006584B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научится: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принимать участие в работе парами и группа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ми;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воспринимать различ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ные точки зрения;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воспринимать мнение других людей о матема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тических явлениях;</w:t>
            </w:r>
          </w:p>
          <w:p w:rsidR="002434B1" w:rsidRPr="003A3557" w:rsidRDefault="002434B1" w:rsidP="00DF1B9D">
            <w:p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понимать необходи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мость    использования правил вежливости;</w:t>
            </w:r>
          </w:p>
          <w:p w:rsidR="002434B1" w:rsidRPr="003A3557" w:rsidRDefault="002434B1" w:rsidP="00DF1B9D">
            <w:p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простые речевые средства;</w:t>
            </w:r>
          </w:p>
          <w:p w:rsidR="002434B1" w:rsidRPr="003A3557" w:rsidRDefault="002434B1" w:rsidP="00DF1B9D">
            <w:p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контролировать свои действия в классе;</w:t>
            </w:r>
          </w:p>
          <w:p w:rsidR="002434B1" w:rsidRPr="003A3557" w:rsidRDefault="002434B1" w:rsidP="00DF1B9D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понимать задаваемые вопросы.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принимать активное участие в работе парами и группами, используя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речевые коммуника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тивные средства;</w:t>
            </w:r>
          </w:p>
          <w:p w:rsidR="002434B1" w:rsidRPr="003A3557" w:rsidRDefault="002434B1" w:rsidP="00DF1B9D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left="14" w:hanging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допускать  существование различных точек зрения;</w:t>
            </w:r>
          </w:p>
          <w:p w:rsidR="002434B1" w:rsidRPr="003A3557" w:rsidRDefault="002434B1" w:rsidP="00DF1B9D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стремиться к координации различных мнений о математи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ческих явлениях в сотрудниче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стве; договариваться, прихо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дить к общему решению;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в общении пра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вила вежливости;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простые рече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вые средства для передачи своего мнения;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контролировать свои дейст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вия в коллективной работе;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понимать содержание вопро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сов и воспроизводить вопросы;</w:t>
            </w:r>
          </w:p>
          <w:p w:rsidR="002434B1" w:rsidRPr="003A3557" w:rsidRDefault="002434B1" w:rsidP="00DF1B9D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следить за действиями дру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гих участников в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процессе кол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лективной познавательной дея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 принимать участие в работе парами и группами, используя речевые и дру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гие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средства, стро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ить монологические высказывания, владеть диалогической формой ком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муникации;</w:t>
            </w:r>
          </w:p>
          <w:p w:rsidR="002434B1" w:rsidRPr="003A3557" w:rsidRDefault="002434B1" w:rsidP="00DF1B9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допускать существование различ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ных точек зрения, учитывать позицию партнера в общении;</w:t>
            </w:r>
          </w:p>
          <w:p w:rsidR="002434B1" w:rsidRPr="003A3557" w:rsidRDefault="002434B1" w:rsidP="00DF1B9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координировать различные мнения о математических явлениях в сотруд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ничестве; приходить к общему реше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нию в спорных вопросах;</w:t>
            </w:r>
          </w:p>
          <w:p w:rsidR="002434B1" w:rsidRPr="003A3557" w:rsidRDefault="002434B1" w:rsidP="00DF1B9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правила вежливости в различных ситуациях;</w:t>
            </w:r>
          </w:p>
          <w:p w:rsidR="002434B1" w:rsidRPr="003A3557" w:rsidRDefault="002434B1" w:rsidP="00DF1B9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адекватно использовать речевые средства для решения различных ком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муникативных задач при изучении математики;</w:t>
            </w:r>
          </w:p>
          <w:p w:rsidR="002434B1" w:rsidRPr="003A3557" w:rsidRDefault="002434B1" w:rsidP="00DF1B9D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контролировать  свои  действия в коллективной работе и понимать важность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их правильного выполнения (от каждого в группе зависит общий результат);</w:t>
            </w:r>
          </w:p>
          <w:p w:rsidR="002434B1" w:rsidRPr="003A3557" w:rsidRDefault="002434B1" w:rsidP="00DF1B9D">
            <w:pPr>
              <w:tabs>
                <w:tab w:val="left" w:pos="250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задавать вопросы, использовать речь для передачи информации, для регу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ляции своего действия и действий партнера;</w:t>
            </w:r>
          </w:p>
          <w:p w:rsidR="002434B1" w:rsidRPr="003A3557" w:rsidRDefault="002434B1" w:rsidP="00DF1B9D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понимать необходимость координа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ции совместных действий при выпол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нении учебных и творческих задач; стремиться к пониманию позиции другого человека.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 принимать участие в работе парами и группа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ми, используя для этого речевые и другие комму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никативные средства,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строить монологические высказывания (в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>. с сопровождением аудиови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зуальных средств), владеть диалогической фор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мой коммуникации;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допускать существование различных точек зре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ния, ориентироваться на позицию партнера в об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щении, уважать чужое мнение;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координировать различные мнения о математи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ческих явлениях в сотрудничестве и делать выво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ды, приходить к общему решению в спорных воп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росах и проблемных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ситауциях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свободно владеть правилами вежливости в раз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личных ситуациях;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адекватно использовать речевые средства для решения различных коммуникативных задач при изучении математики и других предметов;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активно проявлять себя в коллективной работе, понимая важность своих действий для конечного результата;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задавать вопросы для организации собственной деятельности и координирования ее с деятель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ностью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партнеров;</w:t>
            </w:r>
          </w:p>
          <w:p w:rsidR="002434B1" w:rsidRPr="003A3557" w:rsidRDefault="002434B1" w:rsidP="00DF1B9D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стремиться к координации различных позиций в сотрудничестве; вставать на позицию другого человека.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06584B" w:rsidP="00DF1B9D">
            <w:pPr>
              <w:autoSpaceDE w:val="0"/>
              <w:autoSpaceDN w:val="0"/>
              <w:adjustRightInd w:val="0"/>
              <w:spacing w:after="0"/>
              <w:ind w:left="3826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получит возможность научиться: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использовать прос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тые речевые средства для передачи своего мне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ния;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следить за действия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ми других участников учебной деятельности;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выражать свою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точку зрения;</w:t>
            </w:r>
          </w:p>
          <w:p w:rsidR="002434B1" w:rsidRPr="003A3557" w:rsidRDefault="002434B1" w:rsidP="00DF1B9D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строить понятные для партнера высказы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вания;</w:t>
            </w:r>
          </w:p>
          <w:p w:rsidR="002434B1" w:rsidRPr="003A3557" w:rsidRDefault="002434B1" w:rsidP="00DF1B9D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адекватно использо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вать средства устного общения.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строить понятные для парт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нера высказывания и аргумен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тировать свою позицию;</w:t>
            </w:r>
          </w:p>
          <w:p w:rsidR="002434B1" w:rsidRPr="003A3557" w:rsidRDefault="002434B1" w:rsidP="00DF1B9D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использовать средства уст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ного общения для решения ком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муникативных задач.</w:t>
            </w:r>
          </w:p>
          <w:p w:rsidR="002434B1" w:rsidRPr="003A3557" w:rsidRDefault="002434B1" w:rsidP="00DF1B9D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корректно формулировать свою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точку зрения;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проявлять инициативу в 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учеб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- познавательной деятельно </w:t>
            </w: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ти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контролировать свои дейст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вия в коллективной работе; осуществлять взаимный конт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роль.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корректно формулировать и обос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новывать свою точку зрения; стро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ить понятные для партнера высказы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вания;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адекватно использовать средства общения для решения коммуникатив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ных задач;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аргументировать свою позицию и соотносить ее с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позициями партне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ров;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понимать относительность мнений и подходов к решению задач;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стремиться к координации различ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ных позиций в сотрудничестве;</w:t>
            </w:r>
          </w:p>
          <w:p w:rsidR="002434B1" w:rsidRPr="003A3557" w:rsidRDefault="002434B1" w:rsidP="00DF1B9D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контролировать свои действия и соотносить их с действиями других участников коллективной работы;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четко, последовательно и полно передавать партнерам информацию для достижения целей сотрудничества;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адекватно использовать средства общения для планирования и регуляции своей деятельности;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аргументировать свою позицию и соотносить ее с позициями партнеров для выработки совме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стного решения;</w:t>
            </w:r>
          </w:p>
          <w:p w:rsidR="002434B1" w:rsidRPr="003A3557" w:rsidRDefault="002434B1" w:rsidP="00DF1B9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понимать относительность мнений и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подходов к решению задач, учитывать разнообразие точек зрения;</w:t>
            </w:r>
          </w:p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корректно формулировать и обосновывать свою точку зрения; строить понятные для окру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жающих высказывания;</w:t>
            </w:r>
          </w:p>
          <w:p w:rsidR="002434B1" w:rsidRPr="003A3557" w:rsidRDefault="002434B1" w:rsidP="00DF1B9D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аргументировать свою позицию и координиро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вать ее с позицией партнеров;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осуществлять взаимный контроль и анализировать совершенные дейст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вия;</w:t>
            </w:r>
          </w:p>
          <w:p w:rsidR="00EC32D8" w:rsidRPr="003A3557" w:rsidRDefault="002434B1" w:rsidP="0006584B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активно участвовать в учебно-поз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навательной деятельности; задавать вопросы, необходимые </w:t>
            </w:r>
          </w:p>
          <w:p w:rsidR="002434B1" w:rsidRPr="003A3557" w:rsidRDefault="002434B1" w:rsidP="00DF1B9D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для организа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ции собственной деятельности;</w:t>
            </w:r>
          </w:p>
          <w:p w:rsidR="002434B1" w:rsidRPr="003A3557" w:rsidRDefault="002434B1" w:rsidP="00DF1B9D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продуктивно сотрудничать со сверст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никами и взрослыми на уроке и во вне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урочной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ind w:firstLine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продуктивно содействовать разрешению конфликтов на основе учета интересов и позиций всех участников;</w:t>
            </w:r>
          </w:p>
          <w:p w:rsidR="002434B1" w:rsidRPr="003A3557" w:rsidRDefault="002434B1" w:rsidP="00DF1B9D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ind w:firstLine="1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осуществлять взаимный контроль и ока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зывать в сотрудничестве необходимую по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мощь;</w:t>
            </w:r>
          </w:p>
          <w:p w:rsidR="002434B1" w:rsidRPr="003A3557" w:rsidRDefault="002434B1" w:rsidP="0006584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ind w:firstLine="1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активно участвовать в учебно-познаватель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ной деятельности и планировать ее; проявлять творческую инициативу, самостоятельность, воспринимать намерения других участников в процессе коллективной познавательной дея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тельности.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D8" w:rsidRPr="003A3557" w:rsidRDefault="002434B1" w:rsidP="00B55974">
            <w:pPr>
              <w:autoSpaceDE w:val="0"/>
              <w:autoSpaceDN w:val="0"/>
              <w:adjustRightInd w:val="0"/>
              <w:spacing w:after="0"/>
              <w:ind w:left="3363" w:right="34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Cs/>
                <w:spacing w:val="-10"/>
                <w:sz w:val="28"/>
                <w:szCs w:val="28"/>
              </w:rPr>
              <w:lastRenderedPageBreak/>
              <w:t>Предметные результаты</w:t>
            </w:r>
          </w:p>
          <w:p w:rsidR="002434B1" w:rsidRPr="003A3557" w:rsidRDefault="002434B1" w:rsidP="00B55974">
            <w:pPr>
              <w:autoSpaceDE w:val="0"/>
              <w:autoSpaceDN w:val="0"/>
              <w:adjustRightInd w:val="0"/>
              <w:spacing w:after="0"/>
              <w:ind w:left="3363" w:right="34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sz w:val="28"/>
                <w:szCs w:val="28"/>
              </w:rPr>
              <w:t>Числа и величины</w:t>
            </w:r>
          </w:p>
          <w:p w:rsidR="002434B1" w:rsidRPr="003A3557" w:rsidRDefault="00B55974" w:rsidP="00B55974">
            <w:pPr>
              <w:autoSpaceDE w:val="0"/>
              <w:autoSpaceDN w:val="0"/>
              <w:adjustRightInd w:val="0"/>
              <w:spacing w:after="0"/>
              <w:ind w:left="4908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</w:t>
            </w:r>
            <w:r w:rsidR="0006584B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научится: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различать  понятия «число» и «цифра»;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читать числа первых двух десятков и круглых двузначных чисел, запи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сывать их с помощью цифр;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сравнивать изученные числа с помощью знаков больше</w:t>
            </w: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 xml:space="preserve"> (&gt;), </w:t>
            </w:r>
            <w:proofErr w:type="gramEnd"/>
            <w:r w:rsidRPr="003A3557">
              <w:rPr>
                <w:rFonts w:ascii="Times New Roman" w:hAnsi="Times New Roman"/>
                <w:sz w:val="28"/>
                <w:szCs w:val="28"/>
              </w:rPr>
              <w:t>меньше (&lt;), равно (=);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понимать и использо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вать термины «равен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ство» и «неравенство»;</w:t>
            </w:r>
          </w:p>
          <w:p w:rsidR="002434B1" w:rsidRPr="003A3557" w:rsidRDefault="002434B1" w:rsidP="00DF1B9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упорядочивать нату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ральные числа и число «нуль» в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указанным порядком.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читать и записывать любое изученное число;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определять место каждого из изученных чисел в нату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ральном ряду и устанавли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вать отношения между чис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лами;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группировать числа по ука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занному или самостоятельно установленному признаку;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устанавливать закономер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ность ряда чисел и дополнять его в соответствии с этой зако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номерностью;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называть первые три разряда натуральных чисел;</w:t>
            </w:r>
          </w:p>
          <w:p w:rsidR="002434B1" w:rsidRPr="003A3557" w:rsidRDefault="002434B1" w:rsidP="00DF1B9D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представлять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двузначные и трехзначные числа в виде суммы разрядных слагаемых;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дополнять запись числовых равенств и неравенств в соот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ветствии с заданием;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единицу из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мерения массы (килограмм) и единицу вместимости (литр);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единицы изме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рения времени (минута, час, сутки, неделя, месяц, год) и со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отношения    между    ними: 60 мин = 1 ч, 24 ч = 1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 xml:space="preserve">., 7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 xml:space="preserve">. = 1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>., 12 мес. = 1 год;</w:t>
            </w:r>
          </w:p>
          <w:p w:rsidR="002434B1" w:rsidRPr="003A3557" w:rsidRDefault="002434B1" w:rsidP="00DF1B9D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определять массу с помощью весов и гирь;</w:t>
            </w:r>
          </w:p>
          <w:p w:rsidR="002434B1" w:rsidRPr="003A3557" w:rsidRDefault="002434B1" w:rsidP="00DF1B9D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определять время суток по ча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сам;</w:t>
            </w:r>
          </w:p>
          <w:p w:rsidR="002434B1" w:rsidRPr="003A3557" w:rsidRDefault="002434B1" w:rsidP="00DF1B9D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решать несложные задачи на определение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времени проте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кания действия.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читать и записывать любое нату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ральное число в пределах класса еди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ниц и класса тысяч, определять место каждого из них в натуральном ряду;</w:t>
            </w:r>
          </w:p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устанавливать отношения между любыми изученными натуральными числами и записывать эти отношения с помощью знаков;</w:t>
            </w:r>
          </w:p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выявлять закономерность ряда чи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сел, дополнять его в соответствии с этой закономерностью;</w:t>
            </w:r>
          </w:p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классифицировать числа по разным основаниям, объяснять свои дейст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вия;</w:t>
            </w:r>
          </w:p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представлять любое изученное на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туральное число в виде суммы раз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рядных слагаемых;</w:t>
            </w:r>
          </w:p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находить долю от числа и число по его доле;</w:t>
            </w:r>
          </w:p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выражать массу, используя различ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ные единицы измерения: грамм, ки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лограмм, центнер, тонну;</w:t>
            </w:r>
          </w:p>
          <w:p w:rsidR="002434B1" w:rsidRPr="003A3557" w:rsidRDefault="002434B1" w:rsidP="00DF1B9D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применять изученные соотношения между единицами измерения массы: 1 кг = 1000 г, 1 ц = 100 кг, 1 т * 10 ц, 1 т = 1000 кг.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читать, записывать, сравнивать, упорядочивать числа от нуля до миллиона;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устанавливать закономерность - правило, по которому составлена числовая последователь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ность, и составлять последовательность по задан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ному или самостоятельно выбранному правилу (увеличение/уменьшение числа на несколько единиц, увеличение/уменьшение числа в не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сколько раз);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группировать числа по заданному или самосто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ятельно установленному признаку;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читать, записывать и сравнивать величины (массу, время, длину, площадь, скорость), исполь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зуя основные единицы измерения величин и соотношения между ними (килограмм - грамм, час - минута, минута - секунда, километр - метр, метр -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дециметр, дециметр - сантиметр, метр </w:t>
            </w: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3A3557">
              <w:rPr>
                <w:rFonts w:ascii="Times New Roman" w:hAnsi="Times New Roman"/>
                <w:sz w:val="28"/>
                <w:szCs w:val="28"/>
              </w:rPr>
              <w:t>антиметр, сантиметр - миллиметр).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D8" w:rsidRPr="003A3557" w:rsidRDefault="00EC32D8" w:rsidP="00065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2434B1" w:rsidRPr="003A3557" w:rsidRDefault="0006584B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получит возможность научиться: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14"/>
              </w:tabs>
              <w:autoSpaceDE w:val="0"/>
              <w:autoSpaceDN w:val="0"/>
              <w:adjustRightInd w:val="0"/>
              <w:spacing w:after="0"/>
              <w:ind w:firstLine="2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образовывать числа первых четырех десят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ков;</w:t>
            </w:r>
          </w:p>
          <w:p w:rsidR="002434B1" w:rsidRPr="003A3557" w:rsidRDefault="002434B1" w:rsidP="00DF1B9D">
            <w:pPr>
              <w:tabs>
                <w:tab w:val="left" w:pos="314"/>
              </w:tabs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использовать терми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 равенство и неравен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ство.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классифицировать изученные числа по разным основаниям;</w:t>
            </w:r>
          </w:p>
          <w:p w:rsidR="002434B1" w:rsidRPr="003A3557" w:rsidRDefault="002434B1" w:rsidP="00DF1B9D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записывать числа от 1 до 39 с использованием римской пись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менной нумерации;</w:t>
            </w:r>
          </w:p>
          <w:p w:rsidR="002434B1" w:rsidRPr="003A3557" w:rsidRDefault="002434B1" w:rsidP="00DF1B9D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выбирать наиболее удобные единицы измерения величины для конкретного случая;</w:t>
            </w:r>
          </w:p>
          <w:p w:rsidR="002434B1" w:rsidRPr="003A3557" w:rsidRDefault="002434B1" w:rsidP="00DF1B9D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понимать и использовать разные способы называния од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ного и того же момента вре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мени.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читать и записывать дробные чис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ла, понимать и употреблять терми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ны: дробь, числитель, знаменатель;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находить часть числа (две пятых, семь девятых и т.д.);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изображать изученные целые числа на числовом (координатном) луче;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изображать доли единицы на еди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ничном отрезке координатного луча;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записывать числа с помощью цифр римской письменной нумерации</w:t>
            </w: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L</w:t>
            </w: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 М.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ind w:firstLine="2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классифицировать числа по одному или нескольким основаниям, объяснять свои действия;</w:t>
            </w:r>
          </w:p>
          <w:p w:rsidR="002434B1" w:rsidRPr="003A3557" w:rsidRDefault="002434B1" w:rsidP="00DF1B9D">
            <w:p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различать точные и приближенные значения чисел исходя из источников их получения, округ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лять числа с заданной точностью;</w:t>
            </w:r>
          </w:p>
          <w:p w:rsidR="002434B1" w:rsidRPr="003A3557" w:rsidRDefault="002434B1" w:rsidP="00DF1B9D">
            <w:p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firstLine="2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применять положительные и отрицательные числа для характеристики изучаемых процессов и ситуаций, изображать положительные и це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лые отрицательные числа </w:t>
            </w: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на</w:t>
            </w:r>
            <w:proofErr w:type="gram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координатной пря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мой;</w:t>
            </w:r>
          </w:p>
          <w:p w:rsidR="002434B1" w:rsidRPr="003A3557" w:rsidRDefault="002434B1" w:rsidP="00DF1B9D">
            <w:p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firstLine="2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сравнивать системы мер различных величин с десятичной системой счисления;</w:t>
            </w:r>
          </w:p>
          <w:p w:rsidR="002434B1" w:rsidRPr="003A3557" w:rsidRDefault="002434B1" w:rsidP="00DF1B9D">
            <w:p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firstLine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выбирать единицу для измерения данной вели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чины (длины, массы, площади, времени), объяс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нять свои действия.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sz w:val="28"/>
                <w:szCs w:val="28"/>
              </w:rPr>
              <w:t>Арифметические действия</w:t>
            </w:r>
          </w:p>
          <w:p w:rsidR="002434B1" w:rsidRPr="003A3557" w:rsidRDefault="0006584B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научится: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34B1" w:rsidRPr="003A3557" w:rsidRDefault="002434B1" w:rsidP="00DF1B9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понимать и использо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вать знаки, связанные со сложением и вычита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нием;</w:t>
            </w:r>
          </w:p>
          <w:p w:rsidR="002434B1" w:rsidRPr="003A3557" w:rsidRDefault="002434B1" w:rsidP="00DF1B9D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сложение и вычитание однозначных чисел без перехода через десяток на уровне авто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матического навыка;</w:t>
            </w:r>
          </w:p>
          <w:p w:rsidR="002434B1" w:rsidRPr="003A3557" w:rsidRDefault="002434B1" w:rsidP="00DF1B9D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применять таблицу сложения в пределах по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лучения числа 20.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складывать и вычитать од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нозначные и двузначные числа на основе использования таб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лицы сложения, выполняя за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писи в строку или в столбик;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знаки и терми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ны, связанные с действиями умножения и деления;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умножение и де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ление в пределах табличных случаев на основе использова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ния таблицы умножения;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устанавливать порядок вы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полнения действий в сложных выражениях без скобок и со скобками, содержащих дейст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вия одной или разных ступе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ней;</w:t>
            </w:r>
          </w:p>
          <w:p w:rsidR="002434B1" w:rsidRPr="003A3557" w:rsidRDefault="002434B1" w:rsidP="00DF1B9D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находить значения слож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ных выражений,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содержащих 2-3 действия;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термины: урав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нение, решение уравнения, ко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рень уравнения;</w:t>
            </w:r>
          </w:p>
          <w:p w:rsidR="002434B1" w:rsidRPr="003A3557" w:rsidRDefault="002434B1" w:rsidP="00DF1B9D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решать простые уравнения на нахождение неизвестного слагаемого, уменьшаемого, вы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читаемого, множителя, дели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мого и делителя различными способами.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выполнять сложение и вычитание в пределах шестизначных чисел;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умножение и деление многозначных чисел на однозначное число;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деление с остатком;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находить значения сложных выра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жений, содержащих 2-3 действия;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решать уравнения на нахождение неизвестного компонента действия в пределах изученных чисел.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использовать названия компонентов изучен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ных действий, знаки, обозначающие эти опера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ции, свойства изученных действий;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выполнять действия с многозначными числами (сложение, вычитание, умножение и деление на однозначное, двузначное числа в пределах 10 ООО) с использованием таблиц сложения и умножения чисел, алгоритмов письменных арифметических действий (в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>. деления с остатком);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устно сложение, вычитание, умно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жение и деление однозначных, двузначных и трех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значных чисел в случаях, сводимых к действиям в пределах 100 (в том числе с нулем и числом 1);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left="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выделять неизвестный компонент арифмети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ческого действия и находить его значение;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left="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вычислять значение числового выражения, содержащего 2-3 арифметических действия, со скобками и без скобок.</w:t>
            </w:r>
            <w:proofErr w:type="gramEnd"/>
          </w:p>
          <w:p w:rsidR="00B55974" w:rsidRPr="003A3557" w:rsidRDefault="00B55974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left="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B55974" w:rsidP="00DF1B9D">
            <w:pPr>
              <w:autoSpaceDE w:val="0"/>
              <w:autoSpaceDN w:val="0"/>
              <w:adjustRightInd w:val="0"/>
              <w:spacing w:after="0"/>
              <w:ind w:left="3838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получит возможность научиться: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2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понимать и использо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вать терминологию сло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жения и вычитания;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применять </w:t>
            </w:r>
            <w:proofErr w:type="spellStart"/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перемес-тительное</w:t>
            </w:r>
            <w:proofErr w:type="spellEnd"/>
            <w:proofErr w:type="gram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свойство ело-э/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сения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выполнять сложение и вычитание с перехо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дом через десяток в пре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делах двух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десятков;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выделять неизвест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ный компонент сложе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ния или вычитания и находить   его   значе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ние;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понимать и исполь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зовать термины «вы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ражение» и «значение выражения», находить значения    выражений в одно-два действия;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составлять выраже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ния в одно-два действия по описанию в задании;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устанавливать поря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док действий в выраже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ниях со скобками и без скобок, содержащих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два действия;</w:t>
            </w:r>
          </w:p>
          <w:p w:rsidR="002434B1" w:rsidRPr="003A3557" w:rsidRDefault="002434B1" w:rsidP="00DF1B9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сравнивать, прове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рять, исправлять вы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полнение действий в пред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лагаемых заданиях.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выполнять сложение и вычи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тание величин (длины, массы, вместимости, времени);</w:t>
            </w:r>
          </w:p>
          <w:p w:rsidR="002434B1" w:rsidRPr="003A3557" w:rsidRDefault="002434B1" w:rsidP="00DF1B9D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использовать перемести-тельное   и   </w:t>
            </w: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сочетательное</w:t>
            </w:r>
            <w:proofErr w:type="gram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свойства сложения и свойства вычитания для рационализа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ции вычислений;</w:t>
            </w:r>
          </w:p>
          <w:p w:rsidR="002434B1" w:rsidRPr="003A3557" w:rsidRDefault="002434B1" w:rsidP="00DF1B9D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применять </w:t>
            </w:r>
            <w:proofErr w:type="spellStart"/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переместитель-ное</w:t>
            </w:r>
            <w:proofErr w:type="spellEnd"/>
            <w:proofErr w:type="gram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свойство умножения для удобства вычислений;</w:t>
            </w:r>
          </w:p>
          <w:p w:rsidR="002434B1" w:rsidRPr="003A3557" w:rsidRDefault="002434B1" w:rsidP="00DF1B9D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составлять уравнения по тексту, таблице, закономер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ности;</w:t>
            </w:r>
          </w:p>
          <w:p w:rsidR="002434B1" w:rsidRPr="003A3557" w:rsidRDefault="002434B1" w:rsidP="00DF1B9D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проверять правильность выполнения различных зада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ний с помощью вычислений.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выполнять сложение и вычитание величин (длины, массы, вместимости, времени, площади);</w:t>
            </w:r>
          </w:p>
          <w:p w:rsidR="002434B1" w:rsidRPr="003A3557" w:rsidRDefault="002434B1" w:rsidP="00DF1B9D">
            <w:pPr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изменять результат арифмети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ческого действия при изменении одного или двух компонентов дейст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вия;</w:t>
            </w:r>
          </w:p>
          <w:p w:rsidR="002434B1" w:rsidRPr="003A3557" w:rsidRDefault="002434B1" w:rsidP="00DF1B9D">
            <w:pPr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решать уравнения, требующие 1-3 тождественных преобразования на основе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взаимосвязи между компо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нентами действий;</w:t>
            </w:r>
          </w:p>
          <w:p w:rsidR="002434B1" w:rsidRPr="003A3557" w:rsidRDefault="002434B1" w:rsidP="00DF1B9D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находить значение выражения с переменной при заданном ее значе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нии (сложность выражений 1-3 дей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ствия);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находить решения неравенств с од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ной переменной разными способами;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проверять правильность выполне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ния различных заданий с помощью вычислений;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выбирать верный ответ задания из </w:t>
            </w: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предложенных</w:t>
            </w:r>
            <w:proofErr w:type="gram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выполнять изученные действия с величинами;</w:t>
            </w:r>
          </w:p>
          <w:p w:rsidR="002434B1" w:rsidRPr="003A3557" w:rsidRDefault="002434B1" w:rsidP="00DF1B9D">
            <w:p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применять свойства изученных арифметичес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ких действий для рационализации вычислений;</w:t>
            </w:r>
          </w:p>
          <w:p w:rsidR="002434B1" w:rsidRPr="003A3557" w:rsidRDefault="002434B1" w:rsidP="00DF1B9D">
            <w:pPr>
              <w:tabs>
                <w:tab w:val="left" w:pos="44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прогнозировать   изменение  результатов действий при изменении их компонентов;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проводить проверку правильности вычислений (с помощью обратного действия, прикидки и оценки результата действия и др.);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решать несложные уравнения разными спосо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бами;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находить решения несложных неравенств с од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ной переменной;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находить значения выражений с переменными при заданных значениях переменных.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Работа с текстовыми задачами</w:t>
            </w:r>
          </w:p>
          <w:p w:rsidR="002434B1" w:rsidRPr="003A3557" w:rsidRDefault="00B55974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научится: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восстанавливать сю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жет по серии рисунков;</w:t>
            </w:r>
          </w:p>
          <w:p w:rsidR="002434B1" w:rsidRPr="003A3557" w:rsidRDefault="002434B1" w:rsidP="00DF1B9D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составлять по рисунку или   серии   рисунков связный    математиче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ский рассказ;</w:t>
            </w:r>
          </w:p>
          <w:p w:rsidR="002434B1" w:rsidRPr="003A3557" w:rsidRDefault="002434B1" w:rsidP="00DF1B9D">
            <w:pPr>
              <w:tabs>
                <w:tab w:val="left" w:pos="310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изменять математи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ческий рассказ в зависи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мости от выбора недо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стающего рисунка;</w:t>
            </w:r>
          </w:p>
          <w:p w:rsidR="002434B1" w:rsidRPr="003A3557" w:rsidRDefault="002434B1" w:rsidP="00DF1B9D">
            <w:pPr>
              <w:tabs>
                <w:tab w:val="left" w:pos="310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различать математи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ческий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рассказ и задачу;</w:t>
            </w:r>
          </w:p>
          <w:p w:rsidR="002434B1" w:rsidRPr="003A3557" w:rsidRDefault="002434B1" w:rsidP="00DF1B9D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выбирать  действие для решения задач, в том числе содержащих отно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шения «больше </w:t>
            </w: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A3557">
              <w:rPr>
                <w:rFonts w:ascii="Times New Roman" w:hAnsi="Times New Roman"/>
                <w:sz w:val="28"/>
                <w:szCs w:val="28"/>
              </w:rPr>
              <w:t xml:space="preserve"> ...», «меньше на...»;</w:t>
            </w:r>
          </w:p>
          <w:p w:rsidR="002434B1" w:rsidRPr="003A3557" w:rsidRDefault="002434B1" w:rsidP="00DF1B9D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составлять задачу по рисунку, схеме.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выделять в задаче условие, вопрос, данные, искомое;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дополнять текст до задачи на основе знаний о структуре задачи;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краткую запись задачи, используя условные знаки;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выбирать и обосновывать выбор действий для решения задач, содержащих отношения «больше в ...», «меньше в ...», задач на расчет стоимости (цена,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количество, стоимость), на нахождение промежутка времени (начало, конец, про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должительность события);</w:t>
            </w:r>
            <w:proofErr w:type="gramEnd"/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решать простые и составные (в 2 действия) задачи на вы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полнение четырех арифмети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ческих действий;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составлять задачу по рисун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ку, краткой записи, схеме, чис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ловому выражению.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краткую запись задачи, используя различные формы: табли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цу, чертеж, схему и т.д.;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выбирать действия и их порядок и обосновывать свой выбор при реше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нии составных задач в 2-3 действия;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решать задачи, рассматривающие процессы движения одного тела (ско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рость, время, расстояние), работы (производительность труда, время, объем работы);</w:t>
            </w:r>
            <w:proofErr w:type="gramEnd"/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преобразовывать данную </w:t>
            </w: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задачу в новую с помощью изменения вопро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са или условия;</w:t>
            </w:r>
            <w:proofErr w:type="gramEnd"/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составлять задачу по ее краткой за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писи, представленной в различных формах  (таблица,  схема,  чертеж и т.д.).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анализировать задачу, устанавливать зависи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мость между величинами, взаимосвязь между условием и вопросом задачи, определять коли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чество и порядок действий для решения задачи, выбирать и объяснять выбор действий;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решать учебные задачи и задачи, связанные с повседневной жизнью, арифметическим спосо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бом (в 1-3 действия);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оценивать правильность хода решения и реаль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ность ответа на вопрос задачи.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B55974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получит возможность научиться: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рассматривать один и тот же рисунок с раз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ных точек зрения и сос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тавлять по нему разные математические  рас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сказы;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соотносить содержа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ние задачи и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схему к ней, составлять по тексту задачи схему и, обрат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но, по схеме составлять задачу;</w:t>
            </w:r>
          </w:p>
          <w:p w:rsidR="002434B1" w:rsidRPr="003A3557" w:rsidRDefault="002434B1" w:rsidP="00DF1B9D">
            <w:pPr>
              <w:tabs>
                <w:tab w:val="left" w:pos="334"/>
              </w:tabs>
              <w:autoSpaceDE w:val="0"/>
              <w:autoSpaceDN w:val="0"/>
              <w:adjustRightInd w:val="0"/>
              <w:spacing w:after="0"/>
              <w:ind w:firstLine="4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составлять разные задачи по предлагаемым рисункам, схемам, вы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полненному решению;</w:t>
            </w:r>
          </w:p>
          <w:p w:rsidR="002434B1" w:rsidRPr="003A3557" w:rsidRDefault="002434B1" w:rsidP="00DF1B9D">
            <w:pPr>
              <w:widowControl w:val="0"/>
              <w:tabs>
                <w:tab w:val="left" w:pos="334"/>
              </w:tabs>
              <w:autoSpaceDE w:val="0"/>
              <w:autoSpaceDN w:val="0"/>
              <w:adjustRightInd w:val="0"/>
              <w:spacing w:after="0"/>
              <w:ind w:firstLine="3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рассматривать раз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ные варианты решения задачи, дополнения тек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ста до задачи, выби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рать из них правильные, исправлять неверные.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составлять задачи, обрат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ные для данной простой зада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чи;</w:t>
            </w:r>
          </w:p>
          <w:p w:rsidR="002434B1" w:rsidRPr="003A3557" w:rsidRDefault="002434B1" w:rsidP="00DF1B9D">
            <w:pPr>
              <w:tabs>
                <w:tab w:val="left" w:pos="329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находить способ решения составной задачи с помощью рассуждений от вопроса;</w:t>
            </w:r>
          </w:p>
          <w:p w:rsidR="002434B1" w:rsidRPr="003A3557" w:rsidRDefault="002434B1" w:rsidP="00DF1B9D">
            <w:pPr>
              <w:tabs>
                <w:tab w:val="left" w:pos="406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проверять правильность предложенной краткой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записи задачи (в 1-2 действия);</w:t>
            </w:r>
          </w:p>
          <w:p w:rsidR="002434B1" w:rsidRPr="003A3557" w:rsidRDefault="002434B1" w:rsidP="00DF1B9D">
            <w:pPr>
              <w:tabs>
                <w:tab w:val="left" w:pos="310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выбирать правильное реше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ние или правильный ответ за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дачи из предложенных (для за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дач в 1-2 действия).</w:t>
            </w:r>
            <w:proofErr w:type="gramEnd"/>
          </w:p>
          <w:p w:rsidR="002434B1" w:rsidRPr="003A3557" w:rsidRDefault="002434B1" w:rsidP="00DF1B9D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/>
              <w:ind w:firstLine="3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составлять задачи, обрат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ные для данной составной за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дачи;</w:t>
            </w:r>
          </w:p>
          <w:p w:rsidR="002434B1" w:rsidRPr="003A3557" w:rsidRDefault="002434B1" w:rsidP="00DF1B9D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проверять правильность и исправлять (в случае необхо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димости) предложенную крат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кую запись задачи (в форме схемы, чертежа, таблицы);</w:t>
            </w:r>
          </w:p>
          <w:p w:rsidR="002434B1" w:rsidRPr="003A3557" w:rsidRDefault="002434B1" w:rsidP="00DF1B9D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/>
              <w:ind w:firstLine="2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сравнивать и проверять правильность предложенных решений или ответов задачи (для задач в 2-3 действия).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сравнивать задачи по сходству и различию в сюжете и математичес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ком смысле;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изменять формулировку задачи, сохраняя математический смысл;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находить разные способы решения одной задачи;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 xml:space="preserve">преобразовывать задачу с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недос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тающими или избыточными данны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ми в задачу с необходимым и доста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точным количеством данных;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решать задачи на нахождение до ли, части целого и целого по значению его доли;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решать задачи на нахождение доли величины и величины по значению ее доли (половина, треть, четверть, пятая, десятая часть);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решать задачи на нахождение части величины (две трети, пять седьмых и т.д.);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решать задачи в 3-4 действия, содержащие отношения «больше на (в) ...», «меньше на (в</w:t>
            </w: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)..</w:t>
            </w:r>
            <w:proofErr w:type="gram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ж, отражающие 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процесс движения одного или двух тел в одном или противоположных направлени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ях, процессы работы и купли-продажи;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находить разные способы решения задачи;</w:t>
            </w:r>
          </w:p>
          <w:p w:rsidR="002434B1" w:rsidRPr="003A3557" w:rsidRDefault="002434B1" w:rsidP="00DF1B9D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сравнивать задачи по сходству и различию в сюжете и математическом смысле;</w:t>
            </w:r>
          </w:p>
          <w:p w:rsidR="002434B1" w:rsidRPr="003A3557" w:rsidRDefault="002434B1" w:rsidP="00DF1B9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/>
              <w:ind w:firstLine="4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составлять задачу по ее краткой записи или с помощью изменения частей задачи;</w:t>
            </w:r>
          </w:p>
          <w:p w:rsidR="002434B1" w:rsidRPr="003A3557" w:rsidRDefault="002434B1" w:rsidP="00DF1B9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решать задачи алгебраическим способом.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Пространственные отношения. Геометрические фигуры</w:t>
            </w:r>
          </w:p>
          <w:p w:rsidR="002434B1" w:rsidRPr="003A3557" w:rsidRDefault="00B55974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научится: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14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распознавать геомет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рические фигуры: точка, линия, прямая, ломаная,</w:t>
            </w: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A3557">
              <w:rPr>
                <w:rFonts w:ascii="Times New Roman" w:hAnsi="Times New Roman"/>
                <w:sz w:val="28"/>
                <w:szCs w:val="28"/>
              </w:rPr>
              <w:t>луч,   отрезок,   много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угольник, треугольник, квадрат, круг;</w:t>
            </w:r>
          </w:p>
          <w:p w:rsidR="002434B1" w:rsidRPr="003A3557" w:rsidRDefault="002434B1" w:rsidP="00DF1B9D">
            <w:pPr>
              <w:tabs>
                <w:tab w:val="left" w:pos="314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изображать прямые, лучи, отрезки, ломаные, углы;</w:t>
            </w:r>
          </w:p>
          <w:p w:rsidR="002434B1" w:rsidRPr="003A3557" w:rsidRDefault="002434B1" w:rsidP="00DF1B9D">
            <w:pPr>
              <w:tabs>
                <w:tab w:val="left" w:pos="314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обозначать знакомые геометрические фигуры буквами латинского ал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фавита;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чертить на клетчатой бумаге квадрат и прямоугольник с за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данными сторонами;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определять вид треугольни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ка по содержащимся в нем уг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лам (прямоугольный, тупоу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гольный, остроугольный) или соотношению сторон тре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угольника (равносторонний, равнобедренный, разносторон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ний);</w:t>
            </w:r>
          </w:p>
          <w:p w:rsidR="002434B1" w:rsidRPr="003A3557" w:rsidRDefault="002434B1" w:rsidP="00DF1B9D">
            <w:p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left="2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сравнивать пространствен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ные тела одного наименования (кубы, шары) по разным осно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ваниям (цвет, размер, мате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риал и т.д.).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различать окружность и круг;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строить окружность заданного ра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диуса с помощью циркуля;</w:t>
            </w:r>
          </w:p>
          <w:p w:rsidR="002434B1" w:rsidRPr="003A3557" w:rsidRDefault="002434B1" w:rsidP="00DF1B9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строить квадрат и прямоугольник по заданным значениям длин сторон с помощью линейки и угольника.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описывать взаимное расположение предметов в пространстве и на плоскости;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распознавать, называть, изображать геометри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ческие фигуры (точка, отрезок, ломаная, прямой угол, многоугольник, треугольник, прямоуголь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ник, квадрат, окружность, круг);</w:t>
            </w:r>
            <w:proofErr w:type="gramEnd"/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выполнять построение геометрических фигур с заданными измерениями (отрезок, квадрат, пря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моугольник) с помощью линейки, угольника;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свойства квадрата и прямоуголь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ника для решения задач;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распознавать и называть геометрические тела (куб, шар);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соотносить реальные объекты с моделями гео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метрических фигур.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B55974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получит возможность научиться: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распознавать различ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ные виды углов с по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мощью угольника - пря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мые, острые и тупые;</w:t>
            </w:r>
          </w:p>
          <w:p w:rsidR="002434B1" w:rsidRPr="003A3557" w:rsidRDefault="002434B1" w:rsidP="00DF1B9D">
            <w:pPr>
              <w:tabs>
                <w:tab w:val="left" w:pos="362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распознавать  про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странственные геомет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рические тела: шар, куб;</w:t>
            </w:r>
          </w:p>
          <w:p w:rsidR="002434B1" w:rsidRPr="003A3557" w:rsidRDefault="002434B1" w:rsidP="00DF1B9D">
            <w:pPr>
              <w:tabs>
                <w:tab w:val="left" w:pos="3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находить  в  окру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жающем мире предме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ты и части предметов, похожие по форме на шар, куб.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распознавать цилиндр, ко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нус, пирамиду и различные ви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ды призм: треугольную, четы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рехугольную и т.д.</w:t>
            </w:r>
          </w:p>
          <w:p w:rsidR="002434B1" w:rsidRPr="003A3557" w:rsidRDefault="002434B1" w:rsidP="00DF1B9D">
            <w:pPr>
              <w:tabs>
                <w:tab w:val="left" w:pos="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использовать термины: грань, ребро, основание, вер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шина, высота;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находить фигуры на поверх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ности пространственных тел и называть их.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использовать транспортир для из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мерения и построения углов;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делить круг на 2,4, 6, 8 равных час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тей;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изображать простейшие геомет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рические фигуры (отрезки, прямо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угольники</w:t>
            </w: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заданном масштабе;</w:t>
            </w:r>
          </w:p>
          <w:p w:rsidR="002434B1" w:rsidRPr="003A3557" w:rsidRDefault="002434B1" w:rsidP="00DF1B9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выбирать масштаб, удобный для данной задачи;</w:t>
            </w:r>
          </w:p>
          <w:p w:rsidR="002434B1" w:rsidRPr="003A3557" w:rsidRDefault="002434B1" w:rsidP="00DF1B9D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изображать пространственные тела (четырехугольные призмы, пи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рамиды) на плоскости.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/>
              <w:ind w:firstLine="3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распознавать, различать и называть геомет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рические тела: призму (в том числе прямоуголь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ный 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параллелипипед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), пирамиду, цилиндр, конус;</w:t>
            </w:r>
          </w:p>
          <w:p w:rsidR="002434B1" w:rsidRPr="003A3557" w:rsidRDefault="002434B1" w:rsidP="00DF1B9D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определять объемную фигуру по трем ее видам (спереди, слева, сверху);</w:t>
            </w:r>
          </w:p>
          <w:p w:rsidR="002434B1" w:rsidRPr="003A3557" w:rsidRDefault="002434B1" w:rsidP="00DF1B9D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/>
              <w:ind w:firstLine="3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чертить развертки куба и прямоугольного па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раллелепипеда;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классифицировать пространственные тела по различным основаниям.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sz w:val="28"/>
                <w:szCs w:val="28"/>
              </w:rPr>
              <w:t>Геометрические величины</w:t>
            </w:r>
          </w:p>
          <w:p w:rsidR="002434B1" w:rsidRPr="003A3557" w:rsidRDefault="00B55974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научится: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определять длину дан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ного отрезка с помощью измерительной линей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ки;</w:t>
            </w:r>
          </w:p>
          <w:p w:rsidR="002434B1" w:rsidRPr="003A3557" w:rsidRDefault="002434B1" w:rsidP="00DF1B9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строить отрезки задан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ной длины с помощью измерительной линей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ки.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находить длину ломаной и периметр произвольного мно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гоугольника;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при решении задач формулы для нахожде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ния периметра квадрата, пря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моугольника;</w:t>
            </w:r>
          </w:p>
          <w:p w:rsidR="002434B1" w:rsidRPr="003A3557" w:rsidRDefault="002434B1" w:rsidP="00DF1B9D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единицы изме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рения длины: миллиметр, сан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тиметр, дециметр, метр и соот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 xml:space="preserve">ношения между ними: 10 мм = 1 см, 10 см = 1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 xml:space="preserve">, 10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 xml:space="preserve"> = 1 м, 100 мм = 1 </w:t>
            </w:r>
            <w:proofErr w:type="spellStart"/>
            <w:r w:rsidRPr="003A3557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3A3557">
              <w:rPr>
                <w:rFonts w:ascii="Times New Roman" w:hAnsi="Times New Roman"/>
                <w:sz w:val="28"/>
                <w:szCs w:val="28"/>
              </w:rPr>
              <w:t>, 100 см = 1 м.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находить площадь фигуры с по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мощью палетки;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вычислять площадь прямоугольни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ка по значениям его длины и ширины;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выражать длину, площадь измеряе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мых объектов, используя разные еди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ницы измерения этих величин в пре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делах изученных отношений между ними;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применять единицу измерения дли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ны - километр (</w:t>
            </w: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3A3557">
              <w:rPr>
                <w:rFonts w:ascii="Times New Roman" w:hAnsi="Times New Roman"/>
                <w:sz w:val="28"/>
                <w:szCs w:val="28"/>
              </w:rPr>
              <w:t>) и соотношения: 1 км = 1000 м, 1 м = 1000 мм;</w:t>
            </w:r>
          </w:p>
          <w:p w:rsidR="002434B1" w:rsidRPr="003A3557" w:rsidRDefault="002434B1" w:rsidP="00DF1B9D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использовать единицы измерения площади: квадратный миллиметр (мм</w:t>
            </w:r>
            <w:proofErr w:type="gramStart"/>
            <w:r w:rsidRPr="003A355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A3557">
              <w:rPr>
                <w:rFonts w:ascii="Times New Roman" w:hAnsi="Times New Roman"/>
                <w:sz w:val="28"/>
                <w:szCs w:val="28"/>
              </w:rPr>
              <w:t>), квадратный сантиметр (см</w:t>
            </w:r>
            <w:r w:rsidRPr="003A355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>), квадратный дециметр (дм</w:t>
            </w:r>
            <w:r w:rsidRPr="003A355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>), квадрат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ный метр (м</w:t>
            </w:r>
            <w:r w:rsidRPr="003A355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>), квадратный километр (км</w:t>
            </w:r>
            <w:r w:rsidRPr="003A355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>) и соотношения между ними: 1 см</w:t>
            </w:r>
            <w:r w:rsidRPr="003A355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 xml:space="preserve"> - 100 мм</w:t>
            </w:r>
            <w:r w:rsidRPr="003A355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>, 1 дм</w:t>
            </w:r>
            <w:r w:rsidRPr="003A355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 xml:space="preserve"> - 100 см</w:t>
            </w:r>
            <w:r w:rsidRPr="003A355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>, 1 м</w:t>
            </w:r>
            <w:r w:rsidRPr="003A355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 xml:space="preserve"> -100 дм</w:t>
            </w:r>
            <w:r w:rsidRPr="003A355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измерять длину отрезка;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вычислять периметр треугольника, прямоу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гольника и квадрата, площадь прямоугольника и квадрата;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оценивать размеры геометрических объектов, расстояния приближенно (на глаз).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B55974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получит возможность научиться: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применять единицы длины: метр (м), деци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метр (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дм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), сантиметр (см)   и   соотношения между ними:</w:t>
            </w:r>
          </w:p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10 см = 1 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дм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, 10дм = 1 м;</w:t>
            </w:r>
          </w:p>
          <w:p w:rsidR="002434B1" w:rsidRPr="003A3557" w:rsidRDefault="002434B1" w:rsidP="00DF1B9D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выражать длину от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резка, используя разные единицы ее измерения (например, 2 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дм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 20 см, </w:t>
            </w:r>
            <w:r w:rsidRPr="003A3557">
              <w:rPr>
                <w:rFonts w:ascii="Times New Roman" w:hAnsi="Times New Roman"/>
                <w:i/>
                <w:iCs/>
                <w:spacing w:val="30"/>
                <w:sz w:val="28"/>
                <w:szCs w:val="28"/>
              </w:rPr>
              <w:t>1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pacing w:val="30"/>
                <w:sz w:val="28"/>
                <w:szCs w:val="28"/>
              </w:rPr>
              <w:t>мЗдми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13 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дм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).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firstLine="1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 выбирать удобные единицы измерения длины, периметра для конкретных случаев.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/>
              <w:ind w:firstLine="1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находить площади многоугольников разными способами: разбиением на прямоугольники, дополнением до пря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моугольника, перестроением частей фигуры;</w:t>
            </w:r>
          </w:p>
          <w:p w:rsidR="002434B1" w:rsidRPr="003A3557" w:rsidRDefault="002434B1" w:rsidP="00DF1B9D">
            <w:pPr>
              <w:tabs>
                <w:tab w:val="left" w:pos="362"/>
              </w:tabs>
              <w:autoSpaceDE w:val="0"/>
              <w:autoSpaceDN w:val="0"/>
              <w:adjustRightInd w:val="0"/>
              <w:spacing w:after="0"/>
              <w:ind w:firstLine="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использовать единицу измерения величины углов - градус и его обозна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чение</w:t>
            </w: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(°).</w:t>
            </w:r>
            <w:proofErr w:type="gramEnd"/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находить площадь прямоугольного треугольни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ка разными способами;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находить площадь произвольного треугольника с помощью площади прямоугольного треугольни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ка;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находить площади фигур разбиением их на прямоугольники и прямоугольные треугольники;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определять объем прямоугольного параллеле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пипеда по трем его измерениям, а также по пло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щади его основания и высоте;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использовать единицы измерения объема и со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отношения между ними.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информацией</w:t>
            </w:r>
          </w:p>
          <w:p w:rsidR="002434B1" w:rsidRPr="003A3557" w:rsidRDefault="00B55974" w:rsidP="00DF1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научится: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 получать информацию из рисунка, текста, схе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мы, практической ситуа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ции и интерпретировать</w:t>
            </w:r>
          </w:p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ее в виде текста задачи, числового  выражения, схемы, чертежа;</w:t>
            </w:r>
          </w:p>
          <w:p w:rsidR="002434B1" w:rsidRPr="003A3557" w:rsidRDefault="002434B1" w:rsidP="00DF1B9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дополнять группу объ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ектов  с  соответствии с выявленной законо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мерностью;</w:t>
            </w:r>
            <w:proofErr w:type="gramEnd"/>
          </w:p>
          <w:p w:rsidR="002434B1" w:rsidRPr="003A3557" w:rsidRDefault="002434B1" w:rsidP="00DF1B9D">
            <w:pPr>
              <w:widowControl w:val="0"/>
              <w:tabs>
                <w:tab w:val="left" w:pos="2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изменять объект в со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ответствии  с  законо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мерностью,  указанной в схеме.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 заполнять простейшие таб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лицы по результатам выполне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ния практической работы, по рисунку;</w:t>
            </w:r>
          </w:p>
          <w:p w:rsidR="002434B1" w:rsidRPr="003A3557" w:rsidRDefault="002434B1" w:rsidP="00DF1B9D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 читать простейшие столбча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тые и линейные диаграммы.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 использовать данные готовых таб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лиц для составления чисел, выполне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ния действий, формулирования вы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водов;</w:t>
            </w:r>
          </w:p>
          <w:p w:rsidR="002434B1" w:rsidRPr="003A3557" w:rsidRDefault="002434B1" w:rsidP="00DF1B9D">
            <w:pPr>
              <w:tabs>
                <w:tab w:val="left" w:pos="334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устанавливать закономерность по данным таблицы, заполнять таблицу в соответствии с закономерностью;</w:t>
            </w:r>
          </w:p>
          <w:p w:rsidR="002434B1" w:rsidRPr="003A3557" w:rsidRDefault="002434B1" w:rsidP="00DF1B9D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 xml:space="preserve">использовать </w:t>
            </w:r>
            <w:r w:rsidRPr="003A3557">
              <w:rPr>
                <w:rFonts w:ascii="Times New Roman" w:hAnsi="Times New Roman"/>
                <w:sz w:val="28"/>
                <w:szCs w:val="28"/>
                <w:vertAlign w:val="subscript"/>
              </w:rPr>
              <w:t>е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 xml:space="preserve"> данные   готовых столбчатых и линейных диаграмм при решении текстовых задач.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устанавливать истинность (верно, неверно) утверждений о числах, величинах, геометри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ческих фигурах;</w:t>
            </w:r>
          </w:p>
          <w:p w:rsidR="002434B1" w:rsidRPr="003A3557" w:rsidRDefault="002434B1" w:rsidP="00DF1B9D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читать несложные готовые таблицы;</w:t>
            </w:r>
          </w:p>
          <w:p w:rsidR="002434B1" w:rsidRPr="003A3557" w:rsidRDefault="002434B1" w:rsidP="00DF1B9D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sz w:val="28"/>
                <w:szCs w:val="28"/>
              </w:rPr>
              <w:t>заполнять несложные готовые таблицы;</w:t>
            </w:r>
          </w:p>
          <w:p w:rsidR="002434B1" w:rsidRPr="003A3557" w:rsidRDefault="002434B1" w:rsidP="00DF1B9D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3A3557">
              <w:rPr>
                <w:rFonts w:ascii="Times New Roman" w:hAnsi="Times New Roman"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  <w:t>читать несложные готовые столбчатые диа</w:t>
            </w:r>
            <w:r w:rsidRPr="003A3557">
              <w:rPr>
                <w:rFonts w:ascii="Times New Roman" w:hAnsi="Times New Roman"/>
                <w:sz w:val="28"/>
                <w:szCs w:val="28"/>
              </w:rPr>
              <w:softHyphen/>
              <w:t>граммы.</w:t>
            </w:r>
          </w:p>
        </w:tc>
      </w:tr>
      <w:tr w:rsidR="002434B1" w:rsidRPr="003A3557" w:rsidTr="003A3557">
        <w:trPr>
          <w:trHeight w:val="20"/>
        </w:trPr>
        <w:tc>
          <w:tcPr>
            <w:tcW w:w="15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B55974" w:rsidP="00DF1B9D">
            <w:pPr>
              <w:autoSpaceDE w:val="0"/>
              <w:autoSpaceDN w:val="0"/>
              <w:adjustRightInd w:val="0"/>
              <w:spacing w:after="0"/>
              <w:ind w:left="3828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</w:t>
            </w:r>
            <w:r w:rsidR="002434B1" w:rsidRPr="003A35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щийся получит возможность научиться:</w:t>
            </w:r>
          </w:p>
        </w:tc>
      </w:tr>
      <w:tr w:rsidR="002434B1" w:rsidRPr="003A3557" w:rsidTr="003A3557">
        <w:trPr>
          <w:trHeight w:val="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читать простейшие готовые таблицы;</w:t>
            </w:r>
          </w:p>
          <w:p w:rsidR="002434B1" w:rsidRPr="003A3557" w:rsidRDefault="002434B1" w:rsidP="00DF1B9D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читать простейшие столбчатые диаграммы.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firstLine="2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устанавливать закономер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ность расположения данных в строках и </w:t>
            </w:r>
            <w:proofErr w:type="spell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столбиах</w:t>
            </w:r>
            <w:proofErr w:type="spell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табли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цы, заполнять таблицу в со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ответствии с установленной закономерностью;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firstLine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понимать информацию, зак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люченную в таблице, схеме, диаграмме и представлять ее в виде текста (устного или письменного), числового выра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жения, уравнения;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firstLine="1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выполнять задания в тесто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вой форме с выбором ответа;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firstLine="1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выполнять действия по ал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горитму; проверять правиль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ность готового алгоритма, дополнять незавершенный ал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горитм;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firstLine="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строить простейшие выска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зывания с использованием ло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гических связок «если</w:t>
            </w: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.,то...», «верно/неверно, что...»;</w:t>
            </w:r>
          </w:p>
          <w:p w:rsidR="002434B1" w:rsidRPr="003A3557" w:rsidRDefault="002434B1" w:rsidP="00DF1B9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составлять схему рассуж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дений в текстовой задаче от вопроса.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читать несложные готовые круго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вые диаграммы, использовать их дан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ные для решения текстовых задач;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соотносить информацию, пред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ставленную в таблице и столбчатой диаграмме; определять цену деления шкалы столбчатой и линейной диаг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рамм;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дополнять простые столбчатые диаграммы;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понимать, выполнять, проверять, дополнять алгоритмы выполнения изучаемых действий;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понимать выражения, содержащие логические связки и слова («... и...», «... или ...», «не», «если</w:t>
            </w: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., то ... », «вер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но/неверно, что ...», «для того, чтобы ... нужно ...», «каждый», «все», «неко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торые»).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B1" w:rsidRPr="003A3557" w:rsidRDefault="002434B1" w:rsidP="00DF1B9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sz w:val="28"/>
                <w:szCs w:val="28"/>
              </w:rPr>
              <w:tab/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читать несложные готовые круговые диаграм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мы;</w:t>
            </w:r>
          </w:p>
          <w:p w:rsidR="002434B1" w:rsidRPr="003A3557" w:rsidRDefault="002434B1" w:rsidP="00DF1B9D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/>
              <w:ind w:firstLine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строить несложные круговые диаграммы (в случаях деления круга на 2, 4, 6, 8 равных час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тей) по данным задачи;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достраивать несложные готовые столбчатые диаграммы;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сравнивать и обобщать информацию, предс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тавленную в строках, столбцах несложных таб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лиц и диаграмм;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понимать простейшие выражения, содержа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щие логические связки и слова («... и ...», «... или ...», «не», «если</w:t>
            </w:r>
            <w:proofErr w:type="gramStart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., то ...», «верно/неверно, что ...», «для того, чтобы ... нужно ...», «каждый», «все», «некоторые»);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1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составлять, записывать, выполнять инструк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цию (простой алгоритм), план поиска информа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ции;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распознавать одну и ту же информацию, представленную в разной форме (таблицы и диа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граммы);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планировать несложные исследования, соби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рать и представлять полученную информацию с помощью таблиц и диаграмм;</w:t>
            </w:r>
          </w:p>
          <w:p w:rsidR="002434B1" w:rsidRPr="003A3557" w:rsidRDefault="002434B1" w:rsidP="00DF1B9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интерпретировать информацию, полученную при проведении несложных исследований (объяс</w:t>
            </w:r>
            <w:r w:rsidRPr="003A3557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нять, сравнивать и обобщать данные, делать выводы и прогнозы).</w:t>
            </w:r>
          </w:p>
        </w:tc>
      </w:tr>
    </w:tbl>
    <w:p w:rsidR="002434B1" w:rsidRPr="003A3557" w:rsidRDefault="002434B1" w:rsidP="00DF1B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B52B7" w:rsidRDefault="001B52B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  <w:sectPr w:rsidR="003A3557" w:rsidSect="003A3557">
          <w:pgSz w:w="16839" w:h="11907" w:orient="landscape" w:code="9"/>
          <w:pgMar w:top="850" w:right="709" w:bottom="1701" w:left="709" w:header="720" w:footer="107" w:gutter="0"/>
          <w:cols w:space="60"/>
          <w:noEndnote/>
          <w:docGrid w:linePitch="326"/>
        </w:sectPr>
      </w:pPr>
    </w:p>
    <w:p w:rsidR="003A3557" w:rsidRPr="003A3557" w:rsidRDefault="003A3557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D4559A" w:rsidRPr="003A3557" w:rsidRDefault="004E065A" w:rsidP="00DF1B9D">
      <w:pPr>
        <w:pStyle w:val="Style3"/>
        <w:numPr>
          <w:ilvl w:val="0"/>
          <w:numId w:val="7"/>
        </w:numPr>
        <w:spacing w:before="5" w:line="276" w:lineRule="auto"/>
        <w:jc w:val="center"/>
        <w:rPr>
          <w:rStyle w:val="FontStyle29"/>
          <w:rFonts w:ascii="Times New Roman" w:hAnsi="Times New Roman" w:cs="Times New Roman"/>
          <w:b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02432" w:rsidRPr="003A3557" w:rsidRDefault="00202432" w:rsidP="00DF1B9D">
      <w:pPr>
        <w:pStyle w:val="2"/>
        <w:spacing w:after="200"/>
        <w:jc w:val="center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b w:val="0"/>
          <w:sz w:val="28"/>
          <w:szCs w:val="28"/>
        </w:rPr>
        <w:t>Числа и величины</w:t>
      </w:r>
    </w:p>
    <w:p w:rsidR="00202432" w:rsidRPr="003A3557" w:rsidRDefault="00202432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де суммы разрядных слагаемых. Сравнение и упорядочение чи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сел, знаки сравнения.</w:t>
      </w:r>
    </w:p>
    <w:p w:rsidR="00D4559A" w:rsidRPr="003A3557" w:rsidRDefault="00D4559A" w:rsidP="00DF1B9D">
      <w:pPr>
        <w:pStyle w:val="Style3"/>
        <w:spacing w:before="48"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Величины и единицы их измерения. </w:t>
      </w:r>
      <w:proofErr w:type="gramStart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Единицы массы (грамм, килограмм, центнер, тонна), вместимости (литр), вре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мени (секунда, минута, час, сутки, неделя, месяц, год, век).</w:t>
      </w:r>
      <w:proofErr w:type="gramEnd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 Со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отношения между единицами измерения однородных величин. Сравнение и упорядочение однородных величин.</w:t>
      </w:r>
    </w:p>
    <w:p w:rsidR="00D4559A" w:rsidRPr="003A3557" w:rsidRDefault="00D4559A" w:rsidP="00DF1B9D">
      <w:pPr>
        <w:pStyle w:val="2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A3557">
        <w:rPr>
          <w:rStyle w:val="FontStyle28"/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D4559A" w:rsidRPr="003A3557" w:rsidRDefault="00D4559A" w:rsidP="00DF1B9D">
      <w:pPr>
        <w:pStyle w:val="Style3"/>
        <w:spacing w:before="192"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ца сложения. Таблица умножения. Арифметические действия с числами 0 и </w:t>
      </w:r>
      <w:r w:rsidRPr="003A3557">
        <w:rPr>
          <w:rStyle w:val="FontStyle34"/>
          <w:rFonts w:ascii="Times New Roman" w:hAnsi="Times New Roman" w:cs="Times New Roman"/>
          <w:spacing w:val="20"/>
          <w:sz w:val="28"/>
          <w:szCs w:val="28"/>
        </w:rPr>
        <w:t>1.</w:t>
      </w:r>
      <w:r w:rsidRPr="003A3557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Взаимосвязь арифметических действий. Нахож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дение неизвестного компонента арифметического действия. Де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ление с остатком.</w:t>
      </w:r>
    </w:p>
    <w:p w:rsidR="00D4559A" w:rsidRPr="003A3557" w:rsidRDefault="00D4559A" w:rsidP="00DF1B9D">
      <w:pPr>
        <w:pStyle w:val="Style3"/>
        <w:spacing w:before="5"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Числовое выражение. Скобки. Порядок действий. Нахожде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ние значения числового выражения. Использование свойств арифметических действий в вычислениях (перестановка и груп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пировка слагаемых в сумме, множителей в произведении; умножение суммы и разности на число).</w:t>
      </w:r>
    </w:p>
    <w:p w:rsidR="00D4559A" w:rsidRPr="003A3557" w:rsidRDefault="00D4559A" w:rsidP="00DF1B9D">
      <w:pPr>
        <w:pStyle w:val="Style3"/>
        <w:spacing w:line="276" w:lineRule="auto"/>
        <w:ind w:firstLine="384"/>
        <w:rPr>
          <w:rStyle w:val="FontStyle31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Алгоритмы письменного сложения, вычитания, умножения и деления многозначных чисел. Способы проверки правильнос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ти вычислений. 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 xml:space="preserve">Прикидка и </w:t>
      </w:r>
      <w:r w:rsidR="007712CE" w:rsidRPr="003A3557">
        <w:rPr>
          <w:rStyle w:val="FontStyle31"/>
          <w:rFonts w:ascii="Times New Roman" w:hAnsi="Times New Roman" w:cs="Times New Roman"/>
          <w:sz w:val="28"/>
          <w:szCs w:val="28"/>
        </w:rPr>
        <w:t>оценка суммы, разности, произве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>дения, частно</w:t>
      </w:r>
      <w:r w:rsidR="007712CE" w:rsidRPr="003A3557">
        <w:rPr>
          <w:rStyle w:val="FontStyle31"/>
          <w:rFonts w:ascii="Times New Roman" w:hAnsi="Times New Roman" w:cs="Times New Roman"/>
          <w:sz w:val="28"/>
          <w:szCs w:val="28"/>
        </w:rPr>
        <w:t>г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>о.</w:t>
      </w:r>
    </w:p>
    <w:p w:rsidR="00D4559A" w:rsidRPr="003A3557" w:rsidRDefault="00D4559A" w:rsidP="00DF1B9D">
      <w:pPr>
        <w:pStyle w:val="2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A3557">
        <w:rPr>
          <w:rStyle w:val="FontStyle28"/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D4559A" w:rsidRPr="003A3557" w:rsidRDefault="00D4559A" w:rsidP="00DF1B9D">
      <w:pPr>
        <w:pStyle w:val="Style3"/>
        <w:spacing w:before="211" w:line="276" w:lineRule="auto"/>
        <w:ind w:firstLine="422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Решение текстовых зада</w:t>
      </w:r>
      <w:r w:rsidR="007712CE" w:rsidRPr="003A3557">
        <w:rPr>
          <w:rStyle w:val="FontStyle29"/>
          <w:rFonts w:ascii="Times New Roman" w:hAnsi="Times New Roman" w:cs="Times New Roman"/>
          <w:sz w:val="28"/>
          <w:szCs w:val="28"/>
        </w:rPr>
        <w:t>ч арифметическим способом. Зада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чи, содержащие отношения «больше на (в)...», «меньше на (в)...». </w:t>
      </w:r>
      <w:proofErr w:type="gramStart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Задачи, содержащие зависимость, характеризующую процессы: движения (скорос</w:t>
      </w:r>
      <w:r w:rsidR="007712CE" w:rsidRPr="003A3557">
        <w:rPr>
          <w:rStyle w:val="FontStyle29"/>
          <w:rFonts w:ascii="Times New Roman" w:hAnsi="Times New Roman" w:cs="Times New Roman"/>
          <w:sz w:val="28"/>
          <w:szCs w:val="28"/>
        </w:rPr>
        <w:t>ть, время, пройденный путь), ра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боты (производительность труда, время, объем всей работы), изготовления товара (расхо</w:t>
      </w:r>
      <w:r w:rsidR="007712CE" w:rsidRPr="003A3557">
        <w:rPr>
          <w:rStyle w:val="FontStyle29"/>
          <w:rFonts w:ascii="Times New Roman" w:hAnsi="Times New Roman" w:cs="Times New Roman"/>
          <w:sz w:val="28"/>
          <w:szCs w:val="28"/>
        </w:rPr>
        <w:t>д на предмет, количество предме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тов, общий расход).</w:t>
      </w:r>
      <w:proofErr w:type="gramEnd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 Задачи на расчет стоимости (цена, количество, общая стоимость товар</w:t>
      </w:r>
      <w:r w:rsidR="007712CE" w:rsidRPr="003A3557">
        <w:rPr>
          <w:rStyle w:val="FontStyle29"/>
          <w:rFonts w:ascii="Times New Roman" w:hAnsi="Times New Roman" w:cs="Times New Roman"/>
          <w:sz w:val="28"/>
          <w:szCs w:val="28"/>
        </w:rPr>
        <w:t>а). Задачи на время (начало, ко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нец, продолжительность события).</w:t>
      </w:r>
    </w:p>
    <w:p w:rsidR="00D4559A" w:rsidRPr="003A3557" w:rsidRDefault="00D4559A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Доля величины (половина, треть, четверть, десятая, сотая, тысячная). Задачи на нахожде</w:t>
      </w:r>
      <w:r w:rsidR="007712CE" w:rsidRPr="003A3557">
        <w:rPr>
          <w:rStyle w:val="FontStyle29"/>
          <w:rFonts w:ascii="Times New Roman" w:hAnsi="Times New Roman" w:cs="Times New Roman"/>
          <w:sz w:val="28"/>
          <w:szCs w:val="28"/>
        </w:rPr>
        <w:t>ние доли целого и целого по зна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чению его доли.</w:t>
      </w:r>
    </w:p>
    <w:p w:rsidR="00D4559A" w:rsidRPr="003A3557" w:rsidRDefault="00D4559A" w:rsidP="00DF1B9D">
      <w:pPr>
        <w:pStyle w:val="2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A3557">
        <w:rPr>
          <w:rStyle w:val="FontStyle28"/>
          <w:rFonts w:ascii="Times New Roman" w:hAnsi="Times New Roman" w:cs="Times New Roman"/>
          <w:sz w:val="28"/>
          <w:szCs w:val="28"/>
        </w:rPr>
        <w:t>Пространственные отношения. Геометрические фигуры</w:t>
      </w:r>
    </w:p>
    <w:p w:rsidR="00D4559A" w:rsidRPr="003A3557" w:rsidRDefault="00D4559A" w:rsidP="00DF1B9D">
      <w:pPr>
        <w:pStyle w:val="Style3"/>
        <w:spacing w:before="211"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ближе-дальше, </w:t>
      </w:r>
      <w:proofErr w:type="gramStart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 и пр.).</w:t>
      </w:r>
    </w:p>
    <w:p w:rsidR="00D4559A" w:rsidRPr="003A3557" w:rsidRDefault="00D4559A" w:rsidP="00DF1B9D">
      <w:pPr>
        <w:pStyle w:val="Style3"/>
        <w:spacing w:line="276" w:lineRule="auto"/>
        <w:ind w:firstLine="422"/>
        <w:rPr>
          <w:rFonts w:ascii="Times New Roman" w:hAnsi="Times New Roman"/>
          <w:sz w:val="28"/>
          <w:szCs w:val="28"/>
        </w:rPr>
      </w:pPr>
      <w:proofErr w:type="gramStart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 Исполь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зование чертежных докуме</w:t>
      </w:r>
      <w:r w:rsidR="007712CE" w:rsidRPr="003A3557">
        <w:rPr>
          <w:rStyle w:val="FontStyle29"/>
          <w:rFonts w:ascii="Times New Roman" w:hAnsi="Times New Roman" w:cs="Times New Roman"/>
          <w:sz w:val="28"/>
          <w:szCs w:val="28"/>
        </w:rPr>
        <w:t>нтов для выполнения построений.</w:t>
      </w:r>
    </w:p>
    <w:p w:rsidR="00D4559A" w:rsidRPr="003A3557" w:rsidRDefault="00D4559A" w:rsidP="00DF1B9D">
      <w:pPr>
        <w:pStyle w:val="Style3"/>
        <w:spacing w:before="48"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Геометрические формы в окружающем мире. Распознава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ние и называние: куб, шар, параллелепипед, пирамида, ци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линдр, конус.</w:t>
      </w:r>
    </w:p>
    <w:p w:rsidR="00D4559A" w:rsidRPr="003A3557" w:rsidRDefault="00D4559A" w:rsidP="00DF1B9D">
      <w:pPr>
        <w:pStyle w:val="2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A3557">
        <w:rPr>
          <w:rStyle w:val="FontStyle28"/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D4559A" w:rsidRPr="003A3557" w:rsidRDefault="00D4559A" w:rsidP="00DF1B9D">
      <w:pPr>
        <w:pStyle w:val="Style3"/>
        <w:spacing w:before="182" w:line="276" w:lineRule="auto"/>
        <w:ind w:firstLine="422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треугольника, прямоугольника, квадрата.</w:t>
      </w:r>
    </w:p>
    <w:p w:rsidR="00D4559A" w:rsidRPr="003A3557" w:rsidRDefault="00D4559A" w:rsidP="00DF1B9D">
      <w:pPr>
        <w:pStyle w:val="Style3"/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Площадь квадрата и прямоугольника. Единицы площади (квадратный сантиметр, квадратный дециметр, квадратный метр). Измерение площади геометрической фигуры. Вычисле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ние площади прямоугольника.</w:t>
      </w:r>
    </w:p>
    <w:p w:rsidR="00D4559A" w:rsidRPr="003A3557" w:rsidRDefault="00D4559A" w:rsidP="00DF1B9D">
      <w:pPr>
        <w:pStyle w:val="2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A3557">
        <w:rPr>
          <w:rStyle w:val="FontStyle28"/>
          <w:rFonts w:ascii="Times New Roman" w:hAnsi="Times New Roman" w:cs="Times New Roman"/>
          <w:sz w:val="28"/>
          <w:szCs w:val="28"/>
        </w:rPr>
        <w:t>Работа с данными</w:t>
      </w:r>
    </w:p>
    <w:p w:rsidR="006B3980" w:rsidRPr="003A3557" w:rsidRDefault="006B3980" w:rsidP="00DF1B9D">
      <w:pPr>
        <w:pStyle w:val="Style17"/>
        <w:spacing w:before="12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>Изучается на основе содержания всех разделов курса математики.</w:t>
      </w:r>
    </w:p>
    <w:p w:rsidR="00D4559A" w:rsidRPr="003A3557" w:rsidRDefault="00D4559A" w:rsidP="00DF1B9D">
      <w:pPr>
        <w:pStyle w:val="Style17"/>
        <w:spacing w:before="12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>Сбор и представление информации, связанной со счетом, измерением величин; фиксирование результатов сбора.</w:t>
      </w:r>
    </w:p>
    <w:p w:rsidR="00D4559A" w:rsidRPr="003A3557" w:rsidRDefault="00D4559A" w:rsidP="00DF1B9D">
      <w:pPr>
        <w:pStyle w:val="Style17"/>
        <w:spacing w:line="276" w:lineRule="auto"/>
        <w:ind w:firstLine="427"/>
        <w:rPr>
          <w:rStyle w:val="FontStyle31"/>
          <w:rFonts w:ascii="Times New Roman" w:hAnsi="Times New Roman" w:cs="Times New Roman"/>
          <w:sz w:val="28"/>
          <w:szCs w:val="28"/>
        </w:rPr>
      </w:pP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>Таблица: чтение и заполн</w:t>
      </w:r>
      <w:r w:rsidR="006B3980" w:rsidRPr="003A3557">
        <w:rPr>
          <w:rStyle w:val="FontStyle31"/>
          <w:rFonts w:ascii="Times New Roman" w:hAnsi="Times New Roman" w:cs="Times New Roman"/>
          <w:sz w:val="28"/>
          <w:szCs w:val="28"/>
        </w:rPr>
        <w:t>ение таблицы. Интерпретация таб</w:t>
      </w: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>лицы.</w:t>
      </w:r>
    </w:p>
    <w:p w:rsidR="00D4559A" w:rsidRPr="003A3557" w:rsidRDefault="00D4559A" w:rsidP="00DF1B9D">
      <w:pPr>
        <w:pStyle w:val="Style17"/>
        <w:spacing w:line="276" w:lineRule="auto"/>
        <w:ind w:left="403"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3A3557">
        <w:rPr>
          <w:rStyle w:val="FontStyle31"/>
          <w:rFonts w:ascii="Times New Roman" w:hAnsi="Times New Roman" w:cs="Times New Roman"/>
          <w:sz w:val="28"/>
          <w:szCs w:val="28"/>
        </w:rPr>
        <w:t>Диаграмма: чтение диаграмм: столбчатой, круговой.</w:t>
      </w:r>
    </w:p>
    <w:p w:rsidR="00D4559A" w:rsidRPr="003A3557" w:rsidRDefault="00D4559A" w:rsidP="00DF1B9D">
      <w:pPr>
        <w:pStyle w:val="1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3A3557">
        <w:rPr>
          <w:rStyle w:val="FontStyle32"/>
          <w:rFonts w:ascii="Times New Roman" w:hAnsi="Times New Roman" w:cs="Times New Roman"/>
          <w:sz w:val="28"/>
          <w:szCs w:val="28"/>
        </w:rPr>
        <w:t>Основные виды учебной деятельности</w:t>
      </w:r>
    </w:p>
    <w:p w:rsidR="00D4559A" w:rsidRPr="003A3557" w:rsidRDefault="00D4559A" w:rsidP="00DF1B9D">
      <w:pPr>
        <w:pStyle w:val="Style5"/>
        <w:numPr>
          <w:ilvl w:val="0"/>
          <w:numId w:val="2"/>
        </w:numPr>
        <w:tabs>
          <w:tab w:val="left" w:pos="576"/>
        </w:tabs>
        <w:spacing w:before="125"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Моделирование ситуаций, требующих упорядочения предметов и объектов по длине, массе, вместимости, времени; описание явлений и событий с использованием величин.</w:t>
      </w:r>
    </w:p>
    <w:p w:rsidR="00D4559A" w:rsidRPr="003A3557" w:rsidRDefault="00D4559A" w:rsidP="00DF1B9D">
      <w:pPr>
        <w:pStyle w:val="Style5"/>
        <w:numPr>
          <w:ilvl w:val="0"/>
          <w:numId w:val="2"/>
        </w:numPr>
        <w:tabs>
          <w:tab w:val="left" w:pos="576"/>
        </w:tabs>
        <w:spacing w:before="19"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Обнаружение моделей геометрических фигур, математических процессов зависимостей в окружающем мире.</w:t>
      </w:r>
    </w:p>
    <w:p w:rsidR="00D4559A" w:rsidRPr="003A3557" w:rsidRDefault="00D4559A" w:rsidP="00DF1B9D">
      <w:pPr>
        <w:pStyle w:val="Style5"/>
        <w:numPr>
          <w:ilvl w:val="0"/>
          <w:numId w:val="2"/>
        </w:numPr>
        <w:tabs>
          <w:tab w:val="left" w:pos="576"/>
        </w:tabs>
        <w:spacing w:before="29"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Анализ и разрешение житейских ситуаций, требующих умения находить геометрич</w:t>
      </w:r>
      <w:r w:rsidR="006B3980" w:rsidRPr="003A3557">
        <w:rPr>
          <w:rStyle w:val="FontStyle29"/>
          <w:rFonts w:ascii="Times New Roman" w:hAnsi="Times New Roman" w:cs="Times New Roman"/>
          <w:sz w:val="28"/>
          <w:szCs w:val="28"/>
        </w:rPr>
        <w:t>еские величины (планировка, раз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метка), выполнять построения и вычисления, анализировать за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висимости.</w:t>
      </w:r>
    </w:p>
    <w:p w:rsidR="00D4559A" w:rsidRPr="003A3557" w:rsidRDefault="00D4559A" w:rsidP="00DF1B9D">
      <w:pPr>
        <w:pStyle w:val="Style5"/>
        <w:tabs>
          <w:tab w:val="left" w:pos="586"/>
        </w:tabs>
        <w:spacing w:before="14" w:line="276" w:lineRule="auto"/>
        <w:ind w:left="422"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•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ab/>
        <w:t>Прогнозирование результата вычисления, решения задачи.</w:t>
      </w:r>
    </w:p>
    <w:p w:rsidR="00D4559A" w:rsidRPr="003A3557" w:rsidRDefault="00D4559A" w:rsidP="00DF1B9D">
      <w:pPr>
        <w:pStyle w:val="Style5"/>
        <w:numPr>
          <w:ilvl w:val="0"/>
          <w:numId w:val="2"/>
        </w:numPr>
        <w:tabs>
          <w:tab w:val="left" w:pos="576"/>
        </w:tabs>
        <w:spacing w:before="10"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Планирование хода решения задачи, выполнения задания на измерение, вычисление, построение.</w:t>
      </w:r>
    </w:p>
    <w:p w:rsidR="00D4559A" w:rsidRPr="003A3557" w:rsidRDefault="00D4559A" w:rsidP="00DF1B9D">
      <w:pPr>
        <w:pStyle w:val="Style5"/>
        <w:numPr>
          <w:ilvl w:val="0"/>
          <w:numId w:val="2"/>
        </w:numPr>
        <w:tabs>
          <w:tab w:val="left" w:pos="576"/>
        </w:tabs>
        <w:spacing w:before="10"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Сравнение разных способов вычислений, решения задачи; выбор удобного способа.</w:t>
      </w:r>
    </w:p>
    <w:p w:rsidR="00D4559A" w:rsidRPr="003A3557" w:rsidRDefault="00D4559A" w:rsidP="00DF1B9D">
      <w:pPr>
        <w:pStyle w:val="Style5"/>
        <w:numPr>
          <w:ilvl w:val="0"/>
          <w:numId w:val="2"/>
        </w:numPr>
        <w:tabs>
          <w:tab w:val="left" w:pos="576"/>
        </w:tabs>
        <w:spacing w:before="10"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фигуры.</w:t>
      </w:r>
    </w:p>
    <w:p w:rsidR="00D4559A" w:rsidRPr="003A3557" w:rsidRDefault="00D4559A" w:rsidP="00DF1B9D">
      <w:pPr>
        <w:pStyle w:val="Style5"/>
        <w:numPr>
          <w:ilvl w:val="0"/>
          <w:numId w:val="2"/>
        </w:numPr>
        <w:tabs>
          <w:tab w:val="left" w:pos="576"/>
        </w:tabs>
        <w:spacing w:before="10"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Поиск, обнаружение и устранение ошибок логического (в ходе решения) и арифметического (в вычислении) характера.</w:t>
      </w:r>
    </w:p>
    <w:p w:rsidR="00D4559A" w:rsidRPr="003A3557" w:rsidRDefault="00D4559A" w:rsidP="00DF1B9D">
      <w:pPr>
        <w:pStyle w:val="Style5"/>
        <w:tabs>
          <w:tab w:val="left" w:pos="586"/>
        </w:tabs>
        <w:spacing w:before="10" w:line="276" w:lineRule="auto"/>
        <w:ind w:left="422"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•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ab/>
        <w:t>Сбор, обобщение и пре</w:t>
      </w:r>
      <w:r w:rsidR="006B3980"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дставление данных, полученных в 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ходе самостоятельно проведенных опросов (без использования компьютера).</w:t>
      </w:r>
    </w:p>
    <w:p w:rsidR="00D4559A" w:rsidRPr="003A3557" w:rsidRDefault="00D4559A" w:rsidP="00DF1B9D">
      <w:pPr>
        <w:pStyle w:val="Style5"/>
        <w:spacing w:before="10" w:after="120" w:line="276" w:lineRule="auto"/>
        <w:ind w:firstLine="414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• Поиск необходимой информации в учебной и справочной литературе.</w:t>
      </w:r>
    </w:p>
    <w:p w:rsidR="00D4559A" w:rsidRPr="003A3557" w:rsidRDefault="00D4559A" w:rsidP="00DF1B9D">
      <w:pPr>
        <w:pStyle w:val="Style3"/>
        <w:spacing w:line="276" w:lineRule="auto"/>
        <w:ind w:firstLine="422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их математического развития:</w:t>
      </w:r>
    </w:p>
    <w:p w:rsidR="00D4559A" w:rsidRPr="003A3557" w:rsidRDefault="00D4559A" w:rsidP="00DF1B9D">
      <w:pPr>
        <w:pStyle w:val="Style3"/>
        <w:numPr>
          <w:ilvl w:val="0"/>
          <w:numId w:val="3"/>
        </w:numPr>
        <w:tabs>
          <w:tab w:val="left" w:pos="629"/>
        </w:tabs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осознание возможностей и роли математики в познании окружающего мира, понимание математики как части общече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ловеческой культуры;</w:t>
      </w:r>
    </w:p>
    <w:p w:rsidR="00D4559A" w:rsidRPr="003A3557" w:rsidRDefault="00D4559A" w:rsidP="00DF1B9D">
      <w:pPr>
        <w:pStyle w:val="Style3"/>
        <w:numPr>
          <w:ilvl w:val="0"/>
          <w:numId w:val="3"/>
        </w:numPr>
        <w:tabs>
          <w:tab w:val="left" w:pos="629"/>
        </w:tabs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способность проводить исследование предмета, явления, факта с точки зрения его математической сущности (числовые характеристики объекта, форма, размеры, продолжительность, соотношение частей и пр.);</w:t>
      </w:r>
    </w:p>
    <w:p w:rsidR="00D4559A" w:rsidRPr="003A3557" w:rsidRDefault="00D4559A" w:rsidP="00DF1B9D">
      <w:pPr>
        <w:pStyle w:val="Style3"/>
        <w:numPr>
          <w:ilvl w:val="0"/>
          <w:numId w:val="3"/>
        </w:numPr>
        <w:tabs>
          <w:tab w:val="left" w:pos="629"/>
        </w:tabs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 умений (анализа, сравнения, обобщения, классификации) для упорядочения, установления закономерностей на основе математических фактов, создания и применения моделей для решения задач, формулирования пра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вил, составления алгоритма выполнения действия;</w:t>
      </w:r>
    </w:p>
    <w:p w:rsidR="00D4559A" w:rsidRPr="003A3557" w:rsidRDefault="00D4559A" w:rsidP="00DF1B9D">
      <w:pPr>
        <w:pStyle w:val="Style3"/>
        <w:numPr>
          <w:ilvl w:val="0"/>
          <w:numId w:val="3"/>
        </w:numPr>
        <w:tabs>
          <w:tab w:val="left" w:pos="629"/>
        </w:tabs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 д.);</w:t>
      </w:r>
    </w:p>
    <w:p w:rsidR="00D4559A" w:rsidRPr="003A3557" w:rsidRDefault="00D4559A" w:rsidP="00DF1B9D">
      <w:pPr>
        <w:pStyle w:val="Style3"/>
        <w:numPr>
          <w:ilvl w:val="0"/>
          <w:numId w:val="3"/>
        </w:numPr>
        <w:tabs>
          <w:tab w:val="left" w:pos="629"/>
        </w:tabs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выполнение измерений в учебных и житейских ситуаци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softHyphen/>
        <w:t>ях, установление изменений, происходящих с математическими объектами;</w:t>
      </w:r>
    </w:p>
    <w:p w:rsidR="00D4559A" w:rsidRPr="003A3557" w:rsidRDefault="00D4559A" w:rsidP="00DF1B9D">
      <w:pPr>
        <w:pStyle w:val="Style3"/>
        <w:numPr>
          <w:ilvl w:val="0"/>
          <w:numId w:val="3"/>
        </w:numPr>
        <w:tabs>
          <w:tab w:val="left" w:pos="629"/>
        </w:tabs>
        <w:spacing w:before="5"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проверка хода и результата выполнения математического задания, обнаружение и исправление ошибок;</w:t>
      </w:r>
    </w:p>
    <w:p w:rsidR="00D4559A" w:rsidRPr="003A3557" w:rsidRDefault="00D4559A" w:rsidP="00DF1B9D">
      <w:pPr>
        <w:pStyle w:val="Style3"/>
        <w:numPr>
          <w:ilvl w:val="0"/>
          <w:numId w:val="3"/>
        </w:numPr>
        <w:tabs>
          <w:tab w:val="left" w:pos="629"/>
        </w:tabs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поиск необходимой информации в учебной и справочной литературе.</w:t>
      </w:r>
    </w:p>
    <w:p w:rsidR="00D4559A" w:rsidRPr="003A3557" w:rsidRDefault="00D4559A" w:rsidP="00DF1B9D">
      <w:pPr>
        <w:pStyle w:val="Style3"/>
        <w:numPr>
          <w:ilvl w:val="0"/>
          <w:numId w:val="3"/>
        </w:numPr>
        <w:tabs>
          <w:tab w:val="left" w:pos="629"/>
        </w:tabs>
        <w:spacing w:line="276" w:lineRule="auto"/>
        <w:ind w:firstLine="403"/>
        <w:rPr>
          <w:rStyle w:val="FontStyle29"/>
          <w:rFonts w:ascii="Times New Roman" w:hAnsi="Times New Roman" w:cs="Times New Roman"/>
          <w:sz w:val="28"/>
          <w:szCs w:val="28"/>
        </w:rPr>
        <w:sectPr w:rsidR="00D4559A" w:rsidRPr="003A3557" w:rsidSect="003A3557">
          <w:pgSz w:w="11907" w:h="16839" w:code="9"/>
          <w:pgMar w:top="709" w:right="851" w:bottom="709" w:left="1701" w:header="720" w:footer="107" w:gutter="0"/>
          <w:cols w:space="60"/>
          <w:noEndnote/>
          <w:docGrid w:linePitch="326"/>
        </w:sectPr>
      </w:pPr>
    </w:p>
    <w:p w:rsidR="003A3557" w:rsidRPr="003A3557" w:rsidRDefault="003A3557" w:rsidP="003A3557">
      <w:pPr>
        <w:pStyle w:val="2"/>
        <w:ind w:left="1440"/>
        <w:rPr>
          <w:rStyle w:val="FontStyle32"/>
          <w:rFonts w:ascii="Times New Roman" w:hAnsi="Times New Roman" w:cs="Times New Roman"/>
          <w:spacing w:val="20"/>
          <w:sz w:val="28"/>
          <w:szCs w:val="28"/>
        </w:rPr>
      </w:pPr>
    </w:p>
    <w:p w:rsidR="00D4559A" w:rsidRPr="003A3557" w:rsidRDefault="006B3980" w:rsidP="00B55974">
      <w:pPr>
        <w:pStyle w:val="2"/>
        <w:numPr>
          <w:ilvl w:val="1"/>
          <w:numId w:val="39"/>
        </w:numPr>
        <w:jc w:val="center"/>
        <w:rPr>
          <w:rStyle w:val="FontStyle32"/>
          <w:rFonts w:ascii="Times New Roman" w:hAnsi="Times New Roman" w:cs="Times New Roman"/>
          <w:spacing w:val="20"/>
          <w:sz w:val="28"/>
          <w:szCs w:val="28"/>
        </w:rPr>
      </w:pPr>
      <w:r w:rsidRPr="003A3557">
        <w:rPr>
          <w:rStyle w:val="FontStyle32"/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E66F75" w:rsidRPr="003A3557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557">
        <w:rPr>
          <w:rStyle w:val="FontStyle32"/>
          <w:rFonts w:ascii="Times New Roman" w:hAnsi="Times New Roman" w:cs="Times New Roman"/>
          <w:sz w:val="28"/>
          <w:szCs w:val="28"/>
        </w:rPr>
        <w:t>(</w:t>
      </w:r>
      <w:r w:rsidR="00D4559A" w:rsidRPr="003A3557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559A" w:rsidRPr="003A3557">
        <w:rPr>
          <w:rStyle w:val="FontStyle32"/>
          <w:rFonts w:ascii="Times New Roman" w:hAnsi="Times New Roman" w:cs="Times New Roman"/>
          <w:sz w:val="28"/>
          <w:szCs w:val="28"/>
        </w:rPr>
        <w:t xml:space="preserve">всего </w:t>
      </w:r>
      <w:r w:rsidR="00FD09AE">
        <w:rPr>
          <w:rStyle w:val="FontStyle32"/>
          <w:rFonts w:ascii="Times New Roman" w:hAnsi="Times New Roman" w:cs="Times New Roman"/>
          <w:spacing w:val="20"/>
          <w:sz w:val="28"/>
          <w:szCs w:val="28"/>
        </w:rPr>
        <w:t xml:space="preserve"> 540</w:t>
      </w:r>
      <w:r w:rsidR="00D4559A" w:rsidRPr="003A3557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D4559A" w:rsidRPr="003A3557">
        <w:rPr>
          <w:rStyle w:val="FontStyle32"/>
          <w:rFonts w:ascii="Times New Roman" w:hAnsi="Times New Roman" w:cs="Times New Roman"/>
          <w:spacing w:val="20"/>
          <w:sz w:val="28"/>
          <w:szCs w:val="28"/>
        </w:rPr>
        <w:t>ч</w:t>
      </w:r>
      <w:r w:rsidRPr="003A3557">
        <w:rPr>
          <w:rStyle w:val="FontStyle32"/>
          <w:rFonts w:ascii="Times New Roman" w:hAnsi="Times New Roman" w:cs="Times New Roman"/>
          <w:spacing w:val="20"/>
          <w:sz w:val="28"/>
          <w:szCs w:val="28"/>
        </w:rPr>
        <w:t>).</w:t>
      </w:r>
    </w:p>
    <w:p w:rsidR="00D4559A" w:rsidRPr="003A3557" w:rsidRDefault="00D4559A" w:rsidP="00DF1B9D">
      <w:pPr>
        <w:spacing w:after="16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3"/>
        <w:gridCol w:w="4773"/>
        <w:gridCol w:w="4774"/>
      </w:tblGrid>
      <w:tr w:rsidR="00D4559A" w:rsidRPr="003A3557" w:rsidTr="00C64AB9"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25"/>
              <w:spacing w:line="276" w:lineRule="auto"/>
              <w:ind w:left="55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25"/>
              <w:spacing w:line="276" w:lineRule="auto"/>
              <w:ind w:left="55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6B3980" w:rsidP="00DF1B9D">
            <w:pPr>
              <w:pStyle w:val="Style25"/>
              <w:spacing w:line="276" w:lineRule="auto"/>
              <w:ind w:left="55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r w:rsidR="00D4559A"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тика деятельности учащихся</w:t>
            </w:r>
          </w:p>
        </w:tc>
      </w:tr>
      <w:tr w:rsidR="00D4559A" w:rsidRPr="003A3557" w:rsidTr="00C64AB9">
        <w:tc>
          <w:tcPr>
            <w:tcW w:w="1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13"/>
              <w:ind w:firstLine="386"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Числа и вели</w:t>
            </w:r>
            <w:r w:rsidR="00FD09AE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чины (70</w:t>
            </w: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4559A" w:rsidRPr="003A3557" w:rsidTr="00C64AB9"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6B3980" w:rsidP="00DF1B9D">
            <w:pPr>
              <w:pStyle w:val="Style14"/>
              <w:spacing w:line="276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Счет предметов. Чтение и за</w:t>
            </w:r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пись чисел от нуля до миллиона. Классы и разряды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Представление многозначных чисел в виде суммы разрядных слагаемых. Сравнение и упорядочение чисел, знаки сравне</w:t>
            </w:r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D4559A" w:rsidRPr="003A3557" w:rsidRDefault="00962BEA" w:rsidP="00DF1B9D">
            <w:pPr>
              <w:pStyle w:val="Style14"/>
              <w:spacing w:line="276" w:lineRule="auto"/>
              <w:ind w:firstLine="35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Величины и единицы их изме</w:t>
            </w:r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рения. </w:t>
            </w:r>
            <w:proofErr w:type="gramStart"/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Единицы массы {грамм, килограмм, центнер, тонна), вместимости (литр), времени (секунда, минута, час, сутки, неделя, месяц, год, век).</w:t>
            </w:r>
            <w:proofErr w:type="gramEnd"/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 Соотношения  между единицами измерения однородных величин. Сравнение и упорядоче</w:t>
            </w:r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ние однородных величин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25"/>
              <w:spacing w:line="276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  <w:p w:rsidR="00962BEA" w:rsidRPr="003A3557" w:rsidRDefault="00D4559A" w:rsidP="00DF1B9D">
            <w:pPr>
              <w:pStyle w:val="Style14"/>
              <w:spacing w:line="276" w:lineRule="auto"/>
              <w:ind w:firstLine="35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Счет предметов. Порядок сле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дова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ния чисел при счете. Число «нуль». Классы и разряды. Образо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вание много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значных чисел. Запись и чтение чисел от </w:t>
            </w:r>
            <w:r w:rsidRPr="003A3557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A3557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12AA6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 Представле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ние числа в виде суммы раз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рядных слагаемых. Отношения «равно», «больше», «меньше» для чи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сел, знаки сравнения. Сравнение чисел (с опорой на порядок следо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вания чи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сел при счете, с помощью действий   вычитания,   деления). Сравнение много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значных чисел. Группировка чи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сел. Упорядочение чисел. Составление числовых по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ледовательностей. </w:t>
            </w:r>
          </w:p>
          <w:p w:rsidR="00D4559A" w:rsidRPr="003A3557" w:rsidRDefault="00D4559A" w:rsidP="00DF1B9D">
            <w:pPr>
              <w:pStyle w:val="Style14"/>
              <w:spacing w:line="276" w:lineRule="auto"/>
              <w:ind w:firstLine="355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962BEA"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чины</w:t>
            </w:r>
          </w:p>
          <w:p w:rsidR="00D4559A" w:rsidRPr="003A3557" w:rsidRDefault="00962BEA" w:rsidP="00DF1B9D">
            <w:pPr>
              <w:pStyle w:val="Style24"/>
              <w:spacing w:line="276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Сравнение и </w:t>
            </w:r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упорядочение предме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тов (</w:t>
            </w:r>
            <w:proofErr w:type="gramStart"/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событии</w:t>
            </w:r>
            <w:proofErr w:type="gramEnd"/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) по разным призна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кам: массе, </w:t>
            </w:r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вместимости, времени, стоимости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 Единицы мас</w:t>
            </w:r>
            <w:r w:rsidR="00D4559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сы: грамм, килограмм, центнер,</w:t>
            </w:r>
            <w:r w:rsidR="004B56A5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тонна. Единица вместимости: литр. Единицы времени: секунда, мину</w:t>
            </w:r>
            <w:r w:rsidR="004B56A5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та, час, сутки, неделя, месяц, год, век. Стоимость. Единицы стоимос</w:t>
            </w:r>
            <w:r w:rsidR="004B56A5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ти: копейка, рубль. Соотношения между единицами измерения од</w:t>
            </w:r>
            <w:r w:rsidR="004B56A5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нородных величин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числа по классам и раз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рядам.</w:t>
            </w:r>
          </w:p>
          <w:p w:rsidR="00D4559A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ситуации, тре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бую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щие перехода от одних единиц измере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ния к другим.</w:t>
            </w:r>
          </w:p>
          <w:p w:rsidR="00D4559A" w:rsidRPr="003A3557" w:rsidRDefault="00D4559A" w:rsidP="00DF1B9D">
            <w:pPr>
              <w:pStyle w:val="Style14"/>
              <w:spacing w:line="276" w:lineRule="auto"/>
              <w:ind w:firstLine="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модель числа.</w:t>
            </w:r>
          </w:p>
          <w:p w:rsidR="00D4559A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Группировать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числа по задан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ному или самостоятельно установ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ленному правилу.</w:t>
            </w:r>
          </w:p>
          <w:p w:rsidR="004B56A5" w:rsidRPr="003A3557" w:rsidRDefault="00D4559A" w:rsidP="00DF1B9D">
            <w:pPr>
              <w:pStyle w:val="Style23"/>
              <w:spacing w:line="276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Наблюдать: </w:t>
            </w:r>
            <w:proofErr w:type="spell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установливать</w:t>
            </w:r>
            <w:proofErr w:type="spellEnd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закономерности в числовой последовательно</w:t>
            </w:r>
            <w:r w:rsidR="00962BEA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сти, составлять числовую последовательность по заданному или самостоятельно выбранному правилу.</w:t>
            </w:r>
            <w:r w:rsidR="004B56A5"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6A5" w:rsidRPr="003A3557" w:rsidRDefault="004B56A5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ситуации, требу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ющие сравнения чисел и величин, их упорядочения.</w:t>
            </w:r>
          </w:p>
          <w:p w:rsidR="00D4559A" w:rsidRPr="003A3557" w:rsidRDefault="004B56A5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Характеризовать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явления и события с использованием чисел и величин</w:t>
            </w:r>
          </w:p>
        </w:tc>
      </w:tr>
      <w:tr w:rsidR="00D4559A" w:rsidRPr="003A3557" w:rsidTr="00C64AB9">
        <w:tc>
          <w:tcPr>
            <w:tcW w:w="1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FD09AE" w:rsidP="00DF1B9D">
            <w:pPr>
              <w:pStyle w:val="Style13"/>
              <w:ind w:firstLine="386"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Арифметические действия (190</w:t>
            </w:r>
            <w:r w:rsidR="00D4559A"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4559A" w:rsidRPr="003A3557" w:rsidTr="00C64AB9"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14"/>
              <w:spacing w:line="276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Сложение, вычитание, умноже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ние и деление. Названия компо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нентов арифметических действий, знаки действий. Таблица сложе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ния. Таблица умножения. Арифме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тические действия с числами </w:t>
            </w:r>
            <w:r w:rsidRPr="003A3557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A3557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Взаимосвязь арифметических дей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ствий. Нахождение неизвестного компонента арифметического дей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ствия. Деление с остатком.</w:t>
            </w:r>
          </w:p>
          <w:p w:rsidR="004B56A5" w:rsidRPr="003A3557" w:rsidRDefault="00D4559A" w:rsidP="00DF1B9D">
            <w:pPr>
              <w:pStyle w:val="Style6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Числовое выражение. Скобки. Порядок действий. Нахождение значения числового выражения. Использование свойств арифмети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ческих действий в вычислениях (перестановка и группировка сла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гаемых в сумме, множителей в</w:t>
            </w:r>
            <w:r w:rsidR="004B56A5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произведении, умножение суммы и разности на число).</w:t>
            </w:r>
          </w:p>
          <w:p w:rsidR="004B56A5" w:rsidRPr="003A3557" w:rsidRDefault="004B56A5" w:rsidP="00DF1B9D">
            <w:pPr>
              <w:pStyle w:val="Style3"/>
              <w:spacing w:line="276" w:lineRule="auto"/>
              <w:ind w:firstLine="346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Алгоритмы письменного сло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жения, вычитания, умножения и деления многозначных чисел. Способы проверки правильности вычислений.</w:t>
            </w:r>
          </w:p>
          <w:p w:rsidR="00D4559A" w:rsidRPr="003A3557" w:rsidRDefault="00D4559A" w:rsidP="00DF1B9D">
            <w:pPr>
              <w:pStyle w:val="Style14"/>
              <w:spacing w:line="276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25"/>
              <w:spacing w:line="276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  <w:p w:rsidR="00D4559A" w:rsidRPr="003A3557" w:rsidRDefault="00D4559A" w:rsidP="00DF1B9D">
            <w:pPr>
              <w:pStyle w:val="Style15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Сложение. Слагаемые, сумма. Знак сложения. Таблица сложения. Слож</w:t>
            </w:r>
            <w:r w:rsidR="000E1986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ен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ие с нулем. Перестановка слагаемых в сумме двух чисел. Пе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рестановка и группировка слагае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мых в сумме нескольких чисел.</w:t>
            </w:r>
          </w:p>
          <w:p w:rsidR="00D4559A" w:rsidRPr="003A3557" w:rsidRDefault="00D4559A" w:rsidP="00DF1B9D">
            <w:pPr>
              <w:pStyle w:val="Style15"/>
              <w:spacing w:line="276" w:lineRule="auto"/>
              <w:ind w:firstLine="35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Вычитание. Уменьшаемое, вычитаемое, разность. Знак вычита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ния. Вычитание нуля.</w:t>
            </w:r>
          </w:p>
          <w:p w:rsidR="004B56A5" w:rsidRPr="003A3557" w:rsidRDefault="00D4559A" w:rsidP="00DF1B9D">
            <w:pPr>
              <w:pStyle w:val="Style6"/>
              <w:spacing w:before="10"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Взаимосвязь сложения и вычи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тания. Нахождение неизвестного компонента сложения, вычитания.</w:t>
            </w:r>
            <w:r w:rsidR="000E1986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Устное сложение и вычитание чи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сел в пределах ста {и в случаях, сводимых к выполнению действий в пределах ста, в том числе с </w:t>
            </w:r>
            <w:r w:rsidRPr="003A3557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A3557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1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Отношения «больше </w:t>
            </w: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...»,</w:t>
            </w:r>
            <w:r w:rsidR="004B56A5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«меньше на...». Нахождение числа, которое на несколько единиц (единиц разряда) больше или меньше данного.</w:t>
            </w:r>
          </w:p>
          <w:p w:rsidR="004B56A5" w:rsidRPr="003A3557" w:rsidRDefault="004B56A5" w:rsidP="00DF1B9D">
            <w:pPr>
              <w:pStyle w:val="Style3"/>
              <w:spacing w:before="5" w:line="276" w:lineRule="auto"/>
              <w:ind w:firstLine="336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Алгоритмы письменного сложения и вычитания многозначных чисел.</w:t>
            </w:r>
          </w:p>
          <w:p w:rsidR="004B56A5" w:rsidRPr="003A3557" w:rsidRDefault="004B56A5" w:rsidP="00DF1B9D">
            <w:pPr>
              <w:pStyle w:val="Style22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Умножение и</w:t>
            </w:r>
            <w:r w:rsidRPr="003A3557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55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  <w:p w:rsidR="004B56A5" w:rsidRPr="003A3557" w:rsidRDefault="000E1986" w:rsidP="00DF1B9D">
            <w:pPr>
              <w:pStyle w:val="Style3"/>
              <w:spacing w:before="5" w:line="276" w:lineRule="auto"/>
              <w:ind w:firstLine="326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Умножение. Множители, про</w:t>
            </w:r>
            <w:r w:rsidR="004B56A5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изве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дение. Знак умножения. Таблица </w:t>
            </w:r>
            <w:r w:rsidR="004B56A5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умножения. Перестановка множителей в произведении двух чисел. Перестановка и группиров</w:t>
            </w:r>
            <w:r w:rsidR="004B56A5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ка множителей в произведении нескольких чисел.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6A5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Умножение на нуль, умножение нуля.</w:t>
            </w:r>
          </w:p>
          <w:p w:rsidR="004B56A5" w:rsidRPr="003A3557" w:rsidRDefault="004B56A5" w:rsidP="00DF1B9D">
            <w:pPr>
              <w:pStyle w:val="Style3"/>
              <w:spacing w:line="276" w:lineRule="auto"/>
              <w:ind w:firstLine="346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Деление. Делимое, делитель, частное. Знак деления. Деление в пределах таблицы умножения. </w:t>
            </w:r>
            <w:proofErr w:type="spell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деление в пределах ста. Деление нуля. Деление с остатком, проверка правильности выполнения действия.</w:t>
            </w:r>
          </w:p>
          <w:p w:rsidR="008E6123" w:rsidRPr="003A3557" w:rsidRDefault="004B56A5" w:rsidP="00DF1B9D">
            <w:pPr>
              <w:pStyle w:val="Style15"/>
              <w:spacing w:line="276" w:lineRule="auto"/>
              <w:ind w:firstLine="403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Взаимосвязь умножения и сло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жения, умножения и деления. На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хождение неизвестного компонен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та умножения, деления. Устное умножение и деление в пределах ста (и в случаях, сводимых к вы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полнению действий в пределах ста). Умножение и деление суммы на число.</w:t>
            </w:r>
            <w:r w:rsidR="008E6123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Отношения «больше в ... раз», «меньше в ... раз». Нахождение числа, которое в несколько раз больше или меньше данного.</w:t>
            </w:r>
          </w:p>
          <w:p w:rsidR="008E6123" w:rsidRPr="003A3557" w:rsidRDefault="008E6123" w:rsidP="00DF1B9D">
            <w:pPr>
              <w:pStyle w:val="Style15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Алгоритмы письменного умно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жения и деления многозначного числа на однозначное, двузначное, трехзначное число. </w:t>
            </w:r>
          </w:p>
          <w:p w:rsidR="008E6123" w:rsidRPr="003A3557" w:rsidRDefault="008E6123" w:rsidP="00DF1B9D">
            <w:pPr>
              <w:pStyle w:val="Style15"/>
              <w:spacing w:line="276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  <w:p w:rsidR="008E6123" w:rsidRPr="003A3557" w:rsidRDefault="008E6123" w:rsidP="00DF1B9D">
            <w:pPr>
              <w:pStyle w:val="Style15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Чтение и запись числового вы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ражения. Скобки. Порядок выпол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нения действий в числовых выра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жениях. Нахождение значений числовых выражений со скобками и без скобок.</w:t>
            </w:r>
          </w:p>
          <w:p w:rsidR="004B56A5" w:rsidRPr="003A3557" w:rsidRDefault="008E6123" w:rsidP="00DF1B9D">
            <w:pPr>
              <w:pStyle w:val="Style3"/>
              <w:spacing w:line="276" w:lineRule="auto"/>
              <w:ind w:firstLine="36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Свойства арифметич</w:t>
            </w:r>
            <w:r w:rsidR="000E1986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еских действий: переместител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ьное свойство сложения и умножения, сочета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тельное свойство сложения и умножения, распределительное свойство умножения относительно сложения, относительно вычита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ния. Использование свойств ариф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метических действий для удобства вычислений. Способы проверки правильности вычислении. При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кидка и оценка суммы, разности, произведения, частного.</w:t>
            </w:r>
          </w:p>
          <w:p w:rsidR="00D4559A" w:rsidRPr="003A3557" w:rsidRDefault="00D4559A" w:rsidP="00DF1B9D">
            <w:pPr>
              <w:pStyle w:val="Style15"/>
              <w:spacing w:line="276" w:lineRule="auto"/>
              <w:ind w:firstLine="35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разные способы вычислений, выбирать </w:t>
            </w: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удобный</w:t>
            </w:r>
            <w:proofErr w:type="gramEnd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59A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ситуации, ил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люстрирующие арифметическое действие и ход его выполнения.</w:t>
            </w:r>
          </w:p>
          <w:p w:rsidR="004B56A5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математическую терминологию при записи и выполнении арифметического действия (сложения, </w:t>
            </w:r>
            <w:r w:rsidR="004B56A5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вычитания, умножения, деления).</w:t>
            </w:r>
          </w:p>
          <w:p w:rsidR="004B56A5" w:rsidRPr="003A3557" w:rsidRDefault="00D4559A" w:rsidP="00DF1B9D">
            <w:pPr>
              <w:pStyle w:val="Style23"/>
              <w:spacing w:line="276" w:lineRule="auto"/>
              <w:rPr>
                <w:rStyle w:val="FontStyle3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изученные арифметические зависимости.</w:t>
            </w:r>
            <w:r w:rsidR="004B56A5"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6A5" w:rsidRPr="003A3557" w:rsidRDefault="004B56A5" w:rsidP="00DF1B9D">
            <w:pPr>
              <w:pStyle w:val="Style3"/>
              <w:spacing w:before="226" w:line="276" w:lineRule="auto"/>
              <w:ind w:firstLine="35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Прогнозировать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результат вы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числения.</w:t>
            </w:r>
          </w:p>
          <w:p w:rsidR="00D4559A" w:rsidRPr="003A3557" w:rsidRDefault="004B56A5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пошаговый контроль пра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вильности и полноты выполнения алгоритма</w:t>
            </w:r>
            <w:r w:rsidR="000E1986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арифметического действия.</w:t>
            </w:r>
          </w:p>
          <w:p w:rsidR="004B56A5" w:rsidRPr="003A3557" w:rsidRDefault="004B56A5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различные при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емы проверки правильности на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хождения значения числового вы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ражения (с опорой на правила установления порядка действий, алгоритмы выполнения арифмети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ческих действий, прикидку резуль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тата)</w:t>
            </w:r>
          </w:p>
        </w:tc>
      </w:tr>
      <w:tr w:rsidR="00D4559A" w:rsidRPr="003A3557" w:rsidTr="00C64AB9">
        <w:tc>
          <w:tcPr>
            <w:tcW w:w="1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13"/>
              <w:ind w:left="3187"/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Р</w:t>
            </w:r>
            <w:r w:rsidR="00FD09AE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абота с текстовыми задачами (130</w:t>
            </w: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4559A" w:rsidRPr="003A3557" w:rsidTr="00C64AB9"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20"/>
              <w:spacing w:line="276" w:lineRule="auto"/>
              <w:ind w:firstLine="14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арифметическим способом. Задачи, содержащие отношения «больше на (в)...», «меньше на (в)...». </w:t>
            </w: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Задачи, содержащие зависимость, характеризующую процессы: движения (скорость, время,    пройденный путь), работы (производительность труда, время, объем всей работы), изготовления товара (расход на предмет, количество предметов, общий расход).</w:t>
            </w:r>
            <w:proofErr w:type="gramEnd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Задачи на расчет стоимости (цена товара, количест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во, общая стоимость). Задачи на время (начало, конец, продолжительность события). Доля величины (половина, треть, четверть, десятая часть и т. п.). Задачи на нахождение доли целого и целого по значению его доли</w:t>
            </w:r>
            <w:r w:rsidR="000E1986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10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0E1986" w:rsidRPr="003A3557" w:rsidRDefault="00D4559A" w:rsidP="00DF1B9D">
            <w:pPr>
              <w:pStyle w:val="Style20"/>
              <w:spacing w:line="276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Условие и вопрос задачи. Уста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новление зависимости между ве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личинами, пред</w:t>
            </w:r>
            <w:r w:rsidR="000E1986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ставленными в за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даче. Планирование хода решения задачи. Запись решения и ответа на вопрос задачи. Арифметические действия с величинами при реше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нии задач. Примеры задач, реша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емых разными способами. </w:t>
            </w:r>
          </w:p>
          <w:p w:rsidR="00D4559A" w:rsidRPr="003A3557" w:rsidRDefault="00D4559A" w:rsidP="00DF1B9D">
            <w:pPr>
              <w:pStyle w:val="Style20"/>
              <w:spacing w:line="276" w:lineRule="auto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Решение текстовых задач ариф</w:t>
            </w:r>
            <w:r w:rsidRPr="003A355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softHyphen/>
              <w:t>метическим способом</w:t>
            </w:r>
          </w:p>
          <w:p w:rsidR="00D4559A" w:rsidRPr="003A3557" w:rsidRDefault="00D4559A" w:rsidP="00DF1B9D">
            <w:pPr>
              <w:pStyle w:val="Style20"/>
              <w:spacing w:line="276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Задачи, при решении которых используются: смысл арифметического действия (сложение, вычита</w:t>
            </w:r>
            <w:r w:rsidR="000E1986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умножение, деление); поня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тия «увеличить на (в)...», «умень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шить на (в)...»; сравнение величин.</w:t>
            </w:r>
            <w:proofErr w:type="gramEnd"/>
          </w:p>
          <w:p w:rsidR="00D4559A" w:rsidRPr="003A3557" w:rsidRDefault="00D4559A" w:rsidP="00DF1B9D">
            <w:pPr>
              <w:pStyle w:val="Style20"/>
              <w:spacing w:line="276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Задачи, содержащие зависи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мость между величи</w:t>
            </w:r>
            <w:r w:rsidR="000E1986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нами, харак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теризующими процессы: движения (скорость, время, пройденный путь при равномерном прямолинейном движении), работы</w:t>
            </w:r>
            <w:r w:rsidR="000E1986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(производительность труда, время, объем всей работы), изготовления товара (расход на предмет, количество предметов, общий расход), расче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та (цена товара, количество, общая стоимость).</w:t>
            </w:r>
            <w:proofErr w:type="gramEnd"/>
          </w:p>
          <w:p w:rsidR="000E1986" w:rsidRPr="003A3557" w:rsidRDefault="000E1986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Задачи на время (начало, ко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нец, продолжительность события).</w:t>
            </w:r>
          </w:p>
          <w:p w:rsidR="000E1986" w:rsidRPr="003A3557" w:rsidRDefault="000E1986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Решение текстовой задачи в несколько действий разными спо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собами.</w:t>
            </w:r>
          </w:p>
          <w:p w:rsidR="000E1986" w:rsidRPr="003A3557" w:rsidRDefault="000E1986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Предметное представление о доле. Задачи, содержащие долю (половина, треть, четверть, пятая часть и т. п.); задачи на нахожде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ние доли целого и целого по зна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чению его доли.</w:t>
            </w:r>
          </w:p>
          <w:p w:rsidR="000E1986" w:rsidRPr="003A3557" w:rsidRDefault="000E1986" w:rsidP="00DF1B9D">
            <w:pPr>
              <w:pStyle w:val="Style20"/>
              <w:spacing w:line="276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Решение задач логического характера.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20"/>
              <w:spacing w:line="276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ситуации, тре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бующие перехода от одних единиц измерения к другим.</w:t>
            </w:r>
          </w:p>
          <w:p w:rsidR="00D4559A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Планировать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решение задачи. Выбирать наиболее целесообраз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ный способ решения текстовой задачи. </w:t>
            </w: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выбор ариф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метических действий для реше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D4559A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Действовать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по заданному и самостоятельно составленному плану решения задачи.</w:t>
            </w:r>
          </w:p>
          <w:p w:rsidR="00D4559A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Презентовать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различные спо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собы рассуждения (по вопросам, с комментированием, составлением выражения). </w:t>
            </w: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Самостоятельно выбирать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способ решения задачи.</w:t>
            </w:r>
          </w:p>
          <w:p w:rsidR="00D4559A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геометрические образы для решения задачи.</w:t>
            </w:r>
          </w:p>
          <w:p w:rsidR="000F6A7C" w:rsidRPr="003A3557" w:rsidRDefault="00D4559A" w:rsidP="00DF1B9D">
            <w:pPr>
              <w:pStyle w:val="Style13"/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Контролировать: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обнаруживать и устранять ошибки логичес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кого (в ходе решения) и арифме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тического (в вычислении) характе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ра. </w:t>
            </w: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за изменением решения задачи при изменении ее условия.</w:t>
            </w:r>
            <w:r w:rsidR="000F6A7C"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A7C" w:rsidRPr="003A3557" w:rsidRDefault="000F6A7C" w:rsidP="00DF1B9D">
            <w:pPr>
              <w:pStyle w:val="Style13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Самостоятельно выбирать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способ решения задачи.</w:t>
            </w:r>
          </w:p>
          <w:p w:rsidR="000F6A7C" w:rsidRPr="003A3557" w:rsidRDefault="000F6A7C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краткую запись разными способами, в том числе с помощью геометрических образов (отрезок, прямоугольник и др.).</w:t>
            </w:r>
          </w:p>
          <w:p w:rsidR="00D4559A" w:rsidRPr="003A3557" w:rsidRDefault="000F6A7C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простейшие высказывания с помощью логичес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ких связок «...и/ или...», «если..., то...», «неверно, что...»</w:t>
            </w:r>
          </w:p>
        </w:tc>
      </w:tr>
      <w:tr w:rsidR="00D4559A" w:rsidRPr="003A3557" w:rsidTr="00C64AB9">
        <w:tc>
          <w:tcPr>
            <w:tcW w:w="1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13"/>
              <w:ind w:left="2054"/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Пространственные отношения. Геометрические ф</w:t>
            </w:r>
            <w:r w:rsidR="00FD09AE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игуры (5</w:t>
            </w:r>
            <w:r w:rsidR="00012AA6"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0</w:t>
            </w: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4559A" w:rsidRPr="003A3557" w:rsidTr="00C64AB9"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20"/>
              <w:spacing w:line="276" w:lineRule="auto"/>
              <w:ind w:firstLine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Взаимное расположение предме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тов в пространстве и на плоскости </w:t>
            </w:r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(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выше-ниже, слева-справа, сверху</w:t>
            </w:r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-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снизу, ближе</w:t>
            </w:r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-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дальше, </w:t>
            </w: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и пр.).</w:t>
            </w:r>
          </w:p>
          <w:p w:rsidR="00D4559A" w:rsidRPr="003A3557" w:rsidRDefault="00D4559A" w:rsidP="00DF1B9D">
            <w:pPr>
              <w:pStyle w:val="Style20"/>
              <w:spacing w:line="276" w:lineRule="auto"/>
              <w:ind w:firstLine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Распознавание и изображение гео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метрических фигур: точка, линия (кривая, прямая), отрезок, лома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ная, угол,  многоугольник, тре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угольник, прямоугольник, квадрат,</w:t>
            </w:r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окружность, круг.</w:t>
            </w:r>
            <w:proofErr w:type="gramEnd"/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Использование чертежных инструментов для вы</w:t>
            </w:r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полнения построений. </w:t>
            </w:r>
            <w:r w:rsidR="00E06D20" w:rsidRPr="003A3557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Геометрические формы в окружающем мире. Распознавание и называние: куб, шар, пирамида, цилиндр, конус.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25"/>
              <w:spacing w:line="276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Пространственные отношения</w:t>
            </w:r>
          </w:p>
          <w:p w:rsidR="00E06D20" w:rsidRPr="003A3557" w:rsidRDefault="00D4559A" w:rsidP="00DF1B9D">
            <w:pPr>
              <w:pStyle w:val="Style20"/>
              <w:spacing w:line="276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Описание местоположения предмета в пространстве </w:t>
            </w:r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на плоскости. Взаимное расположение предметов в пространстве и на плоскости: выше</w:t>
            </w:r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-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ниже, слева-справа, сверху</w:t>
            </w:r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-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снизу, ближе-дальше, </w:t>
            </w: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559A" w:rsidRPr="003A3557" w:rsidRDefault="00D4559A" w:rsidP="00DF1B9D">
            <w:pPr>
              <w:pStyle w:val="Style20"/>
              <w:spacing w:line="276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E06D20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Распознавание и называние ге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ометрической фигуры: точка, ли</w:t>
            </w:r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ния (кривая, прямая), отрезок, ломаная (замкнутая и незамкнутая), угол (прямой, острый, тупой), многоугольник, треугольник, пря</w:t>
            </w:r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моугольник, квадрат, окружность, круг.</w:t>
            </w:r>
            <w:proofErr w:type="gramEnd"/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Выделение фигур на чертеже.</w:t>
            </w:r>
          </w:p>
          <w:p w:rsidR="00E06D20" w:rsidRPr="003A3557" w:rsidRDefault="00E06D20" w:rsidP="00DF1B9D">
            <w:pPr>
              <w:pStyle w:val="Style15"/>
              <w:spacing w:line="276" w:lineRule="auto"/>
              <w:ind w:firstLine="35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Изображение фигуры от руки. Построение отрезка заданной длины, прямоугольника с опреде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ленными длинами сторон с по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мощью чертежных инструментов (линейки, чертежного угольника) на бумаге в клетку. Построение окружности с помощью циркуля.</w:t>
            </w:r>
          </w:p>
          <w:p w:rsidR="00E06D20" w:rsidRPr="003A3557" w:rsidRDefault="00E06D20" w:rsidP="00DF1B9D">
            <w:pPr>
              <w:pStyle w:val="Style15"/>
              <w:spacing w:line="276" w:lineRule="auto"/>
              <w:ind w:firstLine="413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Использование свой</w:t>
            </w: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ямо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угольника и квадрата для решения задач.</w:t>
            </w:r>
          </w:p>
          <w:p w:rsidR="00E06D20" w:rsidRPr="003A3557" w:rsidRDefault="00E06D20" w:rsidP="00DF1B9D">
            <w:pPr>
              <w:pStyle w:val="Style10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D4559A" w:rsidRPr="003A3557" w:rsidRDefault="00E06D20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Соотнесение реальных объек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тов с моделями геометрических фигур. Распознавание и называние геометрического тела: куба, шара, пирамиды, цилиндра, конуса.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20"/>
              <w:spacing w:line="276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разнообразные ситуации расположения объектов в пространстве и на плоскости.</w:t>
            </w:r>
          </w:p>
          <w:p w:rsidR="00E06D20" w:rsidRPr="003A3557" w:rsidRDefault="00D4559A" w:rsidP="00DF1B9D">
            <w:pPr>
              <w:pStyle w:val="Style23"/>
              <w:spacing w:line="276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Изготавливать (конструировать)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модели геометриче</w:t>
            </w:r>
            <w:r w:rsidR="00E06D20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ских фигур, преобразовывать модели.</w:t>
            </w:r>
          </w:p>
          <w:p w:rsidR="00E06D20" w:rsidRPr="003A3557" w:rsidRDefault="00E06D20" w:rsidP="00DF1B9D">
            <w:pPr>
              <w:pStyle w:val="Style15"/>
              <w:spacing w:line="276" w:lineRule="auto"/>
              <w:ind w:firstLine="413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предметы окру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жающего мира: сопоставлять с гео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метрическими формами.</w:t>
            </w:r>
          </w:p>
          <w:p w:rsidR="00D4559A" w:rsidRPr="003A3557" w:rsidRDefault="00E06D20" w:rsidP="00DF1B9D">
            <w:pPr>
              <w:pStyle w:val="Style13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Характеризовать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свойства геометрических фигур. </w:t>
            </w: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геометрические фигуры по форме</w:t>
            </w:r>
          </w:p>
        </w:tc>
      </w:tr>
      <w:tr w:rsidR="00D4559A" w:rsidRPr="003A3557" w:rsidTr="00C64AB9">
        <w:tc>
          <w:tcPr>
            <w:tcW w:w="1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FD09AE" w:rsidP="00DF1B9D">
            <w:pPr>
              <w:pStyle w:val="Style13"/>
              <w:ind w:left="3504"/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Геометрические величины (5</w:t>
            </w:r>
            <w:r w:rsidR="00012AA6"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0</w:t>
            </w:r>
            <w:r w:rsidR="00D4559A"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4559A" w:rsidRPr="003A3557" w:rsidTr="00C64AB9"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2D" w:rsidRPr="003A3557" w:rsidRDefault="00D4559A" w:rsidP="00DF1B9D">
            <w:pPr>
              <w:pStyle w:val="Style14"/>
              <w:spacing w:line="276" w:lineRule="auto"/>
              <w:ind w:firstLine="35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Геометрические величины и их измерение. Измерение длины от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резка. Единицы длины (милли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метр, сантиметр, дециметр, метр, километр). Измер</w:t>
            </w:r>
            <w:r w:rsidR="00F5752D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ение длины отрезка. Периметр. Вычисление периметра треугольника,   прямоугольника, квадрата.</w:t>
            </w:r>
          </w:p>
          <w:p w:rsidR="00D4559A" w:rsidRPr="003A3557" w:rsidRDefault="00F5752D" w:rsidP="00DF1B9D">
            <w:pPr>
              <w:pStyle w:val="Style14"/>
              <w:spacing w:line="276" w:lineRule="auto"/>
              <w:ind w:firstLine="35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Площадь. Единицы площади (квадратный сантиметр, квадратный дециметр, квадратный метр). Измерение площади геометрической фигуры. Вычисление площади прямоугольника.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10"/>
              <w:jc w:val="both"/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5"/>
                <w:rFonts w:ascii="Times New Roman" w:hAnsi="Times New Roman" w:cs="Times New Roman"/>
                <w:sz w:val="28"/>
                <w:szCs w:val="28"/>
              </w:rPr>
              <w:t>Длина отрезка. Периметр</w:t>
            </w:r>
          </w:p>
          <w:p w:rsidR="00F5752D" w:rsidRPr="003A3557" w:rsidRDefault="00D4559A" w:rsidP="00DF1B9D">
            <w:pPr>
              <w:pStyle w:val="Style15"/>
              <w:spacing w:line="276" w:lineRule="auto"/>
              <w:ind w:firstLine="35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Единицы длины: миллиметр, сантиметр, дециметр, метр, кило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метр; соотношения между ними. Переход от одних единиц длины к другим.</w:t>
            </w:r>
            <w:r w:rsidR="00F5752D" w:rsidRPr="003A3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52D"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Измерение длины отрезка.</w:t>
            </w:r>
          </w:p>
          <w:p w:rsidR="00F5752D" w:rsidRPr="003A3557" w:rsidRDefault="00F5752D" w:rsidP="00DF1B9D">
            <w:pPr>
              <w:pStyle w:val="Style15"/>
              <w:spacing w:line="276" w:lineRule="auto"/>
              <w:ind w:firstLine="35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. Периметр. Измерение и вычисление периметра прямоугольника, квадрата, треугольника, произвольного многоугольника. </w:t>
            </w:r>
          </w:p>
          <w:p w:rsidR="00F5752D" w:rsidRPr="003A3557" w:rsidRDefault="00F5752D" w:rsidP="00DF1B9D">
            <w:pPr>
              <w:pStyle w:val="Style15"/>
              <w:spacing w:line="276" w:lineRule="auto"/>
              <w:ind w:firstLine="355"/>
              <w:rPr>
                <w:rStyle w:val="FontStyle29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b/>
                <w:i/>
                <w:sz w:val="28"/>
                <w:szCs w:val="28"/>
              </w:rPr>
              <w:t>Площадь</w:t>
            </w:r>
          </w:p>
          <w:p w:rsidR="00F5752D" w:rsidRPr="003A3557" w:rsidRDefault="00F5752D" w:rsidP="00DF1B9D">
            <w:pPr>
              <w:pStyle w:val="Style15"/>
              <w:spacing w:line="276" w:lineRule="auto"/>
              <w:ind w:firstLine="35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Единицы площади: квадратный сантиметр, квадратный дециметр, квадратный метр, квадратный километр; соотношения между ними. Измерение площади геометрической фигуры с помощью палетки. Вычисление площади прямоугольника, квадрата.</w:t>
            </w:r>
          </w:p>
          <w:p w:rsidR="00D4559A" w:rsidRPr="003A3557" w:rsidRDefault="00F5752D" w:rsidP="00DF1B9D">
            <w:pPr>
              <w:pStyle w:val="Style15"/>
              <w:spacing w:line="276" w:lineRule="auto"/>
              <w:ind w:firstLine="35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Оценка размеров геометрических объектов, расстояний приближенно (на глаз).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9A" w:rsidRPr="003A3557" w:rsidRDefault="00D4559A" w:rsidP="00DF1B9D">
            <w:pPr>
              <w:pStyle w:val="Style15"/>
              <w:spacing w:line="276" w:lineRule="auto"/>
              <w:ind w:firstLine="403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житейские ситуации, требующие умения нахо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дить геометрические величины (планировка, разметка).</w:t>
            </w:r>
          </w:p>
          <w:p w:rsidR="00F5752D" w:rsidRPr="003A3557" w:rsidRDefault="00F5752D" w:rsidP="00DF1B9D">
            <w:pPr>
              <w:pStyle w:val="Style15"/>
              <w:spacing w:line="276" w:lineRule="auto"/>
              <w:ind w:firstLine="403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 по величине (размеру).</w:t>
            </w:r>
          </w:p>
          <w:p w:rsidR="00F5752D" w:rsidRPr="003A3557" w:rsidRDefault="00F5752D" w:rsidP="00DF1B9D">
            <w:pPr>
              <w:pStyle w:val="Style15"/>
              <w:spacing w:line="276" w:lineRule="auto"/>
              <w:ind w:firstLine="403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  <w:t>Классифицировать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(объединять в группы) геометрические фигуры.</w:t>
            </w:r>
          </w:p>
          <w:p w:rsidR="00F5752D" w:rsidRPr="003A3557" w:rsidRDefault="00F5752D" w:rsidP="00DF1B9D">
            <w:pPr>
              <w:pStyle w:val="Style15"/>
              <w:spacing w:line="276" w:lineRule="auto"/>
              <w:ind w:firstLine="403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3A3557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геометрическую величину разными способами.</w:t>
            </w:r>
          </w:p>
        </w:tc>
      </w:tr>
      <w:tr w:rsidR="00F5752D" w:rsidRPr="003A3557" w:rsidTr="00C64AB9">
        <w:tc>
          <w:tcPr>
            <w:tcW w:w="1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2D" w:rsidRPr="003A3557" w:rsidRDefault="00FD09AE" w:rsidP="00DF1B9D">
            <w:pPr>
              <w:pStyle w:val="Style15"/>
              <w:spacing w:line="276" w:lineRule="auto"/>
              <w:ind w:firstLine="403"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Работа с данными (5</w:t>
            </w:r>
            <w:r w:rsidR="00F5752D"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0 ч)</w:t>
            </w:r>
          </w:p>
        </w:tc>
      </w:tr>
      <w:tr w:rsidR="00F5752D" w:rsidRPr="003A3557" w:rsidTr="00C64AB9"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2D" w:rsidRPr="003A3557" w:rsidRDefault="00C64AB9" w:rsidP="00DF1B9D">
            <w:pPr>
              <w:pStyle w:val="Style14"/>
              <w:spacing w:line="276" w:lineRule="auto"/>
              <w:ind w:firstLine="350"/>
              <w:jc w:val="both"/>
              <w:rPr>
                <w:rStyle w:val="FontStyle29"/>
                <w:rFonts w:ascii="Times New Roman" w:hAnsi="Times New Roman" w:cs="Times New Roman"/>
                <w:i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i/>
                <w:sz w:val="28"/>
                <w:szCs w:val="28"/>
              </w:rPr>
              <w:t>Сбор и представление информации, связанной со счетом, измерением  величин; фиксирование результатов сбора.</w:t>
            </w:r>
          </w:p>
          <w:p w:rsidR="00D9246E" w:rsidRPr="003A3557" w:rsidRDefault="00D9246E" w:rsidP="00DF1B9D">
            <w:pPr>
              <w:pStyle w:val="Style14"/>
              <w:spacing w:line="276" w:lineRule="auto"/>
              <w:ind w:firstLine="350"/>
              <w:jc w:val="both"/>
              <w:rPr>
                <w:rStyle w:val="FontStyle29"/>
                <w:rFonts w:ascii="Times New Roman" w:hAnsi="Times New Roman" w:cs="Times New Roman"/>
                <w:i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i/>
                <w:sz w:val="28"/>
                <w:szCs w:val="28"/>
              </w:rPr>
              <w:t>Таблица: чтение и заполнение таблицы, интерпретация таблицы.</w:t>
            </w:r>
          </w:p>
          <w:p w:rsidR="00D9246E" w:rsidRPr="003A3557" w:rsidRDefault="00D9246E" w:rsidP="00DF1B9D">
            <w:pPr>
              <w:pStyle w:val="Style14"/>
              <w:spacing w:line="276" w:lineRule="auto"/>
              <w:ind w:firstLine="350"/>
              <w:jc w:val="both"/>
              <w:rPr>
                <w:rStyle w:val="FontStyle29"/>
                <w:rFonts w:ascii="Times New Roman" w:hAnsi="Times New Roman" w:cs="Times New Roman"/>
                <w:i/>
                <w:sz w:val="28"/>
                <w:szCs w:val="28"/>
              </w:rPr>
            </w:pPr>
            <w:r w:rsidRPr="003A3557">
              <w:rPr>
                <w:rStyle w:val="FontStyle29"/>
                <w:rFonts w:ascii="Times New Roman" w:hAnsi="Times New Roman" w:cs="Times New Roman"/>
                <w:i/>
                <w:sz w:val="28"/>
                <w:szCs w:val="28"/>
              </w:rPr>
              <w:t>Диаграмма: чтение столбчатой диаграммы.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2D" w:rsidRPr="003A3557" w:rsidRDefault="00C64AB9" w:rsidP="00DF1B9D">
            <w:pPr>
              <w:pStyle w:val="Style10"/>
              <w:jc w:val="both"/>
              <w:rPr>
                <w:rStyle w:val="FontStyle3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A3557">
              <w:rPr>
                <w:rStyle w:val="FontStyle3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Сбор информации. Описание предметов, объектов, событий на основе полученной информации.</w:t>
            </w:r>
          </w:p>
          <w:p w:rsidR="00C44275" w:rsidRPr="003A3557" w:rsidRDefault="00C44275" w:rsidP="00DF1B9D">
            <w:pPr>
              <w:pStyle w:val="Style10"/>
              <w:jc w:val="both"/>
              <w:rPr>
                <w:rStyle w:val="FontStyle3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A3557">
              <w:rPr>
                <w:rStyle w:val="FontStyle3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Таблица. Чтение и заполнение строк, столбцов несложной готовой таблицы. Таблица как средство описания предметов, объектов, событий. Выявление соотношений между значениями величин в таблице.</w:t>
            </w:r>
          </w:p>
          <w:p w:rsidR="00C44275" w:rsidRPr="003A3557" w:rsidRDefault="00C44275" w:rsidP="00DF1B9D">
            <w:pPr>
              <w:pStyle w:val="Style10"/>
              <w:jc w:val="both"/>
              <w:rPr>
                <w:rStyle w:val="FontStyle3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A3557">
              <w:rPr>
                <w:rStyle w:val="FontStyle3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Диаграмма. Чтение столбчатой диаграммы.</w:t>
            </w:r>
          </w:p>
          <w:p w:rsidR="00D9246E" w:rsidRPr="003A3557" w:rsidRDefault="00C44275" w:rsidP="00DF1B9D">
            <w:pPr>
              <w:pStyle w:val="Style10"/>
              <w:jc w:val="both"/>
              <w:rPr>
                <w:rStyle w:val="FontStyle3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A3557">
              <w:rPr>
                <w:rStyle w:val="FontStyle3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Представление информации в таблице (на диаграмме).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75" w:rsidRPr="003A3557" w:rsidRDefault="00C64AB9" w:rsidP="00DF1B9D">
            <w:pPr>
              <w:pStyle w:val="Style15"/>
              <w:spacing w:line="276" w:lineRule="auto"/>
              <w:ind w:firstLine="403"/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55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Работать с информацией:</w:t>
            </w:r>
            <w:r w:rsidRPr="003A3557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находить, обобщать и представлять данные (с помощью и самостоятельно); использовать справочную</w:t>
            </w:r>
            <w:r w:rsidR="00C44275" w:rsidRPr="003A3557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литературу для уточнения и поиска информации; интерпретировать информацию (объяснять, сравнивать и обобщать данные, формулировать выводы и прогнозы)</w:t>
            </w:r>
          </w:p>
        </w:tc>
      </w:tr>
    </w:tbl>
    <w:p w:rsidR="00C44275" w:rsidRDefault="00C44275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557" w:rsidRDefault="003A3557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  <w:sectPr w:rsidR="003A3557" w:rsidSect="003A3557">
          <w:headerReference w:type="even" r:id="rId9"/>
          <w:headerReference w:type="default" r:id="rId10"/>
          <w:pgSz w:w="16839" w:h="11907" w:orient="landscape" w:code="9"/>
          <w:pgMar w:top="851" w:right="709" w:bottom="1701" w:left="709" w:header="720" w:footer="720" w:gutter="0"/>
          <w:cols w:space="720"/>
          <w:noEndnote/>
          <w:docGrid w:linePitch="326"/>
        </w:sectPr>
      </w:pPr>
    </w:p>
    <w:p w:rsidR="00012AA6" w:rsidRPr="003A3557" w:rsidRDefault="00012AA6" w:rsidP="00721525">
      <w:pPr>
        <w:pStyle w:val="1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Специфическое сопровождение (оборудование):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- классная доска с набором приспособлений для крепления таблиц;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- магнитная доска;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- экспозиционный экран;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- персональный компьютер;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- мультимедийный проектор;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- объекты, предназначенные для демонстрации счета: от 1 до 10, от 1 до 20, от 1 </w:t>
      </w:r>
      <w:proofErr w:type="gramStart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до</w:t>
      </w:r>
      <w:proofErr w:type="gramEnd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 xml:space="preserve"> 100;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- наглядные пособия для изучения состава числа (в том числе карточки с цифрами и другими знаками);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- 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proofErr w:type="gramStart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- демонстрационные пособия для изучения геометр</w:t>
      </w:r>
      <w:r w:rsidR="00FD09AE">
        <w:rPr>
          <w:rStyle w:val="FontStyle29"/>
          <w:rFonts w:ascii="Times New Roman" w:hAnsi="Times New Roman" w:cs="Times New Roman"/>
          <w:sz w:val="28"/>
          <w:szCs w:val="28"/>
        </w:rPr>
        <w:t>ических величин (длины, перимет</w:t>
      </w:r>
      <w:bookmarkStart w:id="0" w:name="_GoBack"/>
      <w:bookmarkEnd w:id="0"/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ра, площади): палетка, квадраты (мерки) и др.;</w:t>
      </w:r>
      <w:proofErr w:type="gramEnd"/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- 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- демонстрационные таблицы сложения и умножения (пустые и заполненные);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- видеофрагменты и другие информационные объекты, отражающие основные темы курса математики.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Электронно-программное обеспечение: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•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ab/>
        <w:t>специализированные цифровые инструменты учебной деятельности (компьютерные программы);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•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ab/>
        <w:t>DVD-диски с дидактическими играми по математике;</w:t>
      </w:r>
    </w:p>
    <w:p w:rsidR="00012AA6" w:rsidRPr="003A3557" w:rsidRDefault="00012AA6" w:rsidP="00DF1B9D">
      <w:pPr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>•</w:t>
      </w:r>
      <w:r w:rsidRPr="003A3557">
        <w:rPr>
          <w:rStyle w:val="FontStyle29"/>
          <w:rFonts w:ascii="Times New Roman" w:hAnsi="Times New Roman" w:cs="Times New Roman"/>
          <w:sz w:val="28"/>
          <w:szCs w:val="28"/>
        </w:rPr>
        <w:tab/>
        <w:t>презентации по математике.</w:t>
      </w:r>
    </w:p>
    <w:p w:rsidR="00D4559A" w:rsidRPr="003A3557" w:rsidRDefault="00D4559A" w:rsidP="00DF1B9D">
      <w:pPr>
        <w:pStyle w:val="1"/>
        <w:rPr>
          <w:rStyle w:val="FontStyle29"/>
          <w:rFonts w:ascii="Times New Roman" w:hAnsi="Times New Roman" w:cs="Times New Roman"/>
          <w:sz w:val="28"/>
          <w:szCs w:val="28"/>
        </w:rPr>
      </w:pPr>
    </w:p>
    <w:sectPr w:rsidR="00D4559A" w:rsidRPr="003A3557" w:rsidSect="003A3557">
      <w:pgSz w:w="11907" w:h="16839" w:code="9"/>
      <w:pgMar w:top="709" w:right="851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71" w:rsidRDefault="00DD6D71">
      <w:r>
        <w:separator/>
      </w:r>
    </w:p>
  </w:endnote>
  <w:endnote w:type="continuationSeparator" w:id="0">
    <w:p w:rsidR="00DD6D71" w:rsidRDefault="00DD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71" w:rsidRDefault="00DD6D71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D09AE">
      <w:rPr>
        <w:noProof/>
      </w:rPr>
      <w:t>54</w:t>
    </w:r>
    <w:r>
      <w:fldChar w:fldCharType="end"/>
    </w:r>
  </w:p>
  <w:p w:rsidR="00DD6D71" w:rsidRDefault="00DD6D7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71" w:rsidRDefault="00DD6D71">
      <w:r>
        <w:separator/>
      </w:r>
    </w:p>
  </w:footnote>
  <w:footnote w:type="continuationSeparator" w:id="0">
    <w:p w:rsidR="00DD6D71" w:rsidRDefault="00DD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71" w:rsidRDefault="00DD6D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71" w:rsidRDefault="00DD6D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2CFC7A"/>
    <w:lvl w:ilvl="0">
      <w:numFmt w:val="bullet"/>
      <w:lvlText w:val="*"/>
      <w:lvlJc w:val="left"/>
    </w:lvl>
  </w:abstractNum>
  <w:abstractNum w:abstractNumId="1">
    <w:nsid w:val="0A6C0308"/>
    <w:multiLevelType w:val="multilevel"/>
    <w:tmpl w:val="12D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329D4"/>
    <w:multiLevelType w:val="multilevel"/>
    <w:tmpl w:val="D312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2005F"/>
    <w:multiLevelType w:val="hybridMultilevel"/>
    <w:tmpl w:val="4E30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3431"/>
    <w:multiLevelType w:val="multilevel"/>
    <w:tmpl w:val="EEDE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C09E8"/>
    <w:multiLevelType w:val="multilevel"/>
    <w:tmpl w:val="61A6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579EB"/>
    <w:multiLevelType w:val="multilevel"/>
    <w:tmpl w:val="179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D3B8D"/>
    <w:multiLevelType w:val="multilevel"/>
    <w:tmpl w:val="8CB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92436"/>
    <w:multiLevelType w:val="multilevel"/>
    <w:tmpl w:val="D23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92CEE"/>
    <w:multiLevelType w:val="multilevel"/>
    <w:tmpl w:val="A304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353A8"/>
    <w:multiLevelType w:val="hybridMultilevel"/>
    <w:tmpl w:val="B91E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301C0A"/>
    <w:multiLevelType w:val="multilevel"/>
    <w:tmpl w:val="E776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E72E9"/>
    <w:multiLevelType w:val="multilevel"/>
    <w:tmpl w:val="2E1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424D63"/>
    <w:multiLevelType w:val="multilevel"/>
    <w:tmpl w:val="1B38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A42E7"/>
    <w:multiLevelType w:val="multilevel"/>
    <w:tmpl w:val="C900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E3009"/>
    <w:multiLevelType w:val="multilevel"/>
    <w:tmpl w:val="EDA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51B01"/>
    <w:multiLevelType w:val="multilevel"/>
    <w:tmpl w:val="714C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93451"/>
    <w:multiLevelType w:val="multilevel"/>
    <w:tmpl w:val="9E2A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84785"/>
    <w:multiLevelType w:val="multilevel"/>
    <w:tmpl w:val="D77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FC5CA2"/>
    <w:multiLevelType w:val="multilevel"/>
    <w:tmpl w:val="052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480565"/>
    <w:multiLevelType w:val="multilevel"/>
    <w:tmpl w:val="2AE6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03724A"/>
    <w:multiLevelType w:val="multilevel"/>
    <w:tmpl w:val="8A84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E4D38"/>
    <w:multiLevelType w:val="multilevel"/>
    <w:tmpl w:val="6622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014D7"/>
    <w:multiLevelType w:val="multilevel"/>
    <w:tmpl w:val="4CF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A05C76"/>
    <w:multiLevelType w:val="multilevel"/>
    <w:tmpl w:val="B58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A1D40"/>
    <w:multiLevelType w:val="multilevel"/>
    <w:tmpl w:val="B5F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7A619A"/>
    <w:multiLevelType w:val="multilevel"/>
    <w:tmpl w:val="3752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21D27"/>
    <w:multiLevelType w:val="multilevel"/>
    <w:tmpl w:val="3AC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D63C9"/>
    <w:multiLevelType w:val="multilevel"/>
    <w:tmpl w:val="AAB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E05DA1"/>
    <w:multiLevelType w:val="multilevel"/>
    <w:tmpl w:val="6A5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E2E44"/>
    <w:multiLevelType w:val="multilevel"/>
    <w:tmpl w:val="3784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1566B"/>
    <w:multiLevelType w:val="multilevel"/>
    <w:tmpl w:val="1578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Calibri" w:hAnsi="Calibri" w:hint="default"/>
        </w:rPr>
      </w:lvl>
    </w:lvlOverride>
  </w:num>
  <w:num w:numId="4">
    <w:abstractNumId w:val="10"/>
  </w:num>
  <w:num w:numId="5">
    <w:abstractNumId w:val="32"/>
  </w:num>
  <w:num w:numId="6">
    <w:abstractNumId w:val="3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1"/>
  </w:num>
  <w:num w:numId="13">
    <w:abstractNumId w:val="7"/>
  </w:num>
  <w:num w:numId="14">
    <w:abstractNumId w:val="19"/>
  </w:num>
  <w:num w:numId="15">
    <w:abstractNumId w:val="23"/>
  </w:num>
  <w:num w:numId="16">
    <w:abstractNumId w:val="2"/>
  </w:num>
  <w:num w:numId="17">
    <w:abstractNumId w:val="29"/>
  </w:num>
  <w:num w:numId="18">
    <w:abstractNumId w:val="26"/>
  </w:num>
  <w:num w:numId="19">
    <w:abstractNumId w:val="28"/>
  </w:num>
  <w:num w:numId="20">
    <w:abstractNumId w:val="21"/>
  </w:num>
  <w:num w:numId="21">
    <w:abstractNumId w:val="25"/>
  </w:num>
  <w:num w:numId="22">
    <w:abstractNumId w:val="11"/>
  </w:num>
  <w:num w:numId="23">
    <w:abstractNumId w:val="27"/>
  </w:num>
  <w:num w:numId="24">
    <w:abstractNumId w:val="16"/>
  </w:num>
  <w:num w:numId="25">
    <w:abstractNumId w:val="15"/>
  </w:num>
  <w:num w:numId="26">
    <w:abstractNumId w:val="1"/>
  </w:num>
  <w:num w:numId="27">
    <w:abstractNumId w:val="9"/>
  </w:num>
  <w:num w:numId="28">
    <w:abstractNumId w:val="30"/>
  </w:num>
  <w:num w:numId="29">
    <w:abstractNumId w:val="18"/>
  </w:num>
  <w:num w:numId="30">
    <w:abstractNumId w:val="20"/>
  </w:num>
  <w:num w:numId="31">
    <w:abstractNumId w:val="8"/>
  </w:num>
  <w:num w:numId="32">
    <w:abstractNumId w:val="6"/>
  </w:num>
  <w:num w:numId="33">
    <w:abstractNumId w:val="24"/>
  </w:num>
  <w:num w:numId="34">
    <w:abstractNumId w:val="12"/>
  </w:num>
  <w:num w:numId="35">
    <w:abstractNumId w:val="17"/>
  </w:num>
  <w:num w:numId="36">
    <w:abstractNumId w:val="5"/>
  </w:num>
  <w:num w:numId="37">
    <w:abstractNumId w:val="4"/>
  </w:num>
  <w:num w:numId="38">
    <w:abstractNumId w:val="22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264"/>
    <w:rsid w:val="00012AA6"/>
    <w:rsid w:val="0006584B"/>
    <w:rsid w:val="000B09CB"/>
    <w:rsid w:val="000C431A"/>
    <w:rsid w:val="000D201C"/>
    <w:rsid w:val="000E1986"/>
    <w:rsid w:val="000F6A7C"/>
    <w:rsid w:val="001957C1"/>
    <w:rsid w:val="001B52B7"/>
    <w:rsid w:val="00202432"/>
    <w:rsid w:val="002434B1"/>
    <w:rsid w:val="0026224A"/>
    <w:rsid w:val="002D4974"/>
    <w:rsid w:val="003A3557"/>
    <w:rsid w:val="003C1649"/>
    <w:rsid w:val="00423264"/>
    <w:rsid w:val="0044044A"/>
    <w:rsid w:val="004B56A5"/>
    <w:rsid w:val="004E065A"/>
    <w:rsid w:val="00540190"/>
    <w:rsid w:val="00566D37"/>
    <w:rsid w:val="005A1A08"/>
    <w:rsid w:val="006B3980"/>
    <w:rsid w:val="00721525"/>
    <w:rsid w:val="007712CE"/>
    <w:rsid w:val="00806602"/>
    <w:rsid w:val="008244B1"/>
    <w:rsid w:val="008E6123"/>
    <w:rsid w:val="00962BEA"/>
    <w:rsid w:val="00A5214D"/>
    <w:rsid w:val="00B55974"/>
    <w:rsid w:val="00BC34AC"/>
    <w:rsid w:val="00C0359E"/>
    <w:rsid w:val="00C23956"/>
    <w:rsid w:val="00C44275"/>
    <w:rsid w:val="00C64AB9"/>
    <w:rsid w:val="00D41275"/>
    <w:rsid w:val="00D4559A"/>
    <w:rsid w:val="00D9246E"/>
    <w:rsid w:val="00DD6D71"/>
    <w:rsid w:val="00DF1B9D"/>
    <w:rsid w:val="00E06D20"/>
    <w:rsid w:val="00E66F75"/>
    <w:rsid w:val="00E93ACB"/>
    <w:rsid w:val="00EC32D8"/>
    <w:rsid w:val="00F5752D"/>
    <w:rsid w:val="00F67305"/>
    <w:rsid w:val="00F91139"/>
    <w:rsid w:val="00FD09AE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019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19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19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19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19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19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190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190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19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218" w:lineRule="exact"/>
      <w:ind w:firstLine="413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19" w:lineRule="exact"/>
      <w:ind w:firstLine="413"/>
      <w:jc w:val="both"/>
    </w:pPr>
  </w:style>
  <w:style w:type="paragraph" w:customStyle="1" w:styleId="Style6">
    <w:name w:val="Style6"/>
    <w:basedOn w:val="a"/>
    <w:uiPriority w:val="99"/>
    <w:pPr>
      <w:spacing w:line="218" w:lineRule="exact"/>
      <w:jc w:val="both"/>
    </w:pPr>
  </w:style>
  <w:style w:type="paragraph" w:customStyle="1" w:styleId="Style7">
    <w:name w:val="Style7"/>
    <w:basedOn w:val="a"/>
    <w:uiPriority w:val="99"/>
    <w:pPr>
      <w:spacing w:line="196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00" w:lineRule="exact"/>
      <w:ind w:firstLine="331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98" w:lineRule="exact"/>
      <w:ind w:firstLine="360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198" w:lineRule="exact"/>
      <w:ind w:firstLine="341"/>
    </w:pPr>
  </w:style>
  <w:style w:type="paragraph" w:customStyle="1" w:styleId="Style15">
    <w:name w:val="Style15"/>
    <w:basedOn w:val="a"/>
    <w:uiPriority w:val="99"/>
    <w:pPr>
      <w:spacing w:line="197" w:lineRule="exact"/>
      <w:ind w:firstLine="346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16" w:lineRule="exact"/>
      <w:ind w:firstLine="413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198" w:lineRule="exact"/>
    </w:pPr>
  </w:style>
  <w:style w:type="paragraph" w:customStyle="1" w:styleId="Style21">
    <w:name w:val="Style21"/>
    <w:basedOn w:val="a"/>
    <w:uiPriority w:val="99"/>
    <w:pPr>
      <w:spacing w:line="182" w:lineRule="exact"/>
      <w:ind w:firstLine="360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02" w:lineRule="exact"/>
      <w:jc w:val="both"/>
    </w:pPr>
  </w:style>
  <w:style w:type="paragraph" w:customStyle="1" w:styleId="Style24">
    <w:name w:val="Style24"/>
    <w:basedOn w:val="a"/>
    <w:uiPriority w:val="99"/>
    <w:pPr>
      <w:spacing w:line="197" w:lineRule="exact"/>
      <w:jc w:val="right"/>
    </w:pPr>
  </w:style>
  <w:style w:type="paragraph" w:customStyle="1" w:styleId="Style25">
    <w:name w:val="Style25"/>
    <w:basedOn w:val="a"/>
    <w:uiPriority w:val="99"/>
    <w:pPr>
      <w:spacing w:line="173" w:lineRule="exact"/>
    </w:pPr>
  </w:style>
  <w:style w:type="character" w:customStyle="1" w:styleId="FontStyle27">
    <w:name w:val="Font Style27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8">
    <w:name w:val="Font Style28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9">
    <w:name w:val="Font Style29"/>
    <w:uiPriority w:val="99"/>
    <w:rPr>
      <w:rFonts w:ascii="Calibri" w:hAnsi="Calibri" w:cs="Calibri"/>
      <w:sz w:val="20"/>
      <w:szCs w:val="20"/>
    </w:rPr>
  </w:style>
  <w:style w:type="character" w:customStyle="1" w:styleId="FontStyle30">
    <w:name w:val="Font Style30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31">
    <w:name w:val="Font Style31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32">
    <w:name w:val="Font Style32"/>
    <w:uiPriority w:val="99"/>
    <w:rPr>
      <w:rFonts w:ascii="Calibri" w:hAnsi="Calibri" w:cs="Calibri"/>
      <w:sz w:val="30"/>
      <w:szCs w:val="30"/>
    </w:rPr>
  </w:style>
  <w:style w:type="character" w:customStyle="1" w:styleId="FontStyle33">
    <w:name w:val="Font Style3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34">
    <w:name w:val="Font Style34"/>
    <w:uiPriority w:val="99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35">
    <w:name w:val="Font Style35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37">
    <w:name w:val="Font Style37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38">
    <w:name w:val="Font Style38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39">
    <w:name w:val="Font Style39"/>
    <w:uiPriority w:val="99"/>
    <w:rPr>
      <w:rFonts w:ascii="Calibri" w:hAnsi="Calibri" w:cs="Calibri"/>
      <w:sz w:val="18"/>
      <w:szCs w:val="18"/>
    </w:rPr>
  </w:style>
  <w:style w:type="character" w:customStyle="1" w:styleId="FontStyle40">
    <w:name w:val="Font Style40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10">
    <w:name w:val="Заголовок 1 Знак"/>
    <w:link w:val="1"/>
    <w:uiPriority w:val="9"/>
    <w:rsid w:val="0054019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401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4019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54019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54019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54019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54019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54019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4019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540190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4019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540190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019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019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40190"/>
    <w:rPr>
      <w:b/>
      <w:bCs/>
    </w:rPr>
  </w:style>
  <w:style w:type="character" w:styleId="a9">
    <w:name w:val="Emphasis"/>
    <w:uiPriority w:val="20"/>
    <w:qFormat/>
    <w:rsid w:val="005401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54019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0190"/>
  </w:style>
  <w:style w:type="paragraph" w:styleId="ac">
    <w:name w:val="List Paragraph"/>
    <w:basedOn w:val="a"/>
    <w:uiPriority w:val="34"/>
    <w:qFormat/>
    <w:rsid w:val="005401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019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54019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401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30"/>
    <w:rsid w:val="00540190"/>
    <w:rPr>
      <w:b/>
      <w:bCs/>
      <w:i/>
      <w:iCs/>
    </w:rPr>
  </w:style>
  <w:style w:type="character" w:styleId="af">
    <w:name w:val="Subtle Emphasis"/>
    <w:uiPriority w:val="19"/>
    <w:qFormat/>
    <w:rsid w:val="00540190"/>
    <w:rPr>
      <w:i/>
      <w:iCs/>
    </w:rPr>
  </w:style>
  <w:style w:type="character" w:styleId="af0">
    <w:name w:val="Intense Emphasis"/>
    <w:uiPriority w:val="21"/>
    <w:qFormat/>
    <w:rsid w:val="00540190"/>
    <w:rPr>
      <w:b/>
      <w:bCs/>
    </w:rPr>
  </w:style>
  <w:style w:type="character" w:styleId="af1">
    <w:name w:val="Subtle Reference"/>
    <w:uiPriority w:val="31"/>
    <w:qFormat/>
    <w:rsid w:val="00540190"/>
    <w:rPr>
      <w:smallCaps/>
    </w:rPr>
  </w:style>
  <w:style w:type="character" w:styleId="af2">
    <w:name w:val="Intense Reference"/>
    <w:uiPriority w:val="32"/>
    <w:qFormat/>
    <w:rsid w:val="00540190"/>
    <w:rPr>
      <w:smallCaps/>
      <w:spacing w:val="5"/>
      <w:u w:val="single"/>
    </w:rPr>
  </w:style>
  <w:style w:type="character" w:styleId="af3">
    <w:name w:val="Book Title"/>
    <w:uiPriority w:val="33"/>
    <w:qFormat/>
    <w:rsid w:val="0054019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40190"/>
    <w:pPr>
      <w:outlineLvl w:val="9"/>
    </w:pPr>
    <w:rPr>
      <w:lang w:bidi="en-US"/>
    </w:rPr>
  </w:style>
  <w:style w:type="paragraph" w:styleId="af5">
    <w:name w:val="footer"/>
    <w:basedOn w:val="a"/>
    <w:link w:val="af6"/>
    <w:uiPriority w:val="99"/>
    <w:unhideWhenUsed/>
    <w:rsid w:val="006B39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B3980"/>
  </w:style>
  <w:style w:type="paragraph" w:styleId="af7">
    <w:name w:val="header"/>
    <w:basedOn w:val="a"/>
    <w:link w:val="af8"/>
    <w:uiPriority w:val="99"/>
    <w:unhideWhenUsed/>
    <w:rsid w:val="006B398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B3980"/>
  </w:style>
  <w:style w:type="numbering" w:customStyle="1" w:styleId="11">
    <w:name w:val="Нет списка1"/>
    <w:next w:val="a2"/>
    <w:uiPriority w:val="99"/>
    <w:semiHidden/>
    <w:unhideWhenUsed/>
    <w:rsid w:val="002434B1"/>
  </w:style>
  <w:style w:type="character" w:customStyle="1" w:styleId="FontStyle23">
    <w:name w:val="Font Style23"/>
    <w:uiPriority w:val="99"/>
    <w:rsid w:val="002434B1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24">
    <w:name w:val="Font Style24"/>
    <w:uiPriority w:val="99"/>
    <w:rsid w:val="002434B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uiPriority w:val="99"/>
    <w:rsid w:val="002434B1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character" w:customStyle="1" w:styleId="FontStyle26">
    <w:name w:val="Font Style26"/>
    <w:uiPriority w:val="99"/>
    <w:rsid w:val="002434B1"/>
    <w:rPr>
      <w:rFonts w:ascii="Times New Roman" w:hAnsi="Times New Roman" w:cs="Times New Roman"/>
      <w:i/>
      <w:iCs/>
      <w:sz w:val="18"/>
      <w:szCs w:val="18"/>
    </w:rPr>
  </w:style>
  <w:style w:type="paragraph" w:customStyle="1" w:styleId="Default">
    <w:name w:val="Default"/>
    <w:rsid w:val="001957C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9">
    <w:name w:val="Normal (Web)"/>
    <w:basedOn w:val="a"/>
    <w:uiPriority w:val="99"/>
    <w:semiHidden/>
    <w:unhideWhenUsed/>
    <w:rsid w:val="005A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DF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DF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0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12199</Words>
  <Characters>69537</Characters>
  <Application>Microsoft Office Word</Application>
  <DocSecurity>4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CIO</cp:lastModifiedBy>
  <cp:revision>2</cp:revision>
  <cp:lastPrinted>2014-11-10T18:44:00Z</cp:lastPrinted>
  <dcterms:created xsi:type="dcterms:W3CDTF">2015-09-03T07:38:00Z</dcterms:created>
  <dcterms:modified xsi:type="dcterms:W3CDTF">2015-09-03T07:38:00Z</dcterms:modified>
</cp:coreProperties>
</file>