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64" w:rsidRPr="003A08F4" w:rsidRDefault="00F94D95" w:rsidP="00D015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Пояснител</w:t>
      </w:r>
      <w:r w:rsidR="00D015F6">
        <w:rPr>
          <w:rFonts w:ascii="Times New Roman" w:hAnsi="Times New Roman" w:cs="Times New Roman"/>
          <w:b/>
          <w:color w:val="0033CC"/>
          <w:sz w:val="28"/>
          <w:szCs w:val="28"/>
        </w:rPr>
        <w:t>ьная записка к учебному плану МА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ОУ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«Лицей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№ 159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</w:p>
    <w:p w:rsidR="006F4C75" w:rsidRDefault="00C30ADB" w:rsidP="00D015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на уровне начального общего образования</w:t>
      </w:r>
    </w:p>
    <w:p w:rsidR="00D015F6" w:rsidRPr="005E6319" w:rsidRDefault="00D015F6" w:rsidP="00D015F6">
      <w:pPr>
        <w:pStyle w:val="af"/>
        <w:tabs>
          <w:tab w:val="left" w:pos="709"/>
        </w:tabs>
        <w:spacing w:before="7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начального общего образования МАОУ «Лицей № 159» фиксирует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нагрузки,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ауди</w:t>
      </w:r>
      <w:r w:rsidRPr="005E6319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торной нагрузки обучающихся, состав и структуру предметных</w:t>
      </w:r>
      <w:r w:rsidRPr="005E6319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областей,</w:t>
      </w:r>
      <w:r w:rsidRPr="005E631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распределяет</w:t>
      </w:r>
      <w:r w:rsidRPr="005E631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учебное</w:t>
      </w:r>
      <w:r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время,</w:t>
      </w:r>
      <w:r w:rsidRPr="005E631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отводимое</w:t>
      </w:r>
      <w:r w:rsidRPr="005E631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5E631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освоение</w:t>
      </w:r>
      <w:r w:rsidRPr="005E631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5E631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классам</w:t>
      </w:r>
      <w:r w:rsidRPr="005E631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631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учебным</w:t>
      </w:r>
      <w:r w:rsidRPr="005E631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предметам.</w:t>
      </w:r>
    </w:p>
    <w:p w:rsidR="00D015F6" w:rsidRPr="005E6319" w:rsidRDefault="00D015F6" w:rsidP="00D015F6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</w:t>
      </w:r>
      <w:r w:rsidRPr="005E6319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отношений.</w:t>
      </w:r>
    </w:p>
    <w:p w:rsidR="00D015F6" w:rsidRDefault="005E6319" w:rsidP="00D015F6">
      <w:pPr>
        <w:pStyle w:val="af"/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часть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плана определяет</w:t>
      </w:r>
      <w:r w:rsidR="00D015F6" w:rsidRPr="005E6319">
        <w:rPr>
          <w:rFonts w:ascii="Times New Roman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состав учебных предметов обязательных предметных областей,</w:t>
      </w:r>
      <w:r w:rsidR="00D015F6" w:rsidRPr="005E6319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реализованы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имеющих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аккредитацию образовательных организациях, реализующих основную образовательную программу начального</w:t>
      </w:r>
      <w:r w:rsidR="00D015F6" w:rsidRPr="005E631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D015F6" w:rsidRPr="005E63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учебное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время,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отводимое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r w:rsidR="00D015F6" w:rsidRPr="005E6319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015F6" w:rsidRPr="005E6319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классам</w:t>
      </w:r>
      <w:r w:rsidR="00D015F6" w:rsidRPr="005E6319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(годам)</w:t>
      </w:r>
      <w:r w:rsidR="00D015F6" w:rsidRPr="005E6319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обучения.</w:t>
      </w:r>
      <w:bookmarkStart w:id="0" w:name="_GoBack"/>
      <w:bookmarkEnd w:id="0"/>
    </w:p>
    <w:p w:rsidR="005E6319" w:rsidRPr="00527140" w:rsidRDefault="005E6319" w:rsidP="005E63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40">
        <w:rPr>
          <w:rFonts w:ascii="Times New Roman" w:eastAsia="Times New Roman" w:hAnsi="Times New Roman" w:cs="Times New Roman"/>
          <w:sz w:val="28"/>
          <w:szCs w:val="28"/>
        </w:rPr>
        <w:t>Учебный план направлен на формирование базовых основ и фундамента всего последующего обучения, в том числе:</w:t>
      </w:r>
    </w:p>
    <w:p w:rsidR="005E6319" w:rsidRPr="00527140" w:rsidRDefault="005E6319" w:rsidP="005E631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40">
        <w:rPr>
          <w:rFonts w:ascii="Times New Roman" w:eastAsia="Times New Roman" w:hAnsi="Times New Roman" w:cs="Times New Roman"/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5E6319" w:rsidRPr="00527140" w:rsidRDefault="005E6319" w:rsidP="005E631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40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действий;</w:t>
      </w:r>
    </w:p>
    <w:p w:rsidR="005E6319" w:rsidRPr="00527140" w:rsidRDefault="005E6319" w:rsidP="005E631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40">
        <w:rPr>
          <w:rFonts w:ascii="Times New Roman" w:eastAsia="Times New Roman" w:hAnsi="Times New Roman" w:cs="Times New Roman"/>
          <w:sz w:val="28"/>
          <w:szCs w:val="28"/>
        </w:rPr>
        <w:t>познавательной мотивации и интересов обучающихся, их готовности и способности успешно реализовывать себя в коммуникативном пространстве, сотрудничеству и совместной деятельности ученика с учителем и одноклассниками, формирование системы социокультурных ценностей и поведенческих стратегий.</w:t>
      </w:r>
    </w:p>
    <w:p w:rsidR="005E6319" w:rsidRDefault="005E6319" w:rsidP="005E6319">
      <w:pPr>
        <w:pStyle w:val="a3"/>
        <w:tabs>
          <w:tab w:val="left" w:pos="360"/>
          <w:tab w:val="left" w:pos="720"/>
        </w:tabs>
        <w:suppressAutoHyphens/>
        <w:autoSpaceDN w:val="0"/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5E6319" w:rsidRDefault="005E6319" w:rsidP="005E6319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Организация образовательного процесса на   уровне начального общего образования</w:t>
      </w:r>
    </w:p>
    <w:p w:rsidR="005E6319" w:rsidRDefault="005E6319" w:rsidP="005E63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Содержание образования реализуется в логике следующих образовательных систем:</w:t>
      </w:r>
    </w:p>
    <w:p w:rsidR="005E6319" w:rsidRDefault="005E6319" w:rsidP="005E6319">
      <w:pPr>
        <w:pStyle w:val="a3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«Перспектива» </w:t>
      </w:r>
    </w:p>
    <w:p w:rsidR="005E6319" w:rsidRPr="00527140" w:rsidRDefault="005E6319" w:rsidP="005E6319">
      <w:pPr>
        <w:spacing w:after="0"/>
        <w:ind w:firstLine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27140">
        <w:rPr>
          <w:rFonts w:ascii="Times New Roman" w:eastAsia="Times New Roman" w:hAnsi="Times New Roman" w:cs="Times New Roman"/>
          <w:sz w:val="28"/>
          <w:szCs w:val="28"/>
        </w:rPr>
        <w:t>Рабочие программы разработаны в соответствии с примерными программами по учебным предметам и ФГОС НОО, требованиями к результатам освоения ООП НОО, программой формирования УУД</w:t>
      </w:r>
      <w:r w:rsidR="00527140" w:rsidRPr="00527140">
        <w:rPr>
          <w:rFonts w:ascii="Times New Roman" w:eastAsia="Times New Roman" w:hAnsi="Times New Roman" w:cs="Times New Roman"/>
          <w:sz w:val="28"/>
          <w:szCs w:val="28"/>
        </w:rPr>
        <w:t>,   с учетом программы воспитания</w:t>
      </w:r>
      <w:r w:rsidRPr="0052714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E6319" w:rsidRDefault="005E6319" w:rsidP="005E6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Обязательная часть учебного плана 1-4 классов определяет состав обязательных предметов для реализации Образовательной программы. Каждый учебный предмет решает собственные задачи реализации содержания </w:t>
      </w:r>
      <w:bookmarkStart w:id="1" w:name="2"/>
      <w:bookmarkEnd w:id="1"/>
      <w:r>
        <w:rPr>
          <w:rFonts w:ascii="Times New Roman" w:hAnsi="Times New Roman" w:cs="Times New Roman"/>
          <w:sz w:val="28"/>
          <w:szCs w:val="28"/>
        </w:rPr>
        <w:t>образования в соответствии с требованиями Федерального государственного стандарта.</w:t>
      </w:r>
    </w:p>
    <w:p w:rsidR="005E6319" w:rsidRDefault="005E6319" w:rsidP="005E6319">
      <w:pPr>
        <w:pStyle w:val="Default"/>
        <w:spacing w:line="276" w:lineRule="auto"/>
        <w:jc w:val="both"/>
        <w:rPr>
          <w:b/>
          <w:color w:val="0033CC"/>
          <w:sz w:val="28"/>
          <w:szCs w:val="28"/>
        </w:rPr>
      </w:pP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Обязательная часть</w:t>
      </w: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b/>
          <w:i/>
          <w:color w:val="0033CC"/>
          <w:sz w:val="28"/>
          <w:szCs w:val="28"/>
          <w:u w:val="single"/>
        </w:rPr>
      </w:pPr>
      <w:r>
        <w:rPr>
          <w:b/>
          <w:i/>
          <w:color w:val="0033CC"/>
          <w:sz w:val="28"/>
          <w:szCs w:val="28"/>
          <w:u w:val="single"/>
        </w:rPr>
        <w:t>Предметная область «Русский язык и литературное чтение»</w:t>
      </w: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>
        <w:rPr>
          <w:b/>
          <w:color w:val="0033CC"/>
          <w:sz w:val="28"/>
          <w:szCs w:val="28"/>
        </w:rPr>
        <w:t>«Русский язык»</w:t>
      </w:r>
      <w:r>
        <w:rPr>
          <w:sz w:val="28"/>
          <w:szCs w:val="28"/>
        </w:rPr>
        <w:t xml:space="preserve">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5E6319" w:rsidRDefault="005E6319" w:rsidP="005E6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предмета «Русский язык» на уровне начального общего образования </w:t>
      </w:r>
      <w:r>
        <w:rPr>
          <w:sz w:val="28"/>
          <w:szCs w:val="28"/>
        </w:rPr>
        <w:t xml:space="preserve">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Оно направлено на реализацию средствами предмета «Русский язык» основных задач образовательной области «Русский язык и литературное чтение». </w:t>
      </w: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предмета «Русский язык» осуществляется становление таких общеучебных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 В ходе освоения предмета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5E6319" w:rsidRPr="00DE0123" w:rsidRDefault="005E6319" w:rsidP="005E63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 w:rsidR="00DE0123">
        <w:rPr>
          <w:rFonts w:ascii="Times New Roman" w:hAnsi="Times New Roman" w:cs="Times New Roman"/>
          <w:sz w:val="28"/>
          <w:szCs w:val="28"/>
        </w:rPr>
        <w:t>на ур</w:t>
      </w:r>
      <w:r>
        <w:rPr>
          <w:rFonts w:ascii="Times New Roman" w:hAnsi="Times New Roman" w:cs="Times New Roman"/>
          <w:sz w:val="28"/>
          <w:szCs w:val="28"/>
        </w:rPr>
        <w:t xml:space="preserve">овне начального общего образования отводится </w:t>
      </w:r>
      <w:r w:rsidR="00DE0123" w:rsidRPr="00DE0123">
        <w:rPr>
          <w:rFonts w:ascii="Times New Roman" w:hAnsi="Times New Roman" w:cs="Times New Roman"/>
          <w:sz w:val="28"/>
          <w:szCs w:val="28"/>
        </w:rPr>
        <w:t>5</w:t>
      </w:r>
      <w:r w:rsidRPr="00DE012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E0123" w:rsidRPr="00DE0123">
        <w:rPr>
          <w:rFonts w:ascii="Times New Roman" w:hAnsi="Times New Roman" w:cs="Times New Roman"/>
          <w:sz w:val="28"/>
          <w:szCs w:val="28"/>
        </w:rPr>
        <w:t>в неделю  (всего 675</w:t>
      </w:r>
      <w:r w:rsidRPr="00DE0123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5E6319" w:rsidRDefault="005E6319" w:rsidP="005E63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«Литературное чтение»</w:t>
      </w:r>
      <w:r>
        <w:rPr>
          <w:rFonts w:ascii="Times New Roman" w:hAnsi="Times New Roman" w:cs="Times New Roman"/>
          <w:sz w:val="28"/>
          <w:szCs w:val="28"/>
        </w:rPr>
        <w:t xml:space="preserve"> играет важную роль в формировании  общеучебного навыка чтения и умения работать с текстом, пробуждает интерес к чтению художественной литературы и способствует общему развитию ребенка его духовно-нравственному и эстетическому воспитанию. Успешность изучения курса литературного чтения обеспечивает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результативность по другим предметам начальной школы. Приоритетной целью обучения литературному чтению в начальной школе является формирование читательской компетенции младшего школьника, осознание себя как грамотного  читателя, способного к творческой деятельности. Читательская компетентность определяется владением техникой чтения приемами понимания прочитанного и прослушанного произведения, знанием книг и умением их самостоятельно выбирать,  сформированостью духовной потребности в книге как средстве познания мира и самопознания.</w:t>
      </w:r>
    </w:p>
    <w:p w:rsidR="005E6319" w:rsidRPr="001B1605" w:rsidRDefault="00DE0123" w:rsidP="001B16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5E6319">
        <w:rPr>
          <w:rFonts w:ascii="Times New Roman" w:hAnsi="Times New Roman" w:cs="Times New Roman"/>
          <w:sz w:val="28"/>
          <w:szCs w:val="28"/>
        </w:rPr>
        <w:t xml:space="preserve">а уроки литературного чтения </w:t>
      </w:r>
      <w:r>
        <w:rPr>
          <w:rFonts w:ascii="Times New Roman" w:hAnsi="Times New Roman" w:cs="Times New Roman"/>
          <w:sz w:val="28"/>
          <w:szCs w:val="28"/>
        </w:rPr>
        <w:t>отводится 4 часа в неделю (всего 540 часов</w:t>
      </w:r>
      <w:r w:rsidR="005E63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b/>
          <w:i/>
          <w:color w:val="0033CC"/>
          <w:sz w:val="28"/>
          <w:szCs w:val="28"/>
          <w:u w:val="single"/>
        </w:rPr>
      </w:pPr>
      <w:r>
        <w:rPr>
          <w:b/>
          <w:i/>
          <w:color w:val="0033CC"/>
          <w:sz w:val="28"/>
          <w:szCs w:val="28"/>
          <w:u w:val="single"/>
        </w:rPr>
        <w:t>Предметная область «Иностранный язык»</w:t>
      </w:r>
    </w:p>
    <w:p w:rsidR="005E6319" w:rsidRDefault="005E6319" w:rsidP="005E631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«Английский язык»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изучается со 2 класса. </w:t>
      </w:r>
      <w:r>
        <w:rPr>
          <w:rFonts w:ascii="Times New Roman" w:eastAsia="Calibri" w:hAnsi="Times New Roman" w:cs="Times New Roman"/>
          <w:sz w:val="28"/>
        </w:rPr>
        <w:t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письме, посредством:</w:t>
      </w:r>
    </w:p>
    <w:p w:rsidR="005E6319" w:rsidRDefault="005E6319" w:rsidP="005E6319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формирования</w:t>
      </w:r>
      <w:r>
        <w:rPr>
          <w:rFonts w:ascii="Times New Roman" w:eastAsia="Calibri" w:hAnsi="Times New Roman" w:cs="Times New Roman"/>
          <w:sz w:val="28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5E6319" w:rsidRDefault="005E6319" w:rsidP="005E6319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приобщения</w:t>
      </w:r>
      <w:r>
        <w:rPr>
          <w:rFonts w:ascii="Times New Roman" w:eastAsia="Calibri" w:hAnsi="Times New Roman" w:cs="Times New Roman"/>
          <w:sz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E6319" w:rsidRDefault="005E6319" w:rsidP="005E6319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развития</w:t>
      </w:r>
      <w:r>
        <w:rPr>
          <w:rFonts w:ascii="Times New Roman" w:eastAsia="Calibri" w:hAnsi="Times New Roman" w:cs="Times New Roman"/>
          <w:sz w:val="28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5E6319" w:rsidRDefault="005E6319" w:rsidP="005E6319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воспитания</w:t>
      </w:r>
      <w:r>
        <w:rPr>
          <w:rFonts w:ascii="Times New Roman" w:eastAsia="Calibri" w:hAnsi="Times New Roman" w:cs="Times New Roman"/>
          <w:sz w:val="28"/>
        </w:rPr>
        <w:t xml:space="preserve"> и разностороннего развития младшего школьника средствами английского языка.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 изучение иностранного языка во 2-4 классах отводится 2 часа в неделю (всего 204 часа).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«Математика и информатика»</w:t>
      </w:r>
    </w:p>
    <w:p w:rsidR="005E6319" w:rsidRDefault="005E6319" w:rsidP="005E63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«Математика»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математическое развитие младшего школьника: формирование и развитие математических представлений,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 Компонент «Информатика»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реализуется в рамках предмета «Математика» (раздел «Работа с информацией») и в рамках предмета «Технология» (раздел «Практика работы на компьютере»), а также через метапредметный курс «Информатика и я», направленный на обеспечение информационной грамотности обучающихся.</w:t>
      </w:r>
    </w:p>
    <w:p w:rsidR="005E6319" w:rsidRDefault="005E6319" w:rsidP="005E63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данног</w:t>
      </w:r>
      <w:r w:rsidR="00DE0123">
        <w:rPr>
          <w:rFonts w:ascii="Times New Roman" w:hAnsi="Times New Roman" w:cs="Times New Roman"/>
          <w:sz w:val="28"/>
          <w:szCs w:val="28"/>
        </w:rPr>
        <w:t xml:space="preserve">о предмета -  4 часа в неделю  </w:t>
      </w:r>
      <w:r>
        <w:rPr>
          <w:rFonts w:ascii="Times New Roman" w:hAnsi="Times New Roman" w:cs="Times New Roman"/>
          <w:sz w:val="28"/>
          <w:szCs w:val="28"/>
        </w:rPr>
        <w:t>(всего 540 часов).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«Обществознание и естествознание»</w:t>
      </w:r>
    </w:p>
    <w:p w:rsidR="005E6319" w:rsidRDefault="005E6319" w:rsidP="005E63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  предмета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«Окружающий 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формирование   уважительного отношения к семье, насе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E6319" w:rsidRDefault="005E6319" w:rsidP="005E631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предмета «Окружающий мир» -  2 часа в неделю (всего 270 часов).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«Искусство»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«Изобразительное искусство»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«Музыка»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развитие способности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5E6319" w:rsidRDefault="005E6319" w:rsidP="005E63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предметов эстетического цикла «Искусство» -  2 часа в неделю: «Изобразительное искусство» - 1 час (всего 135 часов), «Музыка» - 1 час (всего 135 часов).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«Технология»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«Технология»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На изучение данного предмета в 1-4 классах отводится 1 час в неделю (всего 135 часов).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«Физическая культура»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по предмету </w:t>
      </w:r>
      <w:r>
        <w:rPr>
          <w:rFonts w:ascii="Times New Roman" w:eastAsia="Times New Roman" w:hAnsi="Times New Roman" w:cs="Times New Roman"/>
          <w:color w:val="0033CC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Физическая культура»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укрепление здоровья, содействие гармоничному физическому, нравственному и социальному развитию, успешному обучению;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 Занятия физической культурой организуются с использованием спортивного зала и спортивных сооружений школы.</w:t>
      </w:r>
      <w:r w:rsidR="0023337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E0123">
        <w:rPr>
          <w:rFonts w:ascii="Times New Roman" w:hAnsi="Times New Roman" w:cs="Times New Roman"/>
          <w:sz w:val="28"/>
          <w:szCs w:val="28"/>
        </w:rPr>
        <w:t>физической культурой отводится 2 часа в неделю (всего 270</w:t>
      </w:r>
      <w:r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 xml:space="preserve"> Предметная область «Основы религиозных культур и светской этики»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color w:val="0033CC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 w:cs="Times New Roman"/>
          <w:color w:val="0033CC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направлен на воспитание способности к духовному развитию и нравственному самосовершенствованию, уважительному отношению к религиозным чувствам других людей или их отсутствию, формирование представлений об основах светской этики, культуры традиционных религий, их роли в развитии культуры и истории России и человечества.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изучение данного предмета в 4 классе отводится 1 час в неделю (всего 34 часа). 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 изучается в полном объеме на уровне начального общего образования.</w:t>
      </w:r>
    </w:p>
    <w:p w:rsidR="005E6319" w:rsidRPr="00DE0123" w:rsidRDefault="00DE0123" w:rsidP="00DE0123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Вариативность содержания образовательных программ начального общего образования реализуется через возможность</w:t>
      </w:r>
      <w:r w:rsidRPr="00DE012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формирования программ начального общего образования раз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личного</w:t>
      </w:r>
      <w:r w:rsidRPr="00DE012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Pr="00DE012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сложности</w:t>
      </w:r>
      <w:r w:rsidRPr="00DE012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012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направленности</w:t>
      </w:r>
      <w:r w:rsidRPr="00DE012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E012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r w:rsidRPr="00DE012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Pr="00DE012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</w:t>
      </w:r>
      <w:r w:rsidRPr="00DE012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012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способностей</w:t>
      </w:r>
      <w:r w:rsidRPr="00DE012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обучающихся. </w:t>
      </w:r>
    </w:p>
    <w:p w:rsidR="00D015F6" w:rsidRDefault="00D015F6" w:rsidP="00D015F6">
      <w:pPr>
        <w:pStyle w:val="af"/>
        <w:tabs>
          <w:tab w:val="left" w:pos="709"/>
        </w:tabs>
        <w:spacing w:before="6"/>
        <w:ind w:firstLine="567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учебного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плана,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формируемая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отношений, обеспечивает реализацию индивидуальных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обучающихся.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</w:p>
    <w:p w:rsidR="00DE0123" w:rsidRDefault="00DE0123" w:rsidP="00DE0123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Часть, формируемая участниками образовательных отношений</w:t>
      </w:r>
    </w:p>
    <w:p w:rsidR="00DE0123" w:rsidRDefault="00DE0123" w:rsidP="00DE0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123" w:rsidRDefault="00DE0123" w:rsidP="00DE0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целях обеспечения индивидуальных потребностей обучающихся учебный план предусматривает время на:</w:t>
      </w:r>
    </w:p>
    <w:p w:rsidR="00DE0123" w:rsidRDefault="00DE0123" w:rsidP="00DE0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1)Учебные занятия для дополнительного (углубленного) изучения отдельных обязательных учебных предметов:</w:t>
      </w:r>
    </w:p>
    <w:p w:rsidR="001B1605" w:rsidRPr="001B1605" w:rsidRDefault="00DE0123" w:rsidP="001B1605">
      <w:pPr>
        <w:pStyle w:val="Default"/>
        <w:spacing w:line="276" w:lineRule="auto"/>
        <w:ind w:firstLine="708"/>
        <w:jc w:val="both"/>
        <w:rPr>
          <w:b/>
          <w:i/>
          <w:color w:val="auto"/>
          <w:sz w:val="28"/>
          <w:szCs w:val="28"/>
          <w:u w:val="single"/>
        </w:rPr>
      </w:pPr>
      <w:r w:rsidRPr="001B1605">
        <w:rPr>
          <w:color w:val="auto"/>
          <w:sz w:val="28"/>
          <w:szCs w:val="28"/>
        </w:rPr>
        <w:sym w:font="Symbol" w:char="F0B7"/>
      </w:r>
      <w:r w:rsidRPr="001B1605">
        <w:rPr>
          <w:color w:val="auto"/>
          <w:sz w:val="28"/>
          <w:szCs w:val="28"/>
        </w:rPr>
        <w:t xml:space="preserve"> </w:t>
      </w:r>
      <w:r w:rsidR="001B1605" w:rsidRPr="001B1605">
        <w:rPr>
          <w:b/>
          <w:i/>
          <w:color w:val="auto"/>
          <w:sz w:val="28"/>
          <w:szCs w:val="28"/>
          <w:u w:val="single"/>
        </w:rPr>
        <w:t xml:space="preserve"> Родной (русский) язык, литературное чтение на родном (русском) языке</w:t>
      </w:r>
    </w:p>
    <w:p w:rsidR="001B1605" w:rsidRPr="001B1605" w:rsidRDefault="001B1605" w:rsidP="001B1605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605">
        <w:rPr>
          <w:sz w:val="28"/>
          <w:szCs w:val="28"/>
        </w:rPr>
        <w:t xml:space="preserve">Изучение предмета </w:t>
      </w:r>
      <w:r w:rsidRPr="001B1605">
        <w:rPr>
          <w:b/>
          <w:sz w:val="28"/>
          <w:szCs w:val="28"/>
        </w:rPr>
        <w:t>«Родной (русский) язык»</w:t>
      </w:r>
      <w:r w:rsidRPr="001B1605">
        <w:rPr>
          <w:sz w:val="28"/>
          <w:szCs w:val="28"/>
        </w:rPr>
        <w:t xml:space="preserve"> направлено на формирование первоначальных представлений о единстве и многообразии языкового и культурного пространства России, о языке, как основе национального самосознания; обогащение активного и потенциального словарного запаса, развитие у обучающихся культуры владения родным </w:t>
      </w:r>
      <w:r w:rsidRPr="001B1605">
        <w:rPr>
          <w:sz w:val="28"/>
          <w:szCs w:val="28"/>
        </w:rPr>
        <w:lastRenderedPageBreak/>
        <w:t>языком в соответствии с нормами устной и письменной речи, правилами речевого этикета, формирование позитивного отношения к правильной устной и письменной родной речи как показателям общей культуры и гражданской позиции человека.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 направлено на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B1605" w:rsidRDefault="001B1605" w:rsidP="001B1605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605">
        <w:rPr>
          <w:sz w:val="28"/>
          <w:szCs w:val="28"/>
        </w:rPr>
        <w:t xml:space="preserve">Изучение предмета </w:t>
      </w:r>
      <w:r w:rsidRPr="001B1605">
        <w:rPr>
          <w:b/>
          <w:sz w:val="28"/>
          <w:szCs w:val="28"/>
        </w:rPr>
        <w:t xml:space="preserve">«Литературное чтение на родном (русском) языке» </w:t>
      </w:r>
      <w:r w:rsidRPr="001B1605">
        <w:rPr>
          <w:sz w:val="28"/>
          <w:szCs w:val="28"/>
        </w:rPr>
        <w:t>направлено на</w:t>
      </w:r>
      <w:r w:rsidRPr="001B1605">
        <w:rPr>
          <w:b/>
          <w:sz w:val="28"/>
          <w:szCs w:val="28"/>
        </w:rPr>
        <w:t xml:space="preserve"> </w:t>
      </w:r>
      <w:r w:rsidRPr="001B1605">
        <w:rPr>
          <w:sz w:val="28"/>
          <w:szCs w:val="28"/>
        </w:rPr>
        <w:t>понимание родной литературы как одной из основных национально-культурных ценностей народа, как особого способа познания жизни,  явления национальной и мировой культуры, средства сохранения и передачи нравственных ценностей и традиций, формирование представлений о мире, национальной истории и культуре,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B1605" w:rsidRPr="001B1605" w:rsidRDefault="001B1605" w:rsidP="001B1605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Курсы «Родной (русский) язык», «Литературное чтение на родном (русском) языке» изучаются в полном объеме в течение трех лет обучения (1-3 класс)</w:t>
      </w:r>
    </w:p>
    <w:p w:rsidR="00823DA9" w:rsidRPr="008C01C3" w:rsidRDefault="001B1605" w:rsidP="00823DA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1C3">
        <w:rPr>
          <w:rFonts w:ascii="Times New Roman" w:hAnsi="Times New Roman" w:cs="Times New Roman"/>
          <w:sz w:val="28"/>
          <w:szCs w:val="28"/>
        </w:rPr>
        <w:t>В 1 классе  на уроки родног</w:t>
      </w:r>
      <w:r w:rsidR="00823DA9" w:rsidRPr="008C01C3">
        <w:rPr>
          <w:rFonts w:ascii="Times New Roman" w:hAnsi="Times New Roman" w:cs="Times New Roman"/>
          <w:sz w:val="28"/>
          <w:szCs w:val="28"/>
        </w:rPr>
        <w:t>о (русского) языка отводится 0,5</w:t>
      </w:r>
      <w:r w:rsidRPr="008C01C3">
        <w:rPr>
          <w:rFonts w:ascii="Times New Roman" w:hAnsi="Times New Roman" w:cs="Times New Roman"/>
          <w:sz w:val="28"/>
          <w:szCs w:val="28"/>
        </w:rPr>
        <w:t xml:space="preserve"> часа в неделю </w:t>
      </w:r>
      <w:r w:rsidR="00823DA9" w:rsidRPr="008C01C3">
        <w:rPr>
          <w:rFonts w:ascii="Times New Roman" w:hAnsi="Times New Roman" w:cs="Times New Roman"/>
          <w:sz w:val="28"/>
          <w:szCs w:val="28"/>
        </w:rPr>
        <w:t>в течение 32 недель (всего  16</w:t>
      </w:r>
      <w:r w:rsidRPr="008C01C3">
        <w:rPr>
          <w:rFonts w:ascii="Times New Roman" w:hAnsi="Times New Roman" w:cs="Times New Roman"/>
          <w:sz w:val="28"/>
          <w:szCs w:val="28"/>
        </w:rPr>
        <w:t xml:space="preserve"> часов), во 2-3 классах по 0,5 часа в неделю в течение 68 недель (всего </w:t>
      </w:r>
      <w:r w:rsidR="008C01C3" w:rsidRPr="008C01C3">
        <w:rPr>
          <w:rFonts w:ascii="Times New Roman" w:hAnsi="Times New Roman" w:cs="Times New Roman"/>
          <w:sz w:val="28"/>
          <w:szCs w:val="28"/>
        </w:rPr>
        <w:t>34</w:t>
      </w:r>
      <w:r w:rsidR="00823DA9" w:rsidRPr="008C01C3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8C01C3">
        <w:rPr>
          <w:rFonts w:ascii="Times New Roman" w:hAnsi="Times New Roman" w:cs="Times New Roman"/>
          <w:sz w:val="28"/>
          <w:szCs w:val="28"/>
        </w:rPr>
        <w:t>).</w:t>
      </w:r>
      <w:r w:rsidR="00823DA9" w:rsidRPr="008C01C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8C01C3" w:rsidRPr="008C01C3">
        <w:rPr>
          <w:rFonts w:ascii="Times New Roman" w:hAnsi="Times New Roman" w:cs="Times New Roman"/>
          <w:sz w:val="28"/>
          <w:szCs w:val="28"/>
        </w:rPr>
        <w:t xml:space="preserve"> курс изучается в течение 50</w:t>
      </w:r>
      <w:r w:rsidR="00823DA9" w:rsidRPr="008C01C3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8C0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DA9" w:rsidRPr="008C01C3" w:rsidRDefault="001B1605" w:rsidP="00823DA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1C3">
        <w:rPr>
          <w:rFonts w:ascii="Times New Roman" w:hAnsi="Times New Roman" w:cs="Times New Roman"/>
          <w:sz w:val="28"/>
          <w:szCs w:val="28"/>
        </w:rPr>
        <w:t xml:space="preserve">На уроки литературного чтения на родном (русском) языке  </w:t>
      </w:r>
      <w:r w:rsidR="00823DA9" w:rsidRPr="008C01C3"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Pr="008C01C3">
        <w:rPr>
          <w:rFonts w:ascii="Times New Roman" w:hAnsi="Times New Roman" w:cs="Times New Roman"/>
          <w:sz w:val="28"/>
          <w:szCs w:val="28"/>
        </w:rPr>
        <w:t>отводится</w:t>
      </w:r>
      <w:r w:rsidR="00823DA9" w:rsidRPr="008C01C3">
        <w:rPr>
          <w:rFonts w:ascii="Times New Roman" w:hAnsi="Times New Roman" w:cs="Times New Roman"/>
          <w:sz w:val="28"/>
          <w:szCs w:val="28"/>
        </w:rPr>
        <w:t xml:space="preserve"> 1 час в неделю в течение </w:t>
      </w:r>
      <w:r w:rsidRPr="008C01C3">
        <w:rPr>
          <w:rFonts w:ascii="Times New Roman" w:hAnsi="Times New Roman" w:cs="Times New Roman"/>
          <w:sz w:val="28"/>
          <w:szCs w:val="28"/>
        </w:rPr>
        <w:t xml:space="preserve"> 0,5 часа в неделю</w:t>
      </w:r>
      <w:r w:rsidR="00823DA9" w:rsidRPr="008C01C3">
        <w:rPr>
          <w:rFonts w:ascii="Times New Roman" w:hAnsi="Times New Roman" w:cs="Times New Roman"/>
          <w:sz w:val="28"/>
          <w:szCs w:val="28"/>
        </w:rPr>
        <w:t xml:space="preserve"> в течение 34 недель (всего 17 часов), во 2-3 классах по 0,5 часа в неделю в течение 68 недель (всего </w:t>
      </w:r>
      <w:r w:rsidR="008C01C3" w:rsidRPr="008C01C3">
        <w:rPr>
          <w:rFonts w:ascii="Times New Roman" w:hAnsi="Times New Roman" w:cs="Times New Roman"/>
          <w:sz w:val="28"/>
          <w:szCs w:val="28"/>
        </w:rPr>
        <w:t>34</w:t>
      </w:r>
      <w:r w:rsidR="00823DA9" w:rsidRPr="008C01C3">
        <w:rPr>
          <w:rFonts w:ascii="Times New Roman" w:hAnsi="Times New Roman" w:cs="Times New Roman"/>
          <w:sz w:val="28"/>
          <w:szCs w:val="28"/>
        </w:rPr>
        <w:t xml:space="preserve"> часа). В полном объеме</w:t>
      </w:r>
      <w:r w:rsidR="008C01C3" w:rsidRPr="008C01C3">
        <w:rPr>
          <w:rFonts w:ascii="Times New Roman" w:hAnsi="Times New Roman" w:cs="Times New Roman"/>
          <w:sz w:val="28"/>
          <w:szCs w:val="28"/>
        </w:rPr>
        <w:t xml:space="preserve"> курс изучается в течение 51 часа</w:t>
      </w:r>
      <w:r w:rsidR="00823DA9" w:rsidRPr="008C01C3">
        <w:rPr>
          <w:rFonts w:ascii="Times New Roman" w:hAnsi="Times New Roman" w:cs="Times New Roman"/>
          <w:sz w:val="28"/>
          <w:szCs w:val="28"/>
        </w:rPr>
        <w:t>.</w:t>
      </w:r>
      <w:r w:rsidR="00DE0123" w:rsidRPr="008C01C3">
        <w:rPr>
          <w:rFonts w:ascii="Times New Roman" w:hAnsi="Times New Roman" w:cs="Times New Roman"/>
          <w:sz w:val="28"/>
          <w:szCs w:val="28"/>
        </w:rPr>
        <w:t xml:space="preserve">  </w:t>
      </w:r>
      <w:r w:rsidR="00DE0123" w:rsidRPr="008C01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E0123" w:rsidRDefault="00DE0123" w:rsidP="00823DA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605">
        <w:rPr>
          <w:rFonts w:ascii="Times New Roman" w:hAnsi="Times New Roman" w:cs="Times New Roman"/>
          <w:sz w:val="28"/>
          <w:szCs w:val="28"/>
        </w:rPr>
        <w:t>Кроме того, часть учебного плана</w:t>
      </w:r>
      <w:r>
        <w:rPr>
          <w:rFonts w:ascii="Times New Roman" w:hAnsi="Times New Roman" w:cs="Times New Roman"/>
          <w:sz w:val="28"/>
          <w:szCs w:val="28"/>
        </w:rPr>
        <w:t>, формируемая участниками образовательного процесса, реализуется через организацию метапредметных курсов:</w:t>
      </w:r>
    </w:p>
    <w:p w:rsidR="00DE0123" w:rsidRDefault="00DE0123" w:rsidP="00DE0123">
      <w:pPr>
        <w:pStyle w:val="a3"/>
        <w:numPr>
          <w:ilvl w:val="0"/>
          <w:numId w:val="2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«Наблюдения, открытия, удивления» (1 класс) позволяет наращивать содержание всех учебных предметов. Акцент сделан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универсальных учебных действий и проектную деятельность. </w:t>
      </w:r>
    </w:p>
    <w:p w:rsidR="00DE0123" w:rsidRDefault="00DE0123" w:rsidP="00DE0123">
      <w:pPr>
        <w:pStyle w:val="a3"/>
        <w:numPr>
          <w:ilvl w:val="0"/>
          <w:numId w:val="2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«Введение в школьную жизнь»  (1 класс) создает условия для освоения и принятия позиции ученика, он направлен на достижение метапредметных и личностных результатов. Предметно курс обобщает знания детей по филологии, математике и окружающему миру, полученные в дошкольный период.</w:t>
      </w:r>
    </w:p>
    <w:p w:rsidR="00DE0123" w:rsidRDefault="00DE0123" w:rsidP="00DE0123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«Информатика и я» (2-4 класс), реализуемый</w:t>
      </w:r>
      <w:r>
        <w:rPr>
          <w:rFonts w:ascii="Times New Roman" w:hAnsi="Times New Roman" w:cs="Times New Roman"/>
          <w:sz w:val="28"/>
          <w:szCs w:val="28"/>
        </w:rPr>
        <w:t xml:space="preserve"> с целью развития информационной компетентности обучающихся, логического мышления и пропедевтики углубленного  изучения данного предмета на следующем уровне образования для учащихся специализированных классов инженерно-технологического направления;</w:t>
      </w:r>
    </w:p>
    <w:p w:rsidR="00DE0123" w:rsidRDefault="00DE0123" w:rsidP="00DE0123">
      <w:pPr>
        <w:pStyle w:val="a3"/>
        <w:numPr>
          <w:ilvl w:val="0"/>
          <w:numId w:val="2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«Логика в математике» (1-4 класс), реализуемый с целью отработки практических навыков, формирования интереса к изучению математики, обеспечения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дисциплин,   обеспечения интеллектуального развития, формирования качеств мышления, характерных для математической деятельности и необходимых для полноценной жизни в обществе, формирования набора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DE0123" w:rsidRDefault="00DE0123" w:rsidP="00DE0123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 «Мои первые исследования», направленный на реализацию долгосрочных индивидуальных проектов  для учащихся 2-4 классов.    </w:t>
      </w:r>
    </w:p>
    <w:p w:rsidR="00DE0123" w:rsidRDefault="00DE0123" w:rsidP="00DE0123">
      <w:pPr>
        <w:pStyle w:val="a3"/>
        <w:spacing w:before="100" w:beforeAutospacing="1" w:after="0"/>
        <w:ind w:left="7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Метапредметные курсы являются безотметочными.  </w:t>
      </w:r>
    </w:p>
    <w:p w:rsidR="00DE0123" w:rsidRPr="008C01C3" w:rsidRDefault="00DE0123" w:rsidP="00DE01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01C3">
        <w:rPr>
          <w:rFonts w:ascii="Times New Roman" w:hAnsi="Times New Roman" w:cs="Times New Roman"/>
          <w:sz w:val="28"/>
          <w:szCs w:val="28"/>
        </w:rPr>
        <w:t xml:space="preserve">Данные занятия интегрируются в учебный процесс, составляя  20% от общего объема Основной образовательной программы </w:t>
      </w:r>
      <w:r w:rsidR="00747E25" w:rsidRPr="008C01C3">
        <w:rPr>
          <w:rFonts w:ascii="Times New Roman" w:hAnsi="Times New Roman" w:cs="Times New Roman"/>
          <w:sz w:val="28"/>
          <w:szCs w:val="28"/>
        </w:rPr>
        <w:t>начального общего образования (4,2 часа в неделю/ 138</w:t>
      </w:r>
      <w:r w:rsidRPr="008C01C3">
        <w:rPr>
          <w:rFonts w:ascii="Times New Roman" w:hAnsi="Times New Roman" w:cs="Times New Roman"/>
          <w:sz w:val="28"/>
          <w:szCs w:val="28"/>
        </w:rPr>
        <w:t xml:space="preserve">,6 часов в год в </w:t>
      </w:r>
      <w:r w:rsidR="00747E25" w:rsidRPr="008C01C3">
        <w:rPr>
          <w:rFonts w:ascii="Times New Roman" w:hAnsi="Times New Roman" w:cs="Times New Roman"/>
          <w:sz w:val="28"/>
          <w:szCs w:val="28"/>
        </w:rPr>
        <w:t>1 классе, 4</w:t>
      </w:r>
      <w:r w:rsidR="00233374" w:rsidRPr="008C01C3">
        <w:rPr>
          <w:rFonts w:ascii="Times New Roman" w:hAnsi="Times New Roman" w:cs="Times New Roman"/>
          <w:sz w:val="28"/>
          <w:szCs w:val="28"/>
        </w:rPr>
        <w:t>,6 часов</w:t>
      </w:r>
      <w:r w:rsidR="00747E25" w:rsidRPr="008C01C3">
        <w:rPr>
          <w:rFonts w:ascii="Times New Roman" w:hAnsi="Times New Roman" w:cs="Times New Roman"/>
          <w:sz w:val="28"/>
          <w:szCs w:val="28"/>
        </w:rPr>
        <w:t xml:space="preserve"> в неделю/ 156</w:t>
      </w:r>
      <w:r w:rsidRPr="008C01C3">
        <w:rPr>
          <w:rFonts w:ascii="Times New Roman" w:hAnsi="Times New Roman" w:cs="Times New Roman"/>
          <w:sz w:val="28"/>
          <w:szCs w:val="28"/>
        </w:rPr>
        <w:t xml:space="preserve">,4 </w:t>
      </w:r>
      <w:r w:rsidR="008C01C3" w:rsidRPr="008C01C3">
        <w:rPr>
          <w:rFonts w:ascii="Times New Roman" w:hAnsi="Times New Roman" w:cs="Times New Roman"/>
          <w:sz w:val="28"/>
          <w:szCs w:val="28"/>
        </w:rPr>
        <w:t>часа в год во 2-4 классах) (ст.2</w:t>
      </w:r>
      <w:r w:rsidRPr="008C01C3">
        <w:rPr>
          <w:rFonts w:ascii="Times New Roman" w:hAnsi="Times New Roman" w:cs="Times New Roman"/>
          <w:sz w:val="28"/>
          <w:szCs w:val="28"/>
        </w:rPr>
        <w:t xml:space="preserve">5 ФГОС НОО). </w:t>
      </w:r>
    </w:p>
    <w:p w:rsidR="00DE0123" w:rsidRDefault="00DE0123" w:rsidP="00DE0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Продолжительность учебной  недели </w:t>
      </w:r>
      <w:r>
        <w:rPr>
          <w:rFonts w:ascii="Times New Roman" w:hAnsi="Times New Roman" w:cs="Times New Roman"/>
          <w:sz w:val="28"/>
          <w:szCs w:val="28"/>
        </w:rPr>
        <w:t>– 5  дней</w:t>
      </w:r>
      <w:r>
        <w:rPr>
          <w:rFonts w:ascii="Times New Roman" w:hAnsi="Times New Roman" w:cs="Times New Roman"/>
          <w:color w:val="0033CC"/>
          <w:sz w:val="28"/>
          <w:szCs w:val="28"/>
        </w:rPr>
        <w:t>.</w:t>
      </w:r>
    </w:p>
    <w:p w:rsidR="00DE0123" w:rsidRDefault="00DE0123" w:rsidP="00DE012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составляет 33 учебных недели, во 2-4 классах 34 учебных недели при </w:t>
      </w:r>
      <w:r w:rsidR="00233374">
        <w:rPr>
          <w:rFonts w:ascii="Times New Roman" w:hAnsi="Times New Roman" w:cs="Times New Roman"/>
          <w:sz w:val="28"/>
          <w:szCs w:val="28"/>
        </w:rPr>
        <w:t>пятидневной</w:t>
      </w:r>
      <w:r>
        <w:rPr>
          <w:rFonts w:ascii="Times New Roman" w:hAnsi="Times New Roman" w:cs="Times New Roman"/>
          <w:sz w:val="28"/>
          <w:szCs w:val="28"/>
        </w:rPr>
        <w:t xml:space="preserve"> рабочей неделе.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3374" w:rsidRPr="00233374" w:rsidRDefault="00DE0123" w:rsidP="00233374">
      <w:pPr>
        <w:pStyle w:val="af"/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374">
        <w:rPr>
          <w:rFonts w:ascii="Times New Roman" w:hAnsi="Times New Roman" w:cs="Times New Roman"/>
          <w:color w:val="000000" w:themeColor="text1"/>
        </w:rPr>
        <w:t xml:space="preserve"> </w:t>
      </w:r>
      <w:r w:rsidR="00233374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="00233374"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составляет:</w:t>
      </w:r>
    </w:p>
    <w:p w:rsidR="00233374" w:rsidRPr="00233374" w:rsidRDefault="00233374" w:rsidP="00233374">
      <w:pPr>
        <w:pStyle w:val="af"/>
        <w:widowControl w:val="0"/>
        <w:tabs>
          <w:tab w:val="left" w:pos="709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классе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</w:t>
      </w:r>
      <w:r w:rsidRPr="00233374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(сентябрь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декабрь),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(январь</w:t>
      </w:r>
      <w:r w:rsidRPr="00233374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233374">
        <w:rPr>
          <w:rFonts w:ascii="Times New Roman" w:hAnsi="Times New Roman" w:cs="Times New Roman"/>
          <w:color w:val="000000" w:themeColor="text1"/>
          <w:spacing w:val="-62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май);</w:t>
      </w:r>
    </w:p>
    <w:p w:rsidR="00233374" w:rsidRPr="00233374" w:rsidRDefault="00233374" w:rsidP="00233374">
      <w:pPr>
        <w:pStyle w:val="af"/>
        <w:widowControl w:val="0"/>
        <w:tabs>
          <w:tab w:val="left" w:pos="709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23337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2—4</w:t>
      </w:r>
      <w:r w:rsidRPr="00233374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классах</w:t>
      </w:r>
      <w:r w:rsidRPr="0023337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233374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23337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ут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0123" w:rsidRDefault="00DE0123" w:rsidP="0023337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Объем домашних заданий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исходя из того, что затраты времени на его выполнение не превышают (в астрономических часах): во 2 - 3 классах - 1,5 ч., в 4  классе - 2 ч.</w:t>
      </w:r>
    </w:p>
    <w:p w:rsidR="00DE0123" w:rsidRDefault="00DE0123" w:rsidP="00DE012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Учебная нагрузка учащихся </w:t>
      </w:r>
      <w:r>
        <w:rPr>
          <w:rFonts w:ascii="Times New Roman" w:hAnsi="Times New Roman" w:cs="Times New Roman"/>
          <w:sz w:val="28"/>
          <w:szCs w:val="28"/>
        </w:rPr>
        <w:t>не превышает объема предельно допустимой учебной нагрузки, установленной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DE0123" w:rsidRDefault="00DE0123" w:rsidP="00DE0123">
      <w:pPr>
        <w:spacing w:before="67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На уровне начального общего образования предусмотрена </w:t>
      </w:r>
      <w:r w:rsidRPr="00233374">
        <w:rPr>
          <w:rFonts w:ascii="Times New Roman" w:hAnsi="Times New Roman" w:cs="Times New Roman"/>
          <w:b/>
          <w:color w:val="0033CC"/>
          <w:sz w:val="28"/>
          <w:szCs w:val="28"/>
        </w:rPr>
        <w:t>промежуточная аттестация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соответствии с «Положением о   формах, периодичности и порядке текущего контроля успеваемости  и промежу</w:t>
      </w:r>
      <w:r w:rsidR="00233374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точной аттестации обучающихся 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ОУ «Лицей № 159»,  календарным учебным графиком   учащиеся 2-4  классов выполняют письменные административные контрольные работы по русскому языку и математике, определяющие уровень предметных знаний и стандартизированные метапредметные контрольные работы. </w:t>
      </w:r>
      <w:r>
        <w:rPr>
          <w:rFonts w:ascii="Times New Roman" w:hAnsi="Times New Roman" w:cs="Times New Roman"/>
          <w:sz w:val="28"/>
          <w:szCs w:val="28"/>
        </w:rPr>
        <w:t>По оставшимся предметам, включенным в учебный план, в том числе в часть, формируемую участниками образовательных отношений, промежуточная аттестация проводится в форме годовых контрольных работ. По предметам «Музыка», «Изобразительное искусство», «Технология», «Физическая культура»</w:t>
      </w:r>
      <w:r w:rsidR="00233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промежуточная аттестация оценивается в форме годовой отметки.</w:t>
      </w:r>
      <w:r w:rsidR="00233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2EB" w:rsidRPr="008620C0" w:rsidRDefault="002572EB" w:rsidP="00D015F6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7D1DE4" w:rsidRDefault="007D1DE4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  <w:r w:rsidRPr="005D6180">
        <w:rPr>
          <w:b/>
          <w:color w:val="0033CC"/>
          <w:szCs w:val="28"/>
          <w:lang w:val="ru-RU" w:eastAsia="ar-SA"/>
        </w:rPr>
        <w:t xml:space="preserve">Учебный план </w:t>
      </w:r>
      <w:r w:rsidR="005A51B5" w:rsidRPr="005D6180">
        <w:rPr>
          <w:b/>
          <w:color w:val="0033CC"/>
          <w:szCs w:val="28"/>
          <w:lang w:val="ru-RU" w:eastAsia="ar-SA"/>
        </w:rPr>
        <w:t xml:space="preserve"> 1-4</w:t>
      </w:r>
      <w:r w:rsidRPr="005D6180">
        <w:rPr>
          <w:b/>
          <w:color w:val="0033CC"/>
          <w:szCs w:val="28"/>
          <w:lang w:val="ru-RU" w:eastAsia="ar-SA"/>
        </w:rPr>
        <w:t xml:space="preserve"> классы (ФГОС НОО)</w:t>
      </w:r>
    </w:p>
    <w:tbl>
      <w:tblPr>
        <w:tblStyle w:val="TableNormal"/>
        <w:tblW w:w="9930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837"/>
        <w:gridCol w:w="567"/>
        <w:gridCol w:w="714"/>
        <w:gridCol w:w="10"/>
        <w:gridCol w:w="695"/>
        <w:gridCol w:w="10"/>
        <w:gridCol w:w="558"/>
        <w:gridCol w:w="7"/>
        <w:gridCol w:w="841"/>
        <w:gridCol w:w="7"/>
      </w:tblGrid>
      <w:tr w:rsidR="0021275C" w:rsidRPr="00D71204" w:rsidTr="0021275C">
        <w:trPr>
          <w:gridAfter w:val="1"/>
          <w:wAfter w:w="7" w:type="dxa"/>
          <w:trHeight w:val="34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Предметные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32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 xml:space="preserve">Учебные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предметы</w:t>
            </w:r>
          </w:p>
          <w:p w:rsid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часов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05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 w:themeColor="text1"/>
                <w:w w:val="105"/>
                <w:sz w:val="28"/>
                <w:szCs w:val="28"/>
                <w:lang w:val="ru-RU"/>
              </w:rPr>
              <w:t xml:space="preserve"> за уровень</w:t>
            </w:r>
          </w:p>
        </w:tc>
      </w:tr>
      <w:tr w:rsidR="0021275C" w:rsidRPr="00D71204" w:rsidTr="00514198">
        <w:trPr>
          <w:trHeight w:val="343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8C01C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8C01C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1"/>
                <w:sz w:val="28"/>
                <w:szCs w:val="28"/>
              </w:rPr>
              <w:t>I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II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III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IV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2127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275C" w:rsidRPr="0021275C" w:rsidTr="008C01C3">
        <w:trPr>
          <w:gridAfter w:val="1"/>
          <w:wAfter w:w="7" w:type="dxa"/>
          <w:trHeight w:val="363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21275C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Обязательная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</w:rPr>
              <w:t xml:space="preserve"> 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часть</w:t>
            </w:r>
          </w:p>
        </w:tc>
      </w:tr>
      <w:tr w:rsidR="0021275C" w:rsidRPr="00D71204" w:rsidTr="0021275C">
        <w:trPr>
          <w:trHeight w:val="306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язык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165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170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806EF0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170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806EF0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170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675</w:t>
            </w:r>
          </w:p>
        </w:tc>
      </w:tr>
      <w:tr w:rsidR="0021275C" w:rsidRPr="00D71204" w:rsidTr="0021275C">
        <w:trPr>
          <w:trHeight w:val="328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B34CC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B34CC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</w:tr>
      <w:tr w:rsidR="0021275C" w:rsidRPr="00D71204" w:rsidTr="0021275C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7425C0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7425C0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204</w:t>
            </w:r>
          </w:p>
        </w:tc>
      </w:tr>
      <w:tr w:rsidR="0021275C" w:rsidRPr="00D71204" w:rsidTr="0021275C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Математика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информатика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514198">
            <w:pPr>
              <w:jc w:val="center"/>
            </w:pPr>
            <w:r w:rsidRPr="005D5351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5D5351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</w:tr>
      <w:tr w:rsidR="0021275C" w:rsidRPr="00D71204" w:rsidTr="0021275C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Обществознание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естествознание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мир)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285458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285458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270</w:t>
            </w:r>
          </w:p>
        </w:tc>
      </w:tr>
      <w:tr w:rsidR="0021275C" w:rsidRPr="00D71204" w:rsidTr="0021275C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</w:tr>
      <w:tr w:rsidR="0021275C" w:rsidRPr="00D71204" w:rsidTr="0021275C">
        <w:trPr>
          <w:trHeight w:val="361"/>
        </w:trPr>
        <w:tc>
          <w:tcPr>
            <w:tcW w:w="26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787DC9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787DC9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135</w:t>
            </w:r>
          </w:p>
        </w:tc>
      </w:tr>
      <w:tr w:rsidR="0021275C" w:rsidRPr="00D71204" w:rsidTr="0021275C">
        <w:trPr>
          <w:trHeight w:val="358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:rsidR="0021275C" w:rsidRPr="00D71204" w:rsidRDefault="0021275C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39652C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135</w:t>
            </w:r>
          </w:p>
        </w:tc>
      </w:tr>
      <w:tr w:rsidR="0021275C" w:rsidRPr="00D71204" w:rsidTr="0021275C">
        <w:trPr>
          <w:trHeight w:val="358"/>
        </w:trPr>
        <w:tc>
          <w:tcPr>
            <w:tcW w:w="2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39652C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135</w:t>
            </w:r>
          </w:p>
        </w:tc>
      </w:tr>
      <w:tr w:rsidR="0021275C" w:rsidRPr="00D71204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2684" w:type="dxa"/>
            <w:tcBorders>
              <w:top w:val="single" w:sz="4" w:space="0" w:color="auto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66</w:t>
            </w:r>
          </w:p>
        </w:tc>
        <w:tc>
          <w:tcPr>
            <w:tcW w:w="724" w:type="dxa"/>
            <w:gridSpan w:val="2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68</w:t>
            </w:r>
          </w:p>
        </w:tc>
        <w:tc>
          <w:tcPr>
            <w:tcW w:w="705" w:type="dxa"/>
            <w:gridSpan w:val="2"/>
            <w:vAlign w:val="center"/>
          </w:tcPr>
          <w:p w:rsidR="0021275C" w:rsidRDefault="0021275C" w:rsidP="0021275C">
            <w:pPr>
              <w:jc w:val="center"/>
            </w:pPr>
            <w:r w:rsidRPr="000A56B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68</w:t>
            </w:r>
          </w:p>
        </w:tc>
        <w:tc>
          <w:tcPr>
            <w:tcW w:w="565" w:type="dxa"/>
            <w:gridSpan w:val="2"/>
            <w:vAlign w:val="center"/>
          </w:tcPr>
          <w:p w:rsidR="0021275C" w:rsidRDefault="0021275C" w:rsidP="0021275C">
            <w:pPr>
              <w:jc w:val="center"/>
            </w:pPr>
            <w:r w:rsidRPr="000A56B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68</w:t>
            </w:r>
          </w:p>
        </w:tc>
        <w:tc>
          <w:tcPr>
            <w:tcW w:w="848" w:type="dxa"/>
            <w:gridSpan w:val="2"/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270</w:t>
            </w:r>
          </w:p>
        </w:tc>
      </w:tr>
      <w:tr w:rsidR="0021275C" w:rsidRPr="0021275C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21275C" w:rsidRPr="0021275C" w:rsidRDefault="0021275C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67" w:type="dxa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660</w:t>
            </w:r>
          </w:p>
        </w:tc>
        <w:tc>
          <w:tcPr>
            <w:tcW w:w="714" w:type="dxa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748</w:t>
            </w:r>
          </w:p>
        </w:tc>
        <w:tc>
          <w:tcPr>
            <w:tcW w:w="705" w:type="dxa"/>
            <w:gridSpan w:val="2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748</w:t>
            </w:r>
          </w:p>
        </w:tc>
        <w:tc>
          <w:tcPr>
            <w:tcW w:w="568" w:type="dxa"/>
            <w:gridSpan w:val="2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782</w:t>
            </w:r>
          </w:p>
        </w:tc>
        <w:tc>
          <w:tcPr>
            <w:tcW w:w="848" w:type="dxa"/>
            <w:gridSpan w:val="2"/>
            <w:vAlign w:val="center"/>
          </w:tcPr>
          <w:p w:rsidR="0021275C" w:rsidRPr="0021275C" w:rsidRDefault="00514198" w:rsidP="00514198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 xml:space="preserve"> 2938</w:t>
            </w:r>
          </w:p>
        </w:tc>
      </w:tr>
      <w:tr w:rsidR="0021275C" w:rsidRPr="0021275C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9923" w:type="dxa"/>
            <w:gridSpan w:val="10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Часть,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формируемая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участниками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образовательных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отношений</w:t>
            </w:r>
          </w:p>
        </w:tc>
      </w:tr>
      <w:tr w:rsidR="008C01C3" w:rsidRPr="0021275C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(русский язык)</w:t>
            </w:r>
          </w:p>
        </w:tc>
        <w:tc>
          <w:tcPr>
            <w:tcW w:w="567" w:type="dxa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16</w:t>
            </w:r>
          </w:p>
        </w:tc>
        <w:tc>
          <w:tcPr>
            <w:tcW w:w="714" w:type="dxa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17</w:t>
            </w:r>
          </w:p>
        </w:tc>
        <w:tc>
          <w:tcPr>
            <w:tcW w:w="705" w:type="dxa"/>
            <w:gridSpan w:val="2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17</w:t>
            </w:r>
          </w:p>
        </w:tc>
        <w:tc>
          <w:tcPr>
            <w:tcW w:w="568" w:type="dxa"/>
            <w:gridSpan w:val="2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50</w:t>
            </w:r>
          </w:p>
        </w:tc>
      </w:tr>
      <w:tr w:rsidR="008C01C3" w:rsidRPr="0021275C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567" w:type="dxa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17</w:t>
            </w:r>
          </w:p>
        </w:tc>
        <w:tc>
          <w:tcPr>
            <w:tcW w:w="714" w:type="dxa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17</w:t>
            </w:r>
          </w:p>
        </w:tc>
        <w:tc>
          <w:tcPr>
            <w:tcW w:w="705" w:type="dxa"/>
            <w:gridSpan w:val="2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17</w:t>
            </w:r>
          </w:p>
        </w:tc>
        <w:tc>
          <w:tcPr>
            <w:tcW w:w="568" w:type="dxa"/>
            <w:gridSpan w:val="2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51</w:t>
            </w:r>
          </w:p>
        </w:tc>
      </w:tr>
      <w:tr w:rsidR="0021275C" w:rsidRPr="0021275C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67" w:type="dxa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33</w:t>
            </w:r>
          </w:p>
        </w:tc>
        <w:tc>
          <w:tcPr>
            <w:tcW w:w="714" w:type="dxa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705" w:type="dxa"/>
            <w:gridSpan w:val="2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568" w:type="dxa"/>
            <w:gridSpan w:val="2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101</w:t>
            </w:r>
          </w:p>
        </w:tc>
      </w:tr>
      <w:tr w:rsidR="0021275C" w:rsidRPr="00D71204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21275C" w:rsidRPr="00514198" w:rsidRDefault="0021275C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часов</w:t>
            </w:r>
            <w:r w:rsid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  <w:tc>
          <w:tcPr>
            <w:tcW w:w="567" w:type="dxa"/>
            <w:vAlign w:val="center"/>
          </w:tcPr>
          <w:p w:rsidR="0021275C" w:rsidRPr="00514198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693</w:t>
            </w:r>
          </w:p>
        </w:tc>
        <w:tc>
          <w:tcPr>
            <w:tcW w:w="714" w:type="dxa"/>
            <w:vAlign w:val="center"/>
          </w:tcPr>
          <w:p w:rsidR="0021275C" w:rsidRPr="00514198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705" w:type="dxa"/>
            <w:gridSpan w:val="2"/>
            <w:vAlign w:val="center"/>
          </w:tcPr>
          <w:p w:rsidR="0021275C" w:rsidRPr="00514198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568" w:type="dxa"/>
            <w:gridSpan w:val="2"/>
            <w:vAlign w:val="center"/>
          </w:tcPr>
          <w:p w:rsidR="0021275C" w:rsidRPr="00514198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848" w:type="dxa"/>
            <w:gridSpan w:val="2"/>
            <w:vAlign w:val="center"/>
          </w:tcPr>
          <w:p w:rsidR="0021275C" w:rsidRPr="00514198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3039</w:t>
            </w:r>
          </w:p>
        </w:tc>
      </w:tr>
      <w:tr w:rsidR="0021275C" w:rsidRPr="00D71204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16"/>
        </w:trPr>
        <w:tc>
          <w:tcPr>
            <w:tcW w:w="6521" w:type="dxa"/>
            <w:gridSpan w:val="2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Рекомендуемая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недельная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нагрузка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5-дневной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учебной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неделе</w:t>
            </w:r>
          </w:p>
        </w:tc>
        <w:tc>
          <w:tcPr>
            <w:tcW w:w="567" w:type="dxa"/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14" w:type="dxa"/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5" w:type="dxa"/>
            <w:gridSpan w:val="2"/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21275C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716"/>
        </w:trPr>
        <w:tc>
          <w:tcPr>
            <w:tcW w:w="6521" w:type="dxa"/>
            <w:gridSpan w:val="2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>Максимально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допустимая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недельная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нагрузка,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предусмотренная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действующими санитарными правилами и гигиеническими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нормативами</w:t>
            </w:r>
          </w:p>
        </w:tc>
        <w:tc>
          <w:tcPr>
            <w:tcW w:w="567" w:type="dxa"/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14" w:type="dxa"/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5" w:type="dxa"/>
            <w:gridSpan w:val="2"/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</w:tbl>
    <w:p w:rsidR="0021275C" w:rsidRDefault="0021275C" w:rsidP="00D015F6">
      <w:pPr>
        <w:pStyle w:val="a7"/>
        <w:spacing w:line="276" w:lineRule="auto"/>
        <w:ind w:firstLine="709"/>
        <w:rPr>
          <w:b/>
          <w:color w:val="0033CC"/>
          <w:szCs w:val="28"/>
          <w:lang w:val="ru-RU" w:eastAsia="ar-SA"/>
        </w:rPr>
      </w:pPr>
    </w:p>
    <w:p w:rsidR="0021275C" w:rsidRDefault="0021275C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  <w:r>
        <w:rPr>
          <w:b/>
          <w:color w:val="0033CC"/>
          <w:szCs w:val="28"/>
          <w:lang w:val="ru-RU" w:eastAsia="ar-SA"/>
        </w:rPr>
        <w:t>Недельный учебный план ФГОС НОО</w:t>
      </w:r>
    </w:p>
    <w:tbl>
      <w:tblPr>
        <w:tblStyle w:val="TableNormal"/>
        <w:tblW w:w="9930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837"/>
        <w:gridCol w:w="567"/>
        <w:gridCol w:w="714"/>
        <w:gridCol w:w="10"/>
        <w:gridCol w:w="695"/>
        <w:gridCol w:w="10"/>
        <w:gridCol w:w="558"/>
        <w:gridCol w:w="7"/>
        <w:gridCol w:w="841"/>
        <w:gridCol w:w="7"/>
      </w:tblGrid>
      <w:tr w:rsidR="00D71204" w:rsidRPr="00D71204" w:rsidTr="00D71204">
        <w:trPr>
          <w:gridAfter w:val="1"/>
          <w:wAfter w:w="7" w:type="dxa"/>
          <w:trHeight w:val="34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Предметные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32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 xml:space="preserve">Учебные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предметы</w:t>
            </w:r>
          </w:p>
          <w:p w:rsid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часов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неделю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05"/>
                <w:sz w:val="28"/>
                <w:szCs w:val="28"/>
              </w:rPr>
              <w:t>Всего</w:t>
            </w:r>
          </w:p>
        </w:tc>
      </w:tr>
      <w:tr w:rsidR="00D71204" w:rsidRPr="00D71204" w:rsidTr="00D71204">
        <w:trPr>
          <w:trHeight w:val="343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1"/>
                <w:sz w:val="28"/>
                <w:szCs w:val="28"/>
              </w:rPr>
              <w:t>I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II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III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IV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1204" w:rsidRPr="00D71204" w:rsidTr="00D71204">
        <w:trPr>
          <w:gridAfter w:val="1"/>
          <w:wAfter w:w="7" w:type="dxa"/>
          <w:trHeight w:val="363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21275C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Обязательная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</w:rPr>
              <w:t xml:space="preserve"> 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часть</w:t>
            </w:r>
          </w:p>
        </w:tc>
      </w:tr>
      <w:tr w:rsidR="00D71204" w:rsidRPr="00D71204" w:rsidTr="00D71204">
        <w:trPr>
          <w:trHeight w:val="306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язык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D71204" w:rsidRPr="00D71204" w:rsidTr="00D71204">
        <w:trPr>
          <w:trHeight w:val="328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D71204" w:rsidRPr="00D71204" w:rsidTr="00D71204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</w:t>
            </w:r>
          </w:p>
        </w:tc>
      </w:tr>
      <w:tr w:rsidR="00D71204" w:rsidRPr="00D71204" w:rsidTr="00D71204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Математика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информатика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D71204" w:rsidRPr="00D71204" w:rsidTr="00D71204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Обществознание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естествознание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мир)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8</w:t>
            </w:r>
          </w:p>
        </w:tc>
      </w:tr>
      <w:tr w:rsidR="00D71204" w:rsidRPr="00D71204" w:rsidTr="00D71204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</w:tr>
      <w:tr w:rsidR="00D71204" w:rsidRPr="00D71204" w:rsidTr="00D71204">
        <w:trPr>
          <w:trHeight w:val="361"/>
        </w:trPr>
        <w:tc>
          <w:tcPr>
            <w:tcW w:w="26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</w:tr>
      <w:tr w:rsidR="00D71204" w:rsidRPr="00D71204" w:rsidTr="00D71204">
        <w:trPr>
          <w:trHeight w:val="358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:rsidR="00D71204" w:rsidRPr="00D71204" w:rsidRDefault="00D71204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</w:tr>
      <w:tr w:rsidR="00D71204" w:rsidRPr="00D71204" w:rsidTr="00D71204">
        <w:trPr>
          <w:trHeight w:val="358"/>
        </w:trPr>
        <w:tc>
          <w:tcPr>
            <w:tcW w:w="2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</w:tr>
      <w:tr w:rsidR="00D71204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2684" w:type="dxa"/>
            <w:tcBorders>
              <w:top w:val="single" w:sz="4" w:space="0" w:color="auto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24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8</w:t>
            </w:r>
          </w:p>
        </w:tc>
      </w:tr>
      <w:tr w:rsidR="00D71204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D71204" w:rsidRPr="0021275C" w:rsidRDefault="00D71204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</w:t>
            </w:r>
            <w:r w:rsidR="0021275C"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:</w:t>
            </w:r>
          </w:p>
        </w:tc>
        <w:tc>
          <w:tcPr>
            <w:tcW w:w="567" w:type="dxa"/>
            <w:vAlign w:val="center"/>
          </w:tcPr>
          <w:p w:rsidR="00D71204" w:rsidRPr="0021275C" w:rsidRDefault="00D71204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  <w:tc>
          <w:tcPr>
            <w:tcW w:w="714" w:type="dxa"/>
            <w:vAlign w:val="center"/>
          </w:tcPr>
          <w:p w:rsidR="00D71204" w:rsidRPr="0021275C" w:rsidRDefault="00D71204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22</w:t>
            </w:r>
          </w:p>
        </w:tc>
        <w:tc>
          <w:tcPr>
            <w:tcW w:w="705" w:type="dxa"/>
            <w:gridSpan w:val="2"/>
            <w:vAlign w:val="center"/>
          </w:tcPr>
          <w:p w:rsidR="00D71204" w:rsidRPr="0021275C" w:rsidRDefault="00D71204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22</w:t>
            </w:r>
          </w:p>
        </w:tc>
        <w:tc>
          <w:tcPr>
            <w:tcW w:w="568" w:type="dxa"/>
            <w:gridSpan w:val="2"/>
            <w:vAlign w:val="center"/>
          </w:tcPr>
          <w:p w:rsidR="00D71204" w:rsidRPr="0021275C" w:rsidRDefault="00D71204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D71204" w:rsidRPr="0021275C" w:rsidRDefault="00D71204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87</w:t>
            </w:r>
          </w:p>
        </w:tc>
      </w:tr>
      <w:tr w:rsidR="0021275C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9923" w:type="dxa"/>
            <w:gridSpan w:val="10"/>
          </w:tcPr>
          <w:p w:rsidR="0021275C" w:rsidRPr="0021275C" w:rsidRDefault="0021275C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Часть,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формируемая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участниками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образовательных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отношений</w:t>
            </w:r>
          </w:p>
        </w:tc>
      </w:tr>
      <w:tr w:rsidR="008C01C3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(русский язык)</w:t>
            </w:r>
          </w:p>
        </w:tc>
        <w:tc>
          <w:tcPr>
            <w:tcW w:w="567" w:type="dxa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14" w:type="dxa"/>
            <w:vAlign w:val="center"/>
          </w:tcPr>
          <w:p w:rsidR="008C01C3" w:rsidRDefault="008C01C3" w:rsidP="008C01C3">
            <w:pPr>
              <w:jc w:val="center"/>
            </w:pPr>
            <w:r w:rsidRPr="00451A6B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5" w:type="dxa"/>
            <w:gridSpan w:val="2"/>
            <w:vAlign w:val="center"/>
          </w:tcPr>
          <w:p w:rsidR="008C01C3" w:rsidRDefault="008C01C3" w:rsidP="008C01C3">
            <w:pPr>
              <w:jc w:val="center"/>
            </w:pPr>
            <w:r w:rsidRPr="00451A6B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568" w:type="dxa"/>
            <w:gridSpan w:val="2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1,5</w:t>
            </w:r>
          </w:p>
        </w:tc>
      </w:tr>
      <w:tr w:rsidR="008C01C3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567" w:type="dxa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14" w:type="dxa"/>
            <w:vAlign w:val="center"/>
          </w:tcPr>
          <w:p w:rsidR="008C01C3" w:rsidRDefault="008C01C3" w:rsidP="008C01C3">
            <w:pPr>
              <w:jc w:val="center"/>
            </w:pPr>
            <w:r w:rsidRPr="00134A5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5" w:type="dxa"/>
            <w:gridSpan w:val="2"/>
            <w:vAlign w:val="center"/>
          </w:tcPr>
          <w:p w:rsidR="008C01C3" w:rsidRDefault="008C01C3" w:rsidP="008C01C3">
            <w:pPr>
              <w:jc w:val="center"/>
            </w:pPr>
            <w:r w:rsidRPr="00134A5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568" w:type="dxa"/>
            <w:gridSpan w:val="2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1,5</w:t>
            </w:r>
          </w:p>
        </w:tc>
      </w:tr>
      <w:tr w:rsidR="0021275C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67" w:type="dxa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14" w:type="dxa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3</w:t>
            </w:r>
          </w:p>
        </w:tc>
      </w:tr>
      <w:tr w:rsidR="00D71204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D71204" w:rsidRPr="00C35B82" w:rsidRDefault="00D71204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Всего</w:t>
            </w: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часов</w:t>
            </w:r>
            <w:r w:rsid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  <w:tc>
          <w:tcPr>
            <w:tcW w:w="567" w:type="dxa"/>
            <w:vAlign w:val="center"/>
          </w:tcPr>
          <w:p w:rsidR="00D71204" w:rsidRPr="00C35B82" w:rsidRDefault="00747E25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714" w:type="dxa"/>
            <w:vAlign w:val="center"/>
          </w:tcPr>
          <w:p w:rsidR="00D71204" w:rsidRPr="00C35B82" w:rsidRDefault="00C35B82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705" w:type="dxa"/>
            <w:gridSpan w:val="2"/>
            <w:vAlign w:val="center"/>
          </w:tcPr>
          <w:p w:rsidR="00D71204" w:rsidRPr="00C35B82" w:rsidRDefault="00C35B82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D71204" w:rsidRPr="00C35B82" w:rsidRDefault="00C35B82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D71204" w:rsidRPr="00C35B82" w:rsidRDefault="00C35B82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91</w:t>
            </w:r>
          </w:p>
        </w:tc>
      </w:tr>
      <w:tr w:rsidR="00D71204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16"/>
        </w:trPr>
        <w:tc>
          <w:tcPr>
            <w:tcW w:w="6521" w:type="dxa"/>
            <w:gridSpan w:val="2"/>
          </w:tcPr>
          <w:p w:rsidR="00D71204" w:rsidRPr="00D71204" w:rsidRDefault="00D71204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Рекомендуемая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недельная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нагрузка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5-дневной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учебной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неделе</w:t>
            </w:r>
          </w:p>
        </w:tc>
        <w:tc>
          <w:tcPr>
            <w:tcW w:w="567" w:type="dxa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14" w:type="dxa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5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D71204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716"/>
        </w:trPr>
        <w:tc>
          <w:tcPr>
            <w:tcW w:w="6521" w:type="dxa"/>
            <w:gridSpan w:val="2"/>
          </w:tcPr>
          <w:p w:rsidR="00D71204" w:rsidRPr="00D71204" w:rsidRDefault="00D71204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>Максимально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допустимая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недельная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нагрузка,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предусмотренная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действующими санитарными правилами и гигиеническими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нормативами</w:t>
            </w:r>
          </w:p>
        </w:tc>
        <w:tc>
          <w:tcPr>
            <w:tcW w:w="567" w:type="dxa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14" w:type="dxa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5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</w:tbl>
    <w:p w:rsidR="00D71204" w:rsidRPr="005D6180" w:rsidRDefault="00D71204" w:rsidP="00D015F6">
      <w:pPr>
        <w:pStyle w:val="a7"/>
        <w:spacing w:line="276" w:lineRule="auto"/>
        <w:ind w:firstLine="709"/>
        <w:rPr>
          <w:b/>
          <w:color w:val="0033CC"/>
          <w:szCs w:val="28"/>
          <w:lang w:val="ru-RU" w:eastAsia="ar-SA"/>
        </w:rPr>
      </w:pPr>
    </w:p>
    <w:p w:rsidR="00C35B82" w:rsidRDefault="00C35B82" w:rsidP="008C01C3">
      <w:pPr>
        <w:pStyle w:val="a7"/>
        <w:spacing w:line="276" w:lineRule="auto"/>
        <w:ind w:firstLine="0"/>
        <w:rPr>
          <w:b/>
          <w:color w:val="0033CC"/>
          <w:sz w:val="32"/>
          <w:szCs w:val="28"/>
          <w:lang w:val="ru-RU" w:eastAsia="ar-SA"/>
        </w:rPr>
      </w:pPr>
    </w:p>
    <w:p w:rsidR="00C35B82" w:rsidRDefault="00C35B82" w:rsidP="00D015F6">
      <w:pPr>
        <w:pStyle w:val="a7"/>
        <w:spacing w:line="276" w:lineRule="auto"/>
        <w:ind w:firstLine="709"/>
        <w:rPr>
          <w:b/>
          <w:color w:val="0033CC"/>
          <w:sz w:val="32"/>
          <w:szCs w:val="28"/>
          <w:lang w:val="ru-RU" w:eastAsia="ar-SA"/>
        </w:rPr>
      </w:pPr>
    </w:p>
    <w:p w:rsidR="00A02BFD" w:rsidRPr="005D6180" w:rsidRDefault="00A02BFD" w:rsidP="00C35B82">
      <w:pPr>
        <w:pStyle w:val="a7"/>
        <w:spacing w:line="276" w:lineRule="auto"/>
        <w:ind w:firstLine="709"/>
        <w:jc w:val="center"/>
        <w:rPr>
          <w:b/>
          <w:color w:val="0033CC"/>
          <w:sz w:val="32"/>
          <w:szCs w:val="28"/>
          <w:lang w:val="ru-RU" w:eastAsia="ar-SA"/>
        </w:rPr>
      </w:pPr>
      <w:r w:rsidRPr="005D6180">
        <w:rPr>
          <w:b/>
          <w:color w:val="0033CC"/>
          <w:sz w:val="32"/>
          <w:szCs w:val="28"/>
          <w:lang w:val="ru-RU" w:eastAsia="ar-SA"/>
        </w:rPr>
        <w:t>Недельный учебный план</w:t>
      </w:r>
      <w:r w:rsidR="00C35B82">
        <w:rPr>
          <w:b/>
          <w:color w:val="0033CC"/>
          <w:sz w:val="32"/>
          <w:szCs w:val="28"/>
          <w:lang w:val="ru-RU" w:eastAsia="ar-SA"/>
        </w:rPr>
        <w:t xml:space="preserve"> 1</w:t>
      </w:r>
      <w:r>
        <w:rPr>
          <w:b/>
          <w:color w:val="0033CC"/>
          <w:sz w:val="32"/>
          <w:szCs w:val="28"/>
          <w:lang w:val="ru-RU" w:eastAsia="ar-SA"/>
        </w:rPr>
        <w:t>-х классов</w:t>
      </w:r>
    </w:p>
    <w:p w:rsidR="00A02BFD" w:rsidRDefault="00A02BFD" w:rsidP="00D015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930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837"/>
        <w:gridCol w:w="567"/>
        <w:gridCol w:w="714"/>
        <w:gridCol w:w="10"/>
        <w:gridCol w:w="695"/>
        <w:gridCol w:w="10"/>
        <w:gridCol w:w="558"/>
        <w:gridCol w:w="7"/>
        <w:gridCol w:w="841"/>
        <w:gridCol w:w="7"/>
      </w:tblGrid>
      <w:tr w:rsidR="00C35B82" w:rsidRPr="00D71204" w:rsidTr="008C01C3">
        <w:trPr>
          <w:gridAfter w:val="1"/>
          <w:wAfter w:w="7" w:type="dxa"/>
          <w:trHeight w:val="34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Предметные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32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 xml:space="preserve">Учебные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предметы</w:t>
            </w:r>
          </w:p>
          <w:p w:rsidR="00C35B82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C35B82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классы</w:t>
            </w:r>
          </w:p>
        </w:tc>
      </w:tr>
      <w:tr w:rsidR="00C35B82" w:rsidRPr="00D71204" w:rsidTr="008C01C3">
        <w:trPr>
          <w:trHeight w:val="343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1"/>
                <w:sz w:val="28"/>
                <w:szCs w:val="28"/>
              </w:rPr>
              <w:t>1а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1б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1в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1г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C35B82" w:rsidRDefault="00C35B82" w:rsidP="008C01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1д</w:t>
            </w:r>
          </w:p>
        </w:tc>
      </w:tr>
      <w:tr w:rsidR="00C35B82" w:rsidRPr="00D71204" w:rsidTr="008C01C3">
        <w:trPr>
          <w:gridAfter w:val="1"/>
          <w:wAfter w:w="7" w:type="dxa"/>
          <w:trHeight w:val="363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Обязательная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</w:rPr>
              <w:t xml:space="preserve"> 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часть</w:t>
            </w:r>
          </w:p>
        </w:tc>
      </w:tr>
      <w:tr w:rsidR="00C35B82" w:rsidRPr="00D71204" w:rsidTr="008C01C3">
        <w:trPr>
          <w:trHeight w:val="306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язык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5B82" w:rsidRPr="00D71204" w:rsidTr="008C01C3">
        <w:trPr>
          <w:trHeight w:val="328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35B82" w:rsidRPr="00D71204" w:rsidTr="008C01C3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</w:tr>
      <w:tr w:rsidR="00C35B82" w:rsidRPr="00D71204" w:rsidTr="008C01C3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Математика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информатика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35B82" w:rsidRPr="00D71204" w:rsidTr="008C01C3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Обществознание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естествознание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мир)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</w:tr>
      <w:tr w:rsidR="00C35B82" w:rsidRPr="00D71204" w:rsidTr="008C01C3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</w:tr>
      <w:tr w:rsidR="00C35B82" w:rsidRPr="00D71204" w:rsidTr="008C01C3">
        <w:trPr>
          <w:trHeight w:val="361"/>
        </w:trPr>
        <w:tc>
          <w:tcPr>
            <w:tcW w:w="26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</w:tr>
      <w:tr w:rsidR="00C35B82" w:rsidRPr="00D71204" w:rsidTr="008C01C3">
        <w:trPr>
          <w:trHeight w:val="358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:rsidR="00C35B82" w:rsidRPr="00D71204" w:rsidRDefault="00C35B82" w:rsidP="008C01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</w:tr>
      <w:tr w:rsidR="00C35B82" w:rsidRPr="00D71204" w:rsidTr="008C01C3">
        <w:trPr>
          <w:trHeight w:val="358"/>
        </w:trPr>
        <w:tc>
          <w:tcPr>
            <w:tcW w:w="2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</w:tr>
      <w:tr w:rsidR="00C35B82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2684" w:type="dxa"/>
            <w:tcBorders>
              <w:top w:val="single" w:sz="4" w:space="0" w:color="auto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24" w:type="dxa"/>
            <w:gridSpan w:val="2"/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2"/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</w:tr>
      <w:tr w:rsidR="00C35B82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67" w:type="dxa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  <w:tc>
          <w:tcPr>
            <w:tcW w:w="714" w:type="dxa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  <w:tc>
          <w:tcPr>
            <w:tcW w:w="705" w:type="dxa"/>
            <w:gridSpan w:val="2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  <w:tc>
          <w:tcPr>
            <w:tcW w:w="568" w:type="dxa"/>
            <w:gridSpan w:val="2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  <w:tc>
          <w:tcPr>
            <w:tcW w:w="848" w:type="dxa"/>
            <w:gridSpan w:val="2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</w:tr>
      <w:tr w:rsidR="00C35B82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9923" w:type="dxa"/>
            <w:gridSpan w:val="10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Часть,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формируемая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участниками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образовательных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отношений</w:t>
            </w:r>
          </w:p>
        </w:tc>
      </w:tr>
      <w:tr w:rsidR="008C01C3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(русский язык)</w:t>
            </w:r>
          </w:p>
        </w:tc>
        <w:tc>
          <w:tcPr>
            <w:tcW w:w="567" w:type="dxa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14" w:type="dxa"/>
            <w:vAlign w:val="center"/>
          </w:tcPr>
          <w:p w:rsidR="008C01C3" w:rsidRDefault="008C01C3" w:rsidP="008C01C3">
            <w:pPr>
              <w:jc w:val="center"/>
            </w:pPr>
            <w:r w:rsidRPr="00451A6B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5" w:type="dxa"/>
            <w:gridSpan w:val="2"/>
            <w:vAlign w:val="center"/>
          </w:tcPr>
          <w:p w:rsidR="008C01C3" w:rsidRDefault="008C01C3" w:rsidP="008C01C3">
            <w:pPr>
              <w:jc w:val="center"/>
            </w:pPr>
            <w:r w:rsidRPr="00451A6B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568" w:type="dxa"/>
            <w:gridSpan w:val="2"/>
            <w:vAlign w:val="center"/>
          </w:tcPr>
          <w:p w:rsidR="008C01C3" w:rsidRDefault="008C01C3" w:rsidP="008C01C3">
            <w:pPr>
              <w:jc w:val="center"/>
            </w:pPr>
            <w:r w:rsidRPr="00DC76F6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848" w:type="dxa"/>
            <w:gridSpan w:val="2"/>
            <w:vAlign w:val="center"/>
          </w:tcPr>
          <w:p w:rsidR="008C01C3" w:rsidRDefault="008C01C3" w:rsidP="008C01C3">
            <w:pPr>
              <w:jc w:val="center"/>
            </w:pPr>
            <w:r w:rsidRPr="00DC76F6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</w:tr>
      <w:tr w:rsidR="008C01C3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567" w:type="dxa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14" w:type="dxa"/>
            <w:vAlign w:val="center"/>
          </w:tcPr>
          <w:p w:rsidR="008C01C3" w:rsidRDefault="008C01C3" w:rsidP="008C01C3">
            <w:pPr>
              <w:jc w:val="center"/>
            </w:pPr>
            <w:r w:rsidRPr="00134A5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5" w:type="dxa"/>
            <w:gridSpan w:val="2"/>
            <w:vAlign w:val="center"/>
          </w:tcPr>
          <w:p w:rsidR="008C01C3" w:rsidRDefault="008C01C3" w:rsidP="008C01C3">
            <w:pPr>
              <w:jc w:val="center"/>
            </w:pPr>
            <w:r w:rsidRPr="00134A5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568" w:type="dxa"/>
            <w:gridSpan w:val="2"/>
            <w:vAlign w:val="center"/>
          </w:tcPr>
          <w:p w:rsidR="008C01C3" w:rsidRDefault="008C01C3" w:rsidP="008C01C3">
            <w:pPr>
              <w:jc w:val="center"/>
            </w:pPr>
            <w:r w:rsidRPr="00850A95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848" w:type="dxa"/>
            <w:gridSpan w:val="2"/>
            <w:vAlign w:val="center"/>
          </w:tcPr>
          <w:p w:rsidR="008C01C3" w:rsidRDefault="008C01C3" w:rsidP="008C01C3">
            <w:pPr>
              <w:jc w:val="center"/>
            </w:pPr>
            <w:r w:rsidRPr="00850A95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</w:tr>
      <w:tr w:rsidR="00C35B82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67" w:type="dxa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14" w:type="dxa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</w:tr>
      <w:tr w:rsidR="00C35B82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C35B82" w:rsidRPr="00C35B82" w:rsidRDefault="00C35B82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часов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в неделю:</w:t>
            </w:r>
          </w:p>
        </w:tc>
        <w:tc>
          <w:tcPr>
            <w:tcW w:w="567" w:type="dxa"/>
            <w:vAlign w:val="center"/>
          </w:tcPr>
          <w:p w:rsidR="00C35B82" w:rsidRPr="00C35B82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714" w:type="dxa"/>
            <w:vAlign w:val="center"/>
          </w:tcPr>
          <w:p w:rsidR="00C35B82" w:rsidRPr="00C35B82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705" w:type="dxa"/>
            <w:gridSpan w:val="2"/>
            <w:vAlign w:val="center"/>
          </w:tcPr>
          <w:p w:rsidR="00C35B82" w:rsidRPr="00C35B82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568" w:type="dxa"/>
            <w:gridSpan w:val="2"/>
            <w:vAlign w:val="center"/>
          </w:tcPr>
          <w:p w:rsidR="00C35B82" w:rsidRPr="00C35B82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848" w:type="dxa"/>
            <w:gridSpan w:val="2"/>
            <w:vAlign w:val="center"/>
          </w:tcPr>
          <w:p w:rsidR="00C35B82" w:rsidRPr="00C35B82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</w:tr>
    </w:tbl>
    <w:p w:rsidR="00A02BFD" w:rsidRDefault="00A02BFD" w:rsidP="00D015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2BFD" w:rsidSect="007D1DE4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22" w:rsidRDefault="00A24C22" w:rsidP="005D6180">
      <w:pPr>
        <w:spacing w:after="0" w:line="240" w:lineRule="auto"/>
      </w:pPr>
      <w:r>
        <w:separator/>
      </w:r>
    </w:p>
  </w:endnote>
  <w:endnote w:type="continuationSeparator" w:id="0">
    <w:p w:rsidR="00A24C22" w:rsidRDefault="00A24C22" w:rsidP="005D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C3" w:rsidRDefault="008C01C3">
    <w:pPr>
      <w:pStyle w:val="af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22" w:rsidRDefault="00A24C22" w:rsidP="005D6180">
      <w:pPr>
        <w:spacing w:after="0" w:line="240" w:lineRule="auto"/>
      </w:pPr>
      <w:r>
        <w:separator/>
      </w:r>
    </w:p>
  </w:footnote>
  <w:footnote w:type="continuationSeparator" w:id="0">
    <w:p w:rsidR="00A24C22" w:rsidRDefault="00A24C22" w:rsidP="005D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A66D"/>
      </v:shape>
    </w:pict>
  </w:numPicBullet>
  <w:abstractNum w:abstractNumId="0" w15:restartNumberingAfterBreak="0">
    <w:nsid w:val="00000006"/>
    <w:multiLevelType w:val="singleLevel"/>
    <w:tmpl w:val="00000006"/>
    <w:name w:val="WW8Num37"/>
    <w:lvl w:ilvl="0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/>
      </w:rPr>
    </w:lvl>
  </w:abstractNum>
  <w:abstractNum w:abstractNumId="1" w15:restartNumberingAfterBreak="0">
    <w:nsid w:val="0114196F"/>
    <w:multiLevelType w:val="hybridMultilevel"/>
    <w:tmpl w:val="EEBE6F66"/>
    <w:lvl w:ilvl="0" w:tplc="0BF2C2E4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FE9C68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7A20AA80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833E662A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EEC0047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5238802E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E7703BEC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1C02F47C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CE0DE6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" w15:restartNumberingAfterBreak="0">
    <w:nsid w:val="0150093A"/>
    <w:multiLevelType w:val="hybridMultilevel"/>
    <w:tmpl w:val="E08266D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19F6ACF"/>
    <w:multiLevelType w:val="hybridMultilevel"/>
    <w:tmpl w:val="C60A244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62E5061"/>
    <w:multiLevelType w:val="hybridMultilevel"/>
    <w:tmpl w:val="DB1C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F2686"/>
    <w:multiLevelType w:val="hybridMultilevel"/>
    <w:tmpl w:val="5A5CD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5E1235"/>
    <w:multiLevelType w:val="hybridMultilevel"/>
    <w:tmpl w:val="66A2C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52B30"/>
    <w:multiLevelType w:val="hybridMultilevel"/>
    <w:tmpl w:val="32CE64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2CD7896"/>
    <w:multiLevelType w:val="hybridMultilevel"/>
    <w:tmpl w:val="B784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7560D"/>
    <w:multiLevelType w:val="hybridMultilevel"/>
    <w:tmpl w:val="F4FCE8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4160CF2"/>
    <w:multiLevelType w:val="hybridMultilevel"/>
    <w:tmpl w:val="881E7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B22EC"/>
    <w:multiLevelType w:val="hybridMultilevel"/>
    <w:tmpl w:val="D3E4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452E8"/>
    <w:multiLevelType w:val="hybridMultilevel"/>
    <w:tmpl w:val="CDFCFBD4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4EFF6106"/>
    <w:multiLevelType w:val="hybridMultilevel"/>
    <w:tmpl w:val="D75453B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0092BD1"/>
    <w:multiLevelType w:val="hybridMultilevel"/>
    <w:tmpl w:val="40F2E2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977BD"/>
    <w:multiLevelType w:val="hybridMultilevel"/>
    <w:tmpl w:val="ACF0ED0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57A51FBC"/>
    <w:multiLevelType w:val="hybridMultilevel"/>
    <w:tmpl w:val="1502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C033E"/>
    <w:multiLevelType w:val="hybridMultilevel"/>
    <w:tmpl w:val="01C2F048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5D0E27EC"/>
    <w:multiLevelType w:val="hybridMultilevel"/>
    <w:tmpl w:val="6A3C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65608"/>
    <w:multiLevelType w:val="hybridMultilevel"/>
    <w:tmpl w:val="5116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43255"/>
    <w:multiLevelType w:val="hybridMultilevel"/>
    <w:tmpl w:val="3A3674EA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88E4476"/>
    <w:multiLevelType w:val="hybridMultilevel"/>
    <w:tmpl w:val="6CF6914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16"/>
  </w:num>
  <w:num w:numId="6">
    <w:abstractNumId w:val="0"/>
  </w:num>
  <w:num w:numId="7">
    <w:abstractNumId w:val="17"/>
  </w:num>
  <w:num w:numId="8">
    <w:abstractNumId w:val="14"/>
  </w:num>
  <w:num w:numId="9">
    <w:abstractNumId w:val="15"/>
  </w:num>
  <w:num w:numId="10">
    <w:abstractNumId w:val="13"/>
  </w:num>
  <w:num w:numId="11">
    <w:abstractNumId w:val="20"/>
  </w:num>
  <w:num w:numId="12">
    <w:abstractNumId w:val="3"/>
  </w:num>
  <w:num w:numId="13">
    <w:abstractNumId w:val="0"/>
  </w:num>
  <w:num w:numId="14">
    <w:abstractNumId w:val="6"/>
  </w:num>
  <w:num w:numId="15">
    <w:abstractNumId w:val="10"/>
  </w:num>
  <w:num w:numId="16">
    <w:abstractNumId w:val="18"/>
  </w:num>
  <w:num w:numId="17">
    <w:abstractNumId w:val="12"/>
  </w:num>
  <w:num w:numId="18">
    <w:abstractNumId w:val="2"/>
  </w:num>
  <w:num w:numId="19">
    <w:abstractNumId w:val="19"/>
  </w:num>
  <w:num w:numId="20">
    <w:abstractNumId w:val="5"/>
  </w:num>
  <w:num w:numId="21">
    <w:abstractNumId w:val="21"/>
  </w:num>
  <w:num w:numId="22">
    <w:abstractNumId w:val="1"/>
  </w:num>
  <w:num w:numId="23">
    <w:abstractNumId w:val="7"/>
  </w:num>
  <w:num w:numId="24">
    <w:abstractNumId w:val="18"/>
  </w:num>
  <w:num w:numId="25">
    <w:abstractNumId w:val="12"/>
  </w:num>
  <w:num w:numId="26">
    <w:abstractNumId w:val="10"/>
  </w:num>
  <w:num w:numId="27">
    <w:abstractNumId w:val="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040"/>
    <w:rsid w:val="00016801"/>
    <w:rsid w:val="00017456"/>
    <w:rsid w:val="00021BE2"/>
    <w:rsid w:val="00031E8A"/>
    <w:rsid w:val="00055064"/>
    <w:rsid w:val="00055601"/>
    <w:rsid w:val="00096165"/>
    <w:rsid w:val="000A03FD"/>
    <w:rsid w:val="00135F27"/>
    <w:rsid w:val="001735B1"/>
    <w:rsid w:val="0019355F"/>
    <w:rsid w:val="00193B04"/>
    <w:rsid w:val="00194627"/>
    <w:rsid w:val="001B1605"/>
    <w:rsid w:val="001B4C74"/>
    <w:rsid w:val="001C5F97"/>
    <w:rsid w:val="001D31DA"/>
    <w:rsid w:val="001F2082"/>
    <w:rsid w:val="00201ECA"/>
    <w:rsid w:val="0021275C"/>
    <w:rsid w:val="00217648"/>
    <w:rsid w:val="00233374"/>
    <w:rsid w:val="00252BDB"/>
    <w:rsid w:val="002572EB"/>
    <w:rsid w:val="00263738"/>
    <w:rsid w:val="002650BE"/>
    <w:rsid w:val="00272673"/>
    <w:rsid w:val="002A4174"/>
    <w:rsid w:val="002A7DF7"/>
    <w:rsid w:val="002B5962"/>
    <w:rsid w:val="002C001E"/>
    <w:rsid w:val="002C596C"/>
    <w:rsid w:val="00322F30"/>
    <w:rsid w:val="003344BC"/>
    <w:rsid w:val="0037302C"/>
    <w:rsid w:val="00375D03"/>
    <w:rsid w:val="003A08F4"/>
    <w:rsid w:val="003B4B78"/>
    <w:rsid w:val="003D1392"/>
    <w:rsid w:val="00425A01"/>
    <w:rsid w:val="004462BF"/>
    <w:rsid w:val="00451F80"/>
    <w:rsid w:val="00461741"/>
    <w:rsid w:val="00487CD5"/>
    <w:rsid w:val="004B0482"/>
    <w:rsid w:val="004B0ACC"/>
    <w:rsid w:val="004B64B1"/>
    <w:rsid w:val="004C0128"/>
    <w:rsid w:val="004C142A"/>
    <w:rsid w:val="004D0D57"/>
    <w:rsid w:val="004E4374"/>
    <w:rsid w:val="004F29C2"/>
    <w:rsid w:val="00500096"/>
    <w:rsid w:val="005063FA"/>
    <w:rsid w:val="00514198"/>
    <w:rsid w:val="00516771"/>
    <w:rsid w:val="00527140"/>
    <w:rsid w:val="00547022"/>
    <w:rsid w:val="005556E0"/>
    <w:rsid w:val="00570964"/>
    <w:rsid w:val="00583FAE"/>
    <w:rsid w:val="00584370"/>
    <w:rsid w:val="0058443B"/>
    <w:rsid w:val="005A51B5"/>
    <w:rsid w:val="005D6180"/>
    <w:rsid w:val="005E6319"/>
    <w:rsid w:val="005E7D2C"/>
    <w:rsid w:val="00613F54"/>
    <w:rsid w:val="0061580D"/>
    <w:rsid w:val="00654184"/>
    <w:rsid w:val="006613D6"/>
    <w:rsid w:val="00674E22"/>
    <w:rsid w:val="00691E74"/>
    <w:rsid w:val="00693008"/>
    <w:rsid w:val="006D657B"/>
    <w:rsid w:val="006D7070"/>
    <w:rsid w:val="006F49F5"/>
    <w:rsid w:val="006F4C75"/>
    <w:rsid w:val="0072356B"/>
    <w:rsid w:val="00726812"/>
    <w:rsid w:val="00747E25"/>
    <w:rsid w:val="00752ACC"/>
    <w:rsid w:val="00762550"/>
    <w:rsid w:val="00782298"/>
    <w:rsid w:val="0078560E"/>
    <w:rsid w:val="00792075"/>
    <w:rsid w:val="007D1DE4"/>
    <w:rsid w:val="00813ED6"/>
    <w:rsid w:val="00823DA9"/>
    <w:rsid w:val="00831D01"/>
    <w:rsid w:val="00834954"/>
    <w:rsid w:val="00836400"/>
    <w:rsid w:val="00844C1B"/>
    <w:rsid w:val="0086024D"/>
    <w:rsid w:val="008620C0"/>
    <w:rsid w:val="00867511"/>
    <w:rsid w:val="008725C4"/>
    <w:rsid w:val="008A31D5"/>
    <w:rsid w:val="008A789B"/>
    <w:rsid w:val="008C01C3"/>
    <w:rsid w:val="00950819"/>
    <w:rsid w:val="009571F7"/>
    <w:rsid w:val="009A337F"/>
    <w:rsid w:val="009B164A"/>
    <w:rsid w:val="009B2307"/>
    <w:rsid w:val="009B49AB"/>
    <w:rsid w:val="009B6F52"/>
    <w:rsid w:val="009E1040"/>
    <w:rsid w:val="00A02BFD"/>
    <w:rsid w:val="00A149C3"/>
    <w:rsid w:val="00A24C22"/>
    <w:rsid w:val="00A327E0"/>
    <w:rsid w:val="00A40F7F"/>
    <w:rsid w:val="00A5218C"/>
    <w:rsid w:val="00A67ACC"/>
    <w:rsid w:val="00AA1CA1"/>
    <w:rsid w:val="00AA6442"/>
    <w:rsid w:val="00AB65A3"/>
    <w:rsid w:val="00B000F1"/>
    <w:rsid w:val="00B05335"/>
    <w:rsid w:val="00B1176D"/>
    <w:rsid w:val="00B21F87"/>
    <w:rsid w:val="00B26CE0"/>
    <w:rsid w:val="00B340D3"/>
    <w:rsid w:val="00B57523"/>
    <w:rsid w:val="00B713A1"/>
    <w:rsid w:val="00B71854"/>
    <w:rsid w:val="00C30ADB"/>
    <w:rsid w:val="00C35B82"/>
    <w:rsid w:val="00C82095"/>
    <w:rsid w:val="00C84252"/>
    <w:rsid w:val="00CA4040"/>
    <w:rsid w:val="00CA7F06"/>
    <w:rsid w:val="00CF017A"/>
    <w:rsid w:val="00CF66A9"/>
    <w:rsid w:val="00D015F6"/>
    <w:rsid w:val="00D45EDF"/>
    <w:rsid w:val="00D53CF2"/>
    <w:rsid w:val="00D71204"/>
    <w:rsid w:val="00D8183F"/>
    <w:rsid w:val="00DB6C90"/>
    <w:rsid w:val="00DC2644"/>
    <w:rsid w:val="00DC7D96"/>
    <w:rsid w:val="00DD009A"/>
    <w:rsid w:val="00DD3978"/>
    <w:rsid w:val="00DE0123"/>
    <w:rsid w:val="00E01267"/>
    <w:rsid w:val="00E101C4"/>
    <w:rsid w:val="00E132B1"/>
    <w:rsid w:val="00E366DE"/>
    <w:rsid w:val="00E551F6"/>
    <w:rsid w:val="00E84B00"/>
    <w:rsid w:val="00EA541C"/>
    <w:rsid w:val="00EC3800"/>
    <w:rsid w:val="00ED6535"/>
    <w:rsid w:val="00EE4CAD"/>
    <w:rsid w:val="00EF7CA3"/>
    <w:rsid w:val="00F23D5D"/>
    <w:rsid w:val="00F277DB"/>
    <w:rsid w:val="00F7221C"/>
    <w:rsid w:val="00F94D95"/>
    <w:rsid w:val="00FB2713"/>
    <w:rsid w:val="00FC3F27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1849"/>
  <w15:docId w15:val="{A93B865F-D332-45A0-801C-FF49373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A3"/>
  </w:style>
  <w:style w:type="paragraph" w:styleId="1">
    <w:name w:val="heading 1"/>
    <w:basedOn w:val="a"/>
    <w:link w:val="10"/>
    <w:uiPriority w:val="9"/>
    <w:qFormat/>
    <w:rsid w:val="006D7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94D95"/>
    <w:pPr>
      <w:ind w:left="720"/>
      <w:contextualSpacing/>
    </w:pPr>
  </w:style>
  <w:style w:type="paragraph" w:styleId="a4">
    <w:name w:val="Body Text Indent"/>
    <w:basedOn w:val="a"/>
    <w:link w:val="a5"/>
    <w:rsid w:val="00FF12AE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F12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8A78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89B"/>
    <w:rPr>
      <w:sz w:val="16"/>
      <w:szCs w:val="16"/>
    </w:rPr>
  </w:style>
  <w:style w:type="character" w:customStyle="1" w:styleId="a6">
    <w:name w:val="А_основной Знак"/>
    <w:link w:val="a7"/>
    <w:locked/>
    <w:rsid w:val="007D1DE4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7">
    <w:name w:val="А_основной"/>
    <w:basedOn w:val="a"/>
    <w:link w:val="a6"/>
    <w:qFormat/>
    <w:rsid w:val="007D1D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A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F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3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76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5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6180"/>
  </w:style>
  <w:style w:type="paragraph" w:styleId="ad">
    <w:name w:val="footer"/>
    <w:basedOn w:val="a"/>
    <w:link w:val="ae"/>
    <w:uiPriority w:val="99"/>
    <w:unhideWhenUsed/>
    <w:rsid w:val="005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6180"/>
  </w:style>
  <w:style w:type="paragraph" w:customStyle="1" w:styleId="s1">
    <w:name w:val="s_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551F6"/>
  </w:style>
  <w:style w:type="character" w:customStyle="1" w:styleId="10">
    <w:name w:val="Заголовок 1 Знак"/>
    <w:basedOn w:val="a0"/>
    <w:link w:val="1"/>
    <w:uiPriority w:val="9"/>
    <w:rsid w:val="006D7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015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D015F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15F6"/>
  </w:style>
  <w:style w:type="table" w:customStyle="1" w:styleId="TableNormal">
    <w:name w:val="Table Normal"/>
    <w:uiPriority w:val="2"/>
    <w:semiHidden/>
    <w:unhideWhenUsed/>
    <w:qFormat/>
    <w:rsid w:val="00D015F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15F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character" w:styleId="af1">
    <w:name w:val="footnote reference"/>
    <w:basedOn w:val="a0"/>
    <w:uiPriority w:val="99"/>
    <w:semiHidden/>
    <w:unhideWhenUsed/>
    <w:rsid w:val="00D01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10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 </cp:lastModifiedBy>
  <cp:revision>23</cp:revision>
  <cp:lastPrinted>2020-12-28T09:54:00Z</cp:lastPrinted>
  <dcterms:created xsi:type="dcterms:W3CDTF">2015-08-04T10:22:00Z</dcterms:created>
  <dcterms:modified xsi:type="dcterms:W3CDTF">2022-08-21T09:25:00Z</dcterms:modified>
</cp:coreProperties>
</file>