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01C7" w:rsidRPr="003101C7" w:rsidRDefault="003101C7" w:rsidP="003101C7">
      <w:pPr>
        <w:spacing w:after="0" w:line="240" w:lineRule="auto"/>
        <w:jc w:val="center"/>
        <w:rPr>
          <w:rFonts w:ascii="Times New Roman" w:eastAsia="Times New Roman" w:hAnsi="Times New Roman" w:cs="Times New Roman"/>
          <w:b/>
          <w:bCs/>
          <w:sz w:val="36"/>
          <w:szCs w:val="28"/>
          <w:lang w:eastAsia="ru-RU"/>
        </w:rPr>
      </w:pPr>
      <w:r>
        <w:rPr>
          <w:rFonts w:ascii="Times New Roman" w:eastAsia="Times New Roman" w:hAnsi="Times New Roman" w:cs="Times New Roman"/>
          <w:b/>
          <w:bCs/>
          <w:sz w:val="36"/>
          <w:szCs w:val="28"/>
          <w:lang w:eastAsia="ru-RU"/>
        </w:rPr>
        <w:t>Муниципальное автономное общеобразовательное учреждение</w:t>
      </w:r>
      <w:r w:rsidRPr="003101C7">
        <w:rPr>
          <w:rFonts w:ascii="Times New Roman" w:eastAsia="Times New Roman" w:hAnsi="Times New Roman" w:cs="Times New Roman"/>
          <w:b/>
          <w:bCs/>
          <w:sz w:val="36"/>
          <w:szCs w:val="28"/>
          <w:lang w:eastAsia="ru-RU"/>
        </w:rPr>
        <w:t xml:space="preserve"> города Новосибирск</w:t>
      </w:r>
      <w:r>
        <w:rPr>
          <w:rFonts w:ascii="Times New Roman" w:eastAsia="Times New Roman" w:hAnsi="Times New Roman" w:cs="Times New Roman"/>
          <w:b/>
          <w:bCs/>
          <w:sz w:val="36"/>
          <w:szCs w:val="28"/>
          <w:lang w:eastAsia="ru-RU"/>
        </w:rPr>
        <w:t>а</w:t>
      </w:r>
      <w:r w:rsidRPr="003101C7">
        <w:rPr>
          <w:rFonts w:ascii="Times New Roman" w:eastAsia="Times New Roman" w:hAnsi="Times New Roman" w:cs="Times New Roman"/>
          <w:b/>
          <w:bCs/>
          <w:sz w:val="36"/>
          <w:szCs w:val="28"/>
          <w:lang w:eastAsia="ru-RU"/>
        </w:rPr>
        <w:t xml:space="preserve"> «Лицей №159»</w:t>
      </w:r>
    </w:p>
    <w:p w:rsidR="003101C7" w:rsidRPr="003101C7" w:rsidRDefault="003101C7" w:rsidP="003101C7">
      <w:pPr>
        <w:spacing w:after="0" w:line="240" w:lineRule="auto"/>
        <w:jc w:val="center"/>
        <w:rPr>
          <w:rFonts w:ascii="Times New Roman" w:eastAsia="Times New Roman" w:hAnsi="Times New Roman" w:cs="Times New Roman"/>
          <w:b/>
          <w:bCs/>
          <w:sz w:val="36"/>
          <w:szCs w:val="28"/>
          <w:lang w:eastAsia="ru-RU"/>
        </w:rPr>
      </w:pPr>
    </w:p>
    <w:p w:rsidR="00890CB8" w:rsidRDefault="00890CB8" w:rsidP="00890CB8">
      <w:pPr>
        <w:pStyle w:val="Default"/>
      </w:pPr>
    </w:p>
    <w:tbl>
      <w:tblPr>
        <w:tblW w:w="14992" w:type="dxa"/>
        <w:tblInd w:w="-108" w:type="dxa"/>
        <w:tblBorders>
          <w:top w:val="nil"/>
          <w:left w:val="nil"/>
          <w:bottom w:val="nil"/>
          <w:right w:val="nil"/>
        </w:tblBorders>
        <w:tblLayout w:type="fixed"/>
        <w:tblLook w:val="0000" w:firstRow="0" w:lastRow="0" w:firstColumn="0" w:lastColumn="0" w:noHBand="0" w:noVBand="0"/>
      </w:tblPr>
      <w:tblGrid>
        <w:gridCol w:w="11307"/>
        <w:gridCol w:w="3685"/>
      </w:tblGrid>
      <w:tr w:rsidR="00890CB8" w:rsidTr="00FF177C">
        <w:trPr>
          <w:trHeight w:val="705"/>
        </w:trPr>
        <w:tc>
          <w:tcPr>
            <w:tcW w:w="11307" w:type="dxa"/>
          </w:tcPr>
          <w:p w:rsidR="00890CB8" w:rsidRPr="003C7F1B" w:rsidRDefault="00890CB8" w:rsidP="003C7F1B">
            <w:pPr>
              <w:pStyle w:val="Default"/>
              <w:spacing w:line="276" w:lineRule="auto"/>
              <w:rPr>
                <w:sz w:val="28"/>
                <w:szCs w:val="23"/>
              </w:rPr>
            </w:pPr>
            <w:r w:rsidRPr="003C7F1B">
              <w:rPr>
                <w:sz w:val="28"/>
                <w:szCs w:val="23"/>
              </w:rPr>
              <w:t xml:space="preserve">ПРИНЯТ </w:t>
            </w:r>
          </w:p>
          <w:p w:rsidR="00890CB8" w:rsidRPr="003C7F1B" w:rsidRDefault="00890CB8" w:rsidP="003C7F1B">
            <w:pPr>
              <w:pStyle w:val="Default"/>
              <w:spacing w:line="276" w:lineRule="auto"/>
              <w:rPr>
                <w:sz w:val="28"/>
                <w:szCs w:val="23"/>
              </w:rPr>
            </w:pPr>
            <w:r w:rsidRPr="003C7F1B">
              <w:rPr>
                <w:sz w:val="28"/>
                <w:szCs w:val="23"/>
              </w:rPr>
              <w:t xml:space="preserve">Общим собранием работников </w:t>
            </w:r>
          </w:p>
          <w:p w:rsidR="00890CB8" w:rsidRPr="003C7F1B" w:rsidRDefault="008F334A" w:rsidP="003C7F1B">
            <w:pPr>
              <w:pStyle w:val="Default"/>
              <w:spacing w:line="276" w:lineRule="auto"/>
              <w:rPr>
                <w:b/>
                <w:sz w:val="28"/>
                <w:szCs w:val="23"/>
              </w:rPr>
            </w:pPr>
            <w:r>
              <w:rPr>
                <w:b/>
                <w:sz w:val="28"/>
                <w:szCs w:val="23"/>
              </w:rPr>
              <w:t>МАОУ «Лицей №159»</w:t>
            </w:r>
          </w:p>
          <w:p w:rsidR="00890CB8" w:rsidRPr="003C7F1B" w:rsidRDefault="00890CB8" w:rsidP="003C7F1B">
            <w:pPr>
              <w:pStyle w:val="Default"/>
              <w:spacing w:line="276" w:lineRule="auto"/>
              <w:rPr>
                <w:sz w:val="28"/>
                <w:szCs w:val="23"/>
              </w:rPr>
            </w:pPr>
            <w:r w:rsidRPr="003C7F1B">
              <w:rPr>
                <w:sz w:val="28"/>
                <w:szCs w:val="23"/>
              </w:rPr>
              <w:t xml:space="preserve">Протокол от </w:t>
            </w:r>
            <w:r w:rsidR="00260A7A">
              <w:rPr>
                <w:sz w:val="28"/>
                <w:szCs w:val="23"/>
              </w:rPr>
              <w:t>20.02.2026</w:t>
            </w:r>
            <w:r w:rsidRPr="003C7F1B">
              <w:rPr>
                <w:sz w:val="28"/>
                <w:szCs w:val="23"/>
              </w:rPr>
              <w:t xml:space="preserve"> № </w:t>
            </w:r>
            <w:r w:rsidR="00C90342" w:rsidRPr="00C90342">
              <w:rPr>
                <w:sz w:val="28"/>
                <w:szCs w:val="23"/>
                <w:u w:val="single"/>
              </w:rPr>
              <w:t xml:space="preserve">3 </w:t>
            </w:r>
            <w:r w:rsidRPr="00C90342">
              <w:rPr>
                <w:sz w:val="28"/>
                <w:szCs w:val="23"/>
                <w:u w:val="single"/>
              </w:rPr>
              <w:t xml:space="preserve"> </w:t>
            </w:r>
          </w:p>
        </w:tc>
        <w:tc>
          <w:tcPr>
            <w:tcW w:w="3685" w:type="dxa"/>
          </w:tcPr>
          <w:p w:rsidR="00890CB8" w:rsidRPr="003C7F1B" w:rsidRDefault="00890CB8" w:rsidP="003C7F1B">
            <w:pPr>
              <w:pStyle w:val="Default"/>
              <w:spacing w:line="276" w:lineRule="auto"/>
              <w:rPr>
                <w:sz w:val="28"/>
                <w:szCs w:val="23"/>
              </w:rPr>
            </w:pPr>
            <w:r w:rsidRPr="003C7F1B">
              <w:rPr>
                <w:sz w:val="28"/>
                <w:szCs w:val="23"/>
              </w:rPr>
              <w:t xml:space="preserve">УТВЕРЖДЕН </w:t>
            </w:r>
          </w:p>
          <w:p w:rsidR="003C7F1B" w:rsidRPr="003C7F1B" w:rsidRDefault="00890CB8" w:rsidP="003C7F1B">
            <w:pPr>
              <w:pStyle w:val="Default"/>
              <w:spacing w:line="276" w:lineRule="auto"/>
              <w:rPr>
                <w:sz w:val="28"/>
                <w:szCs w:val="23"/>
              </w:rPr>
            </w:pPr>
            <w:r w:rsidRPr="003C7F1B">
              <w:rPr>
                <w:sz w:val="28"/>
                <w:szCs w:val="23"/>
              </w:rPr>
              <w:t>Приказом</w:t>
            </w:r>
          </w:p>
          <w:p w:rsidR="00890CB8" w:rsidRPr="003C7F1B" w:rsidRDefault="008F334A" w:rsidP="003C7F1B">
            <w:pPr>
              <w:pStyle w:val="Default"/>
              <w:spacing w:line="276" w:lineRule="auto"/>
              <w:rPr>
                <w:b/>
                <w:sz w:val="28"/>
                <w:szCs w:val="23"/>
              </w:rPr>
            </w:pPr>
            <w:r>
              <w:rPr>
                <w:b/>
                <w:sz w:val="28"/>
                <w:szCs w:val="23"/>
              </w:rPr>
              <w:t>МАОУ «Лицей №159»</w:t>
            </w:r>
          </w:p>
          <w:p w:rsidR="00890CB8" w:rsidRPr="003C7F1B" w:rsidRDefault="00890CB8" w:rsidP="003C7F1B">
            <w:pPr>
              <w:pStyle w:val="Default"/>
              <w:spacing w:line="276" w:lineRule="auto"/>
              <w:rPr>
                <w:sz w:val="28"/>
                <w:szCs w:val="23"/>
              </w:rPr>
            </w:pPr>
            <w:r w:rsidRPr="003C7F1B">
              <w:rPr>
                <w:sz w:val="28"/>
                <w:szCs w:val="23"/>
              </w:rPr>
              <w:t xml:space="preserve">от </w:t>
            </w:r>
            <w:r w:rsidR="00260A7A">
              <w:rPr>
                <w:sz w:val="28"/>
                <w:szCs w:val="23"/>
              </w:rPr>
              <w:t xml:space="preserve"> 20.03.2026</w:t>
            </w:r>
            <w:r w:rsidRPr="003C7F1B">
              <w:rPr>
                <w:sz w:val="28"/>
                <w:szCs w:val="23"/>
              </w:rPr>
              <w:t xml:space="preserve"> №</w:t>
            </w:r>
            <w:r w:rsidR="00C73F40">
              <w:rPr>
                <w:sz w:val="28"/>
                <w:szCs w:val="23"/>
              </w:rPr>
              <w:t xml:space="preserve"> 37</w:t>
            </w:r>
            <w:r w:rsidR="00C90342">
              <w:rPr>
                <w:sz w:val="28"/>
                <w:szCs w:val="23"/>
              </w:rPr>
              <w:t>-од</w:t>
            </w:r>
          </w:p>
        </w:tc>
      </w:tr>
    </w:tbl>
    <w:p w:rsidR="00890CB8" w:rsidRDefault="00890CB8" w:rsidP="00890CB8">
      <w:pPr>
        <w:jc w:val="center"/>
        <w:rPr>
          <w:rFonts w:ascii="Times New Roman" w:hAnsi="Times New Roman" w:cs="Times New Roman"/>
          <w:sz w:val="28"/>
        </w:rPr>
      </w:pPr>
    </w:p>
    <w:tbl>
      <w:tblPr>
        <w:tblStyle w:val="a3"/>
        <w:tblpPr w:leftFromText="180" w:rightFromText="180" w:vertAnchor="page" w:horzAnchor="margin" w:tblpY="4062"/>
        <w:tblW w:w="0" w:type="auto"/>
        <w:tblLook w:val="04A0" w:firstRow="1" w:lastRow="0" w:firstColumn="1" w:lastColumn="0" w:noHBand="0" w:noVBand="1"/>
      </w:tblPr>
      <w:tblGrid>
        <w:gridCol w:w="14091"/>
      </w:tblGrid>
      <w:tr w:rsidR="00B90414" w:rsidRPr="00DC010C" w:rsidTr="00C90342">
        <w:trPr>
          <w:trHeight w:val="2060"/>
        </w:trPr>
        <w:tc>
          <w:tcPr>
            <w:tcW w:w="14091" w:type="dxa"/>
            <w:tcBorders>
              <w:top w:val="nil"/>
              <w:left w:val="nil"/>
              <w:bottom w:val="nil"/>
              <w:right w:val="nil"/>
            </w:tcBorders>
          </w:tcPr>
          <w:p w:rsidR="00B90414" w:rsidRPr="003C7F1B" w:rsidRDefault="00B90414" w:rsidP="00C90342">
            <w:pPr>
              <w:jc w:val="center"/>
              <w:rPr>
                <w:rFonts w:ascii="Bookman Old Style" w:hAnsi="Bookman Old Style"/>
                <w:b/>
                <w:bCs/>
                <w:sz w:val="56"/>
                <w:szCs w:val="28"/>
              </w:rPr>
            </w:pPr>
            <w:r w:rsidRPr="003C7F1B">
              <w:rPr>
                <w:rFonts w:ascii="Bookman Old Style" w:hAnsi="Bookman Old Style"/>
                <w:b/>
                <w:bCs/>
                <w:sz w:val="56"/>
                <w:szCs w:val="28"/>
              </w:rPr>
              <w:t>ОТЧЕТ О РЕЗУЛЬТАТАХ САМООБСЛЕДОВАНИЯ</w:t>
            </w:r>
          </w:p>
          <w:p w:rsidR="00B90414" w:rsidRPr="00DC010C" w:rsidRDefault="00260A7A" w:rsidP="00C90342">
            <w:pPr>
              <w:jc w:val="center"/>
              <w:rPr>
                <w:b/>
                <w:bCs/>
                <w:sz w:val="56"/>
                <w:szCs w:val="28"/>
              </w:rPr>
            </w:pPr>
            <w:r>
              <w:rPr>
                <w:rFonts w:ascii="Bookman Old Style" w:hAnsi="Bookman Old Style"/>
                <w:b/>
                <w:bCs/>
                <w:sz w:val="56"/>
                <w:szCs w:val="28"/>
              </w:rPr>
              <w:t>за 2025</w:t>
            </w:r>
            <w:r w:rsidR="00B90414" w:rsidRPr="003C7F1B">
              <w:rPr>
                <w:rFonts w:ascii="Bookman Old Style" w:hAnsi="Bookman Old Style"/>
                <w:b/>
                <w:bCs/>
                <w:sz w:val="56"/>
                <w:szCs w:val="28"/>
              </w:rPr>
              <w:t xml:space="preserve"> год</w:t>
            </w:r>
          </w:p>
        </w:tc>
      </w:tr>
    </w:tbl>
    <w:p w:rsidR="003C7F1B" w:rsidRDefault="003C7F1B" w:rsidP="00C90342">
      <w:pPr>
        <w:jc w:val="center"/>
        <w:rPr>
          <w:rFonts w:ascii="Times New Roman" w:hAnsi="Times New Roman" w:cs="Times New Roman"/>
          <w:sz w:val="28"/>
        </w:rPr>
      </w:pPr>
    </w:p>
    <w:p w:rsidR="003C7F1B" w:rsidRDefault="003C7F1B" w:rsidP="00C90342">
      <w:pPr>
        <w:jc w:val="center"/>
        <w:rPr>
          <w:rFonts w:ascii="Times New Roman" w:hAnsi="Times New Roman" w:cs="Times New Roman"/>
          <w:sz w:val="28"/>
        </w:rPr>
      </w:pPr>
    </w:p>
    <w:p w:rsidR="003C7F1B" w:rsidRDefault="003C7F1B" w:rsidP="00C90342">
      <w:pPr>
        <w:jc w:val="center"/>
        <w:rPr>
          <w:rFonts w:ascii="Times New Roman" w:hAnsi="Times New Roman" w:cs="Times New Roman"/>
          <w:sz w:val="28"/>
        </w:rPr>
      </w:pPr>
    </w:p>
    <w:p w:rsidR="003C7F1B" w:rsidRDefault="003C7F1B" w:rsidP="00890CB8">
      <w:pPr>
        <w:jc w:val="center"/>
        <w:rPr>
          <w:rFonts w:ascii="Times New Roman" w:hAnsi="Times New Roman" w:cs="Times New Roman"/>
          <w:sz w:val="28"/>
        </w:rPr>
      </w:pPr>
    </w:p>
    <w:p w:rsidR="00A0151F" w:rsidRDefault="00C3420A" w:rsidP="00487E3F">
      <w:pPr>
        <w:jc w:val="center"/>
        <w:rPr>
          <w:rFonts w:ascii="Times New Roman" w:hAnsi="Times New Roman" w:cs="Times New Roman"/>
          <w:sz w:val="28"/>
        </w:rPr>
        <w:sectPr w:rsidR="00A0151F" w:rsidSect="00051AF1">
          <w:footerReference w:type="default" r:id="rId8"/>
          <w:pgSz w:w="16838" w:h="11906" w:orient="landscape"/>
          <w:pgMar w:top="851" w:right="820" w:bottom="850" w:left="1134" w:header="708" w:footer="82" w:gutter="0"/>
          <w:cols w:space="708"/>
          <w:docGrid w:linePitch="360"/>
        </w:sectPr>
      </w:pPr>
      <w:bookmarkStart w:id="0" w:name="_Hlk161313621"/>
      <w:bookmarkEnd w:id="0"/>
      <w:r>
        <w:rPr>
          <w:noProof/>
          <w:sz w:val="28"/>
          <w:lang w:eastAsia="ru-RU"/>
        </w:rPr>
        <w:drawing>
          <wp:anchor distT="0" distB="0" distL="114300" distR="114300" simplePos="0" relativeHeight="251617792" behindDoc="1" locked="0" layoutInCell="1" allowOverlap="1" wp14:anchorId="1AE95064" wp14:editId="03BDD0F7">
            <wp:simplePos x="0" y="0"/>
            <wp:positionH relativeFrom="column">
              <wp:posOffset>5394960</wp:posOffset>
            </wp:positionH>
            <wp:positionV relativeFrom="paragraph">
              <wp:posOffset>291090</wp:posOffset>
            </wp:positionV>
            <wp:extent cx="4323715" cy="3060972"/>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bb0cfb4c186a87c67939224b5b99ffd.png"/>
                    <pic:cNvPicPr/>
                  </pic:nvPicPr>
                  <pic:blipFill>
                    <a:blip r:embed="rId9">
                      <a:extLst>
                        <a:ext uri="{28A0092B-C50C-407E-A947-70E740481C1C}">
                          <a14:useLocalDpi xmlns:a14="http://schemas.microsoft.com/office/drawing/2010/main" val="0"/>
                        </a:ext>
                      </a:extLst>
                    </a:blip>
                    <a:stretch>
                      <a:fillRect/>
                    </a:stretch>
                  </pic:blipFill>
                  <pic:spPr>
                    <a:xfrm>
                      <a:off x="0" y="0"/>
                      <a:ext cx="4331982" cy="3066825"/>
                    </a:xfrm>
                    <a:prstGeom prst="rect">
                      <a:avLst/>
                    </a:prstGeom>
                  </pic:spPr>
                </pic:pic>
              </a:graphicData>
            </a:graphic>
            <wp14:sizeRelH relativeFrom="page">
              <wp14:pctWidth>0</wp14:pctWidth>
            </wp14:sizeRelH>
            <wp14:sizeRelV relativeFrom="page">
              <wp14:pctHeight>0</wp14:pctHeight>
            </wp14:sizeRelV>
          </wp:anchor>
        </w:drawing>
      </w:r>
    </w:p>
    <w:p w:rsidR="00F91C56" w:rsidRPr="008F334A" w:rsidRDefault="00F91C56" w:rsidP="008F334A">
      <w:pPr>
        <w:pStyle w:val="2"/>
        <w:rPr>
          <w:rFonts w:ascii="Times New Roman" w:hAnsi="Times New Roman" w:cs="Times New Roman"/>
          <w:i w:val="0"/>
          <w:sz w:val="40"/>
          <w:szCs w:val="40"/>
        </w:rPr>
      </w:pPr>
      <w:bookmarkStart w:id="1" w:name="_Toc161734465"/>
      <w:bookmarkStart w:id="2" w:name="_Toc70430409"/>
      <w:bookmarkStart w:id="3" w:name="_Toc70431468"/>
      <w:bookmarkStart w:id="4" w:name="_Toc396812190"/>
      <w:r w:rsidRPr="008F334A">
        <w:rPr>
          <w:rFonts w:ascii="Times New Roman" w:hAnsi="Times New Roman" w:cs="Times New Roman"/>
          <w:i w:val="0"/>
          <w:sz w:val="40"/>
          <w:szCs w:val="40"/>
        </w:rPr>
        <w:lastRenderedPageBreak/>
        <w:t>АНАЛИТИЧЕСКАЯ ЧАСТЬ</w:t>
      </w:r>
      <w:bookmarkEnd w:id="1"/>
    </w:p>
    <w:p w:rsidR="00070B95" w:rsidRDefault="00070B95" w:rsidP="00A7358C">
      <w:pPr>
        <w:pStyle w:val="2"/>
        <w:numPr>
          <w:ilvl w:val="0"/>
          <w:numId w:val="1"/>
        </w:numPr>
        <w:rPr>
          <w:rFonts w:ascii="Times New Roman" w:hAnsi="Times New Roman" w:cs="Times New Roman"/>
          <w:i w:val="0"/>
          <w:sz w:val="40"/>
          <w:szCs w:val="40"/>
        </w:rPr>
      </w:pPr>
      <w:bookmarkStart w:id="5" w:name="_Toc161734466"/>
      <w:r w:rsidRPr="001C3602">
        <w:rPr>
          <w:rFonts w:ascii="Times New Roman" w:hAnsi="Times New Roman" w:cs="Times New Roman"/>
          <w:i w:val="0"/>
          <w:sz w:val="40"/>
          <w:szCs w:val="40"/>
        </w:rPr>
        <w:t>О</w:t>
      </w:r>
      <w:r>
        <w:rPr>
          <w:rFonts w:ascii="Times New Roman" w:hAnsi="Times New Roman" w:cs="Times New Roman"/>
          <w:i w:val="0"/>
          <w:sz w:val="40"/>
          <w:szCs w:val="40"/>
        </w:rPr>
        <w:t xml:space="preserve">бщая характеристика образовательной </w:t>
      </w:r>
      <w:r w:rsidRPr="001C3602">
        <w:rPr>
          <w:rFonts w:ascii="Times New Roman" w:hAnsi="Times New Roman" w:cs="Times New Roman"/>
          <w:i w:val="0"/>
          <w:sz w:val="40"/>
          <w:szCs w:val="40"/>
        </w:rPr>
        <w:t>деятельност</w:t>
      </w:r>
      <w:bookmarkEnd w:id="2"/>
      <w:bookmarkEnd w:id="3"/>
      <w:bookmarkEnd w:id="5"/>
      <w:r w:rsidR="008F334A">
        <w:rPr>
          <w:rFonts w:ascii="Times New Roman" w:hAnsi="Times New Roman" w:cs="Times New Roman"/>
          <w:i w:val="0"/>
          <w:sz w:val="40"/>
          <w:szCs w:val="40"/>
        </w:rPr>
        <w:t>и</w:t>
      </w:r>
    </w:p>
    <w:p w:rsidR="008F334A" w:rsidRDefault="008F334A" w:rsidP="008F334A">
      <w:pPr>
        <w:rPr>
          <w:lang w:eastAsia="ru-RU"/>
        </w:rPr>
      </w:pPr>
    </w:p>
    <w:p w:rsidR="008F334A" w:rsidRPr="008F334A" w:rsidRDefault="008F334A" w:rsidP="008F334A">
      <w:pPr>
        <w:spacing w:after="200" w:line="276" w:lineRule="auto"/>
        <w:jc w:val="center"/>
        <w:rPr>
          <w:rFonts w:ascii="Times New Roman" w:eastAsia="Times New Roman" w:hAnsi="Times New Roman" w:cs="Times New Roman"/>
          <w:b/>
          <w:bCs/>
          <w:sz w:val="32"/>
          <w:szCs w:val="32"/>
          <w:lang w:eastAsia="ru-RU"/>
        </w:rPr>
      </w:pPr>
      <w:r w:rsidRPr="008F334A">
        <w:rPr>
          <w:rFonts w:ascii="Times New Roman" w:eastAsia="Times New Roman" w:hAnsi="Times New Roman" w:cs="Times New Roman"/>
          <w:b/>
          <w:bCs/>
          <w:sz w:val="32"/>
          <w:szCs w:val="32"/>
          <w:lang w:eastAsia="ru-RU"/>
        </w:rPr>
        <w:t>Введение</w:t>
      </w:r>
    </w:p>
    <w:p w:rsidR="008F334A" w:rsidRPr="00A67027" w:rsidRDefault="008F334A" w:rsidP="00A67027">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A67027">
        <w:rPr>
          <w:rFonts w:ascii="Times New Roman" w:eastAsia="Times New Roman" w:hAnsi="Times New Roman" w:cs="Times New Roman"/>
          <w:sz w:val="28"/>
          <w:szCs w:val="28"/>
          <w:lang w:eastAsia="ru-RU"/>
        </w:rPr>
        <w:t>Отчет о самообследовании Муниципального автономного общеобразовательного учреждения  города Н</w:t>
      </w:r>
      <w:r w:rsidR="00B73C60">
        <w:rPr>
          <w:rFonts w:ascii="Times New Roman" w:eastAsia="Times New Roman" w:hAnsi="Times New Roman" w:cs="Times New Roman"/>
          <w:sz w:val="28"/>
          <w:szCs w:val="28"/>
          <w:lang w:eastAsia="ru-RU"/>
        </w:rPr>
        <w:t xml:space="preserve">овосибирска «Лицей №159» за 2025 </w:t>
      </w:r>
      <w:r w:rsidRPr="00A67027">
        <w:rPr>
          <w:rFonts w:ascii="Times New Roman" w:eastAsia="Times New Roman" w:hAnsi="Times New Roman" w:cs="Times New Roman"/>
          <w:sz w:val="28"/>
          <w:szCs w:val="28"/>
          <w:lang w:eastAsia="ru-RU"/>
        </w:rPr>
        <w:t xml:space="preserve">год (далее – Отчет) составлен по состоянию на </w:t>
      </w:r>
      <w:r w:rsidR="00B73C60">
        <w:rPr>
          <w:rFonts w:ascii="Times New Roman" w:eastAsia="Times New Roman" w:hAnsi="Times New Roman" w:cs="Times New Roman"/>
          <w:sz w:val="28"/>
          <w:szCs w:val="28"/>
          <w:lang w:eastAsia="ru-RU"/>
        </w:rPr>
        <w:t>31.12.2025</w:t>
      </w:r>
      <w:r w:rsidRPr="00A67027">
        <w:rPr>
          <w:rFonts w:ascii="Times New Roman" w:eastAsia="Times New Roman" w:hAnsi="Times New Roman" w:cs="Times New Roman"/>
          <w:sz w:val="28"/>
          <w:szCs w:val="28"/>
          <w:lang w:eastAsia="ru-RU"/>
        </w:rPr>
        <w:t xml:space="preserve"> г. в соответствии с пунктом 3 части 2 статьи 29 Федерального закона от 29.12.2012 г. № 273-ФЗ «Об образовании в Российской Федерации», Порядком проведения самообследования образовательной организации, утвержденным Приказом Министерства образования и науки Российской Федерации от 14 июня 2013 года № 462 в целях обеспечения доступности и открытости информации о деятельности муниципального автономного общеобразовательного учреждения города Новосибирска «Лицей №159 (далее – МАОУ «Лицей №159» ).</w:t>
      </w:r>
    </w:p>
    <w:p w:rsidR="00A67027" w:rsidRPr="00A67027" w:rsidRDefault="00B73C60" w:rsidP="00A67027">
      <w:pPr>
        <w:autoSpaceDE w:val="0"/>
        <w:autoSpaceDN w:val="0"/>
        <w:adjustRightInd w:val="0"/>
        <w:spacing w:after="0" w:line="240" w:lineRule="auto"/>
        <w:jc w:val="both"/>
        <w:rPr>
          <w:rFonts w:ascii="Times New Roman" w:eastAsia="Times New Roman" w:hAnsi="Times New Roman" w:cs="Times New Roman"/>
          <w:bCs/>
          <w:iCs/>
          <w:sz w:val="28"/>
          <w:szCs w:val="28"/>
          <w:lang w:eastAsia="x-none"/>
        </w:rPr>
      </w:pPr>
      <w:r>
        <w:rPr>
          <w:rFonts w:ascii="Times New Roman" w:eastAsia="Times New Roman" w:hAnsi="Times New Roman" w:cs="Times New Roman"/>
          <w:sz w:val="28"/>
          <w:szCs w:val="28"/>
          <w:lang w:eastAsia="ru-RU"/>
        </w:rPr>
        <w:t>Отчет составлен по итогам 2025</w:t>
      </w:r>
      <w:r w:rsidR="008F334A" w:rsidRPr="00A67027">
        <w:rPr>
          <w:rFonts w:ascii="Times New Roman" w:eastAsia="Times New Roman" w:hAnsi="Times New Roman" w:cs="Times New Roman"/>
          <w:sz w:val="28"/>
          <w:szCs w:val="28"/>
          <w:lang w:eastAsia="ru-RU"/>
        </w:rPr>
        <w:t xml:space="preserve"> года и включает в себя оценку образовательной деятельности, системы управления МАОУ «Лицей №159», содержания и качества подготовки обучающихся, организации учебного процесса, востребованности выпускников, качества кадрового, учебно-методического, библиотечно-информационного обеспечения, материально-технической базы, функционирование внутренней системы оценки качества образования, показателям деятельности, установленным Приказом Министерства образования и науки РФ от 10 декабря 2013 г. № 1324 «Об утверждении показателей деятельности образовательной организаци</w:t>
      </w:r>
      <w:r w:rsidR="00A67027" w:rsidRPr="00A67027">
        <w:rPr>
          <w:rFonts w:ascii="Times New Roman" w:eastAsia="Times New Roman" w:hAnsi="Times New Roman" w:cs="Times New Roman"/>
          <w:sz w:val="28"/>
          <w:szCs w:val="28"/>
          <w:lang w:eastAsia="ru-RU"/>
        </w:rPr>
        <w:t xml:space="preserve">и, подлежащей самообследованию» и положением </w:t>
      </w:r>
      <w:r w:rsidR="00A67027" w:rsidRPr="00A67027">
        <w:rPr>
          <w:rFonts w:ascii="Times New Roman" w:eastAsia="Times New Roman" w:hAnsi="Times New Roman" w:cs="Times New Roman"/>
          <w:bCs/>
          <w:iCs/>
          <w:sz w:val="28"/>
          <w:szCs w:val="28"/>
          <w:lang w:val="x-none" w:eastAsia="x-none"/>
        </w:rPr>
        <w:t>«О порядке подготовки и организации проведения самообследования в муниципальном автономном общеобразовательном учреждении города Новосибирска «Лицей № 159»</w:t>
      </w:r>
      <w:r w:rsidR="00A67027">
        <w:rPr>
          <w:rFonts w:ascii="Times New Roman" w:eastAsia="Times New Roman" w:hAnsi="Times New Roman" w:cs="Times New Roman"/>
          <w:bCs/>
          <w:iCs/>
          <w:sz w:val="28"/>
          <w:szCs w:val="28"/>
          <w:lang w:eastAsia="x-none"/>
        </w:rPr>
        <w:t>.</w:t>
      </w:r>
    </w:p>
    <w:p w:rsidR="00A67027" w:rsidRPr="00A67027" w:rsidRDefault="00A67027" w:rsidP="00A67027">
      <w:pPr>
        <w:autoSpaceDE w:val="0"/>
        <w:autoSpaceDN w:val="0"/>
        <w:adjustRightInd w:val="0"/>
        <w:spacing w:after="0" w:line="240" w:lineRule="auto"/>
        <w:jc w:val="center"/>
        <w:rPr>
          <w:rFonts w:ascii="Times New Roman" w:eastAsia="Times New Roman" w:hAnsi="Times New Roman" w:cs="Times New Roman"/>
          <w:b/>
          <w:bCs/>
          <w:iCs/>
          <w:sz w:val="28"/>
          <w:szCs w:val="28"/>
          <w:lang w:val="x-none" w:eastAsia="x-none"/>
        </w:rPr>
      </w:pPr>
    </w:p>
    <w:p w:rsidR="008F334A" w:rsidRPr="00A67027" w:rsidRDefault="008F334A" w:rsidP="008F334A">
      <w:pPr>
        <w:autoSpaceDE w:val="0"/>
        <w:autoSpaceDN w:val="0"/>
        <w:adjustRightInd w:val="0"/>
        <w:spacing w:after="0" w:line="240" w:lineRule="auto"/>
        <w:ind w:firstLine="708"/>
        <w:jc w:val="both"/>
        <w:rPr>
          <w:rFonts w:ascii="Times New Roman" w:eastAsia="Times New Roman" w:hAnsi="Times New Roman" w:cs="Times New Roman"/>
          <w:sz w:val="28"/>
          <w:szCs w:val="28"/>
          <w:lang w:val="x-none" w:eastAsia="ru-RU"/>
        </w:rPr>
      </w:pPr>
    </w:p>
    <w:p w:rsidR="008F334A" w:rsidRPr="00A67027" w:rsidRDefault="008F334A" w:rsidP="008F334A">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67027" w:rsidRPr="00A67027" w:rsidRDefault="00A67027" w:rsidP="00A67027">
      <w:pPr>
        <w:autoSpaceDE w:val="0"/>
        <w:autoSpaceDN w:val="0"/>
        <w:adjustRightInd w:val="0"/>
        <w:spacing w:after="0" w:line="240" w:lineRule="auto"/>
        <w:jc w:val="center"/>
        <w:rPr>
          <w:rFonts w:ascii="Times New Roman" w:eastAsia="Times New Roman" w:hAnsi="Times New Roman" w:cs="Times New Roman"/>
          <w:b/>
          <w:bCs/>
          <w:iCs/>
          <w:sz w:val="32"/>
          <w:szCs w:val="32"/>
          <w:lang w:val="x-none" w:eastAsia="x-none"/>
        </w:rPr>
      </w:pPr>
    </w:p>
    <w:p w:rsidR="00923D87" w:rsidRDefault="00923D87" w:rsidP="008F334A">
      <w:pPr>
        <w:autoSpaceDE w:val="0"/>
        <w:autoSpaceDN w:val="0"/>
        <w:adjustRightInd w:val="0"/>
        <w:spacing w:after="0" w:line="240" w:lineRule="auto"/>
        <w:jc w:val="center"/>
        <w:rPr>
          <w:rFonts w:ascii="Times New Roman" w:eastAsia="Times New Roman" w:hAnsi="Times New Roman" w:cs="Times New Roman"/>
          <w:b/>
          <w:bCs/>
          <w:iCs/>
          <w:sz w:val="32"/>
          <w:szCs w:val="32"/>
          <w:lang w:val="x-none" w:eastAsia="x-none"/>
        </w:rPr>
      </w:pPr>
    </w:p>
    <w:p w:rsidR="00923D87" w:rsidRDefault="00923D87" w:rsidP="008F334A">
      <w:pPr>
        <w:autoSpaceDE w:val="0"/>
        <w:autoSpaceDN w:val="0"/>
        <w:adjustRightInd w:val="0"/>
        <w:spacing w:after="0" w:line="240" w:lineRule="auto"/>
        <w:jc w:val="center"/>
        <w:rPr>
          <w:rFonts w:ascii="Times New Roman" w:eastAsia="Times New Roman" w:hAnsi="Times New Roman" w:cs="Times New Roman"/>
          <w:b/>
          <w:bCs/>
          <w:iCs/>
          <w:sz w:val="32"/>
          <w:szCs w:val="32"/>
          <w:lang w:val="x-none" w:eastAsia="x-none"/>
        </w:rPr>
      </w:pPr>
    </w:p>
    <w:p w:rsidR="00923D87" w:rsidRDefault="00923D87" w:rsidP="008F334A">
      <w:pPr>
        <w:autoSpaceDE w:val="0"/>
        <w:autoSpaceDN w:val="0"/>
        <w:adjustRightInd w:val="0"/>
        <w:spacing w:after="0" w:line="240" w:lineRule="auto"/>
        <w:jc w:val="center"/>
        <w:rPr>
          <w:rFonts w:ascii="Times New Roman" w:eastAsia="Times New Roman" w:hAnsi="Times New Roman" w:cs="Times New Roman"/>
          <w:b/>
          <w:bCs/>
          <w:iCs/>
          <w:sz w:val="32"/>
          <w:szCs w:val="32"/>
          <w:lang w:val="x-none" w:eastAsia="x-none"/>
        </w:rPr>
      </w:pPr>
    </w:p>
    <w:p w:rsidR="00923D87" w:rsidRDefault="00923D87" w:rsidP="000F2A43">
      <w:pPr>
        <w:autoSpaceDE w:val="0"/>
        <w:autoSpaceDN w:val="0"/>
        <w:adjustRightInd w:val="0"/>
        <w:spacing w:after="0" w:line="240" w:lineRule="auto"/>
        <w:rPr>
          <w:rFonts w:ascii="Times New Roman" w:eastAsia="Times New Roman" w:hAnsi="Times New Roman" w:cs="Times New Roman"/>
          <w:b/>
          <w:bCs/>
          <w:iCs/>
          <w:sz w:val="32"/>
          <w:szCs w:val="32"/>
          <w:lang w:val="x-none" w:eastAsia="x-none"/>
        </w:rPr>
      </w:pPr>
    </w:p>
    <w:p w:rsidR="00923D87" w:rsidRDefault="00923D87" w:rsidP="008F334A">
      <w:pPr>
        <w:autoSpaceDE w:val="0"/>
        <w:autoSpaceDN w:val="0"/>
        <w:adjustRightInd w:val="0"/>
        <w:spacing w:after="0" w:line="240" w:lineRule="auto"/>
        <w:jc w:val="center"/>
        <w:rPr>
          <w:rFonts w:ascii="Times New Roman" w:eastAsia="Times New Roman" w:hAnsi="Times New Roman" w:cs="Times New Roman"/>
          <w:b/>
          <w:bCs/>
          <w:iCs/>
          <w:sz w:val="32"/>
          <w:szCs w:val="32"/>
          <w:lang w:val="x-none" w:eastAsia="x-none"/>
        </w:rPr>
      </w:pPr>
    </w:p>
    <w:p w:rsidR="00923D87" w:rsidRPr="008950B2" w:rsidRDefault="008F334A" w:rsidP="008950B2">
      <w:pPr>
        <w:autoSpaceDE w:val="0"/>
        <w:autoSpaceDN w:val="0"/>
        <w:adjustRightInd w:val="0"/>
        <w:spacing w:after="0" w:line="240" w:lineRule="auto"/>
        <w:jc w:val="center"/>
        <w:rPr>
          <w:rFonts w:ascii="Times New Roman" w:eastAsia="Times New Roman" w:hAnsi="Times New Roman" w:cs="Times New Roman"/>
          <w:b/>
          <w:bCs/>
          <w:iCs/>
          <w:sz w:val="32"/>
          <w:szCs w:val="32"/>
          <w:u w:val="single"/>
          <w:lang w:val="x-none" w:eastAsia="x-none"/>
        </w:rPr>
      </w:pPr>
      <w:r w:rsidRPr="008950B2">
        <w:rPr>
          <w:rFonts w:ascii="Times New Roman" w:eastAsia="Times New Roman" w:hAnsi="Times New Roman" w:cs="Times New Roman"/>
          <w:b/>
          <w:bCs/>
          <w:iCs/>
          <w:sz w:val="32"/>
          <w:szCs w:val="32"/>
          <w:u w:val="single"/>
          <w:lang w:val="x-none" w:eastAsia="x-none"/>
        </w:rPr>
        <w:t>Общая характеристика организации</w:t>
      </w:r>
    </w:p>
    <w:tbl>
      <w:tblPr>
        <w:tblpPr w:leftFromText="180" w:rightFromText="180" w:vertAnchor="text" w:horzAnchor="margin" w:tblpXSpec="center" w:tblpY="459"/>
        <w:tblW w:w="14039"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CellMar>
          <w:left w:w="0" w:type="dxa"/>
          <w:right w:w="0" w:type="dxa"/>
        </w:tblCellMar>
        <w:tblLook w:val="0000" w:firstRow="0" w:lastRow="0" w:firstColumn="0" w:lastColumn="0" w:noHBand="0" w:noVBand="0"/>
      </w:tblPr>
      <w:tblGrid>
        <w:gridCol w:w="5392"/>
        <w:gridCol w:w="8647"/>
      </w:tblGrid>
      <w:tr w:rsidR="00923D87" w:rsidRPr="00923D87" w:rsidTr="002A612E">
        <w:trPr>
          <w:trHeight w:val="527"/>
        </w:trPr>
        <w:tc>
          <w:tcPr>
            <w:tcW w:w="5392" w:type="dxa"/>
            <w:vAlign w:val="center"/>
          </w:tcPr>
          <w:p w:rsidR="00923D87" w:rsidRPr="00923D87" w:rsidRDefault="00923D87" w:rsidP="00923D87">
            <w:pPr>
              <w:autoSpaceDE w:val="0"/>
              <w:autoSpaceDN w:val="0"/>
              <w:adjustRightInd w:val="0"/>
              <w:spacing w:after="0" w:line="240" w:lineRule="auto"/>
              <w:ind w:left="142" w:right="193"/>
              <w:jc w:val="both"/>
              <w:rPr>
                <w:rFonts w:ascii="Times New Roman" w:hAnsi="Times New Roman" w:cs="Times New Roman"/>
                <w:color w:val="000000"/>
                <w:sz w:val="28"/>
                <w:szCs w:val="28"/>
              </w:rPr>
            </w:pPr>
            <w:r w:rsidRPr="00923D87">
              <w:rPr>
                <w:rFonts w:ascii="Times New Roman" w:hAnsi="Times New Roman" w:cs="Times New Roman"/>
                <w:b/>
                <w:bCs/>
                <w:color w:val="000000"/>
                <w:sz w:val="28"/>
                <w:szCs w:val="28"/>
              </w:rPr>
              <w:t>Наименование образовательной организации (полное и сокращенное)</w:t>
            </w:r>
          </w:p>
        </w:tc>
        <w:tc>
          <w:tcPr>
            <w:tcW w:w="8647" w:type="dxa"/>
          </w:tcPr>
          <w:p w:rsidR="00923D87" w:rsidRPr="00923D87" w:rsidRDefault="00923D87" w:rsidP="00923D87">
            <w:pPr>
              <w:autoSpaceDE w:val="0"/>
              <w:autoSpaceDN w:val="0"/>
              <w:adjustRightInd w:val="0"/>
              <w:spacing w:after="0" w:line="240" w:lineRule="auto"/>
              <w:rPr>
                <w:rFonts w:ascii="Times New Roman" w:hAnsi="Times New Roman" w:cs="Times New Roman"/>
                <w:color w:val="000000"/>
                <w:sz w:val="28"/>
                <w:szCs w:val="28"/>
              </w:rPr>
            </w:pPr>
            <w:r w:rsidRPr="008F334A">
              <w:rPr>
                <w:rFonts w:ascii="Times New Roman" w:eastAsia="Times New Roman" w:hAnsi="Times New Roman" w:cs="Times New Roman"/>
                <w:sz w:val="28"/>
                <w:szCs w:val="28"/>
                <w:lang w:eastAsia="ru-RU"/>
              </w:rPr>
              <w:t>Муниципальное автономное общеобразовательное учреждение города Новосибирска «Лицей №159»</w:t>
            </w:r>
            <w:r w:rsidRPr="00923D87">
              <w:rPr>
                <w:rFonts w:ascii="Times New Roman" w:eastAsia="Times New Roman" w:hAnsi="Times New Roman" w:cs="Times New Roman"/>
                <w:sz w:val="28"/>
                <w:szCs w:val="28"/>
                <w:lang w:eastAsia="ru-RU"/>
              </w:rPr>
              <w:t>, МАОУ «Лицей №159»</w:t>
            </w:r>
          </w:p>
        </w:tc>
      </w:tr>
      <w:tr w:rsidR="00923D87" w:rsidRPr="00923D87" w:rsidTr="002A612E">
        <w:trPr>
          <w:trHeight w:val="527"/>
        </w:trPr>
        <w:tc>
          <w:tcPr>
            <w:tcW w:w="5392" w:type="dxa"/>
            <w:vAlign w:val="center"/>
          </w:tcPr>
          <w:p w:rsidR="00923D87" w:rsidRPr="00923D87" w:rsidRDefault="00923D87" w:rsidP="00923D87">
            <w:pPr>
              <w:autoSpaceDE w:val="0"/>
              <w:autoSpaceDN w:val="0"/>
              <w:adjustRightInd w:val="0"/>
              <w:spacing w:after="0" w:line="240" w:lineRule="auto"/>
              <w:ind w:left="142" w:right="193"/>
              <w:jc w:val="both"/>
              <w:rPr>
                <w:rFonts w:ascii="Times New Roman" w:hAnsi="Times New Roman" w:cs="Times New Roman"/>
                <w:color w:val="000000"/>
                <w:sz w:val="28"/>
                <w:szCs w:val="28"/>
              </w:rPr>
            </w:pPr>
            <w:r w:rsidRPr="00923D87">
              <w:rPr>
                <w:rFonts w:ascii="Times New Roman" w:hAnsi="Times New Roman" w:cs="Times New Roman"/>
                <w:b/>
                <w:bCs/>
                <w:color w:val="000000"/>
                <w:sz w:val="28"/>
                <w:szCs w:val="28"/>
              </w:rPr>
              <w:t xml:space="preserve">Руководитель </w:t>
            </w:r>
          </w:p>
        </w:tc>
        <w:tc>
          <w:tcPr>
            <w:tcW w:w="8647" w:type="dxa"/>
          </w:tcPr>
          <w:p w:rsidR="00923D87" w:rsidRPr="008F334A" w:rsidRDefault="00923D87" w:rsidP="00A61CAD">
            <w:pPr>
              <w:spacing w:after="0" w:line="240" w:lineRule="auto"/>
              <w:jc w:val="center"/>
              <w:rPr>
                <w:rFonts w:ascii="Times New Roman" w:eastAsia="Times New Roman" w:hAnsi="Times New Roman" w:cs="Times New Roman"/>
                <w:sz w:val="28"/>
                <w:szCs w:val="28"/>
                <w:lang w:eastAsia="ru-RU"/>
              </w:rPr>
            </w:pPr>
            <w:r w:rsidRPr="008F334A">
              <w:rPr>
                <w:rFonts w:ascii="Times New Roman" w:eastAsia="Times New Roman" w:hAnsi="Times New Roman" w:cs="Times New Roman"/>
                <w:sz w:val="28"/>
                <w:szCs w:val="28"/>
                <w:lang w:eastAsia="ru-RU"/>
              </w:rPr>
              <w:t>Горбачева Татьяна Вячеславовна</w:t>
            </w:r>
          </w:p>
          <w:p w:rsidR="00923D87" w:rsidRPr="00923D87" w:rsidRDefault="00923D87" w:rsidP="00A61CAD">
            <w:pPr>
              <w:autoSpaceDE w:val="0"/>
              <w:autoSpaceDN w:val="0"/>
              <w:adjustRightInd w:val="0"/>
              <w:spacing w:after="0" w:line="240" w:lineRule="auto"/>
              <w:jc w:val="center"/>
              <w:rPr>
                <w:rFonts w:ascii="Times New Roman" w:hAnsi="Times New Roman" w:cs="Times New Roman"/>
                <w:color w:val="000000"/>
                <w:sz w:val="28"/>
                <w:szCs w:val="28"/>
              </w:rPr>
            </w:pPr>
          </w:p>
        </w:tc>
      </w:tr>
      <w:tr w:rsidR="00923D87" w:rsidRPr="00923D87" w:rsidTr="002A612E">
        <w:trPr>
          <w:trHeight w:val="527"/>
        </w:trPr>
        <w:tc>
          <w:tcPr>
            <w:tcW w:w="5392" w:type="dxa"/>
            <w:vAlign w:val="center"/>
          </w:tcPr>
          <w:p w:rsidR="00923D87" w:rsidRPr="00923D87" w:rsidRDefault="00923D87" w:rsidP="00923D87">
            <w:pPr>
              <w:autoSpaceDE w:val="0"/>
              <w:autoSpaceDN w:val="0"/>
              <w:adjustRightInd w:val="0"/>
              <w:spacing w:after="0" w:line="240" w:lineRule="auto"/>
              <w:ind w:left="142" w:right="193"/>
              <w:jc w:val="both"/>
              <w:rPr>
                <w:rFonts w:ascii="Times New Roman" w:hAnsi="Times New Roman" w:cs="Times New Roman"/>
                <w:color w:val="000000"/>
                <w:sz w:val="28"/>
                <w:szCs w:val="28"/>
              </w:rPr>
            </w:pPr>
            <w:r w:rsidRPr="00923D87">
              <w:rPr>
                <w:rFonts w:ascii="Times New Roman" w:hAnsi="Times New Roman" w:cs="Times New Roman"/>
                <w:b/>
                <w:bCs/>
                <w:color w:val="000000"/>
                <w:sz w:val="28"/>
                <w:szCs w:val="28"/>
              </w:rPr>
              <w:t xml:space="preserve">Адрес организации </w:t>
            </w:r>
          </w:p>
        </w:tc>
        <w:tc>
          <w:tcPr>
            <w:tcW w:w="8647" w:type="dxa"/>
          </w:tcPr>
          <w:p w:rsidR="00923D87" w:rsidRPr="00923D87" w:rsidRDefault="00923D87" w:rsidP="00A61CAD">
            <w:pPr>
              <w:autoSpaceDE w:val="0"/>
              <w:autoSpaceDN w:val="0"/>
              <w:adjustRightInd w:val="0"/>
              <w:spacing w:after="0" w:line="240" w:lineRule="auto"/>
              <w:jc w:val="both"/>
              <w:rPr>
                <w:rFonts w:ascii="Times New Roman" w:hAnsi="Times New Roman" w:cs="Times New Roman"/>
                <w:color w:val="000000"/>
                <w:sz w:val="28"/>
                <w:szCs w:val="28"/>
              </w:rPr>
            </w:pPr>
            <w:r w:rsidRPr="008F334A">
              <w:rPr>
                <w:rFonts w:ascii="Times New Roman" w:eastAsia="Times New Roman" w:hAnsi="Times New Roman" w:cs="Times New Roman"/>
                <w:sz w:val="28"/>
                <w:szCs w:val="28"/>
                <w:lang w:eastAsia="ru-RU"/>
              </w:rPr>
              <w:t>Заельцовской районе Центрального округа города Новосибирска. Юридический адрес местонахождения учрежд</w:t>
            </w:r>
            <w:r w:rsidRPr="00923D87">
              <w:rPr>
                <w:rFonts w:ascii="Times New Roman" w:eastAsia="Times New Roman" w:hAnsi="Times New Roman" w:cs="Times New Roman"/>
                <w:sz w:val="28"/>
                <w:szCs w:val="28"/>
                <w:lang w:eastAsia="ru-RU"/>
              </w:rPr>
              <w:t xml:space="preserve">ения: 630049, </w:t>
            </w:r>
            <w:r w:rsidRPr="008F334A">
              <w:rPr>
                <w:rFonts w:ascii="Times New Roman" w:eastAsia="Times New Roman" w:hAnsi="Times New Roman" w:cs="Times New Roman"/>
                <w:sz w:val="28"/>
                <w:szCs w:val="28"/>
                <w:lang w:eastAsia="ru-RU"/>
              </w:rPr>
              <w:t xml:space="preserve"> ул. Ду</w:t>
            </w:r>
            <w:r w:rsidRPr="00923D87">
              <w:rPr>
                <w:rFonts w:ascii="Times New Roman" w:eastAsia="Times New Roman" w:hAnsi="Times New Roman" w:cs="Times New Roman"/>
                <w:sz w:val="28"/>
                <w:szCs w:val="28"/>
                <w:lang w:eastAsia="ru-RU"/>
              </w:rPr>
              <w:t>си Ковальчук, 270/2 (1 корпус), 630082,  ул. Северная, 31 (2 корпус), 630082, ул. Северная, 33 (3 корпус).</w:t>
            </w:r>
          </w:p>
        </w:tc>
      </w:tr>
      <w:tr w:rsidR="00923D87" w:rsidRPr="00923D87" w:rsidTr="002A612E">
        <w:trPr>
          <w:trHeight w:val="527"/>
        </w:trPr>
        <w:tc>
          <w:tcPr>
            <w:tcW w:w="5392" w:type="dxa"/>
            <w:vAlign w:val="center"/>
          </w:tcPr>
          <w:p w:rsidR="00923D87" w:rsidRPr="00923D87" w:rsidRDefault="00923D87" w:rsidP="00923D87">
            <w:pPr>
              <w:autoSpaceDE w:val="0"/>
              <w:autoSpaceDN w:val="0"/>
              <w:adjustRightInd w:val="0"/>
              <w:spacing w:after="0" w:line="240" w:lineRule="auto"/>
              <w:ind w:left="142" w:right="193"/>
              <w:jc w:val="both"/>
              <w:rPr>
                <w:rFonts w:ascii="Times New Roman" w:hAnsi="Times New Roman" w:cs="Times New Roman"/>
                <w:color w:val="000000"/>
                <w:sz w:val="28"/>
                <w:szCs w:val="28"/>
              </w:rPr>
            </w:pPr>
            <w:r w:rsidRPr="00923D87">
              <w:rPr>
                <w:rFonts w:ascii="Times New Roman" w:hAnsi="Times New Roman" w:cs="Times New Roman"/>
                <w:b/>
                <w:bCs/>
                <w:color w:val="000000"/>
                <w:sz w:val="28"/>
                <w:szCs w:val="28"/>
              </w:rPr>
              <w:t xml:space="preserve">Телефон, факс </w:t>
            </w:r>
          </w:p>
        </w:tc>
        <w:tc>
          <w:tcPr>
            <w:tcW w:w="8647" w:type="dxa"/>
          </w:tcPr>
          <w:p w:rsidR="00923D87" w:rsidRPr="00923D87" w:rsidRDefault="00923D87" w:rsidP="00A61CAD">
            <w:pPr>
              <w:autoSpaceDE w:val="0"/>
              <w:autoSpaceDN w:val="0"/>
              <w:adjustRightInd w:val="0"/>
              <w:spacing w:after="0" w:line="240" w:lineRule="auto"/>
              <w:jc w:val="center"/>
              <w:rPr>
                <w:rFonts w:ascii="Times New Roman" w:hAnsi="Times New Roman" w:cs="Times New Roman"/>
                <w:color w:val="000000"/>
                <w:sz w:val="28"/>
                <w:szCs w:val="28"/>
              </w:rPr>
            </w:pPr>
            <w:r w:rsidRPr="008F334A">
              <w:rPr>
                <w:rFonts w:ascii="Times New Roman" w:eastAsia="Times New Roman" w:hAnsi="Times New Roman" w:cs="Times New Roman"/>
                <w:sz w:val="28"/>
                <w:szCs w:val="28"/>
                <w:lang w:eastAsia="ru-RU"/>
              </w:rPr>
              <w:t>тел/факс: 225-89-95</w:t>
            </w:r>
          </w:p>
        </w:tc>
      </w:tr>
      <w:tr w:rsidR="00923D87" w:rsidRPr="00923D87" w:rsidTr="002A612E">
        <w:trPr>
          <w:trHeight w:val="527"/>
        </w:trPr>
        <w:tc>
          <w:tcPr>
            <w:tcW w:w="5392" w:type="dxa"/>
            <w:vAlign w:val="center"/>
          </w:tcPr>
          <w:p w:rsidR="00923D87" w:rsidRPr="00923D87" w:rsidRDefault="00923D87" w:rsidP="00923D87">
            <w:pPr>
              <w:autoSpaceDE w:val="0"/>
              <w:autoSpaceDN w:val="0"/>
              <w:adjustRightInd w:val="0"/>
              <w:spacing w:after="0" w:line="240" w:lineRule="auto"/>
              <w:ind w:left="142" w:right="193"/>
              <w:jc w:val="both"/>
              <w:rPr>
                <w:rFonts w:ascii="Times New Roman" w:hAnsi="Times New Roman" w:cs="Times New Roman"/>
                <w:color w:val="000000"/>
                <w:sz w:val="28"/>
                <w:szCs w:val="28"/>
              </w:rPr>
            </w:pPr>
            <w:r w:rsidRPr="00923D87">
              <w:rPr>
                <w:rFonts w:ascii="Times New Roman" w:hAnsi="Times New Roman" w:cs="Times New Roman"/>
                <w:b/>
                <w:bCs/>
                <w:color w:val="000000"/>
                <w:sz w:val="28"/>
                <w:szCs w:val="28"/>
              </w:rPr>
              <w:t xml:space="preserve">Адрес электронной почты </w:t>
            </w:r>
          </w:p>
        </w:tc>
        <w:tc>
          <w:tcPr>
            <w:tcW w:w="8647" w:type="dxa"/>
          </w:tcPr>
          <w:p w:rsidR="00923D87" w:rsidRPr="00923D87" w:rsidRDefault="00923D87" w:rsidP="00A61CAD">
            <w:pPr>
              <w:autoSpaceDE w:val="0"/>
              <w:autoSpaceDN w:val="0"/>
              <w:adjustRightInd w:val="0"/>
              <w:spacing w:after="0" w:line="240" w:lineRule="auto"/>
              <w:jc w:val="center"/>
              <w:rPr>
                <w:rFonts w:ascii="Times New Roman" w:hAnsi="Times New Roman" w:cs="Times New Roman"/>
                <w:color w:val="0000FF"/>
                <w:sz w:val="28"/>
                <w:szCs w:val="28"/>
              </w:rPr>
            </w:pPr>
            <w:r w:rsidRPr="00923D87">
              <w:rPr>
                <w:rFonts w:ascii="Times New Roman" w:eastAsia="Times New Roman" w:hAnsi="Times New Roman" w:cs="Times New Roman"/>
                <w:sz w:val="28"/>
                <w:szCs w:val="28"/>
                <w:lang w:eastAsia="ru-RU"/>
              </w:rPr>
              <w:t>Email: l_159@edu54.r</w:t>
            </w:r>
            <w:r w:rsidRPr="00923D87">
              <w:rPr>
                <w:rFonts w:ascii="Times New Roman" w:eastAsia="Times New Roman" w:hAnsi="Times New Roman" w:cs="Times New Roman"/>
                <w:sz w:val="28"/>
                <w:szCs w:val="28"/>
                <w:lang w:val="en-US" w:eastAsia="ru-RU"/>
              </w:rPr>
              <w:t>u</w:t>
            </w:r>
          </w:p>
        </w:tc>
      </w:tr>
      <w:tr w:rsidR="00923D87" w:rsidRPr="00923D87" w:rsidTr="002A612E">
        <w:trPr>
          <w:trHeight w:val="527"/>
        </w:trPr>
        <w:tc>
          <w:tcPr>
            <w:tcW w:w="5392" w:type="dxa"/>
            <w:vAlign w:val="center"/>
          </w:tcPr>
          <w:p w:rsidR="00923D87" w:rsidRPr="00923D87" w:rsidRDefault="00923D87" w:rsidP="00923D87">
            <w:pPr>
              <w:autoSpaceDE w:val="0"/>
              <w:autoSpaceDN w:val="0"/>
              <w:adjustRightInd w:val="0"/>
              <w:spacing w:after="0" w:line="240" w:lineRule="auto"/>
              <w:ind w:left="142" w:right="193"/>
              <w:jc w:val="both"/>
              <w:rPr>
                <w:rFonts w:ascii="Times New Roman" w:hAnsi="Times New Roman" w:cs="Times New Roman"/>
                <w:color w:val="000000"/>
                <w:sz w:val="28"/>
                <w:szCs w:val="28"/>
              </w:rPr>
            </w:pPr>
            <w:r w:rsidRPr="00923D87">
              <w:rPr>
                <w:rFonts w:ascii="Times New Roman" w:hAnsi="Times New Roman" w:cs="Times New Roman"/>
                <w:b/>
                <w:bCs/>
                <w:color w:val="000000"/>
                <w:sz w:val="28"/>
                <w:szCs w:val="28"/>
              </w:rPr>
              <w:t>Учредитель</w:t>
            </w:r>
          </w:p>
        </w:tc>
        <w:tc>
          <w:tcPr>
            <w:tcW w:w="8647" w:type="dxa"/>
          </w:tcPr>
          <w:p w:rsidR="00923D87" w:rsidRPr="00923D87" w:rsidRDefault="00923D87" w:rsidP="00A61CAD">
            <w:pPr>
              <w:autoSpaceDE w:val="0"/>
              <w:autoSpaceDN w:val="0"/>
              <w:adjustRightInd w:val="0"/>
              <w:spacing w:after="0" w:line="240" w:lineRule="auto"/>
              <w:jc w:val="center"/>
              <w:rPr>
                <w:rFonts w:ascii="Times New Roman" w:hAnsi="Times New Roman" w:cs="Times New Roman"/>
                <w:color w:val="000000"/>
                <w:sz w:val="28"/>
                <w:szCs w:val="28"/>
              </w:rPr>
            </w:pPr>
            <w:r w:rsidRPr="00923D87">
              <w:rPr>
                <w:rFonts w:ascii="Times New Roman" w:hAnsi="Times New Roman" w:cs="Times New Roman"/>
                <w:color w:val="000000"/>
                <w:sz w:val="28"/>
                <w:szCs w:val="28"/>
              </w:rPr>
              <w:t>Департамент образования мэрии города Новосибирска</w:t>
            </w:r>
          </w:p>
        </w:tc>
      </w:tr>
      <w:tr w:rsidR="00923D87" w:rsidRPr="00923D87" w:rsidTr="002A612E">
        <w:trPr>
          <w:trHeight w:val="527"/>
        </w:trPr>
        <w:tc>
          <w:tcPr>
            <w:tcW w:w="5392" w:type="dxa"/>
            <w:vAlign w:val="center"/>
          </w:tcPr>
          <w:p w:rsidR="00923D87" w:rsidRPr="00923D87" w:rsidRDefault="00923D87" w:rsidP="00923D87">
            <w:pPr>
              <w:autoSpaceDE w:val="0"/>
              <w:autoSpaceDN w:val="0"/>
              <w:adjustRightInd w:val="0"/>
              <w:spacing w:after="0" w:line="240" w:lineRule="auto"/>
              <w:ind w:left="142" w:right="193"/>
              <w:jc w:val="both"/>
              <w:rPr>
                <w:rFonts w:ascii="Times New Roman" w:hAnsi="Times New Roman" w:cs="Times New Roman"/>
                <w:color w:val="000000"/>
                <w:sz w:val="28"/>
                <w:szCs w:val="28"/>
              </w:rPr>
            </w:pPr>
            <w:r w:rsidRPr="00923D87">
              <w:rPr>
                <w:rFonts w:ascii="Times New Roman" w:hAnsi="Times New Roman" w:cs="Times New Roman"/>
                <w:sz w:val="28"/>
                <w:szCs w:val="28"/>
              </w:rPr>
              <w:t>Д</w:t>
            </w:r>
            <w:r w:rsidRPr="00923D87">
              <w:rPr>
                <w:rFonts w:ascii="Times New Roman" w:hAnsi="Times New Roman" w:cs="Times New Roman"/>
                <w:b/>
                <w:bCs/>
                <w:color w:val="000000"/>
                <w:sz w:val="28"/>
                <w:szCs w:val="28"/>
              </w:rPr>
              <w:t xml:space="preserve">ата создания </w:t>
            </w:r>
          </w:p>
        </w:tc>
        <w:tc>
          <w:tcPr>
            <w:tcW w:w="8647" w:type="dxa"/>
          </w:tcPr>
          <w:p w:rsidR="00923D87" w:rsidRPr="00923D87" w:rsidRDefault="00923D87" w:rsidP="00A61CAD">
            <w:pPr>
              <w:autoSpaceDE w:val="0"/>
              <w:autoSpaceDN w:val="0"/>
              <w:adjustRightInd w:val="0"/>
              <w:spacing w:after="0" w:line="240" w:lineRule="auto"/>
              <w:jc w:val="center"/>
              <w:rPr>
                <w:rFonts w:ascii="Times New Roman" w:hAnsi="Times New Roman" w:cs="Times New Roman"/>
                <w:color w:val="000000"/>
                <w:sz w:val="28"/>
                <w:szCs w:val="28"/>
              </w:rPr>
            </w:pPr>
            <w:r w:rsidRPr="00923D87">
              <w:rPr>
                <w:rFonts w:ascii="Times New Roman" w:hAnsi="Times New Roman" w:cs="Times New Roman"/>
                <w:color w:val="000000"/>
                <w:sz w:val="28"/>
                <w:szCs w:val="28"/>
              </w:rPr>
              <w:t>02.09.1962</w:t>
            </w:r>
          </w:p>
        </w:tc>
      </w:tr>
      <w:tr w:rsidR="00923D87" w:rsidRPr="00923D87" w:rsidTr="002A612E">
        <w:trPr>
          <w:trHeight w:val="527"/>
        </w:trPr>
        <w:tc>
          <w:tcPr>
            <w:tcW w:w="5392" w:type="dxa"/>
            <w:vAlign w:val="center"/>
          </w:tcPr>
          <w:p w:rsidR="00923D87" w:rsidRPr="00923D87" w:rsidRDefault="00923D87" w:rsidP="00923D87">
            <w:pPr>
              <w:autoSpaceDE w:val="0"/>
              <w:autoSpaceDN w:val="0"/>
              <w:adjustRightInd w:val="0"/>
              <w:spacing w:after="0" w:line="240" w:lineRule="auto"/>
              <w:ind w:left="142" w:right="193"/>
              <w:jc w:val="both"/>
              <w:rPr>
                <w:rFonts w:ascii="Times New Roman" w:hAnsi="Times New Roman" w:cs="Times New Roman"/>
                <w:color w:val="000000"/>
                <w:sz w:val="28"/>
                <w:szCs w:val="28"/>
              </w:rPr>
            </w:pPr>
            <w:r w:rsidRPr="00923D87">
              <w:rPr>
                <w:rFonts w:ascii="Times New Roman" w:hAnsi="Times New Roman" w:cs="Times New Roman"/>
                <w:b/>
                <w:bCs/>
                <w:color w:val="000000"/>
                <w:sz w:val="28"/>
                <w:szCs w:val="28"/>
              </w:rPr>
              <w:t>Лицензия</w:t>
            </w:r>
          </w:p>
        </w:tc>
        <w:tc>
          <w:tcPr>
            <w:tcW w:w="8647" w:type="dxa"/>
          </w:tcPr>
          <w:p w:rsidR="00923D87" w:rsidRPr="00923D87" w:rsidRDefault="00923D87" w:rsidP="00A61CAD">
            <w:pPr>
              <w:tabs>
                <w:tab w:val="left" w:pos="0"/>
                <w:tab w:val="left" w:pos="720"/>
              </w:tabs>
              <w:spacing w:after="0" w:line="240" w:lineRule="auto"/>
              <w:ind w:left="-142"/>
              <w:jc w:val="center"/>
              <w:rPr>
                <w:rFonts w:ascii="Times New Roman" w:eastAsia="Times New Roman" w:hAnsi="Times New Roman" w:cs="Times New Roman"/>
                <w:sz w:val="28"/>
                <w:szCs w:val="28"/>
                <w:lang w:eastAsia="ru-RU"/>
              </w:rPr>
            </w:pPr>
            <w:r w:rsidRPr="008F334A">
              <w:rPr>
                <w:rFonts w:ascii="Times New Roman" w:eastAsia="Times New Roman" w:hAnsi="Times New Roman" w:cs="Times New Roman"/>
                <w:sz w:val="28"/>
                <w:szCs w:val="28"/>
                <w:lang w:eastAsia="ru-RU"/>
              </w:rPr>
              <w:t>№ 54Л01 № 0003302 на право оказывать образовательные услуги по реализации образовательных программ по видам образования, по уровням образования, указанным в приложении к настоящей лицензии.</w:t>
            </w:r>
          </w:p>
        </w:tc>
      </w:tr>
      <w:tr w:rsidR="00923D87" w:rsidRPr="00923D87" w:rsidTr="002A612E">
        <w:trPr>
          <w:trHeight w:val="527"/>
        </w:trPr>
        <w:tc>
          <w:tcPr>
            <w:tcW w:w="5392" w:type="dxa"/>
            <w:vAlign w:val="center"/>
          </w:tcPr>
          <w:p w:rsidR="00923D87" w:rsidRPr="00923D87" w:rsidRDefault="00923D87" w:rsidP="00923D87">
            <w:pPr>
              <w:autoSpaceDE w:val="0"/>
              <w:autoSpaceDN w:val="0"/>
              <w:adjustRightInd w:val="0"/>
              <w:spacing w:after="0" w:line="240" w:lineRule="auto"/>
              <w:ind w:left="142" w:right="193"/>
              <w:jc w:val="both"/>
              <w:rPr>
                <w:rFonts w:ascii="Times New Roman" w:hAnsi="Times New Roman" w:cs="Times New Roman"/>
                <w:color w:val="000000"/>
                <w:sz w:val="28"/>
                <w:szCs w:val="28"/>
              </w:rPr>
            </w:pPr>
            <w:r w:rsidRPr="00923D87">
              <w:rPr>
                <w:rFonts w:ascii="Times New Roman" w:hAnsi="Times New Roman" w:cs="Times New Roman"/>
                <w:b/>
                <w:bCs/>
                <w:color w:val="000000"/>
                <w:sz w:val="28"/>
                <w:szCs w:val="28"/>
              </w:rPr>
              <w:t xml:space="preserve">Свидетельство о государственной аккредитации </w:t>
            </w:r>
          </w:p>
        </w:tc>
        <w:tc>
          <w:tcPr>
            <w:tcW w:w="8647" w:type="dxa"/>
          </w:tcPr>
          <w:p w:rsidR="00923D87" w:rsidRPr="00923D87" w:rsidRDefault="00923D87" w:rsidP="00A61CAD">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F334A">
              <w:rPr>
                <w:rFonts w:ascii="Times New Roman" w:eastAsia="Times New Roman" w:hAnsi="Times New Roman" w:cs="Times New Roman"/>
                <w:sz w:val="28"/>
                <w:szCs w:val="28"/>
                <w:lang w:eastAsia="ru-RU"/>
              </w:rPr>
              <w:t>свидетельство о государственной аккредитации</w:t>
            </w:r>
          </w:p>
          <w:p w:rsidR="00923D87" w:rsidRPr="00923D87" w:rsidRDefault="00923D87" w:rsidP="00A61CAD">
            <w:pPr>
              <w:autoSpaceDE w:val="0"/>
              <w:autoSpaceDN w:val="0"/>
              <w:adjustRightInd w:val="0"/>
              <w:spacing w:after="0" w:line="240" w:lineRule="auto"/>
              <w:jc w:val="center"/>
              <w:rPr>
                <w:rFonts w:ascii="Times New Roman" w:hAnsi="Times New Roman" w:cs="Times New Roman"/>
                <w:color w:val="000000"/>
                <w:sz w:val="28"/>
                <w:szCs w:val="28"/>
              </w:rPr>
            </w:pPr>
            <w:r w:rsidRPr="008F334A">
              <w:rPr>
                <w:rFonts w:ascii="Times New Roman" w:eastAsia="Times New Roman" w:hAnsi="Times New Roman" w:cs="Times New Roman"/>
                <w:sz w:val="28"/>
                <w:szCs w:val="28"/>
                <w:lang w:eastAsia="ru-RU"/>
              </w:rPr>
              <w:t>серия 54 А01  № 0002423</w:t>
            </w:r>
          </w:p>
        </w:tc>
      </w:tr>
    </w:tbl>
    <w:p w:rsidR="00923D87" w:rsidRDefault="00923D87" w:rsidP="00923D87">
      <w:pPr>
        <w:autoSpaceDE w:val="0"/>
        <w:autoSpaceDN w:val="0"/>
        <w:adjustRightInd w:val="0"/>
        <w:spacing w:after="0" w:line="240" w:lineRule="auto"/>
        <w:rPr>
          <w:rFonts w:ascii="Times New Roman" w:eastAsia="Times New Roman" w:hAnsi="Times New Roman" w:cs="Times New Roman"/>
          <w:b/>
          <w:bCs/>
          <w:iCs/>
          <w:sz w:val="32"/>
          <w:szCs w:val="32"/>
          <w:lang w:val="x-none" w:eastAsia="x-none"/>
        </w:rPr>
      </w:pPr>
    </w:p>
    <w:p w:rsidR="008950B2" w:rsidRDefault="008950B2" w:rsidP="00923D87">
      <w:pPr>
        <w:autoSpaceDE w:val="0"/>
        <w:autoSpaceDN w:val="0"/>
        <w:adjustRightInd w:val="0"/>
        <w:spacing w:after="0" w:line="240" w:lineRule="auto"/>
        <w:rPr>
          <w:rFonts w:ascii="Times New Roman" w:eastAsia="Times New Roman" w:hAnsi="Times New Roman" w:cs="Times New Roman"/>
          <w:b/>
          <w:bCs/>
          <w:iCs/>
          <w:sz w:val="32"/>
          <w:szCs w:val="32"/>
          <w:lang w:val="x-none" w:eastAsia="x-none"/>
        </w:rPr>
      </w:pPr>
    </w:p>
    <w:p w:rsidR="008F334A" w:rsidRPr="008F334A" w:rsidRDefault="008F334A" w:rsidP="00923D8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334A">
        <w:rPr>
          <w:rFonts w:ascii="Times New Roman" w:eastAsia="Times New Roman" w:hAnsi="Times New Roman" w:cs="Times New Roman"/>
          <w:sz w:val="28"/>
          <w:szCs w:val="28"/>
          <w:lang w:eastAsia="ru-RU"/>
        </w:rPr>
        <w:t xml:space="preserve">Лицей осуществляет деятельность в соответствии со следующими нормативными документами: </w:t>
      </w:r>
    </w:p>
    <w:p w:rsidR="008F334A" w:rsidRPr="008F334A" w:rsidRDefault="008F334A" w:rsidP="008F334A">
      <w:pPr>
        <w:tabs>
          <w:tab w:val="left" w:pos="0"/>
        </w:tabs>
        <w:spacing w:after="0" w:line="240" w:lineRule="auto"/>
        <w:ind w:left="-142" w:firstLine="709"/>
        <w:jc w:val="both"/>
        <w:rPr>
          <w:rFonts w:ascii="Times New Roman" w:eastAsia="Times New Roman" w:hAnsi="Times New Roman" w:cs="Times New Roman"/>
          <w:sz w:val="28"/>
          <w:szCs w:val="28"/>
          <w:lang w:eastAsia="ru-RU"/>
        </w:rPr>
      </w:pPr>
      <w:r w:rsidRPr="008F334A">
        <w:rPr>
          <w:rFonts w:ascii="Times New Roman" w:eastAsia="Times New Roman" w:hAnsi="Times New Roman" w:cs="Times New Roman"/>
          <w:sz w:val="28"/>
          <w:szCs w:val="28"/>
          <w:lang w:eastAsia="ru-RU"/>
        </w:rPr>
        <w:t xml:space="preserve">-  ФЗ от 21 декабря </w:t>
      </w:r>
      <w:smartTag w:uri="urn:schemas-microsoft-com:office:smarttags" w:element="metricconverter">
        <w:smartTagPr>
          <w:attr w:name="ProductID" w:val="2012 г"/>
        </w:smartTagPr>
        <w:r w:rsidRPr="008F334A">
          <w:rPr>
            <w:rFonts w:ascii="Times New Roman" w:eastAsia="Times New Roman" w:hAnsi="Times New Roman" w:cs="Times New Roman"/>
            <w:sz w:val="28"/>
            <w:szCs w:val="28"/>
            <w:lang w:eastAsia="ru-RU"/>
          </w:rPr>
          <w:t>2012 г</w:t>
        </w:r>
      </w:smartTag>
      <w:r w:rsidRPr="008F334A">
        <w:rPr>
          <w:rFonts w:ascii="Times New Roman" w:eastAsia="Times New Roman" w:hAnsi="Times New Roman" w:cs="Times New Roman"/>
          <w:sz w:val="28"/>
          <w:szCs w:val="28"/>
          <w:lang w:eastAsia="ru-RU"/>
        </w:rPr>
        <w:t>. N 273 «Об образовании в Российской Федерации»;</w:t>
      </w:r>
    </w:p>
    <w:p w:rsidR="008F334A" w:rsidRPr="008F334A" w:rsidRDefault="008F334A" w:rsidP="008F334A">
      <w:pPr>
        <w:tabs>
          <w:tab w:val="left" w:pos="0"/>
        </w:tabs>
        <w:spacing w:after="0" w:line="240" w:lineRule="auto"/>
        <w:ind w:left="-142" w:firstLine="709"/>
        <w:jc w:val="both"/>
        <w:rPr>
          <w:rFonts w:ascii="Times New Roman" w:eastAsia="Times New Roman" w:hAnsi="Times New Roman" w:cs="Times New Roman"/>
          <w:sz w:val="28"/>
          <w:szCs w:val="28"/>
          <w:lang w:eastAsia="ru-RU"/>
        </w:rPr>
      </w:pPr>
      <w:r w:rsidRPr="008F334A">
        <w:rPr>
          <w:rFonts w:ascii="Times New Roman" w:eastAsia="Times New Roman" w:hAnsi="Times New Roman" w:cs="Times New Roman"/>
          <w:sz w:val="28"/>
          <w:szCs w:val="28"/>
          <w:lang w:eastAsia="ru-RU"/>
        </w:rPr>
        <w:t>- приказ министерства образования и науки РФ от 17.12.2010г. № 1897 «Об утверждении федерального государственного стандарта основного общего образования (зарегистрирован Минюстом 01.02.2011 г. № 19644);</w:t>
      </w:r>
    </w:p>
    <w:p w:rsidR="008F334A" w:rsidRPr="008F334A" w:rsidRDefault="008F334A" w:rsidP="008F334A">
      <w:pPr>
        <w:tabs>
          <w:tab w:val="left" w:pos="0"/>
        </w:tabs>
        <w:spacing w:after="0" w:line="240" w:lineRule="auto"/>
        <w:ind w:left="-142" w:firstLine="709"/>
        <w:jc w:val="both"/>
        <w:rPr>
          <w:rFonts w:ascii="Times New Roman" w:eastAsia="Times New Roman" w:hAnsi="Times New Roman" w:cs="Times New Roman"/>
          <w:sz w:val="28"/>
          <w:szCs w:val="28"/>
          <w:lang w:eastAsia="ru-RU"/>
        </w:rPr>
      </w:pPr>
      <w:r w:rsidRPr="008F334A">
        <w:rPr>
          <w:rFonts w:ascii="Times New Roman" w:eastAsia="Times New Roman" w:hAnsi="Times New Roman" w:cs="Times New Roman"/>
          <w:sz w:val="28"/>
          <w:szCs w:val="28"/>
          <w:lang w:eastAsia="ru-RU"/>
        </w:rPr>
        <w:t>- приказ министерства образования и науки РФ от 28.12.2010 № 2106 «Об утверждении федеральных требований к ОУ в части охраны здоровья обучающихся, воспитанников»;</w:t>
      </w:r>
    </w:p>
    <w:p w:rsidR="008F334A" w:rsidRPr="008F334A" w:rsidRDefault="008F334A" w:rsidP="008F334A">
      <w:pPr>
        <w:tabs>
          <w:tab w:val="left" w:pos="0"/>
        </w:tabs>
        <w:spacing w:after="0" w:line="240" w:lineRule="auto"/>
        <w:ind w:left="-142" w:firstLine="709"/>
        <w:jc w:val="both"/>
        <w:rPr>
          <w:rFonts w:ascii="Times New Roman" w:eastAsia="Times New Roman" w:hAnsi="Times New Roman" w:cs="Times New Roman"/>
          <w:sz w:val="28"/>
          <w:szCs w:val="28"/>
          <w:lang w:eastAsia="ru-RU"/>
        </w:rPr>
      </w:pPr>
      <w:r w:rsidRPr="008F334A">
        <w:rPr>
          <w:rFonts w:ascii="Times New Roman" w:eastAsia="Times New Roman" w:hAnsi="Times New Roman" w:cs="Times New Roman"/>
          <w:sz w:val="28"/>
          <w:szCs w:val="28"/>
          <w:lang w:eastAsia="ru-RU"/>
        </w:rPr>
        <w:lastRenderedPageBreak/>
        <w:t>- приказ министерства образования и науки РФ от 04.10.2010 № 986 «Об утверждении федеральных требований к ОУ в части минимальной оснащенности учебного процесса и оборудования учебных помещений»;</w:t>
      </w:r>
    </w:p>
    <w:p w:rsidR="008F334A" w:rsidRPr="008F334A" w:rsidRDefault="008F334A" w:rsidP="008F334A">
      <w:pPr>
        <w:tabs>
          <w:tab w:val="left" w:pos="0"/>
        </w:tabs>
        <w:spacing w:after="0" w:line="240" w:lineRule="auto"/>
        <w:ind w:left="-142" w:firstLine="709"/>
        <w:jc w:val="both"/>
        <w:rPr>
          <w:rFonts w:ascii="Times New Roman" w:eastAsia="Times New Roman" w:hAnsi="Times New Roman" w:cs="Times New Roman"/>
          <w:sz w:val="28"/>
          <w:szCs w:val="28"/>
          <w:lang w:eastAsia="ru-RU"/>
        </w:rPr>
      </w:pPr>
      <w:r w:rsidRPr="008F334A">
        <w:rPr>
          <w:rFonts w:ascii="Times New Roman" w:eastAsia="Times New Roman" w:hAnsi="Times New Roman" w:cs="Times New Roman"/>
          <w:sz w:val="28"/>
          <w:szCs w:val="28"/>
          <w:lang w:eastAsia="ru-RU"/>
        </w:rPr>
        <w:t>- письмо Министерства образования и науки РФ от 24.11.2011г. № МД-1552/03 «Об оснащении образовательных учреждений учебным и учебно-лабораторным оборудованием»;</w:t>
      </w:r>
    </w:p>
    <w:p w:rsidR="008F334A" w:rsidRPr="008F334A" w:rsidRDefault="008F334A" w:rsidP="008F334A">
      <w:pPr>
        <w:widowControl w:val="0"/>
        <w:tabs>
          <w:tab w:val="left" w:pos="0"/>
        </w:tabs>
        <w:autoSpaceDE w:val="0"/>
        <w:autoSpaceDN w:val="0"/>
        <w:adjustRightInd w:val="0"/>
        <w:spacing w:after="0" w:line="240" w:lineRule="auto"/>
        <w:ind w:left="-142" w:firstLine="709"/>
        <w:jc w:val="both"/>
        <w:rPr>
          <w:rFonts w:ascii="Times New Roman" w:eastAsia="@Arial Unicode MS" w:hAnsi="Times New Roman" w:cs="Times New Roman"/>
          <w:sz w:val="28"/>
          <w:szCs w:val="28"/>
          <w:lang w:val="x-none" w:eastAsia="ru-RU"/>
        </w:rPr>
      </w:pPr>
      <w:r w:rsidRPr="008F334A">
        <w:rPr>
          <w:rFonts w:ascii="Times New Roman" w:eastAsia="@Arial Unicode MS" w:hAnsi="Times New Roman" w:cs="Times New Roman"/>
          <w:sz w:val="28"/>
          <w:szCs w:val="28"/>
          <w:lang w:val="x-none" w:eastAsia="ru-RU"/>
        </w:rPr>
        <w:t>- СанПиН 2.4.3648-20 «Санитарно-эпидемиологические требования к организациям воспитания и обучения, отдыха и оздоровления детей и молодежи»</w:t>
      </w:r>
    </w:p>
    <w:p w:rsidR="008F334A" w:rsidRDefault="008F334A" w:rsidP="008F334A">
      <w:pPr>
        <w:widowControl w:val="0"/>
        <w:tabs>
          <w:tab w:val="left" w:pos="0"/>
        </w:tabs>
        <w:autoSpaceDE w:val="0"/>
        <w:autoSpaceDN w:val="0"/>
        <w:adjustRightInd w:val="0"/>
        <w:spacing w:after="0" w:line="240" w:lineRule="auto"/>
        <w:ind w:left="-142" w:firstLine="709"/>
        <w:jc w:val="both"/>
        <w:rPr>
          <w:rFonts w:ascii="Times New Roman" w:eastAsia="@Arial Unicode MS" w:hAnsi="Times New Roman" w:cs="Times New Roman"/>
          <w:sz w:val="28"/>
          <w:szCs w:val="28"/>
          <w:lang w:val="x-none" w:eastAsia="ru-RU"/>
        </w:rPr>
      </w:pPr>
      <w:r w:rsidRPr="008F334A">
        <w:rPr>
          <w:rFonts w:ascii="Times New Roman" w:eastAsia="@Arial Unicode MS" w:hAnsi="Times New Roman" w:cs="Times New Roman"/>
          <w:sz w:val="28"/>
          <w:szCs w:val="28"/>
          <w:lang w:eastAsia="ru-RU"/>
        </w:rPr>
        <w:t xml:space="preserve">- </w:t>
      </w:r>
      <w:r w:rsidRPr="008F334A">
        <w:rPr>
          <w:rFonts w:ascii="Times New Roman" w:eastAsia="@Arial Unicode MS" w:hAnsi="Times New Roman" w:cs="Times New Roman"/>
          <w:sz w:val="28"/>
          <w:szCs w:val="28"/>
          <w:lang w:val="x-none" w:eastAsia="ru-RU"/>
        </w:rPr>
        <w:t>СанПиН 2.3/2.4.3590-20 «Санитарно-эпидемиологические требования к ор</w:t>
      </w:r>
      <w:r w:rsidR="00923D87">
        <w:rPr>
          <w:rFonts w:ascii="Times New Roman" w:eastAsia="@Arial Unicode MS" w:hAnsi="Times New Roman" w:cs="Times New Roman"/>
          <w:sz w:val="28"/>
          <w:szCs w:val="28"/>
          <w:lang w:val="x-none" w:eastAsia="ru-RU"/>
        </w:rPr>
        <w:t>ганизации общественного питания</w:t>
      </w:r>
      <w:r w:rsidRPr="008F334A">
        <w:rPr>
          <w:rFonts w:ascii="Times New Roman" w:eastAsia="@Arial Unicode MS" w:hAnsi="Times New Roman" w:cs="Times New Roman"/>
          <w:sz w:val="28"/>
          <w:szCs w:val="28"/>
          <w:lang w:val="x-none" w:eastAsia="ru-RU"/>
        </w:rPr>
        <w:t>населения»</w:t>
      </w:r>
    </w:p>
    <w:p w:rsidR="00D21180" w:rsidRPr="00D21180" w:rsidRDefault="00D21180" w:rsidP="00D21180">
      <w:pPr>
        <w:pStyle w:val="a4"/>
        <w:ind w:left="284"/>
        <w:contextualSpacing/>
        <w:jc w:val="both"/>
        <w:rPr>
          <w:bCs/>
          <w:sz w:val="28"/>
          <w:szCs w:val="28"/>
        </w:rPr>
      </w:pPr>
      <w:r>
        <w:rPr>
          <w:bCs/>
          <w:sz w:val="28"/>
          <w:szCs w:val="28"/>
        </w:rPr>
        <w:t xml:space="preserve">    </w:t>
      </w:r>
      <w:r w:rsidRPr="00D21180">
        <w:rPr>
          <w:bCs/>
          <w:sz w:val="28"/>
          <w:szCs w:val="28"/>
        </w:rPr>
        <w:t>- ФГОС НОО, ФГОС ООО, ФГОС СОО;</w:t>
      </w:r>
    </w:p>
    <w:p w:rsidR="00D21180" w:rsidRPr="00D21180" w:rsidRDefault="00D21180" w:rsidP="00D21180">
      <w:pPr>
        <w:pStyle w:val="a4"/>
        <w:ind w:left="284"/>
        <w:contextualSpacing/>
        <w:jc w:val="both"/>
        <w:rPr>
          <w:bCs/>
          <w:sz w:val="28"/>
          <w:szCs w:val="28"/>
        </w:rPr>
      </w:pPr>
      <w:r>
        <w:rPr>
          <w:bCs/>
          <w:sz w:val="28"/>
          <w:szCs w:val="28"/>
        </w:rPr>
        <w:t xml:space="preserve">    </w:t>
      </w:r>
      <w:r w:rsidRPr="00D21180">
        <w:rPr>
          <w:bCs/>
          <w:sz w:val="28"/>
          <w:szCs w:val="28"/>
        </w:rPr>
        <w:t>- ФОП НОО, ФОП ООО, ФОП СОО;</w:t>
      </w:r>
    </w:p>
    <w:p w:rsidR="000360A9" w:rsidRDefault="00D21180" w:rsidP="00D21180">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6" w:name="_Toc161734467"/>
      <w:r>
        <w:rPr>
          <w:rFonts w:ascii="Times New Roman" w:eastAsia="@Arial Unicode MS" w:hAnsi="Times New Roman" w:cs="Times New Roman"/>
          <w:sz w:val="28"/>
          <w:szCs w:val="28"/>
          <w:lang w:eastAsia="ru-RU"/>
        </w:rPr>
        <w:t xml:space="preserve">         </w:t>
      </w:r>
      <w:r w:rsidR="000360A9">
        <w:rPr>
          <w:rFonts w:ascii="Times New Roman" w:eastAsia="Times New Roman" w:hAnsi="Times New Roman" w:cs="Times New Roman"/>
          <w:sz w:val="28"/>
          <w:szCs w:val="28"/>
          <w:lang w:eastAsia="ru-RU"/>
        </w:rPr>
        <w:t>- Устав МАОУ «Лицей №159»</w:t>
      </w:r>
      <w:r>
        <w:rPr>
          <w:rFonts w:ascii="Times New Roman" w:eastAsia="Times New Roman" w:hAnsi="Times New Roman" w:cs="Times New Roman"/>
          <w:sz w:val="28"/>
          <w:szCs w:val="28"/>
          <w:lang w:eastAsia="ru-RU"/>
        </w:rPr>
        <w:t xml:space="preserve"> </w:t>
      </w:r>
    </w:p>
    <w:p w:rsidR="006848E1" w:rsidRPr="006848E1" w:rsidRDefault="006848E1" w:rsidP="006848E1">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 </w:t>
      </w:r>
      <w:r w:rsidRPr="006848E1">
        <w:rPr>
          <w:rFonts w:ascii="Times New Roman" w:eastAsia="Times New Roman" w:hAnsi="Times New Roman" w:cs="Times New Roman"/>
          <w:color w:val="000000"/>
          <w:sz w:val="28"/>
          <w:szCs w:val="28"/>
          <w:lang w:eastAsia="ru-RU"/>
        </w:rPr>
        <w:t>Локальные акты по приему (</w:t>
      </w:r>
      <w:hyperlink r:id="rId10" w:history="1">
        <w:r w:rsidRPr="006848E1">
          <w:rPr>
            <w:rFonts w:ascii="Times New Roman" w:eastAsia="Times New Roman" w:hAnsi="Times New Roman" w:cs="Times New Roman"/>
            <w:color w:val="0563C1"/>
            <w:sz w:val="28"/>
            <w:szCs w:val="28"/>
            <w:u w:val="single"/>
            <w:lang w:eastAsia="ru-RU"/>
          </w:rPr>
          <w:t>http://lyc-159.nios.ru/aboute/docs/</w:t>
        </w:r>
      </w:hyperlink>
      <w:r w:rsidRPr="006848E1">
        <w:rPr>
          <w:rFonts w:ascii="Times New Roman" w:eastAsia="Times New Roman" w:hAnsi="Times New Roman" w:cs="Times New Roman"/>
          <w:color w:val="0563C1"/>
          <w:sz w:val="28"/>
          <w:szCs w:val="28"/>
          <w:u w:val="single"/>
          <w:lang w:eastAsia="ru-RU"/>
        </w:rPr>
        <w:t>)</w:t>
      </w:r>
      <w:r w:rsidRPr="006848E1">
        <w:rPr>
          <w:rFonts w:ascii="Times New Roman" w:eastAsia="Times New Roman" w:hAnsi="Times New Roman" w:cs="Times New Roman"/>
          <w:color w:val="000000"/>
          <w:sz w:val="28"/>
          <w:szCs w:val="28"/>
          <w:lang w:eastAsia="ru-RU"/>
        </w:rPr>
        <w:t xml:space="preserve"> </w:t>
      </w:r>
    </w:p>
    <w:p w:rsidR="006848E1" w:rsidRPr="006848E1" w:rsidRDefault="006848E1" w:rsidP="006848E1">
      <w:pPr>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sz w:val="28"/>
          <w:szCs w:val="28"/>
        </w:rPr>
        <w:t xml:space="preserve">        - </w:t>
      </w:r>
      <w:hyperlink r:id="rId11" w:history="1">
        <w:r w:rsidRPr="006848E1">
          <w:rPr>
            <w:rFonts w:ascii="Times New Roman" w:eastAsia="Calibri" w:hAnsi="Times New Roman" w:cs="Times New Roman"/>
            <w:bCs/>
            <w:color w:val="000000"/>
            <w:sz w:val="28"/>
            <w:szCs w:val="28"/>
          </w:rPr>
          <w:t>Положение о правилах приема на обучение по общеобразовательным программам начального общего, основного общего, среднего общего образования</w:t>
        </w:r>
      </w:hyperlink>
      <w:r>
        <w:rPr>
          <w:rFonts w:ascii="Times New Roman" w:eastAsia="Calibri" w:hAnsi="Times New Roman" w:cs="Times New Roman"/>
          <w:color w:val="000000"/>
          <w:sz w:val="28"/>
          <w:szCs w:val="28"/>
        </w:rPr>
        <w:t xml:space="preserve"> (</w:t>
      </w:r>
      <w:r w:rsidRPr="006848E1">
        <w:rPr>
          <w:rFonts w:ascii="Times New Roman" w:eastAsia="Times New Roman" w:hAnsi="Times New Roman" w:cs="Times New Roman"/>
          <w:color w:val="000000"/>
          <w:sz w:val="28"/>
          <w:szCs w:val="28"/>
          <w:lang w:eastAsia="ru-RU"/>
        </w:rPr>
        <w:t>Утверждено приказом директора лицея от 28.03.2025 № 034.</w:t>
      </w:r>
      <w:r>
        <w:rPr>
          <w:rFonts w:ascii="Times New Roman" w:eastAsia="Times New Roman" w:hAnsi="Times New Roman" w:cs="Times New Roman"/>
          <w:color w:val="000000"/>
          <w:sz w:val="28"/>
          <w:szCs w:val="28"/>
          <w:lang w:eastAsia="ru-RU"/>
        </w:rPr>
        <w:t>)</w:t>
      </w:r>
    </w:p>
    <w:p w:rsidR="006848E1" w:rsidRDefault="006848E1" w:rsidP="006848E1">
      <w:pPr>
        <w:shd w:val="clear" w:color="auto" w:fill="FFFFFF"/>
        <w:spacing w:after="0" w:line="240" w:lineRule="auto"/>
        <w:rPr>
          <w:rFonts w:ascii="Times New Roman" w:eastAsia="Times New Roman" w:hAnsi="Times New Roman" w:cs="Times New Roman"/>
          <w:color w:val="000000"/>
          <w:sz w:val="28"/>
          <w:szCs w:val="28"/>
          <w:lang w:eastAsia="ru-RU"/>
        </w:rPr>
      </w:pPr>
      <w:r w:rsidRPr="006848E1">
        <w:rPr>
          <w:rFonts w:ascii="Times New Roman" w:eastAsia="Times New Roman" w:hAnsi="Times New Roman" w:cs="Times New Roman"/>
          <w:color w:val="000000"/>
          <w:sz w:val="28"/>
          <w:szCs w:val="28"/>
          <w:lang w:eastAsia="ru-RU"/>
        </w:rPr>
        <w:t>В локальный акт внесены изменения в соответствии с действующим законодательством (приказ Минпросвещения РФ от 04.03.2025 № 171)</w:t>
      </w:r>
    </w:p>
    <w:p w:rsidR="00165DD2" w:rsidRPr="00165DD2" w:rsidRDefault="00165DD2" w:rsidP="00751939">
      <w:pPr>
        <w:widowControl w:val="0"/>
        <w:autoSpaceDE w:val="0"/>
        <w:autoSpaceDN w:val="0"/>
        <w:spacing w:after="0" w:line="322" w:lineRule="exact"/>
        <w:ind w:right="146" w:firstLine="554"/>
        <w:jc w:val="both"/>
        <w:rPr>
          <w:rFonts w:ascii="Times New Roman" w:eastAsia="Times New Roman" w:hAnsi="Times New Roman" w:cs="Times New Roman"/>
          <w:sz w:val="28"/>
        </w:rPr>
      </w:pPr>
      <w:r w:rsidRPr="00165DD2">
        <w:rPr>
          <w:rFonts w:ascii="Times New Roman" w:eastAsia="Times New Roman" w:hAnsi="Times New Roman" w:cs="Times New Roman"/>
          <w:sz w:val="28"/>
        </w:rPr>
        <w:t>Изменения,</w:t>
      </w:r>
      <w:r w:rsidRPr="00165DD2">
        <w:rPr>
          <w:rFonts w:ascii="Times New Roman" w:eastAsia="Times New Roman" w:hAnsi="Times New Roman" w:cs="Times New Roman"/>
          <w:spacing w:val="-9"/>
          <w:sz w:val="28"/>
        </w:rPr>
        <w:t xml:space="preserve"> </w:t>
      </w:r>
      <w:r w:rsidRPr="00165DD2">
        <w:rPr>
          <w:rFonts w:ascii="Times New Roman" w:eastAsia="Times New Roman" w:hAnsi="Times New Roman" w:cs="Times New Roman"/>
          <w:spacing w:val="-2"/>
          <w:sz w:val="28"/>
        </w:rPr>
        <w:t xml:space="preserve">внесенные </w:t>
      </w:r>
      <w:r w:rsidRPr="00165DD2">
        <w:rPr>
          <w:rFonts w:ascii="Times New Roman" w:eastAsia="Times New Roman" w:hAnsi="Times New Roman" w:cs="Times New Roman"/>
          <w:sz w:val="28"/>
        </w:rPr>
        <w:t>в ООП приказом Министерства</w:t>
      </w:r>
      <w:r w:rsidRPr="00165DD2">
        <w:rPr>
          <w:rFonts w:ascii="Times New Roman" w:eastAsia="Times New Roman" w:hAnsi="Times New Roman" w:cs="Times New Roman"/>
          <w:spacing w:val="-6"/>
          <w:sz w:val="28"/>
        </w:rPr>
        <w:t xml:space="preserve"> </w:t>
      </w:r>
      <w:r w:rsidRPr="00165DD2">
        <w:rPr>
          <w:rFonts w:ascii="Times New Roman" w:eastAsia="Times New Roman" w:hAnsi="Times New Roman" w:cs="Times New Roman"/>
          <w:sz w:val="28"/>
        </w:rPr>
        <w:t>просвещения</w:t>
      </w:r>
      <w:r w:rsidRPr="00165DD2">
        <w:rPr>
          <w:rFonts w:ascii="Times New Roman" w:eastAsia="Times New Roman" w:hAnsi="Times New Roman" w:cs="Times New Roman"/>
          <w:spacing w:val="-7"/>
          <w:sz w:val="28"/>
        </w:rPr>
        <w:t xml:space="preserve"> </w:t>
      </w:r>
      <w:r w:rsidRPr="00165DD2">
        <w:rPr>
          <w:rFonts w:ascii="Times New Roman" w:eastAsia="Times New Roman" w:hAnsi="Times New Roman" w:cs="Times New Roman"/>
          <w:sz w:val="28"/>
        </w:rPr>
        <w:t>Российской</w:t>
      </w:r>
      <w:r w:rsidRPr="00165DD2">
        <w:rPr>
          <w:rFonts w:ascii="Times New Roman" w:eastAsia="Times New Roman" w:hAnsi="Times New Roman" w:cs="Times New Roman"/>
          <w:spacing w:val="-7"/>
          <w:sz w:val="28"/>
        </w:rPr>
        <w:t xml:space="preserve"> </w:t>
      </w:r>
      <w:r w:rsidRPr="00165DD2">
        <w:rPr>
          <w:rFonts w:ascii="Times New Roman" w:eastAsia="Times New Roman" w:hAnsi="Times New Roman" w:cs="Times New Roman"/>
          <w:sz w:val="28"/>
        </w:rPr>
        <w:t>Федерации от</w:t>
      </w:r>
      <w:r w:rsidRPr="00165DD2">
        <w:rPr>
          <w:rFonts w:ascii="Times New Roman" w:eastAsia="Times New Roman" w:hAnsi="Times New Roman" w:cs="Times New Roman"/>
          <w:spacing w:val="-5"/>
          <w:sz w:val="28"/>
        </w:rPr>
        <w:t xml:space="preserve"> </w:t>
      </w:r>
      <w:r w:rsidRPr="00165DD2">
        <w:rPr>
          <w:rFonts w:ascii="Times New Roman" w:eastAsia="Times New Roman" w:hAnsi="Times New Roman" w:cs="Times New Roman"/>
          <w:sz w:val="28"/>
        </w:rPr>
        <w:t>9</w:t>
      </w:r>
      <w:r w:rsidRPr="00165DD2">
        <w:rPr>
          <w:rFonts w:ascii="Times New Roman" w:eastAsia="Times New Roman" w:hAnsi="Times New Roman" w:cs="Times New Roman"/>
          <w:spacing w:val="-6"/>
          <w:sz w:val="28"/>
        </w:rPr>
        <w:t xml:space="preserve"> </w:t>
      </w:r>
      <w:r w:rsidRPr="00165DD2">
        <w:rPr>
          <w:rFonts w:ascii="Times New Roman" w:eastAsia="Times New Roman" w:hAnsi="Times New Roman" w:cs="Times New Roman"/>
          <w:sz w:val="28"/>
        </w:rPr>
        <w:t>октября</w:t>
      </w:r>
      <w:r w:rsidRPr="00165DD2">
        <w:rPr>
          <w:rFonts w:ascii="Times New Roman" w:eastAsia="Times New Roman" w:hAnsi="Times New Roman" w:cs="Times New Roman"/>
          <w:spacing w:val="-9"/>
          <w:sz w:val="28"/>
        </w:rPr>
        <w:t xml:space="preserve"> </w:t>
      </w:r>
      <w:r w:rsidRPr="00165DD2">
        <w:rPr>
          <w:rFonts w:ascii="Times New Roman" w:eastAsia="Times New Roman" w:hAnsi="Times New Roman" w:cs="Times New Roman"/>
          <w:sz w:val="28"/>
        </w:rPr>
        <w:t>2024</w:t>
      </w:r>
      <w:r w:rsidRPr="00165DD2">
        <w:rPr>
          <w:rFonts w:ascii="Times New Roman" w:eastAsia="Times New Roman" w:hAnsi="Times New Roman" w:cs="Times New Roman"/>
          <w:spacing w:val="-6"/>
          <w:sz w:val="28"/>
        </w:rPr>
        <w:t xml:space="preserve"> </w:t>
      </w:r>
      <w:r w:rsidRPr="00165DD2">
        <w:rPr>
          <w:rFonts w:ascii="Times New Roman" w:eastAsia="Times New Roman" w:hAnsi="Times New Roman" w:cs="Times New Roman"/>
          <w:sz w:val="28"/>
        </w:rPr>
        <w:t>г.№ 704 «О внесении изменений в некоторые приказы Министерства просвещения Российской Федерации, касающиеся федеральных образовательных</w:t>
      </w:r>
      <w:r w:rsidRPr="00165DD2">
        <w:rPr>
          <w:rFonts w:ascii="Times New Roman" w:eastAsia="Times New Roman" w:hAnsi="Times New Roman" w:cs="Times New Roman"/>
          <w:spacing w:val="-8"/>
          <w:sz w:val="28"/>
        </w:rPr>
        <w:t xml:space="preserve"> </w:t>
      </w:r>
      <w:r w:rsidRPr="00165DD2">
        <w:rPr>
          <w:rFonts w:ascii="Times New Roman" w:eastAsia="Times New Roman" w:hAnsi="Times New Roman" w:cs="Times New Roman"/>
          <w:sz w:val="28"/>
        </w:rPr>
        <w:t>программ</w:t>
      </w:r>
      <w:r w:rsidRPr="00165DD2">
        <w:rPr>
          <w:rFonts w:ascii="Times New Roman" w:eastAsia="Times New Roman" w:hAnsi="Times New Roman" w:cs="Times New Roman"/>
          <w:spacing w:val="-8"/>
          <w:sz w:val="28"/>
        </w:rPr>
        <w:t xml:space="preserve"> </w:t>
      </w:r>
      <w:r w:rsidRPr="00165DD2">
        <w:rPr>
          <w:rFonts w:ascii="Times New Roman" w:eastAsia="Times New Roman" w:hAnsi="Times New Roman" w:cs="Times New Roman"/>
          <w:sz w:val="28"/>
        </w:rPr>
        <w:t>начального</w:t>
      </w:r>
      <w:r w:rsidRPr="00165DD2">
        <w:rPr>
          <w:rFonts w:ascii="Times New Roman" w:eastAsia="Times New Roman" w:hAnsi="Times New Roman" w:cs="Times New Roman"/>
          <w:spacing w:val="-8"/>
          <w:sz w:val="28"/>
        </w:rPr>
        <w:t xml:space="preserve"> </w:t>
      </w:r>
      <w:r w:rsidRPr="00165DD2">
        <w:rPr>
          <w:rFonts w:ascii="Times New Roman" w:eastAsia="Times New Roman" w:hAnsi="Times New Roman" w:cs="Times New Roman"/>
          <w:sz w:val="28"/>
        </w:rPr>
        <w:t>общего</w:t>
      </w:r>
      <w:r w:rsidRPr="00165DD2">
        <w:rPr>
          <w:rFonts w:ascii="Times New Roman" w:eastAsia="Times New Roman" w:hAnsi="Times New Roman" w:cs="Times New Roman"/>
          <w:spacing w:val="-11"/>
          <w:sz w:val="28"/>
        </w:rPr>
        <w:t xml:space="preserve"> </w:t>
      </w:r>
      <w:r w:rsidRPr="00165DD2">
        <w:rPr>
          <w:rFonts w:ascii="Times New Roman" w:eastAsia="Times New Roman" w:hAnsi="Times New Roman" w:cs="Times New Roman"/>
          <w:sz w:val="28"/>
        </w:rPr>
        <w:t>образования,</w:t>
      </w:r>
      <w:r w:rsidRPr="00165DD2">
        <w:rPr>
          <w:rFonts w:ascii="Times New Roman" w:eastAsia="Times New Roman" w:hAnsi="Times New Roman" w:cs="Times New Roman"/>
          <w:spacing w:val="-10"/>
          <w:sz w:val="28"/>
        </w:rPr>
        <w:t xml:space="preserve"> </w:t>
      </w:r>
      <w:r w:rsidRPr="00165DD2">
        <w:rPr>
          <w:rFonts w:ascii="Times New Roman" w:eastAsia="Times New Roman" w:hAnsi="Times New Roman" w:cs="Times New Roman"/>
          <w:sz w:val="28"/>
        </w:rPr>
        <w:t>основного общего образования и среднего общего образования»</w:t>
      </w:r>
    </w:p>
    <w:p w:rsidR="00165DD2" w:rsidRPr="00165DD2" w:rsidRDefault="00165DD2" w:rsidP="00165DD2">
      <w:pPr>
        <w:widowControl w:val="0"/>
        <w:autoSpaceDE w:val="0"/>
        <w:autoSpaceDN w:val="0"/>
        <w:spacing w:before="280" w:after="0" w:line="240" w:lineRule="auto"/>
        <w:ind w:left="554" w:right="720"/>
        <w:jc w:val="center"/>
        <w:rPr>
          <w:rFonts w:ascii="Times New Roman" w:eastAsia="Times New Roman" w:hAnsi="Times New Roman" w:cs="Times New Roman"/>
          <w:b/>
          <w:sz w:val="28"/>
        </w:rPr>
      </w:pPr>
      <w:bookmarkStart w:id="7" w:name="4"/>
      <w:bookmarkEnd w:id="7"/>
      <w:r w:rsidRPr="00165DD2">
        <w:rPr>
          <w:rFonts w:ascii="Times New Roman" w:eastAsia="Times New Roman" w:hAnsi="Times New Roman" w:cs="Times New Roman"/>
          <w:b/>
          <w:sz w:val="28"/>
        </w:rPr>
        <w:t>Общий</w:t>
      </w:r>
      <w:r w:rsidRPr="00165DD2">
        <w:rPr>
          <w:rFonts w:ascii="Times New Roman" w:eastAsia="Times New Roman" w:hAnsi="Times New Roman" w:cs="Times New Roman"/>
          <w:b/>
          <w:spacing w:val="-8"/>
          <w:sz w:val="28"/>
        </w:rPr>
        <w:t xml:space="preserve"> </w:t>
      </w:r>
      <w:r w:rsidRPr="00165DD2">
        <w:rPr>
          <w:rFonts w:ascii="Times New Roman" w:eastAsia="Times New Roman" w:hAnsi="Times New Roman" w:cs="Times New Roman"/>
          <w:b/>
          <w:sz w:val="28"/>
        </w:rPr>
        <w:t>объем</w:t>
      </w:r>
      <w:r w:rsidRPr="00165DD2">
        <w:rPr>
          <w:rFonts w:ascii="Times New Roman" w:eastAsia="Times New Roman" w:hAnsi="Times New Roman" w:cs="Times New Roman"/>
          <w:b/>
          <w:spacing w:val="-5"/>
          <w:sz w:val="28"/>
        </w:rPr>
        <w:t xml:space="preserve"> </w:t>
      </w:r>
      <w:r w:rsidRPr="00165DD2">
        <w:rPr>
          <w:rFonts w:ascii="Times New Roman" w:eastAsia="Times New Roman" w:hAnsi="Times New Roman" w:cs="Times New Roman"/>
          <w:b/>
          <w:sz w:val="28"/>
        </w:rPr>
        <w:t>аудиторной</w:t>
      </w:r>
      <w:r w:rsidRPr="00165DD2">
        <w:rPr>
          <w:rFonts w:ascii="Times New Roman" w:eastAsia="Times New Roman" w:hAnsi="Times New Roman" w:cs="Times New Roman"/>
          <w:b/>
          <w:spacing w:val="-6"/>
          <w:sz w:val="28"/>
        </w:rPr>
        <w:t xml:space="preserve"> </w:t>
      </w:r>
      <w:r w:rsidRPr="00165DD2">
        <w:rPr>
          <w:rFonts w:ascii="Times New Roman" w:eastAsia="Times New Roman" w:hAnsi="Times New Roman" w:cs="Times New Roman"/>
          <w:b/>
          <w:sz w:val="28"/>
        </w:rPr>
        <w:t>работы</w:t>
      </w:r>
      <w:r w:rsidRPr="00165DD2">
        <w:rPr>
          <w:rFonts w:ascii="Times New Roman" w:eastAsia="Times New Roman" w:hAnsi="Times New Roman" w:cs="Times New Roman"/>
          <w:b/>
          <w:spacing w:val="-8"/>
          <w:sz w:val="28"/>
        </w:rPr>
        <w:t xml:space="preserve"> </w:t>
      </w:r>
      <w:r w:rsidRPr="00165DD2">
        <w:rPr>
          <w:rFonts w:ascii="Times New Roman" w:eastAsia="Times New Roman" w:hAnsi="Times New Roman" w:cs="Times New Roman"/>
          <w:b/>
          <w:sz w:val="28"/>
        </w:rPr>
        <w:t>обучающихся</w:t>
      </w:r>
      <w:r w:rsidRPr="00165DD2">
        <w:rPr>
          <w:rFonts w:ascii="Times New Roman" w:eastAsia="Times New Roman" w:hAnsi="Times New Roman" w:cs="Times New Roman"/>
          <w:b/>
          <w:spacing w:val="-7"/>
          <w:sz w:val="28"/>
        </w:rPr>
        <w:t xml:space="preserve"> </w:t>
      </w:r>
      <w:r w:rsidRPr="00165DD2">
        <w:rPr>
          <w:rFonts w:ascii="Times New Roman" w:eastAsia="Times New Roman" w:hAnsi="Times New Roman" w:cs="Times New Roman"/>
          <w:b/>
          <w:sz w:val="28"/>
        </w:rPr>
        <w:t>(за</w:t>
      </w:r>
      <w:r w:rsidRPr="00165DD2">
        <w:rPr>
          <w:rFonts w:ascii="Times New Roman" w:eastAsia="Times New Roman" w:hAnsi="Times New Roman" w:cs="Times New Roman"/>
          <w:b/>
          <w:spacing w:val="-8"/>
          <w:sz w:val="28"/>
        </w:rPr>
        <w:t xml:space="preserve"> </w:t>
      </w:r>
      <w:r w:rsidRPr="00165DD2">
        <w:rPr>
          <w:rFonts w:ascii="Times New Roman" w:eastAsia="Times New Roman" w:hAnsi="Times New Roman" w:cs="Times New Roman"/>
          <w:b/>
          <w:sz w:val="28"/>
        </w:rPr>
        <w:t>уровень</w:t>
      </w:r>
      <w:r w:rsidRPr="00165DD2">
        <w:rPr>
          <w:rFonts w:ascii="Times New Roman" w:eastAsia="Times New Roman" w:hAnsi="Times New Roman" w:cs="Times New Roman"/>
          <w:b/>
          <w:spacing w:val="-5"/>
          <w:sz w:val="28"/>
        </w:rPr>
        <w:t xml:space="preserve"> </w:t>
      </w:r>
      <w:r w:rsidRPr="00165DD2">
        <w:rPr>
          <w:rFonts w:ascii="Times New Roman" w:eastAsia="Times New Roman" w:hAnsi="Times New Roman" w:cs="Times New Roman"/>
          <w:b/>
          <w:spacing w:val="-2"/>
          <w:sz w:val="28"/>
        </w:rPr>
        <w:t>образования)</w:t>
      </w:r>
    </w:p>
    <w:p w:rsidR="00165DD2" w:rsidRPr="00165DD2" w:rsidRDefault="00165DD2" w:rsidP="00165DD2">
      <w:pPr>
        <w:widowControl w:val="0"/>
        <w:autoSpaceDE w:val="0"/>
        <w:autoSpaceDN w:val="0"/>
        <w:spacing w:before="1" w:after="0" w:line="240" w:lineRule="auto"/>
        <w:rPr>
          <w:rFonts w:ascii="Times New Roman" w:eastAsia="Times New Roman" w:hAnsi="Times New Roman" w:cs="Times New Roman"/>
          <w:b/>
          <w:sz w:val="28"/>
          <w:szCs w:val="28"/>
        </w:rPr>
      </w:pPr>
    </w:p>
    <w:p w:rsidR="00165DD2" w:rsidRPr="00165DD2" w:rsidRDefault="00165DD2" w:rsidP="00165DD2">
      <w:pPr>
        <w:widowControl w:val="0"/>
        <w:autoSpaceDE w:val="0"/>
        <w:autoSpaceDN w:val="0"/>
        <w:spacing w:before="1" w:after="0" w:line="240" w:lineRule="auto"/>
        <w:ind w:left="554" w:right="710"/>
        <w:jc w:val="center"/>
        <w:rPr>
          <w:rFonts w:ascii="Times New Roman" w:eastAsia="Times New Roman" w:hAnsi="Times New Roman" w:cs="Times New Roman"/>
          <w:b/>
          <w:sz w:val="28"/>
        </w:rPr>
      </w:pPr>
      <w:r w:rsidRPr="00165DD2">
        <w:rPr>
          <w:rFonts w:ascii="Times New Roman" w:eastAsia="Times New Roman" w:hAnsi="Times New Roman" w:cs="Times New Roman"/>
          <w:b/>
          <w:sz w:val="28"/>
        </w:rPr>
        <w:t>Количество</w:t>
      </w:r>
      <w:r w:rsidRPr="00165DD2">
        <w:rPr>
          <w:rFonts w:ascii="Times New Roman" w:eastAsia="Times New Roman" w:hAnsi="Times New Roman" w:cs="Times New Roman"/>
          <w:b/>
          <w:spacing w:val="-10"/>
          <w:sz w:val="28"/>
        </w:rPr>
        <w:t xml:space="preserve"> </w:t>
      </w:r>
      <w:r w:rsidRPr="00165DD2">
        <w:rPr>
          <w:rFonts w:ascii="Times New Roman" w:eastAsia="Times New Roman" w:hAnsi="Times New Roman" w:cs="Times New Roman"/>
          <w:b/>
          <w:sz w:val="28"/>
        </w:rPr>
        <w:t>учебных</w:t>
      </w:r>
      <w:r w:rsidRPr="00165DD2">
        <w:rPr>
          <w:rFonts w:ascii="Times New Roman" w:eastAsia="Times New Roman" w:hAnsi="Times New Roman" w:cs="Times New Roman"/>
          <w:b/>
          <w:spacing w:val="-7"/>
          <w:sz w:val="28"/>
        </w:rPr>
        <w:t xml:space="preserve"> </w:t>
      </w:r>
      <w:r w:rsidRPr="00165DD2">
        <w:rPr>
          <w:rFonts w:ascii="Times New Roman" w:eastAsia="Times New Roman" w:hAnsi="Times New Roman" w:cs="Times New Roman"/>
          <w:b/>
          <w:spacing w:val="-2"/>
          <w:sz w:val="28"/>
        </w:rPr>
        <w:t>занятий</w:t>
      </w:r>
    </w:p>
    <w:p w:rsidR="00165DD2" w:rsidRPr="00165DD2" w:rsidRDefault="00165DD2" w:rsidP="00165DD2">
      <w:pPr>
        <w:widowControl w:val="0"/>
        <w:autoSpaceDE w:val="0"/>
        <w:autoSpaceDN w:val="0"/>
        <w:spacing w:before="94" w:after="0" w:line="240" w:lineRule="auto"/>
        <w:rPr>
          <w:rFonts w:ascii="Times New Roman" w:eastAsia="Times New Roman" w:hAnsi="Times New Roman" w:cs="Times New Roman"/>
          <w:b/>
          <w:sz w:val="20"/>
          <w:szCs w:val="28"/>
        </w:rPr>
      </w:pPr>
    </w:p>
    <w:tbl>
      <w:tblPr>
        <w:tblStyle w:val="TableNormal"/>
        <w:tblW w:w="0" w:type="auto"/>
        <w:tblInd w:w="150"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1E0" w:firstRow="1" w:lastRow="1" w:firstColumn="1" w:lastColumn="1" w:noHBand="0" w:noVBand="0"/>
      </w:tblPr>
      <w:tblGrid>
        <w:gridCol w:w="4865"/>
        <w:gridCol w:w="4866"/>
        <w:gridCol w:w="4866"/>
      </w:tblGrid>
      <w:tr w:rsidR="00165DD2" w:rsidRPr="00165DD2" w:rsidTr="00165DD2">
        <w:trPr>
          <w:trHeight w:val="642"/>
        </w:trPr>
        <w:tc>
          <w:tcPr>
            <w:tcW w:w="4865" w:type="dxa"/>
          </w:tcPr>
          <w:p w:rsidR="00165DD2" w:rsidRPr="00165DD2" w:rsidRDefault="00751939" w:rsidP="00751939">
            <w:pPr>
              <w:spacing w:line="302" w:lineRule="exact"/>
              <w:ind w:left="1004"/>
              <w:rPr>
                <w:rFonts w:ascii="Times New Roman" w:eastAsia="Times New Roman" w:hAnsi="Times New Roman" w:cs="Times New Roman"/>
                <w:b/>
                <w:sz w:val="28"/>
              </w:rPr>
            </w:pPr>
            <w:r>
              <w:rPr>
                <w:rFonts w:ascii="Times New Roman" w:eastAsia="Times New Roman" w:hAnsi="Times New Roman" w:cs="Times New Roman"/>
                <w:b/>
                <w:spacing w:val="-5"/>
                <w:sz w:val="28"/>
                <w:lang w:val="ru-RU"/>
              </w:rPr>
              <w:t xml:space="preserve">                </w:t>
            </w:r>
            <w:r w:rsidR="00165DD2" w:rsidRPr="00165DD2">
              <w:rPr>
                <w:rFonts w:ascii="Times New Roman" w:eastAsia="Times New Roman" w:hAnsi="Times New Roman" w:cs="Times New Roman"/>
                <w:b/>
                <w:spacing w:val="-5"/>
                <w:sz w:val="28"/>
              </w:rPr>
              <w:t>НОО</w:t>
            </w:r>
          </w:p>
        </w:tc>
        <w:tc>
          <w:tcPr>
            <w:tcW w:w="4866" w:type="dxa"/>
          </w:tcPr>
          <w:p w:rsidR="00165DD2" w:rsidRPr="00165DD2" w:rsidRDefault="00165DD2" w:rsidP="00165DD2">
            <w:pPr>
              <w:spacing w:line="302" w:lineRule="exact"/>
              <w:ind w:left="4"/>
              <w:jc w:val="center"/>
              <w:rPr>
                <w:rFonts w:ascii="Times New Roman" w:eastAsia="Times New Roman" w:hAnsi="Times New Roman" w:cs="Times New Roman"/>
                <w:b/>
                <w:sz w:val="28"/>
              </w:rPr>
            </w:pPr>
            <w:r w:rsidRPr="00165DD2">
              <w:rPr>
                <w:rFonts w:ascii="Times New Roman" w:eastAsia="Times New Roman" w:hAnsi="Times New Roman" w:cs="Times New Roman"/>
                <w:b/>
                <w:spacing w:val="-5"/>
                <w:sz w:val="28"/>
              </w:rPr>
              <w:t>ООО</w:t>
            </w:r>
          </w:p>
        </w:tc>
        <w:tc>
          <w:tcPr>
            <w:tcW w:w="4866" w:type="dxa"/>
          </w:tcPr>
          <w:p w:rsidR="00165DD2" w:rsidRPr="00165DD2" w:rsidRDefault="00165DD2" w:rsidP="00165DD2">
            <w:pPr>
              <w:spacing w:line="302" w:lineRule="exact"/>
              <w:ind w:left="3" w:right="3"/>
              <w:jc w:val="center"/>
              <w:rPr>
                <w:rFonts w:ascii="Times New Roman" w:eastAsia="Times New Roman" w:hAnsi="Times New Roman" w:cs="Times New Roman"/>
                <w:b/>
                <w:sz w:val="28"/>
              </w:rPr>
            </w:pPr>
            <w:r w:rsidRPr="00165DD2">
              <w:rPr>
                <w:rFonts w:ascii="Times New Roman" w:eastAsia="Times New Roman" w:hAnsi="Times New Roman" w:cs="Times New Roman"/>
                <w:b/>
                <w:spacing w:val="-5"/>
                <w:sz w:val="28"/>
              </w:rPr>
              <w:t>СОО</w:t>
            </w:r>
          </w:p>
        </w:tc>
      </w:tr>
      <w:tr w:rsidR="00165DD2" w:rsidRPr="00165DD2" w:rsidTr="00165DD2">
        <w:trPr>
          <w:trHeight w:val="983"/>
        </w:trPr>
        <w:tc>
          <w:tcPr>
            <w:tcW w:w="4865" w:type="dxa"/>
          </w:tcPr>
          <w:p w:rsidR="00165DD2" w:rsidRPr="00165DD2" w:rsidRDefault="00165DD2" w:rsidP="00165DD2">
            <w:pPr>
              <w:tabs>
                <w:tab w:val="left" w:pos="2551"/>
              </w:tabs>
              <w:ind w:left="109" w:right="97"/>
              <w:jc w:val="both"/>
              <w:rPr>
                <w:rFonts w:ascii="Times New Roman" w:eastAsia="Times New Roman" w:hAnsi="Times New Roman" w:cs="Times New Roman"/>
                <w:sz w:val="28"/>
                <w:lang w:val="ru-RU"/>
              </w:rPr>
            </w:pPr>
            <w:r w:rsidRPr="00165DD2">
              <w:rPr>
                <w:rFonts w:ascii="Times New Roman" w:eastAsia="Times New Roman" w:hAnsi="Times New Roman" w:cs="Times New Roman"/>
                <w:sz w:val="28"/>
                <w:lang w:val="ru-RU"/>
              </w:rPr>
              <w:t>Количество</w:t>
            </w:r>
            <w:r w:rsidRPr="00165DD2">
              <w:rPr>
                <w:rFonts w:ascii="Times New Roman" w:eastAsia="Times New Roman" w:hAnsi="Times New Roman" w:cs="Times New Roman"/>
                <w:spacing w:val="-9"/>
                <w:sz w:val="28"/>
                <w:lang w:val="ru-RU"/>
              </w:rPr>
              <w:t xml:space="preserve"> </w:t>
            </w:r>
            <w:r w:rsidRPr="00165DD2">
              <w:rPr>
                <w:rFonts w:ascii="Times New Roman" w:eastAsia="Times New Roman" w:hAnsi="Times New Roman" w:cs="Times New Roman"/>
                <w:sz w:val="28"/>
                <w:lang w:val="ru-RU"/>
              </w:rPr>
              <w:t>учебных</w:t>
            </w:r>
            <w:r w:rsidRPr="00165DD2">
              <w:rPr>
                <w:rFonts w:ascii="Times New Roman" w:eastAsia="Times New Roman" w:hAnsi="Times New Roman" w:cs="Times New Roman"/>
                <w:spacing w:val="-9"/>
                <w:sz w:val="28"/>
                <w:lang w:val="ru-RU"/>
              </w:rPr>
              <w:t xml:space="preserve"> </w:t>
            </w:r>
            <w:r w:rsidRPr="00165DD2">
              <w:rPr>
                <w:rFonts w:ascii="Times New Roman" w:eastAsia="Times New Roman" w:hAnsi="Times New Roman" w:cs="Times New Roman"/>
                <w:sz w:val="28"/>
                <w:lang w:val="ru-RU"/>
              </w:rPr>
              <w:t>занятий</w:t>
            </w:r>
            <w:r w:rsidRPr="00165DD2">
              <w:rPr>
                <w:rFonts w:ascii="Times New Roman" w:eastAsia="Times New Roman" w:hAnsi="Times New Roman" w:cs="Times New Roman"/>
                <w:spacing w:val="-9"/>
                <w:sz w:val="28"/>
                <w:lang w:val="ru-RU"/>
              </w:rPr>
              <w:t xml:space="preserve"> </w:t>
            </w:r>
            <w:r w:rsidRPr="00165DD2">
              <w:rPr>
                <w:rFonts w:ascii="Times New Roman" w:eastAsia="Times New Roman" w:hAnsi="Times New Roman" w:cs="Times New Roman"/>
                <w:sz w:val="28"/>
                <w:lang w:val="ru-RU"/>
              </w:rPr>
              <w:t>за</w:t>
            </w:r>
            <w:r w:rsidRPr="00165DD2">
              <w:rPr>
                <w:rFonts w:ascii="Times New Roman" w:eastAsia="Times New Roman" w:hAnsi="Times New Roman" w:cs="Times New Roman"/>
                <w:spacing w:val="-9"/>
                <w:sz w:val="28"/>
                <w:lang w:val="ru-RU"/>
              </w:rPr>
              <w:t xml:space="preserve"> </w:t>
            </w:r>
            <w:r w:rsidRPr="00165DD2">
              <w:rPr>
                <w:rFonts w:ascii="Times New Roman" w:eastAsia="Times New Roman" w:hAnsi="Times New Roman" w:cs="Times New Roman"/>
                <w:sz w:val="28"/>
                <w:lang w:val="ru-RU"/>
              </w:rPr>
              <w:t>4</w:t>
            </w:r>
            <w:r w:rsidRPr="00165DD2">
              <w:rPr>
                <w:rFonts w:ascii="Times New Roman" w:eastAsia="Times New Roman" w:hAnsi="Times New Roman" w:cs="Times New Roman"/>
                <w:spacing w:val="-9"/>
                <w:sz w:val="28"/>
                <w:lang w:val="ru-RU"/>
              </w:rPr>
              <w:t xml:space="preserve"> </w:t>
            </w:r>
            <w:r w:rsidRPr="00165DD2">
              <w:rPr>
                <w:rFonts w:ascii="Times New Roman" w:eastAsia="Times New Roman" w:hAnsi="Times New Roman" w:cs="Times New Roman"/>
                <w:sz w:val="28"/>
                <w:lang w:val="ru-RU"/>
              </w:rPr>
              <w:t>года не менее 2966 и не более 3305</w:t>
            </w:r>
          </w:p>
        </w:tc>
        <w:tc>
          <w:tcPr>
            <w:tcW w:w="4866" w:type="dxa"/>
          </w:tcPr>
          <w:p w:rsidR="00165DD2" w:rsidRPr="00165DD2" w:rsidRDefault="00165DD2" w:rsidP="00165DD2">
            <w:pPr>
              <w:tabs>
                <w:tab w:val="left" w:pos="2546"/>
              </w:tabs>
              <w:ind w:left="105" w:right="99"/>
              <w:jc w:val="both"/>
              <w:rPr>
                <w:rFonts w:ascii="Times New Roman" w:eastAsia="Times New Roman" w:hAnsi="Times New Roman" w:cs="Times New Roman"/>
                <w:sz w:val="28"/>
                <w:lang w:val="ru-RU"/>
              </w:rPr>
            </w:pPr>
            <w:r w:rsidRPr="00165DD2">
              <w:rPr>
                <w:rFonts w:ascii="Times New Roman" w:eastAsia="Times New Roman" w:hAnsi="Times New Roman" w:cs="Times New Roman"/>
                <w:spacing w:val="-2"/>
                <w:sz w:val="28"/>
                <w:lang w:val="ru-RU"/>
              </w:rPr>
              <w:t>Количество</w:t>
            </w:r>
            <w:r w:rsidRPr="00165DD2">
              <w:rPr>
                <w:rFonts w:ascii="Times New Roman" w:eastAsia="Times New Roman" w:hAnsi="Times New Roman" w:cs="Times New Roman"/>
                <w:sz w:val="28"/>
                <w:lang w:val="ru-RU"/>
              </w:rPr>
              <w:tab/>
            </w:r>
            <w:r w:rsidRPr="00165DD2">
              <w:rPr>
                <w:rFonts w:ascii="Times New Roman" w:eastAsia="Times New Roman" w:hAnsi="Times New Roman" w:cs="Times New Roman"/>
                <w:spacing w:val="-2"/>
                <w:sz w:val="28"/>
                <w:lang w:val="ru-RU"/>
              </w:rPr>
              <w:t xml:space="preserve">учебных </w:t>
            </w:r>
            <w:r w:rsidRPr="00165DD2">
              <w:rPr>
                <w:rFonts w:ascii="Times New Roman" w:eastAsia="Times New Roman" w:hAnsi="Times New Roman" w:cs="Times New Roman"/>
                <w:sz w:val="28"/>
                <w:lang w:val="ru-RU"/>
              </w:rPr>
              <w:t>занятий за 5 лет не менее 5338</w:t>
            </w:r>
            <w:r w:rsidRPr="00165DD2">
              <w:rPr>
                <w:rFonts w:ascii="Times New Roman" w:eastAsia="Times New Roman" w:hAnsi="Times New Roman" w:cs="Times New Roman"/>
                <w:spacing w:val="80"/>
                <w:sz w:val="28"/>
                <w:lang w:val="ru-RU"/>
              </w:rPr>
              <w:t xml:space="preserve">   </w:t>
            </w:r>
            <w:r w:rsidRPr="00165DD2">
              <w:rPr>
                <w:rFonts w:ascii="Times New Roman" w:eastAsia="Times New Roman" w:hAnsi="Times New Roman" w:cs="Times New Roman"/>
                <w:sz w:val="28"/>
                <w:lang w:val="ru-RU"/>
              </w:rPr>
              <w:t>и</w:t>
            </w:r>
            <w:r w:rsidRPr="00165DD2">
              <w:rPr>
                <w:rFonts w:ascii="Times New Roman" w:eastAsia="Times New Roman" w:hAnsi="Times New Roman" w:cs="Times New Roman"/>
                <w:spacing w:val="80"/>
                <w:sz w:val="28"/>
                <w:lang w:val="ru-RU"/>
              </w:rPr>
              <w:t xml:space="preserve">   </w:t>
            </w:r>
            <w:r w:rsidRPr="00165DD2">
              <w:rPr>
                <w:rFonts w:ascii="Times New Roman" w:eastAsia="Times New Roman" w:hAnsi="Times New Roman" w:cs="Times New Roman"/>
                <w:sz w:val="28"/>
                <w:lang w:val="ru-RU"/>
              </w:rPr>
              <w:t>не</w:t>
            </w:r>
            <w:r w:rsidRPr="00165DD2">
              <w:rPr>
                <w:rFonts w:ascii="Times New Roman" w:eastAsia="Times New Roman" w:hAnsi="Times New Roman" w:cs="Times New Roman"/>
                <w:spacing w:val="80"/>
                <w:sz w:val="28"/>
                <w:lang w:val="ru-RU"/>
              </w:rPr>
              <w:t xml:space="preserve">   </w:t>
            </w:r>
            <w:r w:rsidRPr="00165DD2">
              <w:rPr>
                <w:rFonts w:ascii="Times New Roman" w:eastAsia="Times New Roman" w:hAnsi="Times New Roman" w:cs="Times New Roman"/>
                <w:sz w:val="28"/>
                <w:lang w:val="ru-RU"/>
              </w:rPr>
              <w:t>более 5848 академических часов</w:t>
            </w:r>
          </w:p>
        </w:tc>
        <w:tc>
          <w:tcPr>
            <w:tcW w:w="4866" w:type="dxa"/>
          </w:tcPr>
          <w:p w:rsidR="00165DD2" w:rsidRPr="00165DD2" w:rsidRDefault="00165DD2" w:rsidP="00165DD2">
            <w:pPr>
              <w:ind w:left="104" w:right="100"/>
              <w:jc w:val="both"/>
              <w:rPr>
                <w:rFonts w:ascii="Times New Roman" w:eastAsia="Times New Roman" w:hAnsi="Times New Roman" w:cs="Times New Roman"/>
                <w:sz w:val="28"/>
                <w:lang w:val="ru-RU"/>
              </w:rPr>
            </w:pPr>
            <w:r w:rsidRPr="00165DD2">
              <w:rPr>
                <w:rFonts w:ascii="Times New Roman" w:eastAsia="Times New Roman" w:hAnsi="Times New Roman" w:cs="Times New Roman"/>
                <w:sz w:val="28"/>
                <w:lang w:val="ru-RU"/>
              </w:rPr>
              <w:t>Количество учебных занятий за 2 года не менее 2312</w:t>
            </w:r>
            <w:r w:rsidRPr="00165DD2">
              <w:rPr>
                <w:rFonts w:ascii="Times New Roman" w:eastAsia="Times New Roman" w:hAnsi="Times New Roman" w:cs="Times New Roman"/>
                <w:spacing w:val="40"/>
                <w:sz w:val="28"/>
                <w:lang w:val="ru-RU"/>
              </w:rPr>
              <w:t xml:space="preserve"> </w:t>
            </w:r>
            <w:r w:rsidRPr="00165DD2">
              <w:rPr>
                <w:rFonts w:ascii="Times New Roman" w:eastAsia="Times New Roman" w:hAnsi="Times New Roman" w:cs="Times New Roman"/>
                <w:sz w:val="28"/>
                <w:lang w:val="ru-RU"/>
              </w:rPr>
              <w:t>и</w:t>
            </w:r>
            <w:r w:rsidRPr="00165DD2">
              <w:rPr>
                <w:rFonts w:ascii="Times New Roman" w:eastAsia="Times New Roman" w:hAnsi="Times New Roman" w:cs="Times New Roman"/>
                <w:spacing w:val="40"/>
                <w:sz w:val="28"/>
                <w:lang w:val="ru-RU"/>
              </w:rPr>
              <w:t xml:space="preserve"> </w:t>
            </w:r>
            <w:r w:rsidRPr="00165DD2">
              <w:rPr>
                <w:rFonts w:ascii="Times New Roman" w:eastAsia="Times New Roman" w:hAnsi="Times New Roman" w:cs="Times New Roman"/>
                <w:sz w:val="28"/>
                <w:lang w:val="ru-RU"/>
              </w:rPr>
              <w:t>не</w:t>
            </w:r>
            <w:r w:rsidRPr="00165DD2">
              <w:rPr>
                <w:rFonts w:ascii="Times New Roman" w:eastAsia="Times New Roman" w:hAnsi="Times New Roman" w:cs="Times New Roman"/>
                <w:spacing w:val="40"/>
                <w:sz w:val="28"/>
                <w:lang w:val="ru-RU"/>
              </w:rPr>
              <w:t xml:space="preserve"> </w:t>
            </w:r>
            <w:r w:rsidRPr="00165DD2">
              <w:rPr>
                <w:rFonts w:ascii="Times New Roman" w:eastAsia="Times New Roman" w:hAnsi="Times New Roman" w:cs="Times New Roman"/>
                <w:sz w:val="28"/>
                <w:lang w:val="ru-RU"/>
              </w:rPr>
              <w:t>более</w:t>
            </w:r>
            <w:r w:rsidRPr="00165DD2">
              <w:rPr>
                <w:rFonts w:ascii="Times New Roman" w:eastAsia="Times New Roman" w:hAnsi="Times New Roman" w:cs="Times New Roman"/>
                <w:spacing w:val="40"/>
                <w:sz w:val="28"/>
                <w:lang w:val="ru-RU"/>
              </w:rPr>
              <w:t xml:space="preserve"> </w:t>
            </w:r>
            <w:r w:rsidRPr="00165DD2">
              <w:rPr>
                <w:rFonts w:ascii="Times New Roman" w:eastAsia="Times New Roman" w:hAnsi="Times New Roman" w:cs="Times New Roman"/>
                <w:sz w:val="28"/>
                <w:lang w:val="ru-RU"/>
              </w:rPr>
              <w:t>(не</w:t>
            </w:r>
            <w:r w:rsidRPr="00165DD2">
              <w:rPr>
                <w:rFonts w:ascii="Times New Roman" w:eastAsia="Times New Roman" w:hAnsi="Times New Roman" w:cs="Times New Roman"/>
                <w:spacing w:val="40"/>
                <w:sz w:val="28"/>
                <w:lang w:val="ru-RU"/>
              </w:rPr>
              <w:t xml:space="preserve"> </w:t>
            </w:r>
            <w:r w:rsidRPr="00165DD2">
              <w:rPr>
                <w:rFonts w:ascii="Times New Roman" w:eastAsia="Times New Roman" w:hAnsi="Times New Roman" w:cs="Times New Roman"/>
                <w:sz w:val="28"/>
                <w:lang w:val="ru-RU"/>
              </w:rPr>
              <w:t>более 37 часов в неделю)</w:t>
            </w:r>
          </w:p>
        </w:tc>
      </w:tr>
    </w:tbl>
    <w:p w:rsidR="00165DD2" w:rsidRDefault="00165DD2" w:rsidP="00165DD2">
      <w:pPr>
        <w:widowControl w:val="0"/>
        <w:autoSpaceDE w:val="0"/>
        <w:autoSpaceDN w:val="0"/>
        <w:spacing w:before="280" w:after="0" w:line="240" w:lineRule="auto"/>
        <w:ind w:left="554" w:right="712"/>
        <w:jc w:val="center"/>
        <w:rPr>
          <w:rFonts w:ascii="Times New Roman" w:eastAsia="Times New Roman" w:hAnsi="Times New Roman" w:cs="Times New Roman"/>
          <w:b/>
          <w:spacing w:val="-4"/>
          <w:sz w:val="28"/>
        </w:rPr>
      </w:pPr>
      <w:bookmarkStart w:id="8" w:name="5"/>
      <w:bookmarkEnd w:id="8"/>
      <w:r w:rsidRPr="00165DD2">
        <w:rPr>
          <w:rFonts w:ascii="Times New Roman" w:eastAsia="Times New Roman" w:hAnsi="Times New Roman" w:cs="Times New Roman"/>
          <w:b/>
          <w:sz w:val="28"/>
        </w:rPr>
        <w:lastRenderedPageBreak/>
        <w:t>Режим</w:t>
      </w:r>
      <w:r w:rsidRPr="00165DD2">
        <w:rPr>
          <w:rFonts w:ascii="Times New Roman" w:eastAsia="Times New Roman" w:hAnsi="Times New Roman" w:cs="Times New Roman"/>
          <w:b/>
          <w:spacing w:val="-4"/>
          <w:sz w:val="28"/>
        </w:rPr>
        <w:t xml:space="preserve"> </w:t>
      </w:r>
      <w:r w:rsidRPr="00165DD2">
        <w:rPr>
          <w:rFonts w:ascii="Times New Roman" w:eastAsia="Times New Roman" w:hAnsi="Times New Roman" w:cs="Times New Roman"/>
          <w:b/>
          <w:sz w:val="28"/>
        </w:rPr>
        <w:t>работы</w:t>
      </w:r>
      <w:r w:rsidRPr="00165DD2">
        <w:rPr>
          <w:rFonts w:ascii="Times New Roman" w:eastAsia="Times New Roman" w:hAnsi="Times New Roman" w:cs="Times New Roman"/>
          <w:b/>
          <w:spacing w:val="-4"/>
          <w:sz w:val="28"/>
        </w:rPr>
        <w:t xml:space="preserve"> </w:t>
      </w:r>
      <w:r w:rsidRPr="00165DD2">
        <w:rPr>
          <w:rFonts w:ascii="Times New Roman" w:eastAsia="Times New Roman" w:hAnsi="Times New Roman" w:cs="Times New Roman"/>
          <w:b/>
          <w:sz w:val="28"/>
        </w:rPr>
        <w:t>и</w:t>
      </w:r>
      <w:r w:rsidRPr="00165DD2">
        <w:rPr>
          <w:rFonts w:ascii="Times New Roman" w:eastAsia="Times New Roman" w:hAnsi="Times New Roman" w:cs="Times New Roman"/>
          <w:b/>
          <w:spacing w:val="-6"/>
          <w:sz w:val="28"/>
        </w:rPr>
        <w:t xml:space="preserve"> </w:t>
      </w:r>
      <w:r w:rsidRPr="00165DD2">
        <w:rPr>
          <w:rFonts w:ascii="Times New Roman" w:eastAsia="Times New Roman" w:hAnsi="Times New Roman" w:cs="Times New Roman"/>
          <w:b/>
          <w:sz w:val="28"/>
        </w:rPr>
        <w:t>график</w:t>
      </w:r>
      <w:r w:rsidRPr="00165DD2">
        <w:rPr>
          <w:rFonts w:ascii="Times New Roman" w:eastAsia="Times New Roman" w:hAnsi="Times New Roman" w:cs="Times New Roman"/>
          <w:b/>
          <w:spacing w:val="-4"/>
          <w:sz w:val="28"/>
        </w:rPr>
        <w:t xml:space="preserve"> </w:t>
      </w:r>
      <w:r w:rsidRPr="00165DD2">
        <w:rPr>
          <w:rFonts w:ascii="Times New Roman" w:eastAsia="Times New Roman" w:hAnsi="Times New Roman" w:cs="Times New Roman"/>
          <w:b/>
          <w:sz w:val="28"/>
        </w:rPr>
        <w:t>учебного</w:t>
      </w:r>
      <w:r w:rsidRPr="00165DD2">
        <w:rPr>
          <w:rFonts w:ascii="Times New Roman" w:eastAsia="Times New Roman" w:hAnsi="Times New Roman" w:cs="Times New Roman"/>
          <w:b/>
          <w:spacing w:val="-3"/>
          <w:sz w:val="28"/>
        </w:rPr>
        <w:t xml:space="preserve"> </w:t>
      </w:r>
      <w:r w:rsidRPr="00165DD2">
        <w:rPr>
          <w:rFonts w:ascii="Times New Roman" w:eastAsia="Times New Roman" w:hAnsi="Times New Roman" w:cs="Times New Roman"/>
          <w:b/>
          <w:spacing w:val="-4"/>
          <w:sz w:val="28"/>
        </w:rPr>
        <w:t>года</w:t>
      </w:r>
    </w:p>
    <w:p w:rsidR="00172771" w:rsidRPr="00172771" w:rsidRDefault="00172771" w:rsidP="00172771">
      <w:pPr>
        <w:spacing w:before="1"/>
        <w:ind w:right="2600"/>
        <w:rPr>
          <w:rFonts w:ascii="Times New Roman" w:eastAsia="Times New Roman" w:hAnsi="Times New Roman" w:cs="Times New Roman"/>
          <w:b/>
          <w:color w:val="0070C0"/>
          <w:spacing w:val="-2"/>
          <w:sz w:val="28"/>
        </w:rPr>
      </w:pPr>
      <w:r w:rsidRPr="00172771">
        <w:rPr>
          <w:rFonts w:ascii="Times New Roman" w:eastAsia="Times New Roman" w:hAnsi="Times New Roman" w:cs="Times New Roman"/>
          <w:b/>
          <w:color w:val="0070C0"/>
          <w:spacing w:val="-2"/>
          <w:sz w:val="28"/>
        </w:rPr>
        <w:t xml:space="preserve">Дополнили: </w:t>
      </w:r>
    </w:p>
    <w:p w:rsidR="00172771" w:rsidRPr="00165DD2" w:rsidRDefault="00172771" w:rsidP="00172771">
      <w:pPr>
        <w:spacing w:line="320" w:lineRule="exact"/>
        <w:ind w:right="2600"/>
        <w:rPr>
          <w:rFonts w:ascii="Times New Roman" w:eastAsia="Times New Roman" w:hAnsi="Times New Roman" w:cs="Times New Roman"/>
          <w:sz w:val="28"/>
        </w:rPr>
      </w:pPr>
      <w:r w:rsidRPr="00165DD2">
        <w:rPr>
          <w:rFonts w:ascii="Times New Roman" w:eastAsia="Times New Roman" w:hAnsi="Times New Roman" w:cs="Times New Roman"/>
          <w:b/>
          <w:spacing w:val="-4"/>
          <w:sz w:val="28"/>
        </w:rPr>
        <w:t>НОО</w:t>
      </w:r>
      <w:r w:rsidRPr="00165DD2">
        <w:rPr>
          <w:rFonts w:ascii="Times New Roman" w:eastAsia="Times New Roman" w:hAnsi="Times New Roman" w:cs="Times New Roman"/>
          <w:spacing w:val="-4"/>
          <w:sz w:val="28"/>
        </w:rPr>
        <w:t>:</w:t>
      </w:r>
    </w:p>
    <w:p w:rsidR="00172771" w:rsidRPr="00172771" w:rsidRDefault="00172771" w:rsidP="00172771">
      <w:pPr>
        <w:ind w:left="105" w:right="114" w:firstLine="467"/>
        <w:jc w:val="both"/>
        <w:rPr>
          <w:rFonts w:ascii="Times New Roman" w:eastAsia="Times New Roman" w:hAnsi="Times New Roman" w:cs="Times New Roman"/>
          <w:sz w:val="28"/>
        </w:rPr>
      </w:pPr>
      <w:r w:rsidRPr="00165DD2">
        <w:rPr>
          <w:rFonts w:ascii="Times New Roman" w:eastAsia="Times New Roman" w:hAnsi="Times New Roman" w:cs="Times New Roman"/>
          <w:sz w:val="28"/>
        </w:rPr>
        <w:t>Суммарная минимальная продолжительность каникул составляет: не менее 133 дней при 19 не</w:t>
      </w:r>
      <w:r>
        <w:rPr>
          <w:rFonts w:ascii="Times New Roman" w:eastAsia="Times New Roman" w:hAnsi="Times New Roman" w:cs="Times New Roman"/>
          <w:sz w:val="28"/>
        </w:rPr>
        <w:t xml:space="preserve">делях, 126 дней при 18 неделях. </w:t>
      </w:r>
      <w:r w:rsidRPr="00165DD2">
        <w:rPr>
          <w:rFonts w:ascii="Times New Roman" w:eastAsia="Times New Roman" w:hAnsi="Times New Roman" w:cs="Times New Roman"/>
          <w:sz w:val="28"/>
        </w:rPr>
        <w:t>Наиболее рациональным графиком является равномерное</w:t>
      </w:r>
      <w:r w:rsidRPr="00165DD2">
        <w:rPr>
          <w:rFonts w:ascii="Times New Roman" w:eastAsia="Times New Roman" w:hAnsi="Times New Roman" w:cs="Times New Roman"/>
          <w:spacing w:val="80"/>
          <w:w w:val="150"/>
          <w:sz w:val="28"/>
        </w:rPr>
        <w:t xml:space="preserve"> </w:t>
      </w:r>
      <w:r w:rsidRPr="00165DD2">
        <w:rPr>
          <w:rFonts w:ascii="Times New Roman" w:eastAsia="Times New Roman" w:hAnsi="Times New Roman" w:cs="Times New Roman"/>
          <w:sz w:val="28"/>
        </w:rPr>
        <w:t>чередование</w:t>
      </w:r>
      <w:r w:rsidRPr="00165DD2">
        <w:rPr>
          <w:rFonts w:ascii="Times New Roman" w:eastAsia="Times New Roman" w:hAnsi="Times New Roman" w:cs="Times New Roman"/>
          <w:spacing w:val="80"/>
          <w:w w:val="150"/>
          <w:sz w:val="28"/>
        </w:rPr>
        <w:t xml:space="preserve"> </w:t>
      </w:r>
      <w:r w:rsidRPr="00165DD2">
        <w:rPr>
          <w:rFonts w:ascii="Times New Roman" w:eastAsia="Times New Roman" w:hAnsi="Times New Roman" w:cs="Times New Roman"/>
          <w:sz w:val="28"/>
        </w:rPr>
        <w:t>периодов</w:t>
      </w:r>
      <w:r w:rsidRPr="00165DD2">
        <w:rPr>
          <w:rFonts w:ascii="Times New Roman" w:eastAsia="Times New Roman" w:hAnsi="Times New Roman" w:cs="Times New Roman"/>
          <w:spacing w:val="80"/>
          <w:w w:val="150"/>
          <w:sz w:val="28"/>
        </w:rPr>
        <w:t xml:space="preserve"> </w:t>
      </w:r>
      <w:r w:rsidRPr="00165DD2">
        <w:rPr>
          <w:rFonts w:ascii="Times New Roman" w:eastAsia="Times New Roman" w:hAnsi="Times New Roman" w:cs="Times New Roman"/>
          <w:sz w:val="28"/>
        </w:rPr>
        <w:t>учебы</w:t>
      </w:r>
      <w:r w:rsidRPr="00165DD2">
        <w:rPr>
          <w:rFonts w:ascii="Times New Roman" w:eastAsia="Times New Roman" w:hAnsi="Times New Roman" w:cs="Times New Roman"/>
          <w:spacing w:val="80"/>
          <w:w w:val="150"/>
          <w:sz w:val="28"/>
        </w:rPr>
        <w:t xml:space="preserve"> </w:t>
      </w:r>
      <w:r w:rsidRPr="00165DD2">
        <w:rPr>
          <w:rFonts w:ascii="Times New Roman" w:eastAsia="Times New Roman" w:hAnsi="Times New Roman" w:cs="Times New Roman"/>
          <w:sz w:val="28"/>
        </w:rPr>
        <w:t>и</w:t>
      </w:r>
      <w:r w:rsidRPr="00165DD2">
        <w:rPr>
          <w:rFonts w:ascii="Times New Roman" w:eastAsia="Times New Roman" w:hAnsi="Times New Roman" w:cs="Times New Roman"/>
          <w:spacing w:val="80"/>
          <w:w w:val="150"/>
          <w:sz w:val="28"/>
        </w:rPr>
        <w:t xml:space="preserve"> </w:t>
      </w:r>
      <w:r w:rsidRPr="00165DD2">
        <w:rPr>
          <w:rFonts w:ascii="Times New Roman" w:eastAsia="Times New Roman" w:hAnsi="Times New Roman" w:cs="Times New Roman"/>
          <w:sz w:val="28"/>
        </w:rPr>
        <w:t>каникул</w:t>
      </w:r>
      <w:r w:rsidRPr="00165DD2">
        <w:rPr>
          <w:rFonts w:ascii="Times New Roman" w:eastAsia="Times New Roman" w:hAnsi="Times New Roman" w:cs="Times New Roman"/>
          <w:spacing w:val="80"/>
          <w:sz w:val="28"/>
        </w:rPr>
        <w:t xml:space="preserve"> </w:t>
      </w:r>
      <w:r w:rsidRPr="00165DD2">
        <w:rPr>
          <w:rFonts w:ascii="Times New Roman" w:eastAsia="Times New Roman" w:hAnsi="Times New Roman" w:cs="Times New Roman"/>
          <w:sz w:val="28"/>
        </w:rPr>
        <w:t>в</w:t>
      </w:r>
      <w:r w:rsidRPr="00165DD2">
        <w:rPr>
          <w:rFonts w:ascii="Times New Roman" w:eastAsia="Times New Roman" w:hAnsi="Times New Roman" w:cs="Times New Roman"/>
          <w:spacing w:val="48"/>
          <w:sz w:val="28"/>
        </w:rPr>
        <w:t xml:space="preserve"> </w:t>
      </w:r>
      <w:r w:rsidRPr="00165DD2">
        <w:rPr>
          <w:rFonts w:ascii="Times New Roman" w:eastAsia="Times New Roman" w:hAnsi="Times New Roman" w:cs="Times New Roman"/>
          <w:sz w:val="28"/>
        </w:rPr>
        <w:t>течение</w:t>
      </w:r>
      <w:r w:rsidRPr="00165DD2">
        <w:rPr>
          <w:rFonts w:ascii="Times New Roman" w:eastAsia="Times New Roman" w:hAnsi="Times New Roman" w:cs="Times New Roman"/>
          <w:spacing w:val="52"/>
          <w:sz w:val="28"/>
        </w:rPr>
        <w:t xml:space="preserve"> </w:t>
      </w:r>
      <w:r w:rsidRPr="00165DD2">
        <w:rPr>
          <w:rFonts w:ascii="Times New Roman" w:eastAsia="Times New Roman" w:hAnsi="Times New Roman" w:cs="Times New Roman"/>
          <w:sz w:val="28"/>
        </w:rPr>
        <w:t>учебного</w:t>
      </w:r>
      <w:r w:rsidRPr="00165DD2">
        <w:rPr>
          <w:rFonts w:ascii="Times New Roman" w:eastAsia="Times New Roman" w:hAnsi="Times New Roman" w:cs="Times New Roman"/>
          <w:spacing w:val="50"/>
          <w:sz w:val="28"/>
        </w:rPr>
        <w:t xml:space="preserve"> </w:t>
      </w:r>
      <w:r w:rsidRPr="00165DD2">
        <w:rPr>
          <w:rFonts w:ascii="Times New Roman" w:eastAsia="Times New Roman" w:hAnsi="Times New Roman" w:cs="Times New Roman"/>
          <w:sz w:val="28"/>
        </w:rPr>
        <w:t>года</w:t>
      </w:r>
      <w:r w:rsidRPr="00165DD2">
        <w:rPr>
          <w:rFonts w:ascii="Times New Roman" w:eastAsia="Times New Roman" w:hAnsi="Times New Roman" w:cs="Times New Roman"/>
          <w:spacing w:val="57"/>
          <w:sz w:val="28"/>
        </w:rPr>
        <w:t xml:space="preserve"> </w:t>
      </w:r>
      <w:r w:rsidRPr="00165DD2">
        <w:rPr>
          <w:rFonts w:ascii="Times New Roman" w:eastAsia="Times New Roman" w:hAnsi="Times New Roman" w:cs="Times New Roman"/>
          <w:sz w:val="28"/>
        </w:rPr>
        <w:t>–</w:t>
      </w:r>
      <w:r w:rsidRPr="00165DD2">
        <w:rPr>
          <w:rFonts w:ascii="Times New Roman" w:eastAsia="Times New Roman" w:hAnsi="Times New Roman" w:cs="Times New Roman"/>
          <w:spacing w:val="51"/>
          <w:sz w:val="28"/>
        </w:rPr>
        <w:t xml:space="preserve"> </w:t>
      </w:r>
      <w:r w:rsidRPr="00165DD2">
        <w:rPr>
          <w:rFonts w:ascii="Times New Roman" w:eastAsia="Times New Roman" w:hAnsi="Times New Roman" w:cs="Times New Roman"/>
          <w:sz w:val="28"/>
        </w:rPr>
        <w:t>5-6</w:t>
      </w:r>
      <w:r w:rsidRPr="00165DD2">
        <w:rPr>
          <w:rFonts w:ascii="Times New Roman" w:eastAsia="Times New Roman" w:hAnsi="Times New Roman" w:cs="Times New Roman"/>
          <w:spacing w:val="52"/>
          <w:sz w:val="28"/>
        </w:rPr>
        <w:t xml:space="preserve"> </w:t>
      </w:r>
      <w:r w:rsidRPr="00165DD2">
        <w:rPr>
          <w:rFonts w:ascii="Times New Roman" w:eastAsia="Times New Roman" w:hAnsi="Times New Roman" w:cs="Times New Roman"/>
          <w:sz w:val="28"/>
        </w:rPr>
        <w:t>недель</w:t>
      </w:r>
      <w:r w:rsidRPr="00165DD2">
        <w:rPr>
          <w:rFonts w:ascii="Times New Roman" w:eastAsia="Times New Roman" w:hAnsi="Times New Roman" w:cs="Times New Roman"/>
          <w:spacing w:val="50"/>
          <w:sz w:val="28"/>
        </w:rPr>
        <w:t xml:space="preserve"> </w:t>
      </w:r>
      <w:r w:rsidRPr="00165DD2">
        <w:rPr>
          <w:rFonts w:ascii="Times New Roman" w:eastAsia="Times New Roman" w:hAnsi="Times New Roman" w:cs="Times New Roman"/>
          <w:sz w:val="28"/>
        </w:rPr>
        <w:t>учебных</w:t>
      </w:r>
      <w:r w:rsidRPr="00165DD2">
        <w:rPr>
          <w:rFonts w:ascii="Times New Roman" w:eastAsia="Times New Roman" w:hAnsi="Times New Roman" w:cs="Times New Roman"/>
          <w:spacing w:val="53"/>
          <w:sz w:val="28"/>
        </w:rPr>
        <w:t xml:space="preserve"> </w:t>
      </w:r>
      <w:r w:rsidRPr="00165DD2">
        <w:rPr>
          <w:rFonts w:ascii="Times New Roman" w:eastAsia="Times New Roman" w:hAnsi="Times New Roman" w:cs="Times New Roman"/>
          <w:spacing w:val="-2"/>
          <w:sz w:val="28"/>
        </w:rPr>
        <w:t>периодов</w:t>
      </w:r>
      <w:r>
        <w:rPr>
          <w:rFonts w:ascii="Times New Roman" w:eastAsia="Times New Roman" w:hAnsi="Times New Roman" w:cs="Times New Roman"/>
          <w:sz w:val="28"/>
        </w:rPr>
        <w:t xml:space="preserve"> </w:t>
      </w:r>
      <w:r w:rsidRPr="00172771">
        <w:rPr>
          <w:rFonts w:ascii="Times New Roman" w:eastAsia="Times New Roman" w:hAnsi="Times New Roman" w:cs="Times New Roman"/>
          <w:sz w:val="28"/>
        </w:rPr>
        <w:t>чередуются</w:t>
      </w:r>
      <w:r w:rsidRPr="00172771">
        <w:rPr>
          <w:rFonts w:ascii="Times New Roman" w:eastAsia="Times New Roman" w:hAnsi="Times New Roman" w:cs="Times New Roman"/>
          <w:spacing w:val="-6"/>
          <w:sz w:val="28"/>
        </w:rPr>
        <w:t xml:space="preserve"> </w:t>
      </w:r>
      <w:r w:rsidRPr="00172771">
        <w:rPr>
          <w:rFonts w:ascii="Times New Roman" w:eastAsia="Times New Roman" w:hAnsi="Times New Roman" w:cs="Times New Roman"/>
          <w:sz w:val="28"/>
        </w:rPr>
        <w:t>с</w:t>
      </w:r>
      <w:r w:rsidRPr="00172771">
        <w:rPr>
          <w:rFonts w:ascii="Times New Roman" w:eastAsia="Times New Roman" w:hAnsi="Times New Roman" w:cs="Times New Roman"/>
          <w:spacing w:val="-5"/>
          <w:sz w:val="28"/>
        </w:rPr>
        <w:t xml:space="preserve"> </w:t>
      </w:r>
      <w:r w:rsidRPr="00172771">
        <w:rPr>
          <w:rFonts w:ascii="Times New Roman" w:eastAsia="Times New Roman" w:hAnsi="Times New Roman" w:cs="Times New Roman"/>
          <w:sz w:val="28"/>
        </w:rPr>
        <w:t>недельными</w:t>
      </w:r>
      <w:r w:rsidRPr="00172771">
        <w:rPr>
          <w:rFonts w:ascii="Times New Roman" w:eastAsia="Times New Roman" w:hAnsi="Times New Roman" w:cs="Times New Roman"/>
          <w:spacing w:val="-5"/>
          <w:sz w:val="28"/>
        </w:rPr>
        <w:t xml:space="preserve"> </w:t>
      </w:r>
      <w:r w:rsidRPr="00172771">
        <w:rPr>
          <w:rFonts w:ascii="Times New Roman" w:eastAsia="Times New Roman" w:hAnsi="Times New Roman" w:cs="Times New Roman"/>
          <w:spacing w:val="-2"/>
          <w:sz w:val="28"/>
        </w:rPr>
        <w:t>каникулами</w:t>
      </w:r>
      <w:r>
        <w:rPr>
          <w:rFonts w:ascii="Times New Roman" w:eastAsia="Times New Roman" w:hAnsi="Times New Roman" w:cs="Times New Roman"/>
          <w:spacing w:val="-2"/>
          <w:sz w:val="28"/>
        </w:rPr>
        <w:t>.</w:t>
      </w:r>
    </w:p>
    <w:p w:rsidR="00172771" w:rsidRPr="00165DD2" w:rsidRDefault="00172771" w:rsidP="00172771">
      <w:pPr>
        <w:spacing w:before="1"/>
        <w:ind w:right="2600"/>
        <w:rPr>
          <w:rFonts w:ascii="Times New Roman" w:eastAsia="Times New Roman" w:hAnsi="Times New Roman" w:cs="Times New Roman"/>
          <w:b/>
          <w:sz w:val="28"/>
        </w:rPr>
      </w:pPr>
      <w:r w:rsidRPr="00165DD2">
        <w:rPr>
          <w:rFonts w:ascii="Times New Roman" w:eastAsia="Times New Roman" w:hAnsi="Times New Roman" w:cs="Times New Roman"/>
          <w:b/>
          <w:spacing w:val="-4"/>
          <w:sz w:val="28"/>
        </w:rPr>
        <w:t>ООО:</w:t>
      </w:r>
    </w:p>
    <w:p w:rsidR="00172771" w:rsidRDefault="00172771" w:rsidP="00172771">
      <w:pPr>
        <w:spacing w:after="0"/>
        <w:ind w:left="105" w:right="109" w:firstLine="467"/>
        <w:jc w:val="both"/>
        <w:rPr>
          <w:rFonts w:ascii="Times New Roman" w:eastAsia="Times New Roman" w:hAnsi="Times New Roman" w:cs="Times New Roman"/>
          <w:spacing w:val="-2"/>
          <w:sz w:val="28"/>
        </w:rPr>
      </w:pPr>
      <w:r w:rsidRPr="00165DD2">
        <w:rPr>
          <w:rFonts w:ascii="Times New Roman" w:eastAsia="Times New Roman" w:hAnsi="Times New Roman" w:cs="Times New Roman"/>
          <w:sz w:val="28"/>
        </w:rPr>
        <w:t xml:space="preserve">Суммарная минимальная продолжительность каникул составляет: не </w:t>
      </w:r>
      <w:r>
        <w:rPr>
          <w:rFonts w:ascii="Times New Roman" w:eastAsia="Times New Roman" w:hAnsi="Times New Roman" w:cs="Times New Roman"/>
          <w:sz w:val="28"/>
        </w:rPr>
        <w:t xml:space="preserve">менее 126 дней для 5-9 классов. </w:t>
      </w:r>
      <w:r w:rsidRPr="00165DD2">
        <w:rPr>
          <w:rFonts w:ascii="Times New Roman" w:eastAsia="Times New Roman" w:hAnsi="Times New Roman" w:cs="Times New Roman"/>
          <w:sz w:val="28"/>
        </w:rPr>
        <w:t>Наиболее рациональным графиком является равномерное</w:t>
      </w:r>
      <w:r w:rsidRPr="00165DD2">
        <w:rPr>
          <w:rFonts w:ascii="Times New Roman" w:eastAsia="Times New Roman" w:hAnsi="Times New Roman" w:cs="Times New Roman"/>
          <w:spacing w:val="80"/>
          <w:w w:val="150"/>
          <w:sz w:val="28"/>
        </w:rPr>
        <w:t xml:space="preserve"> </w:t>
      </w:r>
      <w:r w:rsidRPr="00165DD2">
        <w:rPr>
          <w:rFonts w:ascii="Times New Roman" w:eastAsia="Times New Roman" w:hAnsi="Times New Roman" w:cs="Times New Roman"/>
          <w:sz w:val="28"/>
        </w:rPr>
        <w:t>чередование</w:t>
      </w:r>
      <w:r w:rsidRPr="00165DD2">
        <w:rPr>
          <w:rFonts w:ascii="Times New Roman" w:eastAsia="Times New Roman" w:hAnsi="Times New Roman" w:cs="Times New Roman"/>
          <w:spacing w:val="80"/>
          <w:w w:val="150"/>
          <w:sz w:val="28"/>
        </w:rPr>
        <w:t xml:space="preserve"> </w:t>
      </w:r>
      <w:r w:rsidRPr="00165DD2">
        <w:rPr>
          <w:rFonts w:ascii="Times New Roman" w:eastAsia="Times New Roman" w:hAnsi="Times New Roman" w:cs="Times New Roman"/>
          <w:sz w:val="28"/>
        </w:rPr>
        <w:t>периодов</w:t>
      </w:r>
      <w:r w:rsidRPr="00165DD2">
        <w:rPr>
          <w:rFonts w:ascii="Times New Roman" w:eastAsia="Times New Roman" w:hAnsi="Times New Roman" w:cs="Times New Roman"/>
          <w:spacing w:val="80"/>
          <w:w w:val="150"/>
          <w:sz w:val="28"/>
        </w:rPr>
        <w:t xml:space="preserve"> </w:t>
      </w:r>
      <w:r w:rsidRPr="00165DD2">
        <w:rPr>
          <w:rFonts w:ascii="Times New Roman" w:eastAsia="Times New Roman" w:hAnsi="Times New Roman" w:cs="Times New Roman"/>
          <w:sz w:val="28"/>
        </w:rPr>
        <w:t>учебы</w:t>
      </w:r>
      <w:r w:rsidRPr="00165DD2">
        <w:rPr>
          <w:rFonts w:ascii="Times New Roman" w:eastAsia="Times New Roman" w:hAnsi="Times New Roman" w:cs="Times New Roman"/>
          <w:spacing w:val="80"/>
          <w:w w:val="150"/>
          <w:sz w:val="28"/>
        </w:rPr>
        <w:t xml:space="preserve"> </w:t>
      </w:r>
      <w:r w:rsidRPr="00165DD2">
        <w:rPr>
          <w:rFonts w:ascii="Times New Roman" w:eastAsia="Times New Roman" w:hAnsi="Times New Roman" w:cs="Times New Roman"/>
          <w:sz w:val="28"/>
        </w:rPr>
        <w:t>и</w:t>
      </w:r>
      <w:r w:rsidRPr="00165DD2">
        <w:rPr>
          <w:rFonts w:ascii="Times New Roman" w:eastAsia="Times New Roman" w:hAnsi="Times New Roman" w:cs="Times New Roman"/>
          <w:spacing w:val="80"/>
          <w:w w:val="150"/>
          <w:sz w:val="28"/>
        </w:rPr>
        <w:t xml:space="preserve"> </w:t>
      </w:r>
      <w:r w:rsidRPr="00165DD2">
        <w:rPr>
          <w:rFonts w:ascii="Times New Roman" w:eastAsia="Times New Roman" w:hAnsi="Times New Roman" w:cs="Times New Roman"/>
          <w:sz w:val="28"/>
        </w:rPr>
        <w:t>каникул</w:t>
      </w:r>
      <w:r w:rsidRPr="00165DD2">
        <w:rPr>
          <w:rFonts w:ascii="Times New Roman" w:eastAsia="Times New Roman" w:hAnsi="Times New Roman" w:cs="Times New Roman"/>
          <w:spacing w:val="80"/>
          <w:sz w:val="28"/>
        </w:rPr>
        <w:t xml:space="preserve"> </w:t>
      </w:r>
      <w:r w:rsidRPr="00165DD2">
        <w:rPr>
          <w:rFonts w:ascii="Times New Roman" w:eastAsia="Times New Roman" w:hAnsi="Times New Roman" w:cs="Times New Roman"/>
          <w:spacing w:val="-10"/>
          <w:sz w:val="28"/>
        </w:rPr>
        <w:t>в</w:t>
      </w:r>
      <w:r w:rsidRPr="00165DD2">
        <w:rPr>
          <w:rFonts w:ascii="Times New Roman" w:eastAsia="Times New Roman" w:hAnsi="Times New Roman" w:cs="Times New Roman"/>
          <w:sz w:val="28"/>
        </w:rPr>
        <w:tab/>
      </w:r>
      <w:r w:rsidRPr="00165DD2">
        <w:rPr>
          <w:rFonts w:ascii="Times New Roman" w:eastAsia="Times New Roman" w:hAnsi="Times New Roman" w:cs="Times New Roman"/>
          <w:spacing w:val="-2"/>
          <w:sz w:val="28"/>
        </w:rPr>
        <w:t>течение</w:t>
      </w:r>
      <w:r w:rsidRPr="00165DD2">
        <w:rPr>
          <w:rFonts w:ascii="Times New Roman" w:eastAsia="Times New Roman" w:hAnsi="Times New Roman" w:cs="Times New Roman"/>
          <w:sz w:val="28"/>
        </w:rPr>
        <w:tab/>
      </w:r>
      <w:r w:rsidRPr="00165DD2">
        <w:rPr>
          <w:rFonts w:ascii="Times New Roman" w:eastAsia="Times New Roman" w:hAnsi="Times New Roman" w:cs="Times New Roman"/>
          <w:spacing w:val="-2"/>
          <w:sz w:val="28"/>
        </w:rPr>
        <w:t>учебного</w:t>
      </w:r>
      <w:r>
        <w:rPr>
          <w:rFonts w:ascii="Times New Roman" w:eastAsia="Times New Roman" w:hAnsi="Times New Roman" w:cs="Times New Roman"/>
          <w:sz w:val="28"/>
        </w:rPr>
        <w:t xml:space="preserve"> </w:t>
      </w:r>
      <w:r w:rsidRPr="00165DD2">
        <w:rPr>
          <w:rFonts w:ascii="Times New Roman" w:eastAsia="Times New Roman" w:hAnsi="Times New Roman" w:cs="Times New Roman"/>
          <w:spacing w:val="-4"/>
          <w:sz w:val="28"/>
        </w:rPr>
        <w:t>года</w:t>
      </w:r>
      <w:r w:rsidRPr="00165DD2">
        <w:rPr>
          <w:rFonts w:ascii="Times New Roman" w:eastAsia="Times New Roman" w:hAnsi="Times New Roman" w:cs="Times New Roman"/>
          <w:sz w:val="28"/>
        </w:rPr>
        <w:tab/>
      </w:r>
      <w:r w:rsidRPr="00165DD2">
        <w:rPr>
          <w:rFonts w:ascii="Times New Roman" w:eastAsia="Times New Roman" w:hAnsi="Times New Roman" w:cs="Times New Roman"/>
          <w:spacing w:val="-10"/>
          <w:sz w:val="28"/>
        </w:rPr>
        <w:t xml:space="preserve">‒ </w:t>
      </w:r>
      <w:r w:rsidRPr="00165DD2">
        <w:rPr>
          <w:rFonts w:ascii="Times New Roman" w:eastAsia="Times New Roman" w:hAnsi="Times New Roman" w:cs="Times New Roman"/>
          <w:sz w:val="28"/>
        </w:rPr>
        <w:t xml:space="preserve">5-6 недель учебных периодов чередуются с недельными </w:t>
      </w:r>
      <w:r>
        <w:rPr>
          <w:rFonts w:ascii="Times New Roman" w:eastAsia="Times New Roman" w:hAnsi="Times New Roman" w:cs="Times New Roman"/>
          <w:spacing w:val="-2"/>
          <w:sz w:val="28"/>
        </w:rPr>
        <w:t>каникулами.</w:t>
      </w:r>
    </w:p>
    <w:p w:rsidR="00172771" w:rsidRDefault="00172771" w:rsidP="00172771">
      <w:pPr>
        <w:spacing w:after="0"/>
        <w:ind w:left="105" w:right="109" w:firstLine="467"/>
        <w:jc w:val="both"/>
        <w:rPr>
          <w:rFonts w:ascii="Times New Roman" w:eastAsia="Times New Roman" w:hAnsi="Times New Roman" w:cs="Times New Roman"/>
          <w:spacing w:val="-2"/>
          <w:sz w:val="28"/>
        </w:rPr>
      </w:pPr>
      <w:r w:rsidRPr="00165DD2">
        <w:rPr>
          <w:rFonts w:ascii="Times New Roman" w:eastAsia="Times New Roman" w:hAnsi="Times New Roman" w:cs="Times New Roman"/>
          <w:sz w:val="28"/>
        </w:rPr>
        <w:t>Обучение</w:t>
      </w:r>
      <w:r w:rsidRPr="00165DD2">
        <w:rPr>
          <w:rFonts w:ascii="Times New Roman" w:eastAsia="Times New Roman" w:hAnsi="Times New Roman" w:cs="Times New Roman"/>
          <w:spacing w:val="80"/>
          <w:sz w:val="28"/>
        </w:rPr>
        <w:t xml:space="preserve"> </w:t>
      </w:r>
      <w:r w:rsidRPr="00165DD2">
        <w:rPr>
          <w:rFonts w:ascii="Times New Roman" w:eastAsia="Times New Roman" w:hAnsi="Times New Roman" w:cs="Times New Roman"/>
          <w:sz w:val="28"/>
        </w:rPr>
        <w:t>5,</w:t>
      </w:r>
      <w:r w:rsidRPr="00165DD2">
        <w:rPr>
          <w:rFonts w:ascii="Times New Roman" w:eastAsia="Times New Roman" w:hAnsi="Times New Roman" w:cs="Times New Roman"/>
          <w:spacing w:val="80"/>
          <w:sz w:val="28"/>
        </w:rPr>
        <w:t xml:space="preserve"> </w:t>
      </w:r>
      <w:r w:rsidRPr="00165DD2">
        <w:rPr>
          <w:rFonts w:ascii="Times New Roman" w:eastAsia="Times New Roman" w:hAnsi="Times New Roman" w:cs="Times New Roman"/>
          <w:sz w:val="28"/>
        </w:rPr>
        <w:t>9</w:t>
      </w:r>
      <w:r w:rsidRPr="00165DD2">
        <w:rPr>
          <w:rFonts w:ascii="Times New Roman" w:eastAsia="Times New Roman" w:hAnsi="Times New Roman" w:cs="Times New Roman"/>
          <w:spacing w:val="80"/>
          <w:sz w:val="28"/>
        </w:rPr>
        <w:t xml:space="preserve"> </w:t>
      </w:r>
      <w:r w:rsidRPr="00165DD2">
        <w:rPr>
          <w:rFonts w:ascii="Times New Roman" w:eastAsia="Times New Roman" w:hAnsi="Times New Roman" w:cs="Times New Roman"/>
          <w:sz w:val="28"/>
        </w:rPr>
        <w:t>классов</w:t>
      </w:r>
      <w:r w:rsidRPr="00165DD2">
        <w:rPr>
          <w:rFonts w:ascii="Times New Roman" w:eastAsia="Times New Roman" w:hAnsi="Times New Roman" w:cs="Times New Roman"/>
          <w:spacing w:val="80"/>
          <w:sz w:val="28"/>
        </w:rPr>
        <w:t xml:space="preserve"> </w:t>
      </w:r>
      <w:r w:rsidRPr="00165DD2">
        <w:rPr>
          <w:rFonts w:ascii="Times New Roman" w:eastAsia="Times New Roman" w:hAnsi="Times New Roman" w:cs="Times New Roman"/>
          <w:sz w:val="28"/>
        </w:rPr>
        <w:t>и</w:t>
      </w:r>
      <w:r w:rsidRPr="00165DD2">
        <w:rPr>
          <w:rFonts w:ascii="Times New Roman" w:eastAsia="Times New Roman" w:hAnsi="Times New Roman" w:cs="Times New Roman"/>
          <w:spacing w:val="80"/>
          <w:sz w:val="28"/>
        </w:rPr>
        <w:t xml:space="preserve"> </w:t>
      </w:r>
      <w:r w:rsidRPr="00165DD2">
        <w:rPr>
          <w:rFonts w:ascii="Times New Roman" w:eastAsia="Times New Roman" w:hAnsi="Times New Roman" w:cs="Times New Roman"/>
          <w:sz w:val="28"/>
        </w:rPr>
        <w:t>классов</w:t>
      </w:r>
      <w:r w:rsidRPr="00165DD2">
        <w:rPr>
          <w:rFonts w:ascii="Times New Roman" w:eastAsia="Times New Roman" w:hAnsi="Times New Roman" w:cs="Times New Roman"/>
          <w:spacing w:val="80"/>
          <w:sz w:val="28"/>
        </w:rPr>
        <w:t xml:space="preserve"> </w:t>
      </w:r>
      <w:r w:rsidRPr="00165DD2">
        <w:rPr>
          <w:rFonts w:ascii="Times New Roman" w:eastAsia="Times New Roman" w:hAnsi="Times New Roman" w:cs="Times New Roman"/>
          <w:sz w:val="28"/>
        </w:rPr>
        <w:t>для</w:t>
      </w:r>
      <w:r w:rsidRPr="00165DD2">
        <w:rPr>
          <w:rFonts w:ascii="Times New Roman" w:eastAsia="Times New Roman" w:hAnsi="Times New Roman" w:cs="Times New Roman"/>
          <w:spacing w:val="80"/>
          <w:sz w:val="28"/>
        </w:rPr>
        <w:t xml:space="preserve"> </w:t>
      </w:r>
      <w:r w:rsidRPr="00165DD2">
        <w:rPr>
          <w:rFonts w:ascii="Times New Roman" w:eastAsia="Times New Roman" w:hAnsi="Times New Roman" w:cs="Times New Roman"/>
          <w:sz w:val="28"/>
        </w:rPr>
        <w:t>обучающихся</w:t>
      </w:r>
      <w:r w:rsidRPr="00165DD2">
        <w:rPr>
          <w:rFonts w:ascii="Times New Roman" w:eastAsia="Times New Roman" w:hAnsi="Times New Roman" w:cs="Times New Roman"/>
          <w:spacing w:val="40"/>
          <w:sz w:val="28"/>
        </w:rPr>
        <w:t xml:space="preserve"> </w:t>
      </w:r>
      <w:r w:rsidRPr="00165DD2">
        <w:rPr>
          <w:rFonts w:ascii="Times New Roman" w:eastAsia="Times New Roman" w:hAnsi="Times New Roman" w:cs="Times New Roman"/>
          <w:sz w:val="28"/>
        </w:rPr>
        <w:t>с</w:t>
      </w:r>
      <w:r w:rsidRPr="00165DD2">
        <w:rPr>
          <w:rFonts w:ascii="Times New Roman" w:eastAsia="Times New Roman" w:hAnsi="Times New Roman" w:cs="Times New Roman"/>
          <w:spacing w:val="80"/>
          <w:sz w:val="28"/>
        </w:rPr>
        <w:t xml:space="preserve"> </w:t>
      </w:r>
      <w:r w:rsidRPr="00165DD2">
        <w:rPr>
          <w:rFonts w:ascii="Times New Roman" w:eastAsia="Times New Roman" w:hAnsi="Times New Roman" w:cs="Times New Roman"/>
          <w:sz w:val="28"/>
        </w:rPr>
        <w:t>ограниченными</w:t>
      </w:r>
      <w:r w:rsidRPr="00165DD2">
        <w:rPr>
          <w:rFonts w:ascii="Times New Roman" w:eastAsia="Times New Roman" w:hAnsi="Times New Roman" w:cs="Times New Roman"/>
          <w:spacing w:val="80"/>
          <w:sz w:val="28"/>
        </w:rPr>
        <w:t xml:space="preserve"> </w:t>
      </w:r>
      <w:r w:rsidRPr="00165DD2">
        <w:rPr>
          <w:rFonts w:ascii="Times New Roman" w:eastAsia="Times New Roman" w:hAnsi="Times New Roman" w:cs="Times New Roman"/>
          <w:sz w:val="28"/>
        </w:rPr>
        <w:t>возможностями</w:t>
      </w:r>
      <w:r w:rsidRPr="00165DD2">
        <w:rPr>
          <w:rFonts w:ascii="Times New Roman" w:eastAsia="Times New Roman" w:hAnsi="Times New Roman" w:cs="Times New Roman"/>
          <w:spacing w:val="80"/>
          <w:sz w:val="28"/>
        </w:rPr>
        <w:t xml:space="preserve"> </w:t>
      </w:r>
      <w:r w:rsidRPr="00165DD2">
        <w:rPr>
          <w:rFonts w:ascii="Times New Roman" w:eastAsia="Times New Roman" w:hAnsi="Times New Roman" w:cs="Times New Roman"/>
          <w:sz w:val="28"/>
        </w:rPr>
        <w:t>здоровья</w:t>
      </w:r>
      <w:r w:rsidRPr="00165DD2">
        <w:rPr>
          <w:rFonts w:ascii="Times New Roman" w:eastAsia="Times New Roman" w:hAnsi="Times New Roman" w:cs="Times New Roman"/>
          <w:spacing w:val="80"/>
          <w:sz w:val="28"/>
        </w:rPr>
        <w:t xml:space="preserve"> </w:t>
      </w:r>
      <w:r w:rsidRPr="00165DD2">
        <w:rPr>
          <w:rFonts w:ascii="Times New Roman" w:eastAsia="Times New Roman" w:hAnsi="Times New Roman" w:cs="Times New Roman"/>
          <w:sz w:val="28"/>
        </w:rPr>
        <w:t>проводится</w:t>
      </w:r>
      <w:r w:rsidRPr="00165DD2">
        <w:rPr>
          <w:rFonts w:ascii="Times New Roman" w:eastAsia="Times New Roman" w:hAnsi="Times New Roman" w:cs="Times New Roman"/>
          <w:spacing w:val="80"/>
          <w:sz w:val="28"/>
        </w:rPr>
        <w:t xml:space="preserve"> </w:t>
      </w:r>
      <w:r w:rsidRPr="00165DD2">
        <w:rPr>
          <w:rFonts w:ascii="Times New Roman" w:eastAsia="Times New Roman" w:hAnsi="Times New Roman" w:cs="Times New Roman"/>
          <w:sz w:val="28"/>
        </w:rPr>
        <w:t>в первую смену</w:t>
      </w:r>
      <w:r>
        <w:rPr>
          <w:rFonts w:ascii="Times New Roman" w:eastAsia="Times New Roman" w:hAnsi="Times New Roman" w:cs="Times New Roman"/>
          <w:sz w:val="28"/>
        </w:rPr>
        <w:t>.</w:t>
      </w:r>
    </w:p>
    <w:p w:rsidR="00172771" w:rsidRDefault="00172771" w:rsidP="00172771">
      <w:pPr>
        <w:spacing w:line="320" w:lineRule="exact"/>
        <w:ind w:right="2600"/>
        <w:rPr>
          <w:rFonts w:ascii="Times New Roman" w:eastAsia="Times New Roman" w:hAnsi="Times New Roman" w:cs="Times New Roman"/>
          <w:b/>
          <w:spacing w:val="-4"/>
          <w:sz w:val="28"/>
        </w:rPr>
      </w:pPr>
      <w:r w:rsidRPr="00165DD2">
        <w:rPr>
          <w:rFonts w:ascii="Times New Roman" w:eastAsia="Times New Roman" w:hAnsi="Times New Roman" w:cs="Times New Roman"/>
          <w:b/>
          <w:spacing w:val="-4"/>
          <w:sz w:val="28"/>
        </w:rPr>
        <w:t>СОО:</w:t>
      </w:r>
    </w:p>
    <w:p w:rsidR="00172771" w:rsidRPr="00172771" w:rsidRDefault="00172771" w:rsidP="00172771">
      <w:pPr>
        <w:ind w:left="105" w:right="108" w:firstLine="467"/>
        <w:jc w:val="both"/>
        <w:rPr>
          <w:rFonts w:ascii="Times New Roman" w:eastAsia="Times New Roman" w:hAnsi="Times New Roman" w:cs="Times New Roman"/>
          <w:sz w:val="28"/>
        </w:rPr>
      </w:pPr>
      <w:r w:rsidRPr="00165DD2">
        <w:rPr>
          <w:rFonts w:ascii="Times New Roman" w:eastAsia="Times New Roman" w:hAnsi="Times New Roman" w:cs="Times New Roman"/>
          <w:sz w:val="28"/>
        </w:rPr>
        <w:t>Суммарная минимальная продолжительность каникул составляет:</w:t>
      </w:r>
      <w:r w:rsidRPr="00165DD2">
        <w:rPr>
          <w:rFonts w:ascii="Times New Roman" w:eastAsia="Times New Roman" w:hAnsi="Times New Roman" w:cs="Times New Roman"/>
          <w:spacing w:val="30"/>
          <w:sz w:val="28"/>
        </w:rPr>
        <w:t xml:space="preserve"> </w:t>
      </w:r>
      <w:r w:rsidRPr="00165DD2">
        <w:rPr>
          <w:rFonts w:ascii="Times New Roman" w:eastAsia="Times New Roman" w:hAnsi="Times New Roman" w:cs="Times New Roman"/>
          <w:sz w:val="28"/>
        </w:rPr>
        <w:t>не</w:t>
      </w:r>
      <w:r w:rsidRPr="00165DD2">
        <w:rPr>
          <w:rFonts w:ascii="Times New Roman" w:eastAsia="Times New Roman" w:hAnsi="Times New Roman" w:cs="Times New Roman"/>
          <w:spacing w:val="30"/>
          <w:sz w:val="28"/>
        </w:rPr>
        <w:t xml:space="preserve"> </w:t>
      </w:r>
      <w:r w:rsidRPr="00165DD2">
        <w:rPr>
          <w:rFonts w:ascii="Times New Roman" w:eastAsia="Times New Roman" w:hAnsi="Times New Roman" w:cs="Times New Roman"/>
          <w:sz w:val="28"/>
        </w:rPr>
        <w:t>менее</w:t>
      </w:r>
      <w:r w:rsidRPr="00165DD2">
        <w:rPr>
          <w:rFonts w:ascii="Times New Roman" w:eastAsia="Times New Roman" w:hAnsi="Times New Roman" w:cs="Times New Roman"/>
          <w:spacing w:val="30"/>
          <w:sz w:val="28"/>
        </w:rPr>
        <w:t xml:space="preserve"> </w:t>
      </w:r>
      <w:r w:rsidRPr="00165DD2">
        <w:rPr>
          <w:rFonts w:ascii="Times New Roman" w:eastAsia="Times New Roman" w:hAnsi="Times New Roman" w:cs="Times New Roman"/>
          <w:sz w:val="28"/>
        </w:rPr>
        <w:t>126</w:t>
      </w:r>
      <w:r w:rsidRPr="00165DD2">
        <w:rPr>
          <w:rFonts w:ascii="Times New Roman" w:eastAsia="Times New Roman" w:hAnsi="Times New Roman" w:cs="Times New Roman"/>
          <w:spacing w:val="31"/>
          <w:sz w:val="28"/>
        </w:rPr>
        <w:t xml:space="preserve"> </w:t>
      </w:r>
      <w:r w:rsidRPr="00165DD2">
        <w:rPr>
          <w:rFonts w:ascii="Times New Roman" w:eastAsia="Times New Roman" w:hAnsi="Times New Roman" w:cs="Times New Roman"/>
          <w:sz w:val="28"/>
        </w:rPr>
        <w:t>дней</w:t>
      </w:r>
      <w:r w:rsidRPr="00165DD2">
        <w:rPr>
          <w:rFonts w:ascii="Times New Roman" w:eastAsia="Times New Roman" w:hAnsi="Times New Roman" w:cs="Times New Roman"/>
          <w:spacing w:val="29"/>
          <w:sz w:val="28"/>
        </w:rPr>
        <w:t xml:space="preserve"> </w:t>
      </w:r>
      <w:r w:rsidRPr="00165DD2">
        <w:rPr>
          <w:rFonts w:ascii="Times New Roman" w:eastAsia="Times New Roman" w:hAnsi="Times New Roman" w:cs="Times New Roman"/>
          <w:sz w:val="28"/>
        </w:rPr>
        <w:t>для</w:t>
      </w:r>
      <w:r w:rsidRPr="00165DD2">
        <w:rPr>
          <w:rFonts w:ascii="Times New Roman" w:eastAsia="Times New Roman" w:hAnsi="Times New Roman" w:cs="Times New Roman"/>
          <w:spacing w:val="30"/>
          <w:sz w:val="28"/>
        </w:rPr>
        <w:t xml:space="preserve"> </w:t>
      </w:r>
      <w:r w:rsidRPr="00165DD2">
        <w:rPr>
          <w:rFonts w:ascii="Times New Roman" w:eastAsia="Times New Roman" w:hAnsi="Times New Roman" w:cs="Times New Roman"/>
          <w:sz w:val="28"/>
        </w:rPr>
        <w:t>10</w:t>
      </w:r>
      <w:r w:rsidRPr="00165DD2">
        <w:rPr>
          <w:rFonts w:ascii="Times New Roman" w:eastAsia="Times New Roman" w:hAnsi="Times New Roman" w:cs="Times New Roman"/>
          <w:spacing w:val="31"/>
          <w:sz w:val="28"/>
        </w:rPr>
        <w:t xml:space="preserve"> </w:t>
      </w:r>
      <w:r w:rsidRPr="00165DD2">
        <w:rPr>
          <w:rFonts w:ascii="Times New Roman" w:eastAsia="Times New Roman" w:hAnsi="Times New Roman" w:cs="Times New Roman"/>
          <w:sz w:val="28"/>
        </w:rPr>
        <w:t>классов,</w:t>
      </w:r>
      <w:r w:rsidRPr="00165DD2">
        <w:rPr>
          <w:rFonts w:ascii="Times New Roman" w:eastAsia="Times New Roman" w:hAnsi="Times New Roman" w:cs="Times New Roman"/>
          <w:spacing w:val="39"/>
          <w:sz w:val="28"/>
        </w:rPr>
        <w:t xml:space="preserve"> </w:t>
      </w:r>
      <w:r w:rsidRPr="00165DD2">
        <w:rPr>
          <w:rFonts w:ascii="Times New Roman" w:eastAsia="Times New Roman" w:hAnsi="Times New Roman" w:cs="Times New Roman"/>
          <w:sz w:val="28"/>
        </w:rPr>
        <w:t>42</w:t>
      </w:r>
      <w:r w:rsidRPr="00165DD2">
        <w:rPr>
          <w:rFonts w:ascii="Times New Roman" w:eastAsia="Times New Roman" w:hAnsi="Times New Roman" w:cs="Times New Roman"/>
          <w:spacing w:val="31"/>
          <w:sz w:val="28"/>
        </w:rPr>
        <w:t xml:space="preserve"> </w:t>
      </w:r>
      <w:r w:rsidRPr="00165DD2">
        <w:rPr>
          <w:rFonts w:ascii="Times New Roman" w:eastAsia="Times New Roman" w:hAnsi="Times New Roman" w:cs="Times New Roman"/>
          <w:sz w:val="28"/>
        </w:rPr>
        <w:t>дня</w:t>
      </w:r>
      <w:r w:rsidRPr="00165DD2">
        <w:rPr>
          <w:rFonts w:ascii="Times New Roman" w:eastAsia="Times New Roman" w:hAnsi="Times New Roman" w:cs="Times New Roman"/>
          <w:spacing w:val="28"/>
          <w:sz w:val="28"/>
        </w:rPr>
        <w:t xml:space="preserve"> </w:t>
      </w:r>
      <w:r w:rsidRPr="00165DD2">
        <w:rPr>
          <w:rFonts w:ascii="Times New Roman" w:eastAsia="Times New Roman" w:hAnsi="Times New Roman" w:cs="Times New Roman"/>
          <w:spacing w:val="-5"/>
          <w:sz w:val="28"/>
        </w:rPr>
        <w:t xml:space="preserve">для </w:t>
      </w:r>
      <w:r w:rsidRPr="00165DD2">
        <w:rPr>
          <w:rFonts w:ascii="Times New Roman" w:eastAsia="Times New Roman" w:hAnsi="Times New Roman" w:cs="Times New Roman"/>
          <w:sz w:val="28"/>
        </w:rPr>
        <w:t>11</w:t>
      </w:r>
      <w:r w:rsidRPr="00165DD2">
        <w:rPr>
          <w:rFonts w:ascii="Times New Roman" w:eastAsia="Times New Roman" w:hAnsi="Times New Roman" w:cs="Times New Roman"/>
          <w:spacing w:val="-2"/>
          <w:sz w:val="28"/>
        </w:rPr>
        <w:t xml:space="preserve"> классов.</w:t>
      </w:r>
      <w:r>
        <w:rPr>
          <w:rFonts w:ascii="Times New Roman" w:eastAsia="Times New Roman" w:hAnsi="Times New Roman" w:cs="Times New Roman"/>
          <w:sz w:val="28"/>
        </w:rPr>
        <w:t xml:space="preserve"> </w:t>
      </w:r>
      <w:r w:rsidRPr="00165DD2">
        <w:rPr>
          <w:rFonts w:ascii="Times New Roman" w:eastAsia="Times New Roman" w:hAnsi="Times New Roman" w:cs="Times New Roman"/>
          <w:sz w:val="28"/>
        </w:rPr>
        <w:t>Наиболее рациональным графиком является равномерное</w:t>
      </w:r>
      <w:r w:rsidRPr="00165DD2">
        <w:rPr>
          <w:rFonts w:ascii="Times New Roman" w:eastAsia="Times New Roman" w:hAnsi="Times New Roman" w:cs="Times New Roman"/>
          <w:spacing w:val="80"/>
          <w:w w:val="150"/>
          <w:sz w:val="28"/>
        </w:rPr>
        <w:t xml:space="preserve"> </w:t>
      </w:r>
      <w:r w:rsidRPr="00165DD2">
        <w:rPr>
          <w:rFonts w:ascii="Times New Roman" w:eastAsia="Times New Roman" w:hAnsi="Times New Roman" w:cs="Times New Roman"/>
          <w:sz w:val="28"/>
        </w:rPr>
        <w:t>чередование</w:t>
      </w:r>
      <w:r w:rsidRPr="00165DD2">
        <w:rPr>
          <w:rFonts w:ascii="Times New Roman" w:eastAsia="Times New Roman" w:hAnsi="Times New Roman" w:cs="Times New Roman"/>
          <w:spacing w:val="80"/>
          <w:w w:val="150"/>
          <w:sz w:val="28"/>
        </w:rPr>
        <w:t xml:space="preserve"> </w:t>
      </w:r>
      <w:r w:rsidRPr="00165DD2">
        <w:rPr>
          <w:rFonts w:ascii="Times New Roman" w:eastAsia="Times New Roman" w:hAnsi="Times New Roman" w:cs="Times New Roman"/>
          <w:sz w:val="28"/>
        </w:rPr>
        <w:t>периодов</w:t>
      </w:r>
      <w:r w:rsidRPr="00165DD2">
        <w:rPr>
          <w:rFonts w:ascii="Times New Roman" w:eastAsia="Times New Roman" w:hAnsi="Times New Roman" w:cs="Times New Roman"/>
          <w:spacing w:val="80"/>
          <w:w w:val="150"/>
          <w:sz w:val="28"/>
        </w:rPr>
        <w:t xml:space="preserve"> </w:t>
      </w:r>
      <w:r w:rsidRPr="00165DD2">
        <w:rPr>
          <w:rFonts w:ascii="Times New Roman" w:eastAsia="Times New Roman" w:hAnsi="Times New Roman" w:cs="Times New Roman"/>
          <w:sz w:val="28"/>
        </w:rPr>
        <w:t>учебы</w:t>
      </w:r>
      <w:r w:rsidRPr="00165DD2">
        <w:rPr>
          <w:rFonts w:ascii="Times New Roman" w:eastAsia="Times New Roman" w:hAnsi="Times New Roman" w:cs="Times New Roman"/>
          <w:spacing w:val="80"/>
          <w:w w:val="150"/>
          <w:sz w:val="28"/>
        </w:rPr>
        <w:t xml:space="preserve"> </w:t>
      </w:r>
      <w:r w:rsidRPr="00165DD2">
        <w:rPr>
          <w:rFonts w:ascii="Times New Roman" w:eastAsia="Times New Roman" w:hAnsi="Times New Roman" w:cs="Times New Roman"/>
          <w:sz w:val="28"/>
        </w:rPr>
        <w:t>и</w:t>
      </w:r>
      <w:r w:rsidRPr="00165DD2">
        <w:rPr>
          <w:rFonts w:ascii="Times New Roman" w:eastAsia="Times New Roman" w:hAnsi="Times New Roman" w:cs="Times New Roman"/>
          <w:spacing w:val="80"/>
          <w:w w:val="150"/>
          <w:sz w:val="28"/>
        </w:rPr>
        <w:t xml:space="preserve"> </w:t>
      </w:r>
      <w:r w:rsidRPr="00165DD2">
        <w:rPr>
          <w:rFonts w:ascii="Times New Roman" w:eastAsia="Times New Roman" w:hAnsi="Times New Roman" w:cs="Times New Roman"/>
          <w:sz w:val="28"/>
        </w:rPr>
        <w:t>каникул</w:t>
      </w:r>
      <w:r w:rsidRPr="00165DD2">
        <w:rPr>
          <w:rFonts w:ascii="Times New Roman" w:eastAsia="Times New Roman" w:hAnsi="Times New Roman" w:cs="Times New Roman"/>
          <w:spacing w:val="80"/>
          <w:sz w:val="28"/>
        </w:rPr>
        <w:t xml:space="preserve"> </w:t>
      </w:r>
      <w:r w:rsidRPr="00165DD2">
        <w:rPr>
          <w:rFonts w:ascii="Times New Roman" w:eastAsia="Times New Roman" w:hAnsi="Times New Roman" w:cs="Times New Roman"/>
          <w:sz w:val="28"/>
        </w:rPr>
        <w:t>в течение учебного года ‒ 5-6 недель учебных периодов чере</w:t>
      </w:r>
      <w:r>
        <w:rPr>
          <w:rFonts w:ascii="Times New Roman" w:eastAsia="Times New Roman" w:hAnsi="Times New Roman" w:cs="Times New Roman"/>
          <w:sz w:val="28"/>
        </w:rPr>
        <w:t xml:space="preserve">дуются с недельными каникулами. </w:t>
      </w:r>
      <w:r w:rsidRPr="00165DD2">
        <w:rPr>
          <w:rFonts w:ascii="Times New Roman" w:eastAsia="Times New Roman" w:hAnsi="Times New Roman" w:cs="Times New Roman"/>
          <w:sz w:val="28"/>
        </w:rPr>
        <w:t>Предусмотрено</w:t>
      </w:r>
      <w:r w:rsidRPr="00165DD2">
        <w:rPr>
          <w:rFonts w:ascii="Times New Roman" w:eastAsia="Times New Roman" w:hAnsi="Times New Roman" w:cs="Times New Roman"/>
          <w:spacing w:val="-6"/>
          <w:sz w:val="28"/>
        </w:rPr>
        <w:t xml:space="preserve"> </w:t>
      </w:r>
      <w:r w:rsidRPr="00165DD2">
        <w:rPr>
          <w:rFonts w:ascii="Times New Roman" w:eastAsia="Times New Roman" w:hAnsi="Times New Roman" w:cs="Times New Roman"/>
          <w:sz w:val="28"/>
        </w:rPr>
        <w:t>не</w:t>
      </w:r>
      <w:r w:rsidRPr="00165DD2">
        <w:rPr>
          <w:rFonts w:ascii="Times New Roman" w:eastAsia="Times New Roman" w:hAnsi="Times New Roman" w:cs="Times New Roman"/>
          <w:spacing w:val="-5"/>
          <w:sz w:val="28"/>
        </w:rPr>
        <w:t xml:space="preserve"> </w:t>
      </w:r>
      <w:r w:rsidRPr="00165DD2">
        <w:rPr>
          <w:rFonts w:ascii="Times New Roman" w:eastAsia="Times New Roman" w:hAnsi="Times New Roman" w:cs="Times New Roman"/>
          <w:sz w:val="28"/>
        </w:rPr>
        <w:t>менее</w:t>
      </w:r>
      <w:r w:rsidRPr="00165DD2">
        <w:rPr>
          <w:rFonts w:ascii="Times New Roman" w:eastAsia="Times New Roman" w:hAnsi="Times New Roman" w:cs="Times New Roman"/>
          <w:spacing w:val="-6"/>
          <w:sz w:val="28"/>
        </w:rPr>
        <w:t xml:space="preserve"> </w:t>
      </w:r>
      <w:r w:rsidRPr="00165DD2">
        <w:rPr>
          <w:rFonts w:ascii="Times New Roman" w:eastAsia="Times New Roman" w:hAnsi="Times New Roman" w:cs="Times New Roman"/>
          <w:sz w:val="28"/>
        </w:rPr>
        <w:t>8</w:t>
      </w:r>
      <w:r w:rsidRPr="00165DD2">
        <w:rPr>
          <w:rFonts w:ascii="Times New Roman" w:eastAsia="Times New Roman" w:hAnsi="Times New Roman" w:cs="Times New Roman"/>
          <w:spacing w:val="-4"/>
          <w:sz w:val="28"/>
        </w:rPr>
        <w:t xml:space="preserve"> </w:t>
      </w:r>
      <w:r w:rsidRPr="00165DD2">
        <w:rPr>
          <w:rFonts w:ascii="Times New Roman" w:eastAsia="Times New Roman" w:hAnsi="Times New Roman" w:cs="Times New Roman"/>
          <w:sz w:val="28"/>
        </w:rPr>
        <w:t>недель</w:t>
      </w:r>
      <w:r w:rsidRPr="00165DD2">
        <w:rPr>
          <w:rFonts w:ascii="Times New Roman" w:eastAsia="Times New Roman" w:hAnsi="Times New Roman" w:cs="Times New Roman"/>
          <w:spacing w:val="-4"/>
          <w:sz w:val="28"/>
        </w:rPr>
        <w:t xml:space="preserve"> </w:t>
      </w:r>
      <w:r w:rsidRPr="00165DD2">
        <w:rPr>
          <w:rFonts w:ascii="Times New Roman" w:eastAsia="Times New Roman" w:hAnsi="Times New Roman" w:cs="Times New Roman"/>
          <w:sz w:val="28"/>
        </w:rPr>
        <w:t>для</w:t>
      </w:r>
      <w:r w:rsidRPr="00165DD2">
        <w:rPr>
          <w:rFonts w:ascii="Times New Roman" w:eastAsia="Times New Roman" w:hAnsi="Times New Roman" w:cs="Times New Roman"/>
          <w:spacing w:val="-6"/>
          <w:sz w:val="28"/>
        </w:rPr>
        <w:t xml:space="preserve"> </w:t>
      </w:r>
      <w:r w:rsidRPr="00165DD2">
        <w:rPr>
          <w:rFonts w:ascii="Times New Roman" w:eastAsia="Times New Roman" w:hAnsi="Times New Roman" w:cs="Times New Roman"/>
          <w:sz w:val="28"/>
        </w:rPr>
        <w:t>летних</w:t>
      </w:r>
      <w:r w:rsidRPr="00165DD2">
        <w:rPr>
          <w:rFonts w:ascii="Times New Roman" w:eastAsia="Times New Roman" w:hAnsi="Times New Roman" w:cs="Times New Roman"/>
          <w:spacing w:val="-3"/>
          <w:sz w:val="28"/>
        </w:rPr>
        <w:t xml:space="preserve"> </w:t>
      </w:r>
      <w:r w:rsidRPr="00165DD2">
        <w:rPr>
          <w:rFonts w:ascii="Times New Roman" w:eastAsia="Times New Roman" w:hAnsi="Times New Roman" w:cs="Times New Roman"/>
          <w:spacing w:val="-2"/>
          <w:sz w:val="28"/>
        </w:rPr>
        <w:t>каникул.</w:t>
      </w:r>
    </w:p>
    <w:p w:rsidR="00172771" w:rsidRPr="00172771" w:rsidRDefault="00172771" w:rsidP="00172771">
      <w:pPr>
        <w:spacing w:after="0"/>
        <w:ind w:left="105" w:right="105"/>
        <w:jc w:val="both"/>
        <w:rPr>
          <w:rFonts w:ascii="Times New Roman" w:eastAsia="Times New Roman" w:hAnsi="Times New Roman" w:cs="Times New Roman"/>
          <w:sz w:val="28"/>
        </w:rPr>
      </w:pPr>
      <w:r w:rsidRPr="00165DD2">
        <w:rPr>
          <w:rFonts w:ascii="Times New Roman" w:eastAsia="Times New Roman" w:hAnsi="Times New Roman" w:cs="Times New Roman"/>
          <w:sz w:val="28"/>
        </w:rPr>
        <w:t>При возникновении отдельных чрезвычайных ситуаций, в том числе военных действий, на отдельных территориях общеобразовательные организации могут вводить</w:t>
      </w:r>
      <w:r w:rsidRPr="00165DD2">
        <w:rPr>
          <w:rFonts w:ascii="Times New Roman" w:eastAsia="Times New Roman" w:hAnsi="Times New Roman" w:cs="Times New Roman"/>
          <w:spacing w:val="-16"/>
          <w:sz w:val="28"/>
        </w:rPr>
        <w:t xml:space="preserve"> </w:t>
      </w:r>
      <w:r w:rsidRPr="00165DD2">
        <w:rPr>
          <w:rFonts w:ascii="Times New Roman" w:eastAsia="Times New Roman" w:hAnsi="Times New Roman" w:cs="Times New Roman"/>
          <w:sz w:val="28"/>
        </w:rPr>
        <w:t>дополнительные</w:t>
      </w:r>
      <w:r w:rsidRPr="00165DD2">
        <w:rPr>
          <w:rFonts w:ascii="Times New Roman" w:eastAsia="Times New Roman" w:hAnsi="Times New Roman" w:cs="Times New Roman"/>
          <w:spacing w:val="-15"/>
          <w:sz w:val="28"/>
        </w:rPr>
        <w:t xml:space="preserve"> </w:t>
      </w:r>
      <w:r w:rsidRPr="00165DD2">
        <w:rPr>
          <w:rFonts w:ascii="Times New Roman" w:eastAsia="Times New Roman" w:hAnsi="Times New Roman" w:cs="Times New Roman"/>
          <w:sz w:val="28"/>
        </w:rPr>
        <w:t>каникулы</w:t>
      </w:r>
      <w:r w:rsidRPr="00165DD2">
        <w:rPr>
          <w:rFonts w:ascii="Times New Roman" w:eastAsia="Times New Roman" w:hAnsi="Times New Roman" w:cs="Times New Roman"/>
          <w:spacing w:val="-15"/>
          <w:sz w:val="28"/>
        </w:rPr>
        <w:t xml:space="preserve"> </w:t>
      </w:r>
      <w:r w:rsidRPr="00165DD2">
        <w:rPr>
          <w:rFonts w:ascii="Times New Roman" w:eastAsia="Times New Roman" w:hAnsi="Times New Roman" w:cs="Times New Roman"/>
          <w:sz w:val="28"/>
        </w:rPr>
        <w:t>в</w:t>
      </w:r>
      <w:r w:rsidRPr="00165DD2">
        <w:rPr>
          <w:rFonts w:ascii="Times New Roman" w:eastAsia="Times New Roman" w:hAnsi="Times New Roman" w:cs="Times New Roman"/>
          <w:spacing w:val="-16"/>
          <w:sz w:val="28"/>
        </w:rPr>
        <w:t xml:space="preserve"> </w:t>
      </w:r>
      <w:r w:rsidRPr="00165DD2">
        <w:rPr>
          <w:rFonts w:ascii="Times New Roman" w:eastAsia="Times New Roman" w:hAnsi="Times New Roman" w:cs="Times New Roman"/>
          <w:sz w:val="28"/>
        </w:rPr>
        <w:t>течение</w:t>
      </w:r>
      <w:r w:rsidRPr="00165DD2">
        <w:rPr>
          <w:rFonts w:ascii="Times New Roman" w:eastAsia="Times New Roman" w:hAnsi="Times New Roman" w:cs="Times New Roman"/>
          <w:spacing w:val="-15"/>
          <w:sz w:val="28"/>
        </w:rPr>
        <w:t xml:space="preserve"> </w:t>
      </w:r>
      <w:r w:rsidRPr="00165DD2">
        <w:rPr>
          <w:rFonts w:ascii="Times New Roman" w:eastAsia="Times New Roman" w:hAnsi="Times New Roman" w:cs="Times New Roman"/>
          <w:sz w:val="28"/>
        </w:rPr>
        <w:t>учебного</w:t>
      </w:r>
      <w:r w:rsidRPr="00165DD2">
        <w:rPr>
          <w:rFonts w:ascii="Times New Roman" w:eastAsia="Times New Roman" w:hAnsi="Times New Roman" w:cs="Times New Roman"/>
          <w:spacing w:val="-14"/>
          <w:sz w:val="28"/>
        </w:rPr>
        <w:t xml:space="preserve"> </w:t>
      </w:r>
      <w:r w:rsidRPr="00165DD2">
        <w:rPr>
          <w:rFonts w:ascii="Times New Roman" w:eastAsia="Times New Roman" w:hAnsi="Times New Roman" w:cs="Times New Roman"/>
          <w:spacing w:val="-4"/>
          <w:sz w:val="28"/>
        </w:rPr>
        <w:t>года</w:t>
      </w:r>
      <w:r>
        <w:rPr>
          <w:rFonts w:ascii="Times New Roman" w:eastAsia="Times New Roman" w:hAnsi="Times New Roman" w:cs="Times New Roman"/>
          <w:sz w:val="28"/>
        </w:rPr>
        <w:t xml:space="preserve"> </w:t>
      </w:r>
      <w:r w:rsidRPr="00165DD2">
        <w:rPr>
          <w:rFonts w:ascii="Times New Roman" w:eastAsia="Times New Roman" w:hAnsi="Times New Roman" w:cs="Times New Roman"/>
          <w:sz w:val="28"/>
        </w:rPr>
        <w:t xml:space="preserve">с сентября по май со сдвигом учебного процесса на летние </w:t>
      </w:r>
      <w:r w:rsidRPr="00165DD2">
        <w:rPr>
          <w:rFonts w:ascii="Times New Roman" w:eastAsia="Times New Roman" w:hAnsi="Times New Roman" w:cs="Times New Roman"/>
          <w:spacing w:val="-2"/>
          <w:sz w:val="28"/>
        </w:rPr>
        <w:t>месяцы.</w:t>
      </w:r>
    </w:p>
    <w:p w:rsidR="00165DD2" w:rsidRPr="00165DD2" w:rsidRDefault="00165DD2" w:rsidP="00751939">
      <w:pPr>
        <w:widowControl w:val="0"/>
        <w:autoSpaceDE w:val="0"/>
        <w:autoSpaceDN w:val="0"/>
        <w:spacing w:before="280" w:after="0" w:line="240" w:lineRule="auto"/>
        <w:ind w:right="706"/>
        <w:jc w:val="center"/>
        <w:rPr>
          <w:rFonts w:ascii="Times New Roman" w:eastAsia="Times New Roman" w:hAnsi="Times New Roman" w:cs="Times New Roman"/>
          <w:b/>
          <w:sz w:val="28"/>
        </w:rPr>
      </w:pPr>
      <w:bookmarkStart w:id="9" w:name="6"/>
      <w:bookmarkStart w:id="10" w:name="7"/>
      <w:bookmarkEnd w:id="9"/>
      <w:bookmarkEnd w:id="10"/>
      <w:r w:rsidRPr="00165DD2">
        <w:rPr>
          <w:rFonts w:ascii="Times New Roman" w:eastAsia="Times New Roman" w:hAnsi="Times New Roman" w:cs="Times New Roman"/>
          <w:b/>
          <w:sz w:val="28"/>
        </w:rPr>
        <w:t>Домашние</w:t>
      </w:r>
      <w:r w:rsidRPr="00165DD2">
        <w:rPr>
          <w:rFonts w:ascii="Times New Roman" w:eastAsia="Times New Roman" w:hAnsi="Times New Roman" w:cs="Times New Roman"/>
          <w:b/>
          <w:spacing w:val="-8"/>
          <w:sz w:val="28"/>
        </w:rPr>
        <w:t xml:space="preserve"> </w:t>
      </w:r>
      <w:r w:rsidRPr="00165DD2">
        <w:rPr>
          <w:rFonts w:ascii="Times New Roman" w:eastAsia="Times New Roman" w:hAnsi="Times New Roman" w:cs="Times New Roman"/>
          <w:b/>
          <w:spacing w:val="-2"/>
          <w:sz w:val="28"/>
        </w:rPr>
        <w:t>задания</w:t>
      </w:r>
    </w:p>
    <w:p w:rsidR="00751939" w:rsidRPr="00751939" w:rsidRDefault="00751939" w:rsidP="008950B2">
      <w:pPr>
        <w:spacing w:before="4" w:line="320" w:lineRule="exact"/>
        <w:jc w:val="both"/>
        <w:rPr>
          <w:rFonts w:ascii="Times New Roman" w:eastAsia="Times New Roman" w:hAnsi="Times New Roman" w:cs="Times New Roman"/>
          <w:b/>
          <w:color w:val="0070C0"/>
          <w:sz w:val="28"/>
        </w:rPr>
      </w:pPr>
      <w:r w:rsidRPr="00751939">
        <w:rPr>
          <w:rFonts w:ascii="Times New Roman" w:eastAsia="Times New Roman" w:hAnsi="Times New Roman" w:cs="Times New Roman"/>
          <w:b/>
          <w:color w:val="0070C0"/>
          <w:spacing w:val="-2"/>
          <w:sz w:val="28"/>
        </w:rPr>
        <w:t>Дополнили:</w:t>
      </w:r>
    </w:p>
    <w:p w:rsidR="00751939" w:rsidRPr="00165DD2" w:rsidRDefault="00751939" w:rsidP="00751939">
      <w:pPr>
        <w:spacing w:after="0"/>
        <w:ind w:left="103" w:right="112" w:firstLine="467"/>
        <w:jc w:val="both"/>
        <w:rPr>
          <w:rFonts w:ascii="Times New Roman" w:eastAsia="Times New Roman" w:hAnsi="Times New Roman" w:cs="Times New Roman"/>
          <w:sz w:val="28"/>
        </w:rPr>
      </w:pPr>
      <w:r w:rsidRPr="00165DD2">
        <w:rPr>
          <w:rFonts w:ascii="Times New Roman" w:eastAsia="Times New Roman" w:hAnsi="Times New Roman" w:cs="Times New Roman"/>
          <w:sz w:val="28"/>
        </w:rPr>
        <w:t xml:space="preserve">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w:t>
      </w:r>
      <w:r w:rsidRPr="00165DD2">
        <w:rPr>
          <w:rFonts w:ascii="Times New Roman" w:eastAsia="Times New Roman" w:hAnsi="Times New Roman" w:cs="Times New Roman"/>
          <w:sz w:val="28"/>
        </w:rPr>
        <w:lastRenderedPageBreak/>
        <w:t>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w:t>
      </w:r>
    </w:p>
    <w:p w:rsidR="00751939" w:rsidRPr="00165DD2" w:rsidRDefault="00751939" w:rsidP="00751939">
      <w:pPr>
        <w:spacing w:after="0"/>
        <w:ind w:left="103" w:right="99" w:firstLine="467"/>
        <w:jc w:val="both"/>
        <w:rPr>
          <w:rFonts w:ascii="Times New Roman" w:eastAsia="Times New Roman" w:hAnsi="Times New Roman" w:cs="Times New Roman"/>
          <w:sz w:val="28"/>
        </w:rPr>
      </w:pPr>
      <w:r w:rsidRPr="00165DD2">
        <w:rPr>
          <w:rFonts w:ascii="Times New Roman" w:eastAsia="Times New Roman" w:hAnsi="Times New Roman" w:cs="Times New Roman"/>
          <w:sz w:val="28"/>
        </w:rPr>
        <w:t xml:space="preserve">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 эпидемиологическими требованиями и Гигиеническими </w:t>
      </w:r>
      <w:r w:rsidRPr="00165DD2">
        <w:rPr>
          <w:rFonts w:ascii="Times New Roman" w:eastAsia="Times New Roman" w:hAnsi="Times New Roman" w:cs="Times New Roman"/>
          <w:spacing w:val="-2"/>
          <w:sz w:val="28"/>
        </w:rPr>
        <w:t>нормативами.</w:t>
      </w:r>
    </w:p>
    <w:p w:rsidR="00165DD2" w:rsidRPr="00165DD2" w:rsidRDefault="00751939" w:rsidP="00751939">
      <w:pPr>
        <w:widowControl w:val="0"/>
        <w:autoSpaceDE w:val="0"/>
        <w:autoSpaceDN w:val="0"/>
        <w:spacing w:before="89" w:after="0" w:line="240" w:lineRule="auto"/>
        <w:jc w:val="both"/>
        <w:rPr>
          <w:rFonts w:ascii="Times New Roman" w:eastAsia="Times New Roman" w:hAnsi="Times New Roman" w:cs="Times New Roman"/>
          <w:b/>
          <w:sz w:val="20"/>
          <w:szCs w:val="28"/>
        </w:rPr>
      </w:pPr>
      <w:r w:rsidRPr="00165DD2">
        <w:rPr>
          <w:rFonts w:ascii="Times New Roman" w:eastAsia="Times New Roman" w:hAnsi="Times New Roman" w:cs="Times New Roman"/>
          <w:sz w:val="28"/>
        </w:rPr>
        <w:t>Образовательной организацией осуществляется координация и контроль объема домашнего задания обучающихся</w:t>
      </w:r>
      <w:r w:rsidRPr="00165DD2">
        <w:rPr>
          <w:rFonts w:ascii="Times New Roman" w:eastAsia="Times New Roman" w:hAnsi="Times New Roman" w:cs="Times New Roman"/>
          <w:spacing w:val="80"/>
          <w:sz w:val="28"/>
        </w:rPr>
        <w:t xml:space="preserve"> </w:t>
      </w:r>
      <w:r w:rsidRPr="00165DD2">
        <w:rPr>
          <w:rFonts w:ascii="Times New Roman" w:eastAsia="Times New Roman" w:hAnsi="Times New Roman" w:cs="Times New Roman"/>
          <w:sz w:val="28"/>
        </w:rPr>
        <w:t>каждого</w:t>
      </w:r>
      <w:r w:rsidRPr="00165DD2">
        <w:rPr>
          <w:rFonts w:ascii="Times New Roman" w:eastAsia="Times New Roman" w:hAnsi="Times New Roman" w:cs="Times New Roman"/>
          <w:spacing w:val="80"/>
          <w:sz w:val="28"/>
        </w:rPr>
        <w:t xml:space="preserve">  </w:t>
      </w:r>
      <w:r w:rsidRPr="00165DD2">
        <w:rPr>
          <w:rFonts w:ascii="Times New Roman" w:eastAsia="Times New Roman" w:hAnsi="Times New Roman" w:cs="Times New Roman"/>
          <w:sz w:val="28"/>
        </w:rPr>
        <w:t>класса</w:t>
      </w:r>
      <w:r w:rsidRPr="00165DD2">
        <w:rPr>
          <w:rFonts w:ascii="Times New Roman" w:eastAsia="Times New Roman" w:hAnsi="Times New Roman" w:cs="Times New Roman"/>
          <w:spacing w:val="80"/>
          <w:sz w:val="28"/>
        </w:rPr>
        <w:t xml:space="preserve">  </w:t>
      </w:r>
      <w:r w:rsidRPr="00165DD2">
        <w:rPr>
          <w:rFonts w:ascii="Times New Roman" w:eastAsia="Times New Roman" w:hAnsi="Times New Roman" w:cs="Times New Roman"/>
          <w:sz w:val="28"/>
        </w:rPr>
        <w:t>по</w:t>
      </w:r>
      <w:r w:rsidRPr="00165DD2">
        <w:rPr>
          <w:rFonts w:ascii="Times New Roman" w:eastAsia="Times New Roman" w:hAnsi="Times New Roman" w:cs="Times New Roman"/>
          <w:spacing w:val="80"/>
          <w:sz w:val="28"/>
        </w:rPr>
        <w:t xml:space="preserve">  </w:t>
      </w:r>
      <w:r w:rsidRPr="00165DD2">
        <w:rPr>
          <w:rFonts w:ascii="Times New Roman" w:eastAsia="Times New Roman" w:hAnsi="Times New Roman" w:cs="Times New Roman"/>
          <w:sz w:val="28"/>
        </w:rPr>
        <w:t>всем</w:t>
      </w:r>
      <w:r w:rsidRPr="00165DD2">
        <w:rPr>
          <w:rFonts w:ascii="Times New Roman" w:eastAsia="Times New Roman" w:hAnsi="Times New Roman" w:cs="Times New Roman"/>
          <w:spacing w:val="80"/>
          <w:sz w:val="28"/>
        </w:rPr>
        <w:t xml:space="preserve">  </w:t>
      </w:r>
      <w:r w:rsidRPr="00165DD2">
        <w:rPr>
          <w:rFonts w:ascii="Times New Roman" w:eastAsia="Times New Roman" w:hAnsi="Times New Roman" w:cs="Times New Roman"/>
          <w:sz w:val="28"/>
        </w:rPr>
        <w:t>предметам</w:t>
      </w:r>
      <w:r w:rsidRPr="00165DD2">
        <w:rPr>
          <w:rFonts w:ascii="Times New Roman" w:eastAsia="Times New Roman" w:hAnsi="Times New Roman" w:cs="Times New Roman"/>
          <w:spacing w:val="80"/>
          <w:w w:val="150"/>
          <w:sz w:val="28"/>
        </w:rPr>
        <w:t xml:space="preserve"> </w:t>
      </w:r>
      <w:r w:rsidRPr="00165DD2">
        <w:rPr>
          <w:rFonts w:ascii="Times New Roman" w:eastAsia="Times New Roman" w:hAnsi="Times New Roman" w:cs="Times New Roman"/>
          <w:sz w:val="28"/>
        </w:rPr>
        <w:t xml:space="preserve">в соответствии с санитарными нормами (гигиеническим </w:t>
      </w:r>
      <w:r w:rsidRPr="00165DD2">
        <w:rPr>
          <w:rFonts w:ascii="Times New Roman" w:eastAsia="Times New Roman" w:hAnsi="Times New Roman" w:cs="Times New Roman"/>
          <w:spacing w:val="-2"/>
          <w:sz w:val="28"/>
        </w:rPr>
        <w:t>нормативами).</w:t>
      </w:r>
    </w:p>
    <w:p w:rsidR="00165DD2" w:rsidRDefault="00165DD2" w:rsidP="00165DD2">
      <w:pPr>
        <w:widowControl w:val="0"/>
        <w:autoSpaceDE w:val="0"/>
        <w:autoSpaceDN w:val="0"/>
        <w:spacing w:before="280" w:after="0" w:line="240" w:lineRule="auto"/>
        <w:ind w:left="554" w:right="718"/>
        <w:jc w:val="center"/>
        <w:rPr>
          <w:rFonts w:ascii="Times New Roman" w:eastAsia="Times New Roman" w:hAnsi="Times New Roman" w:cs="Times New Roman"/>
          <w:b/>
          <w:spacing w:val="-5"/>
          <w:sz w:val="28"/>
        </w:rPr>
      </w:pPr>
      <w:bookmarkStart w:id="11" w:name="8"/>
      <w:bookmarkEnd w:id="11"/>
      <w:r w:rsidRPr="00165DD2">
        <w:rPr>
          <w:rFonts w:ascii="Times New Roman" w:eastAsia="Times New Roman" w:hAnsi="Times New Roman" w:cs="Times New Roman"/>
          <w:b/>
          <w:sz w:val="28"/>
        </w:rPr>
        <w:t>Система</w:t>
      </w:r>
      <w:r w:rsidRPr="00165DD2">
        <w:rPr>
          <w:rFonts w:ascii="Times New Roman" w:eastAsia="Times New Roman" w:hAnsi="Times New Roman" w:cs="Times New Roman"/>
          <w:b/>
          <w:spacing w:val="-9"/>
          <w:sz w:val="28"/>
        </w:rPr>
        <w:t xml:space="preserve"> </w:t>
      </w:r>
      <w:r w:rsidRPr="00165DD2">
        <w:rPr>
          <w:rFonts w:ascii="Times New Roman" w:eastAsia="Times New Roman" w:hAnsi="Times New Roman" w:cs="Times New Roman"/>
          <w:b/>
          <w:sz w:val="28"/>
        </w:rPr>
        <w:t>оценки</w:t>
      </w:r>
      <w:r w:rsidRPr="00165DD2">
        <w:rPr>
          <w:rFonts w:ascii="Times New Roman" w:eastAsia="Times New Roman" w:hAnsi="Times New Roman" w:cs="Times New Roman"/>
          <w:b/>
          <w:spacing w:val="-9"/>
          <w:sz w:val="28"/>
        </w:rPr>
        <w:t xml:space="preserve"> </w:t>
      </w:r>
      <w:r w:rsidRPr="00165DD2">
        <w:rPr>
          <w:rFonts w:ascii="Times New Roman" w:eastAsia="Times New Roman" w:hAnsi="Times New Roman" w:cs="Times New Roman"/>
          <w:b/>
          <w:sz w:val="28"/>
        </w:rPr>
        <w:t>достижения</w:t>
      </w:r>
      <w:r w:rsidRPr="00165DD2">
        <w:rPr>
          <w:rFonts w:ascii="Times New Roman" w:eastAsia="Times New Roman" w:hAnsi="Times New Roman" w:cs="Times New Roman"/>
          <w:b/>
          <w:spacing w:val="-11"/>
          <w:sz w:val="28"/>
        </w:rPr>
        <w:t xml:space="preserve"> </w:t>
      </w:r>
      <w:r w:rsidRPr="00165DD2">
        <w:rPr>
          <w:rFonts w:ascii="Times New Roman" w:eastAsia="Times New Roman" w:hAnsi="Times New Roman" w:cs="Times New Roman"/>
          <w:b/>
          <w:sz w:val="28"/>
        </w:rPr>
        <w:t>планируемых</w:t>
      </w:r>
      <w:r w:rsidRPr="00165DD2">
        <w:rPr>
          <w:rFonts w:ascii="Times New Roman" w:eastAsia="Times New Roman" w:hAnsi="Times New Roman" w:cs="Times New Roman"/>
          <w:b/>
          <w:spacing w:val="-8"/>
          <w:sz w:val="28"/>
        </w:rPr>
        <w:t xml:space="preserve"> </w:t>
      </w:r>
      <w:r w:rsidRPr="00165DD2">
        <w:rPr>
          <w:rFonts w:ascii="Times New Roman" w:eastAsia="Times New Roman" w:hAnsi="Times New Roman" w:cs="Times New Roman"/>
          <w:b/>
          <w:sz w:val="28"/>
        </w:rPr>
        <w:t>результатов</w:t>
      </w:r>
      <w:r w:rsidRPr="00165DD2">
        <w:rPr>
          <w:rFonts w:ascii="Times New Roman" w:eastAsia="Times New Roman" w:hAnsi="Times New Roman" w:cs="Times New Roman"/>
          <w:b/>
          <w:spacing w:val="-12"/>
          <w:sz w:val="28"/>
        </w:rPr>
        <w:t xml:space="preserve"> </w:t>
      </w:r>
      <w:r w:rsidRPr="00165DD2">
        <w:rPr>
          <w:rFonts w:ascii="Times New Roman" w:eastAsia="Times New Roman" w:hAnsi="Times New Roman" w:cs="Times New Roman"/>
          <w:b/>
          <w:sz w:val="28"/>
        </w:rPr>
        <w:t>освоения</w:t>
      </w:r>
      <w:r w:rsidRPr="00165DD2">
        <w:rPr>
          <w:rFonts w:ascii="Times New Roman" w:eastAsia="Times New Roman" w:hAnsi="Times New Roman" w:cs="Times New Roman"/>
          <w:b/>
          <w:spacing w:val="-10"/>
          <w:sz w:val="28"/>
        </w:rPr>
        <w:t xml:space="preserve"> </w:t>
      </w:r>
      <w:r w:rsidRPr="00165DD2">
        <w:rPr>
          <w:rFonts w:ascii="Times New Roman" w:eastAsia="Times New Roman" w:hAnsi="Times New Roman" w:cs="Times New Roman"/>
          <w:b/>
          <w:spacing w:val="-5"/>
          <w:sz w:val="28"/>
        </w:rPr>
        <w:t>ФОП</w:t>
      </w:r>
    </w:p>
    <w:p w:rsidR="00751939" w:rsidRPr="00751939" w:rsidRDefault="00751939" w:rsidP="00751939">
      <w:pPr>
        <w:spacing w:before="4"/>
        <w:ind w:right="2437"/>
        <w:rPr>
          <w:rFonts w:ascii="Times New Roman" w:eastAsia="Times New Roman" w:hAnsi="Times New Roman" w:cs="Times New Roman"/>
          <w:b/>
          <w:color w:val="0070C0"/>
          <w:spacing w:val="-2"/>
          <w:sz w:val="28"/>
        </w:rPr>
      </w:pPr>
      <w:r w:rsidRPr="00751939">
        <w:rPr>
          <w:rFonts w:ascii="Times New Roman" w:eastAsia="Times New Roman" w:hAnsi="Times New Roman" w:cs="Times New Roman"/>
          <w:b/>
          <w:color w:val="0070C0"/>
          <w:spacing w:val="-2"/>
          <w:sz w:val="28"/>
        </w:rPr>
        <w:t>Дополнили:</w:t>
      </w:r>
    </w:p>
    <w:p w:rsidR="00751939" w:rsidRPr="00165DD2" w:rsidRDefault="00751939" w:rsidP="00751939">
      <w:pPr>
        <w:spacing w:before="4"/>
        <w:ind w:right="2437"/>
        <w:rPr>
          <w:rFonts w:ascii="Times New Roman" w:eastAsia="Times New Roman" w:hAnsi="Times New Roman" w:cs="Times New Roman"/>
          <w:b/>
          <w:sz w:val="28"/>
        </w:rPr>
      </w:pPr>
      <w:r w:rsidRPr="00165DD2">
        <w:rPr>
          <w:rFonts w:ascii="Times New Roman" w:eastAsia="Times New Roman" w:hAnsi="Times New Roman" w:cs="Times New Roman"/>
          <w:b/>
          <w:spacing w:val="-4"/>
          <w:sz w:val="28"/>
        </w:rPr>
        <w:t>НОО:</w:t>
      </w:r>
    </w:p>
    <w:p w:rsidR="00751939" w:rsidRPr="00165DD2" w:rsidRDefault="00751939" w:rsidP="00751939">
      <w:pPr>
        <w:spacing w:after="0"/>
        <w:ind w:left="103" w:right="114" w:firstLine="467"/>
        <w:jc w:val="both"/>
        <w:rPr>
          <w:rFonts w:ascii="Times New Roman" w:eastAsia="Times New Roman" w:hAnsi="Times New Roman" w:cs="Times New Roman"/>
          <w:sz w:val="28"/>
        </w:rPr>
      </w:pPr>
      <w:r w:rsidRPr="00165DD2">
        <w:rPr>
          <w:rFonts w:ascii="Times New Roman" w:eastAsia="Times New Roman" w:hAnsi="Times New Roman" w:cs="Times New Roman"/>
          <w:sz w:val="28"/>
        </w:rPr>
        <w:t>Длительность</w:t>
      </w:r>
      <w:r w:rsidRPr="00165DD2">
        <w:rPr>
          <w:rFonts w:ascii="Times New Roman" w:eastAsia="Times New Roman" w:hAnsi="Times New Roman" w:cs="Times New Roman"/>
          <w:spacing w:val="-9"/>
          <w:sz w:val="28"/>
        </w:rPr>
        <w:t xml:space="preserve"> </w:t>
      </w:r>
      <w:r w:rsidRPr="00165DD2">
        <w:rPr>
          <w:rFonts w:ascii="Times New Roman" w:eastAsia="Times New Roman" w:hAnsi="Times New Roman" w:cs="Times New Roman"/>
          <w:sz w:val="28"/>
        </w:rPr>
        <w:t>контрольной</w:t>
      </w:r>
      <w:r w:rsidRPr="00165DD2">
        <w:rPr>
          <w:rFonts w:ascii="Times New Roman" w:eastAsia="Times New Roman" w:hAnsi="Times New Roman" w:cs="Times New Roman"/>
          <w:spacing w:val="-9"/>
          <w:sz w:val="28"/>
        </w:rPr>
        <w:t xml:space="preserve"> </w:t>
      </w:r>
      <w:r w:rsidRPr="00165DD2">
        <w:rPr>
          <w:rFonts w:ascii="Times New Roman" w:eastAsia="Times New Roman" w:hAnsi="Times New Roman" w:cs="Times New Roman"/>
          <w:sz w:val="28"/>
        </w:rPr>
        <w:t>работы,</w:t>
      </w:r>
      <w:r w:rsidRPr="00165DD2">
        <w:rPr>
          <w:rFonts w:ascii="Times New Roman" w:eastAsia="Times New Roman" w:hAnsi="Times New Roman" w:cs="Times New Roman"/>
          <w:spacing w:val="-8"/>
          <w:sz w:val="28"/>
        </w:rPr>
        <w:t xml:space="preserve"> </w:t>
      </w:r>
      <w:r w:rsidRPr="00165DD2">
        <w:rPr>
          <w:rFonts w:ascii="Times New Roman" w:eastAsia="Times New Roman" w:hAnsi="Times New Roman" w:cs="Times New Roman"/>
          <w:sz w:val="28"/>
        </w:rPr>
        <w:t>являющейся</w:t>
      </w:r>
      <w:r w:rsidRPr="00165DD2">
        <w:rPr>
          <w:rFonts w:ascii="Times New Roman" w:eastAsia="Times New Roman" w:hAnsi="Times New Roman" w:cs="Times New Roman"/>
          <w:spacing w:val="-9"/>
          <w:sz w:val="28"/>
        </w:rPr>
        <w:t xml:space="preserve"> </w:t>
      </w:r>
      <w:r w:rsidRPr="00165DD2">
        <w:rPr>
          <w:rFonts w:ascii="Times New Roman" w:eastAsia="Times New Roman" w:hAnsi="Times New Roman" w:cs="Times New Roman"/>
          <w:sz w:val="28"/>
        </w:rPr>
        <w:t>формой письменной проверки результатов обучения с целью</w:t>
      </w:r>
      <w:r w:rsidRPr="00165DD2">
        <w:rPr>
          <w:rFonts w:ascii="Times New Roman" w:eastAsia="Times New Roman" w:hAnsi="Times New Roman" w:cs="Times New Roman"/>
          <w:spacing w:val="-1"/>
          <w:sz w:val="28"/>
        </w:rPr>
        <w:t xml:space="preserve"> </w:t>
      </w:r>
      <w:r w:rsidRPr="00165DD2">
        <w:rPr>
          <w:rFonts w:ascii="Times New Roman" w:eastAsia="Times New Roman" w:hAnsi="Times New Roman" w:cs="Times New Roman"/>
          <w:sz w:val="28"/>
        </w:rPr>
        <w:t>оценки уровня достижения предметных и (или) метапредметных результатов, составляет один урок (не более чем 45 минут), контрольные работы п</w:t>
      </w:r>
      <w:r>
        <w:rPr>
          <w:rFonts w:ascii="Times New Roman" w:eastAsia="Times New Roman" w:hAnsi="Times New Roman" w:cs="Times New Roman"/>
          <w:sz w:val="28"/>
        </w:rPr>
        <w:t xml:space="preserve">роводятся, начиная со 2 класса. </w:t>
      </w:r>
      <w:r w:rsidRPr="00165DD2">
        <w:rPr>
          <w:rFonts w:ascii="Times New Roman" w:eastAsia="Times New Roman" w:hAnsi="Times New Roman" w:cs="Times New Roman"/>
          <w:sz w:val="28"/>
        </w:rPr>
        <w:t>При</w:t>
      </w:r>
      <w:r w:rsidRPr="00165DD2">
        <w:rPr>
          <w:rFonts w:ascii="Times New Roman" w:eastAsia="Times New Roman" w:hAnsi="Times New Roman" w:cs="Times New Roman"/>
          <w:spacing w:val="80"/>
          <w:sz w:val="28"/>
        </w:rPr>
        <w:t xml:space="preserve"> </w:t>
      </w:r>
      <w:r w:rsidRPr="00165DD2">
        <w:rPr>
          <w:rFonts w:ascii="Times New Roman" w:eastAsia="Times New Roman" w:hAnsi="Times New Roman" w:cs="Times New Roman"/>
          <w:sz w:val="28"/>
        </w:rPr>
        <w:t>этом</w:t>
      </w:r>
      <w:r w:rsidRPr="00165DD2">
        <w:rPr>
          <w:rFonts w:ascii="Times New Roman" w:eastAsia="Times New Roman" w:hAnsi="Times New Roman" w:cs="Times New Roman"/>
          <w:spacing w:val="80"/>
          <w:sz w:val="28"/>
        </w:rPr>
        <w:t xml:space="preserve"> </w:t>
      </w:r>
      <w:r w:rsidRPr="00165DD2">
        <w:rPr>
          <w:rFonts w:ascii="Times New Roman" w:eastAsia="Times New Roman" w:hAnsi="Times New Roman" w:cs="Times New Roman"/>
          <w:sz w:val="28"/>
        </w:rPr>
        <w:t>объем</w:t>
      </w:r>
      <w:r w:rsidRPr="00165DD2">
        <w:rPr>
          <w:rFonts w:ascii="Times New Roman" w:eastAsia="Times New Roman" w:hAnsi="Times New Roman" w:cs="Times New Roman"/>
          <w:spacing w:val="80"/>
          <w:sz w:val="28"/>
        </w:rPr>
        <w:t xml:space="preserve"> </w:t>
      </w:r>
      <w:r w:rsidRPr="00165DD2">
        <w:rPr>
          <w:rFonts w:ascii="Times New Roman" w:eastAsia="Times New Roman" w:hAnsi="Times New Roman" w:cs="Times New Roman"/>
          <w:sz w:val="28"/>
        </w:rPr>
        <w:t>учебного</w:t>
      </w:r>
      <w:r w:rsidRPr="00165DD2">
        <w:rPr>
          <w:rFonts w:ascii="Times New Roman" w:eastAsia="Times New Roman" w:hAnsi="Times New Roman" w:cs="Times New Roman"/>
          <w:spacing w:val="80"/>
          <w:sz w:val="28"/>
        </w:rPr>
        <w:t xml:space="preserve"> </w:t>
      </w:r>
      <w:r w:rsidRPr="00165DD2">
        <w:rPr>
          <w:rFonts w:ascii="Times New Roman" w:eastAsia="Times New Roman" w:hAnsi="Times New Roman" w:cs="Times New Roman"/>
          <w:sz w:val="28"/>
        </w:rPr>
        <w:t>времени,</w:t>
      </w:r>
      <w:r w:rsidRPr="00165DD2">
        <w:rPr>
          <w:rFonts w:ascii="Times New Roman" w:eastAsia="Times New Roman" w:hAnsi="Times New Roman" w:cs="Times New Roman"/>
          <w:spacing w:val="80"/>
          <w:sz w:val="28"/>
        </w:rPr>
        <w:t xml:space="preserve"> </w:t>
      </w:r>
      <w:r w:rsidRPr="00165DD2">
        <w:rPr>
          <w:rFonts w:ascii="Times New Roman" w:eastAsia="Times New Roman" w:hAnsi="Times New Roman" w:cs="Times New Roman"/>
          <w:sz w:val="28"/>
        </w:rPr>
        <w:t>затрачиваемого на проведение оценочных процедур, не должен превышать 10%</w:t>
      </w:r>
      <w:r w:rsidRPr="00165DD2">
        <w:rPr>
          <w:rFonts w:ascii="Times New Roman" w:eastAsia="Times New Roman" w:hAnsi="Times New Roman" w:cs="Times New Roman"/>
          <w:spacing w:val="80"/>
          <w:w w:val="150"/>
          <w:sz w:val="28"/>
        </w:rPr>
        <w:t xml:space="preserve"> </w:t>
      </w:r>
      <w:r w:rsidRPr="00165DD2">
        <w:rPr>
          <w:rFonts w:ascii="Times New Roman" w:eastAsia="Times New Roman" w:hAnsi="Times New Roman" w:cs="Times New Roman"/>
          <w:sz w:val="28"/>
        </w:rPr>
        <w:t>от</w:t>
      </w:r>
      <w:r w:rsidRPr="00165DD2">
        <w:rPr>
          <w:rFonts w:ascii="Times New Roman" w:eastAsia="Times New Roman" w:hAnsi="Times New Roman" w:cs="Times New Roman"/>
          <w:spacing w:val="80"/>
          <w:w w:val="150"/>
          <w:sz w:val="28"/>
        </w:rPr>
        <w:t xml:space="preserve"> </w:t>
      </w:r>
      <w:r w:rsidRPr="00165DD2">
        <w:rPr>
          <w:rFonts w:ascii="Times New Roman" w:eastAsia="Times New Roman" w:hAnsi="Times New Roman" w:cs="Times New Roman"/>
          <w:sz w:val="28"/>
        </w:rPr>
        <w:t>всего</w:t>
      </w:r>
      <w:r w:rsidRPr="00165DD2">
        <w:rPr>
          <w:rFonts w:ascii="Times New Roman" w:eastAsia="Times New Roman" w:hAnsi="Times New Roman" w:cs="Times New Roman"/>
          <w:spacing w:val="80"/>
          <w:w w:val="150"/>
          <w:sz w:val="28"/>
        </w:rPr>
        <w:t xml:space="preserve"> </w:t>
      </w:r>
      <w:r w:rsidRPr="00165DD2">
        <w:rPr>
          <w:rFonts w:ascii="Times New Roman" w:eastAsia="Times New Roman" w:hAnsi="Times New Roman" w:cs="Times New Roman"/>
          <w:sz w:val="28"/>
        </w:rPr>
        <w:t>объема</w:t>
      </w:r>
      <w:r w:rsidRPr="00165DD2">
        <w:rPr>
          <w:rFonts w:ascii="Times New Roman" w:eastAsia="Times New Roman" w:hAnsi="Times New Roman" w:cs="Times New Roman"/>
          <w:spacing w:val="80"/>
          <w:w w:val="150"/>
          <w:sz w:val="28"/>
        </w:rPr>
        <w:t xml:space="preserve"> </w:t>
      </w:r>
      <w:r w:rsidRPr="00165DD2">
        <w:rPr>
          <w:rFonts w:ascii="Times New Roman" w:eastAsia="Times New Roman" w:hAnsi="Times New Roman" w:cs="Times New Roman"/>
          <w:sz w:val="28"/>
        </w:rPr>
        <w:t>учебного</w:t>
      </w:r>
      <w:r w:rsidRPr="00165DD2">
        <w:rPr>
          <w:rFonts w:ascii="Times New Roman" w:eastAsia="Times New Roman" w:hAnsi="Times New Roman" w:cs="Times New Roman"/>
          <w:spacing w:val="80"/>
          <w:w w:val="150"/>
          <w:sz w:val="28"/>
        </w:rPr>
        <w:t xml:space="preserve"> </w:t>
      </w:r>
      <w:r w:rsidRPr="00165DD2">
        <w:rPr>
          <w:rFonts w:ascii="Times New Roman" w:eastAsia="Times New Roman" w:hAnsi="Times New Roman" w:cs="Times New Roman"/>
          <w:sz w:val="28"/>
        </w:rPr>
        <w:t>времени,</w:t>
      </w:r>
      <w:r w:rsidRPr="00165DD2">
        <w:rPr>
          <w:rFonts w:ascii="Times New Roman" w:eastAsia="Times New Roman" w:hAnsi="Times New Roman" w:cs="Times New Roman"/>
          <w:spacing w:val="80"/>
          <w:w w:val="150"/>
          <w:sz w:val="28"/>
        </w:rPr>
        <w:t xml:space="preserve"> </w:t>
      </w:r>
      <w:r w:rsidRPr="00165DD2">
        <w:rPr>
          <w:rFonts w:ascii="Times New Roman" w:eastAsia="Times New Roman" w:hAnsi="Times New Roman" w:cs="Times New Roman"/>
          <w:sz w:val="28"/>
        </w:rPr>
        <w:t>отводимого</w:t>
      </w:r>
      <w:r w:rsidRPr="00165DD2">
        <w:rPr>
          <w:rFonts w:ascii="Times New Roman" w:eastAsia="Times New Roman" w:hAnsi="Times New Roman" w:cs="Times New Roman"/>
          <w:spacing w:val="80"/>
          <w:sz w:val="28"/>
        </w:rPr>
        <w:t xml:space="preserve"> </w:t>
      </w:r>
      <w:r w:rsidRPr="00165DD2">
        <w:rPr>
          <w:rFonts w:ascii="Times New Roman" w:eastAsia="Times New Roman" w:hAnsi="Times New Roman" w:cs="Times New Roman"/>
          <w:sz w:val="28"/>
        </w:rPr>
        <w:t>на</w:t>
      </w:r>
      <w:r w:rsidRPr="00165DD2">
        <w:rPr>
          <w:rFonts w:ascii="Times New Roman" w:eastAsia="Times New Roman" w:hAnsi="Times New Roman" w:cs="Times New Roman"/>
          <w:spacing w:val="40"/>
          <w:sz w:val="28"/>
        </w:rPr>
        <w:t xml:space="preserve"> </w:t>
      </w:r>
      <w:r w:rsidRPr="00165DD2">
        <w:rPr>
          <w:rFonts w:ascii="Times New Roman" w:eastAsia="Times New Roman" w:hAnsi="Times New Roman" w:cs="Times New Roman"/>
          <w:sz w:val="28"/>
        </w:rPr>
        <w:t>изучение</w:t>
      </w:r>
      <w:r w:rsidRPr="00165DD2">
        <w:rPr>
          <w:rFonts w:ascii="Times New Roman" w:eastAsia="Times New Roman" w:hAnsi="Times New Roman" w:cs="Times New Roman"/>
          <w:spacing w:val="40"/>
          <w:sz w:val="28"/>
        </w:rPr>
        <w:t xml:space="preserve"> </w:t>
      </w:r>
      <w:r w:rsidRPr="00165DD2">
        <w:rPr>
          <w:rFonts w:ascii="Times New Roman" w:eastAsia="Times New Roman" w:hAnsi="Times New Roman" w:cs="Times New Roman"/>
          <w:sz w:val="28"/>
        </w:rPr>
        <w:t>данного</w:t>
      </w:r>
      <w:r w:rsidRPr="00165DD2">
        <w:rPr>
          <w:rFonts w:ascii="Times New Roman" w:eastAsia="Times New Roman" w:hAnsi="Times New Roman" w:cs="Times New Roman"/>
          <w:spacing w:val="40"/>
          <w:sz w:val="28"/>
        </w:rPr>
        <w:t xml:space="preserve"> </w:t>
      </w:r>
      <w:r w:rsidRPr="00165DD2">
        <w:rPr>
          <w:rFonts w:ascii="Times New Roman" w:eastAsia="Times New Roman" w:hAnsi="Times New Roman" w:cs="Times New Roman"/>
          <w:sz w:val="28"/>
        </w:rPr>
        <w:t>учебного</w:t>
      </w:r>
      <w:r w:rsidRPr="00165DD2">
        <w:rPr>
          <w:rFonts w:ascii="Times New Roman" w:eastAsia="Times New Roman" w:hAnsi="Times New Roman" w:cs="Times New Roman"/>
          <w:spacing w:val="40"/>
          <w:sz w:val="28"/>
        </w:rPr>
        <w:t xml:space="preserve"> </w:t>
      </w:r>
      <w:r w:rsidRPr="00165DD2">
        <w:rPr>
          <w:rFonts w:ascii="Times New Roman" w:eastAsia="Times New Roman" w:hAnsi="Times New Roman" w:cs="Times New Roman"/>
          <w:sz w:val="28"/>
        </w:rPr>
        <w:t>предмета</w:t>
      </w:r>
      <w:r w:rsidRPr="00165DD2">
        <w:rPr>
          <w:rFonts w:ascii="Times New Roman" w:eastAsia="Times New Roman" w:hAnsi="Times New Roman" w:cs="Times New Roman"/>
          <w:spacing w:val="40"/>
          <w:sz w:val="28"/>
        </w:rPr>
        <w:t xml:space="preserve"> </w:t>
      </w:r>
      <w:r w:rsidRPr="00165DD2">
        <w:rPr>
          <w:rFonts w:ascii="Times New Roman" w:eastAsia="Times New Roman" w:hAnsi="Times New Roman" w:cs="Times New Roman"/>
          <w:sz w:val="28"/>
        </w:rPr>
        <w:t>в</w:t>
      </w:r>
      <w:r w:rsidRPr="00165DD2">
        <w:rPr>
          <w:rFonts w:ascii="Times New Roman" w:eastAsia="Times New Roman" w:hAnsi="Times New Roman" w:cs="Times New Roman"/>
          <w:spacing w:val="40"/>
          <w:sz w:val="28"/>
        </w:rPr>
        <w:t xml:space="preserve"> </w:t>
      </w:r>
      <w:r w:rsidRPr="00165DD2">
        <w:rPr>
          <w:rFonts w:ascii="Times New Roman" w:eastAsia="Times New Roman" w:hAnsi="Times New Roman" w:cs="Times New Roman"/>
          <w:sz w:val="28"/>
        </w:rPr>
        <w:t>данном</w:t>
      </w:r>
      <w:r w:rsidRPr="00165DD2">
        <w:rPr>
          <w:rFonts w:ascii="Times New Roman" w:eastAsia="Times New Roman" w:hAnsi="Times New Roman" w:cs="Times New Roman"/>
          <w:spacing w:val="40"/>
          <w:sz w:val="28"/>
        </w:rPr>
        <w:t xml:space="preserve"> </w:t>
      </w:r>
      <w:r w:rsidRPr="00165DD2">
        <w:rPr>
          <w:rFonts w:ascii="Times New Roman" w:eastAsia="Times New Roman" w:hAnsi="Times New Roman" w:cs="Times New Roman"/>
          <w:sz w:val="28"/>
        </w:rPr>
        <w:t>классе</w:t>
      </w:r>
      <w:r w:rsidRPr="00165DD2">
        <w:rPr>
          <w:rFonts w:ascii="Times New Roman" w:eastAsia="Times New Roman" w:hAnsi="Times New Roman" w:cs="Times New Roman"/>
          <w:spacing w:val="80"/>
          <w:sz w:val="28"/>
        </w:rPr>
        <w:t xml:space="preserve"> </w:t>
      </w:r>
      <w:r w:rsidRPr="00165DD2">
        <w:rPr>
          <w:rFonts w:ascii="Times New Roman" w:eastAsia="Times New Roman" w:hAnsi="Times New Roman" w:cs="Times New Roman"/>
          <w:sz w:val="28"/>
        </w:rPr>
        <w:t>в текущем учебном году.</w:t>
      </w:r>
    </w:p>
    <w:p w:rsidR="00751939" w:rsidRPr="00165DD2" w:rsidRDefault="00751939" w:rsidP="00751939">
      <w:pPr>
        <w:spacing w:before="321" w:line="319" w:lineRule="exact"/>
        <w:ind w:right="2437"/>
        <w:rPr>
          <w:rFonts w:ascii="Times New Roman" w:eastAsia="Times New Roman" w:hAnsi="Times New Roman" w:cs="Times New Roman"/>
          <w:b/>
          <w:sz w:val="28"/>
        </w:rPr>
      </w:pPr>
      <w:r>
        <w:rPr>
          <w:rFonts w:ascii="Times New Roman" w:eastAsia="Times New Roman" w:hAnsi="Times New Roman" w:cs="Times New Roman"/>
          <w:b/>
          <w:sz w:val="28"/>
        </w:rPr>
        <w:t xml:space="preserve">ООО и </w:t>
      </w:r>
      <w:r w:rsidRPr="00165DD2">
        <w:rPr>
          <w:rFonts w:ascii="Times New Roman" w:eastAsia="Times New Roman" w:hAnsi="Times New Roman" w:cs="Times New Roman"/>
          <w:b/>
          <w:spacing w:val="-4"/>
          <w:sz w:val="28"/>
        </w:rPr>
        <w:t>СОО:</w:t>
      </w:r>
    </w:p>
    <w:p w:rsidR="00751939" w:rsidRPr="00751939" w:rsidRDefault="00751939" w:rsidP="00751939">
      <w:pPr>
        <w:ind w:left="103" w:right="113" w:firstLine="467"/>
        <w:jc w:val="both"/>
        <w:rPr>
          <w:rFonts w:ascii="Times New Roman" w:eastAsia="Times New Roman" w:hAnsi="Times New Roman" w:cs="Times New Roman"/>
          <w:sz w:val="28"/>
        </w:rPr>
      </w:pPr>
      <w:r w:rsidRPr="00165DD2">
        <w:rPr>
          <w:rFonts w:ascii="Times New Roman" w:eastAsia="Times New Roman" w:hAnsi="Times New Roman" w:cs="Times New Roman"/>
          <w:sz w:val="28"/>
        </w:rPr>
        <w:t>Длительность</w:t>
      </w:r>
      <w:r w:rsidRPr="00165DD2">
        <w:rPr>
          <w:rFonts w:ascii="Times New Roman" w:eastAsia="Times New Roman" w:hAnsi="Times New Roman" w:cs="Times New Roman"/>
          <w:spacing w:val="-9"/>
          <w:sz w:val="28"/>
        </w:rPr>
        <w:t xml:space="preserve"> </w:t>
      </w:r>
      <w:r w:rsidRPr="00165DD2">
        <w:rPr>
          <w:rFonts w:ascii="Times New Roman" w:eastAsia="Times New Roman" w:hAnsi="Times New Roman" w:cs="Times New Roman"/>
          <w:sz w:val="28"/>
        </w:rPr>
        <w:t>контрольной</w:t>
      </w:r>
      <w:r w:rsidRPr="00165DD2">
        <w:rPr>
          <w:rFonts w:ascii="Times New Roman" w:eastAsia="Times New Roman" w:hAnsi="Times New Roman" w:cs="Times New Roman"/>
          <w:spacing w:val="-9"/>
          <w:sz w:val="28"/>
        </w:rPr>
        <w:t xml:space="preserve"> </w:t>
      </w:r>
      <w:r w:rsidRPr="00165DD2">
        <w:rPr>
          <w:rFonts w:ascii="Times New Roman" w:eastAsia="Times New Roman" w:hAnsi="Times New Roman" w:cs="Times New Roman"/>
          <w:sz w:val="28"/>
        </w:rPr>
        <w:t>работы,</w:t>
      </w:r>
      <w:r w:rsidRPr="00165DD2">
        <w:rPr>
          <w:rFonts w:ascii="Times New Roman" w:eastAsia="Times New Roman" w:hAnsi="Times New Roman" w:cs="Times New Roman"/>
          <w:spacing w:val="-8"/>
          <w:sz w:val="28"/>
        </w:rPr>
        <w:t xml:space="preserve"> </w:t>
      </w:r>
      <w:r w:rsidRPr="00165DD2">
        <w:rPr>
          <w:rFonts w:ascii="Times New Roman" w:eastAsia="Times New Roman" w:hAnsi="Times New Roman" w:cs="Times New Roman"/>
          <w:sz w:val="28"/>
        </w:rPr>
        <w:t>являющейся</w:t>
      </w:r>
      <w:r w:rsidRPr="00165DD2">
        <w:rPr>
          <w:rFonts w:ascii="Times New Roman" w:eastAsia="Times New Roman" w:hAnsi="Times New Roman" w:cs="Times New Roman"/>
          <w:spacing w:val="-9"/>
          <w:sz w:val="28"/>
        </w:rPr>
        <w:t xml:space="preserve"> </w:t>
      </w:r>
      <w:r w:rsidRPr="00165DD2">
        <w:rPr>
          <w:rFonts w:ascii="Times New Roman" w:eastAsia="Times New Roman" w:hAnsi="Times New Roman" w:cs="Times New Roman"/>
          <w:sz w:val="28"/>
        </w:rPr>
        <w:t>формой письменной проверки результатов обучения с целью</w:t>
      </w:r>
      <w:r w:rsidRPr="00165DD2">
        <w:rPr>
          <w:rFonts w:ascii="Times New Roman" w:eastAsia="Times New Roman" w:hAnsi="Times New Roman" w:cs="Times New Roman"/>
          <w:spacing w:val="-1"/>
          <w:sz w:val="28"/>
        </w:rPr>
        <w:t xml:space="preserve"> </w:t>
      </w:r>
      <w:r w:rsidRPr="00165DD2">
        <w:rPr>
          <w:rFonts w:ascii="Times New Roman" w:eastAsia="Times New Roman" w:hAnsi="Times New Roman" w:cs="Times New Roman"/>
          <w:sz w:val="28"/>
        </w:rPr>
        <w:t>оценки уровня достижения предметных и (или) метапредметных результатов, составляет от одного до двух уроков (не более чем 45 минут каждый).</w:t>
      </w:r>
      <w:r>
        <w:rPr>
          <w:rFonts w:ascii="Times New Roman" w:eastAsia="Times New Roman" w:hAnsi="Times New Roman" w:cs="Times New Roman"/>
          <w:sz w:val="28"/>
        </w:rPr>
        <w:t xml:space="preserve"> </w:t>
      </w:r>
      <w:r w:rsidRPr="00165DD2">
        <w:rPr>
          <w:rFonts w:ascii="Times New Roman" w:eastAsia="Times New Roman" w:hAnsi="Times New Roman" w:cs="Times New Roman"/>
          <w:sz w:val="28"/>
        </w:rPr>
        <w:t>Длительность практической работы, являющейся формой</w:t>
      </w:r>
      <w:r w:rsidRPr="00165DD2">
        <w:rPr>
          <w:rFonts w:ascii="Times New Roman" w:eastAsia="Times New Roman" w:hAnsi="Times New Roman" w:cs="Times New Roman"/>
          <w:spacing w:val="80"/>
          <w:sz w:val="28"/>
        </w:rPr>
        <w:t xml:space="preserve"> </w:t>
      </w:r>
      <w:r w:rsidRPr="00165DD2">
        <w:rPr>
          <w:rFonts w:ascii="Times New Roman" w:eastAsia="Times New Roman" w:hAnsi="Times New Roman" w:cs="Times New Roman"/>
          <w:sz w:val="28"/>
        </w:rPr>
        <w:t>организации</w:t>
      </w:r>
      <w:r w:rsidRPr="00165DD2">
        <w:rPr>
          <w:rFonts w:ascii="Times New Roman" w:eastAsia="Times New Roman" w:hAnsi="Times New Roman" w:cs="Times New Roman"/>
          <w:spacing w:val="80"/>
          <w:sz w:val="28"/>
        </w:rPr>
        <w:t xml:space="preserve"> </w:t>
      </w:r>
      <w:r w:rsidRPr="00165DD2">
        <w:rPr>
          <w:rFonts w:ascii="Times New Roman" w:eastAsia="Times New Roman" w:hAnsi="Times New Roman" w:cs="Times New Roman"/>
          <w:sz w:val="28"/>
        </w:rPr>
        <w:t>учебного</w:t>
      </w:r>
      <w:r w:rsidRPr="00165DD2">
        <w:rPr>
          <w:rFonts w:ascii="Times New Roman" w:eastAsia="Times New Roman" w:hAnsi="Times New Roman" w:cs="Times New Roman"/>
          <w:spacing w:val="80"/>
          <w:sz w:val="28"/>
        </w:rPr>
        <w:t xml:space="preserve"> </w:t>
      </w:r>
      <w:r w:rsidRPr="00165DD2">
        <w:rPr>
          <w:rFonts w:ascii="Times New Roman" w:eastAsia="Times New Roman" w:hAnsi="Times New Roman" w:cs="Times New Roman"/>
          <w:sz w:val="28"/>
        </w:rPr>
        <w:t>процесса,</w:t>
      </w:r>
      <w:r w:rsidRPr="00165DD2">
        <w:rPr>
          <w:rFonts w:ascii="Times New Roman" w:eastAsia="Times New Roman" w:hAnsi="Times New Roman" w:cs="Times New Roman"/>
          <w:spacing w:val="80"/>
          <w:sz w:val="28"/>
        </w:rPr>
        <w:t xml:space="preserve"> </w:t>
      </w:r>
      <w:r w:rsidRPr="00165DD2">
        <w:rPr>
          <w:rFonts w:ascii="Times New Roman" w:eastAsia="Times New Roman" w:hAnsi="Times New Roman" w:cs="Times New Roman"/>
          <w:sz w:val="28"/>
        </w:rPr>
        <w:t>направленной</w:t>
      </w:r>
      <w:r w:rsidRPr="00165DD2">
        <w:rPr>
          <w:rFonts w:ascii="Times New Roman" w:eastAsia="Times New Roman" w:hAnsi="Times New Roman" w:cs="Times New Roman"/>
          <w:spacing w:val="80"/>
          <w:sz w:val="28"/>
        </w:rPr>
        <w:t xml:space="preserve"> </w:t>
      </w:r>
      <w:r w:rsidRPr="00165DD2">
        <w:rPr>
          <w:rFonts w:ascii="Times New Roman" w:eastAsia="Times New Roman" w:hAnsi="Times New Roman" w:cs="Times New Roman"/>
          <w:sz w:val="28"/>
        </w:rPr>
        <w:t>на</w:t>
      </w:r>
      <w:r w:rsidRPr="00165DD2">
        <w:rPr>
          <w:rFonts w:ascii="Times New Roman" w:eastAsia="Times New Roman" w:hAnsi="Times New Roman" w:cs="Times New Roman"/>
          <w:spacing w:val="-18"/>
          <w:sz w:val="28"/>
        </w:rPr>
        <w:t xml:space="preserve"> </w:t>
      </w:r>
      <w:r w:rsidRPr="00165DD2">
        <w:rPr>
          <w:rFonts w:ascii="Times New Roman" w:eastAsia="Times New Roman" w:hAnsi="Times New Roman" w:cs="Times New Roman"/>
          <w:sz w:val="28"/>
        </w:rPr>
        <w:t>выработку</w:t>
      </w:r>
      <w:r w:rsidRPr="00165DD2">
        <w:rPr>
          <w:rFonts w:ascii="Times New Roman" w:eastAsia="Times New Roman" w:hAnsi="Times New Roman" w:cs="Times New Roman"/>
          <w:spacing w:val="-17"/>
          <w:sz w:val="28"/>
        </w:rPr>
        <w:t xml:space="preserve"> </w:t>
      </w:r>
      <w:r w:rsidRPr="00165DD2">
        <w:rPr>
          <w:rFonts w:ascii="Times New Roman" w:eastAsia="Times New Roman" w:hAnsi="Times New Roman" w:cs="Times New Roman"/>
          <w:sz w:val="28"/>
        </w:rPr>
        <w:t>у</w:t>
      </w:r>
      <w:r w:rsidRPr="00165DD2">
        <w:rPr>
          <w:rFonts w:ascii="Times New Roman" w:eastAsia="Times New Roman" w:hAnsi="Times New Roman" w:cs="Times New Roman"/>
          <w:spacing w:val="-18"/>
          <w:sz w:val="28"/>
        </w:rPr>
        <w:t xml:space="preserve"> </w:t>
      </w:r>
      <w:r w:rsidRPr="00165DD2">
        <w:rPr>
          <w:rFonts w:ascii="Times New Roman" w:eastAsia="Times New Roman" w:hAnsi="Times New Roman" w:cs="Times New Roman"/>
          <w:sz w:val="28"/>
        </w:rPr>
        <w:t>обучающихся</w:t>
      </w:r>
      <w:r w:rsidRPr="00165DD2">
        <w:rPr>
          <w:rFonts w:ascii="Times New Roman" w:eastAsia="Times New Roman" w:hAnsi="Times New Roman" w:cs="Times New Roman"/>
          <w:spacing w:val="-17"/>
          <w:sz w:val="28"/>
        </w:rPr>
        <w:t xml:space="preserve"> </w:t>
      </w:r>
      <w:r w:rsidRPr="00165DD2">
        <w:rPr>
          <w:rFonts w:ascii="Times New Roman" w:eastAsia="Times New Roman" w:hAnsi="Times New Roman" w:cs="Times New Roman"/>
          <w:sz w:val="28"/>
        </w:rPr>
        <w:t>практических</w:t>
      </w:r>
      <w:r w:rsidRPr="00165DD2">
        <w:rPr>
          <w:rFonts w:ascii="Times New Roman" w:eastAsia="Times New Roman" w:hAnsi="Times New Roman" w:cs="Times New Roman"/>
          <w:spacing w:val="-18"/>
          <w:sz w:val="28"/>
        </w:rPr>
        <w:t xml:space="preserve"> </w:t>
      </w:r>
      <w:r w:rsidRPr="00165DD2">
        <w:rPr>
          <w:rFonts w:ascii="Times New Roman" w:eastAsia="Times New Roman" w:hAnsi="Times New Roman" w:cs="Times New Roman"/>
          <w:sz w:val="28"/>
        </w:rPr>
        <w:t>умений,</w:t>
      </w:r>
      <w:r w:rsidRPr="00165DD2">
        <w:rPr>
          <w:rFonts w:ascii="Times New Roman" w:eastAsia="Times New Roman" w:hAnsi="Times New Roman" w:cs="Times New Roman"/>
          <w:spacing w:val="-17"/>
          <w:sz w:val="28"/>
        </w:rPr>
        <w:t xml:space="preserve"> </w:t>
      </w:r>
      <w:r w:rsidRPr="00165DD2">
        <w:rPr>
          <w:rFonts w:ascii="Times New Roman" w:eastAsia="Times New Roman" w:hAnsi="Times New Roman" w:cs="Times New Roman"/>
          <w:sz w:val="28"/>
        </w:rPr>
        <w:t>включая лабораторные,</w:t>
      </w:r>
      <w:r w:rsidRPr="00165DD2">
        <w:rPr>
          <w:rFonts w:ascii="Times New Roman" w:eastAsia="Times New Roman" w:hAnsi="Times New Roman" w:cs="Times New Roman"/>
          <w:spacing w:val="66"/>
          <w:w w:val="150"/>
          <w:sz w:val="28"/>
        </w:rPr>
        <w:t xml:space="preserve"> </w:t>
      </w:r>
      <w:r w:rsidRPr="00165DD2">
        <w:rPr>
          <w:rFonts w:ascii="Times New Roman" w:eastAsia="Times New Roman" w:hAnsi="Times New Roman" w:cs="Times New Roman"/>
          <w:sz w:val="28"/>
        </w:rPr>
        <w:t>интерактивные</w:t>
      </w:r>
      <w:r w:rsidRPr="00165DD2">
        <w:rPr>
          <w:rFonts w:ascii="Times New Roman" w:eastAsia="Times New Roman" w:hAnsi="Times New Roman" w:cs="Times New Roman"/>
          <w:spacing w:val="69"/>
          <w:w w:val="150"/>
          <w:sz w:val="28"/>
        </w:rPr>
        <w:t xml:space="preserve"> </w:t>
      </w:r>
      <w:r w:rsidRPr="00165DD2">
        <w:rPr>
          <w:rFonts w:ascii="Times New Roman" w:eastAsia="Times New Roman" w:hAnsi="Times New Roman" w:cs="Times New Roman"/>
          <w:sz w:val="28"/>
        </w:rPr>
        <w:t>и</w:t>
      </w:r>
      <w:r w:rsidRPr="00165DD2">
        <w:rPr>
          <w:rFonts w:ascii="Times New Roman" w:eastAsia="Times New Roman" w:hAnsi="Times New Roman" w:cs="Times New Roman"/>
          <w:spacing w:val="69"/>
          <w:w w:val="150"/>
          <w:sz w:val="28"/>
        </w:rPr>
        <w:t xml:space="preserve"> </w:t>
      </w:r>
      <w:r w:rsidRPr="00165DD2">
        <w:rPr>
          <w:rFonts w:ascii="Times New Roman" w:eastAsia="Times New Roman" w:hAnsi="Times New Roman" w:cs="Times New Roman"/>
          <w:sz w:val="28"/>
        </w:rPr>
        <w:t>иные</w:t>
      </w:r>
      <w:r w:rsidRPr="00165DD2">
        <w:rPr>
          <w:rFonts w:ascii="Times New Roman" w:eastAsia="Times New Roman" w:hAnsi="Times New Roman" w:cs="Times New Roman"/>
          <w:spacing w:val="69"/>
          <w:w w:val="150"/>
          <w:sz w:val="28"/>
        </w:rPr>
        <w:t xml:space="preserve"> </w:t>
      </w:r>
      <w:r w:rsidRPr="00165DD2">
        <w:rPr>
          <w:rFonts w:ascii="Times New Roman" w:eastAsia="Times New Roman" w:hAnsi="Times New Roman" w:cs="Times New Roman"/>
          <w:spacing w:val="-2"/>
          <w:sz w:val="28"/>
        </w:rPr>
        <w:t xml:space="preserve">работ </w:t>
      </w:r>
      <w:r w:rsidRPr="00165DD2">
        <w:rPr>
          <w:rFonts w:ascii="Times New Roman" w:eastAsia="Times New Roman" w:hAnsi="Times New Roman" w:cs="Times New Roman"/>
          <w:sz w:val="28"/>
        </w:rPr>
        <w:t>и не являющейся формой контроля, составляет один урок (не более чем 45 минут).</w:t>
      </w:r>
      <w:r w:rsidRPr="00751939">
        <w:rPr>
          <w:rFonts w:ascii="Times New Roman" w:eastAsia="Times New Roman" w:hAnsi="Times New Roman" w:cs="Times New Roman"/>
          <w:sz w:val="28"/>
        </w:rPr>
        <w:t xml:space="preserve"> </w:t>
      </w:r>
      <w:r w:rsidRPr="00165DD2">
        <w:rPr>
          <w:rFonts w:ascii="Times New Roman" w:eastAsia="Times New Roman" w:hAnsi="Times New Roman" w:cs="Times New Roman"/>
          <w:sz w:val="28"/>
        </w:rPr>
        <w:t>При</w:t>
      </w:r>
      <w:r w:rsidRPr="00165DD2">
        <w:rPr>
          <w:rFonts w:ascii="Times New Roman" w:eastAsia="Times New Roman" w:hAnsi="Times New Roman" w:cs="Times New Roman"/>
          <w:spacing w:val="80"/>
          <w:sz w:val="28"/>
        </w:rPr>
        <w:t xml:space="preserve"> </w:t>
      </w:r>
      <w:r w:rsidRPr="00165DD2">
        <w:rPr>
          <w:rFonts w:ascii="Times New Roman" w:eastAsia="Times New Roman" w:hAnsi="Times New Roman" w:cs="Times New Roman"/>
          <w:sz w:val="28"/>
        </w:rPr>
        <w:t>этом</w:t>
      </w:r>
      <w:r w:rsidRPr="00165DD2">
        <w:rPr>
          <w:rFonts w:ascii="Times New Roman" w:eastAsia="Times New Roman" w:hAnsi="Times New Roman" w:cs="Times New Roman"/>
          <w:spacing w:val="80"/>
          <w:sz w:val="28"/>
        </w:rPr>
        <w:t xml:space="preserve"> </w:t>
      </w:r>
      <w:r w:rsidRPr="00165DD2">
        <w:rPr>
          <w:rFonts w:ascii="Times New Roman" w:eastAsia="Times New Roman" w:hAnsi="Times New Roman" w:cs="Times New Roman"/>
          <w:sz w:val="28"/>
        </w:rPr>
        <w:t>объем</w:t>
      </w:r>
      <w:r w:rsidRPr="00165DD2">
        <w:rPr>
          <w:rFonts w:ascii="Times New Roman" w:eastAsia="Times New Roman" w:hAnsi="Times New Roman" w:cs="Times New Roman"/>
          <w:spacing w:val="80"/>
          <w:sz w:val="28"/>
        </w:rPr>
        <w:t xml:space="preserve"> </w:t>
      </w:r>
      <w:r w:rsidRPr="00165DD2">
        <w:rPr>
          <w:rFonts w:ascii="Times New Roman" w:eastAsia="Times New Roman" w:hAnsi="Times New Roman" w:cs="Times New Roman"/>
          <w:sz w:val="28"/>
        </w:rPr>
        <w:t>учебного</w:t>
      </w:r>
      <w:r w:rsidRPr="00165DD2">
        <w:rPr>
          <w:rFonts w:ascii="Times New Roman" w:eastAsia="Times New Roman" w:hAnsi="Times New Roman" w:cs="Times New Roman"/>
          <w:spacing w:val="80"/>
          <w:sz w:val="28"/>
        </w:rPr>
        <w:t xml:space="preserve"> </w:t>
      </w:r>
      <w:r w:rsidRPr="00165DD2">
        <w:rPr>
          <w:rFonts w:ascii="Times New Roman" w:eastAsia="Times New Roman" w:hAnsi="Times New Roman" w:cs="Times New Roman"/>
          <w:sz w:val="28"/>
        </w:rPr>
        <w:t>времени,</w:t>
      </w:r>
      <w:r w:rsidRPr="00165DD2">
        <w:rPr>
          <w:rFonts w:ascii="Times New Roman" w:eastAsia="Times New Roman" w:hAnsi="Times New Roman" w:cs="Times New Roman"/>
          <w:spacing w:val="80"/>
          <w:sz w:val="28"/>
        </w:rPr>
        <w:t xml:space="preserve"> </w:t>
      </w:r>
      <w:r w:rsidRPr="00165DD2">
        <w:rPr>
          <w:rFonts w:ascii="Times New Roman" w:eastAsia="Times New Roman" w:hAnsi="Times New Roman" w:cs="Times New Roman"/>
          <w:sz w:val="28"/>
        </w:rPr>
        <w:t>затрачиваемого на проведение оценочных процедур, не должен превышать 10%</w:t>
      </w:r>
      <w:r w:rsidRPr="00165DD2">
        <w:rPr>
          <w:rFonts w:ascii="Times New Roman" w:eastAsia="Times New Roman" w:hAnsi="Times New Roman" w:cs="Times New Roman"/>
          <w:spacing w:val="80"/>
          <w:w w:val="150"/>
          <w:sz w:val="28"/>
        </w:rPr>
        <w:t xml:space="preserve"> </w:t>
      </w:r>
      <w:r w:rsidRPr="00165DD2">
        <w:rPr>
          <w:rFonts w:ascii="Times New Roman" w:eastAsia="Times New Roman" w:hAnsi="Times New Roman" w:cs="Times New Roman"/>
          <w:sz w:val="28"/>
        </w:rPr>
        <w:t>от</w:t>
      </w:r>
      <w:r w:rsidRPr="00165DD2">
        <w:rPr>
          <w:rFonts w:ascii="Times New Roman" w:eastAsia="Times New Roman" w:hAnsi="Times New Roman" w:cs="Times New Roman"/>
          <w:spacing w:val="80"/>
          <w:w w:val="150"/>
          <w:sz w:val="28"/>
        </w:rPr>
        <w:t xml:space="preserve"> </w:t>
      </w:r>
      <w:r w:rsidRPr="00165DD2">
        <w:rPr>
          <w:rFonts w:ascii="Times New Roman" w:eastAsia="Times New Roman" w:hAnsi="Times New Roman" w:cs="Times New Roman"/>
          <w:sz w:val="28"/>
        </w:rPr>
        <w:t>всего</w:t>
      </w:r>
      <w:r w:rsidRPr="00165DD2">
        <w:rPr>
          <w:rFonts w:ascii="Times New Roman" w:eastAsia="Times New Roman" w:hAnsi="Times New Roman" w:cs="Times New Roman"/>
          <w:spacing w:val="80"/>
          <w:w w:val="150"/>
          <w:sz w:val="28"/>
        </w:rPr>
        <w:t xml:space="preserve"> </w:t>
      </w:r>
      <w:r w:rsidRPr="00165DD2">
        <w:rPr>
          <w:rFonts w:ascii="Times New Roman" w:eastAsia="Times New Roman" w:hAnsi="Times New Roman" w:cs="Times New Roman"/>
          <w:sz w:val="28"/>
        </w:rPr>
        <w:t>объема</w:t>
      </w:r>
      <w:r w:rsidRPr="00165DD2">
        <w:rPr>
          <w:rFonts w:ascii="Times New Roman" w:eastAsia="Times New Roman" w:hAnsi="Times New Roman" w:cs="Times New Roman"/>
          <w:spacing w:val="80"/>
          <w:w w:val="150"/>
          <w:sz w:val="28"/>
        </w:rPr>
        <w:t xml:space="preserve"> </w:t>
      </w:r>
      <w:r w:rsidRPr="00165DD2">
        <w:rPr>
          <w:rFonts w:ascii="Times New Roman" w:eastAsia="Times New Roman" w:hAnsi="Times New Roman" w:cs="Times New Roman"/>
          <w:sz w:val="28"/>
        </w:rPr>
        <w:t>учебного</w:t>
      </w:r>
      <w:r w:rsidRPr="00165DD2">
        <w:rPr>
          <w:rFonts w:ascii="Times New Roman" w:eastAsia="Times New Roman" w:hAnsi="Times New Roman" w:cs="Times New Roman"/>
          <w:spacing w:val="80"/>
          <w:w w:val="150"/>
          <w:sz w:val="28"/>
        </w:rPr>
        <w:t xml:space="preserve"> </w:t>
      </w:r>
      <w:r w:rsidRPr="00165DD2">
        <w:rPr>
          <w:rFonts w:ascii="Times New Roman" w:eastAsia="Times New Roman" w:hAnsi="Times New Roman" w:cs="Times New Roman"/>
          <w:sz w:val="28"/>
        </w:rPr>
        <w:t>времени,</w:t>
      </w:r>
      <w:r w:rsidRPr="00165DD2">
        <w:rPr>
          <w:rFonts w:ascii="Times New Roman" w:eastAsia="Times New Roman" w:hAnsi="Times New Roman" w:cs="Times New Roman"/>
          <w:spacing w:val="80"/>
          <w:w w:val="150"/>
          <w:sz w:val="28"/>
        </w:rPr>
        <w:t xml:space="preserve"> </w:t>
      </w:r>
      <w:r w:rsidRPr="00165DD2">
        <w:rPr>
          <w:rFonts w:ascii="Times New Roman" w:eastAsia="Times New Roman" w:hAnsi="Times New Roman" w:cs="Times New Roman"/>
          <w:sz w:val="28"/>
        </w:rPr>
        <w:t>отводимого</w:t>
      </w:r>
      <w:r w:rsidRPr="00165DD2">
        <w:rPr>
          <w:rFonts w:ascii="Times New Roman" w:eastAsia="Times New Roman" w:hAnsi="Times New Roman" w:cs="Times New Roman"/>
          <w:spacing w:val="80"/>
          <w:sz w:val="28"/>
        </w:rPr>
        <w:t xml:space="preserve"> </w:t>
      </w:r>
      <w:r w:rsidRPr="00165DD2">
        <w:rPr>
          <w:rFonts w:ascii="Times New Roman" w:eastAsia="Times New Roman" w:hAnsi="Times New Roman" w:cs="Times New Roman"/>
          <w:sz w:val="28"/>
        </w:rPr>
        <w:t>на</w:t>
      </w:r>
      <w:r w:rsidRPr="00165DD2">
        <w:rPr>
          <w:rFonts w:ascii="Times New Roman" w:eastAsia="Times New Roman" w:hAnsi="Times New Roman" w:cs="Times New Roman"/>
          <w:spacing w:val="61"/>
          <w:sz w:val="28"/>
        </w:rPr>
        <w:t xml:space="preserve"> </w:t>
      </w:r>
      <w:r w:rsidRPr="00165DD2">
        <w:rPr>
          <w:rFonts w:ascii="Times New Roman" w:eastAsia="Times New Roman" w:hAnsi="Times New Roman" w:cs="Times New Roman"/>
          <w:sz w:val="28"/>
        </w:rPr>
        <w:t>изучение</w:t>
      </w:r>
      <w:r w:rsidRPr="00165DD2">
        <w:rPr>
          <w:rFonts w:ascii="Times New Roman" w:eastAsia="Times New Roman" w:hAnsi="Times New Roman" w:cs="Times New Roman"/>
          <w:spacing w:val="64"/>
          <w:sz w:val="28"/>
        </w:rPr>
        <w:t xml:space="preserve"> </w:t>
      </w:r>
      <w:r w:rsidRPr="00165DD2">
        <w:rPr>
          <w:rFonts w:ascii="Times New Roman" w:eastAsia="Times New Roman" w:hAnsi="Times New Roman" w:cs="Times New Roman"/>
          <w:sz w:val="28"/>
        </w:rPr>
        <w:t>данного</w:t>
      </w:r>
      <w:r w:rsidRPr="00165DD2">
        <w:rPr>
          <w:rFonts w:ascii="Times New Roman" w:eastAsia="Times New Roman" w:hAnsi="Times New Roman" w:cs="Times New Roman"/>
          <w:spacing w:val="65"/>
          <w:sz w:val="28"/>
        </w:rPr>
        <w:t xml:space="preserve"> </w:t>
      </w:r>
      <w:r w:rsidRPr="00165DD2">
        <w:rPr>
          <w:rFonts w:ascii="Times New Roman" w:eastAsia="Times New Roman" w:hAnsi="Times New Roman" w:cs="Times New Roman"/>
          <w:sz w:val="28"/>
        </w:rPr>
        <w:t>учебного</w:t>
      </w:r>
      <w:r w:rsidRPr="00165DD2">
        <w:rPr>
          <w:rFonts w:ascii="Times New Roman" w:eastAsia="Times New Roman" w:hAnsi="Times New Roman" w:cs="Times New Roman"/>
          <w:spacing w:val="65"/>
          <w:sz w:val="28"/>
        </w:rPr>
        <w:t xml:space="preserve"> </w:t>
      </w:r>
      <w:r w:rsidRPr="00165DD2">
        <w:rPr>
          <w:rFonts w:ascii="Times New Roman" w:eastAsia="Times New Roman" w:hAnsi="Times New Roman" w:cs="Times New Roman"/>
          <w:sz w:val="28"/>
        </w:rPr>
        <w:t>предмета</w:t>
      </w:r>
      <w:r w:rsidRPr="00165DD2">
        <w:rPr>
          <w:rFonts w:ascii="Times New Roman" w:eastAsia="Times New Roman" w:hAnsi="Times New Roman" w:cs="Times New Roman"/>
          <w:spacing w:val="64"/>
          <w:sz w:val="28"/>
        </w:rPr>
        <w:t xml:space="preserve"> </w:t>
      </w:r>
      <w:r w:rsidRPr="00165DD2">
        <w:rPr>
          <w:rFonts w:ascii="Times New Roman" w:eastAsia="Times New Roman" w:hAnsi="Times New Roman" w:cs="Times New Roman"/>
          <w:sz w:val="28"/>
        </w:rPr>
        <w:t>в</w:t>
      </w:r>
      <w:r w:rsidRPr="00165DD2">
        <w:rPr>
          <w:rFonts w:ascii="Times New Roman" w:eastAsia="Times New Roman" w:hAnsi="Times New Roman" w:cs="Times New Roman"/>
          <w:spacing w:val="64"/>
          <w:sz w:val="28"/>
        </w:rPr>
        <w:t xml:space="preserve"> </w:t>
      </w:r>
      <w:r w:rsidRPr="00165DD2">
        <w:rPr>
          <w:rFonts w:ascii="Times New Roman" w:eastAsia="Times New Roman" w:hAnsi="Times New Roman" w:cs="Times New Roman"/>
          <w:sz w:val="28"/>
        </w:rPr>
        <w:t>данном</w:t>
      </w:r>
      <w:r w:rsidRPr="00165DD2">
        <w:rPr>
          <w:rFonts w:ascii="Times New Roman" w:eastAsia="Times New Roman" w:hAnsi="Times New Roman" w:cs="Times New Roman"/>
          <w:spacing w:val="64"/>
          <w:sz w:val="28"/>
        </w:rPr>
        <w:t xml:space="preserve"> </w:t>
      </w:r>
      <w:r w:rsidRPr="00165DD2">
        <w:rPr>
          <w:rFonts w:ascii="Times New Roman" w:eastAsia="Times New Roman" w:hAnsi="Times New Roman" w:cs="Times New Roman"/>
          <w:spacing w:val="-2"/>
          <w:sz w:val="28"/>
        </w:rPr>
        <w:t>классе</w:t>
      </w:r>
      <w:r>
        <w:rPr>
          <w:rFonts w:ascii="Times New Roman" w:eastAsia="Times New Roman" w:hAnsi="Times New Roman" w:cs="Times New Roman"/>
          <w:sz w:val="28"/>
        </w:rPr>
        <w:t xml:space="preserve"> </w:t>
      </w:r>
      <w:r w:rsidRPr="00165DD2">
        <w:rPr>
          <w:rFonts w:ascii="Times New Roman" w:eastAsia="Times New Roman" w:hAnsi="Times New Roman" w:cs="Times New Roman"/>
          <w:sz w:val="28"/>
        </w:rPr>
        <w:t>в</w:t>
      </w:r>
      <w:r w:rsidRPr="00165DD2">
        <w:rPr>
          <w:rFonts w:ascii="Times New Roman" w:eastAsia="Times New Roman" w:hAnsi="Times New Roman" w:cs="Times New Roman"/>
          <w:spacing w:val="-5"/>
          <w:sz w:val="28"/>
        </w:rPr>
        <w:t xml:space="preserve"> </w:t>
      </w:r>
      <w:r w:rsidRPr="00165DD2">
        <w:rPr>
          <w:rFonts w:ascii="Times New Roman" w:eastAsia="Times New Roman" w:hAnsi="Times New Roman" w:cs="Times New Roman"/>
          <w:sz w:val="28"/>
        </w:rPr>
        <w:t>текущем</w:t>
      </w:r>
      <w:r w:rsidRPr="00165DD2">
        <w:rPr>
          <w:rFonts w:ascii="Times New Roman" w:eastAsia="Times New Roman" w:hAnsi="Times New Roman" w:cs="Times New Roman"/>
          <w:spacing w:val="-2"/>
          <w:sz w:val="28"/>
        </w:rPr>
        <w:t xml:space="preserve"> </w:t>
      </w:r>
      <w:r w:rsidRPr="00165DD2">
        <w:rPr>
          <w:rFonts w:ascii="Times New Roman" w:eastAsia="Times New Roman" w:hAnsi="Times New Roman" w:cs="Times New Roman"/>
          <w:sz w:val="28"/>
        </w:rPr>
        <w:t>учебном</w:t>
      </w:r>
      <w:r w:rsidRPr="00165DD2">
        <w:rPr>
          <w:rFonts w:ascii="Times New Roman" w:eastAsia="Times New Roman" w:hAnsi="Times New Roman" w:cs="Times New Roman"/>
          <w:spacing w:val="-3"/>
          <w:sz w:val="28"/>
        </w:rPr>
        <w:t xml:space="preserve"> </w:t>
      </w:r>
      <w:r w:rsidRPr="00165DD2">
        <w:rPr>
          <w:rFonts w:ascii="Times New Roman" w:eastAsia="Times New Roman" w:hAnsi="Times New Roman" w:cs="Times New Roman"/>
          <w:spacing w:val="-4"/>
          <w:sz w:val="28"/>
        </w:rPr>
        <w:t>год.</w:t>
      </w:r>
    </w:p>
    <w:p w:rsidR="00751939" w:rsidRDefault="00751939" w:rsidP="00751939">
      <w:pPr>
        <w:widowControl w:val="0"/>
        <w:autoSpaceDE w:val="0"/>
        <w:autoSpaceDN w:val="0"/>
        <w:spacing w:before="280" w:after="0" w:line="240" w:lineRule="auto"/>
        <w:ind w:right="166"/>
        <w:rPr>
          <w:rFonts w:ascii="Times New Roman" w:eastAsia="Times New Roman" w:hAnsi="Times New Roman" w:cs="Times New Roman"/>
          <w:b/>
          <w:spacing w:val="-5"/>
          <w:sz w:val="28"/>
        </w:rPr>
      </w:pPr>
      <w:bookmarkStart w:id="12" w:name="9"/>
      <w:bookmarkStart w:id="13" w:name="10"/>
      <w:bookmarkEnd w:id="12"/>
      <w:bookmarkEnd w:id="13"/>
    </w:p>
    <w:p w:rsidR="00165DD2" w:rsidRPr="00751939" w:rsidRDefault="00165DD2" w:rsidP="00751939">
      <w:pPr>
        <w:widowControl w:val="0"/>
        <w:autoSpaceDE w:val="0"/>
        <w:autoSpaceDN w:val="0"/>
        <w:spacing w:before="280" w:after="0" w:line="240" w:lineRule="auto"/>
        <w:ind w:right="166"/>
        <w:rPr>
          <w:rFonts w:ascii="Times New Roman" w:eastAsia="Times New Roman" w:hAnsi="Times New Roman" w:cs="Times New Roman"/>
          <w:b/>
          <w:color w:val="0070C0"/>
          <w:sz w:val="28"/>
        </w:rPr>
      </w:pPr>
      <w:r w:rsidRPr="00751939">
        <w:rPr>
          <w:rFonts w:ascii="Times New Roman" w:eastAsia="Times New Roman" w:hAnsi="Times New Roman" w:cs="Times New Roman"/>
          <w:b/>
          <w:color w:val="0070C0"/>
          <w:sz w:val="28"/>
        </w:rPr>
        <w:lastRenderedPageBreak/>
        <w:t>Изменения</w:t>
      </w:r>
      <w:r w:rsidRPr="00751939">
        <w:rPr>
          <w:rFonts w:ascii="Times New Roman" w:eastAsia="Times New Roman" w:hAnsi="Times New Roman" w:cs="Times New Roman"/>
          <w:b/>
          <w:color w:val="0070C0"/>
          <w:spacing w:val="-7"/>
          <w:sz w:val="28"/>
        </w:rPr>
        <w:t xml:space="preserve"> </w:t>
      </w:r>
      <w:r w:rsidRPr="00751939">
        <w:rPr>
          <w:rFonts w:ascii="Times New Roman" w:eastAsia="Times New Roman" w:hAnsi="Times New Roman" w:cs="Times New Roman"/>
          <w:b/>
          <w:color w:val="0070C0"/>
          <w:sz w:val="28"/>
        </w:rPr>
        <w:t>с</w:t>
      </w:r>
      <w:r w:rsidRPr="00751939">
        <w:rPr>
          <w:rFonts w:ascii="Times New Roman" w:eastAsia="Times New Roman" w:hAnsi="Times New Roman" w:cs="Times New Roman"/>
          <w:b/>
          <w:color w:val="0070C0"/>
          <w:spacing w:val="-4"/>
          <w:sz w:val="28"/>
        </w:rPr>
        <w:t xml:space="preserve"> </w:t>
      </w:r>
      <w:r w:rsidRPr="00751939">
        <w:rPr>
          <w:rFonts w:ascii="Times New Roman" w:eastAsia="Times New Roman" w:hAnsi="Times New Roman" w:cs="Times New Roman"/>
          <w:b/>
          <w:color w:val="0070C0"/>
          <w:spacing w:val="-2"/>
          <w:sz w:val="28"/>
        </w:rPr>
        <w:t>01.09.2025</w:t>
      </w:r>
    </w:p>
    <w:p w:rsidR="00165DD2" w:rsidRPr="00165DD2" w:rsidRDefault="00165DD2" w:rsidP="00165DD2">
      <w:pPr>
        <w:widowControl w:val="0"/>
        <w:autoSpaceDE w:val="0"/>
        <w:autoSpaceDN w:val="0"/>
        <w:spacing w:before="89" w:after="0" w:line="240" w:lineRule="auto"/>
        <w:rPr>
          <w:rFonts w:ascii="Times New Roman" w:eastAsia="Times New Roman" w:hAnsi="Times New Roman" w:cs="Times New Roman"/>
          <w:b/>
          <w:sz w:val="20"/>
          <w:szCs w:val="28"/>
        </w:rPr>
      </w:pPr>
    </w:p>
    <w:tbl>
      <w:tblPr>
        <w:tblStyle w:val="TableNormal"/>
        <w:tblW w:w="0" w:type="auto"/>
        <w:tblInd w:w="150"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1E0" w:firstRow="1" w:lastRow="1" w:firstColumn="1" w:lastColumn="1" w:noHBand="0" w:noVBand="0"/>
      </w:tblPr>
      <w:tblGrid>
        <w:gridCol w:w="4674"/>
        <w:gridCol w:w="4962"/>
        <w:gridCol w:w="5106"/>
      </w:tblGrid>
      <w:tr w:rsidR="00165DD2" w:rsidRPr="00165DD2" w:rsidTr="00751939">
        <w:trPr>
          <w:trHeight w:val="321"/>
        </w:trPr>
        <w:tc>
          <w:tcPr>
            <w:tcW w:w="4674" w:type="dxa"/>
          </w:tcPr>
          <w:p w:rsidR="00165DD2" w:rsidRPr="00165DD2" w:rsidRDefault="00165DD2" w:rsidP="00165DD2">
            <w:pPr>
              <w:spacing w:before="2" w:line="299" w:lineRule="exact"/>
              <w:ind w:left="9"/>
              <w:jc w:val="center"/>
              <w:rPr>
                <w:rFonts w:ascii="Times New Roman" w:eastAsia="Times New Roman" w:hAnsi="Times New Roman" w:cs="Times New Roman"/>
                <w:b/>
                <w:sz w:val="28"/>
              </w:rPr>
            </w:pPr>
            <w:r w:rsidRPr="00165DD2">
              <w:rPr>
                <w:rFonts w:ascii="Times New Roman" w:eastAsia="Times New Roman" w:hAnsi="Times New Roman" w:cs="Times New Roman"/>
                <w:b/>
                <w:spacing w:val="-5"/>
                <w:sz w:val="28"/>
              </w:rPr>
              <w:t>НОО</w:t>
            </w:r>
          </w:p>
        </w:tc>
        <w:tc>
          <w:tcPr>
            <w:tcW w:w="4962" w:type="dxa"/>
          </w:tcPr>
          <w:p w:rsidR="00165DD2" w:rsidRPr="00165DD2" w:rsidRDefault="00165DD2" w:rsidP="00165DD2">
            <w:pPr>
              <w:spacing w:before="2" w:line="299" w:lineRule="exact"/>
              <w:ind w:left="3"/>
              <w:jc w:val="center"/>
              <w:rPr>
                <w:rFonts w:ascii="Times New Roman" w:eastAsia="Times New Roman" w:hAnsi="Times New Roman" w:cs="Times New Roman"/>
                <w:b/>
                <w:sz w:val="28"/>
              </w:rPr>
            </w:pPr>
            <w:r w:rsidRPr="00165DD2">
              <w:rPr>
                <w:rFonts w:ascii="Times New Roman" w:eastAsia="Times New Roman" w:hAnsi="Times New Roman" w:cs="Times New Roman"/>
                <w:b/>
                <w:spacing w:val="-5"/>
                <w:sz w:val="28"/>
              </w:rPr>
              <w:t>ООО</w:t>
            </w:r>
          </w:p>
        </w:tc>
        <w:tc>
          <w:tcPr>
            <w:tcW w:w="5106" w:type="dxa"/>
          </w:tcPr>
          <w:p w:rsidR="00165DD2" w:rsidRPr="00165DD2" w:rsidRDefault="00165DD2" w:rsidP="00165DD2">
            <w:pPr>
              <w:spacing w:before="2" w:line="299" w:lineRule="exact"/>
              <w:ind w:right="2"/>
              <w:jc w:val="center"/>
              <w:rPr>
                <w:rFonts w:ascii="Times New Roman" w:eastAsia="Times New Roman" w:hAnsi="Times New Roman" w:cs="Times New Roman"/>
                <w:b/>
                <w:sz w:val="28"/>
              </w:rPr>
            </w:pPr>
            <w:r w:rsidRPr="00165DD2">
              <w:rPr>
                <w:rFonts w:ascii="Times New Roman" w:eastAsia="Times New Roman" w:hAnsi="Times New Roman" w:cs="Times New Roman"/>
                <w:b/>
                <w:spacing w:val="-5"/>
                <w:sz w:val="28"/>
              </w:rPr>
              <w:t>СОО</w:t>
            </w:r>
          </w:p>
        </w:tc>
      </w:tr>
      <w:tr w:rsidR="00165DD2" w:rsidRPr="00165DD2" w:rsidTr="00751939">
        <w:trPr>
          <w:trHeight w:val="323"/>
        </w:trPr>
        <w:tc>
          <w:tcPr>
            <w:tcW w:w="14742" w:type="dxa"/>
            <w:gridSpan w:val="3"/>
          </w:tcPr>
          <w:p w:rsidR="00165DD2" w:rsidRPr="00165DD2" w:rsidRDefault="00165DD2" w:rsidP="00165DD2">
            <w:pPr>
              <w:spacing w:before="4" w:line="299" w:lineRule="exact"/>
              <w:ind w:left="467" w:right="470"/>
              <w:jc w:val="center"/>
              <w:rPr>
                <w:rFonts w:ascii="Times New Roman" w:eastAsia="Times New Roman" w:hAnsi="Times New Roman" w:cs="Times New Roman"/>
                <w:b/>
                <w:sz w:val="28"/>
              </w:rPr>
            </w:pPr>
            <w:r w:rsidRPr="00165DD2">
              <w:rPr>
                <w:rFonts w:ascii="Times New Roman" w:eastAsia="Times New Roman" w:hAnsi="Times New Roman" w:cs="Times New Roman"/>
                <w:b/>
                <w:sz w:val="28"/>
              </w:rPr>
              <w:t>Перечень</w:t>
            </w:r>
            <w:r w:rsidRPr="00165DD2">
              <w:rPr>
                <w:rFonts w:ascii="Times New Roman" w:eastAsia="Times New Roman" w:hAnsi="Times New Roman" w:cs="Times New Roman"/>
                <w:b/>
                <w:spacing w:val="-12"/>
                <w:sz w:val="28"/>
              </w:rPr>
              <w:t xml:space="preserve"> </w:t>
            </w:r>
            <w:r w:rsidRPr="00165DD2">
              <w:rPr>
                <w:rFonts w:ascii="Times New Roman" w:eastAsia="Times New Roman" w:hAnsi="Times New Roman" w:cs="Times New Roman"/>
                <w:b/>
                <w:sz w:val="28"/>
              </w:rPr>
              <w:t>(кодификатор)</w:t>
            </w:r>
            <w:r w:rsidRPr="00165DD2">
              <w:rPr>
                <w:rFonts w:ascii="Times New Roman" w:eastAsia="Times New Roman" w:hAnsi="Times New Roman" w:cs="Times New Roman"/>
                <w:b/>
                <w:spacing w:val="-9"/>
                <w:sz w:val="28"/>
              </w:rPr>
              <w:t xml:space="preserve"> </w:t>
            </w:r>
            <w:r w:rsidRPr="00165DD2">
              <w:rPr>
                <w:rFonts w:ascii="Times New Roman" w:eastAsia="Times New Roman" w:hAnsi="Times New Roman" w:cs="Times New Roman"/>
                <w:b/>
                <w:sz w:val="28"/>
              </w:rPr>
              <w:t>проверяемых</w:t>
            </w:r>
            <w:r w:rsidRPr="00165DD2">
              <w:rPr>
                <w:rFonts w:ascii="Times New Roman" w:eastAsia="Times New Roman" w:hAnsi="Times New Roman" w:cs="Times New Roman"/>
                <w:b/>
                <w:spacing w:val="-8"/>
                <w:sz w:val="28"/>
              </w:rPr>
              <w:t xml:space="preserve"> </w:t>
            </w:r>
            <w:r w:rsidRPr="00165DD2">
              <w:rPr>
                <w:rFonts w:ascii="Times New Roman" w:eastAsia="Times New Roman" w:hAnsi="Times New Roman" w:cs="Times New Roman"/>
                <w:b/>
                <w:spacing w:val="-2"/>
                <w:sz w:val="28"/>
              </w:rPr>
              <w:t>требований</w:t>
            </w:r>
          </w:p>
        </w:tc>
      </w:tr>
      <w:tr w:rsidR="00165DD2" w:rsidRPr="00165DD2" w:rsidTr="00751939">
        <w:trPr>
          <w:trHeight w:val="643"/>
        </w:trPr>
        <w:tc>
          <w:tcPr>
            <w:tcW w:w="14742" w:type="dxa"/>
            <w:gridSpan w:val="3"/>
          </w:tcPr>
          <w:p w:rsidR="00165DD2" w:rsidRPr="00165DD2" w:rsidRDefault="00165DD2" w:rsidP="00165DD2">
            <w:pPr>
              <w:spacing w:line="322" w:lineRule="exact"/>
              <w:ind w:left="109" w:firstLine="468"/>
              <w:rPr>
                <w:rFonts w:ascii="Times New Roman" w:eastAsia="Times New Roman" w:hAnsi="Times New Roman" w:cs="Times New Roman"/>
                <w:sz w:val="28"/>
                <w:lang w:val="ru-RU"/>
              </w:rPr>
            </w:pPr>
            <w:r w:rsidRPr="00165DD2">
              <w:rPr>
                <w:rFonts w:ascii="Times New Roman" w:eastAsia="Times New Roman" w:hAnsi="Times New Roman" w:cs="Times New Roman"/>
                <w:sz w:val="28"/>
                <w:lang w:val="ru-RU"/>
              </w:rPr>
              <w:t>В</w:t>
            </w:r>
            <w:r w:rsidRPr="00165DD2">
              <w:rPr>
                <w:rFonts w:ascii="Times New Roman" w:eastAsia="Times New Roman" w:hAnsi="Times New Roman" w:cs="Times New Roman"/>
                <w:spacing w:val="40"/>
                <w:sz w:val="28"/>
                <w:lang w:val="ru-RU"/>
              </w:rPr>
              <w:t xml:space="preserve"> </w:t>
            </w:r>
            <w:r w:rsidRPr="00165DD2">
              <w:rPr>
                <w:rFonts w:ascii="Times New Roman" w:eastAsia="Times New Roman" w:hAnsi="Times New Roman" w:cs="Times New Roman"/>
                <w:sz w:val="28"/>
                <w:lang w:val="ru-RU"/>
              </w:rPr>
              <w:t>федеральных</w:t>
            </w:r>
            <w:r w:rsidRPr="00165DD2">
              <w:rPr>
                <w:rFonts w:ascii="Times New Roman" w:eastAsia="Times New Roman" w:hAnsi="Times New Roman" w:cs="Times New Roman"/>
                <w:spacing w:val="40"/>
                <w:sz w:val="28"/>
                <w:lang w:val="ru-RU"/>
              </w:rPr>
              <w:t xml:space="preserve"> </w:t>
            </w:r>
            <w:r w:rsidRPr="00165DD2">
              <w:rPr>
                <w:rFonts w:ascii="Times New Roman" w:eastAsia="Times New Roman" w:hAnsi="Times New Roman" w:cs="Times New Roman"/>
                <w:sz w:val="28"/>
                <w:lang w:val="ru-RU"/>
              </w:rPr>
              <w:t>и</w:t>
            </w:r>
            <w:r w:rsidRPr="00165DD2">
              <w:rPr>
                <w:rFonts w:ascii="Times New Roman" w:eastAsia="Times New Roman" w:hAnsi="Times New Roman" w:cs="Times New Roman"/>
                <w:spacing w:val="40"/>
                <w:sz w:val="28"/>
                <w:lang w:val="ru-RU"/>
              </w:rPr>
              <w:t xml:space="preserve"> </w:t>
            </w:r>
            <w:r w:rsidRPr="00165DD2">
              <w:rPr>
                <w:rFonts w:ascii="Times New Roman" w:eastAsia="Times New Roman" w:hAnsi="Times New Roman" w:cs="Times New Roman"/>
                <w:sz w:val="28"/>
                <w:lang w:val="ru-RU"/>
              </w:rPr>
              <w:t>региональных</w:t>
            </w:r>
            <w:r w:rsidRPr="00165DD2">
              <w:rPr>
                <w:rFonts w:ascii="Times New Roman" w:eastAsia="Times New Roman" w:hAnsi="Times New Roman" w:cs="Times New Roman"/>
                <w:spacing w:val="40"/>
                <w:sz w:val="28"/>
                <w:lang w:val="ru-RU"/>
              </w:rPr>
              <w:t xml:space="preserve"> </w:t>
            </w:r>
            <w:r w:rsidRPr="00165DD2">
              <w:rPr>
                <w:rFonts w:ascii="Times New Roman" w:eastAsia="Times New Roman" w:hAnsi="Times New Roman" w:cs="Times New Roman"/>
                <w:sz w:val="28"/>
                <w:lang w:val="ru-RU"/>
              </w:rPr>
              <w:t>процедурах</w:t>
            </w:r>
            <w:r w:rsidRPr="00165DD2">
              <w:rPr>
                <w:rFonts w:ascii="Times New Roman" w:eastAsia="Times New Roman" w:hAnsi="Times New Roman" w:cs="Times New Roman"/>
                <w:spacing w:val="40"/>
                <w:sz w:val="28"/>
                <w:lang w:val="ru-RU"/>
              </w:rPr>
              <w:t xml:space="preserve"> </w:t>
            </w:r>
            <w:r w:rsidRPr="00165DD2">
              <w:rPr>
                <w:rFonts w:ascii="Times New Roman" w:eastAsia="Times New Roman" w:hAnsi="Times New Roman" w:cs="Times New Roman"/>
                <w:sz w:val="28"/>
                <w:lang w:val="ru-RU"/>
              </w:rPr>
              <w:t>оценки</w:t>
            </w:r>
            <w:r w:rsidRPr="00165DD2">
              <w:rPr>
                <w:rFonts w:ascii="Times New Roman" w:eastAsia="Times New Roman" w:hAnsi="Times New Roman" w:cs="Times New Roman"/>
                <w:spacing w:val="40"/>
                <w:sz w:val="28"/>
                <w:lang w:val="ru-RU"/>
              </w:rPr>
              <w:t xml:space="preserve"> </w:t>
            </w:r>
            <w:r w:rsidRPr="00165DD2">
              <w:rPr>
                <w:rFonts w:ascii="Times New Roman" w:eastAsia="Times New Roman" w:hAnsi="Times New Roman" w:cs="Times New Roman"/>
                <w:sz w:val="28"/>
                <w:lang w:val="ru-RU"/>
              </w:rPr>
              <w:t>качества</w:t>
            </w:r>
            <w:r w:rsidRPr="00165DD2">
              <w:rPr>
                <w:rFonts w:ascii="Times New Roman" w:eastAsia="Times New Roman" w:hAnsi="Times New Roman" w:cs="Times New Roman"/>
                <w:spacing w:val="40"/>
                <w:sz w:val="28"/>
                <w:lang w:val="ru-RU"/>
              </w:rPr>
              <w:t xml:space="preserve"> </w:t>
            </w:r>
            <w:r w:rsidRPr="00165DD2">
              <w:rPr>
                <w:rFonts w:ascii="Times New Roman" w:eastAsia="Times New Roman" w:hAnsi="Times New Roman" w:cs="Times New Roman"/>
                <w:sz w:val="28"/>
                <w:lang w:val="ru-RU"/>
              </w:rPr>
              <w:t>образования</w:t>
            </w:r>
            <w:r w:rsidRPr="00165DD2">
              <w:rPr>
                <w:rFonts w:ascii="Times New Roman" w:eastAsia="Times New Roman" w:hAnsi="Times New Roman" w:cs="Times New Roman"/>
                <w:spacing w:val="40"/>
                <w:sz w:val="28"/>
                <w:lang w:val="ru-RU"/>
              </w:rPr>
              <w:t xml:space="preserve"> </w:t>
            </w:r>
            <w:r w:rsidRPr="00165DD2">
              <w:rPr>
                <w:rFonts w:ascii="Times New Roman" w:eastAsia="Times New Roman" w:hAnsi="Times New Roman" w:cs="Times New Roman"/>
                <w:sz w:val="28"/>
                <w:lang w:val="ru-RU"/>
              </w:rPr>
              <w:t>используется</w:t>
            </w:r>
            <w:r w:rsidRPr="00165DD2">
              <w:rPr>
                <w:rFonts w:ascii="Times New Roman" w:eastAsia="Times New Roman" w:hAnsi="Times New Roman" w:cs="Times New Roman"/>
                <w:spacing w:val="40"/>
                <w:sz w:val="28"/>
                <w:lang w:val="ru-RU"/>
              </w:rPr>
              <w:t xml:space="preserve"> </w:t>
            </w:r>
            <w:r w:rsidRPr="00165DD2">
              <w:rPr>
                <w:rFonts w:ascii="Times New Roman" w:eastAsia="Times New Roman" w:hAnsi="Times New Roman" w:cs="Times New Roman"/>
                <w:sz w:val="28"/>
                <w:lang w:val="ru-RU"/>
              </w:rPr>
              <w:t>перечень</w:t>
            </w:r>
            <w:r w:rsidRPr="00165DD2">
              <w:rPr>
                <w:rFonts w:ascii="Times New Roman" w:eastAsia="Times New Roman" w:hAnsi="Times New Roman" w:cs="Times New Roman"/>
                <w:spacing w:val="40"/>
                <w:sz w:val="28"/>
                <w:lang w:val="ru-RU"/>
              </w:rPr>
              <w:t xml:space="preserve"> </w:t>
            </w:r>
            <w:r w:rsidRPr="00165DD2">
              <w:rPr>
                <w:rFonts w:ascii="Times New Roman" w:eastAsia="Times New Roman" w:hAnsi="Times New Roman" w:cs="Times New Roman"/>
                <w:sz w:val="28"/>
                <w:lang w:val="ru-RU"/>
              </w:rPr>
              <w:t>(кодификатор) проверяемых требований к метапредметным результатам освоения ООП НОО/ООО/СОО</w:t>
            </w:r>
          </w:p>
        </w:tc>
      </w:tr>
      <w:tr w:rsidR="00165DD2" w:rsidRPr="00165DD2" w:rsidTr="00751939">
        <w:trPr>
          <w:trHeight w:val="965"/>
        </w:trPr>
        <w:tc>
          <w:tcPr>
            <w:tcW w:w="14742" w:type="dxa"/>
            <w:gridSpan w:val="3"/>
          </w:tcPr>
          <w:p w:rsidR="00165DD2" w:rsidRPr="00165DD2" w:rsidRDefault="00165DD2" w:rsidP="00165DD2">
            <w:pPr>
              <w:spacing w:line="318" w:lineRule="exact"/>
              <w:ind w:left="109" w:firstLine="468"/>
              <w:rPr>
                <w:rFonts w:ascii="Times New Roman" w:eastAsia="Times New Roman" w:hAnsi="Times New Roman" w:cs="Times New Roman"/>
                <w:sz w:val="28"/>
                <w:lang w:val="ru-RU"/>
              </w:rPr>
            </w:pPr>
            <w:r w:rsidRPr="00165DD2">
              <w:rPr>
                <w:rFonts w:ascii="Times New Roman" w:eastAsia="Times New Roman" w:hAnsi="Times New Roman" w:cs="Times New Roman"/>
                <w:sz w:val="28"/>
                <w:lang w:val="ru-RU"/>
              </w:rPr>
              <w:t>В</w:t>
            </w:r>
            <w:r w:rsidRPr="00165DD2">
              <w:rPr>
                <w:rFonts w:ascii="Times New Roman" w:eastAsia="Times New Roman" w:hAnsi="Times New Roman" w:cs="Times New Roman"/>
                <w:spacing w:val="46"/>
                <w:sz w:val="28"/>
                <w:lang w:val="ru-RU"/>
              </w:rPr>
              <w:t xml:space="preserve"> </w:t>
            </w:r>
            <w:r w:rsidRPr="00165DD2">
              <w:rPr>
                <w:rFonts w:ascii="Times New Roman" w:eastAsia="Times New Roman" w:hAnsi="Times New Roman" w:cs="Times New Roman"/>
                <w:sz w:val="28"/>
                <w:lang w:val="ru-RU"/>
              </w:rPr>
              <w:t>федеральных</w:t>
            </w:r>
            <w:r w:rsidRPr="00165DD2">
              <w:rPr>
                <w:rFonts w:ascii="Times New Roman" w:eastAsia="Times New Roman" w:hAnsi="Times New Roman" w:cs="Times New Roman"/>
                <w:spacing w:val="48"/>
                <w:sz w:val="28"/>
                <w:lang w:val="ru-RU"/>
              </w:rPr>
              <w:t xml:space="preserve"> </w:t>
            </w:r>
            <w:r w:rsidRPr="00165DD2">
              <w:rPr>
                <w:rFonts w:ascii="Times New Roman" w:eastAsia="Times New Roman" w:hAnsi="Times New Roman" w:cs="Times New Roman"/>
                <w:sz w:val="28"/>
                <w:lang w:val="ru-RU"/>
              </w:rPr>
              <w:t>и</w:t>
            </w:r>
            <w:r w:rsidRPr="00165DD2">
              <w:rPr>
                <w:rFonts w:ascii="Times New Roman" w:eastAsia="Times New Roman" w:hAnsi="Times New Roman" w:cs="Times New Roman"/>
                <w:spacing w:val="50"/>
                <w:sz w:val="28"/>
                <w:lang w:val="ru-RU"/>
              </w:rPr>
              <w:t xml:space="preserve"> </w:t>
            </w:r>
            <w:r w:rsidRPr="00165DD2">
              <w:rPr>
                <w:rFonts w:ascii="Times New Roman" w:eastAsia="Times New Roman" w:hAnsi="Times New Roman" w:cs="Times New Roman"/>
                <w:sz w:val="28"/>
                <w:lang w:val="ru-RU"/>
              </w:rPr>
              <w:t>региональных</w:t>
            </w:r>
            <w:r w:rsidRPr="00165DD2">
              <w:rPr>
                <w:rFonts w:ascii="Times New Roman" w:eastAsia="Times New Roman" w:hAnsi="Times New Roman" w:cs="Times New Roman"/>
                <w:spacing w:val="50"/>
                <w:sz w:val="28"/>
                <w:lang w:val="ru-RU"/>
              </w:rPr>
              <w:t xml:space="preserve"> </w:t>
            </w:r>
            <w:r w:rsidRPr="00165DD2">
              <w:rPr>
                <w:rFonts w:ascii="Times New Roman" w:eastAsia="Times New Roman" w:hAnsi="Times New Roman" w:cs="Times New Roman"/>
                <w:sz w:val="28"/>
                <w:lang w:val="ru-RU"/>
              </w:rPr>
              <w:t>процедурах</w:t>
            </w:r>
            <w:r w:rsidRPr="00165DD2">
              <w:rPr>
                <w:rFonts w:ascii="Times New Roman" w:eastAsia="Times New Roman" w:hAnsi="Times New Roman" w:cs="Times New Roman"/>
                <w:spacing w:val="50"/>
                <w:sz w:val="28"/>
                <w:lang w:val="ru-RU"/>
              </w:rPr>
              <w:t xml:space="preserve"> </w:t>
            </w:r>
            <w:r w:rsidRPr="00165DD2">
              <w:rPr>
                <w:rFonts w:ascii="Times New Roman" w:eastAsia="Times New Roman" w:hAnsi="Times New Roman" w:cs="Times New Roman"/>
                <w:sz w:val="28"/>
                <w:lang w:val="ru-RU"/>
              </w:rPr>
              <w:t>оценки</w:t>
            </w:r>
            <w:r w:rsidRPr="00165DD2">
              <w:rPr>
                <w:rFonts w:ascii="Times New Roman" w:eastAsia="Times New Roman" w:hAnsi="Times New Roman" w:cs="Times New Roman"/>
                <w:spacing w:val="50"/>
                <w:sz w:val="28"/>
                <w:lang w:val="ru-RU"/>
              </w:rPr>
              <w:t xml:space="preserve"> </w:t>
            </w:r>
            <w:r w:rsidRPr="00165DD2">
              <w:rPr>
                <w:rFonts w:ascii="Times New Roman" w:eastAsia="Times New Roman" w:hAnsi="Times New Roman" w:cs="Times New Roman"/>
                <w:sz w:val="28"/>
                <w:lang w:val="ru-RU"/>
              </w:rPr>
              <w:t>качества</w:t>
            </w:r>
            <w:r w:rsidRPr="00165DD2">
              <w:rPr>
                <w:rFonts w:ascii="Times New Roman" w:eastAsia="Times New Roman" w:hAnsi="Times New Roman" w:cs="Times New Roman"/>
                <w:spacing w:val="49"/>
                <w:sz w:val="28"/>
                <w:lang w:val="ru-RU"/>
              </w:rPr>
              <w:t xml:space="preserve"> </w:t>
            </w:r>
            <w:r w:rsidRPr="00165DD2">
              <w:rPr>
                <w:rFonts w:ascii="Times New Roman" w:eastAsia="Times New Roman" w:hAnsi="Times New Roman" w:cs="Times New Roman"/>
                <w:sz w:val="28"/>
                <w:lang w:val="ru-RU"/>
              </w:rPr>
              <w:t>образования</w:t>
            </w:r>
            <w:r w:rsidRPr="00165DD2">
              <w:rPr>
                <w:rFonts w:ascii="Times New Roman" w:eastAsia="Times New Roman" w:hAnsi="Times New Roman" w:cs="Times New Roman"/>
                <w:spacing w:val="50"/>
                <w:sz w:val="28"/>
                <w:lang w:val="ru-RU"/>
              </w:rPr>
              <w:t xml:space="preserve"> </w:t>
            </w:r>
            <w:r w:rsidRPr="00165DD2">
              <w:rPr>
                <w:rFonts w:ascii="Times New Roman" w:eastAsia="Times New Roman" w:hAnsi="Times New Roman" w:cs="Times New Roman"/>
                <w:sz w:val="28"/>
                <w:lang w:val="ru-RU"/>
              </w:rPr>
              <w:t>используется</w:t>
            </w:r>
            <w:r w:rsidRPr="00165DD2">
              <w:rPr>
                <w:rFonts w:ascii="Times New Roman" w:eastAsia="Times New Roman" w:hAnsi="Times New Roman" w:cs="Times New Roman"/>
                <w:spacing w:val="50"/>
                <w:sz w:val="28"/>
                <w:lang w:val="ru-RU"/>
              </w:rPr>
              <w:t xml:space="preserve"> </w:t>
            </w:r>
            <w:r w:rsidRPr="00165DD2">
              <w:rPr>
                <w:rFonts w:ascii="Times New Roman" w:eastAsia="Times New Roman" w:hAnsi="Times New Roman" w:cs="Times New Roman"/>
                <w:sz w:val="28"/>
                <w:lang w:val="ru-RU"/>
              </w:rPr>
              <w:t>перечень</w:t>
            </w:r>
            <w:r w:rsidRPr="00165DD2">
              <w:rPr>
                <w:rFonts w:ascii="Times New Roman" w:eastAsia="Times New Roman" w:hAnsi="Times New Roman" w:cs="Times New Roman"/>
                <w:spacing w:val="48"/>
                <w:sz w:val="28"/>
                <w:lang w:val="ru-RU"/>
              </w:rPr>
              <w:t xml:space="preserve"> </w:t>
            </w:r>
            <w:r w:rsidRPr="00165DD2">
              <w:rPr>
                <w:rFonts w:ascii="Times New Roman" w:eastAsia="Times New Roman" w:hAnsi="Times New Roman" w:cs="Times New Roman"/>
                <w:spacing w:val="-2"/>
                <w:sz w:val="28"/>
                <w:lang w:val="ru-RU"/>
              </w:rPr>
              <w:t>(кодификатор)</w:t>
            </w:r>
          </w:p>
          <w:p w:rsidR="00165DD2" w:rsidRPr="00165DD2" w:rsidRDefault="00165DD2" w:rsidP="00165DD2">
            <w:pPr>
              <w:spacing w:line="322" w:lineRule="exact"/>
              <w:ind w:left="109"/>
              <w:rPr>
                <w:rFonts w:ascii="Times New Roman" w:eastAsia="Times New Roman" w:hAnsi="Times New Roman" w:cs="Times New Roman"/>
                <w:sz w:val="28"/>
                <w:lang w:val="ru-RU"/>
              </w:rPr>
            </w:pPr>
            <w:r w:rsidRPr="00165DD2">
              <w:rPr>
                <w:rFonts w:ascii="Times New Roman" w:eastAsia="Times New Roman" w:hAnsi="Times New Roman" w:cs="Times New Roman"/>
                <w:sz w:val="28"/>
                <w:lang w:val="ru-RU"/>
              </w:rPr>
              <w:t>распределенных по классам проверяемых требований к результатам освоения ООП ООО/СОО и элементов содержания по учебным предметам</w:t>
            </w:r>
          </w:p>
        </w:tc>
      </w:tr>
      <w:tr w:rsidR="00165DD2" w:rsidRPr="00165DD2" w:rsidTr="00751939">
        <w:trPr>
          <w:trHeight w:val="1610"/>
        </w:trPr>
        <w:tc>
          <w:tcPr>
            <w:tcW w:w="4674" w:type="dxa"/>
          </w:tcPr>
          <w:p w:rsidR="00165DD2" w:rsidRPr="00165DD2" w:rsidRDefault="00165DD2" w:rsidP="00165DD2">
            <w:pPr>
              <w:rPr>
                <w:rFonts w:ascii="Times New Roman" w:eastAsia="Times New Roman" w:hAnsi="Times New Roman" w:cs="Times New Roman"/>
                <w:sz w:val="28"/>
                <w:lang w:val="ru-RU"/>
              </w:rPr>
            </w:pPr>
          </w:p>
        </w:tc>
        <w:tc>
          <w:tcPr>
            <w:tcW w:w="4962" w:type="dxa"/>
          </w:tcPr>
          <w:p w:rsidR="00165DD2" w:rsidRPr="00165DD2" w:rsidRDefault="00165DD2" w:rsidP="00165DD2">
            <w:pPr>
              <w:ind w:left="106" w:right="103" w:firstLine="467"/>
              <w:jc w:val="both"/>
              <w:rPr>
                <w:rFonts w:ascii="Times New Roman" w:eastAsia="Times New Roman" w:hAnsi="Times New Roman" w:cs="Times New Roman"/>
                <w:sz w:val="28"/>
                <w:lang w:val="ru-RU"/>
              </w:rPr>
            </w:pPr>
            <w:r w:rsidRPr="00165DD2">
              <w:rPr>
                <w:rFonts w:ascii="Times New Roman" w:eastAsia="Times New Roman" w:hAnsi="Times New Roman" w:cs="Times New Roman"/>
                <w:sz w:val="28"/>
                <w:lang w:val="ru-RU"/>
              </w:rPr>
              <w:t>Для проведения ОГЭ используется перечень (кодификатор) проверяемых требований к результатам освоения ООП</w:t>
            </w:r>
            <w:r w:rsidRPr="00165DD2">
              <w:rPr>
                <w:rFonts w:ascii="Times New Roman" w:eastAsia="Times New Roman" w:hAnsi="Times New Roman" w:cs="Times New Roman"/>
                <w:spacing w:val="57"/>
                <w:w w:val="150"/>
                <w:sz w:val="28"/>
                <w:lang w:val="ru-RU"/>
              </w:rPr>
              <w:t xml:space="preserve">   </w:t>
            </w:r>
            <w:r w:rsidRPr="00165DD2">
              <w:rPr>
                <w:rFonts w:ascii="Times New Roman" w:eastAsia="Times New Roman" w:hAnsi="Times New Roman" w:cs="Times New Roman"/>
                <w:sz w:val="28"/>
                <w:lang w:val="ru-RU"/>
              </w:rPr>
              <w:t>ООО/СОО</w:t>
            </w:r>
            <w:r w:rsidRPr="00165DD2">
              <w:rPr>
                <w:rFonts w:ascii="Times New Roman" w:eastAsia="Times New Roman" w:hAnsi="Times New Roman" w:cs="Times New Roman"/>
                <w:spacing w:val="58"/>
                <w:w w:val="150"/>
                <w:sz w:val="28"/>
                <w:lang w:val="ru-RU"/>
              </w:rPr>
              <w:t xml:space="preserve">   </w:t>
            </w:r>
            <w:r w:rsidRPr="00165DD2">
              <w:rPr>
                <w:rFonts w:ascii="Times New Roman" w:eastAsia="Times New Roman" w:hAnsi="Times New Roman" w:cs="Times New Roman"/>
                <w:sz w:val="28"/>
                <w:lang w:val="ru-RU"/>
              </w:rPr>
              <w:t>и</w:t>
            </w:r>
            <w:r w:rsidRPr="00165DD2">
              <w:rPr>
                <w:rFonts w:ascii="Times New Roman" w:eastAsia="Times New Roman" w:hAnsi="Times New Roman" w:cs="Times New Roman"/>
                <w:spacing w:val="59"/>
                <w:w w:val="150"/>
                <w:sz w:val="28"/>
                <w:lang w:val="ru-RU"/>
              </w:rPr>
              <w:t xml:space="preserve">   </w:t>
            </w:r>
            <w:r w:rsidRPr="00165DD2">
              <w:rPr>
                <w:rFonts w:ascii="Times New Roman" w:eastAsia="Times New Roman" w:hAnsi="Times New Roman" w:cs="Times New Roman"/>
                <w:spacing w:val="-2"/>
                <w:sz w:val="28"/>
                <w:lang w:val="ru-RU"/>
              </w:rPr>
              <w:t>элементов</w:t>
            </w:r>
          </w:p>
          <w:p w:rsidR="00165DD2" w:rsidRPr="00165DD2" w:rsidRDefault="00165DD2" w:rsidP="00165DD2">
            <w:pPr>
              <w:spacing w:line="305" w:lineRule="exact"/>
              <w:ind w:left="106"/>
              <w:rPr>
                <w:rFonts w:ascii="Times New Roman" w:eastAsia="Times New Roman" w:hAnsi="Times New Roman" w:cs="Times New Roman"/>
                <w:sz w:val="28"/>
              </w:rPr>
            </w:pPr>
            <w:r w:rsidRPr="00165DD2">
              <w:rPr>
                <w:rFonts w:ascii="Times New Roman" w:eastAsia="Times New Roman" w:hAnsi="Times New Roman" w:cs="Times New Roman"/>
                <w:sz w:val="28"/>
              </w:rPr>
              <w:t>содержания</w:t>
            </w:r>
            <w:r w:rsidRPr="00165DD2">
              <w:rPr>
                <w:rFonts w:ascii="Times New Roman" w:eastAsia="Times New Roman" w:hAnsi="Times New Roman" w:cs="Times New Roman"/>
                <w:spacing w:val="-7"/>
                <w:sz w:val="28"/>
              </w:rPr>
              <w:t xml:space="preserve"> </w:t>
            </w:r>
            <w:r w:rsidRPr="00165DD2">
              <w:rPr>
                <w:rFonts w:ascii="Times New Roman" w:eastAsia="Times New Roman" w:hAnsi="Times New Roman" w:cs="Times New Roman"/>
                <w:sz w:val="28"/>
              </w:rPr>
              <w:t>по</w:t>
            </w:r>
            <w:r w:rsidRPr="00165DD2">
              <w:rPr>
                <w:rFonts w:ascii="Times New Roman" w:eastAsia="Times New Roman" w:hAnsi="Times New Roman" w:cs="Times New Roman"/>
                <w:spacing w:val="-5"/>
                <w:sz w:val="28"/>
              </w:rPr>
              <w:t xml:space="preserve"> </w:t>
            </w:r>
            <w:r w:rsidRPr="00165DD2">
              <w:rPr>
                <w:rFonts w:ascii="Times New Roman" w:eastAsia="Times New Roman" w:hAnsi="Times New Roman" w:cs="Times New Roman"/>
                <w:sz w:val="28"/>
              </w:rPr>
              <w:t>учебным</w:t>
            </w:r>
            <w:r w:rsidRPr="00165DD2">
              <w:rPr>
                <w:rFonts w:ascii="Times New Roman" w:eastAsia="Times New Roman" w:hAnsi="Times New Roman" w:cs="Times New Roman"/>
                <w:spacing w:val="-6"/>
                <w:sz w:val="28"/>
              </w:rPr>
              <w:t xml:space="preserve"> </w:t>
            </w:r>
            <w:r w:rsidRPr="00165DD2">
              <w:rPr>
                <w:rFonts w:ascii="Times New Roman" w:eastAsia="Times New Roman" w:hAnsi="Times New Roman" w:cs="Times New Roman"/>
                <w:spacing w:val="-2"/>
                <w:sz w:val="28"/>
              </w:rPr>
              <w:t>предметам</w:t>
            </w:r>
          </w:p>
        </w:tc>
        <w:tc>
          <w:tcPr>
            <w:tcW w:w="5106" w:type="dxa"/>
          </w:tcPr>
          <w:p w:rsidR="00165DD2" w:rsidRPr="00165DD2" w:rsidRDefault="00165DD2" w:rsidP="00165DD2">
            <w:pPr>
              <w:ind w:left="103" w:right="108" w:firstLine="468"/>
              <w:jc w:val="both"/>
              <w:rPr>
                <w:rFonts w:ascii="Times New Roman" w:eastAsia="Times New Roman" w:hAnsi="Times New Roman" w:cs="Times New Roman"/>
                <w:sz w:val="28"/>
                <w:lang w:val="ru-RU"/>
              </w:rPr>
            </w:pPr>
            <w:r w:rsidRPr="00165DD2">
              <w:rPr>
                <w:rFonts w:ascii="Times New Roman" w:eastAsia="Times New Roman" w:hAnsi="Times New Roman" w:cs="Times New Roman"/>
                <w:sz w:val="28"/>
                <w:lang w:val="ru-RU"/>
              </w:rPr>
              <w:t>Для проведения ЕГЭ используется перечень (кодификатор) проверяемых требований</w:t>
            </w:r>
            <w:r w:rsidRPr="00165DD2">
              <w:rPr>
                <w:rFonts w:ascii="Times New Roman" w:eastAsia="Times New Roman" w:hAnsi="Times New Roman" w:cs="Times New Roman"/>
                <w:spacing w:val="-18"/>
                <w:sz w:val="28"/>
                <w:lang w:val="ru-RU"/>
              </w:rPr>
              <w:t xml:space="preserve"> </w:t>
            </w:r>
            <w:r w:rsidRPr="00165DD2">
              <w:rPr>
                <w:rFonts w:ascii="Times New Roman" w:eastAsia="Times New Roman" w:hAnsi="Times New Roman" w:cs="Times New Roman"/>
                <w:sz w:val="28"/>
                <w:lang w:val="ru-RU"/>
              </w:rPr>
              <w:t>к</w:t>
            </w:r>
            <w:r w:rsidRPr="00165DD2">
              <w:rPr>
                <w:rFonts w:ascii="Times New Roman" w:eastAsia="Times New Roman" w:hAnsi="Times New Roman" w:cs="Times New Roman"/>
                <w:spacing w:val="-17"/>
                <w:sz w:val="28"/>
                <w:lang w:val="ru-RU"/>
              </w:rPr>
              <w:t xml:space="preserve"> </w:t>
            </w:r>
            <w:r w:rsidRPr="00165DD2">
              <w:rPr>
                <w:rFonts w:ascii="Times New Roman" w:eastAsia="Times New Roman" w:hAnsi="Times New Roman" w:cs="Times New Roman"/>
                <w:sz w:val="28"/>
                <w:lang w:val="ru-RU"/>
              </w:rPr>
              <w:t>результатам</w:t>
            </w:r>
            <w:r w:rsidRPr="00165DD2">
              <w:rPr>
                <w:rFonts w:ascii="Times New Roman" w:eastAsia="Times New Roman" w:hAnsi="Times New Roman" w:cs="Times New Roman"/>
                <w:spacing w:val="-18"/>
                <w:sz w:val="28"/>
                <w:lang w:val="ru-RU"/>
              </w:rPr>
              <w:t xml:space="preserve"> </w:t>
            </w:r>
            <w:r w:rsidRPr="00165DD2">
              <w:rPr>
                <w:rFonts w:ascii="Times New Roman" w:eastAsia="Times New Roman" w:hAnsi="Times New Roman" w:cs="Times New Roman"/>
                <w:sz w:val="28"/>
                <w:lang w:val="ru-RU"/>
              </w:rPr>
              <w:t>освоения</w:t>
            </w:r>
            <w:r w:rsidRPr="00165DD2">
              <w:rPr>
                <w:rFonts w:ascii="Times New Roman" w:eastAsia="Times New Roman" w:hAnsi="Times New Roman" w:cs="Times New Roman"/>
                <w:spacing w:val="-17"/>
                <w:sz w:val="28"/>
                <w:lang w:val="ru-RU"/>
              </w:rPr>
              <w:t xml:space="preserve"> </w:t>
            </w:r>
            <w:r w:rsidRPr="00165DD2">
              <w:rPr>
                <w:rFonts w:ascii="Times New Roman" w:eastAsia="Times New Roman" w:hAnsi="Times New Roman" w:cs="Times New Roman"/>
                <w:sz w:val="28"/>
                <w:lang w:val="ru-RU"/>
              </w:rPr>
              <w:t>ООП ООО/СОО</w:t>
            </w:r>
            <w:r w:rsidRPr="00165DD2">
              <w:rPr>
                <w:rFonts w:ascii="Times New Roman" w:eastAsia="Times New Roman" w:hAnsi="Times New Roman" w:cs="Times New Roman"/>
                <w:spacing w:val="61"/>
                <w:sz w:val="28"/>
                <w:lang w:val="ru-RU"/>
              </w:rPr>
              <w:t xml:space="preserve">  </w:t>
            </w:r>
            <w:r w:rsidRPr="00165DD2">
              <w:rPr>
                <w:rFonts w:ascii="Times New Roman" w:eastAsia="Times New Roman" w:hAnsi="Times New Roman" w:cs="Times New Roman"/>
                <w:sz w:val="28"/>
                <w:lang w:val="ru-RU"/>
              </w:rPr>
              <w:t>и</w:t>
            </w:r>
            <w:r w:rsidRPr="00165DD2">
              <w:rPr>
                <w:rFonts w:ascii="Times New Roman" w:eastAsia="Times New Roman" w:hAnsi="Times New Roman" w:cs="Times New Roman"/>
                <w:spacing w:val="63"/>
                <w:sz w:val="28"/>
                <w:lang w:val="ru-RU"/>
              </w:rPr>
              <w:t xml:space="preserve">  </w:t>
            </w:r>
            <w:r w:rsidRPr="00165DD2">
              <w:rPr>
                <w:rFonts w:ascii="Times New Roman" w:eastAsia="Times New Roman" w:hAnsi="Times New Roman" w:cs="Times New Roman"/>
                <w:sz w:val="28"/>
                <w:lang w:val="ru-RU"/>
              </w:rPr>
              <w:t>элементов</w:t>
            </w:r>
            <w:r w:rsidRPr="00165DD2">
              <w:rPr>
                <w:rFonts w:ascii="Times New Roman" w:eastAsia="Times New Roman" w:hAnsi="Times New Roman" w:cs="Times New Roman"/>
                <w:spacing w:val="62"/>
                <w:sz w:val="28"/>
                <w:lang w:val="ru-RU"/>
              </w:rPr>
              <w:t xml:space="preserve">  </w:t>
            </w:r>
            <w:r w:rsidRPr="00165DD2">
              <w:rPr>
                <w:rFonts w:ascii="Times New Roman" w:eastAsia="Times New Roman" w:hAnsi="Times New Roman" w:cs="Times New Roman"/>
                <w:spacing w:val="-2"/>
                <w:sz w:val="28"/>
                <w:lang w:val="ru-RU"/>
              </w:rPr>
              <w:t>содержания</w:t>
            </w:r>
          </w:p>
          <w:p w:rsidR="00165DD2" w:rsidRPr="00165DD2" w:rsidRDefault="00165DD2" w:rsidP="00165DD2">
            <w:pPr>
              <w:spacing w:line="305" w:lineRule="exact"/>
              <w:ind w:left="103"/>
              <w:jc w:val="both"/>
              <w:rPr>
                <w:rFonts w:ascii="Times New Roman" w:eastAsia="Times New Roman" w:hAnsi="Times New Roman" w:cs="Times New Roman"/>
                <w:sz w:val="28"/>
              </w:rPr>
            </w:pPr>
            <w:r w:rsidRPr="00165DD2">
              <w:rPr>
                <w:rFonts w:ascii="Times New Roman" w:eastAsia="Times New Roman" w:hAnsi="Times New Roman" w:cs="Times New Roman"/>
                <w:sz w:val="28"/>
              </w:rPr>
              <w:t>по</w:t>
            </w:r>
            <w:r w:rsidRPr="00165DD2">
              <w:rPr>
                <w:rFonts w:ascii="Times New Roman" w:eastAsia="Times New Roman" w:hAnsi="Times New Roman" w:cs="Times New Roman"/>
                <w:spacing w:val="-4"/>
                <w:sz w:val="28"/>
              </w:rPr>
              <w:t xml:space="preserve"> </w:t>
            </w:r>
            <w:r w:rsidRPr="00165DD2">
              <w:rPr>
                <w:rFonts w:ascii="Times New Roman" w:eastAsia="Times New Roman" w:hAnsi="Times New Roman" w:cs="Times New Roman"/>
                <w:sz w:val="28"/>
              </w:rPr>
              <w:t>учебным</w:t>
            </w:r>
            <w:r w:rsidRPr="00165DD2">
              <w:rPr>
                <w:rFonts w:ascii="Times New Roman" w:eastAsia="Times New Roman" w:hAnsi="Times New Roman" w:cs="Times New Roman"/>
                <w:spacing w:val="-5"/>
                <w:sz w:val="28"/>
              </w:rPr>
              <w:t xml:space="preserve"> </w:t>
            </w:r>
            <w:r w:rsidRPr="00165DD2">
              <w:rPr>
                <w:rFonts w:ascii="Times New Roman" w:eastAsia="Times New Roman" w:hAnsi="Times New Roman" w:cs="Times New Roman"/>
                <w:spacing w:val="-2"/>
                <w:sz w:val="28"/>
              </w:rPr>
              <w:t>предметам</w:t>
            </w:r>
          </w:p>
        </w:tc>
      </w:tr>
      <w:tr w:rsidR="00165DD2" w:rsidRPr="00165DD2" w:rsidTr="00751939">
        <w:trPr>
          <w:trHeight w:val="321"/>
        </w:trPr>
        <w:tc>
          <w:tcPr>
            <w:tcW w:w="14742" w:type="dxa"/>
            <w:gridSpan w:val="3"/>
          </w:tcPr>
          <w:p w:rsidR="00165DD2" w:rsidRPr="00165DD2" w:rsidRDefault="00165DD2" w:rsidP="00165DD2">
            <w:pPr>
              <w:spacing w:line="301" w:lineRule="exact"/>
              <w:ind w:left="470" w:right="3"/>
              <w:jc w:val="center"/>
              <w:rPr>
                <w:rFonts w:ascii="Times New Roman" w:eastAsia="Times New Roman" w:hAnsi="Times New Roman" w:cs="Times New Roman"/>
                <w:b/>
                <w:sz w:val="28"/>
              </w:rPr>
            </w:pPr>
            <w:r w:rsidRPr="00165DD2">
              <w:rPr>
                <w:rFonts w:ascii="Times New Roman" w:eastAsia="Times New Roman" w:hAnsi="Times New Roman" w:cs="Times New Roman"/>
                <w:b/>
                <w:sz w:val="28"/>
              </w:rPr>
              <w:t>Поурочное</w:t>
            </w:r>
            <w:r w:rsidRPr="00165DD2">
              <w:rPr>
                <w:rFonts w:ascii="Times New Roman" w:eastAsia="Times New Roman" w:hAnsi="Times New Roman" w:cs="Times New Roman"/>
                <w:b/>
                <w:spacing w:val="-6"/>
                <w:sz w:val="28"/>
              </w:rPr>
              <w:t xml:space="preserve"> </w:t>
            </w:r>
            <w:r w:rsidRPr="00165DD2">
              <w:rPr>
                <w:rFonts w:ascii="Times New Roman" w:eastAsia="Times New Roman" w:hAnsi="Times New Roman" w:cs="Times New Roman"/>
                <w:b/>
                <w:spacing w:val="-2"/>
                <w:sz w:val="28"/>
              </w:rPr>
              <w:t>планирование</w:t>
            </w:r>
          </w:p>
        </w:tc>
      </w:tr>
      <w:tr w:rsidR="00165DD2" w:rsidRPr="00165DD2" w:rsidTr="00751939">
        <w:trPr>
          <w:trHeight w:val="2575"/>
        </w:trPr>
        <w:tc>
          <w:tcPr>
            <w:tcW w:w="4674" w:type="dxa"/>
          </w:tcPr>
          <w:p w:rsidR="00165DD2" w:rsidRPr="00165DD2" w:rsidRDefault="00165DD2" w:rsidP="00165DD2">
            <w:pPr>
              <w:ind w:left="556" w:right="1479"/>
              <w:rPr>
                <w:rFonts w:ascii="Times New Roman" w:eastAsia="Times New Roman" w:hAnsi="Times New Roman" w:cs="Times New Roman"/>
                <w:sz w:val="28"/>
                <w:lang w:val="ru-RU"/>
              </w:rPr>
            </w:pPr>
            <w:r w:rsidRPr="00165DD2">
              <w:rPr>
                <w:rFonts w:ascii="Times New Roman" w:eastAsia="Times New Roman" w:hAnsi="Times New Roman" w:cs="Times New Roman"/>
                <w:sz w:val="28"/>
                <w:lang w:val="ru-RU"/>
              </w:rPr>
              <w:t>Русский язык; Литературное</w:t>
            </w:r>
            <w:r w:rsidRPr="00165DD2">
              <w:rPr>
                <w:rFonts w:ascii="Times New Roman" w:eastAsia="Times New Roman" w:hAnsi="Times New Roman" w:cs="Times New Roman"/>
                <w:spacing w:val="-18"/>
                <w:sz w:val="28"/>
                <w:lang w:val="ru-RU"/>
              </w:rPr>
              <w:t xml:space="preserve"> </w:t>
            </w:r>
            <w:r w:rsidRPr="00165DD2">
              <w:rPr>
                <w:rFonts w:ascii="Times New Roman" w:eastAsia="Times New Roman" w:hAnsi="Times New Roman" w:cs="Times New Roman"/>
                <w:sz w:val="28"/>
                <w:lang w:val="ru-RU"/>
              </w:rPr>
              <w:t>чтение; Окружающий мир; Труд (технология).</w:t>
            </w:r>
          </w:p>
          <w:p w:rsidR="00165DD2" w:rsidRPr="00165DD2" w:rsidRDefault="00165DD2" w:rsidP="00165DD2">
            <w:pPr>
              <w:tabs>
                <w:tab w:val="left" w:pos="2790"/>
              </w:tabs>
              <w:spacing w:line="322" w:lineRule="exact"/>
              <w:ind w:left="109" w:right="95" w:firstLine="446"/>
              <w:jc w:val="both"/>
              <w:rPr>
                <w:rFonts w:ascii="Times New Roman" w:eastAsia="Times New Roman" w:hAnsi="Times New Roman" w:cs="Times New Roman"/>
                <w:sz w:val="28"/>
                <w:lang w:val="ru-RU"/>
              </w:rPr>
            </w:pPr>
            <w:r w:rsidRPr="00165DD2">
              <w:rPr>
                <w:rFonts w:ascii="Times New Roman" w:eastAsia="Times New Roman" w:hAnsi="Times New Roman" w:cs="Times New Roman"/>
                <w:sz w:val="28"/>
                <w:lang w:val="ru-RU"/>
              </w:rPr>
              <w:t xml:space="preserve">*** 2 варианта планирования (по </w:t>
            </w:r>
            <w:r w:rsidRPr="00165DD2">
              <w:rPr>
                <w:rFonts w:ascii="Times New Roman" w:eastAsia="Times New Roman" w:hAnsi="Times New Roman" w:cs="Times New Roman"/>
                <w:spacing w:val="-2"/>
                <w:sz w:val="28"/>
                <w:lang w:val="ru-RU"/>
              </w:rPr>
              <w:t>указанным</w:t>
            </w:r>
            <w:r w:rsidRPr="00165DD2">
              <w:rPr>
                <w:rFonts w:ascii="Times New Roman" w:eastAsia="Times New Roman" w:hAnsi="Times New Roman" w:cs="Times New Roman"/>
                <w:sz w:val="28"/>
                <w:lang w:val="ru-RU"/>
              </w:rPr>
              <w:tab/>
            </w:r>
            <w:r w:rsidRPr="00165DD2">
              <w:rPr>
                <w:rFonts w:ascii="Times New Roman" w:eastAsia="Times New Roman" w:hAnsi="Times New Roman" w:cs="Times New Roman"/>
                <w:spacing w:val="-2"/>
                <w:sz w:val="28"/>
                <w:lang w:val="ru-RU"/>
              </w:rPr>
              <w:t xml:space="preserve">учебникам/для </w:t>
            </w:r>
            <w:r w:rsidRPr="00165DD2">
              <w:rPr>
                <w:rFonts w:ascii="Times New Roman" w:eastAsia="Times New Roman" w:hAnsi="Times New Roman" w:cs="Times New Roman"/>
                <w:sz w:val="28"/>
                <w:lang w:val="ru-RU"/>
              </w:rPr>
              <w:t>самостоятельного конструирования поурочного планирования)</w:t>
            </w:r>
          </w:p>
        </w:tc>
        <w:tc>
          <w:tcPr>
            <w:tcW w:w="4962" w:type="dxa"/>
          </w:tcPr>
          <w:p w:rsidR="00165DD2" w:rsidRPr="00165DD2" w:rsidRDefault="00165DD2" w:rsidP="00165DD2">
            <w:pPr>
              <w:ind w:left="574" w:right="1895"/>
              <w:rPr>
                <w:rFonts w:ascii="Times New Roman" w:eastAsia="Times New Roman" w:hAnsi="Times New Roman" w:cs="Times New Roman"/>
                <w:sz w:val="28"/>
                <w:lang w:val="ru-RU"/>
              </w:rPr>
            </w:pPr>
            <w:r w:rsidRPr="00165DD2">
              <w:rPr>
                <w:rFonts w:ascii="Times New Roman" w:eastAsia="Times New Roman" w:hAnsi="Times New Roman" w:cs="Times New Roman"/>
                <w:sz w:val="28"/>
                <w:lang w:val="ru-RU"/>
              </w:rPr>
              <w:t xml:space="preserve">Русский язык; </w:t>
            </w:r>
            <w:r w:rsidRPr="00165DD2">
              <w:rPr>
                <w:rFonts w:ascii="Times New Roman" w:eastAsia="Times New Roman" w:hAnsi="Times New Roman" w:cs="Times New Roman"/>
                <w:spacing w:val="-2"/>
                <w:sz w:val="28"/>
                <w:lang w:val="ru-RU"/>
              </w:rPr>
              <w:t>Литература; История; Обществознание; География;</w:t>
            </w:r>
          </w:p>
          <w:p w:rsidR="00165DD2" w:rsidRPr="00165DD2" w:rsidRDefault="00165DD2" w:rsidP="00165DD2">
            <w:pPr>
              <w:ind w:left="574" w:right="2194"/>
              <w:rPr>
                <w:rFonts w:ascii="Times New Roman" w:eastAsia="Times New Roman" w:hAnsi="Times New Roman" w:cs="Times New Roman"/>
                <w:sz w:val="28"/>
              </w:rPr>
            </w:pPr>
            <w:r w:rsidRPr="00165DD2">
              <w:rPr>
                <w:rFonts w:ascii="Times New Roman" w:eastAsia="Times New Roman" w:hAnsi="Times New Roman" w:cs="Times New Roman"/>
                <w:sz w:val="28"/>
              </w:rPr>
              <w:t xml:space="preserve">Труд(технология) </w:t>
            </w:r>
            <w:r w:rsidRPr="00165DD2">
              <w:rPr>
                <w:rFonts w:ascii="Times New Roman" w:eastAsia="Times New Roman" w:hAnsi="Times New Roman" w:cs="Times New Roman"/>
                <w:spacing w:val="-4"/>
                <w:sz w:val="28"/>
              </w:rPr>
              <w:t>ОБЗР</w:t>
            </w:r>
          </w:p>
        </w:tc>
        <w:tc>
          <w:tcPr>
            <w:tcW w:w="5106" w:type="dxa"/>
          </w:tcPr>
          <w:p w:rsidR="00165DD2" w:rsidRPr="00165DD2" w:rsidRDefault="00165DD2" w:rsidP="00165DD2">
            <w:pPr>
              <w:ind w:left="571" w:right="2042"/>
              <w:rPr>
                <w:rFonts w:ascii="Times New Roman" w:eastAsia="Times New Roman" w:hAnsi="Times New Roman" w:cs="Times New Roman"/>
                <w:sz w:val="28"/>
                <w:lang w:val="ru-RU"/>
              </w:rPr>
            </w:pPr>
            <w:r w:rsidRPr="00165DD2">
              <w:rPr>
                <w:rFonts w:ascii="Times New Roman" w:eastAsia="Times New Roman" w:hAnsi="Times New Roman" w:cs="Times New Roman"/>
                <w:sz w:val="28"/>
                <w:lang w:val="ru-RU"/>
              </w:rPr>
              <w:t xml:space="preserve">Русский язык; </w:t>
            </w:r>
            <w:r w:rsidRPr="00165DD2">
              <w:rPr>
                <w:rFonts w:ascii="Times New Roman" w:eastAsia="Times New Roman" w:hAnsi="Times New Roman" w:cs="Times New Roman"/>
                <w:spacing w:val="-2"/>
                <w:sz w:val="28"/>
                <w:lang w:val="ru-RU"/>
              </w:rPr>
              <w:t>Литература; История; Обществознание; География;</w:t>
            </w:r>
          </w:p>
          <w:p w:rsidR="00165DD2" w:rsidRPr="00165DD2" w:rsidRDefault="00165DD2" w:rsidP="00165DD2">
            <w:pPr>
              <w:ind w:left="571"/>
              <w:rPr>
                <w:rFonts w:ascii="Times New Roman" w:eastAsia="Times New Roman" w:hAnsi="Times New Roman" w:cs="Times New Roman"/>
                <w:sz w:val="28"/>
              </w:rPr>
            </w:pPr>
            <w:r w:rsidRPr="00165DD2">
              <w:rPr>
                <w:rFonts w:ascii="Times New Roman" w:eastAsia="Times New Roman" w:hAnsi="Times New Roman" w:cs="Times New Roman"/>
                <w:spacing w:val="-4"/>
                <w:sz w:val="28"/>
              </w:rPr>
              <w:t>ОБЗР</w:t>
            </w:r>
          </w:p>
        </w:tc>
      </w:tr>
      <w:tr w:rsidR="00165DD2" w:rsidRPr="00165DD2" w:rsidTr="00751939">
        <w:trPr>
          <w:trHeight w:val="323"/>
        </w:trPr>
        <w:tc>
          <w:tcPr>
            <w:tcW w:w="14742" w:type="dxa"/>
            <w:gridSpan w:val="3"/>
          </w:tcPr>
          <w:p w:rsidR="00165DD2" w:rsidRPr="00165DD2" w:rsidRDefault="00165DD2" w:rsidP="00165DD2">
            <w:pPr>
              <w:spacing w:before="1" w:line="302" w:lineRule="exact"/>
              <w:ind w:left="1673"/>
              <w:rPr>
                <w:rFonts w:ascii="Times New Roman" w:eastAsia="Times New Roman" w:hAnsi="Times New Roman" w:cs="Times New Roman"/>
                <w:b/>
                <w:sz w:val="28"/>
                <w:lang w:val="ru-RU"/>
              </w:rPr>
            </w:pPr>
            <w:r w:rsidRPr="00165DD2">
              <w:rPr>
                <w:rFonts w:ascii="Times New Roman" w:eastAsia="Times New Roman" w:hAnsi="Times New Roman" w:cs="Times New Roman"/>
                <w:b/>
                <w:sz w:val="28"/>
                <w:lang w:val="ru-RU"/>
              </w:rPr>
              <w:t>Проверяемые</w:t>
            </w:r>
            <w:r w:rsidRPr="00165DD2">
              <w:rPr>
                <w:rFonts w:ascii="Times New Roman" w:eastAsia="Times New Roman" w:hAnsi="Times New Roman" w:cs="Times New Roman"/>
                <w:b/>
                <w:spacing w:val="-11"/>
                <w:sz w:val="28"/>
                <w:lang w:val="ru-RU"/>
              </w:rPr>
              <w:t xml:space="preserve"> </w:t>
            </w:r>
            <w:r w:rsidRPr="00165DD2">
              <w:rPr>
                <w:rFonts w:ascii="Times New Roman" w:eastAsia="Times New Roman" w:hAnsi="Times New Roman" w:cs="Times New Roman"/>
                <w:b/>
                <w:sz w:val="28"/>
                <w:lang w:val="ru-RU"/>
              </w:rPr>
              <w:t>требования</w:t>
            </w:r>
            <w:r w:rsidRPr="00165DD2">
              <w:rPr>
                <w:rFonts w:ascii="Times New Roman" w:eastAsia="Times New Roman" w:hAnsi="Times New Roman" w:cs="Times New Roman"/>
                <w:b/>
                <w:spacing w:val="-7"/>
                <w:sz w:val="28"/>
                <w:lang w:val="ru-RU"/>
              </w:rPr>
              <w:t xml:space="preserve"> </w:t>
            </w:r>
            <w:r w:rsidRPr="00165DD2">
              <w:rPr>
                <w:rFonts w:ascii="Times New Roman" w:eastAsia="Times New Roman" w:hAnsi="Times New Roman" w:cs="Times New Roman"/>
                <w:b/>
                <w:sz w:val="28"/>
                <w:lang w:val="ru-RU"/>
              </w:rPr>
              <w:t>к</w:t>
            </w:r>
            <w:r w:rsidRPr="00165DD2">
              <w:rPr>
                <w:rFonts w:ascii="Times New Roman" w:eastAsia="Times New Roman" w:hAnsi="Times New Roman" w:cs="Times New Roman"/>
                <w:b/>
                <w:spacing w:val="-6"/>
                <w:sz w:val="28"/>
                <w:lang w:val="ru-RU"/>
              </w:rPr>
              <w:t xml:space="preserve"> </w:t>
            </w:r>
            <w:r w:rsidRPr="00165DD2">
              <w:rPr>
                <w:rFonts w:ascii="Times New Roman" w:eastAsia="Times New Roman" w:hAnsi="Times New Roman" w:cs="Times New Roman"/>
                <w:b/>
                <w:sz w:val="28"/>
                <w:lang w:val="ru-RU"/>
              </w:rPr>
              <w:t>результатам</w:t>
            </w:r>
            <w:r w:rsidRPr="00165DD2">
              <w:rPr>
                <w:rFonts w:ascii="Times New Roman" w:eastAsia="Times New Roman" w:hAnsi="Times New Roman" w:cs="Times New Roman"/>
                <w:b/>
                <w:spacing w:val="-6"/>
                <w:sz w:val="28"/>
                <w:lang w:val="ru-RU"/>
              </w:rPr>
              <w:t xml:space="preserve"> </w:t>
            </w:r>
            <w:r w:rsidRPr="00165DD2">
              <w:rPr>
                <w:rFonts w:ascii="Times New Roman" w:eastAsia="Times New Roman" w:hAnsi="Times New Roman" w:cs="Times New Roman"/>
                <w:b/>
                <w:sz w:val="28"/>
                <w:lang w:val="ru-RU"/>
              </w:rPr>
              <w:t>освоения</w:t>
            </w:r>
            <w:r w:rsidRPr="00165DD2">
              <w:rPr>
                <w:rFonts w:ascii="Times New Roman" w:eastAsia="Times New Roman" w:hAnsi="Times New Roman" w:cs="Times New Roman"/>
                <w:b/>
                <w:spacing w:val="-7"/>
                <w:sz w:val="28"/>
                <w:lang w:val="ru-RU"/>
              </w:rPr>
              <w:t xml:space="preserve"> </w:t>
            </w:r>
            <w:r w:rsidRPr="00165DD2">
              <w:rPr>
                <w:rFonts w:ascii="Times New Roman" w:eastAsia="Times New Roman" w:hAnsi="Times New Roman" w:cs="Times New Roman"/>
                <w:b/>
                <w:sz w:val="28"/>
                <w:lang w:val="ru-RU"/>
              </w:rPr>
              <w:t>ООП;</w:t>
            </w:r>
            <w:r w:rsidRPr="00165DD2">
              <w:rPr>
                <w:rFonts w:ascii="Times New Roman" w:eastAsia="Times New Roman" w:hAnsi="Times New Roman" w:cs="Times New Roman"/>
                <w:b/>
                <w:spacing w:val="-6"/>
                <w:sz w:val="28"/>
                <w:lang w:val="ru-RU"/>
              </w:rPr>
              <w:t xml:space="preserve"> </w:t>
            </w:r>
            <w:r w:rsidRPr="00165DD2">
              <w:rPr>
                <w:rFonts w:ascii="Times New Roman" w:eastAsia="Times New Roman" w:hAnsi="Times New Roman" w:cs="Times New Roman"/>
                <w:b/>
                <w:sz w:val="28"/>
                <w:lang w:val="ru-RU"/>
              </w:rPr>
              <w:t>проверяемые</w:t>
            </w:r>
            <w:r w:rsidRPr="00165DD2">
              <w:rPr>
                <w:rFonts w:ascii="Times New Roman" w:eastAsia="Times New Roman" w:hAnsi="Times New Roman" w:cs="Times New Roman"/>
                <w:b/>
                <w:spacing w:val="4"/>
                <w:sz w:val="28"/>
                <w:lang w:val="ru-RU"/>
              </w:rPr>
              <w:t xml:space="preserve"> </w:t>
            </w:r>
            <w:r w:rsidRPr="00165DD2">
              <w:rPr>
                <w:rFonts w:ascii="Times New Roman" w:eastAsia="Times New Roman" w:hAnsi="Times New Roman" w:cs="Times New Roman"/>
                <w:b/>
                <w:sz w:val="28"/>
                <w:lang w:val="ru-RU"/>
              </w:rPr>
              <w:t>элементы</w:t>
            </w:r>
            <w:r w:rsidRPr="00165DD2">
              <w:rPr>
                <w:rFonts w:ascii="Times New Roman" w:eastAsia="Times New Roman" w:hAnsi="Times New Roman" w:cs="Times New Roman"/>
                <w:b/>
                <w:spacing w:val="-6"/>
                <w:sz w:val="28"/>
                <w:lang w:val="ru-RU"/>
              </w:rPr>
              <w:t xml:space="preserve"> </w:t>
            </w:r>
            <w:r w:rsidRPr="00165DD2">
              <w:rPr>
                <w:rFonts w:ascii="Times New Roman" w:eastAsia="Times New Roman" w:hAnsi="Times New Roman" w:cs="Times New Roman"/>
                <w:b/>
                <w:spacing w:val="-2"/>
                <w:sz w:val="28"/>
                <w:lang w:val="ru-RU"/>
              </w:rPr>
              <w:t>содержания</w:t>
            </w:r>
          </w:p>
        </w:tc>
      </w:tr>
      <w:tr w:rsidR="00165DD2" w:rsidRPr="00165DD2" w:rsidTr="00751939">
        <w:trPr>
          <w:trHeight w:val="1610"/>
        </w:trPr>
        <w:tc>
          <w:tcPr>
            <w:tcW w:w="4674" w:type="dxa"/>
          </w:tcPr>
          <w:p w:rsidR="00165DD2" w:rsidRPr="00165DD2" w:rsidRDefault="00165DD2" w:rsidP="00165DD2">
            <w:pPr>
              <w:tabs>
                <w:tab w:val="left" w:pos="3330"/>
              </w:tabs>
              <w:ind w:left="109" w:right="100" w:firstLine="446"/>
              <w:jc w:val="both"/>
              <w:rPr>
                <w:rFonts w:ascii="Times New Roman" w:eastAsia="Times New Roman" w:hAnsi="Times New Roman" w:cs="Times New Roman"/>
                <w:spacing w:val="-2"/>
                <w:sz w:val="28"/>
                <w:lang w:val="ru-RU"/>
              </w:rPr>
            </w:pPr>
            <w:r w:rsidRPr="00165DD2">
              <w:rPr>
                <w:rFonts w:ascii="Times New Roman" w:eastAsia="Times New Roman" w:hAnsi="Times New Roman" w:cs="Times New Roman"/>
                <w:sz w:val="28"/>
                <w:lang w:val="ru-RU"/>
              </w:rPr>
              <w:t xml:space="preserve">Русский язык, литературное чтение, иностранный язык </w:t>
            </w:r>
            <w:r w:rsidRPr="00165DD2">
              <w:rPr>
                <w:rFonts w:ascii="Times New Roman" w:eastAsia="Times New Roman" w:hAnsi="Times New Roman" w:cs="Times New Roman"/>
                <w:spacing w:val="-2"/>
                <w:sz w:val="28"/>
                <w:lang w:val="ru-RU"/>
              </w:rPr>
              <w:t>(английский,),</w:t>
            </w:r>
            <w:r w:rsidRPr="00165DD2">
              <w:rPr>
                <w:rFonts w:ascii="Times New Roman" w:eastAsia="Times New Roman" w:hAnsi="Times New Roman" w:cs="Times New Roman"/>
                <w:sz w:val="28"/>
                <w:lang w:val="ru-RU"/>
              </w:rPr>
              <w:t>математика, окружающий мир</w:t>
            </w:r>
          </w:p>
        </w:tc>
        <w:tc>
          <w:tcPr>
            <w:tcW w:w="4962" w:type="dxa"/>
          </w:tcPr>
          <w:p w:rsidR="00165DD2" w:rsidRPr="00165DD2" w:rsidRDefault="00165DD2" w:rsidP="00165DD2">
            <w:pPr>
              <w:ind w:left="106" w:right="102" w:firstLine="467"/>
              <w:jc w:val="both"/>
              <w:rPr>
                <w:rFonts w:ascii="Times New Roman" w:eastAsia="Times New Roman" w:hAnsi="Times New Roman" w:cs="Times New Roman"/>
                <w:sz w:val="28"/>
                <w:lang w:val="ru-RU"/>
              </w:rPr>
            </w:pPr>
            <w:r w:rsidRPr="00165DD2">
              <w:rPr>
                <w:rFonts w:ascii="Times New Roman" w:eastAsia="Times New Roman" w:hAnsi="Times New Roman" w:cs="Times New Roman"/>
                <w:sz w:val="28"/>
                <w:lang w:val="ru-RU"/>
              </w:rPr>
              <w:t>Русский язык, литература, иностранный язык (английский, немецкий, французский, испанский), математика,</w:t>
            </w:r>
            <w:r w:rsidRPr="00165DD2">
              <w:rPr>
                <w:rFonts w:ascii="Times New Roman" w:eastAsia="Times New Roman" w:hAnsi="Times New Roman" w:cs="Times New Roman"/>
                <w:spacing w:val="77"/>
                <w:sz w:val="28"/>
                <w:lang w:val="ru-RU"/>
              </w:rPr>
              <w:t xml:space="preserve">  </w:t>
            </w:r>
            <w:r w:rsidRPr="00165DD2">
              <w:rPr>
                <w:rFonts w:ascii="Times New Roman" w:eastAsia="Times New Roman" w:hAnsi="Times New Roman" w:cs="Times New Roman"/>
                <w:sz w:val="28"/>
                <w:lang w:val="ru-RU"/>
              </w:rPr>
              <w:t>информатика,</w:t>
            </w:r>
            <w:r w:rsidRPr="00165DD2">
              <w:rPr>
                <w:rFonts w:ascii="Times New Roman" w:eastAsia="Times New Roman" w:hAnsi="Times New Roman" w:cs="Times New Roman"/>
                <w:spacing w:val="78"/>
                <w:sz w:val="28"/>
                <w:lang w:val="ru-RU"/>
              </w:rPr>
              <w:t xml:space="preserve">  </w:t>
            </w:r>
            <w:r w:rsidRPr="00165DD2">
              <w:rPr>
                <w:rFonts w:ascii="Times New Roman" w:eastAsia="Times New Roman" w:hAnsi="Times New Roman" w:cs="Times New Roman"/>
                <w:spacing w:val="-2"/>
                <w:sz w:val="28"/>
                <w:lang w:val="ru-RU"/>
              </w:rPr>
              <w:t>история,</w:t>
            </w:r>
          </w:p>
        </w:tc>
        <w:tc>
          <w:tcPr>
            <w:tcW w:w="5106" w:type="dxa"/>
          </w:tcPr>
          <w:p w:rsidR="00165DD2" w:rsidRPr="00165DD2" w:rsidRDefault="00165DD2" w:rsidP="00165DD2">
            <w:pPr>
              <w:ind w:left="103" w:right="108" w:firstLine="468"/>
              <w:jc w:val="both"/>
              <w:rPr>
                <w:rFonts w:ascii="Times New Roman" w:eastAsia="Times New Roman" w:hAnsi="Times New Roman" w:cs="Times New Roman"/>
                <w:sz w:val="28"/>
                <w:lang w:val="ru-RU"/>
              </w:rPr>
            </w:pPr>
            <w:r w:rsidRPr="00165DD2">
              <w:rPr>
                <w:rFonts w:ascii="Times New Roman" w:eastAsia="Times New Roman" w:hAnsi="Times New Roman" w:cs="Times New Roman"/>
                <w:sz w:val="28"/>
                <w:lang w:val="ru-RU"/>
              </w:rPr>
              <w:t>Русский язык, литература, иностранный язык (английский, немецкий, французский, испанский, китайский),</w:t>
            </w:r>
            <w:r w:rsidRPr="00165DD2">
              <w:rPr>
                <w:rFonts w:ascii="Times New Roman" w:eastAsia="Times New Roman" w:hAnsi="Times New Roman" w:cs="Times New Roman"/>
                <w:spacing w:val="69"/>
                <w:w w:val="150"/>
                <w:sz w:val="28"/>
                <w:lang w:val="ru-RU"/>
              </w:rPr>
              <w:t xml:space="preserve"> </w:t>
            </w:r>
            <w:r w:rsidRPr="00165DD2">
              <w:rPr>
                <w:rFonts w:ascii="Times New Roman" w:eastAsia="Times New Roman" w:hAnsi="Times New Roman" w:cs="Times New Roman"/>
                <w:sz w:val="28"/>
                <w:lang w:val="ru-RU"/>
              </w:rPr>
              <w:t>математика,</w:t>
            </w:r>
            <w:r w:rsidRPr="00165DD2">
              <w:rPr>
                <w:rFonts w:ascii="Times New Roman" w:eastAsia="Times New Roman" w:hAnsi="Times New Roman" w:cs="Times New Roman"/>
                <w:spacing w:val="69"/>
                <w:w w:val="150"/>
                <w:sz w:val="28"/>
                <w:lang w:val="ru-RU"/>
              </w:rPr>
              <w:t xml:space="preserve"> </w:t>
            </w:r>
            <w:r w:rsidRPr="00165DD2">
              <w:rPr>
                <w:rFonts w:ascii="Times New Roman" w:eastAsia="Times New Roman" w:hAnsi="Times New Roman" w:cs="Times New Roman"/>
                <w:spacing w:val="-2"/>
                <w:sz w:val="28"/>
                <w:lang w:val="ru-RU"/>
              </w:rPr>
              <w:t>информатика,</w:t>
            </w:r>
          </w:p>
        </w:tc>
      </w:tr>
    </w:tbl>
    <w:p w:rsidR="00165DD2" w:rsidRPr="00165DD2" w:rsidRDefault="00165DD2" w:rsidP="00165DD2">
      <w:pPr>
        <w:widowControl w:val="0"/>
        <w:autoSpaceDE w:val="0"/>
        <w:autoSpaceDN w:val="0"/>
        <w:spacing w:before="47" w:after="0" w:line="240" w:lineRule="auto"/>
        <w:rPr>
          <w:rFonts w:ascii="Times New Roman" w:eastAsia="Times New Roman" w:hAnsi="Times New Roman" w:cs="Times New Roman"/>
          <w:b/>
          <w:sz w:val="20"/>
          <w:szCs w:val="28"/>
        </w:rPr>
      </w:pPr>
    </w:p>
    <w:tbl>
      <w:tblPr>
        <w:tblStyle w:val="TableNormal"/>
        <w:tblW w:w="0" w:type="auto"/>
        <w:tblInd w:w="150"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1E0" w:firstRow="1" w:lastRow="1" w:firstColumn="1" w:lastColumn="1" w:noHBand="0" w:noVBand="0"/>
      </w:tblPr>
      <w:tblGrid>
        <w:gridCol w:w="4674"/>
        <w:gridCol w:w="4962"/>
        <w:gridCol w:w="5106"/>
      </w:tblGrid>
      <w:tr w:rsidR="00165DD2" w:rsidRPr="00165DD2" w:rsidTr="00B47B8C">
        <w:trPr>
          <w:trHeight w:val="642"/>
        </w:trPr>
        <w:tc>
          <w:tcPr>
            <w:tcW w:w="4674" w:type="dxa"/>
          </w:tcPr>
          <w:p w:rsidR="00165DD2" w:rsidRPr="00165DD2" w:rsidRDefault="00165DD2" w:rsidP="00165DD2">
            <w:pPr>
              <w:rPr>
                <w:rFonts w:ascii="Times New Roman" w:eastAsia="Times New Roman" w:hAnsi="Times New Roman" w:cs="Times New Roman"/>
                <w:sz w:val="28"/>
                <w:lang w:val="ru-RU"/>
              </w:rPr>
            </w:pPr>
          </w:p>
        </w:tc>
        <w:tc>
          <w:tcPr>
            <w:tcW w:w="4962" w:type="dxa"/>
          </w:tcPr>
          <w:p w:rsidR="00165DD2" w:rsidRPr="00165DD2" w:rsidRDefault="00165DD2" w:rsidP="00165DD2">
            <w:pPr>
              <w:tabs>
                <w:tab w:val="left" w:pos="2381"/>
                <w:tab w:val="left" w:pos="3924"/>
              </w:tabs>
              <w:spacing w:line="322" w:lineRule="exact"/>
              <w:ind w:left="106" w:right="105"/>
              <w:rPr>
                <w:rFonts w:ascii="Times New Roman" w:eastAsia="Times New Roman" w:hAnsi="Times New Roman" w:cs="Times New Roman"/>
                <w:sz w:val="28"/>
                <w:lang w:val="ru-RU"/>
              </w:rPr>
            </w:pPr>
            <w:bookmarkStart w:id="14" w:name="11"/>
            <w:bookmarkEnd w:id="14"/>
            <w:r w:rsidRPr="00165DD2">
              <w:rPr>
                <w:rFonts w:ascii="Times New Roman" w:eastAsia="Times New Roman" w:hAnsi="Times New Roman" w:cs="Times New Roman"/>
                <w:spacing w:val="-2"/>
                <w:sz w:val="28"/>
                <w:lang w:val="ru-RU"/>
              </w:rPr>
              <w:t>обществознание,</w:t>
            </w:r>
            <w:r w:rsidRPr="00165DD2">
              <w:rPr>
                <w:rFonts w:ascii="Times New Roman" w:eastAsia="Times New Roman" w:hAnsi="Times New Roman" w:cs="Times New Roman"/>
                <w:sz w:val="28"/>
                <w:lang w:val="ru-RU"/>
              </w:rPr>
              <w:tab/>
            </w:r>
            <w:r w:rsidRPr="00165DD2">
              <w:rPr>
                <w:rFonts w:ascii="Times New Roman" w:eastAsia="Times New Roman" w:hAnsi="Times New Roman" w:cs="Times New Roman"/>
                <w:spacing w:val="-2"/>
                <w:sz w:val="28"/>
                <w:lang w:val="ru-RU"/>
              </w:rPr>
              <w:t>география,</w:t>
            </w:r>
            <w:r w:rsidRPr="00165DD2">
              <w:rPr>
                <w:rFonts w:ascii="Times New Roman" w:eastAsia="Times New Roman" w:hAnsi="Times New Roman" w:cs="Times New Roman"/>
                <w:sz w:val="28"/>
                <w:lang w:val="ru-RU"/>
              </w:rPr>
              <w:tab/>
            </w:r>
            <w:r w:rsidRPr="00165DD2">
              <w:rPr>
                <w:rFonts w:ascii="Times New Roman" w:eastAsia="Times New Roman" w:hAnsi="Times New Roman" w:cs="Times New Roman"/>
                <w:spacing w:val="-2"/>
                <w:sz w:val="28"/>
                <w:lang w:val="ru-RU"/>
              </w:rPr>
              <w:t xml:space="preserve">физика, </w:t>
            </w:r>
            <w:r w:rsidRPr="00165DD2">
              <w:rPr>
                <w:rFonts w:ascii="Times New Roman" w:eastAsia="Times New Roman" w:hAnsi="Times New Roman" w:cs="Times New Roman"/>
                <w:sz w:val="28"/>
                <w:lang w:val="ru-RU"/>
              </w:rPr>
              <w:t>химия, биология</w:t>
            </w:r>
          </w:p>
        </w:tc>
        <w:tc>
          <w:tcPr>
            <w:tcW w:w="5106" w:type="dxa"/>
          </w:tcPr>
          <w:p w:rsidR="00165DD2" w:rsidRPr="00165DD2" w:rsidRDefault="00165DD2" w:rsidP="00165DD2">
            <w:pPr>
              <w:tabs>
                <w:tab w:val="left" w:pos="1403"/>
                <w:tab w:val="left" w:pos="3696"/>
              </w:tabs>
              <w:spacing w:line="322" w:lineRule="exact"/>
              <w:ind w:left="103" w:right="110"/>
              <w:rPr>
                <w:rFonts w:ascii="Times New Roman" w:eastAsia="Times New Roman" w:hAnsi="Times New Roman" w:cs="Times New Roman"/>
                <w:sz w:val="28"/>
                <w:lang w:val="ru-RU"/>
              </w:rPr>
            </w:pPr>
            <w:r w:rsidRPr="00165DD2">
              <w:rPr>
                <w:rFonts w:ascii="Times New Roman" w:eastAsia="Times New Roman" w:hAnsi="Times New Roman" w:cs="Times New Roman"/>
                <w:spacing w:val="-2"/>
                <w:sz w:val="28"/>
                <w:lang w:val="ru-RU"/>
              </w:rPr>
              <w:t>история,</w:t>
            </w:r>
            <w:r w:rsidRPr="00165DD2">
              <w:rPr>
                <w:rFonts w:ascii="Times New Roman" w:eastAsia="Times New Roman" w:hAnsi="Times New Roman" w:cs="Times New Roman"/>
                <w:sz w:val="28"/>
                <w:lang w:val="ru-RU"/>
              </w:rPr>
              <w:tab/>
            </w:r>
            <w:r w:rsidRPr="00165DD2">
              <w:rPr>
                <w:rFonts w:ascii="Times New Roman" w:eastAsia="Times New Roman" w:hAnsi="Times New Roman" w:cs="Times New Roman"/>
                <w:spacing w:val="-2"/>
                <w:sz w:val="28"/>
                <w:lang w:val="ru-RU"/>
              </w:rPr>
              <w:t>обществознание,</w:t>
            </w:r>
            <w:r w:rsidRPr="00165DD2">
              <w:rPr>
                <w:rFonts w:ascii="Times New Roman" w:eastAsia="Times New Roman" w:hAnsi="Times New Roman" w:cs="Times New Roman"/>
                <w:sz w:val="28"/>
                <w:lang w:val="ru-RU"/>
              </w:rPr>
              <w:tab/>
            </w:r>
            <w:r w:rsidRPr="00165DD2">
              <w:rPr>
                <w:rFonts w:ascii="Times New Roman" w:eastAsia="Times New Roman" w:hAnsi="Times New Roman" w:cs="Times New Roman"/>
                <w:spacing w:val="-2"/>
                <w:sz w:val="28"/>
                <w:lang w:val="ru-RU"/>
              </w:rPr>
              <w:t xml:space="preserve">география, </w:t>
            </w:r>
            <w:r w:rsidRPr="00165DD2">
              <w:rPr>
                <w:rFonts w:ascii="Times New Roman" w:eastAsia="Times New Roman" w:hAnsi="Times New Roman" w:cs="Times New Roman"/>
                <w:sz w:val="28"/>
                <w:lang w:val="ru-RU"/>
              </w:rPr>
              <w:t>физика, химия, биология</w:t>
            </w:r>
          </w:p>
        </w:tc>
      </w:tr>
      <w:tr w:rsidR="00165DD2" w:rsidRPr="00165DD2" w:rsidTr="00B47B8C">
        <w:trPr>
          <w:trHeight w:val="644"/>
        </w:trPr>
        <w:tc>
          <w:tcPr>
            <w:tcW w:w="14742" w:type="dxa"/>
            <w:gridSpan w:val="3"/>
          </w:tcPr>
          <w:p w:rsidR="00165DD2" w:rsidRPr="00165DD2" w:rsidRDefault="00165DD2" w:rsidP="00165DD2">
            <w:pPr>
              <w:spacing w:line="324" w:lineRule="exact"/>
              <w:ind w:left="5680" w:hanging="4863"/>
              <w:rPr>
                <w:rFonts w:ascii="Times New Roman" w:eastAsia="Times New Roman" w:hAnsi="Times New Roman" w:cs="Times New Roman"/>
                <w:b/>
                <w:sz w:val="28"/>
                <w:lang w:val="ru-RU"/>
              </w:rPr>
            </w:pPr>
            <w:r w:rsidRPr="00165DD2">
              <w:rPr>
                <w:rFonts w:ascii="Times New Roman" w:eastAsia="Times New Roman" w:hAnsi="Times New Roman" w:cs="Times New Roman"/>
                <w:b/>
                <w:sz w:val="28"/>
                <w:lang w:val="ru-RU"/>
              </w:rPr>
              <w:t>Проверяемые</w:t>
            </w:r>
            <w:r w:rsidRPr="00165DD2">
              <w:rPr>
                <w:rFonts w:ascii="Times New Roman" w:eastAsia="Times New Roman" w:hAnsi="Times New Roman" w:cs="Times New Roman"/>
                <w:b/>
                <w:spacing w:val="-5"/>
                <w:sz w:val="28"/>
                <w:lang w:val="ru-RU"/>
              </w:rPr>
              <w:t xml:space="preserve"> </w:t>
            </w:r>
            <w:r w:rsidRPr="00165DD2">
              <w:rPr>
                <w:rFonts w:ascii="Times New Roman" w:eastAsia="Times New Roman" w:hAnsi="Times New Roman" w:cs="Times New Roman"/>
                <w:b/>
                <w:sz w:val="28"/>
                <w:lang w:val="ru-RU"/>
              </w:rPr>
              <w:t>на</w:t>
            </w:r>
            <w:r w:rsidRPr="00165DD2">
              <w:rPr>
                <w:rFonts w:ascii="Times New Roman" w:eastAsia="Times New Roman" w:hAnsi="Times New Roman" w:cs="Times New Roman"/>
                <w:b/>
                <w:spacing w:val="-5"/>
                <w:sz w:val="28"/>
                <w:lang w:val="ru-RU"/>
              </w:rPr>
              <w:t xml:space="preserve"> </w:t>
            </w:r>
            <w:r w:rsidRPr="00165DD2">
              <w:rPr>
                <w:rFonts w:ascii="Times New Roman" w:eastAsia="Times New Roman" w:hAnsi="Times New Roman" w:cs="Times New Roman"/>
                <w:b/>
                <w:sz w:val="28"/>
                <w:lang w:val="ru-RU"/>
              </w:rPr>
              <w:t>ОГЭ/ЕГЭ</w:t>
            </w:r>
            <w:r w:rsidRPr="00165DD2">
              <w:rPr>
                <w:rFonts w:ascii="Times New Roman" w:eastAsia="Times New Roman" w:hAnsi="Times New Roman" w:cs="Times New Roman"/>
                <w:b/>
                <w:spacing w:val="-6"/>
                <w:sz w:val="28"/>
                <w:lang w:val="ru-RU"/>
              </w:rPr>
              <w:t xml:space="preserve"> </w:t>
            </w:r>
            <w:r w:rsidRPr="00165DD2">
              <w:rPr>
                <w:rFonts w:ascii="Times New Roman" w:eastAsia="Times New Roman" w:hAnsi="Times New Roman" w:cs="Times New Roman"/>
                <w:b/>
                <w:sz w:val="28"/>
                <w:lang w:val="ru-RU"/>
              </w:rPr>
              <w:t>требования</w:t>
            </w:r>
            <w:r w:rsidRPr="00165DD2">
              <w:rPr>
                <w:rFonts w:ascii="Times New Roman" w:eastAsia="Times New Roman" w:hAnsi="Times New Roman" w:cs="Times New Roman"/>
                <w:b/>
                <w:spacing w:val="-6"/>
                <w:sz w:val="28"/>
                <w:lang w:val="ru-RU"/>
              </w:rPr>
              <w:t xml:space="preserve"> </w:t>
            </w:r>
            <w:r w:rsidRPr="00165DD2">
              <w:rPr>
                <w:rFonts w:ascii="Times New Roman" w:eastAsia="Times New Roman" w:hAnsi="Times New Roman" w:cs="Times New Roman"/>
                <w:b/>
                <w:sz w:val="28"/>
                <w:lang w:val="ru-RU"/>
              </w:rPr>
              <w:t>к</w:t>
            </w:r>
            <w:r w:rsidRPr="00165DD2">
              <w:rPr>
                <w:rFonts w:ascii="Times New Roman" w:eastAsia="Times New Roman" w:hAnsi="Times New Roman" w:cs="Times New Roman"/>
                <w:b/>
                <w:spacing w:val="-6"/>
                <w:sz w:val="28"/>
                <w:lang w:val="ru-RU"/>
              </w:rPr>
              <w:t xml:space="preserve"> </w:t>
            </w:r>
            <w:r w:rsidRPr="00165DD2">
              <w:rPr>
                <w:rFonts w:ascii="Times New Roman" w:eastAsia="Times New Roman" w:hAnsi="Times New Roman" w:cs="Times New Roman"/>
                <w:b/>
                <w:sz w:val="28"/>
                <w:lang w:val="ru-RU"/>
              </w:rPr>
              <w:t>результатам</w:t>
            </w:r>
            <w:r w:rsidRPr="00165DD2">
              <w:rPr>
                <w:rFonts w:ascii="Times New Roman" w:eastAsia="Times New Roman" w:hAnsi="Times New Roman" w:cs="Times New Roman"/>
                <w:b/>
                <w:spacing w:val="-7"/>
                <w:sz w:val="28"/>
                <w:lang w:val="ru-RU"/>
              </w:rPr>
              <w:t xml:space="preserve"> </w:t>
            </w:r>
            <w:r w:rsidRPr="00165DD2">
              <w:rPr>
                <w:rFonts w:ascii="Times New Roman" w:eastAsia="Times New Roman" w:hAnsi="Times New Roman" w:cs="Times New Roman"/>
                <w:b/>
                <w:sz w:val="28"/>
                <w:lang w:val="ru-RU"/>
              </w:rPr>
              <w:t>освоения</w:t>
            </w:r>
            <w:r w:rsidRPr="00165DD2">
              <w:rPr>
                <w:rFonts w:ascii="Times New Roman" w:eastAsia="Times New Roman" w:hAnsi="Times New Roman" w:cs="Times New Roman"/>
                <w:b/>
                <w:spacing w:val="-6"/>
                <w:sz w:val="28"/>
                <w:lang w:val="ru-RU"/>
              </w:rPr>
              <w:t xml:space="preserve"> </w:t>
            </w:r>
            <w:r w:rsidRPr="00165DD2">
              <w:rPr>
                <w:rFonts w:ascii="Times New Roman" w:eastAsia="Times New Roman" w:hAnsi="Times New Roman" w:cs="Times New Roman"/>
                <w:b/>
                <w:sz w:val="28"/>
                <w:lang w:val="ru-RU"/>
              </w:rPr>
              <w:t>ООП;</w:t>
            </w:r>
            <w:r w:rsidRPr="00165DD2">
              <w:rPr>
                <w:rFonts w:ascii="Times New Roman" w:eastAsia="Times New Roman" w:hAnsi="Times New Roman" w:cs="Times New Roman"/>
                <w:b/>
                <w:spacing w:val="-5"/>
                <w:sz w:val="28"/>
                <w:lang w:val="ru-RU"/>
              </w:rPr>
              <w:t xml:space="preserve"> </w:t>
            </w:r>
            <w:r w:rsidRPr="00165DD2">
              <w:rPr>
                <w:rFonts w:ascii="Times New Roman" w:eastAsia="Times New Roman" w:hAnsi="Times New Roman" w:cs="Times New Roman"/>
                <w:b/>
                <w:sz w:val="28"/>
                <w:lang w:val="ru-RU"/>
              </w:rPr>
              <w:t>перечень</w:t>
            </w:r>
            <w:r w:rsidRPr="00165DD2">
              <w:rPr>
                <w:rFonts w:ascii="Times New Roman" w:eastAsia="Times New Roman" w:hAnsi="Times New Roman" w:cs="Times New Roman"/>
                <w:b/>
                <w:spacing w:val="-6"/>
                <w:sz w:val="28"/>
                <w:lang w:val="ru-RU"/>
              </w:rPr>
              <w:t xml:space="preserve"> </w:t>
            </w:r>
            <w:r w:rsidRPr="00165DD2">
              <w:rPr>
                <w:rFonts w:ascii="Times New Roman" w:eastAsia="Times New Roman" w:hAnsi="Times New Roman" w:cs="Times New Roman"/>
                <w:b/>
                <w:sz w:val="28"/>
                <w:lang w:val="ru-RU"/>
              </w:rPr>
              <w:t>элементов</w:t>
            </w:r>
            <w:r w:rsidRPr="00165DD2">
              <w:rPr>
                <w:rFonts w:ascii="Times New Roman" w:eastAsia="Times New Roman" w:hAnsi="Times New Roman" w:cs="Times New Roman"/>
                <w:b/>
                <w:spacing w:val="-6"/>
                <w:sz w:val="28"/>
                <w:lang w:val="ru-RU"/>
              </w:rPr>
              <w:t xml:space="preserve"> </w:t>
            </w:r>
            <w:r w:rsidRPr="00165DD2">
              <w:rPr>
                <w:rFonts w:ascii="Times New Roman" w:eastAsia="Times New Roman" w:hAnsi="Times New Roman" w:cs="Times New Roman"/>
                <w:b/>
                <w:sz w:val="28"/>
                <w:lang w:val="ru-RU"/>
              </w:rPr>
              <w:t>содержания, проверяемых на ОГЭ/ЕГЭ</w:t>
            </w:r>
          </w:p>
        </w:tc>
      </w:tr>
      <w:tr w:rsidR="00165DD2" w:rsidRPr="00165DD2" w:rsidTr="00B47B8C">
        <w:trPr>
          <w:trHeight w:val="1928"/>
        </w:trPr>
        <w:tc>
          <w:tcPr>
            <w:tcW w:w="4674" w:type="dxa"/>
          </w:tcPr>
          <w:p w:rsidR="00165DD2" w:rsidRPr="00165DD2" w:rsidRDefault="00165DD2" w:rsidP="00165DD2">
            <w:pPr>
              <w:rPr>
                <w:rFonts w:ascii="Times New Roman" w:eastAsia="Times New Roman" w:hAnsi="Times New Roman" w:cs="Times New Roman"/>
                <w:sz w:val="28"/>
                <w:lang w:val="ru-RU"/>
              </w:rPr>
            </w:pPr>
          </w:p>
        </w:tc>
        <w:tc>
          <w:tcPr>
            <w:tcW w:w="4962" w:type="dxa"/>
          </w:tcPr>
          <w:p w:rsidR="00165DD2" w:rsidRPr="00165DD2" w:rsidRDefault="00165DD2" w:rsidP="00165DD2">
            <w:pPr>
              <w:ind w:left="106" w:right="105" w:firstLine="467"/>
              <w:jc w:val="both"/>
              <w:rPr>
                <w:rFonts w:ascii="Times New Roman" w:eastAsia="Times New Roman" w:hAnsi="Times New Roman" w:cs="Times New Roman"/>
                <w:sz w:val="28"/>
                <w:lang w:val="ru-RU"/>
              </w:rPr>
            </w:pPr>
            <w:r w:rsidRPr="00165DD2">
              <w:rPr>
                <w:rFonts w:ascii="Times New Roman" w:eastAsia="Times New Roman" w:hAnsi="Times New Roman" w:cs="Times New Roman"/>
                <w:sz w:val="28"/>
                <w:lang w:val="ru-RU"/>
              </w:rPr>
              <w:t>Русский язык, литература, иностранный язык (английский, немецкий, французский, испанский), математика, информатика, история, обществознание,</w:t>
            </w:r>
            <w:r w:rsidRPr="00165DD2">
              <w:rPr>
                <w:rFonts w:ascii="Times New Roman" w:eastAsia="Times New Roman" w:hAnsi="Times New Roman" w:cs="Times New Roman"/>
                <w:spacing w:val="53"/>
                <w:sz w:val="28"/>
                <w:lang w:val="ru-RU"/>
              </w:rPr>
              <w:t xml:space="preserve">  </w:t>
            </w:r>
            <w:r w:rsidRPr="00165DD2">
              <w:rPr>
                <w:rFonts w:ascii="Times New Roman" w:eastAsia="Times New Roman" w:hAnsi="Times New Roman" w:cs="Times New Roman"/>
                <w:sz w:val="28"/>
                <w:lang w:val="ru-RU"/>
              </w:rPr>
              <w:t>география,</w:t>
            </w:r>
            <w:r w:rsidRPr="00165DD2">
              <w:rPr>
                <w:rFonts w:ascii="Times New Roman" w:eastAsia="Times New Roman" w:hAnsi="Times New Roman" w:cs="Times New Roman"/>
                <w:spacing w:val="54"/>
                <w:sz w:val="28"/>
                <w:lang w:val="ru-RU"/>
              </w:rPr>
              <w:t xml:space="preserve">  </w:t>
            </w:r>
            <w:r w:rsidRPr="00165DD2">
              <w:rPr>
                <w:rFonts w:ascii="Times New Roman" w:eastAsia="Times New Roman" w:hAnsi="Times New Roman" w:cs="Times New Roman"/>
                <w:spacing w:val="-2"/>
                <w:sz w:val="28"/>
                <w:lang w:val="ru-RU"/>
              </w:rPr>
              <w:t>физика,</w:t>
            </w:r>
          </w:p>
          <w:p w:rsidR="00165DD2" w:rsidRPr="00165DD2" w:rsidRDefault="00165DD2" w:rsidP="00165DD2">
            <w:pPr>
              <w:spacing w:line="304" w:lineRule="exact"/>
              <w:ind w:left="106"/>
              <w:jc w:val="both"/>
              <w:rPr>
                <w:rFonts w:ascii="Times New Roman" w:eastAsia="Times New Roman" w:hAnsi="Times New Roman" w:cs="Times New Roman"/>
                <w:sz w:val="28"/>
              </w:rPr>
            </w:pPr>
            <w:r w:rsidRPr="00165DD2">
              <w:rPr>
                <w:rFonts w:ascii="Times New Roman" w:eastAsia="Times New Roman" w:hAnsi="Times New Roman" w:cs="Times New Roman"/>
                <w:sz w:val="28"/>
              </w:rPr>
              <w:t>химия,</w:t>
            </w:r>
            <w:r w:rsidRPr="00165DD2">
              <w:rPr>
                <w:rFonts w:ascii="Times New Roman" w:eastAsia="Times New Roman" w:hAnsi="Times New Roman" w:cs="Times New Roman"/>
                <w:spacing w:val="-6"/>
                <w:sz w:val="28"/>
              </w:rPr>
              <w:t xml:space="preserve"> </w:t>
            </w:r>
            <w:r w:rsidRPr="00165DD2">
              <w:rPr>
                <w:rFonts w:ascii="Times New Roman" w:eastAsia="Times New Roman" w:hAnsi="Times New Roman" w:cs="Times New Roman"/>
                <w:spacing w:val="-2"/>
                <w:sz w:val="28"/>
              </w:rPr>
              <w:t>биология</w:t>
            </w:r>
          </w:p>
        </w:tc>
        <w:tc>
          <w:tcPr>
            <w:tcW w:w="5106" w:type="dxa"/>
          </w:tcPr>
          <w:p w:rsidR="00165DD2" w:rsidRPr="00165DD2" w:rsidRDefault="00165DD2" w:rsidP="00165DD2">
            <w:pPr>
              <w:ind w:left="103" w:right="108" w:firstLine="468"/>
              <w:jc w:val="both"/>
              <w:rPr>
                <w:rFonts w:ascii="Times New Roman" w:eastAsia="Times New Roman" w:hAnsi="Times New Roman" w:cs="Times New Roman"/>
                <w:sz w:val="28"/>
                <w:lang w:val="ru-RU"/>
              </w:rPr>
            </w:pPr>
            <w:r w:rsidRPr="00165DD2">
              <w:rPr>
                <w:rFonts w:ascii="Times New Roman" w:eastAsia="Times New Roman" w:hAnsi="Times New Roman" w:cs="Times New Roman"/>
                <w:sz w:val="28"/>
                <w:lang w:val="ru-RU"/>
              </w:rPr>
              <w:t>Русский язык, литература, иностранный язык (английский, немецкий, французский, испанский, китайский), математика, информатика, история,</w:t>
            </w:r>
            <w:r w:rsidRPr="00165DD2">
              <w:rPr>
                <w:rFonts w:ascii="Times New Roman" w:eastAsia="Times New Roman" w:hAnsi="Times New Roman" w:cs="Times New Roman"/>
                <w:spacing w:val="62"/>
                <w:sz w:val="28"/>
                <w:lang w:val="ru-RU"/>
              </w:rPr>
              <w:t xml:space="preserve">  </w:t>
            </w:r>
            <w:r w:rsidRPr="00165DD2">
              <w:rPr>
                <w:rFonts w:ascii="Times New Roman" w:eastAsia="Times New Roman" w:hAnsi="Times New Roman" w:cs="Times New Roman"/>
                <w:sz w:val="28"/>
                <w:lang w:val="ru-RU"/>
              </w:rPr>
              <w:t>обществознание,</w:t>
            </w:r>
            <w:r w:rsidRPr="00165DD2">
              <w:rPr>
                <w:rFonts w:ascii="Times New Roman" w:eastAsia="Times New Roman" w:hAnsi="Times New Roman" w:cs="Times New Roman"/>
                <w:spacing w:val="62"/>
                <w:sz w:val="28"/>
                <w:lang w:val="ru-RU"/>
              </w:rPr>
              <w:t xml:space="preserve">  </w:t>
            </w:r>
            <w:r w:rsidRPr="00165DD2">
              <w:rPr>
                <w:rFonts w:ascii="Times New Roman" w:eastAsia="Times New Roman" w:hAnsi="Times New Roman" w:cs="Times New Roman"/>
                <w:spacing w:val="-2"/>
                <w:sz w:val="28"/>
                <w:lang w:val="ru-RU"/>
              </w:rPr>
              <w:t>география,</w:t>
            </w:r>
          </w:p>
          <w:p w:rsidR="00165DD2" w:rsidRPr="00165DD2" w:rsidRDefault="00165DD2" w:rsidP="00165DD2">
            <w:pPr>
              <w:spacing w:line="304" w:lineRule="exact"/>
              <w:ind w:left="103"/>
              <w:jc w:val="both"/>
              <w:rPr>
                <w:rFonts w:ascii="Times New Roman" w:eastAsia="Times New Roman" w:hAnsi="Times New Roman" w:cs="Times New Roman"/>
                <w:sz w:val="28"/>
              </w:rPr>
            </w:pPr>
            <w:r w:rsidRPr="00165DD2">
              <w:rPr>
                <w:rFonts w:ascii="Times New Roman" w:eastAsia="Times New Roman" w:hAnsi="Times New Roman" w:cs="Times New Roman"/>
                <w:sz w:val="28"/>
              </w:rPr>
              <w:t>физика,</w:t>
            </w:r>
            <w:r w:rsidRPr="00165DD2">
              <w:rPr>
                <w:rFonts w:ascii="Times New Roman" w:eastAsia="Times New Roman" w:hAnsi="Times New Roman" w:cs="Times New Roman"/>
                <w:spacing w:val="-4"/>
                <w:sz w:val="28"/>
              </w:rPr>
              <w:t xml:space="preserve"> </w:t>
            </w:r>
            <w:r w:rsidRPr="00165DD2">
              <w:rPr>
                <w:rFonts w:ascii="Times New Roman" w:eastAsia="Times New Roman" w:hAnsi="Times New Roman" w:cs="Times New Roman"/>
                <w:sz w:val="28"/>
              </w:rPr>
              <w:t>химия,</w:t>
            </w:r>
            <w:r w:rsidRPr="00165DD2">
              <w:rPr>
                <w:rFonts w:ascii="Times New Roman" w:eastAsia="Times New Roman" w:hAnsi="Times New Roman" w:cs="Times New Roman"/>
                <w:spacing w:val="-4"/>
                <w:sz w:val="28"/>
              </w:rPr>
              <w:t xml:space="preserve"> </w:t>
            </w:r>
            <w:r w:rsidRPr="00165DD2">
              <w:rPr>
                <w:rFonts w:ascii="Times New Roman" w:eastAsia="Times New Roman" w:hAnsi="Times New Roman" w:cs="Times New Roman"/>
                <w:spacing w:val="-2"/>
                <w:sz w:val="28"/>
              </w:rPr>
              <w:t>биология</w:t>
            </w:r>
          </w:p>
        </w:tc>
      </w:tr>
    </w:tbl>
    <w:p w:rsidR="00165DD2" w:rsidRDefault="00165DD2" w:rsidP="00165DD2">
      <w:pPr>
        <w:widowControl w:val="0"/>
        <w:autoSpaceDE w:val="0"/>
        <w:autoSpaceDN w:val="0"/>
        <w:spacing w:before="280" w:after="0" w:line="240" w:lineRule="auto"/>
        <w:ind w:left="720" w:right="166"/>
        <w:jc w:val="center"/>
        <w:rPr>
          <w:rFonts w:ascii="Times New Roman" w:eastAsia="Times New Roman" w:hAnsi="Times New Roman" w:cs="Times New Roman"/>
          <w:b/>
          <w:spacing w:val="-5"/>
          <w:sz w:val="28"/>
        </w:rPr>
      </w:pPr>
      <w:bookmarkStart w:id="15" w:name="12"/>
      <w:bookmarkEnd w:id="15"/>
      <w:r w:rsidRPr="00165DD2">
        <w:rPr>
          <w:rFonts w:ascii="Times New Roman" w:eastAsia="Times New Roman" w:hAnsi="Times New Roman" w:cs="Times New Roman"/>
          <w:b/>
          <w:sz w:val="28"/>
        </w:rPr>
        <w:t>Актуальные</w:t>
      </w:r>
      <w:r w:rsidRPr="00165DD2">
        <w:rPr>
          <w:rFonts w:ascii="Times New Roman" w:eastAsia="Times New Roman" w:hAnsi="Times New Roman" w:cs="Times New Roman"/>
          <w:b/>
          <w:spacing w:val="-8"/>
          <w:sz w:val="28"/>
        </w:rPr>
        <w:t xml:space="preserve"> </w:t>
      </w:r>
      <w:r w:rsidRPr="00165DD2">
        <w:rPr>
          <w:rFonts w:ascii="Times New Roman" w:eastAsia="Times New Roman" w:hAnsi="Times New Roman" w:cs="Times New Roman"/>
          <w:b/>
          <w:sz w:val="28"/>
        </w:rPr>
        <w:t>вопросы</w:t>
      </w:r>
      <w:r w:rsidRPr="00165DD2">
        <w:rPr>
          <w:rFonts w:ascii="Times New Roman" w:eastAsia="Times New Roman" w:hAnsi="Times New Roman" w:cs="Times New Roman"/>
          <w:b/>
          <w:spacing w:val="-8"/>
          <w:sz w:val="28"/>
        </w:rPr>
        <w:t xml:space="preserve"> </w:t>
      </w:r>
      <w:r w:rsidRPr="00165DD2">
        <w:rPr>
          <w:rFonts w:ascii="Times New Roman" w:eastAsia="Times New Roman" w:hAnsi="Times New Roman" w:cs="Times New Roman"/>
          <w:b/>
          <w:sz w:val="28"/>
        </w:rPr>
        <w:t>преподавания</w:t>
      </w:r>
      <w:r w:rsidRPr="00165DD2">
        <w:rPr>
          <w:rFonts w:ascii="Times New Roman" w:eastAsia="Times New Roman" w:hAnsi="Times New Roman" w:cs="Times New Roman"/>
          <w:b/>
          <w:spacing w:val="-2"/>
          <w:sz w:val="28"/>
        </w:rPr>
        <w:t xml:space="preserve"> </w:t>
      </w:r>
      <w:r w:rsidRPr="00165DD2">
        <w:rPr>
          <w:rFonts w:ascii="Times New Roman" w:eastAsia="Times New Roman" w:hAnsi="Times New Roman" w:cs="Times New Roman"/>
          <w:b/>
          <w:sz w:val="28"/>
        </w:rPr>
        <w:t>учебных</w:t>
      </w:r>
      <w:r w:rsidRPr="00165DD2">
        <w:rPr>
          <w:rFonts w:ascii="Times New Roman" w:eastAsia="Times New Roman" w:hAnsi="Times New Roman" w:cs="Times New Roman"/>
          <w:b/>
          <w:spacing w:val="-5"/>
          <w:sz w:val="28"/>
        </w:rPr>
        <w:t xml:space="preserve"> </w:t>
      </w:r>
      <w:r w:rsidRPr="00165DD2">
        <w:rPr>
          <w:rFonts w:ascii="Times New Roman" w:eastAsia="Times New Roman" w:hAnsi="Times New Roman" w:cs="Times New Roman"/>
          <w:b/>
          <w:sz w:val="28"/>
        </w:rPr>
        <w:t>предметов</w:t>
      </w:r>
      <w:r w:rsidRPr="00165DD2">
        <w:rPr>
          <w:rFonts w:ascii="Times New Roman" w:eastAsia="Times New Roman" w:hAnsi="Times New Roman" w:cs="Times New Roman"/>
          <w:b/>
          <w:spacing w:val="-7"/>
          <w:sz w:val="28"/>
        </w:rPr>
        <w:t xml:space="preserve"> </w:t>
      </w:r>
      <w:r w:rsidRPr="00165DD2">
        <w:rPr>
          <w:rFonts w:ascii="Times New Roman" w:eastAsia="Times New Roman" w:hAnsi="Times New Roman" w:cs="Times New Roman"/>
          <w:b/>
          <w:sz w:val="28"/>
        </w:rPr>
        <w:t>на</w:t>
      </w:r>
      <w:r w:rsidRPr="00165DD2">
        <w:rPr>
          <w:rFonts w:ascii="Times New Roman" w:eastAsia="Times New Roman" w:hAnsi="Times New Roman" w:cs="Times New Roman"/>
          <w:b/>
          <w:spacing w:val="-6"/>
          <w:sz w:val="28"/>
        </w:rPr>
        <w:t xml:space="preserve"> </w:t>
      </w:r>
      <w:r w:rsidRPr="00165DD2">
        <w:rPr>
          <w:rFonts w:ascii="Times New Roman" w:eastAsia="Times New Roman" w:hAnsi="Times New Roman" w:cs="Times New Roman"/>
          <w:b/>
          <w:sz w:val="28"/>
        </w:rPr>
        <w:t>уровне</w:t>
      </w:r>
      <w:r w:rsidRPr="00165DD2">
        <w:rPr>
          <w:rFonts w:ascii="Times New Roman" w:eastAsia="Times New Roman" w:hAnsi="Times New Roman" w:cs="Times New Roman"/>
          <w:b/>
          <w:spacing w:val="-4"/>
          <w:sz w:val="28"/>
        </w:rPr>
        <w:t xml:space="preserve"> </w:t>
      </w:r>
      <w:r w:rsidRPr="00165DD2">
        <w:rPr>
          <w:rFonts w:ascii="Times New Roman" w:eastAsia="Times New Roman" w:hAnsi="Times New Roman" w:cs="Times New Roman"/>
          <w:b/>
          <w:spacing w:val="-5"/>
          <w:sz w:val="28"/>
        </w:rPr>
        <w:t>ООО</w:t>
      </w:r>
    </w:p>
    <w:p w:rsidR="00B47B8C" w:rsidRPr="00751939" w:rsidRDefault="00B47B8C" w:rsidP="00B47B8C">
      <w:pPr>
        <w:widowControl w:val="0"/>
        <w:autoSpaceDE w:val="0"/>
        <w:autoSpaceDN w:val="0"/>
        <w:spacing w:before="280" w:after="0" w:line="240" w:lineRule="auto"/>
        <w:ind w:right="166"/>
        <w:rPr>
          <w:rFonts w:ascii="Times New Roman" w:eastAsia="Times New Roman" w:hAnsi="Times New Roman" w:cs="Times New Roman"/>
          <w:b/>
          <w:color w:val="0070C0"/>
          <w:sz w:val="28"/>
        </w:rPr>
      </w:pPr>
      <w:r w:rsidRPr="00751939">
        <w:rPr>
          <w:rFonts w:ascii="Times New Roman" w:eastAsia="Times New Roman" w:hAnsi="Times New Roman" w:cs="Times New Roman"/>
          <w:b/>
          <w:color w:val="0070C0"/>
          <w:sz w:val="28"/>
        </w:rPr>
        <w:t>Изменения</w:t>
      </w:r>
      <w:r w:rsidRPr="00751939">
        <w:rPr>
          <w:rFonts w:ascii="Times New Roman" w:eastAsia="Times New Roman" w:hAnsi="Times New Roman" w:cs="Times New Roman"/>
          <w:b/>
          <w:color w:val="0070C0"/>
          <w:spacing w:val="-7"/>
          <w:sz w:val="28"/>
        </w:rPr>
        <w:t xml:space="preserve"> </w:t>
      </w:r>
      <w:r w:rsidRPr="00751939">
        <w:rPr>
          <w:rFonts w:ascii="Times New Roman" w:eastAsia="Times New Roman" w:hAnsi="Times New Roman" w:cs="Times New Roman"/>
          <w:b/>
          <w:color w:val="0070C0"/>
          <w:sz w:val="28"/>
        </w:rPr>
        <w:t>с</w:t>
      </w:r>
      <w:r w:rsidRPr="00751939">
        <w:rPr>
          <w:rFonts w:ascii="Times New Roman" w:eastAsia="Times New Roman" w:hAnsi="Times New Roman" w:cs="Times New Roman"/>
          <w:b/>
          <w:color w:val="0070C0"/>
          <w:spacing w:val="-4"/>
          <w:sz w:val="28"/>
        </w:rPr>
        <w:t xml:space="preserve"> </w:t>
      </w:r>
      <w:r w:rsidRPr="00751939">
        <w:rPr>
          <w:rFonts w:ascii="Times New Roman" w:eastAsia="Times New Roman" w:hAnsi="Times New Roman" w:cs="Times New Roman"/>
          <w:b/>
          <w:color w:val="0070C0"/>
          <w:spacing w:val="-2"/>
          <w:sz w:val="28"/>
        </w:rPr>
        <w:t>01.09.2025</w:t>
      </w:r>
    </w:p>
    <w:p w:rsidR="00B47B8C" w:rsidRPr="00B47B8C" w:rsidRDefault="00B47B8C" w:rsidP="00AB3F2C">
      <w:pPr>
        <w:pStyle w:val="a4"/>
        <w:numPr>
          <w:ilvl w:val="0"/>
          <w:numId w:val="27"/>
        </w:numPr>
        <w:spacing w:line="321" w:lineRule="exact"/>
        <w:rPr>
          <w:sz w:val="28"/>
        </w:rPr>
      </w:pPr>
      <w:r w:rsidRPr="00B47B8C">
        <w:rPr>
          <w:sz w:val="28"/>
        </w:rPr>
        <w:t>В</w:t>
      </w:r>
      <w:r w:rsidRPr="00B47B8C">
        <w:rPr>
          <w:spacing w:val="-4"/>
          <w:sz w:val="28"/>
        </w:rPr>
        <w:t xml:space="preserve"> </w:t>
      </w:r>
      <w:r w:rsidRPr="00B47B8C">
        <w:rPr>
          <w:sz w:val="28"/>
        </w:rPr>
        <w:t>6-7</w:t>
      </w:r>
      <w:r w:rsidRPr="00B47B8C">
        <w:rPr>
          <w:spacing w:val="-6"/>
          <w:sz w:val="28"/>
        </w:rPr>
        <w:t xml:space="preserve"> </w:t>
      </w:r>
      <w:r w:rsidRPr="00B47B8C">
        <w:rPr>
          <w:sz w:val="28"/>
        </w:rPr>
        <w:t>классах</w:t>
      </w:r>
      <w:r w:rsidRPr="00B47B8C">
        <w:rPr>
          <w:spacing w:val="-4"/>
          <w:sz w:val="28"/>
        </w:rPr>
        <w:t xml:space="preserve"> </w:t>
      </w:r>
      <w:r w:rsidRPr="00B47B8C">
        <w:rPr>
          <w:sz w:val="28"/>
        </w:rPr>
        <w:t>обществознание</w:t>
      </w:r>
      <w:r w:rsidRPr="00B47B8C">
        <w:rPr>
          <w:spacing w:val="-3"/>
          <w:sz w:val="28"/>
        </w:rPr>
        <w:t xml:space="preserve"> </w:t>
      </w:r>
      <w:r w:rsidRPr="00B47B8C">
        <w:rPr>
          <w:sz w:val="28"/>
        </w:rPr>
        <w:t>не</w:t>
      </w:r>
      <w:r w:rsidRPr="00B47B8C">
        <w:rPr>
          <w:spacing w:val="-6"/>
          <w:sz w:val="28"/>
        </w:rPr>
        <w:t xml:space="preserve"> </w:t>
      </w:r>
      <w:r w:rsidRPr="00B47B8C">
        <w:rPr>
          <w:spacing w:val="-2"/>
          <w:sz w:val="28"/>
        </w:rPr>
        <w:t>изучается</w:t>
      </w:r>
    </w:p>
    <w:p w:rsidR="00B47B8C" w:rsidRPr="00B47B8C" w:rsidRDefault="00B47B8C" w:rsidP="00AB3F2C">
      <w:pPr>
        <w:pStyle w:val="a4"/>
        <w:numPr>
          <w:ilvl w:val="0"/>
          <w:numId w:val="27"/>
        </w:numPr>
        <w:spacing w:line="321" w:lineRule="exact"/>
        <w:rPr>
          <w:sz w:val="28"/>
        </w:rPr>
      </w:pPr>
      <w:r w:rsidRPr="00B47B8C">
        <w:rPr>
          <w:sz w:val="28"/>
        </w:rPr>
        <w:t>В</w:t>
      </w:r>
      <w:r w:rsidRPr="00B47B8C">
        <w:rPr>
          <w:spacing w:val="72"/>
          <w:sz w:val="28"/>
        </w:rPr>
        <w:t xml:space="preserve"> </w:t>
      </w:r>
      <w:r w:rsidRPr="00B47B8C">
        <w:rPr>
          <w:sz w:val="28"/>
        </w:rPr>
        <w:t>8-9</w:t>
      </w:r>
      <w:r w:rsidRPr="00B47B8C">
        <w:rPr>
          <w:spacing w:val="74"/>
          <w:sz w:val="28"/>
        </w:rPr>
        <w:t xml:space="preserve"> </w:t>
      </w:r>
      <w:r w:rsidRPr="00B47B8C">
        <w:rPr>
          <w:sz w:val="28"/>
        </w:rPr>
        <w:t>‒</w:t>
      </w:r>
      <w:r w:rsidRPr="00B47B8C">
        <w:rPr>
          <w:spacing w:val="72"/>
          <w:sz w:val="28"/>
        </w:rPr>
        <w:t xml:space="preserve"> </w:t>
      </w:r>
      <w:r w:rsidRPr="00B47B8C">
        <w:rPr>
          <w:sz w:val="28"/>
        </w:rPr>
        <w:t>без</w:t>
      </w:r>
      <w:r w:rsidRPr="00B47B8C">
        <w:rPr>
          <w:spacing w:val="70"/>
          <w:sz w:val="28"/>
        </w:rPr>
        <w:t xml:space="preserve"> </w:t>
      </w:r>
      <w:r w:rsidRPr="00B47B8C">
        <w:rPr>
          <w:sz w:val="28"/>
        </w:rPr>
        <w:t>изменений</w:t>
      </w:r>
      <w:r w:rsidRPr="00B47B8C">
        <w:rPr>
          <w:spacing w:val="77"/>
          <w:sz w:val="28"/>
        </w:rPr>
        <w:t xml:space="preserve"> </w:t>
      </w:r>
      <w:r w:rsidRPr="00B47B8C">
        <w:rPr>
          <w:sz w:val="28"/>
        </w:rPr>
        <w:t>(8</w:t>
      </w:r>
      <w:r w:rsidRPr="00B47B8C">
        <w:rPr>
          <w:spacing w:val="73"/>
          <w:sz w:val="28"/>
        </w:rPr>
        <w:t xml:space="preserve"> </w:t>
      </w:r>
      <w:r w:rsidRPr="00B47B8C">
        <w:rPr>
          <w:sz w:val="28"/>
        </w:rPr>
        <w:t>класс</w:t>
      </w:r>
      <w:r w:rsidRPr="00B47B8C">
        <w:rPr>
          <w:spacing w:val="71"/>
          <w:sz w:val="28"/>
        </w:rPr>
        <w:t xml:space="preserve"> </w:t>
      </w:r>
      <w:r w:rsidRPr="00B47B8C">
        <w:rPr>
          <w:sz w:val="28"/>
        </w:rPr>
        <w:t>–</w:t>
      </w:r>
      <w:r w:rsidRPr="00B47B8C">
        <w:rPr>
          <w:spacing w:val="72"/>
          <w:sz w:val="28"/>
        </w:rPr>
        <w:t xml:space="preserve"> </w:t>
      </w:r>
      <w:r w:rsidRPr="00B47B8C">
        <w:rPr>
          <w:sz w:val="28"/>
        </w:rPr>
        <w:t>1</w:t>
      </w:r>
      <w:r w:rsidRPr="00B47B8C">
        <w:rPr>
          <w:spacing w:val="71"/>
          <w:sz w:val="28"/>
        </w:rPr>
        <w:t xml:space="preserve"> </w:t>
      </w:r>
      <w:r w:rsidRPr="00B47B8C">
        <w:rPr>
          <w:sz w:val="28"/>
        </w:rPr>
        <w:t>час</w:t>
      </w:r>
      <w:r w:rsidRPr="00B47B8C">
        <w:rPr>
          <w:spacing w:val="73"/>
          <w:sz w:val="28"/>
        </w:rPr>
        <w:t xml:space="preserve"> </w:t>
      </w:r>
      <w:r w:rsidRPr="00B47B8C">
        <w:rPr>
          <w:sz w:val="28"/>
        </w:rPr>
        <w:t>в</w:t>
      </w:r>
      <w:r w:rsidRPr="00B47B8C">
        <w:rPr>
          <w:spacing w:val="72"/>
          <w:sz w:val="28"/>
        </w:rPr>
        <w:t xml:space="preserve"> </w:t>
      </w:r>
      <w:r w:rsidRPr="00B47B8C">
        <w:rPr>
          <w:sz w:val="28"/>
        </w:rPr>
        <w:t>неделю, 9 класс – 1 час в неделю)</w:t>
      </w:r>
    </w:p>
    <w:p w:rsidR="00B47B8C" w:rsidRPr="00B47B8C" w:rsidRDefault="00B47B8C" w:rsidP="00AB3F2C">
      <w:pPr>
        <w:pStyle w:val="a4"/>
        <w:numPr>
          <w:ilvl w:val="0"/>
          <w:numId w:val="27"/>
        </w:numPr>
        <w:spacing w:before="1" w:line="242" w:lineRule="auto"/>
        <w:ind w:right="105"/>
        <w:jc w:val="both"/>
        <w:rPr>
          <w:sz w:val="28"/>
        </w:rPr>
      </w:pPr>
      <w:r w:rsidRPr="00B47B8C">
        <w:rPr>
          <w:sz w:val="28"/>
        </w:rPr>
        <w:t>В 5-7 классах число часов, рекомендованных для изучения истории, составляет:</w:t>
      </w:r>
    </w:p>
    <w:p w:rsidR="00B47B8C" w:rsidRPr="00165DD2" w:rsidRDefault="00B47B8C" w:rsidP="00AB3F2C">
      <w:pPr>
        <w:numPr>
          <w:ilvl w:val="0"/>
          <w:numId w:val="26"/>
        </w:numPr>
        <w:tabs>
          <w:tab w:val="left" w:pos="765"/>
        </w:tabs>
        <w:spacing w:after="0"/>
        <w:ind w:right="104" w:firstLine="446"/>
        <w:jc w:val="both"/>
        <w:rPr>
          <w:rFonts w:ascii="Times New Roman" w:eastAsia="Times New Roman" w:hAnsi="Times New Roman" w:cs="Times New Roman"/>
          <w:sz w:val="28"/>
        </w:rPr>
      </w:pPr>
      <w:r w:rsidRPr="00165DD2">
        <w:rPr>
          <w:rFonts w:ascii="Times New Roman" w:eastAsia="Times New Roman" w:hAnsi="Times New Roman" w:cs="Times New Roman"/>
          <w:b/>
          <w:sz w:val="28"/>
        </w:rPr>
        <w:t>класс</w:t>
      </w:r>
      <w:r w:rsidRPr="00165DD2">
        <w:rPr>
          <w:rFonts w:ascii="Times New Roman" w:eastAsia="Times New Roman" w:hAnsi="Times New Roman" w:cs="Times New Roman"/>
          <w:b/>
          <w:spacing w:val="-7"/>
          <w:sz w:val="28"/>
        </w:rPr>
        <w:t xml:space="preserve"> </w:t>
      </w:r>
      <w:r w:rsidRPr="00165DD2">
        <w:rPr>
          <w:rFonts w:ascii="Times New Roman" w:eastAsia="Times New Roman" w:hAnsi="Times New Roman" w:cs="Times New Roman"/>
          <w:sz w:val="28"/>
        </w:rPr>
        <w:t>–</w:t>
      </w:r>
      <w:r w:rsidRPr="00165DD2">
        <w:rPr>
          <w:rFonts w:ascii="Times New Roman" w:eastAsia="Times New Roman" w:hAnsi="Times New Roman" w:cs="Times New Roman"/>
          <w:spacing w:val="-4"/>
          <w:sz w:val="28"/>
        </w:rPr>
        <w:t xml:space="preserve"> </w:t>
      </w:r>
      <w:r w:rsidRPr="00165DD2">
        <w:rPr>
          <w:rFonts w:ascii="Times New Roman" w:eastAsia="Times New Roman" w:hAnsi="Times New Roman" w:cs="Times New Roman"/>
          <w:sz w:val="28"/>
        </w:rPr>
        <w:t>68</w:t>
      </w:r>
      <w:r w:rsidRPr="00165DD2">
        <w:rPr>
          <w:rFonts w:ascii="Times New Roman" w:eastAsia="Times New Roman" w:hAnsi="Times New Roman" w:cs="Times New Roman"/>
          <w:spacing w:val="-5"/>
          <w:sz w:val="28"/>
        </w:rPr>
        <w:t xml:space="preserve"> </w:t>
      </w:r>
      <w:r w:rsidRPr="00165DD2">
        <w:rPr>
          <w:rFonts w:ascii="Times New Roman" w:eastAsia="Times New Roman" w:hAnsi="Times New Roman" w:cs="Times New Roman"/>
          <w:sz w:val="28"/>
        </w:rPr>
        <w:t>часов</w:t>
      </w:r>
      <w:r w:rsidRPr="00165DD2">
        <w:rPr>
          <w:rFonts w:ascii="Times New Roman" w:eastAsia="Times New Roman" w:hAnsi="Times New Roman" w:cs="Times New Roman"/>
          <w:spacing w:val="-7"/>
          <w:sz w:val="28"/>
        </w:rPr>
        <w:t xml:space="preserve"> </w:t>
      </w:r>
      <w:r w:rsidRPr="00165DD2">
        <w:rPr>
          <w:rFonts w:ascii="Times New Roman" w:eastAsia="Times New Roman" w:hAnsi="Times New Roman" w:cs="Times New Roman"/>
          <w:sz w:val="28"/>
        </w:rPr>
        <w:t>(всеобщая</w:t>
      </w:r>
      <w:r w:rsidRPr="00165DD2">
        <w:rPr>
          <w:rFonts w:ascii="Times New Roman" w:eastAsia="Times New Roman" w:hAnsi="Times New Roman" w:cs="Times New Roman"/>
          <w:spacing w:val="-8"/>
          <w:sz w:val="28"/>
        </w:rPr>
        <w:t xml:space="preserve"> </w:t>
      </w:r>
      <w:r w:rsidRPr="00165DD2">
        <w:rPr>
          <w:rFonts w:ascii="Times New Roman" w:eastAsia="Times New Roman" w:hAnsi="Times New Roman" w:cs="Times New Roman"/>
          <w:sz w:val="28"/>
        </w:rPr>
        <w:t>история),</w:t>
      </w:r>
      <w:r w:rsidRPr="00165DD2">
        <w:rPr>
          <w:rFonts w:ascii="Times New Roman" w:eastAsia="Times New Roman" w:hAnsi="Times New Roman" w:cs="Times New Roman"/>
          <w:spacing w:val="-8"/>
          <w:sz w:val="28"/>
        </w:rPr>
        <w:t xml:space="preserve"> </w:t>
      </w:r>
      <w:r w:rsidRPr="00165DD2">
        <w:rPr>
          <w:rFonts w:ascii="Times New Roman" w:eastAsia="Times New Roman" w:hAnsi="Times New Roman" w:cs="Times New Roman"/>
          <w:sz w:val="28"/>
        </w:rPr>
        <w:t>34</w:t>
      </w:r>
      <w:r w:rsidRPr="00165DD2">
        <w:rPr>
          <w:rFonts w:ascii="Times New Roman" w:eastAsia="Times New Roman" w:hAnsi="Times New Roman" w:cs="Times New Roman"/>
          <w:spacing w:val="-8"/>
          <w:sz w:val="28"/>
        </w:rPr>
        <w:t xml:space="preserve"> </w:t>
      </w:r>
      <w:r w:rsidRPr="00165DD2">
        <w:rPr>
          <w:rFonts w:ascii="Times New Roman" w:eastAsia="Times New Roman" w:hAnsi="Times New Roman" w:cs="Times New Roman"/>
          <w:sz w:val="28"/>
        </w:rPr>
        <w:t>час</w:t>
      </w:r>
      <w:r w:rsidRPr="00165DD2">
        <w:rPr>
          <w:rFonts w:ascii="Times New Roman" w:eastAsia="Times New Roman" w:hAnsi="Times New Roman" w:cs="Times New Roman"/>
          <w:spacing w:val="-5"/>
          <w:sz w:val="28"/>
        </w:rPr>
        <w:t xml:space="preserve"> </w:t>
      </w:r>
      <w:r w:rsidRPr="00165DD2">
        <w:rPr>
          <w:rFonts w:ascii="Times New Roman" w:eastAsia="Times New Roman" w:hAnsi="Times New Roman" w:cs="Times New Roman"/>
          <w:sz w:val="28"/>
        </w:rPr>
        <w:t>(история нашего края);</w:t>
      </w:r>
    </w:p>
    <w:p w:rsidR="00B47B8C" w:rsidRPr="00165DD2" w:rsidRDefault="00B47B8C" w:rsidP="00AB3F2C">
      <w:pPr>
        <w:numPr>
          <w:ilvl w:val="0"/>
          <w:numId w:val="26"/>
        </w:numPr>
        <w:tabs>
          <w:tab w:val="left" w:pos="870"/>
        </w:tabs>
        <w:spacing w:after="0"/>
        <w:ind w:right="98" w:firstLine="446"/>
        <w:jc w:val="both"/>
        <w:rPr>
          <w:rFonts w:ascii="Times New Roman" w:eastAsia="Times New Roman" w:hAnsi="Times New Roman" w:cs="Times New Roman"/>
          <w:sz w:val="28"/>
        </w:rPr>
      </w:pPr>
      <w:r w:rsidRPr="00165DD2">
        <w:rPr>
          <w:rFonts w:ascii="Times New Roman" w:eastAsia="Times New Roman" w:hAnsi="Times New Roman" w:cs="Times New Roman"/>
          <w:b/>
          <w:sz w:val="28"/>
        </w:rPr>
        <w:t xml:space="preserve">класс </w:t>
      </w:r>
      <w:r w:rsidRPr="00165DD2">
        <w:rPr>
          <w:rFonts w:ascii="Times New Roman" w:eastAsia="Times New Roman" w:hAnsi="Times New Roman" w:cs="Times New Roman"/>
          <w:sz w:val="28"/>
        </w:rPr>
        <w:t>– 28 часов (всеобщая история), 57 часов (история России), 17 часов (история нашего края);</w:t>
      </w:r>
    </w:p>
    <w:p w:rsidR="00B47B8C" w:rsidRPr="00165DD2" w:rsidRDefault="00B47B8C" w:rsidP="00AB3F2C">
      <w:pPr>
        <w:numPr>
          <w:ilvl w:val="0"/>
          <w:numId w:val="26"/>
        </w:numPr>
        <w:tabs>
          <w:tab w:val="left" w:pos="870"/>
        </w:tabs>
        <w:spacing w:after="0"/>
        <w:ind w:right="103" w:firstLine="446"/>
        <w:jc w:val="both"/>
        <w:rPr>
          <w:rFonts w:ascii="Times New Roman" w:eastAsia="Times New Roman" w:hAnsi="Times New Roman" w:cs="Times New Roman"/>
          <w:sz w:val="28"/>
        </w:rPr>
      </w:pPr>
      <w:r w:rsidRPr="00165DD2">
        <w:rPr>
          <w:rFonts w:ascii="Times New Roman" w:eastAsia="Times New Roman" w:hAnsi="Times New Roman" w:cs="Times New Roman"/>
          <w:b/>
          <w:sz w:val="28"/>
        </w:rPr>
        <w:t xml:space="preserve">класс </w:t>
      </w:r>
      <w:r w:rsidRPr="00165DD2">
        <w:rPr>
          <w:rFonts w:ascii="Times New Roman" w:eastAsia="Times New Roman" w:hAnsi="Times New Roman" w:cs="Times New Roman"/>
          <w:sz w:val="28"/>
        </w:rPr>
        <w:t>– 28 часов (всеобщая история), 57 часов (история России), 17 часов (история нашего края).</w:t>
      </w:r>
    </w:p>
    <w:p w:rsidR="00B47B8C" w:rsidRPr="00165DD2" w:rsidRDefault="00B47B8C" w:rsidP="00AB3F2C">
      <w:pPr>
        <w:numPr>
          <w:ilvl w:val="0"/>
          <w:numId w:val="26"/>
        </w:numPr>
        <w:tabs>
          <w:tab w:val="left" w:pos="801"/>
        </w:tabs>
        <w:spacing w:after="0"/>
        <w:ind w:right="98" w:firstLine="446"/>
        <w:jc w:val="both"/>
        <w:rPr>
          <w:rFonts w:ascii="Times New Roman" w:eastAsia="Times New Roman" w:hAnsi="Times New Roman" w:cs="Times New Roman"/>
          <w:sz w:val="28"/>
        </w:rPr>
      </w:pPr>
      <w:r w:rsidRPr="00165DD2">
        <w:rPr>
          <w:rFonts w:ascii="Times New Roman" w:eastAsia="Times New Roman" w:hAnsi="Times New Roman" w:cs="Times New Roman"/>
          <w:b/>
          <w:sz w:val="28"/>
        </w:rPr>
        <w:t xml:space="preserve">класс – </w:t>
      </w:r>
      <w:r w:rsidRPr="00165DD2">
        <w:rPr>
          <w:rFonts w:ascii="Times New Roman" w:eastAsia="Times New Roman" w:hAnsi="Times New Roman" w:cs="Times New Roman"/>
          <w:sz w:val="28"/>
        </w:rPr>
        <w:t xml:space="preserve">без изменений (2 часа в неделю </w:t>
      </w:r>
      <w:r w:rsidRPr="00165DD2">
        <w:rPr>
          <w:rFonts w:ascii="Times New Roman" w:eastAsia="Times New Roman" w:hAnsi="Times New Roman" w:cs="Times New Roman"/>
          <w:b/>
          <w:sz w:val="28"/>
        </w:rPr>
        <w:t xml:space="preserve">+ </w:t>
      </w:r>
      <w:r w:rsidRPr="00165DD2">
        <w:rPr>
          <w:rFonts w:ascii="Times New Roman" w:eastAsia="Times New Roman" w:hAnsi="Times New Roman" w:cs="Times New Roman"/>
          <w:sz w:val="28"/>
        </w:rPr>
        <w:t xml:space="preserve">0,5 часа </w:t>
      </w:r>
      <w:r w:rsidRPr="00165DD2">
        <w:rPr>
          <w:rFonts w:ascii="Times New Roman" w:eastAsia="Times New Roman" w:hAnsi="Times New Roman" w:cs="Times New Roman"/>
          <w:spacing w:val="-2"/>
          <w:sz w:val="28"/>
        </w:rPr>
        <w:t>курса).</w:t>
      </w:r>
    </w:p>
    <w:p w:rsidR="00B47B8C" w:rsidRPr="00165DD2" w:rsidRDefault="00B47B8C" w:rsidP="00B47B8C">
      <w:pPr>
        <w:spacing w:after="0"/>
        <w:ind w:left="109" w:right="97" w:firstLine="446"/>
        <w:jc w:val="both"/>
        <w:rPr>
          <w:rFonts w:ascii="Times New Roman" w:eastAsia="Times New Roman" w:hAnsi="Times New Roman" w:cs="Times New Roman"/>
          <w:i/>
          <w:sz w:val="28"/>
        </w:rPr>
      </w:pPr>
      <w:r w:rsidRPr="00165DD2">
        <w:rPr>
          <w:rFonts w:ascii="Times New Roman" w:eastAsia="Times New Roman" w:hAnsi="Times New Roman" w:cs="Times New Roman"/>
          <w:sz w:val="28"/>
        </w:rPr>
        <w:t>п.167.13.</w:t>
      </w:r>
      <w:r>
        <w:rPr>
          <w:rFonts w:ascii="Times New Roman" w:eastAsia="Times New Roman" w:hAnsi="Times New Roman" w:cs="Times New Roman"/>
          <w:spacing w:val="80"/>
          <w:w w:val="150"/>
          <w:sz w:val="28"/>
        </w:rPr>
        <w:t xml:space="preserve"> </w:t>
      </w:r>
      <w:r w:rsidRPr="00165DD2">
        <w:rPr>
          <w:rFonts w:ascii="Times New Roman" w:eastAsia="Times New Roman" w:hAnsi="Times New Roman" w:cs="Times New Roman"/>
          <w:i/>
          <w:sz w:val="28"/>
        </w:rPr>
        <w:t>При</w:t>
      </w:r>
      <w:r w:rsidRPr="00165DD2">
        <w:rPr>
          <w:rFonts w:ascii="Times New Roman" w:eastAsia="Times New Roman" w:hAnsi="Times New Roman" w:cs="Times New Roman"/>
          <w:i/>
          <w:spacing w:val="80"/>
          <w:w w:val="150"/>
          <w:sz w:val="28"/>
        </w:rPr>
        <w:t xml:space="preserve">  </w:t>
      </w:r>
      <w:r w:rsidRPr="00165DD2">
        <w:rPr>
          <w:rFonts w:ascii="Times New Roman" w:eastAsia="Times New Roman" w:hAnsi="Times New Roman" w:cs="Times New Roman"/>
          <w:i/>
          <w:sz w:val="28"/>
        </w:rPr>
        <w:t>реализации</w:t>
      </w:r>
      <w:r w:rsidRPr="00165DD2">
        <w:rPr>
          <w:rFonts w:ascii="Times New Roman" w:eastAsia="Times New Roman" w:hAnsi="Times New Roman" w:cs="Times New Roman"/>
          <w:i/>
          <w:spacing w:val="80"/>
          <w:w w:val="150"/>
          <w:sz w:val="28"/>
        </w:rPr>
        <w:t xml:space="preserve">  </w:t>
      </w:r>
      <w:r w:rsidRPr="00165DD2">
        <w:rPr>
          <w:rFonts w:ascii="Times New Roman" w:eastAsia="Times New Roman" w:hAnsi="Times New Roman" w:cs="Times New Roman"/>
          <w:i/>
          <w:sz w:val="28"/>
        </w:rPr>
        <w:t>модуля</w:t>
      </w:r>
      <w:r w:rsidRPr="00165DD2">
        <w:rPr>
          <w:rFonts w:ascii="Times New Roman" w:eastAsia="Times New Roman" w:hAnsi="Times New Roman" w:cs="Times New Roman"/>
          <w:i/>
          <w:spacing w:val="80"/>
          <w:w w:val="150"/>
          <w:sz w:val="28"/>
        </w:rPr>
        <w:t xml:space="preserve">  </w:t>
      </w:r>
      <w:r w:rsidRPr="00165DD2">
        <w:rPr>
          <w:rFonts w:ascii="Times New Roman" w:eastAsia="Times New Roman" w:hAnsi="Times New Roman" w:cs="Times New Roman"/>
          <w:i/>
          <w:sz w:val="28"/>
        </w:rPr>
        <w:t>«Введение</w:t>
      </w:r>
      <w:r w:rsidRPr="00165DD2">
        <w:rPr>
          <w:rFonts w:ascii="Times New Roman" w:eastAsia="Times New Roman" w:hAnsi="Times New Roman" w:cs="Times New Roman"/>
          <w:i/>
          <w:spacing w:val="80"/>
          <w:sz w:val="28"/>
        </w:rPr>
        <w:t xml:space="preserve"> </w:t>
      </w:r>
      <w:r w:rsidRPr="00165DD2">
        <w:rPr>
          <w:rFonts w:ascii="Times New Roman" w:eastAsia="Times New Roman" w:hAnsi="Times New Roman" w:cs="Times New Roman"/>
          <w:i/>
          <w:sz w:val="28"/>
        </w:rPr>
        <w:t>в Новейшую историю Р</w:t>
      </w:r>
      <w:r>
        <w:rPr>
          <w:rFonts w:ascii="Times New Roman" w:eastAsia="Times New Roman" w:hAnsi="Times New Roman" w:cs="Times New Roman"/>
          <w:i/>
          <w:sz w:val="28"/>
        </w:rPr>
        <w:t xml:space="preserve">оссии» в курсе «История России» </w:t>
      </w:r>
      <w:r w:rsidRPr="00165DD2">
        <w:rPr>
          <w:rFonts w:ascii="Times New Roman" w:eastAsia="Times New Roman" w:hAnsi="Times New Roman" w:cs="Times New Roman"/>
          <w:i/>
          <w:sz w:val="28"/>
        </w:rPr>
        <w:t>количество</w:t>
      </w:r>
      <w:r w:rsidRPr="00165DD2">
        <w:rPr>
          <w:rFonts w:ascii="Times New Roman" w:eastAsia="Times New Roman" w:hAnsi="Times New Roman" w:cs="Times New Roman"/>
          <w:i/>
          <w:spacing w:val="72"/>
          <w:sz w:val="28"/>
        </w:rPr>
        <w:t xml:space="preserve">  </w:t>
      </w:r>
      <w:r w:rsidRPr="00165DD2">
        <w:rPr>
          <w:rFonts w:ascii="Times New Roman" w:eastAsia="Times New Roman" w:hAnsi="Times New Roman" w:cs="Times New Roman"/>
          <w:i/>
          <w:sz w:val="28"/>
        </w:rPr>
        <w:t>часов</w:t>
      </w:r>
      <w:r w:rsidRPr="00165DD2">
        <w:rPr>
          <w:rFonts w:ascii="Times New Roman" w:eastAsia="Times New Roman" w:hAnsi="Times New Roman" w:cs="Times New Roman"/>
          <w:i/>
          <w:spacing w:val="73"/>
          <w:sz w:val="28"/>
        </w:rPr>
        <w:t xml:space="preserve">  </w:t>
      </w:r>
      <w:r w:rsidRPr="00165DD2">
        <w:rPr>
          <w:rFonts w:ascii="Times New Roman" w:eastAsia="Times New Roman" w:hAnsi="Times New Roman" w:cs="Times New Roman"/>
          <w:i/>
          <w:sz w:val="28"/>
        </w:rPr>
        <w:t>на</w:t>
      </w:r>
      <w:r w:rsidRPr="00165DD2">
        <w:rPr>
          <w:rFonts w:ascii="Times New Roman" w:eastAsia="Times New Roman" w:hAnsi="Times New Roman" w:cs="Times New Roman"/>
          <w:i/>
          <w:spacing w:val="75"/>
          <w:sz w:val="28"/>
        </w:rPr>
        <w:t xml:space="preserve">  </w:t>
      </w:r>
      <w:r w:rsidRPr="00165DD2">
        <w:rPr>
          <w:rFonts w:ascii="Times New Roman" w:eastAsia="Times New Roman" w:hAnsi="Times New Roman" w:cs="Times New Roman"/>
          <w:i/>
          <w:sz w:val="28"/>
        </w:rPr>
        <w:t>изучение</w:t>
      </w:r>
      <w:r w:rsidRPr="00165DD2">
        <w:rPr>
          <w:rFonts w:ascii="Times New Roman" w:eastAsia="Times New Roman" w:hAnsi="Times New Roman" w:cs="Times New Roman"/>
          <w:i/>
          <w:spacing w:val="73"/>
          <w:sz w:val="28"/>
        </w:rPr>
        <w:t xml:space="preserve">  </w:t>
      </w:r>
      <w:r w:rsidRPr="00165DD2">
        <w:rPr>
          <w:rFonts w:ascii="Times New Roman" w:eastAsia="Times New Roman" w:hAnsi="Times New Roman" w:cs="Times New Roman"/>
          <w:i/>
          <w:sz w:val="28"/>
        </w:rPr>
        <w:t>учебного</w:t>
      </w:r>
      <w:r w:rsidRPr="00165DD2">
        <w:rPr>
          <w:rFonts w:ascii="Times New Roman" w:eastAsia="Times New Roman" w:hAnsi="Times New Roman" w:cs="Times New Roman"/>
          <w:i/>
          <w:spacing w:val="74"/>
          <w:sz w:val="28"/>
        </w:rPr>
        <w:t xml:space="preserve">  </w:t>
      </w:r>
      <w:r w:rsidRPr="00165DD2">
        <w:rPr>
          <w:rFonts w:ascii="Times New Roman" w:eastAsia="Times New Roman" w:hAnsi="Times New Roman" w:cs="Times New Roman"/>
          <w:i/>
          <w:spacing w:val="-2"/>
          <w:sz w:val="28"/>
        </w:rPr>
        <w:t>предмета</w:t>
      </w:r>
      <w:r>
        <w:rPr>
          <w:rFonts w:ascii="Times New Roman" w:eastAsia="Times New Roman" w:hAnsi="Times New Roman" w:cs="Times New Roman"/>
          <w:i/>
          <w:sz w:val="28"/>
        </w:rPr>
        <w:t xml:space="preserve"> </w:t>
      </w:r>
      <w:r w:rsidRPr="00165DD2">
        <w:rPr>
          <w:rFonts w:ascii="Times New Roman" w:eastAsia="Times New Roman" w:hAnsi="Times New Roman" w:cs="Times New Roman"/>
          <w:i/>
          <w:sz w:val="28"/>
        </w:rPr>
        <w:t>«История»</w:t>
      </w:r>
      <w:r w:rsidRPr="00165DD2">
        <w:rPr>
          <w:rFonts w:ascii="Times New Roman" w:eastAsia="Times New Roman" w:hAnsi="Times New Roman" w:cs="Times New Roman"/>
          <w:i/>
          <w:spacing w:val="80"/>
          <w:sz w:val="28"/>
        </w:rPr>
        <w:t xml:space="preserve">  </w:t>
      </w:r>
      <w:r w:rsidRPr="00165DD2">
        <w:rPr>
          <w:rFonts w:ascii="Times New Roman" w:eastAsia="Times New Roman" w:hAnsi="Times New Roman" w:cs="Times New Roman"/>
          <w:i/>
          <w:sz w:val="28"/>
        </w:rPr>
        <w:t>в</w:t>
      </w:r>
      <w:r w:rsidRPr="00165DD2">
        <w:rPr>
          <w:rFonts w:ascii="Times New Roman" w:eastAsia="Times New Roman" w:hAnsi="Times New Roman" w:cs="Times New Roman"/>
          <w:i/>
          <w:spacing w:val="80"/>
          <w:sz w:val="28"/>
        </w:rPr>
        <w:t xml:space="preserve">  </w:t>
      </w:r>
      <w:r w:rsidRPr="00165DD2">
        <w:rPr>
          <w:rFonts w:ascii="Times New Roman" w:eastAsia="Times New Roman" w:hAnsi="Times New Roman" w:cs="Times New Roman"/>
          <w:i/>
          <w:sz w:val="28"/>
        </w:rPr>
        <w:t>9</w:t>
      </w:r>
      <w:r w:rsidRPr="00165DD2">
        <w:rPr>
          <w:rFonts w:ascii="Times New Roman" w:eastAsia="Times New Roman" w:hAnsi="Times New Roman" w:cs="Times New Roman"/>
          <w:i/>
          <w:spacing w:val="80"/>
          <w:sz w:val="28"/>
        </w:rPr>
        <w:t xml:space="preserve">  </w:t>
      </w:r>
      <w:r w:rsidRPr="00165DD2">
        <w:rPr>
          <w:rFonts w:ascii="Times New Roman" w:eastAsia="Times New Roman" w:hAnsi="Times New Roman" w:cs="Times New Roman"/>
          <w:i/>
          <w:sz w:val="28"/>
        </w:rPr>
        <w:t>классе</w:t>
      </w:r>
      <w:r w:rsidRPr="00165DD2">
        <w:rPr>
          <w:rFonts w:ascii="Times New Roman" w:eastAsia="Times New Roman" w:hAnsi="Times New Roman" w:cs="Times New Roman"/>
          <w:i/>
          <w:spacing w:val="80"/>
          <w:sz w:val="28"/>
        </w:rPr>
        <w:t xml:space="preserve">  </w:t>
      </w:r>
      <w:r w:rsidRPr="00165DD2">
        <w:rPr>
          <w:rFonts w:ascii="Times New Roman" w:eastAsia="Times New Roman" w:hAnsi="Times New Roman" w:cs="Times New Roman"/>
          <w:i/>
          <w:sz w:val="28"/>
        </w:rPr>
        <w:t>рекомендуется</w:t>
      </w:r>
      <w:r w:rsidRPr="00165DD2">
        <w:rPr>
          <w:rFonts w:ascii="Times New Roman" w:eastAsia="Times New Roman" w:hAnsi="Times New Roman" w:cs="Times New Roman"/>
          <w:i/>
          <w:spacing w:val="80"/>
          <w:sz w:val="28"/>
        </w:rPr>
        <w:t xml:space="preserve">  </w:t>
      </w:r>
      <w:r w:rsidRPr="00165DD2">
        <w:rPr>
          <w:rFonts w:ascii="Times New Roman" w:eastAsia="Times New Roman" w:hAnsi="Times New Roman" w:cs="Times New Roman"/>
          <w:i/>
          <w:sz w:val="28"/>
        </w:rPr>
        <w:t>увеличить на 17 учебных часов.</w:t>
      </w:r>
    </w:p>
    <w:p w:rsidR="00B47B8C" w:rsidRDefault="00B47B8C" w:rsidP="00B47B8C">
      <w:pPr>
        <w:widowControl w:val="0"/>
        <w:autoSpaceDE w:val="0"/>
        <w:autoSpaceDN w:val="0"/>
        <w:spacing w:after="0" w:line="240" w:lineRule="auto"/>
        <w:ind w:right="166"/>
        <w:rPr>
          <w:rFonts w:ascii="Times New Roman" w:eastAsia="Times New Roman" w:hAnsi="Times New Roman" w:cs="Times New Roman"/>
          <w:b/>
          <w:sz w:val="28"/>
        </w:rPr>
      </w:pPr>
      <w:r>
        <w:rPr>
          <w:rFonts w:ascii="Times New Roman" w:eastAsia="Times New Roman" w:hAnsi="Times New Roman" w:cs="Times New Roman"/>
          <w:b/>
          <w:sz w:val="28"/>
        </w:rPr>
        <w:t xml:space="preserve">        9 </w:t>
      </w:r>
      <w:r w:rsidRPr="00165DD2">
        <w:rPr>
          <w:rFonts w:ascii="Times New Roman" w:eastAsia="Times New Roman" w:hAnsi="Times New Roman" w:cs="Times New Roman"/>
          <w:b/>
          <w:sz w:val="28"/>
        </w:rPr>
        <w:t>класс</w:t>
      </w:r>
      <w:r w:rsidRPr="00165DD2">
        <w:rPr>
          <w:rFonts w:ascii="Times New Roman" w:eastAsia="Times New Roman" w:hAnsi="Times New Roman" w:cs="Times New Roman"/>
          <w:b/>
          <w:spacing w:val="-3"/>
          <w:sz w:val="28"/>
        </w:rPr>
        <w:t xml:space="preserve"> </w:t>
      </w:r>
      <w:r w:rsidRPr="00165DD2">
        <w:rPr>
          <w:rFonts w:ascii="Times New Roman" w:eastAsia="Times New Roman" w:hAnsi="Times New Roman" w:cs="Times New Roman"/>
          <w:sz w:val="28"/>
        </w:rPr>
        <w:t>–</w:t>
      </w:r>
      <w:r w:rsidRPr="00165DD2">
        <w:rPr>
          <w:rFonts w:ascii="Times New Roman" w:eastAsia="Times New Roman" w:hAnsi="Times New Roman" w:cs="Times New Roman"/>
          <w:spacing w:val="-4"/>
          <w:sz w:val="28"/>
        </w:rPr>
        <w:t xml:space="preserve"> </w:t>
      </w:r>
      <w:r w:rsidRPr="00165DD2">
        <w:rPr>
          <w:rFonts w:ascii="Times New Roman" w:eastAsia="Times New Roman" w:hAnsi="Times New Roman" w:cs="Times New Roman"/>
          <w:sz w:val="28"/>
        </w:rPr>
        <w:t>без</w:t>
      </w:r>
      <w:r w:rsidRPr="00165DD2">
        <w:rPr>
          <w:rFonts w:ascii="Times New Roman" w:eastAsia="Times New Roman" w:hAnsi="Times New Roman" w:cs="Times New Roman"/>
          <w:spacing w:val="-5"/>
          <w:sz w:val="28"/>
        </w:rPr>
        <w:t xml:space="preserve"> </w:t>
      </w:r>
      <w:r w:rsidRPr="00165DD2">
        <w:rPr>
          <w:rFonts w:ascii="Times New Roman" w:eastAsia="Times New Roman" w:hAnsi="Times New Roman" w:cs="Times New Roman"/>
          <w:sz w:val="28"/>
        </w:rPr>
        <w:t>изменений</w:t>
      </w:r>
      <w:r w:rsidRPr="00165DD2">
        <w:rPr>
          <w:rFonts w:ascii="Times New Roman" w:eastAsia="Times New Roman" w:hAnsi="Times New Roman" w:cs="Times New Roman"/>
          <w:spacing w:val="-2"/>
          <w:sz w:val="28"/>
        </w:rPr>
        <w:t xml:space="preserve"> </w:t>
      </w:r>
      <w:r w:rsidRPr="00165DD2">
        <w:rPr>
          <w:rFonts w:ascii="Times New Roman" w:eastAsia="Times New Roman" w:hAnsi="Times New Roman" w:cs="Times New Roman"/>
          <w:sz w:val="28"/>
        </w:rPr>
        <w:t>(2</w:t>
      </w:r>
      <w:r w:rsidRPr="00165DD2">
        <w:rPr>
          <w:rFonts w:ascii="Times New Roman" w:eastAsia="Times New Roman" w:hAnsi="Times New Roman" w:cs="Times New Roman"/>
          <w:spacing w:val="-3"/>
          <w:sz w:val="28"/>
        </w:rPr>
        <w:t xml:space="preserve"> </w:t>
      </w:r>
      <w:r w:rsidRPr="00165DD2">
        <w:rPr>
          <w:rFonts w:ascii="Times New Roman" w:eastAsia="Times New Roman" w:hAnsi="Times New Roman" w:cs="Times New Roman"/>
          <w:sz w:val="28"/>
        </w:rPr>
        <w:t>часа</w:t>
      </w:r>
      <w:r w:rsidRPr="00165DD2">
        <w:rPr>
          <w:rFonts w:ascii="Times New Roman" w:eastAsia="Times New Roman" w:hAnsi="Times New Roman" w:cs="Times New Roman"/>
          <w:spacing w:val="-2"/>
          <w:sz w:val="28"/>
        </w:rPr>
        <w:t xml:space="preserve"> </w:t>
      </w:r>
      <w:r w:rsidRPr="00165DD2">
        <w:rPr>
          <w:rFonts w:ascii="Times New Roman" w:eastAsia="Times New Roman" w:hAnsi="Times New Roman" w:cs="Times New Roman"/>
          <w:sz w:val="28"/>
        </w:rPr>
        <w:t>в</w:t>
      </w:r>
      <w:r w:rsidRPr="00165DD2">
        <w:rPr>
          <w:rFonts w:ascii="Times New Roman" w:eastAsia="Times New Roman" w:hAnsi="Times New Roman" w:cs="Times New Roman"/>
          <w:spacing w:val="-4"/>
          <w:sz w:val="28"/>
        </w:rPr>
        <w:t xml:space="preserve"> </w:t>
      </w:r>
      <w:r w:rsidRPr="00165DD2">
        <w:rPr>
          <w:rFonts w:ascii="Times New Roman" w:eastAsia="Times New Roman" w:hAnsi="Times New Roman" w:cs="Times New Roman"/>
          <w:spacing w:val="-2"/>
          <w:sz w:val="28"/>
        </w:rPr>
        <w:t>неделю)</w:t>
      </w:r>
    </w:p>
    <w:p w:rsidR="00B47B8C" w:rsidRDefault="00B47B8C" w:rsidP="00B47B8C">
      <w:pPr>
        <w:widowControl w:val="0"/>
        <w:autoSpaceDE w:val="0"/>
        <w:autoSpaceDN w:val="0"/>
        <w:spacing w:after="0" w:line="240" w:lineRule="auto"/>
        <w:ind w:right="166"/>
        <w:rPr>
          <w:rFonts w:ascii="Times New Roman" w:eastAsia="Times New Roman" w:hAnsi="Times New Roman" w:cs="Times New Roman"/>
          <w:b/>
          <w:sz w:val="28"/>
        </w:rPr>
      </w:pPr>
    </w:p>
    <w:p w:rsidR="006848E1" w:rsidRDefault="006848E1" w:rsidP="00D21180">
      <w:pPr>
        <w:widowControl w:val="0"/>
        <w:tabs>
          <w:tab w:val="left" w:pos="0"/>
        </w:tabs>
        <w:autoSpaceDE w:val="0"/>
        <w:autoSpaceDN w:val="0"/>
        <w:adjustRightInd w:val="0"/>
        <w:spacing w:after="0" w:line="240" w:lineRule="auto"/>
        <w:jc w:val="both"/>
        <w:rPr>
          <w:rFonts w:ascii="Times New Roman" w:eastAsia="Times New Roman" w:hAnsi="Times New Roman" w:cs="Times New Roman"/>
          <w:b/>
          <w:sz w:val="28"/>
        </w:rPr>
      </w:pPr>
    </w:p>
    <w:p w:rsidR="00B47B8C" w:rsidRDefault="00B47B8C" w:rsidP="00D21180">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848E1" w:rsidRPr="006848E1" w:rsidRDefault="006848E1" w:rsidP="006848E1">
      <w:pPr>
        <w:spacing w:after="0" w:line="240" w:lineRule="auto"/>
        <w:jc w:val="both"/>
        <w:rPr>
          <w:rFonts w:ascii="Times New Roman" w:eastAsia="Times New Roman" w:hAnsi="Times New Roman" w:cs="Times New Roman"/>
          <w:color w:val="000000"/>
          <w:sz w:val="28"/>
          <w:szCs w:val="28"/>
          <w:lang w:eastAsia="ru-RU"/>
        </w:rPr>
      </w:pPr>
      <w:r w:rsidRPr="006848E1">
        <w:rPr>
          <w:rFonts w:ascii="Times New Roman" w:eastAsia="Times New Roman" w:hAnsi="Times New Roman" w:cs="Times New Roman"/>
          <w:color w:val="000000"/>
          <w:sz w:val="28"/>
          <w:szCs w:val="28"/>
          <w:lang w:eastAsia="ru-RU"/>
        </w:rPr>
        <w:lastRenderedPageBreak/>
        <w:t>МАОУ «Лицей №159» принимает участие в региональном проекте «Сеть специализированных классов» с 2010 года. Именно в это время появился первый специализированный класс для одаренных детей в области математики. Он был создан с целью обеспечения условий для выявления и поддержки одаренных детей. В 2013 году был впервые открыт специализированный класс инженерно-технологического направления.</w:t>
      </w:r>
    </w:p>
    <w:p w:rsidR="006848E1" w:rsidRPr="006848E1" w:rsidRDefault="00B73C60" w:rsidP="006848E1">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2025</w:t>
      </w:r>
      <w:r w:rsidR="006848E1">
        <w:rPr>
          <w:rFonts w:ascii="Times New Roman" w:eastAsia="Times New Roman" w:hAnsi="Times New Roman" w:cs="Times New Roman"/>
          <w:color w:val="000000"/>
          <w:sz w:val="28"/>
          <w:szCs w:val="28"/>
          <w:lang w:eastAsia="ru-RU"/>
        </w:rPr>
        <w:t xml:space="preserve"> году в </w:t>
      </w:r>
      <w:r w:rsidR="006848E1" w:rsidRPr="006848E1">
        <w:rPr>
          <w:rFonts w:ascii="Times New Roman" w:eastAsia="Times New Roman" w:hAnsi="Times New Roman" w:cs="Times New Roman"/>
          <w:color w:val="000000"/>
          <w:sz w:val="28"/>
          <w:szCs w:val="28"/>
          <w:lang w:eastAsia="ru-RU"/>
        </w:rPr>
        <w:t>  МАОУ «Лицей №159» действуют 5 специализированных классов:</w:t>
      </w:r>
    </w:p>
    <w:p w:rsidR="006848E1" w:rsidRPr="006848E1" w:rsidRDefault="00B73C60" w:rsidP="00AB3F2C">
      <w:pPr>
        <w:numPr>
          <w:ilvl w:val="0"/>
          <w:numId w:val="16"/>
        </w:num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11И</w:t>
      </w:r>
      <w:r w:rsidR="006848E1" w:rsidRPr="006848E1">
        <w:rPr>
          <w:rFonts w:ascii="Times New Roman" w:eastAsia="Times New Roman" w:hAnsi="Times New Roman" w:cs="Times New Roman"/>
          <w:color w:val="000000"/>
          <w:sz w:val="28"/>
          <w:szCs w:val="28"/>
          <w:lang w:eastAsia="ru-RU"/>
        </w:rPr>
        <w:t xml:space="preserve"> — специализированные классы инженерно-технологического направления.</w:t>
      </w:r>
    </w:p>
    <w:p w:rsidR="006848E1" w:rsidRPr="006848E1" w:rsidRDefault="006848E1" w:rsidP="00AB3F2C">
      <w:pPr>
        <w:numPr>
          <w:ilvl w:val="0"/>
          <w:numId w:val="16"/>
        </w:numPr>
        <w:spacing w:after="0" w:line="240" w:lineRule="auto"/>
        <w:jc w:val="both"/>
        <w:rPr>
          <w:rFonts w:ascii="Times New Roman" w:eastAsia="Times New Roman" w:hAnsi="Times New Roman" w:cs="Times New Roman"/>
          <w:color w:val="000000"/>
          <w:sz w:val="28"/>
          <w:szCs w:val="28"/>
          <w:lang w:eastAsia="ru-RU"/>
        </w:rPr>
      </w:pPr>
      <w:r w:rsidRPr="006848E1">
        <w:rPr>
          <w:rFonts w:ascii="Times New Roman" w:eastAsia="Times New Roman" w:hAnsi="Times New Roman" w:cs="Times New Roman"/>
          <w:color w:val="000000"/>
          <w:sz w:val="28"/>
          <w:szCs w:val="28"/>
          <w:lang w:eastAsia="ru-RU"/>
        </w:rPr>
        <w:t>7М, 8М, 9М</w:t>
      </w:r>
      <w:r w:rsidR="00B73C60">
        <w:rPr>
          <w:rFonts w:ascii="Times New Roman" w:eastAsia="Times New Roman" w:hAnsi="Times New Roman" w:cs="Times New Roman"/>
          <w:color w:val="000000"/>
          <w:sz w:val="28"/>
          <w:szCs w:val="28"/>
          <w:lang w:eastAsia="ru-RU"/>
        </w:rPr>
        <w:t>, 10М</w:t>
      </w:r>
      <w:r w:rsidRPr="006848E1">
        <w:rPr>
          <w:rFonts w:ascii="Times New Roman" w:eastAsia="Times New Roman" w:hAnsi="Times New Roman" w:cs="Times New Roman"/>
          <w:color w:val="000000"/>
          <w:sz w:val="28"/>
          <w:szCs w:val="28"/>
          <w:lang w:eastAsia="ru-RU"/>
        </w:rPr>
        <w:t xml:space="preserve"> -классы для детей одаренных в области математики.</w:t>
      </w:r>
    </w:p>
    <w:p w:rsidR="006848E1" w:rsidRPr="006848E1" w:rsidRDefault="006848E1" w:rsidP="006848E1">
      <w:pPr>
        <w:spacing w:after="0" w:line="240" w:lineRule="auto"/>
        <w:jc w:val="both"/>
        <w:rPr>
          <w:rFonts w:ascii="Times New Roman" w:eastAsia="Times New Roman" w:hAnsi="Times New Roman" w:cs="Times New Roman"/>
          <w:color w:val="000000"/>
          <w:sz w:val="28"/>
          <w:szCs w:val="28"/>
          <w:lang w:eastAsia="ru-RU"/>
        </w:rPr>
      </w:pPr>
      <w:r w:rsidRPr="006848E1">
        <w:rPr>
          <w:rFonts w:ascii="Times New Roman" w:eastAsia="Times New Roman" w:hAnsi="Times New Roman" w:cs="Times New Roman"/>
          <w:color w:val="000000"/>
          <w:sz w:val="28"/>
          <w:szCs w:val="28"/>
          <w:lang w:eastAsia="ru-RU"/>
        </w:rPr>
        <w:t>В лицее создана и совершенствуется современная образовательная среда, способствующая развитию креативного мышления, стимулирующая школьников к научно-техническому творчеству, мотивирующая выпускников к выбору технических профессий. В специализированных классах осуществляется реализация подходов к развитию инженерного  и математического образования в соответствии с социальным заказом и концепциями НТО, направленных на обеспечение инновационной российской экономики будущего квалифицированными кадрами.</w:t>
      </w:r>
    </w:p>
    <w:p w:rsidR="006848E1" w:rsidRPr="006848E1" w:rsidRDefault="006848E1" w:rsidP="006848E1">
      <w:pPr>
        <w:spacing w:after="0" w:line="240" w:lineRule="auto"/>
        <w:jc w:val="both"/>
        <w:rPr>
          <w:rFonts w:ascii="Times New Roman" w:eastAsia="Times New Roman" w:hAnsi="Times New Roman" w:cs="Times New Roman"/>
          <w:color w:val="000000"/>
          <w:sz w:val="28"/>
          <w:szCs w:val="28"/>
          <w:lang w:eastAsia="ru-RU"/>
        </w:rPr>
      </w:pPr>
      <w:r w:rsidRPr="006848E1">
        <w:rPr>
          <w:rFonts w:ascii="Times New Roman" w:eastAsia="Times New Roman" w:hAnsi="Times New Roman" w:cs="Times New Roman"/>
          <w:color w:val="000000"/>
          <w:sz w:val="28"/>
          <w:szCs w:val="28"/>
          <w:lang w:eastAsia="ru-RU"/>
        </w:rPr>
        <w:t>В работе со специализированными классами реализованы следующие методологические подходы:</w:t>
      </w:r>
    </w:p>
    <w:p w:rsidR="006848E1" w:rsidRPr="006848E1" w:rsidRDefault="006848E1" w:rsidP="00AB3F2C">
      <w:pPr>
        <w:numPr>
          <w:ilvl w:val="0"/>
          <w:numId w:val="17"/>
        </w:numPr>
        <w:spacing w:after="0" w:line="240" w:lineRule="auto"/>
        <w:jc w:val="both"/>
        <w:rPr>
          <w:rFonts w:ascii="Times New Roman" w:eastAsia="Times New Roman" w:hAnsi="Times New Roman" w:cs="Times New Roman"/>
          <w:color w:val="000000"/>
          <w:sz w:val="28"/>
          <w:szCs w:val="28"/>
          <w:lang w:eastAsia="ru-RU"/>
        </w:rPr>
      </w:pPr>
      <w:r w:rsidRPr="006848E1">
        <w:rPr>
          <w:rFonts w:ascii="Times New Roman" w:eastAsia="Times New Roman" w:hAnsi="Times New Roman" w:cs="Times New Roman"/>
          <w:color w:val="000000"/>
          <w:sz w:val="28"/>
          <w:szCs w:val="28"/>
          <w:lang w:eastAsia="ru-RU"/>
        </w:rPr>
        <w:t>в систему внеурочной деятельности включены курсы в соответствии с компетенциями Профессионалы;</w:t>
      </w:r>
    </w:p>
    <w:p w:rsidR="006848E1" w:rsidRPr="006848E1" w:rsidRDefault="006848E1" w:rsidP="00AB3F2C">
      <w:pPr>
        <w:numPr>
          <w:ilvl w:val="0"/>
          <w:numId w:val="17"/>
        </w:numPr>
        <w:spacing w:after="0" w:line="240" w:lineRule="auto"/>
        <w:jc w:val="both"/>
        <w:rPr>
          <w:rFonts w:ascii="Times New Roman" w:eastAsia="Times New Roman" w:hAnsi="Times New Roman" w:cs="Times New Roman"/>
          <w:color w:val="000000"/>
          <w:sz w:val="28"/>
          <w:szCs w:val="28"/>
          <w:lang w:eastAsia="ru-RU"/>
        </w:rPr>
      </w:pPr>
      <w:r w:rsidRPr="006848E1">
        <w:rPr>
          <w:rFonts w:ascii="Times New Roman" w:eastAsia="Times New Roman" w:hAnsi="Times New Roman" w:cs="Times New Roman"/>
          <w:color w:val="000000"/>
          <w:sz w:val="28"/>
          <w:szCs w:val="28"/>
          <w:lang w:eastAsia="ru-RU"/>
        </w:rPr>
        <w:t xml:space="preserve">в рамках проекта организовано взаимодействие со СГУПС, кафедрой </w:t>
      </w:r>
      <w:r w:rsidR="00B73C60">
        <w:rPr>
          <w:rFonts w:ascii="Times New Roman" w:eastAsia="Times New Roman" w:hAnsi="Times New Roman" w:cs="Times New Roman"/>
          <w:color w:val="000000"/>
          <w:sz w:val="28"/>
          <w:szCs w:val="28"/>
          <w:lang w:eastAsia="ru-RU"/>
        </w:rPr>
        <w:t>электронных приборов НГТУ</w:t>
      </w:r>
      <w:r w:rsidRPr="006848E1">
        <w:rPr>
          <w:rFonts w:ascii="Times New Roman" w:eastAsia="Times New Roman" w:hAnsi="Times New Roman" w:cs="Times New Roman"/>
          <w:color w:val="000000"/>
          <w:sz w:val="28"/>
          <w:szCs w:val="28"/>
          <w:lang w:eastAsia="ru-RU"/>
        </w:rPr>
        <w:t>;</w:t>
      </w:r>
    </w:p>
    <w:p w:rsidR="006848E1" w:rsidRPr="006848E1" w:rsidRDefault="006848E1" w:rsidP="00AB3F2C">
      <w:pPr>
        <w:numPr>
          <w:ilvl w:val="0"/>
          <w:numId w:val="17"/>
        </w:numPr>
        <w:spacing w:after="0" w:line="240" w:lineRule="auto"/>
        <w:jc w:val="both"/>
        <w:rPr>
          <w:rFonts w:ascii="Times New Roman" w:eastAsia="Times New Roman" w:hAnsi="Times New Roman" w:cs="Times New Roman"/>
          <w:color w:val="000000"/>
          <w:sz w:val="28"/>
          <w:szCs w:val="28"/>
          <w:lang w:eastAsia="ru-RU"/>
        </w:rPr>
      </w:pPr>
      <w:r w:rsidRPr="006848E1">
        <w:rPr>
          <w:rFonts w:ascii="Times New Roman" w:eastAsia="Times New Roman" w:hAnsi="Times New Roman" w:cs="Times New Roman"/>
          <w:color w:val="000000"/>
          <w:sz w:val="28"/>
          <w:szCs w:val="28"/>
          <w:lang w:eastAsia="ru-RU"/>
        </w:rPr>
        <w:t>разработана Матрица НТО для лицея, которая нацелена на развитие метапредметных компетенций учащихся, — она апробируется в классах инженерного направления;</w:t>
      </w:r>
    </w:p>
    <w:p w:rsidR="006848E1" w:rsidRPr="006848E1" w:rsidRDefault="006848E1" w:rsidP="00AB3F2C">
      <w:pPr>
        <w:numPr>
          <w:ilvl w:val="0"/>
          <w:numId w:val="17"/>
        </w:numPr>
        <w:spacing w:after="0" w:line="240" w:lineRule="auto"/>
        <w:jc w:val="both"/>
        <w:rPr>
          <w:rFonts w:ascii="Times New Roman" w:eastAsia="Times New Roman" w:hAnsi="Times New Roman" w:cs="Times New Roman"/>
          <w:color w:val="000000"/>
          <w:sz w:val="28"/>
          <w:szCs w:val="28"/>
          <w:lang w:eastAsia="ru-RU"/>
        </w:rPr>
      </w:pPr>
      <w:r w:rsidRPr="006848E1">
        <w:rPr>
          <w:rFonts w:ascii="Times New Roman" w:eastAsia="Times New Roman" w:hAnsi="Times New Roman" w:cs="Times New Roman"/>
          <w:color w:val="000000"/>
          <w:sz w:val="28"/>
          <w:szCs w:val="28"/>
          <w:lang w:eastAsia="ru-RU"/>
        </w:rPr>
        <w:t>продолжает совершенствоваться модульный подход к преподаванию курса «Труд (Технология)»;</w:t>
      </w:r>
    </w:p>
    <w:p w:rsidR="006848E1" w:rsidRPr="006848E1" w:rsidRDefault="006848E1" w:rsidP="00AB3F2C">
      <w:pPr>
        <w:numPr>
          <w:ilvl w:val="0"/>
          <w:numId w:val="17"/>
        </w:numPr>
        <w:spacing w:after="0" w:line="240" w:lineRule="auto"/>
        <w:jc w:val="both"/>
        <w:rPr>
          <w:rFonts w:ascii="Times New Roman" w:eastAsia="Times New Roman" w:hAnsi="Times New Roman" w:cs="Times New Roman"/>
          <w:color w:val="000000"/>
          <w:sz w:val="28"/>
          <w:szCs w:val="28"/>
          <w:lang w:eastAsia="ru-RU"/>
        </w:rPr>
      </w:pPr>
      <w:r w:rsidRPr="006848E1">
        <w:rPr>
          <w:rFonts w:ascii="Times New Roman" w:eastAsia="Times New Roman" w:hAnsi="Times New Roman" w:cs="Times New Roman"/>
          <w:color w:val="000000"/>
          <w:sz w:val="28"/>
          <w:szCs w:val="28"/>
          <w:lang w:eastAsia="ru-RU"/>
        </w:rPr>
        <w:t>усилена роль проектно-исследовательской деятельности за счет внедрения модуля «Проектная деятельность» в преподавании предмета «Труд (Технология)», а также во внеурочной деятельности учащихся;</w:t>
      </w:r>
    </w:p>
    <w:p w:rsidR="006848E1" w:rsidRPr="006848E1" w:rsidRDefault="006848E1" w:rsidP="00AB3F2C">
      <w:pPr>
        <w:numPr>
          <w:ilvl w:val="0"/>
          <w:numId w:val="17"/>
        </w:numPr>
        <w:spacing w:after="0" w:line="240" w:lineRule="auto"/>
        <w:jc w:val="both"/>
        <w:rPr>
          <w:rFonts w:ascii="Times New Roman" w:eastAsia="Times New Roman" w:hAnsi="Times New Roman" w:cs="Times New Roman"/>
          <w:color w:val="000000"/>
          <w:sz w:val="28"/>
          <w:szCs w:val="28"/>
          <w:lang w:eastAsia="ru-RU"/>
        </w:rPr>
      </w:pPr>
      <w:r w:rsidRPr="006848E1">
        <w:rPr>
          <w:rFonts w:ascii="Times New Roman" w:eastAsia="Times New Roman" w:hAnsi="Times New Roman" w:cs="Times New Roman"/>
          <w:color w:val="000000"/>
          <w:sz w:val="28"/>
          <w:szCs w:val="28"/>
          <w:lang w:eastAsia="ru-RU"/>
        </w:rPr>
        <w:t>обеспечена интеграция в систему общего образования лицея системы дополнительного инженерного образования.</w:t>
      </w:r>
    </w:p>
    <w:p w:rsidR="006848E1" w:rsidRPr="006848E1" w:rsidRDefault="006848E1" w:rsidP="006848E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848E1">
        <w:rPr>
          <w:rFonts w:ascii="Times New Roman" w:eastAsia="Times New Roman" w:hAnsi="Times New Roman" w:cs="Times New Roman"/>
          <w:color w:val="000000"/>
          <w:sz w:val="28"/>
          <w:szCs w:val="28"/>
          <w:lang w:eastAsia="ru-RU"/>
        </w:rPr>
        <w:t>Обучающиеся специализированных классов результативно участвуют в конкурсах, олимпиадах, соревнованиях по разнообразным направлениям. Успешно они представляют свои достижения в рамках мероприятий, соответствующих не только математическому направлению, но и другим направлениям. Обучающиеся лицея традиционно успешны в международной олимпиада «Формула единства», Всесибирской олимпиаде школьников, открытой олимпиаде «Будущее Сибири», региональной олимпиаде «ОРМО», Городских молодёжных соревнованиях по робототехнике, в Робофинист, НТО.</w:t>
      </w:r>
    </w:p>
    <w:p w:rsidR="006848E1" w:rsidRPr="006848E1" w:rsidRDefault="006848E1" w:rsidP="006848E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848E1">
        <w:rPr>
          <w:rFonts w:ascii="Times New Roman" w:eastAsia="Times New Roman" w:hAnsi="Times New Roman" w:cs="Times New Roman"/>
          <w:color w:val="000000"/>
          <w:sz w:val="28"/>
          <w:szCs w:val="28"/>
          <w:lang w:eastAsia="ru-RU"/>
        </w:rPr>
        <w:t>Кроме того, ежегодно обучающиеся лицея принимают участие в мероприятиях разного направления, в том числе:</w:t>
      </w:r>
    </w:p>
    <w:p w:rsidR="006848E1" w:rsidRPr="006848E1" w:rsidRDefault="006848E1" w:rsidP="00AB3F2C">
      <w:pPr>
        <w:numPr>
          <w:ilvl w:val="0"/>
          <w:numId w:val="18"/>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848E1">
        <w:rPr>
          <w:rFonts w:ascii="Times New Roman" w:eastAsia="Times New Roman" w:hAnsi="Times New Roman" w:cs="Times New Roman"/>
          <w:color w:val="000000"/>
          <w:sz w:val="28"/>
          <w:szCs w:val="28"/>
          <w:lang w:eastAsia="ru-RU"/>
        </w:rPr>
        <w:t>в городских профильных сменах (математические смены, смены по 3d моделированию, энергетических сменах, архитектуре и дизайну), организованных Региональным центром выявления, поддержки и развития способностей и талантов у детей и молодежи «Альтаир»;</w:t>
      </w:r>
    </w:p>
    <w:p w:rsidR="006848E1" w:rsidRPr="006848E1" w:rsidRDefault="006848E1" w:rsidP="00AB3F2C">
      <w:pPr>
        <w:numPr>
          <w:ilvl w:val="0"/>
          <w:numId w:val="18"/>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848E1">
        <w:rPr>
          <w:rFonts w:ascii="Times New Roman" w:eastAsia="Times New Roman" w:hAnsi="Times New Roman" w:cs="Times New Roman"/>
          <w:color w:val="000000"/>
          <w:sz w:val="28"/>
          <w:szCs w:val="28"/>
          <w:lang w:eastAsia="ru-RU"/>
        </w:rPr>
        <w:lastRenderedPageBreak/>
        <w:t>во всероссийских профильных сменах (смены по подготовке к предметным олимпиадам), организованных Всероссийским образовательным центром «Сириус», «Океан», «Артек»;</w:t>
      </w:r>
    </w:p>
    <w:p w:rsidR="006848E1" w:rsidRPr="006848E1" w:rsidRDefault="006848E1" w:rsidP="00AB3F2C">
      <w:pPr>
        <w:numPr>
          <w:ilvl w:val="0"/>
          <w:numId w:val="18"/>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848E1">
        <w:rPr>
          <w:rFonts w:ascii="Times New Roman" w:eastAsia="Times New Roman" w:hAnsi="Times New Roman" w:cs="Times New Roman"/>
          <w:color w:val="000000"/>
          <w:sz w:val="28"/>
          <w:szCs w:val="28"/>
          <w:lang w:eastAsia="ru-RU"/>
        </w:rPr>
        <w:t>в интеллектуальных соревнованиях «Турнир юных инженеров исследователей физиков» — состязании обучающихся учреждений, требующем от участников умения решать физические задачи и защищать своё решение;</w:t>
      </w:r>
    </w:p>
    <w:p w:rsidR="006848E1" w:rsidRPr="006848E1" w:rsidRDefault="006848E1" w:rsidP="00AB3F2C">
      <w:pPr>
        <w:numPr>
          <w:ilvl w:val="0"/>
          <w:numId w:val="18"/>
        </w:numPr>
        <w:shd w:val="clear" w:color="auto" w:fill="FFFFFF"/>
        <w:spacing w:after="0" w:line="240" w:lineRule="auto"/>
        <w:rPr>
          <w:rFonts w:ascii="Times New Roman" w:eastAsia="Times New Roman" w:hAnsi="Times New Roman" w:cs="Times New Roman"/>
          <w:color w:val="000000"/>
          <w:sz w:val="28"/>
          <w:szCs w:val="28"/>
          <w:lang w:eastAsia="ru-RU"/>
        </w:rPr>
      </w:pPr>
      <w:r w:rsidRPr="006848E1">
        <w:rPr>
          <w:rFonts w:ascii="Times New Roman" w:eastAsia="Times New Roman" w:hAnsi="Times New Roman" w:cs="Times New Roman"/>
          <w:color w:val="000000"/>
          <w:sz w:val="28"/>
          <w:szCs w:val="28"/>
          <w:lang w:eastAsia="ru-RU"/>
        </w:rPr>
        <w:t>роботехнических соревнованиях;</w:t>
      </w:r>
    </w:p>
    <w:p w:rsidR="006848E1" w:rsidRPr="006848E1" w:rsidRDefault="006848E1" w:rsidP="00AB3F2C">
      <w:pPr>
        <w:numPr>
          <w:ilvl w:val="0"/>
          <w:numId w:val="18"/>
        </w:numPr>
        <w:shd w:val="clear" w:color="auto" w:fill="FFFFFF"/>
        <w:spacing w:after="0" w:line="240" w:lineRule="auto"/>
        <w:rPr>
          <w:rFonts w:ascii="Times New Roman" w:eastAsia="Times New Roman" w:hAnsi="Times New Roman" w:cs="Times New Roman"/>
          <w:color w:val="000000"/>
          <w:sz w:val="28"/>
          <w:szCs w:val="28"/>
          <w:lang w:eastAsia="ru-RU"/>
        </w:rPr>
      </w:pPr>
      <w:r w:rsidRPr="006848E1">
        <w:rPr>
          <w:rFonts w:ascii="Times New Roman" w:eastAsia="Times New Roman" w:hAnsi="Times New Roman" w:cs="Times New Roman"/>
          <w:color w:val="000000"/>
          <w:sz w:val="28"/>
          <w:szCs w:val="28"/>
          <w:lang w:eastAsia="ru-RU"/>
        </w:rPr>
        <w:t>в чемпионатах различного уровня по конструированию Cuboro;</w:t>
      </w:r>
    </w:p>
    <w:p w:rsidR="006848E1" w:rsidRPr="006848E1" w:rsidRDefault="006848E1" w:rsidP="00AB3F2C">
      <w:pPr>
        <w:numPr>
          <w:ilvl w:val="0"/>
          <w:numId w:val="18"/>
        </w:numPr>
        <w:shd w:val="clear" w:color="auto" w:fill="FFFFFF"/>
        <w:spacing w:after="0" w:line="240" w:lineRule="auto"/>
        <w:rPr>
          <w:rFonts w:ascii="Times New Roman" w:eastAsia="Times New Roman" w:hAnsi="Times New Roman" w:cs="Times New Roman"/>
          <w:color w:val="000000"/>
          <w:sz w:val="28"/>
          <w:szCs w:val="28"/>
          <w:lang w:eastAsia="ru-RU"/>
        </w:rPr>
      </w:pPr>
      <w:r w:rsidRPr="006848E1">
        <w:rPr>
          <w:rFonts w:ascii="Times New Roman" w:eastAsia="Times New Roman" w:hAnsi="Times New Roman" w:cs="Times New Roman"/>
          <w:color w:val="000000"/>
          <w:sz w:val="28"/>
          <w:szCs w:val="28"/>
          <w:lang w:eastAsia="ru-RU"/>
        </w:rPr>
        <w:t>в открытой городской олимпиаде по черчению СИБСТРИН.</w:t>
      </w:r>
    </w:p>
    <w:p w:rsidR="00D21180" w:rsidRPr="006848E1" w:rsidRDefault="006848E1" w:rsidP="006848E1">
      <w:p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6848E1">
        <w:rPr>
          <w:rFonts w:ascii="Times New Roman" w:eastAsia="Times New Roman" w:hAnsi="Times New Roman" w:cs="Times New Roman"/>
          <w:color w:val="000000"/>
          <w:sz w:val="28"/>
          <w:szCs w:val="28"/>
          <w:lang w:eastAsia="ru-RU"/>
        </w:rPr>
        <w:t>Региональный Проект «Сетевой учитель Новосибирской области» реализуется по следующим предметам: английский язык</w:t>
      </w:r>
      <w:r>
        <w:rPr>
          <w:rFonts w:ascii="Times New Roman" w:eastAsia="Times New Roman" w:hAnsi="Times New Roman" w:cs="Times New Roman"/>
          <w:color w:val="000000"/>
          <w:sz w:val="28"/>
          <w:szCs w:val="28"/>
          <w:lang w:eastAsia="ru-RU"/>
        </w:rPr>
        <w:t>, биология, химия, физика</w:t>
      </w:r>
      <w:r w:rsidRPr="006848E1">
        <w:rPr>
          <w:rFonts w:ascii="Times New Roman" w:eastAsia="Times New Roman" w:hAnsi="Times New Roman" w:cs="Times New Roman"/>
          <w:color w:val="000000"/>
          <w:sz w:val="28"/>
          <w:szCs w:val="28"/>
          <w:lang w:eastAsia="ru-RU"/>
        </w:rPr>
        <w:t>.</w:t>
      </w:r>
    </w:p>
    <w:bookmarkEnd w:id="4"/>
    <w:bookmarkEnd w:id="6"/>
    <w:p w:rsidR="000360A9" w:rsidRPr="002831A7" w:rsidRDefault="000360A9" w:rsidP="00B96C8F">
      <w:pPr>
        <w:tabs>
          <w:tab w:val="left" w:pos="4755"/>
        </w:tabs>
        <w:rPr>
          <w:sz w:val="28"/>
          <w:szCs w:val="28"/>
        </w:rPr>
      </w:pPr>
    </w:p>
    <w:p w:rsidR="005C7ACE" w:rsidRPr="00546C2A" w:rsidRDefault="005C7ACE" w:rsidP="005C7ACE">
      <w:pPr>
        <w:pStyle w:val="Default"/>
        <w:jc w:val="center"/>
        <w:rPr>
          <w:sz w:val="28"/>
          <w:szCs w:val="23"/>
        </w:rPr>
      </w:pPr>
      <w:r w:rsidRPr="0010111F">
        <w:rPr>
          <w:b/>
          <w:bCs/>
          <w:sz w:val="28"/>
          <w:szCs w:val="23"/>
        </w:rPr>
        <w:t>О</w:t>
      </w:r>
      <w:r>
        <w:rPr>
          <w:b/>
          <w:bCs/>
          <w:sz w:val="28"/>
          <w:szCs w:val="23"/>
        </w:rPr>
        <w:t>рганы управления, действующие в МАОУ «Лицей №159»</w:t>
      </w:r>
    </w:p>
    <w:p w:rsidR="005C7ACE" w:rsidRDefault="00F241C0" w:rsidP="005C7ACE">
      <w:pPr>
        <w:rPr>
          <w:sz w:val="28"/>
          <w:szCs w:val="28"/>
        </w:rPr>
      </w:pPr>
      <w:r>
        <w:rPr>
          <w:noProof/>
          <w:sz w:val="28"/>
          <w:szCs w:val="28"/>
          <w:lang w:eastAsia="ru-RU"/>
        </w:rPr>
        <mc:AlternateContent>
          <mc:Choice Requires="wps">
            <w:drawing>
              <wp:anchor distT="0" distB="0" distL="114300" distR="114300" simplePos="0" relativeHeight="251639296" behindDoc="0" locked="0" layoutInCell="1" allowOverlap="1">
                <wp:simplePos x="0" y="0"/>
                <wp:positionH relativeFrom="column">
                  <wp:posOffset>1764665</wp:posOffset>
                </wp:positionH>
                <wp:positionV relativeFrom="paragraph">
                  <wp:posOffset>261620</wp:posOffset>
                </wp:positionV>
                <wp:extent cx="1892935" cy="635"/>
                <wp:effectExtent l="17780" t="55245" r="22860" b="58420"/>
                <wp:wrapNone/>
                <wp:docPr id="267"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93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991009" id="_x0000_t32" coordsize="21600,21600" o:spt="32" o:oned="t" path="m,l21600,21600e" filled="f">
                <v:path arrowok="t" fillok="f" o:connecttype="none"/>
                <o:lock v:ext="edit" shapetype="t"/>
              </v:shapetype>
              <v:shape id="AutoShape 251" o:spid="_x0000_s1026" type="#_x0000_t32" style="position:absolute;margin-left:138.95pt;margin-top:20.6pt;width:149.05pt;height:.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QOwIAAIUEAAAOAAAAZHJzL2Uyb0RvYy54bWysVNuO2yAQfa/Uf0C8Z33ZJJtYcVYrO+nL&#10;thtptx9AANuoGBCQOFHVf+9ALm3al1VVP2AwM2fmzJzx4vHQS7Tn1gmtSpzdpRhxRTUTqi3x17f1&#10;aIaR80QxIrXiJT5yhx+XHz8sBlPwXHdaMm4RgChXDKbEnfemSBJHO94Td6cNV3DZaNsTD0fbJsyS&#10;AdB7meRpOk0GbZmxmnLn4Gt9usTLiN80nPqXpnHcI1liyM3H1cZ1G9ZkuSBFa4npBD2nQf4hi54I&#10;BUGvUDXxBO2s+AuqF9Rqpxt/R3Wf6KYRlEcOwCZL/2Dz2hHDIxcojjPXMrn/B0u/7DcWCVbifPqA&#10;kSI9NOlp53WMjfJJFko0GFeAZaU2NpCkB/VqnjX95pDSVUdUy6P529GAd/RIblzCwRkItB0+awY2&#10;BCLEeh0a2wdIqAQ6xLYcr23hB48ofMxm83x+P8GIwt0UNpBRQoqLq7HOf+K6R2FTYuctEW3nK60U&#10;tF/bLAYi+2fnT44XhxBX6bWQMqpAKjSUeD7JJ9HBaSlYuAxmzrbbSlq0J0FH8TlncWNm9U6xCNZx&#10;wlaKIR9L4q2AIkmOQ4SeM4wkh3EJu2jtiZDvtQbmUoWcoDxA6bw7ie37PJ2vZqvZeDTOp6vROK3r&#10;0dO6Go+m6+xhUt/XVVVnPwK9bFx0gjGuAsOL8LPx+4R1HsGTZK/Sv5YyuUWPzYJkL++YdNRHkMRJ&#10;XFvNjhsb2hOkAlqPxue5DMP0+zla/fp7LH8CAAD//wMAUEsDBBQABgAIAAAAIQBgH3VU3wAAAAkB&#10;AAAPAAAAZHJzL2Rvd25yZXYueG1sTI9NT8MwDIbvSPyHyEjcWLoCLZSmE+JDQrsgBkPiljWmrUic&#10;qknXwq/HO8HR9qPXz1uuZmfFHofQeVKwXCQgkGpvOmoUvL0+nl2BCFGT0dYTKvjGAKvq+KjUhfET&#10;veB+ExvBIRQKraCNsS+kDHWLToeF75H49ukHpyOPQyPNoCcOd1amSZJJpzviD63u8a7F+mszOgWW&#10;ts8P7/oprLNxxu3640e66V6p05P59gZExDn+wXDQZ3Wo2GnnRzJBWAVpnl8zquBimYJg4DLPuNzu&#10;sDgHWZXyf4PqFwAA//8DAFBLAQItABQABgAIAAAAIQC2gziS/gAAAOEBAAATAAAAAAAAAAAAAAAA&#10;AAAAAABbQ29udGVudF9UeXBlc10ueG1sUEsBAi0AFAAGAAgAAAAhADj9If/WAAAAlAEAAAsAAAAA&#10;AAAAAAAAAAAALwEAAF9yZWxzLy5yZWxzUEsBAi0AFAAGAAgAAAAhANZ771A7AgAAhQQAAA4AAAAA&#10;AAAAAAAAAAAALgIAAGRycy9lMm9Eb2MueG1sUEsBAi0AFAAGAAgAAAAhAGAfdVTfAAAACQEAAA8A&#10;AAAAAAAAAAAAAAAAlQQAAGRycy9kb3ducmV2LnhtbFBLBQYAAAAABAAEAPMAAAChBQAAAAA=&#10;">
                <v:stroke startarrow="block" endarrow="block"/>
              </v:shape>
            </w:pict>
          </mc:Fallback>
        </mc:AlternateContent>
      </w:r>
      <w:r>
        <w:rPr>
          <w:noProof/>
          <w:sz w:val="28"/>
          <w:szCs w:val="28"/>
          <w:lang w:eastAsia="ru-RU"/>
        </w:rPr>
        <mc:AlternateContent>
          <mc:Choice Requires="wps">
            <w:drawing>
              <wp:anchor distT="0" distB="0" distL="114300" distR="114300" simplePos="0" relativeHeight="251641344" behindDoc="0" locked="0" layoutInCell="1" allowOverlap="1">
                <wp:simplePos x="0" y="0"/>
                <wp:positionH relativeFrom="column">
                  <wp:posOffset>5486400</wp:posOffset>
                </wp:positionH>
                <wp:positionV relativeFrom="paragraph">
                  <wp:posOffset>247650</wp:posOffset>
                </wp:positionV>
                <wp:extent cx="2178050" cy="13970"/>
                <wp:effectExtent l="15240" t="60325" r="16510" b="59055"/>
                <wp:wrapNone/>
                <wp:docPr id="266"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8050" cy="139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57B02B" id="AutoShape 253" o:spid="_x0000_s1026" type="#_x0000_t32" style="position:absolute;margin-left:6in;margin-top:19.5pt;width:171.5pt;height:1.1pt;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itjRAIAAJEEAAAOAAAAZHJzL2Uyb0RvYy54bWysVE2P2yAQvVfqf0DcE3/k24qzWtlJL9s2&#10;0m57J4BjVAwISJyo6n/vQLLZ3fayquoDBjPzZt7MGy/vTp1ER26d0KrE2TDFiCuqmVD7En972gzm&#10;GDlPFCNSK17iM3f4bvXxw7I3Bc91qyXjFgGIckVvStx6b4okcbTlHXFDbbiCy0bbjng42n3CLOkB&#10;vZNJnqbTpNeWGaspdw6+1pdLvIr4TcOp/9o0jnskSwy5+bjauO7CmqyWpNhbYlpBr2mQf8iiI0JB&#10;0BtUTTxBByv+guoEtdrpxg+p7hLdNILyyAHYZOkfbB5bYnjkAsVx5lYm9/9g6Zfj1iLBSpxPpxgp&#10;0kGT7g9ex9gon4xCiXrjCrCs1NYGkvSkHs2Dpj8cUrpqidrzaP50NuCdBY/kjUs4OAOBdv1nzcCG&#10;QIRYr1NjO9RIYb4HxwAONUGn2KDzrUH85BGFj3k2m6cT6COFu2y0mMUGJqQIMMHZWOc/cd2hsCmx&#10;85aIfesrrRRIQdtLCHJ8cD4k+eIQnJXeCCmjIqRCfYkXk3wSc3JaChYug5mz+10lLTqSoKn4RMZw&#10;89rM6oNiEazlhK0VQz6Wx1sBBZMchwgdZxhJDqMTdtHaEyHfaw0EpAo5QYGA0nV3Ed7PRbpYz9fz&#10;8WCcT9eDcVrXg/tNNR5MN9lsUo/qqqqzX4FeNi5awRhXgeHzEGTj94nsOo4X+d7G4FbK5C16rDkk&#10;+/yOSUetBHlchLbT7Ly1oT1BNqD7aHyd0TBYr8/R6uVPsvoNAAD//wMAUEsDBBQABgAIAAAAIQBM&#10;McLl4AAAAAoBAAAPAAAAZHJzL2Rvd25yZXYueG1sTI9BS8QwEIXvgv8hjOBF3LR1Wdfa6SLigrB4&#10;cCues83YFptJadK0/nuzJz3NDO/x5nvFbjG9CDS6zjJCukpAENdWd9wgfFT72y0I5xVr1VsmhB9y&#10;sCsvLwqVazvzO4Wjb0QMYZcrhNb7IZfS1S0Z5VZ2II7alx2N8vEcG6lHNcdw08ssSTbSqI7jh1YN&#10;9NxS/X2cDAKnN2+fTbV3YTocwvzqqjC8VIjXV8vTIwhPi/8zwxk/okMZmU52Yu1Ej7DdrGMXj3D3&#10;EOfZkCX3cTshrNMMZFnI/xXKXwAAAP//AwBQSwECLQAUAAYACAAAACEAtoM4kv4AAADhAQAAEwAA&#10;AAAAAAAAAAAAAAAAAAAAW0NvbnRlbnRfVHlwZXNdLnhtbFBLAQItABQABgAIAAAAIQA4/SH/1gAA&#10;AJQBAAALAAAAAAAAAAAAAAAAAC8BAABfcmVscy8ucmVsc1BLAQItABQABgAIAAAAIQDqHitjRAIA&#10;AJEEAAAOAAAAAAAAAAAAAAAAAC4CAABkcnMvZTJvRG9jLnhtbFBLAQItABQABgAIAAAAIQBMMcLl&#10;4AAAAAoBAAAPAAAAAAAAAAAAAAAAAJ4EAABkcnMvZG93bnJldi54bWxQSwUGAAAAAAQABADzAAAA&#10;qwUAAAAA&#10;">
                <v:stroke startarrow="block" endarrow="block"/>
              </v:shape>
            </w:pict>
          </mc:Fallback>
        </mc:AlternateContent>
      </w:r>
      <w:r>
        <w:rPr>
          <w:noProof/>
          <w:sz w:val="28"/>
          <w:szCs w:val="28"/>
          <w:lang w:eastAsia="ru-RU"/>
        </w:rPr>
        <mc:AlternateContent>
          <mc:Choice Requires="wps">
            <w:drawing>
              <wp:anchor distT="0" distB="0" distL="114300" distR="114300" simplePos="0" relativeHeight="251634176" behindDoc="0" locked="0" layoutInCell="1" allowOverlap="1">
                <wp:simplePos x="0" y="0"/>
                <wp:positionH relativeFrom="column">
                  <wp:posOffset>7924800</wp:posOffset>
                </wp:positionH>
                <wp:positionV relativeFrom="paragraph">
                  <wp:posOffset>147320</wp:posOffset>
                </wp:positionV>
                <wp:extent cx="1727835" cy="252095"/>
                <wp:effectExtent l="5715" t="7620" r="9525" b="6985"/>
                <wp:wrapNone/>
                <wp:docPr id="265"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252095"/>
                        </a:xfrm>
                        <a:prstGeom prst="rect">
                          <a:avLst/>
                        </a:prstGeom>
                        <a:solidFill>
                          <a:schemeClr val="accent6">
                            <a:lumMod val="40000"/>
                            <a:lumOff val="60000"/>
                          </a:schemeClr>
                        </a:solidFill>
                        <a:ln w="9525">
                          <a:solidFill>
                            <a:srgbClr val="000000"/>
                          </a:solidFill>
                          <a:miter lim="800000"/>
                          <a:headEnd/>
                          <a:tailEnd/>
                        </a:ln>
                      </wps:spPr>
                      <wps:txbx>
                        <w:txbxContent>
                          <w:p w:rsidR="008950B2" w:rsidRPr="000500BE" w:rsidRDefault="008950B2" w:rsidP="005C7ACE">
                            <w:pPr>
                              <w:jc w:val="center"/>
                              <w:rPr>
                                <w:rFonts w:ascii="Times New Roman" w:hAnsi="Times New Roman" w:cs="Times New Roman"/>
                                <w:b/>
                              </w:rPr>
                            </w:pPr>
                            <w:r>
                              <w:rPr>
                                <w:rFonts w:ascii="Times New Roman" w:hAnsi="Times New Roman" w:cs="Times New Roman"/>
                                <w:b/>
                              </w:rPr>
                              <w:t>Общее собрание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 o:spid="_x0000_s1026" style="position:absolute;margin-left:624pt;margin-top:11.6pt;width:136.05pt;height:19.8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9jbSgIAAIkEAAAOAAAAZHJzL2Uyb0RvYy54bWysVNuO0zAQfUfiHyy/s2lD222jpqtVl0VI&#10;C6xY+ICp4zQWvjF2my5fz9hpSxfeEHmwPLczx3PJ8uZgNNtLDMrZmo+vRpxJK1yj7Lbm377ev5lz&#10;FiLYBrSzsubPMvCb1etXy95XsnSd041ERiA2VL2veRejr4oiiE4aCFfOS0vG1qGBSCJuiwahJ3Sj&#10;i3I0mhW9w8ajEzIE0t4NRr7K+G0rRfzctkFGpmtO3GI+MZ+bdBarJVRbBN8pcaQB/8DCgLKU9Ax1&#10;BxHYDtVfUEYJdMG18Uo4U7i2VULmN9BrxqM/XvPUgZf5LVSc4M9lCv8PVnzaPyJTTc3L2ZQzC4aa&#10;9IXKBnarJSsns1Si3oeKPJ/8I6ZHBv/gxPfArFt35CdvEV3fSWiI2Dj5Fy8CkhAolG36j64hfNhF&#10;l6t1aNEkQKoDO+SmPJ+bIg+RCVKOr8vr+VviJshWTsvRYppTQHWK9hjie+kMS5eaI7HP6LB/CDGx&#10;gerkktk7rZp7pXUW0qDJtUa2BxoREELaOMvhemeI7qCfjOgbhoXUNFKDenZSU4o8sgkpJwyXSbRl&#10;fc0X03KagV/YAm435/QJbsiTAC8hjIq0J1qZms/PTlClor+zTZ7iCEoPdwrW9tiFVPihgfGwORx7&#10;uXHNM/UD3bAPtL906Rz+5KynXah5+LEDlJzpD5Z6uhhPJml5sjCZXpck4KVlc2kBKwiq5pGz4bqO&#10;w8LtPKptR5nGuQzW3dIctCq3KM3IwOrIm+Y9F/K4m2mhLuXs9fsPsvoFAAD//wMAUEsDBBQABgAI&#10;AAAAIQCcDw2k4QAAAAsBAAAPAAAAZHJzL2Rvd25yZXYueG1sTI9NS8NAFEX3gv9heII7O8lYS5Nm&#10;UoooCCLFWhfdTTOvmeB8hMy0Tf+9rytdXt7lvHOr5egsO+EQu+Al5JMMGPom6M63ErZfrw9zYDEp&#10;r5UNHiVcMMKyvr2pVKnD2X/iaZNaRhAfSyXBpNSXnMfGoFNxEnr0dDuEwalEcWi5HtSZ4M5ykWUz&#10;7lTn6YNRPT4bbH42R0eUw653+PK2Wn9Pi0th3rXNtx9S3t+NqwWwhGP6K8NVn9ShJqd9OHodmaUs&#10;pnMakySIRwHs2ngSWQ5sL2EmCuB1xf9vqH8BAAD//wMAUEsBAi0AFAAGAAgAAAAhALaDOJL+AAAA&#10;4QEAABMAAAAAAAAAAAAAAAAAAAAAAFtDb250ZW50X1R5cGVzXS54bWxQSwECLQAUAAYACAAAACEA&#10;OP0h/9YAAACUAQAACwAAAAAAAAAAAAAAAAAvAQAAX3JlbHMvLnJlbHNQSwECLQAUAAYACAAAACEA&#10;eFvY20oCAACJBAAADgAAAAAAAAAAAAAAAAAuAgAAZHJzL2Uyb0RvYy54bWxQSwECLQAUAAYACAAA&#10;ACEAnA8NpOEAAAALAQAADwAAAAAAAAAAAAAAAACkBAAAZHJzL2Rvd25yZXYueG1sUEsFBgAAAAAE&#10;AAQA8wAAALIFAAAAAA==&#10;" fillcolor="#c5e0b3 [1305]">
                <v:textbox>
                  <w:txbxContent>
                    <w:p w:rsidR="008950B2" w:rsidRPr="000500BE" w:rsidRDefault="008950B2" w:rsidP="005C7ACE">
                      <w:pPr>
                        <w:jc w:val="center"/>
                        <w:rPr>
                          <w:rFonts w:ascii="Times New Roman" w:hAnsi="Times New Roman" w:cs="Times New Roman"/>
                          <w:b/>
                        </w:rPr>
                      </w:pPr>
                      <w:r>
                        <w:rPr>
                          <w:rFonts w:ascii="Times New Roman" w:hAnsi="Times New Roman" w:cs="Times New Roman"/>
                          <w:b/>
                        </w:rPr>
                        <w:t>Общее собрание</w:t>
                      </w:r>
                    </w:p>
                  </w:txbxContent>
                </v:textbox>
              </v:rect>
            </w:pict>
          </mc:Fallback>
        </mc:AlternateContent>
      </w:r>
      <w:r>
        <w:rPr>
          <w:noProof/>
          <w:sz w:val="28"/>
          <w:szCs w:val="28"/>
          <w:lang w:eastAsia="ru-RU"/>
        </w:rPr>
        <mc:AlternateContent>
          <mc:Choice Requires="wps">
            <w:drawing>
              <wp:anchor distT="0" distB="0" distL="114300" distR="114300" simplePos="0" relativeHeight="251637248" behindDoc="0" locked="0" layoutInCell="1" allowOverlap="1">
                <wp:simplePos x="0" y="0"/>
                <wp:positionH relativeFrom="column">
                  <wp:posOffset>-205740</wp:posOffset>
                </wp:positionH>
                <wp:positionV relativeFrom="paragraph">
                  <wp:posOffset>147320</wp:posOffset>
                </wp:positionV>
                <wp:extent cx="1727835" cy="252095"/>
                <wp:effectExtent l="9525" t="7620" r="5715" b="6985"/>
                <wp:wrapNone/>
                <wp:docPr id="264"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252095"/>
                        </a:xfrm>
                        <a:prstGeom prst="rect">
                          <a:avLst/>
                        </a:prstGeom>
                        <a:solidFill>
                          <a:schemeClr val="accent6">
                            <a:lumMod val="40000"/>
                            <a:lumOff val="60000"/>
                          </a:schemeClr>
                        </a:solidFill>
                        <a:ln w="9525">
                          <a:solidFill>
                            <a:srgbClr val="000000"/>
                          </a:solidFill>
                          <a:miter lim="800000"/>
                          <a:headEnd/>
                          <a:tailEnd/>
                        </a:ln>
                      </wps:spPr>
                      <wps:txbx>
                        <w:txbxContent>
                          <w:p w:rsidR="008950B2" w:rsidRPr="000500BE" w:rsidRDefault="008950B2" w:rsidP="005C7ACE">
                            <w:pPr>
                              <w:jc w:val="center"/>
                              <w:rPr>
                                <w:rFonts w:ascii="Times New Roman" w:hAnsi="Times New Roman" w:cs="Times New Roman"/>
                                <w:b/>
                              </w:rPr>
                            </w:pPr>
                            <w:r>
                              <w:rPr>
                                <w:rFonts w:ascii="Times New Roman" w:hAnsi="Times New Roman" w:cs="Times New Roman"/>
                                <w:b/>
                              </w:rPr>
                              <w:t>Управляющий совет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9" o:spid="_x0000_s1027" style="position:absolute;margin-left:-16.2pt;margin-top:11.6pt;width:136.05pt;height:19.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32vTgIAAJAEAAAOAAAAZHJzL2Uyb0RvYy54bWysVNtu2zAMfR+wfxD0vjjxkjQx6hRFug4D&#10;uq1Ytw9gZDkWptsoJU739aXkNE23t2F+EMTbIcVD+vLqYDTbSwzK2ZpPRmPOpBWuUXZb8x/fb98t&#10;OAsRbAPaWVnzRxn41ertm8veV7J0ndONREYgNlS9r3kXo6+KIohOGggj56UlY+vQQCQRt0WD0BO6&#10;0UU5Hs+L3mHj0QkZAmlvBiNfZfy2lSJ+bdsgI9M1p9piPjGfm3QWq0uotgi+U+JYBvxDFQaUpaQn&#10;qBuIwHao/oIySqALro0j4Uzh2lYJmd9Ar5mM/3jNQwde5rdQc4I/tSn8P1jxZX+PTDU1L+dTziwY&#10;IukbtQ3sVktWTpepRb0PFXk++HtMjwz+zomfgVm37shPXiO6vpPQUGGT5F+8CkhCoFC26T+7hvBh&#10;F13u1qFFkwCpD+yQSXk8kSIPkQlSTi7Ki8X7GWeCbOWsHC9nOQVUz9EeQ/wonWHpUnOk6jM67O9C&#10;TNVA9eySq3daNbdK6yykQZNrjWwPNCIghLRxnsP1zlC5g346pm8YFlLTSA3q+bOaUuSRTUg5YThP&#10;oi3ra76clbMM/MoWcLs5pU9wQ54EeA5hVKQ90crUfHFygio1/YNt8hRHUHq4U7C2RxZS4wcC42Fz&#10;yExnihIpG9c8Ei3ohrWgNaZL5/A3Zz2tRM3Drx2g5Ex/skTtcjKdph3KwnR2UZKA55bNuQWsIKia&#10;R86G6zoOe7fzqLYdZZrkblh3TePQqszUS1XH8mnscz+PK5r26lzOXi8/ktUTAAAA//8DAFBLAwQU&#10;AAYACAAAACEAWYpe0uAAAAAJAQAADwAAAGRycy9kb3ducmV2LnhtbEyPTUvDQBBA74L/YRnBW7vp&#10;plQTsylFFASRYm0PvW2z02xwP0J226b/3vGkx2Eeb95Uy9FZdsYhdsFLmE0zYOiboDvfSth+vU4e&#10;gcWkvFY2eJRwxQjL+vamUqUOF/+J501qGUl8LJUEk1Jfch4bg07FaejR0+4YBqcSjUPL9aAuJHeW&#10;iyxbcKc6TxeM6vHZYPO9OTmyHPe9w5e31Xo3L66Fedd2tv2Q8v5uXD0BSzimPxh+8ykdamo6hJPX&#10;kVkJk1zMCZUgcgGMAJEXD8AOEhaiAF5X/P8H9Q8AAAD//wMAUEsBAi0AFAAGAAgAAAAhALaDOJL+&#10;AAAA4QEAABMAAAAAAAAAAAAAAAAAAAAAAFtDb250ZW50X1R5cGVzXS54bWxQSwECLQAUAAYACAAA&#10;ACEAOP0h/9YAAACUAQAACwAAAAAAAAAAAAAAAAAvAQAAX3JlbHMvLnJlbHNQSwECLQAUAAYACAAA&#10;ACEAVd99r04CAACQBAAADgAAAAAAAAAAAAAAAAAuAgAAZHJzL2Uyb0RvYy54bWxQSwECLQAUAAYA&#10;CAAAACEAWYpe0uAAAAAJAQAADwAAAAAAAAAAAAAAAACoBAAAZHJzL2Rvd25yZXYueG1sUEsFBgAA&#10;AAAEAAQA8wAAALUFAAAAAA==&#10;" fillcolor="#c5e0b3 [1305]">
                <v:textbox>
                  <w:txbxContent>
                    <w:p w:rsidR="008950B2" w:rsidRPr="000500BE" w:rsidRDefault="008950B2" w:rsidP="005C7ACE">
                      <w:pPr>
                        <w:jc w:val="center"/>
                        <w:rPr>
                          <w:rFonts w:ascii="Times New Roman" w:hAnsi="Times New Roman" w:cs="Times New Roman"/>
                          <w:b/>
                        </w:rPr>
                      </w:pPr>
                      <w:r>
                        <w:rPr>
                          <w:rFonts w:ascii="Times New Roman" w:hAnsi="Times New Roman" w:cs="Times New Roman"/>
                          <w:b/>
                        </w:rPr>
                        <w:t>Управляющий совет</w:t>
                      </w:r>
                    </w:p>
                  </w:txbxContent>
                </v:textbox>
              </v:rect>
            </w:pict>
          </mc:Fallback>
        </mc:AlternateContent>
      </w:r>
      <w:r>
        <w:rPr>
          <w:noProof/>
          <w:sz w:val="28"/>
          <w:szCs w:val="28"/>
          <w:lang w:eastAsia="ru-RU"/>
        </w:rPr>
        <mc:AlternateContent>
          <mc:Choice Requires="wps">
            <w:drawing>
              <wp:anchor distT="0" distB="0" distL="114300" distR="114300" simplePos="0" relativeHeight="251645440" behindDoc="0" locked="0" layoutInCell="1" allowOverlap="1">
                <wp:simplePos x="0" y="0"/>
                <wp:positionH relativeFrom="column">
                  <wp:posOffset>8343900</wp:posOffset>
                </wp:positionH>
                <wp:positionV relativeFrom="paragraph">
                  <wp:posOffset>947420</wp:posOffset>
                </wp:positionV>
                <wp:extent cx="0" cy="179705"/>
                <wp:effectExtent l="53340" t="7620" r="60960" b="22225"/>
                <wp:wrapNone/>
                <wp:docPr id="263" name="Auto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37AC94" id="AutoShape 257" o:spid="_x0000_s1026" type="#_x0000_t32" style="position:absolute;margin-left:657pt;margin-top:74.6pt;width:0;height:14.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8p3NAIAAGAEAAAOAAAAZHJzL2Uyb0RvYy54bWysVNuO2yAQfa/Uf0C8Z33ZXK04q5Wd9GXb&#10;RtrtBxDANioGBCROVPXfO5BLm/alqpoHMsDMmTMzBy+fjr1EB26d0KrE2UOKEVdUM6HaEn9524zm&#10;GDlPFCNSK17iE3f4afX+3XIwBc91pyXjFgGIcsVgStx5b4okcbTjPXEP2nAFl422PfGwtW3CLBkA&#10;vZdJnqbTZNCWGaspdw5O6/MlXkX8puHUf24axz2SJQZuPq42rruwJqslKVpLTCfohQb5BxY9EQqS&#10;3qBq4gnaW/EHVC+o1U43/oHqPtFNIyiPNUA1WfpbNa8dMTzWAs1x5tYm9/9g6afD1iLBSpxPHzFS&#10;pIchPe+9jrlRPpmFFg3GFeBZqa0NRdKjejUvmn51SOmqI6rl0f3tZCA6CxHJXUjYOAOJdsNHzcCH&#10;QIbYr2Nj+wAJnUDHOJbTbSz86BE9H1I4zWaLWTqJ4KS4xhnr/AeuexSMEjtviWg7X2mlYPbaZjEL&#10;Obw4H1iR4hoQkiq9EVJGCUiFhhIvJvkkBjgtBQuXwc3ZdldJiw4kiCj+Lizu3KzeKxbBOk7Y+mJ7&#10;IiTYyMfeeCugW5LjkK3nDCPJ4d0E60xPqpARKgfCF+uso2+LdLGer+fj0TifrkfjtK5Hz5tqPJpu&#10;stmkfqyrqs6+B/LZuOgEY1wF/ldNZ+O/08zldZ3VeFP1rVHJPXrsKJC9/kfScfRh2mfd7DQ7bW2o&#10;LqgAZBydL08uvJNf99Hr54dh9QMAAP//AwBQSwMEFAAGAAgAAAAhADTaQavhAAAADQEAAA8AAABk&#10;cnMvZG93bnJldi54bWxMT0FOwzAQvCPxB2uRuFGnpaQ0xKmACpELSLQIcXTjJbGI11Hstimv71Yc&#10;4DazM5qdyReDa8UO+2A9KRiPEhBIlTeWagXv66erWxAhajK69YQKDhhgUZyf5Tozfk9vuFvFWnAI&#10;hUwraGLsMilD1aDTYeQ7JNa+fO90ZNrX0vR6z+GulZMkSaXTlvhDozt8bLD6Xm2dgrj8PDTpR/Uw&#10;t6/r55fU/pRluVTq8mK4vwMRcYh/ZjjV5+pQcKeN35IJomV+PZ7ymMhoOp+AOFl+TxtGs9kNyCKX&#10;/1cURwAAAP//AwBQSwECLQAUAAYACAAAACEAtoM4kv4AAADhAQAAEwAAAAAAAAAAAAAAAAAAAAAA&#10;W0NvbnRlbnRfVHlwZXNdLnhtbFBLAQItABQABgAIAAAAIQA4/SH/1gAAAJQBAAALAAAAAAAAAAAA&#10;AAAAAC8BAABfcmVscy8ucmVsc1BLAQItABQABgAIAAAAIQAhw8p3NAIAAGAEAAAOAAAAAAAAAAAA&#10;AAAAAC4CAABkcnMvZTJvRG9jLnhtbFBLAQItABQABgAIAAAAIQA02kGr4QAAAA0BAAAPAAAAAAAA&#10;AAAAAAAAAI4EAABkcnMvZG93bnJldi54bWxQSwUGAAAAAAQABADzAAAAnAUAAAAA&#10;">
                <v:stroke endarrow="block"/>
              </v:shape>
            </w:pict>
          </mc:Fallback>
        </mc:AlternateContent>
      </w:r>
      <w:r>
        <w:rPr>
          <w:noProof/>
          <w:sz w:val="28"/>
          <w:szCs w:val="28"/>
          <w:lang w:eastAsia="ru-RU"/>
        </w:rPr>
        <mc:AlternateContent>
          <mc:Choice Requires="wps">
            <w:drawing>
              <wp:anchor distT="0" distB="0" distL="114300" distR="114300" simplePos="0" relativeHeight="251644416" behindDoc="0" locked="0" layoutInCell="1" allowOverlap="1">
                <wp:simplePos x="0" y="0"/>
                <wp:positionH relativeFrom="column">
                  <wp:posOffset>1371600</wp:posOffset>
                </wp:positionH>
                <wp:positionV relativeFrom="paragraph">
                  <wp:posOffset>947420</wp:posOffset>
                </wp:positionV>
                <wp:extent cx="0" cy="179705"/>
                <wp:effectExtent l="53340" t="7620" r="60960" b="22225"/>
                <wp:wrapNone/>
                <wp:docPr id="262"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89035B" id="AutoShape 256" o:spid="_x0000_s1026" type="#_x0000_t32" style="position:absolute;margin-left:108pt;margin-top:74.6pt;width:0;height:14.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jy6NQIAAGAEAAAOAAAAZHJzL2Uyb0RvYy54bWysVE2P2jAQvVfqf7B8h3wUWIgIq1UCvWy7&#10;SLv9AcZ2iFXHtmxDQFX/e8cm0NJeqqoczNieefNm5jnLx1Mn0ZFbJ7QqcTZOMeKKaibUvsRf3jaj&#10;OUbOE8WI1IqX+Mwdfly9f7fsTcFz3WrJuEUAolzRmxK33psiSRxteUfcWBuu4LLRtiMetnafMEt6&#10;QO9kkqfpLOm1ZcZqyp2D0/pyiVcRv2k49S9N47hHssTAzcfVxnUX1mS1JMXeEtMKOtAg/8CiI0JB&#10;0htUTTxBByv+gOoEtdrpxo+p7hLdNILyWANUk6W/VfPaEsNjLdAcZ25tcv8Pln4+bi0SrMT5LMdI&#10;kQ6G9HTwOuZG+XQWWtQbV4BnpbY2FElP6tU8a/rVIaWrlqg9j+5vZwPRWYhI7kLCxhlItOs/aQY+&#10;BDLEfp0a2wVI6AQ6xbGcb2PhJ4/o5ZDCafaweEinEZwU1zhjnf/IdYeCUWLnLRH71ldaKZi9tlnM&#10;Qo7PzgdWpLgGhKRKb4SUUQJSob7Ei2k+jQFOS8HCZXBzdr+rpEVHEkQUfwOLOzerD4pFsJYTth5s&#10;T4QEG/nYG28FdEtyHLJ1nGEkObybYF3oSRUyQuVAeLAuOvq2SBfr+Xo+GU3y2Xo0Set69LSpJqPZ&#10;JnuY1h/qqqqz74F8NilawRhXgf9V09nk7zQzvK6LGm+qvjUquUePHQWy1/9IOo4+TPuim51m560N&#10;1QUVgIyj8/Dkwjv5dR+9fn4YVj8AAAD//wMAUEsDBBQABgAIAAAAIQA0gVxO4AAAAAsBAAAPAAAA&#10;ZHJzL2Rvd25yZXYueG1sTI/BTsMwEETvSPyDtUjcqNMIUhriVECFyAUkWoQ4uvGSWMTrKHbbtF/P&#10;Ig7luDOj2TfFYnSd2OEQrCcF00kCAqn2xlKj4H39dHULIkRNRneeUMEBAyzK87NC58bv6Q13q9gI&#10;LqGQawVtjH0uZahbdDpMfI/E3pcfnI58Do00g95zuetkmiSZdNoSf2h1j48t1t+rrVMQl5+HNvuo&#10;H+b2df38ktljVVVLpS4vxvs7EBHHeArDLz6jQ8lMG78lE0SnIJ1mvCWycT1PQXDiT9mwMpvdgCwL&#10;+X9D+QMAAP//AwBQSwECLQAUAAYACAAAACEAtoM4kv4AAADhAQAAEwAAAAAAAAAAAAAAAAAAAAAA&#10;W0NvbnRlbnRfVHlwZXNdLnhtbFBLAQItABQABgAIAAAAIQA4/SH/1gAAAJQBAAALAAAAAAAAAAAA&#10;AAAAAC8BAABfcmVscy8ucmVsc1BLAQItABQABgAIAAAAIQC0ijy6NQIAAGAEAAAOAAAAAAAAAAAA&#10;AAAAAC4CAABkcnMvZTJvRG9jLnhtbFBLAQItABQABgAIAAAAIQA0gVxO4AAAAAsBAAAPAAAAAAAA&#10;AAAAAAAAAI8EAABkcnMvZG93bnJldi54bWxQSwUGAAAAAAQABADzAAAAnAUAAAAA&#10;">
                <v:stroke endarrow="block"/>
              </v:shape>
            </w:pict>
          </mc:Fallback>
        </mc:AlternateContent>
      </w:r>
      <w:r>
        <w:rPr>
          <w:noProof/>
          <w:sz w:val="28"/>
          <w:szCs w:val="28"/>
          <w:lang w:eastAsia="ru-RU"/>
        </w:rPr>
        <mc:AlternateContent>
          <mc:Choice Requires="wps">
            <w:drawing>
              <wp:anchor distT="0" distB="0" distL="114300" distR="114300" simplePos="0" relativeHeight="251643392" behindDoc="0" locked="0" layoutInCell="1" allowOverlap="1">
                <wp:simplePos x="0" y="0"/>
                <wp:positionH relativeFrom="column">
                  <wp:posOffset>1371600</wp:posOffset>
                </wp:positionH>
                <wp:positionV relativeFrom="paragraph">
                  <wp:posOffset>947420</wp:posOffset>
                </wp:positionV>
                <wp:extent cx="6972300" cy="0"/>
                <wp:effectExtent l="5715" t="7620" r="13335" b="11430"/>
                <wp:wrapNone/>
                <wp:docPr id="261"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2EA2E5" id="AutoShape 255" o:spid="_x0000_s1026" type="#_x0000_t32" style="position:absolute;margin-left:108pt;margin-top:74.6pt;width:549pt;height: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coM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zhOM&#10;JOlhSc8Hp0JtlM5mfkSDtjlElnJnfJP0JF/1i6LfLZKqbIlseAh/O2vITnxG9C7FX6yGQvvhs2IQ&#10;Q6BCmNepNr2HhEmgU1jL+bYWfnKIwsf58jF9iGF7dPRFJB8TtbHuE1c98kaBrTNENK0rlZSwfGWS&#10;UIYcX6zztEg+JviqUm1F1wUNdBINBV7O0llIsKoTzDt9mDXNvuwMOhKvovALPYLnPsyog2QBrOWE&#10;ba62I6K72FC8kx4PGgM6V+sikx/LeLlZbBbZJEvnm0kWV9XkeVtmk/k2eZxVD1VZVslPTy3J8lYw&#10;xqVnN0o2yf5OEtfHcxHbTbS3MUTv0cO8gOz4H0iHzfplXmSxV+y8M+PGQaUh+Pqi/DO4v4N9/+7X&#10;vwAAAP//AwBQSwMEFAAGAAgAAAAhAEYtmu3eAAAADAEAAA8AAABkcnMvZG93bnJldi54bWxMj0Fr&#10;wkAQhe8F/8MyQi+lbpJaqTEbkUIPPVaFXtfsmKTNzobsxqT++o4g6HHee7z5XrYebSNO2PnakYJ4&#10;FoFAKpypqVSw3308v4HwQZPRjSNU8Ice1vnkIdOpcQN94WkbSsEl5FOtoAqhTaX0RYVW+5lrkdg7&#10;us7qwGdXStPpgcttI5MoWkira+IPlW7xvcLid9tbBej71zjaLG25/zwPT9/J+Wdod0o9TsfNCkTA&#10;MdzCcMFndMiZ6eB6Ml40CpJ4wVsCG/NlAuKSeInnLB2ukswzeT8i/wcAAP//AwBQSwECLQAUAAYA&#10;CAAAACEAtoM4kv4AAADhAQAAEwAAAAAAAAAAAAAAAAAAAAAAW0NvbnRlbnRfVHlwZXNdLnhtbFBL&#10;AQItABQABgAIAAAAIQA4/SH/1gAAAJQBAAALAAAAAAAAAAAAAAAAAC8BAABfcmVscy8ucmVsc1BL&#10;AQItABQABgAIAAAAIQDEXcoMIgIAAD8EAAAOAAAAAAAAAAAAAAAAAC4CAABkcnMvZTJvRG9jLnht&#10;bFBLAQItABQABgAIAAAAIQBGLZrt3gAAAAwBAAAPAAAAAAAAAAAAAAAAAHwEAABkcnMvZG93bnJl&#10;di54bWxQSwUGAAAAAAQABADzAAAAhwUAAAAA&#10;"/>
            </w:pict>
          </mc:Fallback>
        </mc:AlternateContent>
      </w:r>
      <w:r>
        <w:rPr>
          <w:noProof/>
          <w:sz w:val="28"/>
          <w:szCs w:val="28"/>
          <w:lang w:eastAsia="ru-RU"/>
        </w:rPr>
        <mc:AlternateContent>
          <mc:Choice Requires="wps">
            <w:drawing>
              <wp:anchor distT="0" distB="0" distL="114300" distR="114300" simplePos="0" relativeHeight="251622912" behindDoc="0" locked="0" layoutInCell="1" allowOverlap="1">
                <wp:simplePos x="0" y="0"/>
                <wp:positionH relativeFrom="column">
                  <wp:posOffset>3886200</wp:posOffset>
                </wp:positionH>
                <wp:positionV relativeFrom="paragraph">
                  <wp:posOffset>147320</wp:posOffset>
                </wp:positionV>
                <wp:extent cx="1485900" cy="342900"/>
                <wp:effectExtent l="5715" t="7620" r="13335" b="11430"/>
                <wp:wrapNone/>
                <wp:docPr id="260"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chemeClr val="accent6">
                            <a:lumMod val="75000"/>
                            <a:lumOff val="0"/>
                          </a:schemeClr>
                        </a:solidFill>
                        <a:ln w="9525">
                          <a:solidFill>
                            <a:srgbClr val="000000"/>
                          </a:solidFill>
                          <a:miter lim="800000"/>
                          <a:headEnd/>
                          <a:tailEnd/>
                        </a:ln>
                      </wps:spPr>
                      <wps:txbx>
                        <w:txbxContent>
                          <w:p w:rsidR="008950B2" w:rsidRPr="000500BE" w:rsidRDefault="008950B2" w:rsidP="005C7ACE">
                            <w:pPr>
                              <w:jc w:val="center"/>
                              <w:rPr>
                                <w:rFonts w:ascii="Times New Roman" w:hAnsi="Times New Roman" w:cs="Times New Roman"/>
                                <w:b/>
                              </w:rPr>
                            </w:pPr>
                            <w:r w:rsidRPr="000500BE">
                              <w:rPr>
                                <w:rFonts w:ascii="Times New Roman" w:hAnsi="Times New Roman" w:cs="Times New Roman"/>
                                <w:b/>
                              </w:rPr>
                              <w:t>Директор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 o:spid="_x0000_s1028" style="position:absolute;margin-left:306pt;margin-top:11.6pt;width:117pt;height:27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7+lSwIAAIwEAAAOAAAAZHJzL2Uyb0RvYy54bWysVNtu2zAMfR+wfxD0vjpxkzQx6hRFuw4D&#10;uq1Ytw9gZDkWptsoJU729aXkJEu3t2EvhihSh4eHpK9vdkazrcSgnK35+GLEmbTCNcqua/7928O7&#10;OWchgm1AOytrvpeB3yzfvrnufSVL1zndSGQEYkPV+5p3MfqqKILopIFw4by05GwdGohk4rpoEHpC&#10;N7ooR6NZ0TtsPDohQ6Db+8HJlxm/baWIX9o2yMh0zYlbzF/M31X6FstrqNYIvlPiQAP+gYUBZSnp&#10;CeoeIrANqr+gjBLogmvjhXCmcG2rhMw1UDXj0R/VPHfgZa6FxAn+JFP4f7Di8/YJmWpqXs5IHwuG&#10;mvSVZAO71pKVl9MkUe9DRZHP/glTkcE/OvEjMOvuOoqTt4iu7yQ0RGyc4otXD5IR6Clb9Z9cQ/iw&#10;iS6rtWvRJEDSge1yU/anpshdZIIux5P5dDEiboJ8l5MynVMKqI6vPYb4QTrD0qHmSOwzOmwfQxxC&#10;jyGZvdOqeVBaZyMNmrzTyLZAIwJCSBtn+bneGKI73F9NR0NaqOiaRmq4PjLJ45pQMq9wnkBb1td8&#10;MS2nGfSVL+B6dUpNCQ45qLRXYUZF2hGtTM3npyCokuDvbUMFQhVB6eFMj7U9dCCJPjQv7la7ocvH&#10;dq5cs6eWoBtWglaYDp3DX5z1tA41Dz83gJIz/dFSWxfjySTtTzYm06uSDDz3rM49YAVB1TxyNhzv&#10;4rBzG49q3VGmcVbDulsahVblLqUxGVgd6NPIZz0P65l26tzOUb9/IssXAAAA//8DAFBLAwQUAAYA&#10;CAAAACEAGIlFJ94AAAAJAQAADwAAAGRycy9kb3ducmV2LnhtbEyPy07DMBBF90j8gzVIbBC146A0&#10;SuNUgEDskGhZsJzGbhLhRxS7afh7hhVdzszVmXPr7eIsm80Uh+AVZCsBzPg26MF3Cj73r/clsJjQ&#10;a7TBGwU/JsK2ub6qsdLh7D/MvEsdI4iPFSroUxorzmPbG4dxFUbj6XYMk8NE49RxPeGZ4M5yKUTB&#10;HQ6ePvQ4mufetN+7k1Mgubjj2Vt82T+9z/arFLlAnSt1e7M8boAls6T/MPzpkzo05HQIJ68jswqK&#10;TFKXRLBcAqNA+VDQ4qBgvZbAm5pfNmh+AQAA//8DAFBLAQItABQABgAIAAAAIQC2gziS/gAAAOEB&#10;AAATAAAAAAAAAAAAAAAAAAAAAABbQ29udGVudF9UeXBlc10ueG1sUEsBAi0AFAAGAAgAAAAhADj9&#10;If/WAAAAlAEAAAsAAAAAAAAAAAAAAAAALwEAAF9yZWxzLy5yZWxzUEsBAi0AFAAGAAgAAAAhAOjb&#10;v6VLAgAAjAQAAA4AAAAAAAAAAAAAAAAALgIAAGRycy9lMm9Eb2MueG1sUEsBAi0AFAAGAAgAAAAh&#10;ABiJRSfeAAAACQEAAA8AAAAAAAAAAAAAAAAApQQAAGRycy9kb3ducmV2LnhtbFBLBQYAAAAABAAE&#10;APMAAACwBQAAAAA=&#10;" fillcolor="#538135 [2409]">
                <v:textbox>
                  <w:txbxContent>
                    <w:p w:rsidR="008950B2" w:rsidRPr="000500BE" w:rsidRDefault="008950B2" w:rsidP="005C7ACE">
                      <w:pPr>
                        <w:jc w:val="center"/>
                        <w:rPr>
                          <w:rFonts w:ascii="Times New Roman" w:hAnsi="Times New Roman" w:cs="Times New Roman"/>
                          <w:b/>
                        </w:rPr>
                      </w:pPr>
                      <w:r w:rsidRPr="000500BE">
                        <w:rPr>
                          <w:rFonts w:ascii="Times New Roman" w:hAnsi="Times New Roman" w:cs="Times New Roman"/>
                          <w:b/>
                        </w:rPr>
                        <w:t>Директор</w:t>
                      </w:r>
                    </w:p>
                  </w:txbxContent>
                </v:textbox>
              </v:rect>
            </w:pict>
          </mc:Fallback>
        </mc:AlternateContent>
      </w:r>
    </w:p>
    <w:p w:rsidR="005C7ACE" w:rsidRPr="00FC2CEC" w:rsidRDefault="00F241C0" w:rsidP="005C7ACE">
      <w:pPr>
        <w:rPr>
          <w:sz w:val="28"/>
          <w:szCs w:val="28"/>
        </w:rPr>
      </w:pPr>
      <w:r>
        <w:rPr>
          <w:noProof/>
          <w:sz w:val="28"/>
          <w:szCs w:val="28"/>
          <w:lang w:eastAsia="ru-RU"/>
        </w:rPr>
        <mc:AlternateContent>
          <mc:Choice Requires="wps">
            <w:drawing>
              <wp:anchor distT="0" distB="0" distL="114300" distR="114300" simplePos="0" relativeHeight="251658752" behindDoc="0" locked="0" layoutInCell="1" allowOverlap="1">
                <wp:simplePos x="0" y="0"/>
                <wp:positionH relativeFrom="column">
                  <wp:posOffset>4653280</wp:posOffset>
                </wp:positionH>
                <wp:positionV relativeFrom="paragraph">
                  <wp:posOffset>152400</wp:posOffset>
                </wp:positionV>
                <wp:extent cx="0" cy="457200"/>
                <wp:effectExtent l="10795" t="5080" r="8255" b="13970"/>
                <wp:wrapNone/>
                <wp:docPr id="259"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7E7EB0" id="AutoShape 270" o:spid="_x0000_s1026" type="#_x0000_t32" style="position:absolute;margin-left:366.4pt;margin-top:12pt;width:0;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VVNHwIAAD4EAAAOAAAAZHJzL2Uyb0RvYy54bWysU82O2jAQvlfqO1i+Q34aWIgIq1UCvWy7&#10;SLt9AGM7idXEtmxDQFXfvWMT0NJeqqo5ODP2zDff/K0eT32HjtxYoWSBk2mMEZdUMSGbAn97204W&#10;GFlHJCOdkrzAZ27x4/rjh9Wgc56qVnWMGwQg0uaDLnDrnM6jyNKW98ROleYSHmtleuJANU3EDBkA&#10;ve+iNI7n0aAM00ZRbi3cVpdHvA74dc2pe6lryx3qCgzcXDhNOPf+jNYrkjeG6FbQkQb5BxY9ERKC&#10;3qAq4gg6GPEHVC+oUVbVbkpVH6m6FpSHHCCbJP4tm9eWaB5ygeJYfSuT/X+w9OtxZ5BgBU5nS4wk&#10;6aFJTwenQmyUPoQSDdrmYFnKnfFJ0pN81c+KfrdIqrIlsuHB/O2swTvxRY3uXLxiNQTaD18UAxsC&#10;EUK9TrXpPSRUAp1CW863tvCTQ/RySeE2mz1AxwM4ya9+2lj3maseeaHA1hkimtaVSkrovTJJiEKO&#10;z9Z5ViS/OvigUm1F14UR6CQaCrycpbPgYFUnmH/0ZtY0+7Iz6Ej8EIVvZHFnZtRBsgDWcsI2o+yI&#10;6C4yBO+kx4O8gM4oXabkxzJebhabRTbJ0vlmksVVNXnaltlkvk0eZtWnqiyr5KenlmR5Kxjj0rO7&#10;TmyS/d1EjLtzmbXbzN7KEN2jh3oB2es/kA6N9b30K2bzvWLnnbk2HIY0GI8L5bfgvQ7y+7Vf/wIA&#10;AP//AwBQSwMEFAAGAAgAAAAhAEEdslvdAAAACQEAAA8AAABkcnMvZG93bnJldi54bWxMj8FOwzAQ&#10;RO9I/IO1SFwQdRqgtCGbqkLiwJG2Elc33iaBeB3FThP69SziAMfZGc2+ydeTa9WJ+tB4RpjPElDE&#10;pbcNVwj73cvtElSIhq1pPRPCFwVYF5cXucmsH/mNTttYKSnhkBmEOsYu0zqUNTkTZr4jFu/oe2ei&#10;yL7StjejlLtWp0my0M40LB9q09FzTeXndnAIFIaHebJZuWr/eh5v3tPzx9jtEK+vps0TqEhT/AvD&#10;D76gQyFMBz+wDapFeLxLBT0ipPeySQK/hwPCapGALnL9f0HxDQAA//8DAFBLAQItABQABgAIAAAA&#10;IQC2gziS/gAAAOEBAAATAAAAAAAAAAAAAAAAAAAAAABbQ29udGVudF9UeXBlc10ueG1sUEsBAi0A&#10;FAAGAAgAAAAhADj9If/WAAAAlAEAAAsAAAAAAAAAAAAAAAAALwEAAF9yZWxzLy5yZWxzUEsBAi0A&#10;FAAGAAgAAAAhAHIxVU0fAgAAPgQAAA4AAAAAAAAAAAAAAAAALgIAAGRycy9lMm9Eb2MueG1sUEsB&#10;Ai0AFAAGAAgAAAAhAEEdslvdAAAACQEAAA8AAAAAAAAAAAAAAAAAeQQAAGRycy9kb3ducmV2Lnht&#10;bFBLBQYAAAAABAAEAPMAAACDBQAAAAA=&#10;"/>
            </w:pict>
          </mc:Fallback>
        </mc:AlternateContent>
      </w:r>
      <w:r>
        <w:rPr>
          <w:noProof/>
          <w:sz w:val="28"/>
          <w:szCs w:val="28"/>
          <w:lang w:eastAsia="ru-RU"/>
        </w:rPr>
        <mc:AlternateContent>
          <mc:Choice Requires="wps">
            <w:drawing>
              <wp:anchor distT="0" distB="0" distL="114300" distR="114300" simplePos="0" relativeHeight="251640320" behindDoc="0" locked="0" layoutInCell="1" allowOverlap="1">
                <wp:simplePos x="0" y="0"/>
                <wp:positionH relativeFrom="column">
                  <wp:posOffset>1693545</wp:posOffset>
                </wp:positionH>
                <wp:positionV relativeFrom="paragraph">
                  <wp:posOffset>203200</wp:posOffset>
                </wp:positionV>
                <wp:extent cx="1756410" cy="114300"/>
                <wp:effectExtent l="22860" t="55880" r="20955" b="58420"/>
                <wp:wrapNone/>
                <wp:docPr id="472"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56410" cy="1143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C8CA53" id="AutoShape 252" o:spid="_x0000_s1026" type="#_x0000_t32" style="position:absolute;margin-left:133.35pt;margin-top:16pt;width:138.3pt;height:9pt;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YqRAIAAJIEAAAOAAAAZHJzL2Uyb0RvYy54bWysVF1v2jAUfZ+0/2D5HfLRQCEiVFUCe+k2&#10;pHZ7N7ZDrDm2ZRsCmvbfd20obbeXaloeHDu+X+fcc7O4O/YSHbh1QqsKZ+MUI66oZkLtKvztaT2a&#10;YeQ8UYxIrXiFT9zhu+XHD4vBlDzXnZaMWwRBlCsHU+HOe1MmiaMd74kba8MVXLba9sTD0e4SZskA&#10;0XuZ5Gk6TQZtmbGacufga3O+xMsYv2059V/b1nGPZIWhNh9XG9dtWJPlgpQ7S0wn6KUM8g9V9EQo&#10;SHoN1RBP0N6Kv0L1glrtdOvHVPeJbltBecQAaLL0DzSPHTE8YgFynLnS5P5fWPrlsLFIsAoXtzlG&#10;ivTQpPu91zE3yid5oGgwrgTLWm1sAEmP6tE8aPrDIaXrjqgdj+ZPJwPeWfBI3riEgzOQaDt81gxs&#10;CGSIfB1b26NWCvM9OIbgwAk6xgadrg3iR48ofMxuJ9Migz5SuMuy4iaNHUxIGeIEb2Od/8R1j8Km&#10;ws5bInadr7VSoAVtzznI4cH5UOWLQ3BWei2kjJKQCg0Vnk/ySSzKaSlYuAxmzu62tbToQIKo4hMh&#10;w81rM6v3isVgHSdspRjykR9vBTAmOQ4Zes4wkhxmJ+yitSdCvtcaAEgVagKGANJld1bez3k6X81W&#10;s2JU5NPVqEibZnS/rovRdA08NjdNXTfZrwAvK8pOMMZVQPg8BVnxPpVd5vGs3+scXKlM3kaPnEOx&#10;z+9YdBRL0MdZaVvNThsb2hN0A8KPxpchDZP1+hytXn4ly98AAAD//wMAUEsDBBQABgAIAAAAIQB7&#10;Kkl23gAAAAkBAAAPAAAAZHJzL2Rvd25yZXYueG1sTI/BSsQwEIbvgu8QRvAibrqtVqlNFxEXhMWD&#10;W/Gcbca22ExKk6b17R1PepthPv75/nK32kFEnHzvSMF2k4BAapzpqVXwXu+v70H4oMnowREq+EYP&#10;u+r8rNSFcQu9YTyGVnAI+UIr6EIYCyl906HVfuNGJL59usnqwOvUSjPphcPtINMkyaXVPfGHTo/4&#10;1GHzdZytAtpevX609d7H+XCIy4uv4/hcK3V5sT4+gAi4hj8YfvVZHSp2OrmZjBeDgjTP7xhVkKXc&#10;iYHbmywDceIhSUBWpfzfoPoBAAD//wMAUEsBAi0AFAAGAAgAAAAhALaDOJL+AAAA4QEAABMAAAAA&#10;AAAAAAAAAAAAAAAAAFtDb250ZW50X1R5cGVzXS54bWxQSwECLQAUAAYACAAAACEAOP0h/9YAAACU&#10;AQAACwAAAAAAAAAAAAAAAAAvAQAAX3JlbHMvLnJlbHNQSwECLQAUAAYACAAAACEAT01mKkQCAACS&#10;BAAADgAAAAAAAAAAAAAAAAAuAgAAZHJzL2Uyb0RvYy54bWxQSwECLQAUAAYACAAAACEAeypJdt4A&#10;AAAJAQAADwAAAAAAAAAAAAAAAACeBAAAZHJzL2Rvd25yZXYueG1sUEsFBgAAAAAEAAQA8wAAAKkF&#10;AAAAAA==&#10;">
                <v:stroke startarrow="block" endarrow="block"/>
              </v:shape>
            </w:pict>
          </mc:Fallback>
        </mc:AlternateContent>
      </w:r>
      <w:r>
        <w:rPr>
          <w:noProof/>
          <w:sz w:val="28"/>
          <w:szCs w:val="28"/>
          <w:lang w:eastAsia="ru-RU"/>
        </w:rPr>
        <mc:AlternateContent>
          <mc:Choice Requires="wps">
            <w:drawing>
              <wp:anchor distT="0" distB="0" distL="114300" distR="114300" simplePos="0" relativeHeight="251642368" behindDoc="0" locked="0" layoutInCell="1" allowOverlap="1">
                <wp:simplePos x="0" y="0"/>
                <wp:positionH relativeFrom="column">
                  <wp:posOffset>5486400</wp:posOffset>
                </wp:positionH>
                <wp:positionV relativeFrom="paragraph">
                  <wp:posOffset>154940</wp:posOffset>
                </wp:positionV>
                <wp:extent cx="786765" cy="181610"/>
                <wp:effectExtent l="24765" t="55245" r="26670" b="58420"/>
                <wp:wrapNone/>
                <wp:docPr id="471"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765" cy="18161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E3E415" id="AutoShape 254" o:spid="_x0000_s1026" type="#_x0000_t32" style="position:absolute;margin-left:6in;margin-top:12.2pt;width:61.95pt;height:14.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nRPQIAAIcEAAAOAAAAZHJzL2Uyb0RvYy54bWysVMuO2yAU3VfqPyD2Gdup87LijEZ20s20&#10;E2mmH0AA26gYEJA4UdV/74U8OtNuRlW9wOD7POcevLw/9hIduHVCqxJndylGXFHNhGpL/O1lM5pj&#10;5DxRjEiteIlP3OH71ccPy8EUfKw7LRm3CJIoVwymxJ33pkgSRzveE3enDVdgbLTtiYejbRNmyQDZ&#10;e5mM03SaDNoyYzXlzsHX+mzEq5i/aTj1T03juEeyxNCbj6uN6y6syWpJitYS0wl6aYP8Qxc9EQqK&#10;3lLVxBO0t+KvVL2gVjvd+Duq+0Q3jaA8YgA0WfoHmueOGB6xADnO3Ghy/y8t/XrYWiRYifNZhpEi&#10;PQzpYe91rI3GkzxQNBhXgGeltjaApEf1bB41/e6Q0lVHVMuj+8vJQHQWIpI3IeHgDBTaDV80Ax8C&#10;FSJfx8b2ISUwgY5xLKfbWPjRIwofZ/PpbDrBiIIpm2fTLI4tIcU12FjnP3Pdo7ApsfOWiLbzlVYK&#10;BKBtFkuRw6PzoTVSXANCZaU3QsqoA6nQUOLFZDyJAU5LwYIxuDnb7ipp0YEEJcUn4gTLazer94rF&#10;ZB0nbK0Y8pEUbwXQJDkOFXrOMJIcLkzYRW9PhHyvNwCQKvQEBAGky+4stx+LdLGer+f5KB9P16M8&#10;revRw6bKR9NNNpvUn+qqqrOfAV6WF51gjKuA8Cr9LH+ftC6X8Czam/hvVCZvs0fOodnrOzYdFRJE&#10;cZbXTrPT1obxBLGA2qPz5WaG6/T6HL1+/z9WvwAAAP//AwBQSwMEFAAGAAgAAAAhAPTtsunhAAAA&#10;CQEAAA8AAABkcnMvZG93bnJldi54bWxMj81OwzAQhO9IvIO1SNyoQwkhDXEqxI+EekEUisRtGy9J&#10;hL2OYqcJPD3mBMfRjGa+KdezNeJAg+8cKzhfJCCIa6c7bhS8vjyc5SB8QNZoHJOCL/Kwro6PSiy0&#10;m/iZDtvQiFjCvkAFbQh9IaWvW7LoF64njt6HGyyGKIdG6gGnWG6NXCZJJi12HBda7Om2pfpzO1oF&#10;hndP92/46DfZONNu8/4t7XSn1OnJfHMNItAc/sLwix/RoYpMezey9sIoyLM0fgkKlmkKIgZW+dUK&#10;xF7B5UUCsirl/wfVDwAAAP//AwBQSwECLQAUAAYACAAAACEAtoM4kv4AAADhAQAAEwAAAAAAAAAA&#10;AAAAAAAAAAAAW0NvbnRlbnRfVHlwZXNdLnhtbFBLAQItABQABgAIAAAAIQA4/SH/1gAAAJQBAAAL&#10;AAAAAAAAAAAAAAAAAC8BAABfcmVscy8ucmVsc1BLAQItABQABgAIAAAAIQDoNJnRPQIAAIcEAAAO&#10;AAAAAAAAAAAAAAAAAC4CAABkcnMvZTJvRG9jLnhtbFBLAQItABQABgAIAAAAIQD07bLp4QAAAAkB&#10;AAAPAAAAAAAAAAAAAAAAAJcEAABkcnMvZG93bnJldi54bWxQSwUGAAAAAAQABADzAAAApQUAAAAA&#10;">
                <v:stroke startarrow="block" endarrow="block"/>
              </v:shape>
            </w:pict>
          </mc:Fallback>
        </mc:AlternateContent>
      </w:r>
      <w:r>
        <w:rPr>
          <w:noProof/>
          <w:sz w:val="28"/>
          <w:szCs w:val="28"/>
          <w:lang w:eastAsia="ru-RU"/>
        </w:rPr>
        <mc:AlternateContent>
          <mc:Choice Requires="wps">
            <w:drawing>
              <wp:anchor distT="0" distB="0" distL="114300" distR="114300" simplePos="0" relativeHeight="251635200" behindDoc="0" locked="0" layoutInCell="1" allowOverlap="1">
                <wp:simplePos x="0" y="0"/>
                <wp:positionH relativeFrom="column">
                  <wp:posOffset>6438900</wp:posOffset>
                </wp:positionH>
                <wp:positionV relativeFrom="paragraph">
                  <wp:posOffset>269240</wp:posOffset>
                </wp:positionV>
                <wp:extent cx="1727835" cy="252095"/>
                <wp:effectExtent l="5715" t="7620" r="9525" b="6985"/>
                <wp:wrapNone/>
                <wp:docPr id="470"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252095"/>
                        </a:xfrm>
                        <a:prstGeom prst="rect">
                          <a:avLst/>
                        </a:prstGeom>
                        <a:solidFill>
                          <a:schemeClr val="accent6">
                            <a:lumMod val="40000"/>
                            <a:lumOff val="60000"/>
                          </a:schemeClr>
                        </a:solidFill>
                        <a:ln w="9525">
                          <a:solidFill>
                            <a:srgbClr val="000000"/>
                          </a:solidFill>
                          <a:miter lim="800000"/>
                          <a:headEnd/>
                          <a:tailEnd/>
                        </a:ln>
                      </wps:spPr>
                      <wps:txbx>
                        <w:txbxContent>
                          <w:p w:rsidR="008950B2" w:rsidRPr="000500BE" w:rsidRDefault="008950B2" w:rsidP="005C7ACE">
                            <w:pPr>
                              <w:jc w:val="center"/>
                              <w:rPr>
                                <w:rFonts w:ascii="Times New Roman" w:hAnsi="Times New Roman" w:cs="Times New Roman"/>
                                <w:b/>
                              </w:rPr>
                            </w:pPr>
                            <w:r>
                              <w:rPr>
                                <w:rFonts w:ascii="Times New Roman" w:hAnsi="Times New Roman" w:cs="Times New Roman"/>
                                <w:b/>
                              </w:rPr>
                              <w:t>Педагогический совет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7" o:spid="_x0000_s1029" style="position:absolute;margin-left:507pt;margin-top:21.2pt;width:136.05pt;height:19.8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H59TwIAAJAEAAAOAAAAZHJzL2Uyb0RvYy54bWysVNtu2zAMfR+wfxD0vjhxkyY16hRFug4D&#10;uq1Ytw9gZDkWptsoJU739aXkJEu3t2F+EMTbIXVI+vpmbzTbSQzK2ZpPRmPOpBWuUXZT8+/f7t8t&#10;OAsRbAPaWVnzZxn4zfLtm+veV7J0ndONREYgNlS9r3kXo6+KIohOGggj56UlY+vQQCQRN0WD0BO6&#10;0UU5Hl8WvcPGoxMyBNLeDUa+zPhtK0X80rZBRqZrTrXFfGI+1+ksltdQbRB8p8ShDPiHKgwoS0lP&#10;UHcQgW1R/QVllEAXXBtHwpnCta0SMr+BXjMZ//Gapw68zG8hcoI/0RT+H6z4vHtEppqaT+fEjwVD&#10;TfpKtIHdaMnK6TxR1PtQkeeTf8T0yOAfnPgRmHWrjvzkLaLrOwkNFTZJ/sWrgCQECmXr/pNrCB+2&#10;0WW29i2aBEg8sH1uyvOpKXIfmSDlZF7OFxczzgTZylk5vprlFFAdoz2G+EE6w9Kl5kjVZ3TYPYSY&#10;qoHq6JKrd1o190rrLKRBkyuNbAc0IiCEtPEyh+utoXIH/XRM3zAspKaRGtSXRzWlyCObkHLCcJ5E&#10;W9bX/GpWzjLwK1vAzfqUPsENeRLgOYRRkfZEK1PzxckJqkT6e9vkKY6g9HCnYG0PXUjEDw2M+/U+&#10;d/ri2NK1a56pLeiGtaA1pkvn8BdnPa1EzcPPLaDkTH+01NqryXSadigL09m8JAHPLetzC1hBUDWP&#10;nA3XVRz2butRbTrKNMlsWHdL49Cq3Kk0KkNVh/Jp7DOfhxVNe3UuZ6/fP5LlCwAAAP//AwBQSwME&#10;FAAGAAgAAAAhAL8zVePgAAAACwEAAA8AAABkcnMvZG93bnJldi54bWxMj8FqwzAQRO+F/oPYQG+N&#10;LGOC41oOobRQKKU0TQ+9KdbGMpFWxlIS5++rnJrjsMPbN/VqcpadcAy9JwlingFDar3uqZOw/X59&#10;LIGFqEgr6wklXDDAqrm/q1Wl/Zm+8LSJHUsQCpWSYGIcKs5Da9CpMPcDUrrt/ehUTHHsuB7VOcGd&#10;5XmWLbhTPaUPRg34bLA9bI4uUfa/g8OXt/XnT7G8LM27tmL7IeXDbFo/AYs4xf8yXPWTOjTJaeeP&#10;pAOzKWeiSGOihCIvgF0bebkQwHYSylwAb2p+u6H5AwAA//8DAFBLAQItABQABgAIAAAAIQC2gziS&#10;/gAAAOEBAAATAAAAAAAAAAAAAAAAAAAAAABbQ29udGVudF9UeXBlc10ueG1sUEsBAi0AFAAGAAgA&#10;AAAhADj9If/WAAAAlAEAAAsAAAAAAAAAAAAAAAAALwEAAF9yZWxzLy5yZWxzUEsBAi0AFAAGAAgA&#10;AAAhAMesfn1PAgAAkAQAAA4AAAAAAAAAAAAAAAAALgIAAGRycy9lMm9Eb2MueG1sUEsBAi0AFAAG&#10;AAgAAAAhAL8zVePgAAAACwEAAA8AAAAAAAAAAAAAAAAAqQQAAGRycy9kb3ducmV2LnhtbFBLBQYA&#10;AAAABAAEAPMAAAC2BQAAAAA=&#10;" fillcolor="#c5e0b3 [1305]">
                <v:textbox>
                  <w:txbxContent>
                    <w:p w:rsidR="008950B2" w:rsidRPr="000500BE" w:rsidRDefault="008950B2" w:rsidP="005C7ACE">
                      <w:pPr>
                        <w:jc w:val="center"/>
                        <w:rPr>
                          <w:rFonts w:ascii="Times New Roman" w:hAnsi="Times New Roman" w:cs="Times New Roman"/>
                          <w:b/>
                        </w:rPr>
                      </w:pPr>
                      <w:r>
                        <w:rPr>
                          <w:rFonts w:ascii="Times New Roman" w:hAnsi="Times New Roman" w:cs="Times New Roman"/>
                          <w:b/>
                        </w:rPr>
                        <w:t>Педагогический совет</w:t>
                      </w:r>
                    </w:p>
                  </w:txbxContent>
                </v:textbox>
              </v:rect>
            </w:pict>
          </mc:Fallback>
        </mc:AlternateContent>
      </w:r>
      <w:r>
        <w:rPr>
          <w:noProof/>
          <w:sz w:val="28"/>
          <w:szCs w:val="28"/>
          <w:lang w:eastAsia="ru-RU"/>
        </w:rPr>
        <mc:AlternateContent>
          <mc:Choice Requires="wps">
            <w:drawing>
              <wp:anchor distT="0" distB="0" distL="114300" distR="114300" simplePos="0" relativeHeight="251636224" behindDoc="0" locked="0" layoutInCell="1" allowOverlap="1">
                <wp:simplePos x="0" y="0"/>
                <wp:positionH relativeFrom="column">
                  <wp:posOffset>-205740</wp:posOffset>
                </wp:positionH>
                <wp:positionV relativeFrom="paragraph">
                  <wp:posOffset>203200</wp:posOffset>
                </wp:positionV>
                <wp:extent cx="1727835" cy="252095"/>
                <wp:effectExtent l="9525" t="8255" r="5715" b="6350"/>
                <wp:wrapNone/>
                <wp:docPr id="469"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252095"/>
                        </a:xfrm>
                        <a:prstGeom prst="rect">
                          <a:avLst/>
                        </a:prstGeom>
                        <a:solidFill>
                          <a:schemeClr val="accent6">
                            <a:lumMod val="40000"/>
                            <a:lumOff val="60000"/>
                          </a:schemeClr>
                        </a:solidFill>
                        <a:ln w="9525">
                          <a:solidFill>
                            <a:srgbClr val="000000"/>
                          </a:solidFill>
                          <a:miter lim="800000"/>
                          <a:headEnd/>
                          <a:tailEnd/>
                        </a:ln>
                      </wps:spPr>
                      <wps:txbx>
                        <w:txbxContent>
                          <w:p w:rsidR="008950B2" w:rsidRPr="000500BE" w:rsidRDefault="008950B2" w:rsidP="005C7ACE">
                            <w:pPr>
                              <w:jc w:val="center"/>
                              <w:rPr>
                                <w:rFonts w:ascii="Times New Roman" w:hAnsi="Times New Roman" w:cs="Times New Roman"/>
                                <w:b/>
                              </w:rPr>
                            </w:pPr>
                            <w:r>
                              <w:rPr>
                                <w:rFonts w:ascii="Times New Roman" w:hAnsi="Times New Roman" w:cs="Times New Roman"/>
                                <w:b/>
                              </w:rPr>
                              <w:t>Родительский комитет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 o:spid="_x0000_s1030" style="position:absolute;margin-left:-16.2pt;margin-top:16pt;width:136.05pt;height:19.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gy3TQIAAJAEAAAOAAAAZHJzL2Uyb0RvYy54bWysVNuO0zAQfUfiHyy/07Sh7bbRpqvVLouQ&#10;Flix8AFTx2ksfGPsNi1fz9hpSxfeEHmwPLczx3PJ9c3eaLaTGJSzNZ+MxpxJK1yj7Kbm374+vFlw&#10;FiLYBrSzsuYHGfjN6vWr695XsnSd041ERiA2VL2veRejr4oiiE4aCCPnpSVj69BAJBE3RYPQE7rR&#10;RTkez4veYePRCRkCae8HI19l/LaVIn5u2yAj0zUnbjGfmM91OovVNVQbBN8pcaQB/8DCgLKU9Ax1&#10;DxHYFtVfUEYJdMG1cSScKVzbKiHzG+g1k/Efr3nuwMv8FipO8Ocyhf8HKz7tnpCppubT+ZIzC4aa&#10;9IXKBnajJSuni1Si3oeKPJ/9E6ZHBv/oxPfArLvryE/eIrq+k9AQsUnyL14EJCFQKFv3H11D+LCN&#10;Lldr36JJgFQHts9NOZybIveRCVJOrsqrxdsZZ4Js5awcL2c5BVSnaI8hvpfOsHSpORL7jA67xxAT&#10;G6hOLpm906p5UFpnIQ2avNPIdkAjAkJIG+c5XG8N0R300zF9w7CQmkZqUM9PakqRRzYh5YThMom2&#10;rK/5clbOMvALW8DN+pw+wQ15EuAlhFGR9kQrU/PF2QmqVPR3tslTHEHp4U7B2h67kAo/NDDu1/uh&#10;06eWrl1zoLagG9aC1pguncOfnPW0EjUPP7aAkjP9wVJrl5PpNO1QFqazq5IEvLSsLy1gBUHVPHI2&#10;XO/isHdbj2rTUaZJroZ1tzQOrcqdSqMysDrSp7HP9TyuaNqrSzl7/f6RrH4BAAD//wMAUEsDBBQA&#10;BgAIAAAAIQANF7iK4AAAAAkBAAAPAAAAZHJzL2Rvd25yZXYueG1sTI9LS8NAFIX3gv9huIK7dvIo&#10;xsRMShEFQaRY20V308xtJjiPkJm26b/3utLl5X5855x6OVnDzjiG3jsB6TwBhq71qnedgO3X6+wR&#10;WIjSKWm8QwFXDLBsbm9qWSl/cZ943sSOkcSFSgrQMQ4V56HVaGWY+wEd/Y5+tDLSOXZcjfJCcmt4&#10;liQP3MreUYKWAz5rbL83J0uW436w+PK2Wu8W5bXU78qk2w8h7u+m1ROwiFP8g+G3PlWHhjod/Mmp&#10;wIyAWZ4tCBWQZ7SJgCwvC2AHAUVaAG9q/n9B8wMAAP//AwBQSwECLQAUAAYACAAAACEAtoM4kv4A&#10;AADhAQAAEwAAAAAAAAAAAAAAAAAAAAAAW0NvbnRlbnRfVHlwZXNdLnhtbFBLAQItABQABgAIAAAA&#10;IQA4/SH/1gAAAJQBAAALAAAAAAAAAAAAAAAAAC8BAABfcmVscy8ucmVsc1BLAQItABQABgAIAAAA&#10;IQDDegy3TQIAAJAEAAAOAAAAAAAAAAAAAAAAAC4CAABkcnMvZTJvRG9jLnhtbFBLAQItABQABgAI&#10;AAAAIQANF7iK4AAAAAkBAAAPAAAAAAAAAAAAAAAAAKcEAABkcnMvZG93bnJldi54bWxQSwUGAAAA&#10;AAQABADzAAAAtAUAAAAA&#10;" fillcolor="#c5e0b3 [1305]">
                <v:textbox>
                  <w:txbxContent>
                    <w:p w:rsidR="008950B2" w:rsidRPr="000500BE" w:rsidRDefault="008950B2" w:rsidP="005C7ACE">
                      <w:pPr>
                        <w:jc w:val="center"/>
                        <w:rPr>
                          <w:rFonts w:ascii="Times New Roman" w:hAnsi="Times New Roman" w:cs="Times New Roman"/>
                          <w:b/>
                        </w:rPr>
                      </w:pPr>
                      <w:r>
                        <w:rPr>
                          <w:rFonts w:ascii="Times New Roman" w:hAnsi="Times New Roman" w:cs="Times New Roman"/>
                          <w:b/>
                        </w:rPr>
                        <w:t>Родительский комитет</w:t>
                      </w:r>
                    </w:p>
                  </w:txbxContent>
                </v:textbox>
              </v:rect>
            </w:pict>
          </mc:Fallback>
        </mc:AlternateContent>
      </w:r>
    </w:p>
    <w:p w:rsidR="005C7ACE" w:rsidRPr="00FC2CEC" w:rsidRDefault="00F241C0" w:rsidP="005C7ACE">
      <w:pPr>
        <w:rPr>
          <w:sz w:val="28"/>
          <w:szCs w:val="28"/>
        </w:rPr>
      </w:pPr>
      <w:r>
        <w:rPr>
          <w:noProof/>
          <w:sz w:val="28"/>
          <w:szCs w:val="28"/>
          <w:lang w:eastAsia="ru-RU"/>
        </w:rPr>
        <mc:AlternateContent>
          <mc:Choice Requires="wps">
            <w:drawing>
              <wp:anchor distT="0" distB="0" distL="114300" distR="114300" simplePos="0" relativeHeight="251646464" behindDoc="0" locked="0" layoutInCell="1" allowOverlap="1">
                <wp:simplePos x="0" y="0"/>
                <wp:positionH relativeFrom="column">
                  <wp:posOffset>5525770</wp:posOffset>
                </wp:positionH>
                <wp:positionV relativeFrom="paragraph">
                  <wp:posOffset>261620</wp:posOffset>
                </wp:positionV>
                <wp:extent cx="0" cy="179705"/>
                <wp:effectExtent l="54610" t="12065" r="59690" b="17780"/>
                <wp:wrapNone/>
                <wp:docPr id="468" name="Auto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5DBA46" id="AutoShape 258" o:spid="_x0000_s1026" type="#_x0000_t32" style="position:absolute;margin-left:435.1pt;margin-top:20.6pt;width:0;height:14.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4kqNAIAAGAEAAAOAAAAZHJzL2Uyb0RvYy54bWysVMGO2jAQvVfqP1i+QxIaW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rMT5DEal&#10;SAdDejp4HXOjyXQeWtQbV4BnpbY2FElP6tU8a/rVIaWrlqg9j+5vZwPRWYhI7kLCxhlItOs/aQY+&#10;BDLEfp0a2wVI6AQ6xbGcb2PhJ4/o5ZDCafaweEinEZwU1zhjnf/IdYeCUWLnLRH71ldaKZi9tlnM&#10;Qo7PzgdWpLgGhKRKb4SUUQJSob7Ei+lkGgOcloKFy+Dm7H5XSYuOJIgo/gYWd25WHxSLYC0nbD3Y&#10;nggJNvKxN94K6JbkOGTrOMNIcng3wbrQkypkhMqB8GBddPRtkS7W8/U8H+WT2XqUp3U9etpU+Wi2&#10;yR6m9Ye6qurseyCf5UUrGOMq8L9qOsv/TjPD67qo8abqW6OSe/TYUSB7/Y+k4+jDtC+62Wl23tpQ&#10;XVAByDg6D08uvJNf99Hr54dh9QMAAP//AwBQSwMEFAAGAAgAAAAhAGUPzZbfAAAACQEAAA8AAABk&#10;cnMvZG93bnJldi54bWxMj8FOwzAMhu9IvENkJG4s3QRlK3UnYEL0AhIbQhyzJjQRjVM12dbx9Bhx&#10;gJNl+9Pvz+Vy9J3YmyG6QAjTSQbCUBO0oxbhdfNwMQcRkyKtukAG4WgiLKvTk1IVOhzoxezXqRUc&#10;QrFQCDalvpAyNtZ4FSehN8S7jzB4lbgdWqkHdeBw38lZluXSK0d8ware3FvTfK53HiGt3o82f2vu&#10;Fu558/iUu6+6rleI52fj7Q2IZMb0B8OPPqtDxU7bsCMdRYcwv85mjCJcTrky8DvYIuSLK5BVKf9/&#10;UH0DAAD//wMAUEsBAi0AFAAGAAgAAAAhALaDOJL+AAAA4QEAABMAAAAAAAAAAAAAAAAAAAAAAFtD&#10;b250ZW50X1R5cGVzXS54bWxQSwECLQAUAAYACAAAACEAOP0h/9YAAACUAQAACwAAAAAAAAAAAAAA&#10;AAAvAQAAX3JlbHMvLnJlbHNQSwECLQAUAAYACAAAACEAa8eJKjQCAABgBAAADgAAAAAAAAAAAAAA&#10;AAAuAgAAZHJzL2Uyb0RvYy54bWxQSwECLQAUAAYACAAAACEAZQ/Nlt8AAAAJAQAADwAAAAAAAAAA&#10;AAAAAACOBAAAZHJzL2Rvd25yZXYueG1sUEsFBgAAAAAEAAQA8wAAAJoFAAAAAA==&#10;">
                <v:stroke endarrow="block"/>
              </v:shape>
            </w:pict>
          </mc:Fallback>
        </mc:AlternateContent>
      </w:r>
      <w:r>
        <w:rPr>
          <w:noProof/>
          <w:sz w:val="28"/>
          <w:szCs w:val="28"/>
          <w:lang w:eastAsia="ru-RU"/>
        </w:rPr>
        <mc:AlternateContent>
          <mc:Choice Requires="wps">
            <w:drawing>
              <wp:anchor distT="0" distB="0" distL="114300" distR="114300" simplePos="0" relativeHeight="251660800" behindDoc="0" locked="0" layoutInCell="1" allowOverlap="1">
                <wp:simplePos x="0" y="0"/>
                <wp:positionH relativeFrom="column">
                  <wp:posOffset>3462655</wp:posOffset>
                </wp:positionH>
                <wp:positionV relativeFrom="paragraph">
                  <wp:posOffset>268605</wp:posOffset>
                </wp:positionV>
                <wp:extent cx="0" cy="179705"/>
                <wp:effectExtent l="58420" t="9525" r="55880" b="20320"/>
                <wp:wrapNone/>
                <wp:docPr id="467"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0471E4" id="AutoShape 272" o:spid="_x0000_s1026" type="#_x0000_t32" style="position:absolute;margin-left:272.65pt;margin-top:21.15pt;width:0;height:14.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f+oNQIAAGAEAAAOAAAAZHJzL2Uyb0RvYy54bWysVE2P2yAQvVfqf0Dcs7ZT58uKs1rZSS/b&#10;bqTd/gACOEbFgIDEiar+9w7ESZv2UlXNgQww8+bNzMPLx1Mn0ZFbJ7QqcfaQYsQV1UyofYm/vG1G&#10;c4ycJ4oRqRUv8Zk7/Lh6/27Zm4KPdasl4xYBiHJFb0rcem+KJHG05R1xD9pwBZeNth3xsLX7hFnS&#10;A3onk3GaTpNeW2asptw5OK0vl3gV8ZuGU//SNI57JEsM3HxcbVx3YU1WS1LsLTGtoAMN8g8sOiIU&#10;JL1B1cQTdLDiD6hOUKudbvwD1V2im0ZQHmuAarL0t2peW2J4rAWa48ytTe7/wdLPx61FgpU4n84w&#10;UqSDIT0dvI650Xg2Di3qjSvAs1JbG4qkJ/VqnjX96pDSVUvUnkf3t7OB6CxEJHchYeMMJNr1nzQD&#10;HwIZYr9Oje0CJHQCneJYzrex8JNH9HJI4TSbLWbpJIKT4hpnrPMfue5QMErsvCVi3/pKKwWz1zaL&#10;Wcjx2fnAihTXgJBU6Y2QMkpAKtSXeDEZT2KA01KwcBncnN3vKmnRkQQRxd/A4s7N6oNiEazlhK0H&#10;2xMhwUY+9sZbAd2SHIdsHWcYSQ7vJlgXelKFjFA5EB6si46+LdLFer6e56N8PF2P8rSuR0+bKh9N&#10;N9lsUn+oq6rOvgfyWV60gjGuAv+rprP87zQzvK6LGm+qvjUquUePHQWy1/9IOo4+TPuim51m560N&#10;1QUVgIyj8/Dkwjv5dR+9fn4YVj8AAAD//wMAUEsDBBQABgAIAAAAIQBMZHak3wAAAAkBAAAPAAAA&#10;ZHJzL2Rvd25yZXYueG1sTI/BTsMwDIbvSLxDZCRuLGVsBUrdCZgQvYDEhhDHrAlNRONUTbZ1PD1G&#10;HOBk2f70+3O5GH0ndmaILhDC+SQDYagJ2lGL8Lp+OLsCEZMirbpABuFgIiyq46NSFTrs6cXsVqkV&#10;HEKxUAg2pb6QMjbWeBUnoTfEu48weJW4HVqpB7XncN/JaZbl0itHfMGq3txb03yuth4hLd8PNn9r&#10;7q7d8/rxKXdfdV0vEU9PxtsbEMmM6Q+GH31Wh4qdNmFLOooOYT6bXzCKMJtyZeB3sEG4zHKQVSn/&#10;f1B9AwAA//8DAFBLAQItABQABgAIAAAAIQC2gziS/gAAAOEBAAATAAAAAAAAAAAAAAAAAAAAAABb&#10;Q29udGVudF9UeXBlc10ueG1sUEsBAi0AFAAGAAgAAAAhADj9If/WAAAAlAEAAAsAAAAAAAAAAAAA&#10;AAAALwEAAF9yZWxzLy5yZWxzUEsBAi0AFAAGAAgAAAAhAMo1/6g1AgAAYAQAAA4AAAAAAAAAAAAA&#10;AAAALgIAAGRycy9lMm9Eb2MueG1sUEsBAi0AFAAGAAgAAAAhAExkdqTfAAAACQEAAA8AAAAAAAAA&#10;AAAAAAAAjwQAAGRycy9kb3ducmV2LnhtbFBLBQYAAAAABAAEAPMAAACbBQAAAAA=&#10;">
                <v:stroke endarrow="block"/>
              </v:shape>
            </w:pict>
          </mc:Fallback>
        </mc:AlternateContent>
      </w:r>
    </w:p>
    <w:p w:rsidR="005C7ACE" w:rsidRPr="00FC2CEC" w:rsidRDefault="00F241C0" w:rsidP="005C7ACE">
      <w:pPr>
        <w:rPr>
          <w:sz w:val="28"/>
          <w:szCs w:val="28"/>
        </w:rPr>
      </w:pPr>
      <w:r>
        <w:rPr>
          <w:noProof/>
          <w:sz w:val="28"/>
          <w:szCs w:val="28"/>
          <w:lang w:eastAsia="ru-RU"/>
        </w:rPr>
        <mc:AlternateContent>
          <mc:Choice Requires="wps">
            <w:drawing>
              <wp:anchor distT="0" distB="0" distL="114300" distR="114300" simplePos="0" relativeHeight="251659776" behindDoc="0" locked="0" layoutInCell="1" allowOverlap="1">
                <wp:simplePos x="0" y="0"/>
                <wp:positionH relativeFrom="column">
                  <wp:posOffset>2549525</wp:posOffset>
                </wp:positionH>
                <wp:positionV relativeFrom="paragraph">
                  <wp:posOffset>173355</wp:posOffset>
                </wp:positionV>
                <wp:extent cx="1891665" cy="1153795"/>
                <wp:effectExtent l="12065" t="12065" r="10795" b="5715"/>
                <wp:wrapNone/>
                <wp:docPr id="466"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1665" cy="1153795"/>
                        </a:xfrm>
                        <a:prstGeom prst="rect">
                          <a:avLst/>
                        </a:prstGeom>
                        <a:solidFill>
                          <a:schemeClr val="accent6">
                            <a:lumMod val="60000"/>
                            <a:lumOff val="40000"/>
                          </a:schemeClr>
                        </a:solidFill>
                        <a:ln w="9525">
                          <a:solidFill>
                            <a:srgbClr val="000000"/>
                          </a:solidFill>
                          <a:miter lim="800000"/>
                          <a:headEnd/>
                          <a:tailEnd/>
                        </a:ln>
                      </wps:spPr>
                      <wps:txbx>
                        <w:txbxContent>
                          <w:p w:rsidR="008950B2" w:rsidRPr="001152B3" w:rsidRDefault="008950B2" w:rsidP="005C7ACE">
                            <w:pPr>
                              <w:jc w:val="both"/>
                              <w:rPr>
                                <w:b/>
                              </w:rPr>
                            </w:pPr>
                            <w:r w:rsidRPr="001152B3">
                              <w:rPr>
                                <w:rFonts w:ascii="Times New Roman" w:hAnsi="Times New Roman" w:cs="Times New Roman"/>
                                <w:b/>
                              </w:rPr>
                              <w:t>Советник директора по воспитанию и взаимодействию с детскими общественными</w:t>
                            </w:r>
                            <w:r w:rsidRPr="001152B3">
                              <w:rPr>
                                <w:b/>
                              </w:rPr>
                              <w:t xml:space="preserve"> </w:t>
                            </w:r>
                            <w:r w:rsidRPr="001152B3">
                              <w:rPr>
                                <w:rFonts w:ascii="Times New Roman" w:hAnsi="Times New Roman" w:cs="Times New Roman"/>
                                <w:b/>
                              </w:rPr>
                              <w:t>объединениями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1" o:spid="_x0000_s1031" style="position:absolute;margin-left:200.75pt;margin-top:13.65pt;width:148.95pt;height:90.8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jS7UQIAAJsEAAAOAAAAZHJzL2Uyb0RvYy54bWysVMuO0zAU3SPxD5b3NE1p0zZqOhp1GIQ0&#10;wIgB9o7jNBZ+ce02LV/PtdN2OrBDZGH5vo7PfWV1c9CK7AV4aU1F89GYEmG4baTZVvTb1/s3C0p8&#10;YKZhyhpR0aPw9Gb9+tWqd6WY2M6qRgBBEOPL3lW0C8GVWeZ5JzTzI+uEQWNrQbOAImyzBliP6Fpl&#10;k/G4yHoLjQPLhfeovRuMdJ3w21bw8LltvQhEVRS5hXRCOut4ZusVK7fAXCf5iQb7BxaaSYOPXqDu&#10;WGBkB/IvKC05WG/bMOJWZ7ZtJRcpB8wmH/+RzVPHnEi5YHG8u5TJ/z9Y/mn/CEQ2FZ0WBSWGaWzS&#10;FywbM1slyGSexxL1zpfo+eQeISbp3YPlPzwxdtOhn7gFsH0nWIPEkn/2IiAKHkNJ3X+0DeKzXbCp&#10;WocWNGmVdN9jYITGipBDas/x0h5xCISjMl8s86KYUcLRluezt/PlLLLLWBmBYrgDH94Lq0m8VBQw&#10;kQTL9g8+DK5nl5SIVbK5l0olIc6c2Cgge4bTwjgXJhQpXO00Mh/0xRi/YW5QjdM1qKdnNbJJ0xuR&#10;Ejd//YgypK/ocjaZJeAXNg/b+vJ8hBveiYDXEFoGXBkldUUXFydWxvq/M00a6MCkGu4YrAzSOPdg&#10;6GU41IfU9FS/aKttc8QOgR02BDcaL52FX5T0uB0V9T93DAQl6oPBLi/z6TSuUxKms/kEBbi21NcW&#10;ZjhCVTRQMlw3YVjBnQO57fClofnG3uJktDJ16pnViT5uQKrnaVvjil3Lyev5n7L+DQAA//8DAFBL&#10;AwQUAAYACAAAACEAd3jArN4AAAAKAQAADwAAAGRycy9kb3ducmV2LnhtbEyPwU7DMAyG70i8Q2Qk&#10;bixZNgYtTacJwYUbG9o5bby2onFKk22Fp8ecxtH2p9/fX6wn34sTjrELZGA+UyCQ6uA6agx87F7v&#10;HkHEZMnZPhAa+MYI6/L6qrC5C2d6x9M2NYJDKObWQJvSkEsZ6xa9jbMwIPHtEEZvE49jI91ozxzu&#10;e6mVWklvO+IPrR3wucX6c3v0BnaLeHjR2bT5qtWb3u8r8j+ajLm9mTZPIBJO6QLDnz6rQ8lOVTiS&#10;i6I3sFTze0YN6IcFCAZWWbYEUfFCZQpkWcj/FcpfAAAA//8DAFBLAQItABQABgAIAAAAIQC2gziS&#10;/gAAAOEBAAATAAAAAAAAAAAAAAAAAAAAAABbQ29udGVudF9UeXBlc10ueG1sUEsBAi0AFAAGAAgA&#10;AAAhADj9If/WAAAAlAEAAAsAAAAAAAAAAAAAAAAALwEAAF9yZWxzLy5yZWxzUEsBAi0AFAAGAAgA&#10;AAAhAKQCNLtRAgAAmwQAAA4AAAAAAAAAAAAAAAAALgIAAGRycy9lMm9Eb2MueG1sUEsBAi0AFAAG&#10;AAgAAAAhAHd4wKzeAAAACgEAAA8AAAAAAAAAAAAAAAAAqwQAAGRycy9kb3ducmV2LnhtbFBLBQYA&#10;AAAABAAEAPMAAAC2BQAAAAA=&#10;" fillcolor="#a8d08d [1945]">
                <v:textbox>
                  <w:txbxContent>
                    <w:p w:rsidR="008950B2" w:rsidRPr="001152B3" w:rsidRDefault="008950B2" w:rsidP="005C7ACE">
                      <w:pPr>
                        <w:jc w:val="both"/>
                        <w:rPr>
                          <w:b/>
                        </w:rPr>
                      </w:pPr>
                      <w:r w:rsidRPr="001152B3">
                        <w:rPr>
                          <w:rFonts w:ascii="Times New Roman" w:hAnsi="Times New Roman" w:cs="Times New Roman"/>
                          <w:b/>
                        </w:rPr>
                        <w:t>Советник директора по воспитанию и взаимодействию с детскими общественными</w:t>
                      </w:r>
                      <w:r w:rsidRPr="001152B3">
                        <w:rPr>
                          <w:b/>
                        </w:rPr>
                        <w:t xml:space="preserve"> </w:t>
                      </w:r>
                      <w:r w:rsidRPr="001152B3">
                        <w:rPr>
                          <w:rFonts w:ascii="Times New Roman" w:hAnsi="Times New Roman" w:cs="Times New Roman"/>
                          <w:b/>
                        </w:rPr>
                        <w:t>объединениями</w:t>
                      </w:r>
                    </w:p>
                  </w:txbxContent>
                </v:textbox>
              </v:rect>
            </w:pict>
          </mc:Fallback>
        </mc:AlternateContent>
      </w:r>
      <w:r>
        <w:rPr>
          <w:noProof/>
          <w:sz w:val="28"/>
          <w:szCs w:val="28"/>
          <w:lang w:eastAsia="ru-RU"/>
        </w:rPr>
        <mc:AlternateContent>
          <mc:Choice Requires="wps">
            <w:drawing>
              <wp:anchor distT="0" distB="0" distL="114300" distR="114300" simplePos="0" relativeHeight="251623936" behindDoc="0" locked="0" layoutInCell="1" allowOverlap="1">
                <wp:simplePos x="0" y="0"/>
                <wp:positionH relativeFrom="column">
                  <wp:posOffset>-198120</wp:posOffset>
                </wp:positionH>
                <wp:positionV relativeFrom="paragraph">
                  <wp:posOffset>168910</wp:posOffset>
                </wp:positionV>
                <wp:extent cx="2286000" cy="342900"/>
                <wp:effectExtent l="7620" t="7620" r="11430" b="11430"/>
                <wp:wrapNone/>
                <wp:docPr id="465"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42900"/>
                        </a:xfrm>
                        <a:prstGeom prst="rect">
                          <a:avLst/>
                        </a:prstGeom>
                        <a:solidFill>
                          <a:schemeClr val="accent6">
                            <a:lumMod val="60000"/>
                            <a:lumOff val="40000"/>
                          </a:schemeClr>
                        </a:solidFill>
                        <a:ln w="9525">
                          <a:solidFill>
                            <a:srgbClr val="000000"/>
                          </a:solidFill>
                          <a:miter lim="800000"/>
                          <a:headEnd/>
                          <a:tailEnd/>
                        </a:ln>
                      </wps:spPr>
                      <wps:txbx>
                        <w:txbxContent>
                          <w:p w:rsidR="008950B2" w:rsidRPr="000500BE" w:rsidRDefault="008950B2" w:rsidP="005C7ACE">
                            <w:pPr>
                              <w:jc w:val="center"/>
                              <w:rPr>
                                <w:rFonts w:ascii="Times New Roman" w:hAnsi="Times New Roman" w:cs="Times New Roman"/>
                                <w:b/>
                              </w:rPr>
                            </w:pPr>
                            <w:r>
                              <w:rPr>
                                <w:rFonts w:ascii="Times New Roman" w:hAnsi="Times New Roman" w:cs="Times New Roman"/>
                                <w:b/>
                              </w:rPr>
                              <w:t>Заместитель директора по УВР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6" o:spid="_x0000_s1032" style="position:absolute;margin-left:-15.6pt;margin-top:13.3pt;width:180pt;height:2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S4vSgIAAJAEAAAOAAAAZHJzL2Uyb0RvYy54bWysVNtuEzEQfUfiHyy/k022SWhX3VRVShFS&#10;gYrCB0y83qyFb4ydbMrXM/YmSwpviJeV5+LjM3Nm9vrmYDTbSwzK2ZrPJlPOpBWuUXZb829f799c&#10;chYi2Aa0s7LmzzLwm9XrV9e9r2TpOqcbiYxAbKh6X/MuRl8VRRCdNBAmzktLwdahgUgmbosGoSd0&#10;o4tyOl0WvcPGoxMyBPLeDUG+yvhtK0X83LZBRqZrTtxi/mL+btK3WF1DtUXwnRJHGvAPLAwoS4+O&#10;UHcQge1Q/QVllEAXXBsnwpnCta0SMtdA1cymf1Tz1IGXuRZqTvBjm8L/gxWf9o/IVFPz+XLBmQVD&#10;In2htoHdasnKi2VqUe9DRZlP/hFTkcE/OPE9MOvWHeXJW0TXdxIaIjZL+cWLC8kIdJVt+o+uIXzY&#10;RZe7dWjRJEDqAztkUZ5HUeQhMkHOsrxcTqeknaDYxby8onN6AqrTbY8hvpfOsHSoORL7jA77hxCH&#10;1FNKZu+0au6V1tlIgybXGtkeaERACGnjMl/XO0N0B39icBwWctNIDe75yU1s8sgmpMwtnD+iLetr&#10;frUoFxn4RSzgdjM+n+DG8l6kGRVpT7QyNb8ck6BKTX9nGyoSqghKD2dio+1RhdT4QcB42Byy0qOk&#10;G9c8kyzohrWgNaZD5/AnZz2tRM3Djx2g5Ex/sCTt1Ww+TzuUjfnibUkGnkc25xGwgqBqHjkbjus4&#10;7N3Oo9p29NIsd8O6WxqHVmWl0qgMrI70aexzP48rmvbq3M5Zv38kq18AAAD//wMAUEsDBBQABgAI&#10;AAAAIQBOVc0o3gAAAAkBAAAPAAAAZHJzL2Rvd25yZXYueG1sTI/BTsMwEETvSPyDtUjcWruuiKKQ&#10;TYVAHBFqUw69bWM3iYjXUey26d9jTnBc7dPMm3Izu0Fc7BR6zwirpQJhufGm5xZhX78vchAhEhsa&#10;PFuEmw2wqe7vSiqMv/LWXnaxFSmEQ0EIXYxjIWVoOusoLP1oOf1OfnIU0zm10kx0TeFukFqpTDrq&#10;OTV0NNrXzjbfu7NDUIePN9Kn+uvm+nEm//nUbesD4uPD/PIMIto5/sHwq5/UoUpOR39mE8SAsFiv&#10;dEIRdJaBSMBa52nLESFXGciqlP8XVD8AAAD//wMAUEsBAi0AFAAGAAgAAAAhALaDOJL+AAAA4QEA&#10;ABMAAAAAAAAAAAAAAAAAAAAAAFtDb250ZW50X1R5cGVzXS54bWxQSwECLQAUAAYACAAAACEAOP0h&#10;/9YAAACUAQAACwAAAAAAAAAAAAAAAAAvAQAAX3JlbHMvLnJlbHNQSwECLQAUAAYACAAAACEA52ku&#10;L0oCAACQBAAADgAAAAAAAAAAAAAAAAAuAgAAZHJzL2Uyb0RvYy54bWxQSwECLQAUAAYACAAAACEA&#10;TlXNKN4AAAAJAQAADwAAAAAAAAAAAAAAAACkBAAAZHJzL2Rvd25yZXYueG1sUEsFBgAAAAAEAAQA&#10;8wAAAK8FAAAAAA==&#10;" fillcolor="#a8d08d [1945]">
                <v:textbox>
                  <w:txbxContent>
                    <w:p w:rsidR="008950B2" w:rsidRPr="000500BE" w:rsidRDefault="008950B2" w:rsidP="005C7ACE">
                      <w:pPr>
                        <w:jc w:val="center"/>
                        <w:rPr>
                          <w:rFonts w:ascii="Times New Roman" w:hAnsi="Times New Roman" w:cs="Times New Roman"/>
                          <w:b/>
                        </w:rPr>
                      </w:pPr>
                      <w:r>
                        <w:rPr>
                          <w:rFonts w:ascii="Times New Roman" w:hAnsi="Times New Roman" w:cs="Times New Roman"/>
                          <w:b/>
                        </w:rPr>
                        <w:t>Заместитель директора по УВР</w:t>
                      </w:r>
                    </w:p>
                  </w:txbxContent>
                </v:textbox>
              </v:rect>
            </w:pict>
          </mc:Fallback>
        </mc:AlternateContent>
      </w:r>
      <w:r>
        <w:rPr>
          <w:noProof/>
          <w:sz w:val="28"/>
          <w:szCs w:val="28"/>
          <w:lang w:eastAsia="ru-RU"/>
        </w:rPr>
        <mc:AlternateContent>
          <mc:Choice Requires="wps">
            <w:drawing>
              <wp:anchor distT="0" distB="0" distL="114300" distR="114300" simplePos="0" relativeHeight="251625984" behindDoc="0" locked="0" layoutInCell="1" allowOverlap="1">
                <wp:simplePos x="0" y="0"/>
                <wp:positionH relativeFrom="column">
                  <wp:posOffset>4564380</wp:posOffset>
                </wp:positionH>
                <wp:positionV relativeFrom="paragraph">
                  <wp:posOffset>191770</wp:posOffset>
                </wp:positionV>
                <wp:extent cx="2286000" cy="342900"/>
                <wp:effectExtent l="7620" t="11430" r="11430" b="7620"/>
                <wp:wrapNone/>
                <wp:docPr id="464"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42900"/>
                        </a:xfrm>
                        <a:prstGeom prst="rect">
                          <a:avLst/>
                        </a:prstGeom>
                        <a:solidFill>
                          <a:schemeClr val="accent6">
                            <a:lumMod val="60000"/>
                            <a:lumOff val="40000"/>
                          </a:schemeClr>
                        </a:solidFill>
                        <a:ln w="9525">
                          <a:solidFill>
                            <a:srgbClr val="000000"/>
                          </a:solidFill>
                          <a:miter lim="800000"/>
                          <a:headEnd/>
                          <a:tailEnd/>
                        </a:ln>
                      </wps:spPr>
                      <wps:txbx>
                        <w:txbxContent>
                          <w:p w:rsidR="008950B2" w:rsidRPr="000500BE" w:rsidRDefault="008950B2" w:rsidP="005C7ACE">
                            <w:pPr>
                              <w:jc w:val="center"/>
                              <w:rPr>
                                <w:rFonts w:ascii="Times New Roman" w:hAnsi="Times New Roman" w:cs="Times New Roman"/>
                                <w:b/>
                              </w:rPr>
                            </w:pPr>
                            <w:r>
                              <w:rPr>
                                <w:rFonts w:ascii="Times New Roman" w:hAnsi="Times New Roman" w:cs="Times New Roman"/>
                                <w:b/>
                              </w:rPr>
                              <w:t>Заместитель директора по ВР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8" o:spid="_x0000_s1033" style="position:absolute;margin-left:359.4pt;margin-top:15.1pt;width:180pt;height:2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OrFSwIAAJAEAAAOAAAAZHJzL2Uyb0RvYy54bWysVNtu2zAMfR+wfxD0vjpx3TQx6hRFuw4D&#10;uq1Ytw9gZDkWptsoJU739aXkJEu3t2EvhnjR0SEP6avrndFsKzEoZxs+PZtwJq1wrbLrhn//dv9u&#10;zlmIYFvQzsqGP8vAr5dv31wNvpal651uJTICsaEefMP7GH1dFEH00kA4c15aCnYODUQycV20CAOh&#10;G12Uk8msGBy2Hp2QIZD3bgzyZcbvOinil64LMjLdcOIW8xfzd5W+xfIK6jWC75XY04B/YGFAWXr0&#10;CHUHEdgG1V9QRgl0wXXxTDhTuK5TQuYaqJrp5I9qnnrwMtdCzQn+2Kbw/2DF5+0jMtU2vJpVnFkw&#10;JNJXahvYtZasPJ+nFg0+1JT55B8xFRn8gxM/ArPutqc8eYPohl5CS8SmKb94dSEZga6y1fDJtYQP&#10;m+hyt3YdmgRIfWC7LMrzURS5i0yQsyzns8mEtBMUO6/KBZ3TE1AfbnsM8YN0hqVDw5HYZ3TYPoQ4&#10;ph5SMnunVXuvtM5GGjR5q5FtgUYEhJA2zvJ1vTFEd/QnBvthITeN1OiuDm5ik0c2IWVu4fQRbdnQ&#10;8MVFeZGBX8UCrlfH5xPcsbxXaUZF2hOtTMPnxySoU9Pf25aKhDqC0uOZ2Gi7VyE1fhQw7la7rPTl&#10;QdKVa59JFnTjWtAa06F3+IuzgVai4eHnBlBypj9aknYxraq0Q9moLi5LMvA0sjqNgBUE1fDI2Xi8&#10;jePebTyqdU8vTXM3rLuhcehUViqNyshqT5/GPvdzv6Jpr07tnPX7R7J8AQAA//8DAFBLAwQUAAYA&#10;CAAAACEAikWxWd4AAAAKAQAADwAAAGRycy9kb3ducmV2LnhtbEyPzU7DMBCE70i8g7VI3Kjd8NMo&#10;ZFMhEEeE2sCht23sxhHxOordNn17nBMcd3Y08025nlwvTmYMnWeE5UKBMNx43XGL8FW/3+UgQiTW&#10;1Hs2CBcTYF1dX5VUaH/mjTltYytSCIeCEGyMQyFlaKxxFBZ+MJx+Bz86iukcW6lHOqdw18tMqSfp&#10;qOPUYGkwr9Y0P9ujQ1C7jzfKDvX3xXXDRP7z0W7qHeLtzfTyDCKaKf6ZYcZP6FAlpr0/sg6iR1gt&#10;84QeEe5VBmI2qNWs7BHyhwxkVcr/E6pfAAAA//8DAFBLAQItABQABgAIAAAAIQC2gziS/gAAAOEB&#10;AAATAAAAAAAAAAAAAAAAAAAAAABbQ29udGVudF9UeXBlc10ueG1sUEsBAi0AFAAGAAgAAAAhADj9&#10;If/WAAAAlAEAAAsAAAAAAAAAAAAAAAAALwEAAF9yZWxzLy5yZWxzUEsBAi0AFAAGAAgAAAAhAKeY&#10;6sVLAgAAkAQAAA4AAAAAAAAAAAAAAAAALgIAAGRycy9lMm9Eb2MueG1sUEsBAi0AFAAGAAgAAAAh&#10;AIpFsVneAAAACgEAAA8AAAAAAAAAAAAAAAAApQQAAGRycy9kb3ducmV2LnhtbFBLBQYAAAAABAAE&#10;APMAAACwBQAAAAA=&#10;" fillcolor="#a8d08d [1945]">
                <v:textbox>
                  <w:txbxContent>
                    <w:p w:rsidR="008950B2" w:rsidRPr="000500BE" w:rsidRDefault="008950B2" w:rsidP="005C7ACE">
                      <w:pPr>
                        <w:jc w:val="center"/>
                        <w:rPr>
                          <w:rFonts w:ascii="Times New Roman" w:hAnsi="Times New Roman" w:cs="Times New Roman"/>
                          <w:b/>
                        </w:rPr>
                      </w:pPr>
                      <w:r>
                        <w:rPr>
                          <w:rFonts w:ascii="Times New Roman" w:hAnsi="Times New Roman" w:cs="Times New Roman"/>
                          <w:b/>
                        </w:rPr>
                        <w:t>Заместитель директора по ВР</w:t>
                      </w:r>
                    </w:p>
                  </w:txbxContent>
                </v:textbox>
              </v:rect>
            </w:pict>
          </mc:Fallback>
        </mc:AlternateContent>
      </w:r>
      <w:r>
        <w:rPr>
          <w:noProof/>
          <w:sz w:val="28"/>
          <w:szCs w:val="28"/>
          <w:lang w:eastAsia="ru-RU"/>
        </w:rPr>
        <mc:AlternateContent>
          <mc:Choice Requires="wps">
            <w:drawing>
              <wp:anchor distT="0" distB="0" distL="114300" distR="114300" simplePos="0" relativeHeight="251624960" behindDoc="0" locked="0" layoutInCell="1" allowOverlap="1">
                <wp:simplePos x="0" y="0"/>
                <wp:positionH relativeFrom="column">
                  <wp:posOffset>7162800</wp:posOffset>
                </wp:positionH>
                <wp:positionV relativeFrom="paragraph">
                  <wp:posOffset>168910</wp:posOffset>
                </wp:positionV>
                <wp:extent cx="2286000" cy="342900"/>
                <wp:effectExtent l="5715" t="7620" r="13335" b="11430"/>
                <wp:wrapNone/>
                <wp:docPr id="463"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42900"/>
                        </a:xfrm>
                        <a:prstGeom prst="rect">
                          <a:avLst/>
                        </a:prstGeom>
                        <a:solidFill>
                          <a:schemeClr val="accent6">
                            <a:lumMod val="60000"/>
                            <a:lumOff val="40000"/>
                          </a:schemeClr>
                        </a:solidFill>
                        <a:ln w="9525">
                          <a:solidFill>
                            <a:srgbClr val="000000"/>
                          </a:solidFill>
                          <a:miter lim="800000"/>
                          <a:headEnd/>
                          <a:tailEnd/>
                        </a:ln>
                      </wps:spPr>
                      <wps:txbx>
                        <w:txbxContent>
                          <w:p w:rsidR="008950B2" w:rsidRPr="000500BE" w:rsidRDefault="008950B2" w:rsidP="005C7ACE">
                            <w:pPr>
                              <w:jc w:val="center"/>
                              <w:rPr>
                                <w:rFonts w:ascii="Times New Roman" w:hAnsi="Times New Roman" w:cs="Times New Roman"/>
                                <w:b/>
                              </w:rPr>
                            </w:pPr>
                            <w:r>
                              <w:rPr>
                                <w:rFonts w:ascii="Times New Roman" w:hAnsi="Times New Roman" w:cs="Times New Roman"/>
                                <w:b/>
                              </w:rPr>
                              <w:t>Заместитель директора по АХЧ</w:t>
                            </w:r>
                          </w:p>
                          <w:p w:rsidR="008950B2" w:rsidRPr="00C167E5" w:rsidRDefault="008950B2" w:rsidP="005C7A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 o:spid="_x0000_s1034" style="position:absolute;margin-left:564pt;margin-top:13.3pt;width:180pt;height:2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WrSwIAAJAEAAAOAAAAZHJzL2Uyb0RvYy54bWysVNtuEzEQfUfiHyy/0002aZqsuqmqlCKk&#10;AhWFD5h4vVkL3xg72ZSv79ibhBTeEC8rz8XHZ+bM7PXN3mi2kxiUszUfX4w4k1a4RtlNzb9/u383&#10;5yxEsA1oZ2XNn2XgN8u3b657X8nSdU43EhmB2FD1vuZdjL4qiiA6aSBcOC8tBVuHBiKZuCkahJ7Q&#10;jS7K0WhW9A4bj07IEMh7NwT5MuO3rRTxS9sGGZmuOXGL+Yv5u07fYnkN1QbBd0ocaMA/sDCgLD16&#10;grqDCGyL6i8oowS64Np4IZwpXNsqIXMNVM149Ec1Tx14mWuh5gR/alP4f7Di8+4RmWpqPp1NOLNg&#10;SKSv1DawGy1ZOblKLep9qCjzyT9iKjL4Byd+BGbdqqM8eYvo+k5CQ8TGKb94dSEZga6ydf/JNYQP&#10;2+hyt/YtmgRIfWD7LMrzSRS5j0yQsyzns9GItBMUm0zLBZ3TE1Adb3sM8YN0hqVDzZHYZ3TYPYQ4&#10;pB5TMnunVXOvtM5GGjS50sh2QCMCQkgbZ/m63hqiO/gTg8OwkJtGanBPj25ik0c2IWVu4fwRbVlf&#10;88VleZmBX8UCbtan5xPcqbxXaUZF2hOtTM3npySoUtPf24aKhCqC0sOZ2Gh7UCE1fhAw7tf7rPT8&#10;KOnaNc8kC7phLWiN6dA5/MVZTytR8/BzCyg50x8tSbsYT6dph7IxvbwqycDzyPo8AlYQVM0jZ8Nx&#10;FYe923pUm45eGuduWHdL49CqrFQalYHVgT6Nfe7nYUXTXp3bOev3j2T5AgAA//8DAFBLAwQUAAYA&#10;CAAAACEAFULADN0AAAALAQAADwAAAGRycy9kb3ducmV2LnhtbEyPwU7DMBBE70j8g7VI3KjdCKIo&#10;xKkQiCNCbeDQ2zbexhHxOordNv17nBMcZ3Y0+6bazG4QZ5pC71nDeqVAELfe9Nxp+GreHwoQISIb&#10;HDyThisF2NS3NxWWxl94S+dd7EQq4VCiBhvjWEoZWksOw8qPxOl29JPDmOTUSTPhJZW7QWZK5dJh&#10;z+mDxZFeLbU/u5PToPYfb5gdm++r68cZ/eeT3TZ7re/v5pdnEJHm+BeGBT+hQ52YDv7EJogh6XVW&#10;pDFRQ5bnIJbEY7E4Bw2FykHWlfy/of4FAAD//wMAUEsBAi0AFAAGAAgAAAAhALaDOJL+AAAA4QEA&#10;ABMAAAAAAAAAAAAAAAAAAAAAAFtDb250ZW50X1R5cGVzXS54bWxQSwECLQAUAAYACAAAACEAOP0h&#10;/9YAAACUAQAACwAAAAAAAAAAAAAAAAAvAQAAX3JlbHMvLnJlbHNQSwECLQAUAAYACAAAACEAjIW1&#10;q0sCAACQBAAADgAAAAAAAAAAAAAAAAAuAgAAZHJzL2Uyb0RvYy54bWxQSwECLQAUAAYACAAAACEA&#10;FULADN0AAAALAQAADwAAAAAAAAAAAAAAAAClBAAAZHJzL2Rvd25yZXYueG1sUEsFBgAAAAAEAAQA&#10;8wAAAK8FAAAAAA==&#10;" fillcolor="#a8d08d [1945]">
                <v:textbox>
                  <w:txbxContent>
                    <w:p w:rsidR="008950B2" w:rsidRPr="000500BE" w:rsidRDefault="008950B2" w:rsidP="005C7ACE">
                      <w:pPr>
                        <w:jc w:val="center"/>
                        <w:rPr>
                          <w:rFonts w:ascii="Times New Roman" w:hAnsi="Times New Roman" w:cs="Times New Roman"/>
                          <w:b/>
                        </w:rPr>
                      </w:pPr>
                      <w:r>
                        <w:rPr>
                          <w:rFonts w:ascii="Times New Roman" w:hAnsi="Times New Roman" w:cs="Times New Roman"/>
                          <w:b/>
                        </w:rPr>
                        <w:t>Заместитель директора по АХЧ</w:t>
                      </w:r>
                    </w:p>
                    <w:p w:rsidR="008950B2" w:rsidRPr="00C167E5" w:rsidRDefault="008950B2" w:rsidP="005C7ACE"/>
                  </w:txbxContent>
                </v:textbox>
              </v:rect>
            </w:pict>
          </mc:Fallback>
        </mc:AlternateContent>
      </w:r>
    </w:p>
    <w:p w:rsidR="005C7ACE" w:rsidRPr="00FC2CEC" w:rsidRDefault="00F241C0" w:rsidP="005C7ACE">
      <w:pPr>
        <w:rPr>
          <w:sz w:val="28"/>
          <w:szCs w:val="28"/>
        </w:rPr>
      </w:pPr>
      <w:r>
        <w:rPr>
          <w:noProof/>
          <w:sz w:val="28"/>
          <w:szCs w:val="28"/>
          <w:lang w:eastAsia="ru-RU"/>
        </w:rPr>
        <mc:AlternateContent>
          <mc:Choice Requires="wps">
            <w:drawing>
              <wp:anchor distT="0" distB="0" distL="114300" distR="114300" simplePos="0" relativeHeight="251647488" behindDoc="0" locked="0" layoutInCell="1" allowOverlap="1">
                <wp:simplePos x="0" y="0"/>
                <wp:positionH relativeFrom="column">
                  <wp:posOffset>10795</wp:posOffset>
                </wp:positionH>
                <wp:positionV relativeFrom="paragraph">
                  <wp:posOffset>213995</wp:posOffset>
                </wp:positionV>
                <wp:extent cx="0" cy="1257300"/>
                <wp:effectExtent l="6985" t="7620" r="12065" b="11430"/>
                <wp:wrapNone/>
                <wp:docPr id="462"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59C651" id="AutoShape 259" o:spid="_x0000_s1026" type="#_x0000_t32" style="position:absolute;margin-left:.85pt;margin-top:16.85pt;width:0;height:9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0EoIgIAAD8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U4m6cY&#10;SdLDkJ4PToXcKJ0tfYsGbXPwLOXO+CLpSb7qF0W/WyRV2RLZ8OD+dtYQnfiI6F2I31gNifbDZ8XA&#10;h0CG0K9TbXoPCZ1ApzCW820s/OQQHQ8pnCbp7PEhDiOLSH4N1Ma6T1z1yBsFts4Q0bSuVFLC8JVJ&#10;QhpyfLHO0yL5NcBnlWorui5ooJNoKPByls5CgFWdYP7Su1nT7MvOoCPxKgpfqBFu7t2MOkgWwFpO&#10;2OZiOyK60YbknfR4UBjQuVijTH4s4+VmsVlkkyydbyZZXFWT522ZTebb5HFWPVRlWSU/PbUky1vB&#10;GJee3VWySfZ3krg8nlFsN9He2hC9Rw/9ArLXfyAdJuuHOcpir9h5Z64TB5UG58uL8s/gfg/2/btf&#10;/wIAAP//AwBQSwMEFAAGAAgAAAAhABZuDwrZAAAABgEAAA8AAABkcnMvZG93bnJldi54bWxMjsFO&#10;wzAQRO9I/IO1SFxQ6zQRUEI2VYXEgSNtJa5uvCSBeB3FThP69WxPcJodzWj2FZvZdepEQ2g9I6yW&#10;CSjiytuWa4TD/nWxBhWiYWs6z4TwQwE25fVVYXLrJ36n0y7WSkY45AahibHPtQ5VQ86Epe+JJfv0&#10;gzNR7FBrO5hJxl2n0yR50M60LB8a09NLQ9X3bnQIFMb7VbJ9cvXh7TzdfaTnr6nfI97ezNtnUJHm&#10;+FeGC76gQylMRz+yDaoT/yhFhCwTvcQiR4Q0k0OXhf6PX/4CAAD//wMAUEsBAi0AFAAGAAgAAAAh&#10;ALaDOJL+AAAA4QEAABMAAAAAAAAAAAAAAAAAAAAAAFtDb250ZW50X1R5cGVzXS54bWxQSwECLQAU&#10;AAYACAAAACEAOP0h/9YAAACUAQAACwAAAAAAAAAAAAAAAAAvAQAAX3JlbHMvLnJlbHNQSwECLQAU&#10;AAYACAAAACEAIkNBKCICAAA/BAAADgAAAAAAAAAAAAAAAAAuAgAAZHJzL2Uyb0RvYy54bWxQSwEC&#10;LQAUAAYACAAAACEAFm4PCtkAAAAGAQAADwAAAAAAAAAAAAAAAAB8BAAAZHJzL2Rvd25yZXYueG1s&#10;UEsFBgAAAAAEAAQA8wAAAIIFAAAAAA==&#10;"/>
            </w:pict>
          </mc:Fallback>
        </mc:AlternateContent>
      </w:r>
      <w:r>
        <w:rPr>
          <w:noProof/>
          <w:sz w:val="28"/>
          <w:szCs w:val="28"/>
          <w:lang w:eastAsia="ru-RU"/>
        </w:rPr>
        <mc:AlternateContent>
          <mc:Choice Requires="wps">
            <w:drawing>
              <wp:anchor distT="0" distB="0" distL="114300" distR="114300" simplePos="0" relativeHeight="251648512" behindDoc="0" locked="0" layoutInCell="1" allowOverlap="1">
                <wp:simplePos x="0" y="0"/>
                <wp:positionH relativeFrom="column">
                  <wp:posOffset>4602480</wp:posOffset>
                </wp:positionH>
                <wp:positionV relativeFrom="paragraph">
                  <wp:posOffset>198755</wp:posOffset>
                </wp:positionV>
                <wp:extent cx="8255" cy="822325"/>
                <wp:effectExtent l="7620" t="11430" r="12700" b="13970"/>
                <wp:wrapNone/>
                <wp:docPr id="461" name="Auto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822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27389A" id="AutoShape 260" o:spid="_x0000_s1026" type="#_x0000_t32" style="position:absolute;margin-left:362.4pt;margin-top:15.65pt;width:.65pt;height:64.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qw/IwIAAEEEAAAOAAAAZHJzL2Uyb0RvYy54bWysU82O2jAQvlfqO1i+Q342UIgIq1UCvWy7&#10;SLt9AGM7idXEtmxDQFXfvWMT0NJeqqo5OGPPzDff/K0eT32HjtxYoWSBk2mMEZdUMSGbAn97204W&#10;GFlHJCOdkrzAZ27x4/rjh9Wgc56qVnWMGwQg0uaDLnDrnM6jyNKW98ROleYSlLUyPXFwNU3EDBkA&#10;ve+iNI7n0aAM00ZRbi28VhclXgf8uubUvdS15Q51BQZuLpwmnHt/RusVyRtDdCvoSIP8A4ueCAlB&#10;b1AVcQQdjPgDqhfUKKtqN6Wqj1RdC8pDDpBNEv+WzWtLNA+5QHGsvpXJ/j9Y+vW4M0iwAmfzBCNJ&#10;emjS08GpEBul81CiQdscLEu5Mz5JepKv+lnR7xZJVbZENjyYv501eCe+qNGdi79YDYH2wxfFwIZA&#10;hFCvU216DwmVQKfQlvOtLfzkEIXHRTqbYURBsUjTh3QW8El+ddXGus9c9cgLBbbOENG0rlRSQvuV&#10;SUIgcny2zhMj+dXBx5VqK7ouTEEn0VDg5QwCeI1VnWBeGS6m2ZedQUfi5yh8I4s7M6MOkgWwlhO2&#10;GWVHRHeRIXgnPR6kBnRG6TIoP5bxcrPYLLJJls43kyyuqsnTtswm823yaVY9VGVZJT89tSTLW8EY&#10;l57ddWiT7O+GYlyfy7jdxvZWhugePdQLyF7/gXTorW+n3zKb7xU778y15zCnwXjcKb8I7+8gv9/8&#10;9S8AAAD//wMAUEsDBBQABgAIAAAAIQAe/kS+3wAAAAoBAAAPAAAAZHJzL2Rvd25yZXYueG1sTI/B&#10;TsMwEETvSPyDtUhcELWTQlpCnKpC4sCRthJXN16SQLyOYqcJ/XqWEz2u5mnmbbGZXSdOOITWk4Zk&#10;oUAgVd62VGs47F/v1yBCNGRN5wk1/GCATXl9VZjc+one8bSLteASCrnR0MTY51KGqkFnwsL3SJx9&#10;+sGZyOdQSzuYictdJ1OlMulMS7zQmB5fGqy+d6PTgGF8TNT2ydWHt/N095Gev6Z+r/Xtzbx9BhFx&#10;jv8w/OmzOpTsdPQj2SA6Dav0gdWjhmWyBMHAKs0SEEcmM7UGWRby8oXyFwAA//8DAFBLAQItABQA&#10;BgAIAAAAIQC2gziS/gAAAOEBAAATAAAAAAAAAAAAAAAAAAAAAABbQ29udGVudF9UeXBlc10ueG1s&#10;UEsBAi0AFAAGAAgAAAAhADj9If/WAAAAlAEAAAsAAAAAAAAAAAAAAAAALwEAAF9yZWxzLy5yZWxz&#10;UEsBAi0AFAAGAAgAAAAhAF56rD8jAgAAQQQAAA4AAAAAAAAAAAAAAAAALgIAAGRycy9lMm9Eb2Mu&#10;eG1sUEsBAi0AFAAGAAgAAAAhAB7+RL7fAAAACgEAAA8AAAAAAAAAAAAAAAAAfQQAAGRycy9kb3du&#10;cmV2LnhtbFBLBQYAAAAABAAEAPMAAACJBQAAAAA=&#10;"/>
            </w:pict>
          </mc:Fallback>
        </mc:AlternateContent>
      </w:r>
      <w:r>
        <w:rPr>
          <w:noProof/>
          <w:sz w:val="28"/>
          <w:szCs w:val="28"/>
          <w:lang w:eastAsia="ru-RU"/>
        </w:rPr>
        <mc:AlternateContent>
          <mc:Choice Requires="wps">
            <w:drawing>
              <wp:anchor distT="0" distB="0" distL="114300" distR="114300" simplePos="0" relativeHeight="251649536" behindDoc="0" locked="0" layoutInCell="1" allowOverlap="1">
                <wp:simplePos x="0" y="0"/>
                <wp:positionH relativeFrom="column">
                  <wp:posOffset>7368540</wp:posOffset>
                </wp:positionH>
                <wp:positionV relativeFrom="paragraph">
                  <wp:posOffset>175895</wp:posOffset>
                </wp:positionV>
                <wp:extent cx="0" cy="1257300"/>
                <wp:effectExtent l="11430" t="7620" r="7620" b="11430"/>
                <wp:wrapNone/>
                <wp:docPr id="460"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AC8252" id="AutoShape 261" o:spid="_x0000_s1026" type="#_x0000_t32" style="position:absolute;margin-left:580.2pt;margin-top:13.85pt;width:0;height:9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yXIwIAAD8EAAAOAAAAZHJzL2Uyb0RvYy54bWysU9uO2jAQfa/Uf7DyDrlsYCEirFYJ9GXb&#10;Iu32A4ztJFYd27INAVX9944doKV9qarmwfFl5szMmTOrp1Mv0JEZy5Uso3SaRIhJoiiXbRl9edtO&#10;FhGyDkuKhZKsjM7MRk/r9+9Wgy5YpjolKDMIQKQtBl1GnXO6iGNLOtZjO1WaSXhslOmxg6NpY2rw&#10;AOi9iLMkmceDMlQbRZi1cFuPj9E64DcNI+5z01jmkCgjyM2F1YR179d4vcJFa7DuOLmkgf8hix5z&#10;CUFvUDV2GB0M/wOq58Qoqxo3JaqPVdNwwkINUE2a/FbNa4c1C7UAOVbfaLL/D5Z8Ou4M4rSM8jnw&#10;I3EPTXo+OBVio2yeeooGbQuwrOTO+CLJSb7qF0W+WiRV1WHZsmD+dtbgHTziOxd/sBoC7YePioIN&#10;hgiBr1Njeg8JTKBTaMv51hZ2coiMlwRu02z2+JCElsW4uDpqY90HpnrkN2VkncG87VylpITmK5OG&#10;MPj4Yh0UAo5XBx9Vqi0XImhASDSU0XKWzYKDVYJT/+jNrGn3lTDoiL2KwudZAbA7M6MOkgawjmG6&#10;uewd5mLcg72QHg8Kg3Quu1Em35bJcrPYLPJJns03kzyp68nztson8236OKsf6qqq0+8+tTQvOk4p&#10;kz67q2TT/O8kcRmeUWw30d5oiO/RQ4mQ7PUfkg6d9c0cZbFX9Lwzng3fZFBpML5MlB+DX8/B6ufc&#10;r38AAAD//wMAUEsDBBQABgAIAAAAIQBK7K4Z3gAAAAwBAAAPAAAAZHJzL2Rvd25yZXYueG1sTI/B&#10;TsMwEETvSPyDtUhcELUT0QZCnKpC4sCRthJXN16SQLyOYqcJ/Xq24lCOM/s0O1OsZ9eJIw6h9aQh&#10;WSgQSJW3LdUa9rvX+0cQIRqypvOEGn4wwLq8vipMbv1E73jcxlpwCIXcaGhi7HMpQ9WgM2HheyS+&#10;ffrBmchyqKUdzMThrpOpUivpTEv8oTE9vjRYfW9HpwHDuEzU5snV+7fTdPeRnr6mfqf17c28eQYR&#10;cY4XGM71uTqU3OngR7JBdKyTlXpgVkOaZSDOxJ9zYCddZiDLQv4fUf4CAAD//wMAUEsBAi0AFAAG&#10;AAgAAAAhALaDOJL+AAAA4QEAABMAAAAAAAAAAAAAAAAAAAAAAFtDb250ZW50X1R5cGVzXS54bWxQ&#10;SwECLQAUAAYACAAAACEAOP0h/9YAAACUAQAACwAAAAAAAAAAAAAAAAAvAQAAX3JlbHMvLnJlbHNQ&#10;SwECLQAUAAYACAAAACEA7fwslyMCAAA/BAAADgAAAAAAAAAAAAAAAAAuAgAAZHJzL2Uyb0RvYy54&#10;bWxQSwECLQAUAAYACAAAACEASuyuGd4AAAAMAQAADwAAAAAAAAAAAAAAAAB9BAAAZHJzL2Rvd25y&#10;ZXYueG1sUEsFBgAAAAAEAAQA8wAAAIgFAAAAAA==&#10;"/>
            </w:pict>
          </mc:Fallback>
        </mc:AlternateContent>
      </w:r>
    </w:p>
    <w:p w:rsidR="005C7ACE" w:rsidRPr="00FC2CEC" w:rsidRDefault="00F241C0" w:rsidP="005C7ACE">
      <w:pPr>
        <w:rPr>
          <w:sz w:val="28"/>
          <w:szCs w:val="28"/>
        </w:rPr>
      </w:pPr>
      <w:r>
        <w:rPr>
          <w:noProof/>
          <w:sz w:val="28"/>
          <w:szCs w:val="28"/>
          <w:lang w:eastAsia="ru-RU"/>
        </w:rPr>
        <mc:AlternateContent>
          <mc:Choice Requires="wps">
            <w:drawing>
              <wp:anchor distT="0" distB="0" distL="114300" distR="114300" simplePos="0" relativeHeight="251630080" behindDoc="0" locked="0" layoutInCell="1" allowOverlap="1">
                <wp:simplePos x="0" y="0"/>
                <wp:positionH relativeFrom="column">
                  <wp:posOffset>4937760</wp:posOffset>
                </wp:positionH>
                <wp:positionV relativeFrom="paragraph">
                  <wp:posOffset>49530</wp:posOffset>
                </wp:positionV>
                <wp:extent cx="2087880" cy="288290"/>
                <wp:effectExtent l="9525" t="7620" r="7620" b="8890"/>
                <wp:wrapNone/>
                <wp:docPr id="459"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288290"/>
                        </a:xfrm>
                        <a:prstGeom prst="rect">
                          <a:avLst/>
                        </a:prstGeom>
                        <a:solidFill>
                          <a:schemeClr val="accent6">
                            <a:lumMod val="20000"/>
                            <a:lumOff val="80000"/>
                          </a:schemeClr>
                        </a:solidFill>
                        <a:ln w="9525">
                          <a:solidFill>
                            <a:srgbClr val="000000"/>
                          </a:solidFill>
                          <a:miter lim="800000"/>
                          <a:headEnd/>
                          <a:tailEnd/>
                        </a:ln>
                      </wps:spPr>
                      <wps:txbx>
                        <w:txbxContent>
                          <w:p w:rsidR="008950B2" w:rsidRPr="000500BE" w:rsidRDefault="008950B2" w:rsidP="005C7ACE">
                            <w:pPr>
                              <w:rPr>
                                <w:rFonts w:ascii="Times New Roman" w:hAnsi="Times New Roman" w:cs="Times New Roman"/>
                                <w:b/>
                              </w:rPr>
                            </w:pPr>
                            <w:r>
                              <w:rPr>
                                <w:rFonts w:ascii="Times New Roman" w:hAnsi="Times New Roman" w:cs="Times New Roman"/>
                                <w:b/>
                              </w:rPr>
                              <w:t>МО классных руководителей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2" o:spid="_x0000_s1035" style="position:absolute;margin-left:388.8pt;margin-top:3.9pt;width:164.4pt;height:22.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XMTQIAAJAEAAAOAAAAZHJzL2Uyb0RvYy54bWysVNtu2zAMfR+wfxD0vjgxktYx4hRFug4D&#10;urVYtw9QZNkWptsoJXb39aNkJ0u3t2EvhkhKh4c8pDc3g1bkKMBLayq6mM0pEYbbWpq2ot++3r8r&#10;KPGBmZopa0RFX4SnN9u3bza9K0VuO6tqAQRBjC97V9EuBFdmmeed0MzPrBMGg40FzQKa0GY1sB7R&#10;tcry+fwq6y3UDiwX3qP3bgzSbcJvGsHDY9N4EYiqKHIL6Qvpu4/fbLthZQvMdZJPNNg/sNBMGkx6&#10;hrpjgZEDyL+gtORgvW3CjFud2aaRXKQasJrF/I9qnjvmRKoFm+PduU3+/8Hyz8cnILKu6HK1psQw&#10;jSJ9wbYx0ypB8mUeW9Q7X+LNZ/cEsUjvHiz/7omxuw7viVsA23eC1UhsEe9nrx5Ew+NTsu8/2Rrx&#10;2SHY1K2hAR0BsQ9kSKK8nEURQyAcnfm8uC4K1I5jLC+KfJ1Uy1h5eu3Ahw/CahIPFQVkn9DZ8cGH&#10;yIaVpyuJvVWyvpdKJSMOmtgpIEeGI8I4FyZcpefqoJHu6MdRm0/Dgm4cqdFdnNyYIo1sREoJ/WUS&#10;ZUhf0fUqXyXgVzEP7f6cPsKNeSLgJYSWAfdESV3RlHQiE5v+3tRpigOTajzjY2UmFWLjRwHDsB+S&#10;0uuTpHtbv6AsYMe1wDXGQ2fhJyU9rkRF/Y8DA0GJ+mhQ2vViuYw7lIzl6jpHAy4j+8sIMxyhKhoo&#10;GY+7MO7dwYFsO8y0SN0w9hbHoZFJqTgqI6uJPo596ue0onGvLu106/ePZPsLAAD//wMAUEsDBBQA&#10;BgAIAAAAIQBs2a6Q4AAAAAkBAAAPAAAAZHJzL2Rvd25yZXYueG1sTI9BS8NAEIXvgv9hGcGL2E1b&#10;m0jMpkhRwR4EU0GPm+yYBLOzYXfbpv/e6Ulv83iPN98r1pMdxAF96B0pmM8SEEiNMz21Cj52z7f3&#10;IELUZPTgCBWcMMC6vLwodG7ckd7xUMVWcAmFXCvoYhxzKUPTodVh5kYk9r6dtzqy9K00Xh+53A5y&#10;kSSptLon/tDpETcdNj/V3iqYXobXp62v7W5pPt/8zan/WlUbpa6vpscHEBGn+BeGMz6jQ8lMtduT&#10;CWJQkGVZylE+eMHZnyfpHYhawWq5AFkW8v+C8hcAAP//AwBQSwECLQAUAAYACAAAACEAtoM4kv4A&#10;AADhAQAAEwAAAAAAAAAAAAAAAAAAAAAAW0NvbnRlbnRfVHlwZXNdLnhtbFBLAQItABQABgAIAAAA&#10;IQA4/SH/1gAAAJQBAAALAAAAAAAAAAAAAAAAAC8BAABfcmVscy8ucmVsc1BLAQItABQABgAIAAAA&#10;IQBfP/XMTQIAAJAEAAAOAAAAAAAAAAAAAAAAAC4CAABkcnMvZTJvRG9jLnhtbFBLAQItABQABgAI&#10;AAAAIQBs2a6Q4AAAAAkBAAAPAAAAAAAAAAAAAAAAAKcEAABkcnMvZG93bnJldi54bWxQSwUGAAAA&#10;AAQABADzAAAAtAUAAAAA&#10;" fillcolor="#e2efd9 [665]">
                <v:textbox>
                  <w:txbxContent>
                    <w:p w:rsidR="008950B2" w:rsidRPr="000500BE" w:rsidRDefault="008950B2" w:rsidP="005C7ACE">
                      <w:pPr>
                        <w:rPr>
                          <w:rFonts w:ascii="Times New Roman" w:hAnsi="Times New Roman" w:cs="Times New Roman"/>
                          <w:b/>
                        </w:rPr>
                      </w:pPr>
                      <w:r>
                        <w:rPr>
                          <w:rFonts w:ascii="Times New Roman" w:hAnsi="Times New Roman" w:cs="Times New Roman"/>
                          <w:b/>
                        </w:rPr>
                        <w:t>МО классных руководителей</w:t>
                      </w:r>
                    </w:p>
                  </w:txbxContent>
                </v:textbox>
              </v:rect>
            </w:pict>
          </mc:Fallback>
        </mc:AlternateContent>
      </w:r>
      <w:r>
        <w:rPr>
          <w:noProof/>
          <w:sz w:val="28"/>
          <w:szCs w:val="28"/>
          <w:lang w:eastAsia="ru-RU"/>
        </w:rPr>
        <mc:AlternateContent>
          <mc:Choice Requires="wps">
            <w:drawing>
              <wp:anchor distT="0" distB="0" distL="114300" distR="114300" simplePos="0" relativeHeight="251651584" behindDoc="0" locked="0" layoutInCell="1" allowOverlap="1">
                <wp:simplePos x="0" y="0"/>
                <wp:positionH relativeFrom="column">
                  <wp:posOffset>4602480</wp:posOffset>
                </wp:positionH>
                <wp:positionV relativeFrom="paragraph">
                  <wp:posOffset>236220</wp:posOffset>
                </wp:positionV>
                <wp:extent cx="342900" cy="635"/>
                <wp:effectExtent l="7620" t="60960" r="20955" b="52705"/>
                <wp:wrapNone/>
                <wp:docPr id="458"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AE2C9B" id="AutoShape 263" o:spid="_x0000_s1026" type="#_x0000_t32" style="position:absolute;margin-left:362.4pt;margin-top:18.6pt;width:27pt;height:.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H4/OAIAAGI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CtxPoVR&#10;KdLBkJ4OXsfcaDybhBb1xhXgWamtDUXSk3o1z5p+dUjpqiVqz6P729lAdBYikruQsHEGEu36T5qB&#10;D4EMsV+nxnYBEjqBTnEs59tY+MkjCh8n+XiRwvAoHM0m0whPimuksc5/5LpDwSix85aIfesrrRRM&#10;X9ss5iHHZ+cDL1JcA0JapTdCyigCqVBf4sV0PI0BTkvBwmFwc3a/q6RFRxJkFJ+BxZ2b1QfFIljL&#10;CVsPtidCgo187I63AvolOQ7ZOs4wkhxuTrAu9KQKGaF2IDxYFyV9W6SL9Xw9z0f5eLYe5Wldj542&#10;VT6abbIP03pSV1WdfQ/ks7xoBWNcBf5XVWf536lmuF8XPd50fWtUco8eOwpkr+9IOg4/zPuinJ1m&#10;560N1QUdgJCj83Dpwk35dR+9fv4aVj8AAAD//wMAUEsDBBQABgAIAAAAIQApeDD83wAAAAkBAAAP&#10;AAAAZHJzL2Rvd25yZXYueG1sTI/LTsMwEEX3SPyDNUjsqEOKkhLiVECFyAYkWoRYuvGQWMTjKHbb&#10;lK9nuoLlfejOmXI5uV7scQzWk4LrWQICqfHGUqvgffN0tQARoiaje0+o4IgBltX5WakL4w/0hvt1&#10;bAWPUCi0gi7GoZAyNB06HWZ+QOLsy49OR5ZjK82oDzzuepkmSSadtsQXOj3gY4fN93rnFMTV57HL&#10;PpqHW/u6eX7J7E9d1yulLi+m+zsQEaf4V4YTPqNDxUxbvyMTRK8gT28YPSqY5ykILuT5go3tyZiD&#10;rEr5/4PqFwAA//8DAFBLAQItABQABgAIAAAAIQC2gziS/gAAAOEBAAATAAAAAAAAAAAAAAAAAAAA&#10;AABbQ29udGVudF9UeXBlc10ueG1sUEsBAi0AFAAGAAgAAAAhADj9If/WAAAAlAEAAAsAAAAAAAAA&#10;AAAAAAAALwEAAF9yZWxzLy5yZWxzUEsBAi0AFAAGAAgAAAAhALQcfj84AgAAYgQAAA4AAAAAAAAA&#10;AAAAAAAALgIAAGRycy9lMm9Eb2MueG1sUEsBAi0AFAAGAAgAAAAhACl4MPzfAAAACQEAAA8AAAAA&#10;AAAAAAAAAAAAkgQAAGRycy9kb3ducmV2LnhtbFBLBQYAAAAABAAEAPMAAACeBQAAAAA=&#10;">
                <v:stroke endarrow="block"/>
              </v:shape>
            </w:pict>
          </mc:Fallback>
        </mc:AlternateContent>
      </w:r>
      <w:r>
        <w:rPr>
          <w:noProof/>
          <w:sz w:val="28"/>
          <w:szCs w:val="28"/>
          <w:lang w:eastAsia="ru-RU"/>
        </w:rPr>
        <mc:AlternateContent>
          <mc:Choice Requires="wps">
            <w:drawing>
              <wp:anchor distT="0" distB="0" distL="114300" distR="114300" simplePos="0" relativeHeight="251627008" behindDoc="0" locked="0" layoutInCell="1" allowOverlap="1">
                <wp:simplePos x="0" y="0"/>
                <wp:positionH relativeFrom="column">
                  <wp:posOffset>373380</wp:posOffset>
                </wp:positionH>
                <wp:positionV relativeFrom="paragraph">
                  <wp:posOffset>68580</wp:posOffset>
                </wp:positionV>
                <wp:extent cx="2087880" cy="288290"/>
                <wp:effectExtent l="7620" t="7620" r="9525" b="8890"/>
                <wp:wrapNone/>
                <wp:docPr id="457"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288290"/>
                        </a:xfrm>
                        <a:prstGeom prst="rect">
                          <a:avLst/>
                        </a:prstGeom>
                        <a:solidFill>
                          <a:schemeClr val="accent6">
                            <a:lumMod val="20000"/>
                            <a:lumOff val="80000"/>
                          </a:schemeClr>
                        </a:solidFill>
                        <a:ln w="9525">
                          <a:solidFill>
                            <a:srgbClr val="000000"/>
                          </a:solidFill>
                          <a:miter lim="800000"/>
                          <a:headEnd/>
                          <a:tailEnd/>
                        </a:ln>
                      </wps:spPr>
                      <wps:txbx>
                        <w:txbxContent>
                          <w:p w:rsidR="008950B2" w:rsidRPr="000500BE" w:rsidRDefault="008950B2" w:rsidP="005C7ACE">
                            <w:pPr>
                              <w:rPr>
                                <w:rFonts w:ascii="Times New Roman" w:hAnsi="Times New Roman" w:cs="Times New Roman"/>
                                <w:b/>
                              </w:rPr>
                            </w:pPr>
                            <w:r>
                              <w:rPr>
                                <w:rFonts w:ascii="Times New Roman" w:hAnsi="Times New Roman" w:cs="Times New Roman"/>
                                <w:b/>
                              </w:rPr>
                              <w:t>Предметные МО и кафедры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9" o:spid="_x0000_s1036" style="position:absolute;margin-left:29.4pt;margin-top:5.4pt;width:164.4pt;height:22.7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FUPTQIAAJEEAAAOAAAAZHJzL2Uyb0RvYy54bWysVNtu2zAMfR+wfxD0vjjxktYx4hRFug4D&#10;uq1Ytw+QZdkWptsoJU729aXkJE23t2EvhkiKh0c8pFc3e63IToCX1lR0NplSIgy3jTRdRX98v39X&#10;UOIDMw1T1oiKHoSnN+u3b1aDK0Vue6saAQRBjC8HV9E+BFdmmee90MxPrBMGg60FzQKa0GUNsAHR&#10;tcry6fQqGyw0DiwX3qP3bgzSdcJvW8HD17b1IhBVUeQW0hfSt47fbL1iZQfM9ZIfabB/YKGZNFj0&#10;DHXHAiNbkH9BacnBetuGCbc6s20ruUhvwNfMpn+85qlnTqS3YHO8O7fJ/z9Y/mX3CEQ2FZ0vrikx&#10;TKNI37BtzHRKkPz9MrZocL7Em0/uEeIjvXuw/Kcnxm56vCduAezQC9YgsVm8n71KiIbHVFIPn22D&#10;+GwbbOrWvgUdAbEPZJ9EOZxFEftAODrzaXFdFKgdx1heFPkyqZax8pTtwIePwmoSDxUFZJ/Q2e7B&#10;h8iGlacrib1VsrmXSiUjDprYKCA7hiPCOBcmXKV0tdVId/TjqE2Pw4JuHKnRXZzcWCKNbERKBf1l&#10;EWXIUNHlIl8k4FcxD119Lh/hxjoR8BJCy4B7oqSuaCp6JBOb/sE0aYoDk2o8Y7IyRxVi40cBw77e&#10;J6VnKTmqUtvmgLqAHfcC9xgPvYXflAy4ExX1v7YMBCXqk0Ftl7P5PC5RMnBecjTgMlJfRpjhCFXR&#10;QMl43IRx8bYOZNdjpVlqh7G3OA+tTFK9sDryx7lPDT3uaFysSzvdevmTrJ8BAAD//wMAUEsDBBQA&#10;BgAIAAAAIQBWMuTl3gAAAAgBAAAPAAAAZHJzL2Rvd25yZXYueG1sTI/BTsMwDIbvSLxDZCQuiKVs&#10;WqlK0wlNgAQHJDokOKaNaSsSp0qyrXt7zAlOlv1Zvz9Xm9lZccAQR08KbhYZCKTOm5F6Be+7x+sC&#10;REyajLaeUMEJI2zq87NKl8Yf6Q0PTeoFh1AstYIhpamUMnYDOh0XfkJi9uWD04nb0EsT9JHDnZXL&#10;LMul0yPxhUFPuB2w+272TsH8ZJ8fXkLrdivz8RquTuPnutkqdXkx39+BSDinv2X41Wd1qNmp9Xsy&#10;UVgF64LNE88zrsxXxW0OomWQL0HWlfz/QP0DAAD//wMAUEsBAi0AFAAGAAgAAAAhALaDOJL+AAAA&#10;4QEAABMAAAAAAAAAAAAAAAAAAAAAAFtDb250ZW50X1R5cGVzXS54bWxQSwECLQAUAAYACAAAACEA&#10;OP0h/9YAAACUAQAACwAAAAAAAAAAAAAAAAAvAQAAX3JlbHMvLnJlbHNQSwECLQAUAAYACAAAACEA&#10;WzBVD00CAACRBAAADgAAAAAAAAAAAAAAAAAuAgAAZHJzL2Uyb0RvYy54bWxQSwECLQAUAAYACAAA&#10;ACEAVjLk5d4AAAAIAQAADwAAAAAAAAAAAAAAAACnBAAAZHJzL2Rvd25yZXYueG1sUEsFBgAAAAAE&#10;AAQA8wAAALIFAAAAAA==&#10;" fillcolor="#e2efd9 [665]">
                <v:textbox>
                  <w:txbxContent>
                    <w:p w:rsidR="008950B2" w:rsidRPr="000500BE" w:rsidRDefault="008950B2" w:rsidP="005C7ACE">
                      <w:pPr>
                        <w:rPr>
                          <w:rFonts w:ascii="Times New Roman" w:hAnsi="Times New Roman" w:cs="Times New Roman"/>
                          <w:b/>
                        </w:rPr>
                      </w:pPr>
                      <w:r>
                        <w:rPr>
                          <w:rFonts w:ascii="Times New Roman" w:hAnsi="Times New Roman" w:cs="Times New Roman"/>
                          <w:b/>
                        </w:rPr>
                        <w:t>Предметные МО и кафедры</w:t>
                      </w:r>
                    </w:p>
                  </w:txbxContent>
                </v:textbox>
              </v:rect>
            </w:pict>
          </mc:Fallback>
        </mc:AlternateContent>
      </w:r>
      <w:r>
        <w:rPr>
          <w:noProof/>
          <w:sz w:val="28"/>
          <w:szCs w:val="28"/>
          <w:lang w:eastAsia="ru-RU"/>
        </w:rPr>
        <mc:AlternateContent>
          <mc:Choice Requires="wps">
            <w:drawing>
              <wp:anchor distT="0" distB="0" distL="114300" distR="114300" simplePos="0" relativeHeight="251628032" behindDoc="0" locked="0" layoutInCell="1" allowOverlap="1">
                <wp:simplePos x="0" y="0"/>
                <wp:positionH relativeFrom="column">
                  <wp:posOffset>373380</wp:posOffset>
                </wp:positionH>
                <wp:positionV relativeFrom="paragraph">
                  <wp:posOffset>525780</wp:posOffset>
                </wp:positionV>
                <wp:extent cx="2087880" cy="288290"/>
                <wp:effectExtent l="7620" t="7620" r="9525" b="8890"/>
                <wp:wrapNone/>
                <wp:docPr id="456"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288290"/>
                        </a:xfrm>
                        <a:prstGeom prst="rect">
                          <a:avLst/>
                        </a:prstGeom>
                        <a:solidFill>
                          <a:schemeClr val="accent6">
                            <a:lumMod val="20000"/>
                            <a:lumOff val="80000"/>
                          </a:schemeClr>
                        </a:solidFill>
                        <a:ln w="9525">
                          <a:solidFill>
                            <a:srgbClr val="000000"/>
                          </a:solidFill>
                          <a:miter lim="800000"/>
                          <a:headEnd/>
                          <a:tailEnd/>
                        </a:ln>
                      </wps:spPr>
                      <wps:txbx>
                        <w:txbxContent>
                          <w:p w:rsidR="008950B2" w:rsidRPr="000500BE" w:rsidRDefault="008950B2" w:rsidP="005C7ACE">
                            <w:pPr>
                              <w:rPr>
                                <w:rFonts w:ascii="Times New Roman" w:hAnsi="Times New Roman" w:cs="Times New Roman"/>
                                <w:b/>
                              </w:rPr>
                            </w:pPr>
                            <w:r>
                              <w:rPr>
                                <w:rFonts w:ascii="Times New Roman" w:hAnsi="Times New Roman" w:cs="Times New Roman"/>
                                <w:b/>
                              </w:rPr>
                              <w:t>Совет методистов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0" o:spid="_x0000_s1037" style="position:absolute;margin-left:29.4pt;margin-top:41.4pt;width:164.4pt;height:22.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En2TgIAAJEEAAAOAAAAZHJzL2Uyb0RvYy54bWysVNtu2zAMfR+wfxD0vjgxktYx4hRFuw4D&#10;uq1Ytw9QZDkWptsoJU739aPoNE23t2EvhkhKh4eHpFdXB2vYXkHU3jV8Nplyppz0rXbbhn//dveu&#10;4iwm4VphvFMNf1KRX63fvlkNoVal771pFTAEcbEeQsP7lEJdFFH2yoo48UE5DHYerEhowrZoQQyI&#10;bk1RTqcXxeChDeClihG9t2OQrwm/65RMX7ouqsRMw5Fboi/Qd5O/xXol6i2I0Gt5pCH+gYUV2mHS&#10;E9StSILtQP8FZbUEH32XJtLbwnedlopqwGpm0z+qeexFUFQLihPDSab4/2Dl5/0DMN02fL644MwJ&#10;i036irIJtzWKlXOSaAixxpuP4QFykTHce/kjMudverynrgH80CvRIrFZlrR49SAbEZ+yzfDJt4gv&#10;dsmTWocObAZEHdiBmvJ0aoo6JCbRWU6ry6rC3kmMlVVVLolSIern1wFi+qC8ZfnQcED2hC729zFl&#10;NqJ+vkLsvdHtnTaGjDxo6sYA2wscESGlcumCnpudRbqjH0dtehwWdONIje7q2Y0paGQzEiWM50mM&#10;Y0PDl4tyQcCvYhG2m1P6DDfmyYDnEFYn3BOjbcMp6ZFMFv29a2mKk9BmPONj445dyMLnbYh1OmwO&#10;1OkZ9Si7Nr59wr6AH/cC9xgPvYdfnA24Ew2PP3cCFGfmo8PeLmdznAeWyJgvLks04DyyOY8IJxGq&#10;4Ymz8XiTxsXbBdDbHjPNSA7nr3EeOk2temF15I9zT4IedzQv1rlNt17+JOvfAAAA//8DAFBLAwQU&#10;AAYACAAAACEAonJ5YOAAAAAJAQAADwAAAGRycy9kb3ducmV2LnhtbEyPQUvEMBCF74L/IYzgRdzU&#10;LruG2nSRRQU9CHYFPabN2BabSUmyu91/73jS02N4j/e+KTezG8UBQxw8abhZZCCQWm8H6jS87x6v&#10;FYiYDFkzekINJ4ywqc7PSlNYf6Q3PNSpE1xCsTAa+pSmQsrY9uhMXPgJib0vH5xJfIZO2mCOXO5G&#10;mWfZWjozEC/0ZsJtj+13vXca5qfx+eElNG63tB+v4eo0fK7qrdaXF/P9HYiEc/oLwy8+o0PFTI3f&#10;k41i1LBSTJ40qJyV/aW6XYNoOJirHGRVyv8fVD8AAAD//wMAUEsBAi0AFAAGAAgAAAAhALaDOJL+&#10;AAAA4QEAABMAAAAAAAAAAAAAAAAAAAAAAFtDb250ZW50X1R5cGVzXS54bWxQSwECLQAUAAYACAAA&#10;ACEAOP0h/9YAAACUAQAACwAAAAAAAAAAAAAAAAAvAQAAX3JlbHMvLnJlbHNQSwECLQAUAAYACAAA&#10;ACEAqRRJ9k4CAACRBAAADgAAAAAAAAAAAAAAAAAuAgAAZHJzL2Uyb0RvYy54bWxQSwECLQAUAAYA&#10;CAAAACEAonJ5YOAAAAAJAQAADwAAAAAAAAAAAAAAAACoBAAAZHJzL2Rvd25yZXYueG1sUEsFBgAA&#10;AAAEAAQA8wAAALUFAAAAAA==&#10;" fillcolor="#e2efd9 [665]">
                <v:textbox>
                  <w:txbxContent>
                    <w:p w:rsidR="008950B2" w:rsidRPr="000500BE" w:rsidRDefault="008950B2" w:rsidP="005C7ACE">
                      <w:pPr>
                        <w:rPr>
                          <w:rFonts w:ascii="Times New Roman" w:hAnsi="Times New Roman" w:cs="Times New Roman"/>
                          <w:b/>
                        </w:rPr>
                      </w:pPr>
                      <w:r>
                        <w:rPr>
                          <w:rFonts w:ascii="Times New Roman" w:hAnsi="Times New Roman" w:cs="Times New Roman"/>
                          <w:b/>
                        </w:rPr>
                        <w:t>Совет методистов</w:t>
                      </w:r>
                    </w:p>
                  </w:txbxContent>
                </v:textbox>
              </v:rect>
            </w:pict>
          </mc:Fallback>
        </mc:AlternateContent>
      </w:r>
      <w:r>
        <w:rPr>
          <w:noProof/>
          <w:sz w:val="28"/>
          <w:szCs w:val="28"/>
          <w:lang w:eastAsia="ru-RU"/>
        </w:rPr>
        <mc:AlternateContent>
          <mc:Choice Requires="wps">
            <w:drawing>
              <wp:anchor distT="0" distB="0" distL="114300" distR="114300" simplePos="0" relativeHeight="251629056" behindDoc="0" locked="0" layoutInCell="1" allowOverlap="1">
                <wp:simplePos x="0" y="0"/>
                <wp:positionH relativeFrom="column">
                  <wp:posOffset>373380</wp:posOffset>
                </wp:positionH>
                <wp:positionV relativeFrom="paragraph">
                  <wp:posOffset>982980</wp:posOffset>
                </wp:positionV>
                <wp:extent cx="2087880" cy="288290"/>
                <wp:effectExtent l="7620" t="7620" r="9525" b="8890"/>
                <wp:wrapNone/>
                <wp:docPr id="455"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288290"/>
                        </a:xfrm>
                        <a:prstGeom prst="rect">
                          <a:avLst/>
                        </a:prstGeom>
                        <a:solidFill>
                          <a:schemeClr val="accent6">
                            <a:lumMod val="20000"/>
                            <a:lumOff val="80000"/>
                          </a:schemeClr>
                        </a:solidFill>
                        <a:ln w="9525">
                          <a:solidFill>
                            <a:srgbClr val="000000"/>
                          </a:solidFill>
                          <a:miter lim="800000"/>
                          <a:headEnd/>
                          <a:tailEnd/>
                        </a:ln>
                      </wps:spPr>
                      <wps:txbx>
                        <w:txbxContent>
                          <w:p w:rsidR="008950B2" w:rsidRPr="000500BE" w:rsidRDefault="008950B2" w:rsidP="005C7ACE">
                            <w:pPr>
                              <w:rPr>
                                <w:rFonts w:ascii="Times New Roman" w:hAnsi="Times New Roman" w:cs="Times New Roman"/>
                                <w:b/>
                              </w:rPr>
                            </w:pPr>
                            <w:r>
                              <w:rPr>
                                <w:rFonts w:ascii="Times New Roman" w:hAnsi="Times New Roman" w:cs="Times New Roman"/>
                                <w:b/>
                              </w:rPr>
                              <w:t>Научно-методический совет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1" o:spid="_x0000_s1038" style="position:absolute;margin-left:29.4pt;margin-top:77.4pt;width:164.4pt;height:22.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Y0TAIAAJEEAAAOAAAAZHJzL2Uyb0RvYy54bWysVNuO0zAQfUfiHyy/0zRRu5tWTVerLouQ&#10;FnbFwgc4jpNY+MbYbbJ8PWOnLV14Q7xEnovPHM+ZyeZm1IocBHhpTUXz2ZwSYbhtpOkq+u3r/buS&#10;Eh+YaZiyRlT0RXh6s337ZjO4tShsb1UjgCCI8evBVbQPwa2zzPNeaOZn1gmDwdaCZgFN6LIG2IDo&#10;WmXFfH6VDRYaB5YL79F7NwXpNuG3reDhsW29CERVFLmF9IX0reM3227YugPmesmPNNg/sNBMGix6&#10;hrpjgZE9yL+gtORgvW3DjFud2baVXKQ34Gvy+R+vee6ZE+kt2Bzvzm3y/w+Wfz48AZFNRRfLJSWG&#10;aRTpC7aNmU4JUizy2KLB+TVmPrsniI/07sHy754Yu+sxT9wC2KEXrEFiKT97dSEaHq+SevhkG8Rn&#10;+2BTt8YWdATEPpAxifJyFkWMgXB0FvPyuixRO46xoiyLVVItY+vTbQc+fBBWk3ioKCD7hM4ODz4g&#10;e0w9pST2VsnmXiqVjDhoYqeAHBiOCONcmHCVrqu9RrqTH0dtfhwWdONITe7y5MYSaWQjUiroL4so&#10;Q4aKrpbFMgG/inno6nP5CDfViYCXEFoG3BMldUVT0SOZ2PT3pklTHJhU0xkvK4M0To2fBAxjPSal&#10;8+KkaW2bF9QF7LQXuMd46C38pGTAnaio/7FnIChRHw1qu8oXi7hEyVgsrws04DJSX0aY4QhV0UDJ&#10;dNyFafH2DmTXY6U8tcPYW5yHViapIuWJ1ZE/zn1q6HFH42Jd2inr959k+wsAAP//AwBQSwMEFAAG&#10;AAgAAAAhAOtve/ThAAAACgEAAA8AAABkcnMvZG93bnJldi54bWxMj0FLw0AQhe+C/2EZwYvYja1p&#10;Q8ymSFHBHgTTgh432TEJZmfD7rZN/73jSW8z8x7vfVOsJzuII/rQO1JwN0tAIDXO9NQq2O+ebzMQ&#10;IWoyenCECs4YYF1eXhQ6N+5E73isYis4hEKuFXQxjrmUoenQ6jBzIxJrX85bHXn1rTRenzjcDnKe&#10;JEtpdU/c0OkRNx0239XBKphehtenra/tbmE+3vzNuf9Mq41S11fT4wOIiFP8M8MvPqNDyUy1O5AJ&#10;YlCQZkwe+Z7e88CGRbZagqgVcO8cZFnI/y+UPwAAAP//AwBQSwECLQAUAAYACAAAACEAtoM4kv4A&#10;AADhAQAAEwAAAAAAAAAAAAAAAAAAAAAAW0NvbnRlbnRfVHlwZXNdLnhtbFBLAQItABQABgAIAAAA&#10;IQA4/SH/1gAAAJQBAAALAAAAAAAAAAAAAAAAAC8BAABfcmVscy8ucmVsc1BLAQItABQABgAIAAAA&#10;IQAviFY0TAIAAJEEAAAOAAAAAAAAAAAAAAAAAC4CAABkcnMvZTJvRG9jLnhtbFBLAQItABQABgAI&#10;AAAAIQDrb3v04QAAAAoBAAAPAAAAAAAAAAAAAAAAAKYEAABkcnMvZG93bnJldi54bWxQSwUGAAAA&#10;AAQABADzAAAAtAUAAAAA&#10;" fillcolor="#e2efd9 [665]">
                <v:textbox>
                  <w:txbxContent>
                    <w:p w:rsidR="008950B2" w:rsidRPr="000500BE" w:rsidRDefault="008950B2" w:rsidP="005C7ACE">
                      <w:pPr>
                        <w:rPr>
                          <w:rFonts w:ascii="Times New Roman" w:hAnsi="Times New Roman" w:cs="Times New Roman"/>
                          <w:b/>
                        </w:rPr>
                      </w:pPr>
                      <w:r>
                        <w:rPr>
                          <w:rFonts w:ascii="Times New Roman" w:hAnsi="Times New Roman" w:cs="Times New Roman"/>
                          <w:b/>
                        </w:rPr>
                        <w:t>Научно-методический совет</w:t>
                      </w:r>
                    </w:p>
                  </w:txbxContent>
                </v:textbox>
              </v:rect>
            </w:pict>
          </mc:Fallback>
        </mc:AlternateContent>
      </w:r>
      <w:r>
        <w:rPr>
          <w:noProof/>
          <w:sz w:val="28"/>
          <w:szCs w:val="28"/>
          <w:lang w:eastAsia="ru-RU"/>
        </w:rPr>
        <mc:AlternateContent>
          <mc:Choice Requires="wps">
            <w:drawing>
              <wp:anchor distT="0" distB="0" distL="114300" distR="114300" simplePos="0" relativeHeight="251653632" behindDoc="0" locked="0" layoutInCell="1" allowOverlap="1">
                <wp:simplePos x="0" y="0"/>
                <wp:positionH relativeFrom="column">
                  <wp:posOffset>30480</wp:posOffset>
                </wp:positionH>
                <wp:positionV relativeFrom="paragraph">
                  <wp:posOffset>640080</wp:posOffset>
                </wp:positionV>
                <wp:extent cx="342900" cy="0"/>
                <wp:effectExtent l="7620" t="55245" r="20955" b="59055"/>
                <wp:wrapNone/>
                <wp:docPr id="454"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C56419" id="AutoShape 265" o:spid="_x0000_s1026" type="#_x0000_t32" style="position:absolute;margin-left:2.4pt;margin-top:50.4pt;width:27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tgZNgIAAGA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MS0w&#10;UmSAIT3uvY65UT6bhhaNxpVgWautDUXSo3o2T5p+c0jpuieq49H85WTAOwseyRuXcHEGEu3GT5qB&#10;DYEMsV/H1g4hJHQCHeNYTrex8KNHFD7eF/kiheHRqyoh5dXPWOc/cj2gIFTYeUtE1/taKwWz1zaL&#10;WcjhyfmAipRXh5BU6Y2QMlJAKjRWeDHNp9HBaSlYUAYzZ7tdLS06kECi+MQSQfPazOq9YjFYzwlb&#10;X2RPhAQZ+dgbbwV0S3Icsg2cYSQ57E2QzvCkChmhcgB8kc48+r5IF+v5el5Miny2nhRp00weN3Ux&#10;mW2yD9PmvqnrJvsRwGdF2QvGuAr4r5zOir/jzGW7zmy8sfrWqORt9NhRAHt9R9Bx9GHaZ97sNDtt&#10;bagusABoHI0vKxf25PU9Wv36Max+AgAA//8DAFBLAwQUAAYACAAAACEAQiO9UdwAAAAIAQAADwAA&#10;AGRycy9kb3ducmV2LnhtbEyPQU/DMAyF70j8h8hI3FgCgmqUphMwIXoBiQ0hjlljmojGqZps6/j1&#10;GAkJTrbfs54/V4sp9GKHY/KRNJzPFAikNlpPnYbX9cPZHETKhqzpI6GGAyZY1MdHlSlt3NML7la5&#10;ExxCqTQaXM5DKWVqHQaTZnFAYu8jjsFkHsdO2tHsOTz08kKpQgbjiS84M+C9w/ZztQ0a8vL94Iq3&#10;9u7aP68fnwr/1TTNUuvTk+n2BkTGKf8tww8+o0PNTJu4JZtEr+GSwTPLSnHD/tWc6+ZXkHUl/z9Q&#10;fwMAAP//AwBQSwECLQAUAAYACAAAACEAtoM4kv4AAADhAQAAEwAAAAAAAAAAAAAAAAAAAAAAW0Nv&#10;bnRlbnRfVHlwZXNdLnhtbFBLAQItABQABgAIAAAAIQA4/SH/1gAAAJQBAAALAAAAAAAAAAAAAAAA&#10;AC8BAABfcmVscy8ucmVsc1BLAQItABQABgAIAAAAIQBqYtgZNgIAAGAEAAAOAAAAAAAAAAAAAAAA&#10;AC4CAABkcnMvZTJvRG9jLnhtbFBLAQItABQABgAIAAAAIQBCI71R3AAAAAgBAAAPAAAAAAAAAAAA&#10;AAAAAJAEAABkcnMvZG93bnJldi54bWxQSwUGAAAAAAQABADzAAAAmQUAAAAA&#10;">
                <v:stroke endarrow="block"/>
              </v:shape>
            </w:pict>
          </mc:Fallback>
        </mc:AlternateContent>
      </w:r>
      <w:r>
        <w:rPr>
          <w:noProof/>
          <w:sz w:val="28"/>
          <w:szCs w:val="28"/>
          <w:lang w:eastAsia="ru-RU"/>
        </w:rPr>
        <mc:AlternateContent>
          <mc:Choice Requires="wps">
            <w:drawing>
              <wp:anchor distT="0" distB="0" distL="114300" distR="114300" simplePos="0" relativeHeight="251650560" behindDoc="0" locked="0" layoutInCell="1" allowOverlap="1">
                <wp:simplePos x="0" y="0"/>
                <wp:positionH relativeFrom="column">
                  <wp:posOffset>30480</wp:posOffset>
                </wp:positionH>
                <wp:positionV relativeFrom="paragraph">
                  <wp:posOffset>182880</wp:posOffset>
                </wp:positionV>
                <wp:extent cx="342900" cy="0"/>
                <wp:effectExtent l="7620" t="55245" r="20955" b="59055"/>
                <wp:wrapNone/>
                <wp:docPr id="453" name="Auto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015CBE" id="AutoShape 262" o:spid="_x0000_s1026" type="#_x0000_t32" style="position:absolute;margin-left:2.4pt;margin-top:14.4pt;width:27pt;height: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IgVNgIAAGAEAAAOAAAAZHJzL2Uyb0RvYy54bWysVNuO2jAQfa/Uf7D8DrkQKESE1SqBvmxb&#10;pN1+gLEdYtWxLdsQUNV/79hcutu+VFXz4IwztzMzZ7J8OPUSHbl1QqsKZ+MUI66oZkLtK/z1ZTOa&#10;Y+Q8UYxIrXiFz9zhh9X7d8vBlDzXnZaMWwRBlCsHU+HOe1MmiaMd74kba8MVKFtte+LhavcJs2SA&#10;6L1M8jSdJYO2zFhNuXPwtbko8SrGb1tO/Ze2ddwjWWHA5uNp47kLZ7JaknJviekEvcIg/4CiJ0JB&#10;0nuohniCDlb8EaoX1GqnWz+muk902wrKYw1QTZb+Vs1zRwyPtUBznLm3yf2/sPTzcWuRYBUuphOM&#10;FOlhSI8Hr2NulM/y0KLBuBIsa7W1oUh6Us/mSdNvDildd0TteTR/ORvwzoJH8sYlXJyBRLvhk2Zg&#10;QyBD7NeptX0ICZ1ApziW830s/OQRhY+TIl+kMDx6UyWkvPkZ6/xHrnsUhAo7b4nYd77WSsHstc1i&#10;FnJ8cj6gIuXNISRVeiOkjBSQCg0VXkzzaXRwWgoWlMHM2f2ulhYdSSBRfGKJoHltZvVBsRis44St&#10;r7InQoKMfOyNtwK6JTkO2XrOMJIc9iZIF3hShYxQOQC+ShcefV+ki/V8PS9GRT5bj4q0aUaPm7oY&#10;zTbZh2kzaeq6yX4E8FlRdoIxrgL+G6ez4u84c92uCxvvrL43KnkbPXYUwN7eEXQcfZj2hTc7zc5b&#10;G6oLLAAaR+PryoU9eX2PVr9+DKufAAAA//8DAFBLAwQUAAYACAAAACEAg4cOg9oAAAAGAQAADwAA&#10;AGRycy9kb3ducmV2LnhtbEyOQUvDQBSE74L/YXmCN7uxaKgxm6IWMZcKtiIet9lndjH7NmS3beqv&#10;7yse9DQMM8x85Xz0ndjhEF0gBdeTDARSE4yjVsH7+vlqBiImTUZ3gVDBASPMq/OzUhcm7OkNd6vU&#10;Ch6hWGgFNqW+kDI2Fr2Ok9AjcfYVBq8T26GVZtB7HvednGZZLr12xA9W9/hksflebb2CtPg82Pyj&#10;ebxzr+uXZe5+6rpeKHV5MT7cg0g4pr8ynPAZHSpm2oQtmSg6BTcMnhRMZ6wc35508+tlVcr/+NUR&#10;AAD//wMAUEsBAi0AFAAGAAgAAAAhALaDOJL+AAAA4QEAABMAAAAAAAAAAAAAAAAAAAAAAFtDb250&#10;ZW50X1R5cGVzXS54bWxQSwECLQAUAAYACAAAACEAOP0h/9YAAACUAQAACwAAAAAAAAAAAAAAAAAv&#10;AQAAX3JlbHMvLnJlbHNQSwECLQAUAAYACAAAACEAQpSIFTYCAABgBAAADgAAAAAAAAAAAAAAAAAu&#10;AgAAZHJzL2Uyb0RvYy54bWxQSwECLQAUAAYACAAAACEAg4cOg9oAAAAGAQAADwAAAAAAAAAAAAAA&#10;AACQBAAAZHJzL2Rvd25yZXYueG1sUEsFBgAAAAAEAAQA8wAAAJcFAAAAAA==&#10;">
                <v:stroke endarrow="block"/>
              </v:shape>
            </w:pict>
          </mc:Fallback>
        </mc:AlternateContent>
      </w:r>
      <w:r>
        <w:rPr>
          <w:noProof/>
          <w:sz w:val="28"/>
          <w:szCs w:val="28"/>
          <w:lang w:eastAsia="ru-RU"/>
        </w:rPr>
        <mc:AlternateContent>
          <mc:Choice Requires="wps">
            <w:drawing>
              <wp:anchor distT="0" distB="0" distL="114300" distR="114300" simplePos="0" relativeHeight="251654656" behindDoc="0" locked="0" layoutInCell="1" allowOverlap="1">
                <wp:simplePos x="0" y="0"/>
                <wp:positionH relativeFrom="column">
                  <wp:posOffset>7368540</wp:posOffset>
                </wp:positionH>
                <wp:positionV relativeFrom="paragraph">
                  <wp:posOffset>182880</wp:posOffset>
                </wp:positionV>
                <wp:extent cx="342900" cy="0"/>
                <wp:effectExtent l="11430" t="55245" r="17145" b="59055"/>
                <wp:wrapNone/>
                <wp:docPr id="452"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E21DDC" id="AutoShape 266" o:spid="_x0000_s1026" type="#_x0000_t32" style="position:absolute;margin-left:580.2pt;margin-top:14.4pt;width:27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GezNgIAAGA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Mc0x&#10;UmSAIT3uvY65UT6bhRaNxpVgWautDUXSo3o2T5p+c0jpuieq49H85WTAOwseyRuXcHEGEu3GT5qB&#10;DYEMsV/H1g4hJHQCHeNYTrex8KNHFD7eF/kiheHRqyoh5dXPWOc/cj2gIFTYeUtE1/taKwWz1zaL&#10;WcjhyfmAipRXh5BU6Y2QMlJAKjRWeDHNp9HBaSlYUAYzZ7tdLS06kECi+MQSQfPazOq9YjFYzwlb&#10;X2RPhAQZ+dgbbwV0S3Icsg2cYSQ57E2QzvCkChmhcgB8kc48+r5IF+v5el5Miny2nhRp00weN3Ux&#10;mW2yD9PmvqnrJvsRwGdF2QvGuAr4r5zOir/jzGW7zmy8sfrWqORt9NhRAHt9R9Bx9GHaZ97sNDtt&#10;bagusABoHI0vKxf25PU9Wv36Max+AgAA//8DAFBLAwQUAAYACAAAACEAV5NmFd8AAAALAQAADwAA&#10;AGRycy9kb3ducmV2LnhtbEyPQUvDQBCF74L/YRnBm90klFBjNkUtYi4KbUU8brNjNpidDdltm/rr&#10;neJBj+/Nx5v3yuXkenHAMXSeFKSzBARS401HrYK37dPNAkSImozuPaGCEwZYVpcXpS6MP9IaD5vY&#10;Cg6hUGgFNsahkDI0Fp0OMz8g8e3Tj05HlmMrzaiPHO56mSVJLp3uiD9YPeCjxeZrs3cK4urjZPP3&#10;5uG2e90+v+Tdd13XK6Wur6b7OxARp/gHw7k+V4eKO+38nkwQPes0T+bMKsgWvOFMZOmcnd2vI6tS&#10;/t9Q/QAAAP//AwBQSwECLQAUAAYACAAAACEAtoM4kv4AAADhAQAAEwAAAAAAAAAAAAAAAAAAAAAA&#10;W0NvbnRlbnRfVHlwZXNdLnhtbFBLAQItABQABgAIAAAAIQA4/SH/1gAAAJQBAAALAAAAAAAAAAAA&#10;AAAAAC8BAABfcmVscy8ucmVsc1BLAQItABQABgAIAAAAIQANNGezNgIAAGAEAAAOAAAAAAAAAAAA&#10;AAAAAC4CAABkcnMvZTJvRG9jLnhtbFBLAQItABQABgAIAAAAIQBXk2YV3wAAAAsBAAAPAAAAAAAA&#10;AAAAAAAAAJAEAABkcnMvZG93bnJldi54bWxQSwUGAAAAAAQABADzAAAAnAUAAAAA&#10;">
                <v:stroke endarrow="block"/>
              </v:shape>
            </w:pict>
          </mc:Fallback>
        </mc:AlternateContent>
      </w:r>
      <w:r>
        <w:rPr>
          <w:noProof/>
          <w:sz w:val="28"/>
          <w:szCs w:val="28"/>
          <w:lang w:eastAsia="ru-RU"/>
        </w:rPr>
        <mc:AlternateContent>
          <mc:Choice Requires="wps">
            <w:drawing>
              <wp:anchor distT="0" distB="0" distL="114300" distR="114300" simplePos="0" relativeHeight="251632128" behindDoc="0" locked="0" layoutInCell="1" allowOverlap="1">
                <wp:simplePos x="0" y="0"/>
                <wp:positionH relativeFrom="column">
                  <wp:posOffset>7719060</wp:posOffset>
                </wp:positionH>
                <wp:positionV relativeFrom="paragraph">
                  <wp:posOffset>68580</wp:posOffset>
                </wp:positionV>
                <wp:extent cx="2087880" cy="288290"/>
                <wp:effectExtent l="9525" t="7620" r="7620" b="8890"/>
                <wp:wrapNone/>
                <wp:docPr id="451"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288290"/>
                        </a:xfrm>
                        <a:prstGeom prst="rect">
                          <a:avLst/>
                        </a:prstGeom>
                        <a:solidFill>
                          <a:schemeClr val="accent6">
                            <a:lumMod val="20000"/>
                            <a:lumOff val="80000"/>
                          </a:schemeClr>
                        </a:solidFill>
                        <a:ln w="9525">
                          <a:solidFill>
                            <a:srgbClr val="000000"/>
                          </a:solidFill>
                          <a:miter lim="800000"/>
                          <a:headEnd/>
                          <a:tailEnd/>
                        </a:ln>
                      </wps:spPr>
                      <wps:txbx>
                        <w:txbxContent>
                          <w:p w:rsidR="008950B2" w:rsidRPr="005C7ACE" w:rsidRDefault="008950B2" w:rsidP="005C7ACE">
                            <w:pPr>
                              <w:rPr>
                                <w:rFonts w:ascii="Times New Roman" w:hAnsi="Times New Roman" w:cs="Times New Roman"/>
                                <w:b/>
                                <w:sz w:val="20"/>
                                <w:szCs w:val="20"/>
                              </w:rPr>
                            </w:pPr>
                            <w:r>
                              <w:rPr>
                                <w:rFonts w:ascii="Times New Roman" w:hAnsi="Times New Roman" w:cs="Times New Roman"/>
                                <w:b/>
                                <w:sz w:val="20"/>
                                <w:szCs w:val="20"/>
                              </w:rPr>
                              <w:t>у</w:t>
                            </w:r>
                            <w:r w:rsidRPr="005C7ACE">
                              <w:rPr>
                                <w:rFonts w:ascii="Times New Roman" w:hAnsi="Times New Roman" w:cs="Times New Roman"/>
                                <w:b/>
                                <w:sz w:val="20"/>
                                <w:szCs w:val="20"/>
                              </w:rPr>
                              <w:t>борщики служеб. помещени</w:t>
                            </w:r>
                            <w:r>
                              <w:rPr>
                                <w:rFonts w:ascii="Times New Roman" w:hAnsi="Times New Roman" w:cs="Times New Roman"/>
                                <w:b/>
                                <w:sz w:val="20"/>
                                <w:szCs w:val="20"/>
                              </w:rPr>
                              <w:t>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 o:spid="_x0000_s1039" style="position:absolute;margin-left:607.8pt;margin-top:5.4pt;width:164.4pt;height:22.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znkTwIAAJEEAAAOAAAAZHJzL2Uyb0RvYy54bWysVNuO0zAQfUfiHyy/0zSh3U2jpqtVl0VI&#10;C6xY+ADHcRIL3xi7TZevZ+y0pQtviJfIM2OfOTNnJuubg1ZkL8BLa2qaz+aUCMNtK01f029f79+U&#10;lPjATMuUNaKmz8LTm83rV+vRVaKwg1WtAIIgxlejq+kQgquyzPNBaOZn1gmDwc6CZgFN6LMW2Ijo&#10;WmXFfH6VjRZaB5YL79F7NwXpJuF3neDhc9d5EYiqKXIL6Qvp28RvtlmzqgfmBsmPNNg/sNBMGkx6&#10;hrpjgZEdyL+gtORgve3CjFud2a6TXKQasJp8/kc1TwNzItWCzfHu3Cb//2D5p/0jENnWdLHMKTFM&#10;o0hfsG3M9EqQYrGILRqdr/Dmk3uEWKR3D5Z/98TY7YD3xC2AHQfBWiSWx/vZiwfR8PiUNONH2yI+&#10;2wWbunXoQEdA7AM5JFGez6KIQyAcncW8vC5L1I5jrCjLYpVUy1h1eu3Ah/fCahIPNQVkn9DZ/sGH&#10;yIZVpyuJvVWyvZdKJSMOmtgqIHuGI8I4FyZcpedqp5Hu5MdRmx+HBd04UpO7PLkxRRrZiJQS+ssk&#10;ypCxpqtlsUzAL2Ie+uacPsJNeSLgJYSWAfdESV3TlPRIJjb9nWnTFAcm1XTGx8ocVYiNnwQMh+aQ&#10;lM7fnjRtbPuMuoCd9gL3GA+DhZ+UjLgTNfU/dgwEJeqDQW1X+WIRlygZi+V1gQZcRprLCDMcoWoa&#10;KJmO2zAt3s6B7AfMlKd2GHuL89DJJFWclYnVkT/OfWrocUfjYl3a6dbvP8nmFwAAAP//AwBQSwME&#10;FAAGAAgAAAAhAOB5xkzgAAAACwEAAA8AAABkcnMvZG93bnJldi54bWxMj01Lw0AQhu+C/2EZwYvY&#10;TWMSSsymSFFBDwVToR432TEJ7kfY3bbpv3d60tu8zMP7Ua1no9kRfRidFbBcJMDQdk6NthfwuXu5&#10;XwELUVoltbMo4IwB1vX1VSVL5U72A49N7BmZ2FBKAUOMU8l56AY0MizchJZ+384bGUn6nisvT2Ru&#10;NE+TpOBGjpYSBjnhZsDupzkYAfOrfnt+963ZPaj91t+dx6+82QhxezM/PQKLOMc/GC71qTrU1Kl1&#10;B6sC06TTZV4QS1dCGy5EnmUZsFZAXqTA64r/31D/AgAA//8DAFBLAQItABQABgAIAAAAIQC2gziS&#10;/gAAAOEBAAATAAAAAAAAAAAAAAAAAAAAAABbQ29udGVudF9UeXBlc10ueG1sUEsBAi0AFAAGAAgA&#10;AAAhADj9If/WAAAAlAEAAAsAAAAAAAAAAAAAAAAALwEAAF9yZWxzLy5yZWxzUEsBAi0AFAAGAAgA&#10;AAAhAJ4jOeRPAgAAkQQAAA4AAAAAAAAAAAAAAAAALgIAAGRycy9lMm9Eb2MueG1sUEsBAi0AFAAG&#10;AAgAAAAhAOB5xkzgAAAACwEAAA8AAAAAAAAAAAAAAAAAqQQAAGRycy9kb3ducmV2LnhtbFBLBQYA&#10;AAAABAAEAPMAAAC2BQAAAAA=&#10;" fillcolor="#e2efd9 [665]">
                <v:textbox>
                  <w:txbxContent>
                    <w:p w:rsidR="008950B2" w:rsidRPr="005C7ACE" w:rsidRDefault="008950B2" w:rsidP="005C7ACE">
                      <w:pPr>
                        <w:rPr>
                          <w:rFonts w:ascii="Times New Roman" w:hAnsi="Times New Roman" w:cs="Times New Roman"/>
                          <w:b/>
                          <w:sz w:val="20"/>
                          <w:szCs w:val="20"/>
                        </w:rPr>
                      </w:pPr>
                      <w:r>
                        <w:rPr>
                          <w:rFonts w:ascii="Times New Roman" w:hAnsi="Times New Roman" w:cs="Times New Roman"/>
                          <w:b/>
                          <w:sz w:val="20"/>
                          <w:szCs w:val="20"/>
                        </w:rPr>
                        <w:t>у</w:t>
                      </w:r>
                      <w:r w:rsidRPr="005C7ACE">
                        <w:rPr>
                          <w:rFonts w:ascii="Times New Roman" w:hAnsi="Times New Roman" w:cs="Times New Roman"/>
                          <w:b/>
                          <w:sz w:val="20"/>
                          <w:szCs w:val="20"/>
                        </w:rPr>
                        <w:t>борщики служеб. помещени</w:t>
                      </w:r>
                      <w:r>
                        <w:rPr>
                          <w:rFonts w:ascii="Times New Roman" w:hAnsi="Times New Roman" w:cs="Times New Roman"/>
                          <w:b/>
                          <w:sz w:val="20"/>
                          <w:szCs w:val="20"/>
                        </w:rPr>
                        <w:t>й</w:t>
                      </w:r>
                    </w:p>
                  </w:txbxContent>
                </v:textbox>
              </v:rect>
            </w:pict>
          </mc:Fallback>
        </mc:AlternateContent>
      </w:r>
    </w:p>
    <w:p w:rsidR="005C7ACE" w:rsidRPr="00FC2CEC" w:rsidRDefault="00F241C0" w:rsidP="005C7ACE">
      <w:pPr>
        <w:rPr>
          <w:sz w:val="28"/>
          <w:szCs w:val="28"/>
        </w:rPr>
      </w:pPr>
      <w:r>
        <w:rPr>
          <w:noProof/>
          <w:sz w:val="28"/>
          <w:szCs w:val="28"/>
          <w:lang w:eastAsia="ru-RU"/>
        </w:rPr>
        <mc:AlternateContent>
          <mc:Choice Requires="wps">
            <w:drawing>
              <wp:anchor distT="0" distB="0" distL="114300" distR="114300" simplePos="0" relativeHeight="251661824" behindDoc="0" locked="0" layoutInCell="1" allowOverlap="1">
                <wp:simplePos x="0" y="0"/>
                <wp:positionH relativeFrom="column">
                  <wp:posOffset>3486785</wp:posOffset>
                </wp:positionH>
                <wp:positionV relativeFrom="paragraph">
                  <wp:posOffset>320040</wp:posOffset>
                </wp:positionV>
                <wp:extent cx="635" cy="213360"/>
                <wp:effectExtent l="53975" t="13970" r="59690" b="20320"/>
                <wp:wrapNone/>
                <wp:docPr id="450"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3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949431" id="AutoShape 273" o:spid="_x0000_s1026" type="#_x0000_t32" style="position:absolute;margin-left:274.55pt;margin-top:25.2pt;width:.05pt;height:16.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D6VOgIAAGI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8ynw&#10;o0gPQ3rcex1ro/H9JFA0GFeAZ6W2NjRJj+rFPGn6zSGlq46olkf315OB6CxEJO9CwsYZKLQbPmsG&#10;PgQqRL6Oje1DSmACHeNYTrex8KNHFA5nkylGFM7H2WQyizNLSHGNNNb5T1z3KBgldt4S0Xa+0krB&#10;9LXNYh1yeHI+4CLFNSCUVXojpIwikAoNJV5Mx9MY4LQULFwGN2fbXSUtOpAgo/iLTcLNWzer94rF&#10;ZB0nbH2xPRESbOQjO94K4EtyHKr1nGEkObycYJ3hSRUqQu8A+GKdlfR9kS7W8/U8H+Xj2XqUp3U9&#10;etxU+Wi2ye6n9aSuqjr7EcBnedEJxrgK+K+qzvK/U83lfZ31eNP1jajkffbIKIC9/kfQcfhh3mfl&#10;7DQ7bW3oLugAhBydL48uvJS3++j169Ow+gkAAP//AwBQSwMEFAAGAAgAAAAhAJFwcv7gAAAACQEA&#10;AA8AAABkcnMvZG93bnJldi54bWxMj8tOwzAQRfdI/IM1SOyo3SpEbYhTARUiGyrRoqpLNzaxRTyO&#10;YrdN+XqGFezmcXTnTLkcfcdOZoguoITpRAAz2ATtsJXwsX25mwOLSaFWXUAj4WIiLKvrq1IVOpzx&#10;3Zw2qWUUgrFQEmxKfcF5bKzxKk5Cb5B2n2HwKlE7tFwP6kzhvuMzIXLulUO6YFVvnq1pvjZHLyGt&#10;9heb75qnhVtvX99y913X9UrK25vx8QFYMmP6g+FXn9ShIqdDOKKOrJNwny2mhFIhMmAE0GAG7CBh&#10;ngngVcn/f1D9AAAA//8DAFBLAQItABQABgAIAAAAIQC2gziS/gAAAOEBAAATAAAAAAAAAAAAAAAA&#10;AAAAAABbQ29udGVudF9UeXBlc10ueG1sUEsBAi0AFAAGAAgAAAAhADj9If/WAAAAlAEAAAsAAAAA&#10;AAAAAAAAAAAALwEAAF9yZWxzLy5yZWxzUEsBAi0AFAAGAAgAAAAhAHygPpU6AgAAYgQAAA4AAAAA&#10;AAAAAAAAAAAALgIAAGRycy9lMm9Eb2MueG1sUEsBAi0AFAAGAAgAAAAhAJFwcv7gAAAACQEAAA8A&#10;AAAAAAAAAAAAAAAAlAQAAGRycy9kb3ducmV2LnhtbFBLBQYAAAAABAAEAPMAAAChBQAAAAA=&#10;">
                <v:stroke endarrow="block"/>
              </v:shape>
            </w:pict>
          </mc:Fallback>
        </mc:AlternateContent>
      </w:r>
      <w:r>
        <w:rPr>
          <w:noProof/>
          <w:sz w:val="28"/>
          <w:szCs w:val="28"/>
          <w:lang w:eastAsia="ru-RU"/>
        </w:rPr>
        <mc:AlternateContent>
          <mc:Choice Requires="wps">
            <w:drawing>
              <wp:anchor distT="0" distB="0" distL="114300" distR="114300" simplePos="0" relativeHeight="251631104" behindDoc="0" locked="0" layoutInCell="1" allowOverlap="1">
                <wp:simplePos x="0" y="0"/>
                <wp:positionH relativeFrom="column">
                  <wp:posOffset>4945380</wp:posOffset>
                </wp:positionH>
                <wp:positionV relativeFrom="paragraph">
                  <wp:posOffset>189865</wp:posOffset>
                </wp:positionV>
                <wp:extent cx="2087880" cy="288290"/>
                <wp:effectExtent l="7620" t="7620" r="9525" b="8890"/>
                <wp:wrapNone/>
                <wp:docPr id="449"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288290"/>
                        </a:xfrm>
                        <a:prstGeom prst="rect">
                          <a:avLst/>
                        </a:prstGeom>
                        <a:solidFill>
                          <a:schemeClr val="accent6">
                            <a:lumMod val="20000"/>
                            <a:lumOff val="80000"/>
                          </a:schemeClr>
                        </a:solidFill>
                        <a:ln w="9525">
                          <a:solidFill>
                            <a:srgbClr val="000000"/>
                          </a:solidFill>
                          <a:miter lim="800000"/>
                          <a:headEnd/>
                          <a:tailEnd/>
                        </a:ln>
                      </wps:spPr>
                      <wps:txbx>
                        <w:txbxContent>
                          <w:p w:rsidR="008950B2" w:rsidRPr="000500BE" w:rsidRDefault="008950B2" w:rsidP="005C7ACE">
                            <w:pPr>
                              <w:rPr>
                                <w:rFonts w:ascii="Times New Roman" w:hAnsi="Times New Roman" w:cs="Times New Roman"/>
                                <w:b/>
                              </w:rPr>
                            </w:pPr>
                            <w:r>
                              <w:rPr>
                                <w:rFonts w:ascii="Times New Roman" w:hAnsi="Times New Roman" w:cs="Times New Roman"/>
                                <w:b/>
                              </w:rPr>
                              <w:t>Совет старшеклассников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3" o:spid="_x0000_s1040" style="position:absolute;margin-left:389.4pt;margin-top:14.95pt;width:164.4pt;height:22.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iDfTwIAAJEEAAAOAAAAZHJzL2Uyb0RvYy54bWysVNuO0zAQfUfiHyy/07Qh3U2jpqtVl0VI&#10;C6xY+ADHcRoL3xi7TZavZ+y0pQtviJfIM2OfOTNnJuubUStyEOClNTVdzOaUCMNtK82upt++3r8p&#10;KfGBmZYpa0RNn4WnN5vXr9aDq0Rue6taAQRBjK8GV9M+BFdlmee90MzPrBMGg50FzQKasMtaYAOi&#10;a5Xl8/lVNlhoHVguvEfv3RSkm4TfdYKHz13nRSCqpsgtpC+kbxO/2WbNqh0w10t+pMH+gYVm0mDS&#10;M9QdC4zsQf4FpSUH620XZtzqzHad5CLVgNUs5n9U89QzJ1It2Bzvzm3y/w+Wfzo8ApFtTYtiRYlh&#10;GkX6gm1jZqcEyYu3sUWD8xXefHKPEIv07sHy754Yu+3xnrgFsEMvWIvEFvF+9uJBNDw+Jc3w0baI&#10;z/bBpm6NHegIiH0gYxLl+SyKGAPh6Mzn5XVZonYcY3lZ5qukWsaq02sHPrwXVpN4qCkg+4TODg8+&#10;RDasOl1J7K2S7b1UKhlx0MRWATkwHBHGuTDhKj1Xe410Jz+O2vw4LOjGkZrc5cmNKdLIRqSU0F8m&#10;UYYMNV0t82UCfhHzsGvO6SPclCcCXkJoGXBPlNQ1TUmPZGLT35k2TXFgUk1nfKzMUYXY+EnAMDZj&#10;UnpRnDRtbPuMuoCd9gL3GA+9hZ+UDLgTNfU/9gwEJeqDQW1Xi6KIS5SMYnmdowGXkeYywgxHqJoG&#10;SqbjNkyLt3cgdz1mWqR2GHuL89DJJFWclYnVkT/OfWrocUfjYl3a6dbvP8nmFwAAAP//AwBQSwME&#10;FAAGAAgAAAAhAOXFd4PhAAAACgEAAA8AAABkcnMvZG93bnJldi54bWxMj0FrwkAUhO+F/oflFXop&#10;daOi0TQbKaIFPRQaC+1xk31NQnffht1V47/verLHYYaZb/LVYDQ7ofOdJQHjUQIMqbaqo0bA52H7&#10;vADmgyQltSUUcEEPq+L+LpeZsmf6wFMZGhZLyGdSQBtCn3Hu6xaN9CPbI0XvxzojQ5Su4crJcyw3&#10;mk+SZM6N7CgutLLHdYv1b3k0AoY3vdvsXWUOU/X17p4u3fesXAvx+DC8vgALOIRbGK74ER2KyFTZ&#10;IynPtIA0XUT0IGCyXAK7BsZJOgdWRWs2BV7k/P+F4g8AAP//AwBQSwECLQAUAAYACAAAACEAtoM4&#10;kv4AAADhAQAAEwAAAAAAAAAAAAAAAAAAAAAAW0NvbnRlbnRfVHlwZXNdLnhtbFBLAQItABQABgAI&#10;AAAAIQA4/SH/1gAAAJQBAAALAAAAAAAAAAAAAAAAAC8BAABfcmVscy8ucmVsc1BLAQItABQABgAI&#10;AAAAIQCkwiDfTwIAAJEEAAAOAAAAAAAAAAAAAAAAAC4CAABkcnMvZTJvRG9jLnhtbFBLAQItABQA&#10;BgAIAAAAIQDlxXeD4QAAAAoBAAAPAAAAAAAAAAAAAAAAAKkEAABkcnMvZG93bnJldi54bWxQSwUG&#10;AAAAAAQABADzAAAAtwUAAAAA&#10;" fillcolor="#e2efd9 [665]">
                <v:textbox>
                  <w:txbxContent>
                    <w:p w:rsidR="008950B2" w:rsidRPr="000500BE" w:rsidRDefault="008950B2" w:rsidP="005C7ACE">
                      <w:pPr>
                        <w:rPr>
                          <w:rFonts w:ascii="Times New Roman" w:hAnsi="Times New Roman" w:cs="Times New Roman"/>
                          <w:b/>
                        </w:rPr>
                      </w:pPr>
                      <w:r>
                        <w:rPr>
                          <w:rFonts w:ascii="Times New Roman" w:hAnsi="Times New Roman" w:cs="Times New Roman"/>
                          <w:b/>
                        </w:rPr>
                        <w:t>Совет старшеклассников</w:t>
                      </w:r>
                    </w:p>
                  </w:txbxContent>
                </v:textbox>
              </v:rect>
            </w:pict>
          </mc:Fallback>
        </mc:AlternateContent>
      </w:r>
      <w:r>
        <w:rPr>
          <w:noProof/>
          <w:sz w:val="28"/>
          <w:szCs w:val="28"/>
          <w:lang w:eastAsia="ru-RU"/>
        </w:rPr>
        <mc:AlternateContent>
          <mc:Choice Requires="wps">
            <w:drawing>
              <wp:anchor distT="0" distB="0" distL="114300" distR="114300" simplePos="0" relativeHeight="251656704" behindDoc="0" locked="0" layoutInCell="1" allowOverlap="1">
                <wp:simplePos x="0" y="0"/>
                <wp:positionH relativeFrom="column">
                  <wp:posOffset>7368540</wp:posOffset>
                </wp:positionH>
                <wp:positionV relativeFrom="paragraph">
                  <wp:posOffset>304165</wp:posOffset>
                </wp:positionV>
                <wp:extent cx="342900" cy="0"/>
                <wp:effectExtent l="11430" t="55245" r="17145" b="59055"/>
                <wp:wrapNone/>
                <wp:docPr id="448"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44A6CE" id="AutoShape 268" o:spid="_x0000_s1026" type="#_x0000_t32" style="position:absolute;margin-left:580.2pt;margin-top:23.95pt;width:27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v3CNgIAAGA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UcCo&#10;FBlgSI97r2NulM/moUWjcSVY1mprQ5H0qJ7Nk6bfHFK67onqeDR/ORnwzoJH8sYlXJyBRLvxk2Zg&#10;QyBD7NextUMICZ1AxziW020s/OgRhY/3Rb5IYXj0qkpIefUz1vmPXA8oCBV23hLR9b7WSsHstc1i&#10;FnJ4cj6gIuXVISRVeiOkjBSQCo0VXkzzaXRwWgoWlMHM2W5XS4sOJJAoPrFE0Lw2s3qvWAzWc8LW&#10;F9kTIUFGPvbGWwHdkhyHbANnGEkOexOkMzypQkaoHABfpDOPvi/SxXq+nheTIp+tJ0XaNJPHTV1M&#10;Zpvsw7S5b+q6yX4E8FlR9oIxrgL+K6ez4u84c9muMxtvrL41KnkbPXYUwF7fEXQcfZj2mTc7zU5b&#10;G6oLLAAaR+PLyoU9eX2PVr9+DKufAAAA//8DAFBLAwQUAAYACAAAACEA+kmoFeAAAAALAQAADwAA&#10;AGRycy9kb3ducmV2LnhtbEyPwU7DMBBE70j8g7VI3KiTKgo0xKmACpELSLQIcXTjJbGI11Hstilf&#10;z1Yc4DizT7Mz5XJyvdjjGKwnBeksAYHUeGOpVfC2eby6ARGiJqN7T6jgiAGW1flZqQvjD/SK+3Vs&#10;BYdQKLSCLsahkDI0HTodZn5A4tunH52OLMdWmlEfONz1cp4kuXTaEn/o9IAPHTZf651TEFcfxy5/&#10;b+4X9mXz9Jzb77quV0pdXkx3tyAiTvEPhlN9rg4Vd9r6HZkgetZpnmTMKsiuFyBOxDzN2Nn+OrIq&#10;5f8N1Q8AAAD//wMAUEsBAi0AFAAGAAgAAAAhALaDOJL+AAAA4QEAABMAAAAAAAAAAAAAAAAAAAAA&#10;AFtDb250ZW50X1R5cGVzXS54bWxQSwECLQAUAAYACAAAACEAOP0h/9YAAACUAQAACwAAAAAAAAAA&#10;AAAAAAAvAQAAX3JlbHMvLnJlbHNQSwECLQAUAAYACAAAACEAHuL9wjYCAABgBAAADgAAAAAAAAAA&#10;AAAAAAAuAgAAZHJzL2Uyb0RvYy54bWxQSwECLQAUAAYACAAAACEA+kmoFeAAAAALAQAADwAAAAAA&#10;AAAAAAAAAACQBAAAZHJzL2Rvd25yZXYueG1sUEsFBgAAAAAEAAQA8wAAAJ0FAAAAAA==&#10;">
                <v:stroke endarrow="block"/>
              </v:shape>
            </w:pict>
          </mc:Fallback>
        </mc:AlternateContent>
      </w:r>
      <w:r>
        <w:rPr>
          <w:noProof/>
          <w:sz w:val="28"/>
          <w:szCs w:val="28"/>
          <w:lang w:eastAsia="ru-RU"/>
        </w:rPr>
        <mc:AlternateContent>
          <mc:Choice Requires="wps">
            <w:drawing>
              <wp:anchor distT="0" distB="0" distL="114300" distR="114300" simplePos="0" relativeHeight="251633152" behindDoc="0" locked="0" layoutInCell="1" allowOverlap="1">
                <wp:simplePos x="0" y="0"/>
                <wp:positionH relativeFrom="column">
                  <wp:posOffset>7719060</wp:posOffset>
                </wp:positionH>
                <wp:positionV relativeFrom="paragraph">
                  <wp:posOffset>189865</wp:posOffset>
                </wp:positionV>
                <wp:extent cx="2087880" cy="288290"/>
                <wp:effectExtent l="9525" t="7620" r="7620" b="8890"/>
                <wp:wrapNone/>
                <wp:docPr id="25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288290"/>
                        </a:xfrm>
                        <a:prstGeom prst="rect">
                          <a:avLst/>
                        </a:prstGeom>
                        <a:solidFill>
                          <a:schemeClr val="accent6">
                            <a:lumMod val="20000"/>
                            <a:lumOff val="80000"/>
                          </a:schemeClr>
                        </a:solidFill>
                        <a:ln w="9525">
                          <a:solidFill>
                            <a:srgbClr val="000000"/>
                          </a:solidFill>
                          <a:miter lim="800000"/>
                          <a:headEnd/>
                          <a:tailEnd/>
                        </a:ln>
                      </wps:spPr>
                      <wps:txbx>
                        <w:txbxContent>
                          <w:p w:rsidR="008950B2" w:rsidRPr="000500BE" w:rsidRDefault="008950B2" w:rsidP="005C7ACE">
                            <w:pPr>
                              <w:rPr>
                                <w:rFonts w:ascii="Times New Roman" w:hAnsi="Times New Roman" w:cs="Times New Roman"/>
                                <w:b/>
                              </w:rPr>
                            </w:pPr>
                            <w:r>
                              <w:rPr>
                                <w:rFonts w:ascii="Times New Roman" w:hAnsi="Times New Roman" w:cs="Times New Roman"/>
                                <w:b/>
                              </w:rPr>
                              <w:t>сторож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5" o:spid="_x0000_s1041" style="position:absolute;margin-left:607.8pt;margin-top:14.95pt;width:164.4pt;height:22.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OCTQIAAJEEAAAOAAAAZHJzL2Uyb0RvYy54bWysVNtu2zAMfR+wfxD0vjgxktYx4hRFug4D&#10;urVYtw+QZdkWptsoJU739aNkJ0u3t2EvhkhKh4c8pDc3R63IQYCX1lR0MZtTIgy3jTRdRb99vX9X&#10;UOIDMw1T1oiKvghPb7Zv32wGV4rc9lY1AgiCGF8OrqJ9CK7MMs97oZmfWScMBlsLmgU0ocsaYAOi&#10;a5Xl8/lVNlhoHFguvEfv3Rik24TftoKHx7b1IhBVUeQW0hfSt47fbLthZQfM9ZJPNNg/sNBMGkx6&#10;hrpjgZE9yL+gtORgvW3DjFud2baVXKQasJrF/I9qnnvmRKoFm+PduU3+/8Hyz4cnILKpaL5aUWKY&#10;RpG+YNuY6ZQg+XIVWzQ4X+LNZ/cEsUjvHiz/7omxux7viVsAO/SCNUhsEe9nrx5Ew+NTUg+fbIP4&#10;bB9s6taxBR0BsQ/kmER5OYsijoFwdObz4rooUDuOsbwo8nVSLWPl6bUDHz4Iq0k8VBSQfUJnhwcf&#10;IhtWnq4k9lbJ5l4qlYw4aGKngBwYjgjjXJhwlZ6rvUa6ox9HbT4NC7pxpEZ3cXJjijSyESkl9JdJ&#10;lCFDRderfJWAX8U8dPU5fYQb80TASwgtA+6JkrqiKelEJjb9vWnSFAcm1XjGx8pMKsTGjwKGY31M&#10;Si/Omta2eUFdwI57gXuMh97CT0oG3ImK+h97BoIS9dGgtuvFchmXKBnL1XWOBlxG6ssIMxyhKhoo&#10;GY+7MC7e3oHsesy0SO0w9hbnoZVJqjgrI6uJP859aui0o3GxLu106/efZPsLAAD//wMAUEsDBBQA&#10;BgAIAAAAIQCfucu54gAAAAsBAAAPAAAAZHJzL2Rvd25yZXYueG1sTI9RS8MwFIXfBf9DuIIv4tJ1&#10;7XS16ZChwnwQ7AR9TJtrW0xuSpJt3b83e9LHw/0457vlejKaHdD5wZKA+SwBhtRaNVAn4GP3fHsP&#10;zAdJSmpLKOCEHtbV5UUpC2WP9I6HOnQslpAvpIA+hLHg3Lc9GulndkSKt2/rjAwxuo4rJ4+x3Gie&#10;JsmSGzlQXOjliJse2596bwRML3r79Ooas1uozzd3cxq+8nojxPXV9PgALOAU/mA460d1qKJTY/ek&#10;PNMxp/N8GVkB6WoF7EzkWZYBawTc5QvgVcn//1D9AgAA//8DAFBLAQItABQABgAIAAAAIQC2gziS&#10;/gAAAOEBAAATAAAAAAAAAAAAAAAAAAAAAABbQ29udGVudF9UeXBlc10ueG1sUEsBAi0AFAAGAAgA&#10;AAAhADj9If/WAAAAlAEAAAsAAAAAAAAAAAAAAAAALwEAAF9yZWxzLy5yZWxzUEsBAi0AFAAGAAgA&#10;AAAhAO+lU4JNAgAAkQQAAA4AAAAAAAAAAAAAAAAALgIAAGRycy9lMm9Eb2MueG1sUEsBAi0AFAAG&#10;AAgAAAAhAJ+5y7niAAAACwEAAA8AAAAAAAAAAAAAAAAApwQAAGRycy9kb3ducmV2LnhtbFBLBQYA&#10;AAAABAAEAPMAAAC2BQAAAAA=&#10;" fillcolor="#e2efd9 [665]">
                <v:textbox>
                  <w:txbxContent>
                    <w:p w:rsidR="008950B2" w:rsidRPr="000500BE" w:rsidRDefault="008950B2" w:rsidP="005C7ACE">
                      <w:pPr>
                        <w:rPr>
                          <w:rFonts w:ascii="Times New Roman" w:hAnsi="Times New Roman" w:cs="Times New Roman"/>
                          <w:b/>
                        </w:rPr>
                      </w:pPr>
                      <w:r>
                        <w:rPr>
                          <w:rFonts w:ascii="Times New Roman" w:hAnsi="Times New Roman" w:cs="Times New Roman"/>
                          <w:b/>
                        </w:rPr>
                        <w:t>сторож</w:t>
                      </w:r>
                    </w:p>
                  </w:txbxContent>
                </v:textbox>
              </v:rect>
            </w:pict>
          </mc:Fallback>
        </mc:AlternateContent>
      </w:r>
    </w:p>
    <w:p w:rsidR="005C7ACE" w:rsidRDefault="00F241C0" w:rsidP="005C7ACE">
      <w:pPr>
        <w:rPr>
          <w:sz w:val="28"/>
          <w:szCs w:val="28"/>
        </w:rPr>
      </w:pPr>
      <w:r>
        <w:rPr>
          <w:noProof/>
          <w:sz w:val="28"/>
          <w:szCs w:val="28"/>
          <w:lang w:eastAsia="ru-RU"/>
        </w:rPr>
        <mc:AlternateContent>
          <mc:Choice Requires="wps">
            <w:drawing>
              <wp:anchor distT="0" distB="0" distL="114300" distR="114300" simplePos="0" relativeHeight="251662848" behindDoc="0" locked="0" layoutInCell="1" allowOverlap="1">
                <wp:simplePos x="0" y="0"/>
                <wp:positionH relativeFrom="column">
                  <wp:posOffset>2593975</wp:posOffset>
                </wp:positionH>
                <wp:positionV relativeFrom="paragraph">
                  <wp:posOffset>197485</wp:posOffset>
                </wp:positionV>
                <wp:extent cx="1829435" cy="288290"/>
                <wp:effectExtent l="8890" t="8255" r="9525" b="8255"/>
                <wp:wrapNone/>
                <wp:docPr id="254"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288290"/>
                        </a:xfrm>
                        <a:prstGeom prst="rect">
                          <a:avLst/>
                        </a:prstGeom>
                        <a:solidFill>
                          <a:schemeClr val="accent6">
                            <a:lumMod val="20000"/>
                            <a:lumOff val="80000"/>
                          </a:schemeClr>
                        </a:solidFill>
                        <a:ln w="9525">
                          <a:solidFill>
                            <a:srgbClr val="000000"/>
                          </a:solidFill>
                          <a:miter lim="800000"/>
                          <a:headEnd/>
                          <a:tailEnd/>
                        </a:ln>
                      </wps:spPr>
                      <wps:txbx>
                        <w:txbxContent>
                          <w:p w:rsidR="008950B2" w:rsidRPr="000500BE" w:rsidRDefault="008950B2" w:rsidP="004C69E6">
                            <w:pPr>
                              <w:jc w:val="center"/>
                              <w:rPr>
                                <w:rFonts w:ascii="Times New Roman" w:hAnsi="Times New Roman" w:cs="Times New Roman"/>
                                <w:b/>
                              </w:rPr>
                            </w:pPr>
                            <w:r>
                              <w:rPr>
                                <w:rFonts w:ascii="Times New Roman" w:hAnsi="Times New Roman" w:cs="Times New Roman"/>
                                <w:b/>
                              </w:rPr>
                              <w:t>Юнармия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4" o:spid="_x0000_s1042" style="position:absolute;margin-left:204.25pt;margin-top:15.55pt;width:144.05pt;height:2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irRTgIAAJEEAAAOAAAAZHJzL2Uyb0RvYy54bWysVNuO0zAQfUfiHyy/0zQh7bZR09WqyyKk&#10;BVYsfIDrOImFb4zdpuXrGTtt6cIb4iXyzNhnzsyZyer2oBXZC/DSmprmkyklwnDbSNPV9NvXhzcL&#10;SnxgpmHKGlHTo/D0dv361WpwlShsb1UjgCCI8dXgatqH4Kos87wXmvmJdcJgsLWgWUATuqwBNiC6&#10;Vlkxnc6zwULjwHLhPXrvxyBdJ/y2FTx8blsvAlE1RW4hfSF9t/GbrVes6oC5XvITDfYPLDSTBpNe&#10;oO5ZYGQH8i8oLTlYb9sw4VZntm0lF6kGrCaf/lHNc8+cSLVgc7y7tMn/P1j+af8ERDY1LWYlJYZp&#10;FOkLto2ZTglS3JSxRYPzFd58dk8Qi/Tu0fLvnhi76fGeuAOwQy9Yg8TyeD978SAaHp+S7fDRNojP&#10;dsGmbh1a0BEQ+0AOSZTjRRRxCISjM18Uy/LtjBKOsWKBVlItY9X5tQMf3gurSTzUFJB9Qmf7Rx8i&#10;G1adryT2VsnmQSqVjDhoYqOA7BmOCONcmDBPz9VOI93Rj6M2PQ0LunGkRvfi7MYUaWQjUkror5Mo&#10;Q4aaLmfFLAG/iHnotpf0EW7MEwGvIbQMuCdK6pqmpCcysenvTJOmODCpxjM+VuakQmz8KGA4bA9J&#10;6Xx+1nRrmyPqAnbcC9xjPPQWflIy4E7U1P/YMRCUqA8GtV3mZRmXKBnl7KZAA64j2+sIMxyhahoo&#10;GY+bMC7ezoHsesyUp3YYe4fz0MokVZyVkdWJP859auhpR+NiXdvp1u8/yfoXAAAA//8DAFBLAwQU&#10;AAYACAAAACEAEjI/q+EAAAAJAQAADwAAAGRycy9kb3ducmV2LnhtbEyPQUvEMBCF74L/IYzgRdy0&#10;ro1rbbrIooIeBLuCHtNmbIvJpCTZ3e6/N570OLyP976p1rM1bI8+jI4k5IsMGFLn9Ei9hPft4+UK&#10;WIiKtDKOUMIRA6zr05NKldod6A33TexZKqFQKglDjFPJeegGtCos3ISUsi/nrYrp9D3XXh1SuTX8&#10;KssEt2qktDCoCTcDdt/NzkqYn8zzw4tv7XapP179xXH8LJqNlOdn8/0dsIhz/IPhVz+pQ52cWrcj&#10;HZiRcJ2tioRKWOY5sASIWyGAtRJuRAG8rvj/D+ofAAAA//8DAFBLAQItABQABgAIAAAAIQC2gziS&#10;/gAAAOEBAAATAAAAAAAAAAAAAAAAAAAAAABbQ29udGVudF9UeXBlc10ueG1sUEsBAi0AFAAGAAgA&#10;AAAhADj9If/WAAAAlAEAAAsAAAAAAAAAAAAAAAAALwEAAF9yZWxzLy5yZWxzUEsBAi0AFAAGAAgA&#10;AAAhACfeKtFOAgAAkQQAAA4AAAAAAAAAAAAAAAAALgIAAGRycy9lMm9Eb2MueG1sUEsBAi0AFAAG&#10;AAgAAAAhABIyP6vhAAAACQEAAA8AAAAAAAAAAAAAAAAAqAQAAGRycy9kb3ducmV2LnhtbFBLBQYA&#10;AAAABAAEAPMAAAC2BQAAAAA=&#10;" fillcolor="#e2efd9 [665]">
                <v:textbox>
                  <w:txbxContent>
                    <w:p w:rsidR="008950B2" w:rsidRPr="000500BE" w:rsidRDefault="008950B2" w:rsidP="004C69E6">
                      <w:pPr>
                        <w:jc w:val="center"/>
                        <w:rPr>
                          <w:rFonts w:ascii="Times New Roman" w:hAnsi="Times New Roman" w:cs="Times New Roman"/>
                          <w:b/>
                        </w:rPr>
                      </w:pPr>
                      <w:r>
                        <w:rPr>
                          <w:rFonts w:ascii="Times New Roman" w:hAnsi="Times New Roman" w:cs="Times New Roman"/>
                          <w:b/>
                        </w:rPr>
                        <w:t>Юнармия</w:t>
                      </w:r>
                    </w:p>
                  </w:txbxContent>
                </v:textbox>
              </v:rect>
            </w:pict>
          </mc:Fallback>
        </mc:AlternateContent>
      </w:r>
      <w:r>
        <w:rPr>
          <w:noProof/>
          <w:sz w:val="28"/>
          <w:szCs w:val="28"/>
          <w:lang w:eastAsia="ru-RU"/>
        </w:rPr>
        <mc:AlternateContent>
          <mc:Choice Requires="wps">
            <w:drawing>
              <wp:anchor distT="0" distB="0" distL="114300" distR="114300" simplePos="0" relativeHeight="251652608" behindDoc="0" locked="0" layoutInCell="1" allowOverlap="1">
                <wp:simplePos x="0" y="0"/>
                <wp:positionH relativeFrom="column">
                  <wp:posOffset>4602480</wp:posOffset>
                </wp:positionH>
                <wp:positionV relativeFrom="paragraph">
                  <wp:posOffset>21590</wp:posOffset>
                </wp:positionV>
                <wp:extent cx="342900" cy="0"/>
                <wp:effectExtent l="7620" t="60960" r="20955" b="53340"/>
                <wp:wrapNone/>
                <wp:docPr id="253"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41D717" id="AutoShape 264" o:spid="_x0000_s1026" type="#_x0000_t32" style="position:absolute;margin-left:362.4pt;margin-top:1.7pt;width:27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0nNgIAAGAEAAAOAAAAZHJzL2Uyb0RvYy54bWysVNuO2jAQfa/Uf7D8DrkQKESE1SqBvmxb&#10;pN1+gLEdYtWxLdsQUNV/79hcutu+VFXz4IwztzMzZ7J8OPUSHbl1QqsKZ+MUI66oZkLtK/z1ZTOa&#10;Y+Q8UYxIrXiFz9zhh9X7d8vBlDzXnZaMWwRBlCsHU+HOe1MmiaMd74kba8MVKFtte+LhavcJs2SA&#10;6L1M8jSdJYO2zFhNuXPwtbko8SrGb1tO/Ze2ddwjWWHA5uNp47kLZ7JaknJviekEvcIg/4CiJ0JB&#10;0nuohniCDlb8EaoX1GqnWz+muk902wrKYw1QTZb+Vs1zRwyPtUBznLm3yf2/sPTzcWuRYBXOpxOM&#10;FOlhSI8Hr2NulM+K0KLBuBIsa7W1oUh6Us/mSdNvDildd0TteTR/ORvwzoJH8sYlXJyBRLvhk2Zg&#10;QyBD7NeptX0ICZ1ApziW830s/OQRhY+TIl+kMDx6UyWkvPkZ6/xHrnsUhAo7b4nYd77WSsHstc1i&#10;FnJ8cj6gIuXNISRVeiOkjBSQCg0VXkzzaXRwWgoWlMHM2f2ulhYdSSBRfGKJoHltZvVBsRis44St&#10;r7InQoKMfOyNtwK6JTkO2XrOMJIc9iZIF3hShYxQOQC+ShcefV+ki/V8PS9GRT5bj4q0aUaPm7oY&#10;zTbZh2kzaeq6yX4E8FlRdoIxrgL+G6ez4u84c92uCxvvrL43KnkbPXYUwN7eEXQcfZj2hTc7zc5b&#10;G6oLLAAaR+PryoU9eX2PVr9+DKufAAAA//8DAFBLAwQUAAYACAAAACEAKY+pSt0AAAAHAQAADwAA&#10;AGRycy9kb3ducmV2LnhtbEyOwU7DMBBE70j8g7VI3KhDqZIS4lRAhcgFpLYIcXTjJbGI11Hstilf&#10;z8KFHp9mNPOKxeg6scchWE8KricJCKTaG0uNgrfN09UcRIiajO48oYIjBliU52eFzo0/0Ar369gI&#10;HqGQawVtjH0uZahbdDpMfI/E2acfnI6MQyPNoA887jo5TZJUOm2JH1rd42OL9dd65xTE5cexTd/r&#10;h1v7unl+Se13VVVLpS4vxvs7EBHH+F+GX31Wh5Kdtn5HJohOQTadsXpUcDMDwXmWzZm3fyzLQp76&#10;lz8AAAD//wMAUEsBAi0AFAAGAAgAAAAhALaDOJL+AAAA4QEAABMAAAAAAAAAAAAAAAAAAAAAAFtD&#10;b250ZW50X1R5cGVzXS54bWxQSwECLQAUAAYACAAAACEAOP0h/9YAAACUAQAACwAAAAAAAAAAAAAA&#10;AAAvAQAAX3JlbHMvLnJlbHNQSwECLQAUAAYACAAAACEAP3D9JzYCAABgBAAADgAAAAAAAAAAAAAA&#10;AAAuAgAAZHJzL2Uyb0RvYy54bWxQSwECLQAUAAYACAAAACEAKY+pSt0AAAAHAQAADwAAAAAAAAAA&#10;AAAAAACQBAAAZHJzL2Rvd25yZXYueG1sUEsFBgAAAAAEAAQA8wAAAJoFAAAAAA==&#10;">
                <v:stroke endarrow="block"/>
              </v:shape>
            </w:pict>
          </mc:Fallback>
        </mc:AlternateContent>
      </w:r>
      <w:r>
        <w:rPr>
          <w:b/>
          <w:bCs/>
          <w:noProof/>
          <w:sz w:val="28"/>
          <w:szCs w:val="23"/>
          <w:lang w:eastAsia="ru-RU"/>
        </w:rPr>
        <mc:AlternateContent>
          <mc:Choice Requires="wps">
            <w:drawing>
              <wp:anchor distT="0" distB="0" distL="114300" distR="114300" simplePos="0" relativeHeight="251638272" behindDoc="0" locked="0" layoutInCell="1" allowOverlap="1">
                <wp:simplePos x="0" y="0"/>
                <wp:positionH relativeFrom="column">
                  <wp:posOffset>7719060</wp:posOffset>
                </wp:positionH>
                <wp:positionV relativeFrom="paragraph">
                  <wp:posOffset>311150</wp:posOffset>
                </wp:positionV>
                <wp:extent cx="2087880" cy="288290"/>
                <wp:effectExtent l="9525" t="7620" r="7620" b="8890"/>
                <wp:wrapNone/>
                <wp:docPr id="252"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288290"/>
                        </a:xfrm>
                        <a:prstGeom prst="rect">
                          <a:avLst/>
                        </a:prstGeom>
                        <a:solidFill>
                          <a:schemeClr val="accent6">
                            <a:lumMod val="20000"/>
                            <a:lumOff val="80000"/>
                          </a:schemeClr>
                        </a:solidFill>
                        <a:ln w="9525">
                          <a:solidFill>
                            <a:srgbClr val="000000"/>
                          </a:solidFill>
                          <a:miter lim="800000"/>
                          <a:headEnd/>
                          <a:tailEnd/>
                        </a:ln>
                      </wps:spPr>
                      <wps:txbx>
                        <w:txbxContent>
                          <w:p w:rsidR="008950B2" w:rsidRPr="000500BE" w:rsidRDefault="008950B2" w:rsidP="005C7ACE">
                            <w:pPr>
                              <w:rPr>
                                <w:rFonts w:ascii="Times New Roman" w:hAnsi="Times New Roman" w:cs="Times New Roman"/>
                                <w:b/>
                              </w:rPr>
                            </w:pPr>
                            <w:r>
                              <w:rPr>
                                <w:rFonts w:ascii="Times New Roman" w:hAnsi="Times New Roman" w:cs="Times New Roman"/>
                                <w:b/>
                              </w:rPr>
                              <w:t>дворник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0" o:spid="_x0000_s1043" style="position:absolute;margin-left:607.8pt;margin-top:24.5pt;width:164.4pt;height:22.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8mTgIAAJEEAAAOAAAAZHJzL2Uyb0RvYy54bWysVNtu2zAMfR+wfxD0vjgxksYx4hRFug4D&#10;uq1Ytw9QZNkWptsoJXb29aPkJE23t2EvhkhKh4eHpNe3g1bkIMBLayo6m0wpEYbbWpq2ot+/Pbwr&#10;KPGBmZopa0RFj8LT283bN+velSK3nVW1AIIgxpe9q2gXgiuzzPNOaOYn1gmDwcaCZgFNaLMaWI/o&#10;WmX5dHqT9RZqB5YL79F7PwbpJuE3jeDhS9N4EYiqKHIL6Qvpu4vfbLNmZQvMdZKfaLB/YKGZNJj0&#10;AnXPAiN7kH9BacnBetuECbc6s00juUg1YDWz6R/VPHfMiVQLiuPdRSb//2D558MTEFlXNF/klBim&#10;sUlfUTZmWiVIvkgS9c6XePPZPUEs0rtHy394Yuy2w3viDsD2nWA1EptFSbNXD6Lh8SnZ9Z9sjfhs&#10;H2xSa2hAR0DUgQypKcdLU8QQCEdnPi2WRYG94xjLiyJfJUoZK8+vHfjwQVhN4qGigOwTOjs8+hDZ&#10;sPJ8JbG3StYPUqlkxEETWwXkwHBEGOfChJv0XO010h39OGrT07CgG0dqdBdnN6ZIIxuRUkJ/nUQZ&#10;0ld0tcgXCfhVzEO7u6SPcGOeCHgNoWXAPVFSVzQlPZGJor83dZriwKQaz/hYmVMXovBxG3wZht2Q&#10;Oj1bxh5F187WR+wL2HEvcI/x0Fn4RUmPO1FR/3PPQFCiPhrs7Wo2n8clSsZ8sczRgOvI7jrCDEeo&#10;igZKxuM2jIu3dyDbDjPNkhzG3uE8NDK16oXViT/OfRL0tKNxsa7tdOvlT7L5DQAA//8DAFBLAwQU&#10;AAYACAAAACEA9IBMZeEAAAALAQAADwAAAGRycy9kb3ducmV2LnhtbEyPTUvDQBCG74L/YRnBi9hN&#10;a1JszKZIUcEeBFNBj5vsmASzs2F326b/3ulJT8PLPLwfxXqygzigD70jBfNZAgKpcaanVsHH7vn2&#10;HkSImoweHKGCEwZYl5cXhc6NO9I7HqrYCjahkGsFXYxjLmVoOrQ6zNyIxL9v562OLH0rjddHNreD&#10;XCTJUlrdEyd0esRNh81PtbcKppfh9Wnra7u7M59v/ubUf2XVRqnrq+nxAUTEKf7BcK7P1aHkTrXb&#10;kwliYL2YZ0tmFaQrHnUmsjRNQdQKVnxlWcj/G8pfAAAA//8DAFBLAQItABQABgAIAAAAIQC2gziS&#10;/gAAAOEBAAATAAAAAAAAAAAAAAAAAAAAAABbQ29udGVudF9UeXBlc10ueG1sUEsBAi0AFAAGAAgA&#10;AAAhADj9If/WAAAAlAEAAAsAAAAAAAAAAAAAAAAALwEAAF9yZWxzLy5yZWxzUEsBAi0AFAAGAAgA&#10;AAAhAGkYTyZOAgAAkQQAAA4AAAAAAAAAAAAAAAAALgIAAGRycy9lMm9Eb2MueG1sUEsBAi0AFAAG&#10;AAgAAAAhAPSATGXhAAAACwEAAA8AAAAAAAAAAAAAAAAAqAQAAGRycy9kb3ducmV2LnhtbFBLBQYA&#10;AAAABAAEAPMAAAC2BQAAAAA=&#10;" fillcolor="#e2efd9 [665]">
                <v:textbox>
                  <w:txbxContent>
                    <w:p w:rsidR="008950B2" w:rsidRPr="000500BE" w:rsidRDefault="008950B2" w:rsidP="005C7ACE">
                      <w:pPr>
                        <w:rPr>
                          <w:rFonts w:ascii="Times New Roman" w:hAnsi="Times New Roman" w:cs="Times New Roman"/>
                          <w:b/>
                        </w:rPr>
                      </w:pPr>
                      <w:r>
                        <w:rPr>
                          <w:rFonts w:ascii="Times New Roman" w:hAnsi="Times New Roman" w:cs="Times New Roman"/>
                          <w:b/>
                        </w:rPr>
                        <w:t>дворник</w:t>
                      </w:r>
                    </w:p>
                  </w:txbxContent>
                </v:textbox>
              </v:rect>
            </w:pict>
          </mc:Fallback>
        </mc:AlternateContent>
      </w:r>
    </w:p>
    <w:p w:rsidR="005C7ACE" w:rsidRDefault="00F241C0" w:rsidP="005C7ACE">
      <w:pPr>
        <w:tabs>
          <w:tab w:val="left" w:pos="4755"/>
        </w:tabs>
        <w:rPr>
          <w:sz w:val="28"/>
          <w:szCs w:val="28"/>
        </w:rPr>
      </w:pPr>
      <w:r>
        <w:rPr>
          <w:noProof/>
          <w:sz w:val="28"/>
          <w:szCs w:val="28"/>
          <w:lang w:eastAsia="ru-RU"/>
        </w:rPr>
        <mc:AlternateContent>
          <mc:Choice Requires="wps">
            <w:drawing>
              <wp:anchor distT="0" distB="0" distL="114300" distR="114300" simplePos="0" relativeHeight="251672064" behindDoc="0" locked="0" layoutInCell="1" allowOverlap="1">
                <wp:simplePos x="0" y="0"/>
                <wp:positionH relativeFrom="column">
                  <wp:posOffset>10795</wp:posOffset>
                </wp:positionH>
                <wp:positionV relativeFrom="paragraph">
                  <wp:posOffset>67945</wp:posOffset>
                </wp:positionV>
                <wp:extent cx="635" cy="361950"/>
                <wp:effectExtent l="6985" t="13970" r="11430" b="5080"/>
                <wp:wrapNone/>
                <wp:docPr id="251"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24D998" id="AutoShape 284" o:spid="_x0000_s1026" type="#_x0000_t32" style="position:absolute;margin-left:.85pt;margin-top:5.35pt;width:.05pt;height:2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4LjJQIAAEAEAAAOAAAAZHJzL2Uyb0RvYy54bWysU9uO2yAQfa/Uf0C8Z32JnSZWnNXKTvqy&#10;7Uba7QcQwDaqDQhInKjqv3cgF2Xbl6qqH/AAM2fOzByWj8ehRwdurFCyxMlDjBGXVDEh2xJ/e9tM&#10;5hhZRyQjvZK8xCdu8ePq44flqAueqk71jBsEINIWoy5x55wuosjSjg/EPijNJVw2ygzEwda0ETNk&#10;BPShj9I4nkWjMkwbRbm1cFqfL/Eq4DcNp+6laSx3qC8xcHNhNWHd+TVaLUnRGqI7QS80yD+wGIiQ&#10;kPQGVRNH0N6IP6AGQY2yqnEPVA2RahpBeagBqkni36p57YjmoRZojtW3Ntn/B0u/HrYGCVbiNE8w&#10;kmSAIT3tnQq5UTrPfItGbQvwrOTW+CLpUb7qZ0W/WyRV1RHZ8uD+dtIQnfiI6F2I31gNiXbjF8XA&#10;h0CG0K9jYwYPCZ1AxzCW020s/OgQhcPZNMeIwvl0lizyMLOIFNdIbaz7zNWAvFFi6wwRbecqJSVM&#10;X5kk5CGHZ+s8L1JcA3xaqTai74MIeonGEi/yNA8BVvWC+UvvZk27q3qDDsTLKHyhSLi5dzNqL1kA&#10;6zhh64vtiOjPNiTvpceDyoDOxTrr5MciXqzn63k2ydLZepLFdT152lTZZLZJPuX1tK6qOvnpqSVZ&#10;0QnGuPTsrppNsr/TxOX1nNV2U+2tDdF79NAvIHv9B9JhtH6aZ13sFDttzXXkINPgfHlS/h3c78G+&#10;f/irXwAAAP//AwBQSwMEFAAGAAgAAAAhALIrh63ZAAAABQEAAA8AAABkcnMvZG93bnJldi54bWxM&#10;j0FLw0AQhe+C/2EZwYvY3RZsNGZTiuDBo23B6zQ7JtHsbMhumthf7/Skp8fjPd58U2xm36kTDbEN&#10;bGG5MKCIq+Bari0c9q/3j6BiQnbYBSYLPxRhU15fFZi7MPE7nXapVjLCMUcLTUp9rnWsGvIYF6En&#10;luwzDB6T2KHWbsBJxn2nV8astceW5UKDPb00VH3vRm+B4viwNNsnXx/eztPdx+r8NfV7a29v5u0z&#10;qERz+ivDBV/QoRSmYxjZRdWJz6QoYkQvsfxxtLDOMtBlof/Tl78AAAD//wMAUEsBAi0AFAAGAAgA&#10;AAAhALaDOJL+AAAA4QEAABMAAAAAAAAAAAAAAAAAAAAAAFtDb250ZW50X1R5cGVzXS54bWxQSwEC&#10;LQAUAAYACAAAACEAOP0h/9YAAACUAQAACwAAAAAAAAAAAAAAAAAvAQAAX3JlbHMvLnJlbHNQSwEC&#10;LQAUAAYACAAAACEANFuC4yUCAABABAAADgAAAAAAAAAAAAAAAAAuAgAAZHJzL2Uyb0RvYy54bWxQ&#10;SwECLQAUAAYACAAAACEAsiuHrdkAAAAFAQAADwAAAAAAAAAAAAAAAAB/BAAAZHJzL2Rvd25yZXYu&#10;eG1sUEsFBgAAAAAEAAQA8wAAAIUFAAAAAA==&#10;"/>
            </w:pict>
          </mc:Fallback>
        </mc:AlternateContent>
      </w:r>
      <w:r>
        <w:rPr>
          <w:noProof/>
          <w:sz w:val="28"/>
          <w:szCs w:val="28"/>
          <w:lang w:eastAsia="ru-RU"/>
        </w:rPr>
        <mc:AlternateContent>
          <mc:Choice Requires="wps">
            <w:drawing>
              <wp:anchor distT="0" distB="0" distL="114300" distR="114300" simplePos="0" relativeHeight="251663872" behindDoc="0" locked="0" layoutInCell="1" allowOverlap="1">
                <wp:simplePos x="0" y="0"/>
                <wp:positionH relativeFrom="column">
                  <wp:posOffset>3507105</wp:posOffset>
                </wp:positionH>
                <wp:positionV relativeFrom="paragraph">
                  <wp:posOffset>156210</wp:posOffset>
                </wp:positionV>
                <wp:extent cx="635" cy="213360"/>
                <wp:effectExtent l="55245" t="6985" r="58420" b="17780"/>
                <wp:wrapNone/>
                <wp:docPr id="250" name="Auto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3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E6C251" id="AutoShape 275" o:spid="_x0000_s1026" type="#_x0000_t32" style="position:absolute;margin-left:276.15pt;margin-top:12.3pt;width:.05pt;height:16.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ioOgIAAGIEAAAOAAAAZHJzL2Uyb0RvYy54bWysVMuO2yAU3VfqPyD2GT/ymMSKMxrZSTfT&#10;TqSZfgABbKNiQEDiRFX/vRfy6Ey7qapmQS5wH+eee/Dy4dhLdODWCa1KnN2lGHFFNROqLfHX181o&#10;jpHzRDEiteIlPnGHH1YfPywHU/Bcd1oybhEkUa4YTIk7702RJI52vCfuThuu4LLRticetrZNmCUD&#10;ZO9lkqfpLBm0ZcZqyp2D0/p8iVcxf9Nw6p+bxnGPZIkBm4+rjesurMlqSYrWEtMJeoFB/gFFT4SC&#10;ordUNfEE7a34I1UvqNVON/6O6j7RTSMojz1AN1n6WzcvHTE89gLkOHOjyf2/tPTLYWuRYCXOp8CP&#10;Ij0M6XHvdayN8vtpoGgwrgDPSm1taJIe1Yt50vSbQ0pXHVEtj+6vJwPRWYhI3oWEjTNQaDd81gx8&#10;CFSIfB0b24eUwAQ6xrGcbmPhR48oHM7GU4wonOfZeDyLM0tIcY001vlPXPcoGCV23hLRdr7SSsH0&#10;tc1iHXJ4cj7gIsU1IJRVeiOkjCKQCg0lXkzzaQxwWgoWLoObs+2ukhYdSJBR/MUm4eatm9V7xWKy&#10;jhO2vtieCAk28pEdbwXwJTkO1XrOMJIcXk6wzvCkChWhdwB8sc5K+r5IF+v5ej4ZTfLZejRJ63r0&#10;uKkmo9kmu5/W47qq6uxHAJ9Nik4wxlXAf1V1Nvk71Vze11mPN13fiEreZ4+MAtjrfwQdhx/mfVbO&#10;TrPT1obugg5AyNH58ujCS3m7j16/Pg2rnwAAAP//AwBQSwMEFAAGAAgAAAAhAGluIaDgAAAACQEA&#10;AA8AAABkcnMvZG93bnJldi54bWxMj01PwzAMhu9I/IfISNxYStmqrTSdgAnRy5DYJsQxa0wb0ThV&#10;k20dvx5zgps/Hr1+XCxH14kjDsF6UnA7SUAg1d5YahTsts83cxAhajK684QKzhhgWV5eFDo3/kRv&#10;eNzERnAIhVwraGPscylD3aLTYeJ7JN59+sHpyO3QSDPoE4e7TqZJkkmnLfGFVvf41GL9tTk4BXH1&#10;cW6z9/pxYV+3L+vMfldVtVLq+mp8uAcRcYx/MPzqszqU7LT3BzJBdApms/SOUQXpNAPBAA+mIPZc&#10;zFOQZSH/f1D+AAAA//8DAFBLAQItABQABgAIAAAAIQC2gziS/gAAAOEBAAATAAAAAAAAAAAAAAAA&#10;AAAAAABbQ29udGVudF9UeXBlc10ueG1sUEsBAi0AFAAGAAgAAAAhADj9If/WAAAAlAEAAAsAAAAA&#10;AAAAAAAAAAAALwEAAF9yZWxzLy5yZWxzUEsBAi0AFAAGAAgAAAAhANOzyKg6AgAAYgQAAA4AAAAA&#10;AAAAAAAAAAAALgIAAGRycy9lMm9Eb2MueG1sUEsBAi0AFAAGAAgAAAAhAGluIaDgAAAACQEAAA8A&#10;AAAAAAAAAAAAAAAAlAQAAGRycy9kb3ducmV2LnhtbFBLBQYAAAAABAAEAPMAAAChBQAAAAA=&#10;">
                <v:stroke endarrow="block"/>
              </v:shape>
            </w:pict>
          </mc:Fallback>
        </mc:AlternateContent>
      </w:r>
      <w:r>
        <w:rPr>
          <w:noProof/>
          <w:sz w:val="28"/>
          <w:szCs w:val="28"/>
          <w:lang w:eastAsia="ru-RU"/>
        </w:rPr>
        <mc:AlternateContent>
          <mc:Choice Requires="wps">
            <w:drawing>
              <wp:anchor distT="0" distB="0" distL="114300" distR="114300" simplePos="0" relativeHeight="251655680" behindDoc="0" locked="0" layoutInCell="1" allowOverlap="1">
                <wp:simplePos x="0" y="0"/>
                <wp:positionH relativeFrom="column">
                  <wp:posOffset>30480</wp:posOffset>
                </wp:positionH>
                <wp:positionV relativeFrom="paragraph">
                  <wp:posOffset>90170</wp:posOffset>
                </wp:positionV>
                <wp:extent cx="342900" cy="0"/>
                <wp:effectExtent l="7620" t="55245" r="20955" b="59055"/>
                <wp:wrapNone/>
                <wp:docPr id="249"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8C5218" id="AutoShape 267" o:spid="_x0000_s1026" type="#_x0000_t32" style="position:absolute;margin-left:2.4pt;margin-top:7.1pt;width:27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xfQNgIAAGA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twXswx&#10;UqSHIT3uvY65UT69Dy0ajCvBslYbG4qkR/VinjT95pDSdUfUjkfz15MB7yx4JO9cwsUZSLQdPmsG&#10;NgQyxH4dW9uHkNAJdIxjOd3Gwo8eUfh4V+TzFIZHr6qElFc/Y53/xHWPglBh5y0Ru87XWimYvbZZ&#10;zEIOT84HVKS8OoSkSq+FlJECUqGhwvNJPokOTkvBgjKYObvb1tKiAwkkik8sETRvzazeKxaDdZyw&#10;1UX2REiQkY+98VZAtyTHIVvPGUaSw94E6QxPqpARKgfAF+nMo+/zdL6arWbFqMinq1GRNs3ocV0X&#10;o+k6u580d01dN9mPAD4ryk4wxlXAf+V0VvwdZy7bdWbjjdW3RiXvo8eOAtjrO4KOow/TPvNmq9lp&#10;Y0N1gQVA42h8WbmwJ2/v0erXj2H5EwAA//8DAFBLAwQUAAYACAAAACEA8n2qytsAAAAGAQAADwAA&#10;AGRycy9kb3ducmV2LnhtbEyOwU7DMBBE70j8g7VI3KhDVaIS4lRAhcilSLQIcXTjJbaI11Hstilf&#10;30Uc4Ph2RrOvXIy+E3scoguk4HqSgUBqgnHUKnjbPF3NQcSkyeguECo4YoRFdX5W6sKEA73ifp1a&#10;wSMUC63AptQXUsbGotdxEnokzj7D4HViHFppBn3gcd/JaZbl0mtH/MHqHh8tNl/rnVeQlh9Hm783&#10;D7fuZfO8yt13XddLpS4vxvs7EAnH9FeGH31Wh4qdtmFHJopOwYzFE59nUxAc38yZt78sq1L+169O&#10;AAAA//8DAFBLAQItABQABgAIAAAAIQC2gziS/gAAAOEBAAATAAAAAAAAAAAAAAAAAAAAAABbQ29u&#10;dGVudF9UeXBlc10ueG1sUEsBAi0AFAAGAAgAAAAhADj9If/WAAAAlAEAAAsAAAAAAAAAAAAAAAAA&#10;LwEAAF9yZWxzLy5yZWxzUEsBAi0AFAAGAAgAAAAhAGbzF9A2AgAAYAQAAA4AAAAAAAAAAAAAAAAA&#10;LgIAAGRycy9lMm9Eb2MueG1sUEsBAi0AFAAGAAgAAAAhAPJ9qsrbAAAABgEAAA8AAAAAAAAAAAAA&#10;AAAAkAQAAGRycy9kb3ducmV2LnhtbFBLBQYAAAAABAAEAPMAAACYBQAAAAA=&#10;">
                <v:stroke endarrow="block"/>
              </v:shape>
            </w:pict>
          </mc:Fallback>
        </mc:AlternateContent>
      </w:r>
      <w:r>
        <w:rPr>
          <w:noProof/>
          <w:sz w:val="28"/>
          <w:szCs w:val="28"/>
          <w:lang w:eastAsia="ru-RU"/>
        </w:rPr>
        <mc:AlternateContent>
          <mc:Choice Requires="wps">
            <w:drawing>
              <wp:anchor distT="0" distB="0" distL="114300" distR="114300" simplePos="0" relativeHeight="251657728" behindDoc="0" locked="0" layoutInCell="1" allowOverlap="1">
                <wp:simplePos x="0" y="0"/>
                <wp:positionH relativeFrom="column">
                  <wp:posOffset>7368540</wp:posOffset>
                </wp:positionH>
                <wp:positionV relativeFrom="paragraph">
                  <wp:posOffset>90170</wp:posOffset>
                </wp:positionV>
                <wp:extent cx="342900" cy="0"/>
                <wp:effectExtent l="11430" t="55245" r="17145" b="59055"/>
                <wp:wrapNone/>
                <wp:docPr id="248"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38A2D4" id="AutoShape 269" o:spid="_x0000_s1026" type="#_x0000_t32" style="position:absolute;margin-left:580.2pt;margin-top:7.1pt;width:27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MugNgIAAGA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XsCo&#10;FBlgSI97r2NulM8WoUWjcSVY1mprQ5H0qJ7Nk6bfHFK67onqeDR/ORnwzoJH8sYlXJyBRLvxk2Zg&#10;QyBD7NextUMICZ1AxziW020s/OgRhY/3Rb5IYXj0qkpIefUz1vmPXA8oCBV23hLR9b7WSsHstc1i&#10;FnJ4cj6gIuXVISRVeiOkjBSQCo0VXkzzaXRwWgoWlMHM2W5XS4sOJJAoPrFE0Lw2s3qvWAzWc8LW&#10;F9kTIUFGPvbGWwHdkhyHbANnGEkOexOkMzypQkaoHABfpDOPvi/SxXq+nheTIp+tJ0XaNJPHTV1M&#10;Zpvsw7S5b+q6yX4E8FlR9oIxrgL+K6ez4u84c9muMxtvrL41KnkbPXYUwF7fEXQcfZj2mTc7zU5b&#10;G6oLLAAaR+PLyoU9eX2PVr9+DKufAAAA//8DAFBLAwQUAAYACAAAACEADKkm+d8AAAALAQAADwAA&#10;AGRycy9kb3ducmV2LnhtbEyPQUvDQBCF74L/YRnBm90khKAxm6IWMRcFWxGP22TMLmZnQ3bbpv56&#10;p3jQ27w3jzffVMvZDWKPU7CeFKSLBARS6ztLvYK3zePVNYgQNXV68IQKjhhgWZ+fVbrs/IFecb+O&#10;veASCqVWYGIcSylDa9DpsPAjEu8+/eR0ZDn1spv0gcvdILMkKaTTlviC0SM+GGy/1junIK4+jqZ4&#10;b+9v7Mvm6bmw303TrJS6vJjvbkFEnONfGE74jA41M239jrogBtZpkeSc5SnPQJwSWZqzs/11ZF3J&#10;/z/UPwAAAP//AwBQSwECLQAUAAYACAAAACEAtoM4kv4AAADhAQAAEwAAAAAAAAAAAAAAAAAAAAAA&#10;W0NvbnRlbnRfVHlwZXNdLnhtbFBLAQItABQABgAIAAAAIQA4/SH/1gAAAJQBAAALAAAAAAAAAAAA&#10;AAAAAC8BAABfcmVscy8ucmVsc1BLAQItABQABgAIAAAAIQCdgMugNgIAAGAEAAAOAAAAAAAAAAAA&#10;AAAAAC4CAABkcnMvZTJvRG9jLnhtbFBLAQItABQABgAIAAAAIQAMqSb53wAAAAsBAAAPAAAAAAAA&#10;AAAAAAAAAJAEAABkcnMvZG93bnJldi54bWxQSwUGAAAAAAQABADzAAAAnAUAAAAA&#10;">
                <v:stroke endarrow="block"/>
              </v:shape>
            </w:pict>
          </mc:Fallback>
        </mc:AlternateContent>
      </w:r>
      <w:r w:rsidR="005C7ACE">
        <w:rPr>
          <w:sz w:val="28"/>
          <w:szCs w:val="28"/>
        </w:rPr>
        <w:tab/>
      </w:r>
    </w:p>
    <w:p w:rsidR="000360A9" w:rsidRDefault="00F241C0" w:rsidP="00B96C8F">
      <w:pPr>
        <w:tabs>
          <w:tab w:val="left" w:pos="4755"/>
        </w:tabs>
        <w:rPr>
          <w:sz w:val="28"/>
          <w:szCs w:val="28"/>
        </w:rPr>
      </w:pPr>
      <w:r>
        <w:rPr>
          <w:noProof/>
          <w:sz w:val="28"/>
          <w:szCs w:val="28"/>
          <w:lang w:eastAsia="ru-RU"/>
        </w:rPr>
        <mc:AlternateContent>
          <mc:Choice Requires="wps">
            <w:drawing>
              <wp:anchor distT="0" distB="0" distL="114300" distR="114300" simplePos="0" relativeHeight="251671040" behindDoc="0" locked="0" layoutInCell="1" allowOverlap="1">
                <wp:simplePos x="0" y="0"/>
                <wp:positionH relativeFrom="column">
                  <wp:posOffset>382905</wp:posOffset>
                </wp:positionH>
                <wp:positionV relativeFrom="paragraph">
                  <wp:posOffset>62865</wp:posOffset>
                </wp:positionV>
                <wp:extent cx="2087880" cy="288290"/>
                <wp:effectExtent l="7620" t="11430" r="9525" b="5080"/>
                <wp:wrapNone/>
                <wp:docPr id="24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288290"/>
                        </a:xfrm>
                        <a:prstGeom prst="rect">
                          <a:avLst/>
                        </a:prstGeom>
                        <a:solidFill>
                          <a:schemeClr val="accent6">
                            <a:lumMod val="20000"/>
                            <a:lumOff val="80000"/>
                          </a:schemeClr>
                        </a:solidFill>
                        <a:ln w="9525">
                          <a:solidFill>
                            <a:srgbClr val="000000"/>
                          </a:solidFill>
                          <a:miter lim="800000"/>
                          <a:headEnd/>
                          <a:tailEnd/>
                        </a:ln>
                      </wps:spPr>
                      <wps:txbx>
                        <w:txbxContent>
                          <w:p w:rsidR="008950B2" w:rsidRPr="00584EB0" w:rsidRDefault="008950B2" w:rsidP="00584EB0">
                            <w:pPr>
                              <w:rPr>
                                <w:rFonts w:ascii="Times New Roman" w:hAnsi="Times New Roman" w:cs="Times New Roman"/>
                                <w:b/>
                                <w:sz w:val="20"/>
                                <w:szCs w:val="20"/>
                              </w:rPr>
                            </w:pPr>
                            <w:r w:rsidRPr="00584EB0">
                              <w:rPr>
                                <w:rFonts w:ascii="Times New Roman" w:hAnsi="Times New Roman" w:cs="Times New Roman"/>
                                <w:b/>
                                <w:sz w:val="20"/>
                                <w:szCs w:val="20"/>
                              </w:rPr>
                              <w:t>Кафедра молодых специалистов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3" o:spid="_x0000_s1044" style="position:absolute;margin-left:30.15pt;margin-top:4.95pt;width:164.4pt;height:22.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8qzTwIAAJEEAAAOAAAAZHJzL2Uyb0RvYy54bWysVNtu2zAMfR+wfxD0vjhxk9Yx4hRFug4D&#10;uq1Ytw+QZdkWptsoJU729aXkJEu3t2EvhkhKh4c8pFe3e63IToCX1lR0NplSIgy3jTRdRb9/e3hX&#10;UOIDMw1T1oiKHoSnt+u3b1aDK0Vue6saAQRBjC8HV9E+BFdmmee90MxPrBMGg60FzQKa0GUNsAHR&#10;tcry6fQ6Gyw0DiwX3qP3fgzSdcJvW8HDl7b1IhBVUeQW0hfSt47fbL1iZQfM9ZIfabB/YKGZNJj0&#10;DHXPAiNbkH9BacnBetuGCbc6s20ruUg1YDWz6R/VPPfMiVQLNse7c5v8/4Pln3dPQGRT0Xx+RYlh&#10;GkX6im1jplOC5MVVbNHgfIk3n90TxCK9e7T8hyfGbnq8J+4A7NAL1iCxWbyfvXoQDY9PST18sg3i&#10;s22wqVv7FnQExD6QfRLlcBZF7APh6MynxU1RoHYcY3lR5MukWsbK02sHPnwQVpN4qCgg+4TOdo8+&#10;RDasPF1J7K2SzYNUKhlx0MRGAdkxHBHGuTDhOj1XW410Rz+O2vQ4LOjGkRrdxcmNKdLIRqSU0F8m&#10;UYYMFV0u8kUCfhXz0NXn9BFuzBMBLyG0DLgnSuqKpqRHMrHp702TpjgwqcYzPlbmqEJs/Chg2Nf7&#10;pPSsOGla2+aAuoAd9wL3GA+9hV+UDLgTFfU/twwEJeqjQW2Xs/k8LlEy5oubHA24jNSXEWY4QlU0&#10;UDIeN2FcvK0D2fWYaZbaYewdzkMrk1RxVkZWR/4496mhxx2Ni3Vpp1u//yTrFwAAAP//AwBQSwME&#10;FAAGAAgAAAAhAA2R87DeAAAABwEAAA8AAABkcnMvZG93bnJldi54bWxMjsFKw0AURfeC/zA8wY3Y&#10;SQ0pTcxLkaKCLgqmgi4nmWcSzLwJM9M2/XvHlS4v93LuKTezGcWRnB8sIywXCQji1uqBO4T3/dPt&#10;GoQPirUaLRPCmTxsqsuLUhXanviNjnXoRISwLxRCH8JUSOnbnozyCzsRx+7LOqNCjK6T2qlThJtR&#10;3iXJSho1cHzo1UTbntrv+mAQ5ufx5fHVNWaf6o+duzkPn1m9Rby+mh/uQQSaw98YfvWjOlTRqbEH&#10;1l6MCKskjUuEPAcR63SdL0E0CFmWgqxK+d+/+gEAAP//AwBQSwECLQAUAAYACAAAACEAtoM4kv4A&#10;AADhAQAAEwAAAAAAAAAAAAAAAAAAAAAAW0NvbnRlbnRfVHlwZXNdLnhtbFBLAQItABQABgAIAAAA&#10;IQA4/SH/1gAAAJQBAAALAAAAAAAAAAAAAAAAAC8BAABfcmVscy8ucmVsc1BLAQItABQABgAIAAAA&#10;IQDEp8qzTwIAAJEEAAAOAAAAAAAAAAAAAAAAAC4CAABkcnMvZTJvRG9jLnhtbFBLAQItABQABgAI&#10;AAAAIQANkfOw3gAAAAcBAAAPAAAAAAAAAAAAAAAAAKkEAABkcnMvZG93bnJldi54bWxQSwUGAAAA&#10;AAQABADzAAAAtAUAAAAA&#10;" fillcolor="#e2efd9 [665]">
                <v:textbox>
                  <w:txbxContent>
                    <w:p w:rsidR="008950B2" w:rsidRPr="00584EB0" w:rsidRDefault="008950B2" w:rsidP="00584EB0">
                      <w:pPr>
                        <w:rPr>
                          <w:rFonts w:ascii="Times New Roman" w:hAnsi="Times New Roman" w:cs="Times New Roman"/>
                          <w:b/>
                          <w:sz w:val="20"/>
                          <w:szCs w:val="20"/>
                        </w:rPr>
                      </w:pPr>
                      <w:r w:rsidRPr="00584EB0">
                        <w:rPr>
                          <w:rFonts w:ascii="Times New Roman" w:hAnsi="Times New Roman" w:cs="Times New Roman"/>
                          <w:b/>
                          <w:sz w:val="20"/>
                          <w:szCs w:val="20"/>
                        </w:rPr>
                        <w:t>Кафедра молодых специалистов</w:t>
                      </w:r>
                    </w:p>
                  </w:txbxContent>
                </v:textbox>
              </v:rect>
            </w:pict>
          </mc:Fallback>
        </mc:AlternateContent>
      </w:r>
      <w:r>
        <w:rPr>
          <w:noProof/>
          <w:sz w:val="28"/>
          <w:szCs w:val="28"/>
          <w:lang w:eastAsia="ru-RU"/>
        </w:rPr>
        <mc:AlternateContent>
          <mc:Choice Requires="wps">
            <w:drawing>
              <wp:anchor distT="0" distB="0" distL="114300" distR="114300" simplePos="0" relativeHeight="251670016" behindDoc="0" locked="0" layoutInCell="1" allowOverlap="1">
                <wp:simplePos x="0" y="0"/>
                <wp:positionH relativeFrom="column">
                  <wp:posOffset>11430</wp:posOffset>
                </wp:positionH>
                <wp:positionV relativeFrom="paragraph">
                  <wp:posOffset>116205</wp:posOffset>
                </wp:positionV>
                <wp:extent cx="342900" cy="0"/>
                <wp:effectExtent l="7620" t="55245" r="20955" b="59055"/>
                <wp:wrapNone/>
                <wp:docPr id="242"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372A24" id="AutoShape 282" o:spid="_x0000_s1026" type="#_x0000_t32" style="position:absolute;margin-left:.9pt;margin-top:9.15pt;width:27pt;height: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FeQNgIAAGAEAAAOAAAAZHJzL2Uyb0RvYy54bWysVNuO2yAQfa/Uf0C8J76ss02sOKuVnfRl&#10;20ba7QcQwDYqBgQkTlT13zuQS3fbl6qqH/DguZ2ZOePlw3GQ6MCtE1pVOJumGHFFNROqq/DXl81k&#10;jpHzRDEiteIVPnGHH1bv3y1HU/Jc91oybhEEUa4cTYV7702ZJI72fCBuqg1XoGy1HYiHq+0SZskI&#10;0QeZ5Gl6n4zaMmM15c7B1+asxKsYv2059V/a1nGPZIUBm4+njecunMlqScrOEtMLeoFB/gHFQISC&#10;pLdQDfEE7a34I9QgqNVOt35K9ZDothWUxxqgmiz9rZrnnhgea4HmOHNrk/t/Yennw9YiwSqcFzlG&#10;igwwpMe91zE3yud5aNFoXAmWtdraUCQ9qmfzpOk3h5Sue6I6Hs1fTga8s+CRvHEJF2cg0W78pBnY&#10;EMgQ+3Vs7RBCQifQMY7ldBsLP3pE4eNdkS9SGB69qhJSXv2Mdf4j1wMKQoWdt0R0va+1UjB7bbOY&#10;hRyenA+oSHl1CEmV3ggpIwWkQmOFF7N8Fh2cloIFZTBzttvV0qIDCSSKTywRNK/NrN4rFoP1nLD1&#10;RfZESJCRj73xVkC3JMch28AZRpLD3gTpDE+qkBEqB8AX6cyj74t0sZ6v58WkyO/XkyJtmsnjpi4m&#10;95vsw6y5a+q6yX4E8FlR9oIxrgL+K6ez4u84c9muMxtvrL41KnkbPXYUwF7fEXQcfZj2mTc7zU5b&#10;G6oLLAAaR+PLyoU9eX2PVr9+DKufAAAA//8DAFBLAwQUAAYACAAAACEAWwZVwdoAAAAGAQAADwAA&#10;AGRycy9kb3ducmV2LnhtbEyOQUvDQBCF74L/YRnBm92oNGjMpqhFzMWCbSket9kxu5idDdltm/rr&#10;neJBT8PHe7z5ytnoO7HHIbpACq4nGQikJhhHrYL16uXqDkRMmozuAqGCI0aYVednpS5MONA77pep&#10;FTxCsdAKbEp9IWVsLHodJ6FH4uwzDF4nxqGVZtAHHvedvMmyXHrtiD9Y3eOzxeZrufMK0vzjaPNN&#10;83TvFqvXt9x913U9V+ryYnx8AJFwTH9lOOmzOlTstA07MlF0zCyeTucWBMfTKfP2l2VVyv/61Q8A&#10;AAD//wMAUEsBAi0AFAAGAAgAAAAhALaDOJL+AAAA4QEAABMAAAAAAAAAAAAAAAAAAAAAAFtDb250&#10;ZW50X1R5cGVzXS54bWxQSwECLQAUAAYACAAAACEAOP0h/9YAAACUAQAACwAAAAAAAAAAAAAAAAAv&#10;AQAAX3JlbHMvLnJlbHNQSwECLQAUAAYACAAAACEAs0hXkDYCAABgBAAADgAAAAAAAAAAAAAAAAAu&#10;AgAAZHJzL2Uyb0RvYy54bWxQSwECLQAUAAYACAAAACEAWwZVwdoAAAAGAQAADwAAAAAAAAAAAAAA&#10;AACQBAAAZHJzL2Rvd25yZXYueG1sUEsFBgAAAAAEAAQA8wAAAJcFAAAAAA==&#10;">
                <v:stroke endarrow="block"/>
              </v:shape>
            </w:pict>
          </mc:Fallback>
        </mc:AlternateContent>
      </w:r>
      <w:r>
        <w:rPr>
          <w:noProof/>
          <w:sz w:val="28"/>
          <w:szCs w:val="28"/>
          <w:lang w:eastAsia="ru-RU"/>
        </w:rPr>
        <mc:AlternateContent>
          <mc:Choice Requires="wps">
            <w:drawing>
              <wp:anchor distT="0" distB="0" distL="114300" distR="114300" simplePos="0" relativeHeight="251664896" behindDoc="0" locked="0" layoutInCell="1" allowOverlap="1">
                <wp:simplePos x="0" y="0"/>
                <wp:positionH relativeFrom="column">
                  <wp:posOffset>2593975</wp:posOffset>
                </wp:positionH>
                <wp:positionV relativeFrom="paragraph">
                  <wp:posOffset>33655</wp:posOffset>
                </wp:positionV>
                <wp:extent cx="1829435" cy="288290"/>
                <wp:effectExtent l="8890" t="10795" r="9525" b="5715"/>
                <wp:wrapNone/>
                <wp:docPr id="241"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288290"/>
                        </a:xfrm>
                        <a:prstGeom prst="rect">
                          <a:avLst/>
                        </a:prstGeom>
                        <a:solidFill>
                          <a:schemeClr val="accent6">
                            <a:lumMod val="20000"/>
                            <a:lumOff val="80000"/>
                          </a:schemeClr>
                        </a:solidFill>
                        <a:ln w="9525">
                          <a:solidFill>
                            <a:srgbClr val="000000"/>
                          </a:solidFill>
                          <a:miter lim="800000"/>
                          <a:headEnd/>
                          <a:tailEnd/>
                        </a:ln>
                      </wps:spPr>
                      <wps:txbx>
                        <w:txbxContent>
                          <w:p w:rsidR="008950B2" w:rsidRPr="000500BE" w:rsidRDefault="008950B2" w:rsidP="004C69E6">
                            <w:pPr>
                              <w:jc w:val="center"/>
                              <w:rPr>
                                <w:rFonts w:ascii="Times New Roman" w:hAnsi="Times New Roman" w:cs="Times New Roman"/>
                                <w:b/>
                              </w:rPr>
                            </w:pPr>
                            <w:r>
                              <w:rPr>
                                <w:rFonts w:ascii="Times New Roman" w:hAnsi="Times New Roman" w:cs="Times New Roman"/>
                                <w:b/>
                              </w:rPr>
                              <w:t>Орлята России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45" style="position:absolute;margin-left:204.25pt;margin-top:2.65pt;width:144.05pt;height:2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kScTQIAAJEEAAAOAAAAZHJzL2Uyb0RvYy54bWysVNuO0zAQfUfiHyy/0zSh7bZR09WqyyKk&#10;BVYsfIDrOImFb4zdJuXrGTtt6cIb4iXyzNhnzsyZyfp20IocBHhpTUXzyZQSYbitpWkr+u3rw5sl&#10;JT4wUzNljajoUXh6u3n9at27UhS2s6oWQBDE+LJ3Fe1CcGWWed4JzfzEOmEw2FjQLKAJbVYD6xFd&#10;q6yYThdZb6F2YLnwHr33Y5BuEn7TCB4+N40XgaiKIreQvpC+u/jNNmtWtsBcJ/mJBvsHFppJg0kv&#10;UPcsMLIH+ReUlhyst02YcKsz2zSSi1QDVpNP/6jmuWNOpFqwOd5d2uT/Hyz/dHgCIuuKFrOcEsM0&#10;ivQF28ZMqwQpbhaxRb3zJd58dk8Qi/Tu0fLvnhi77fCeuAOwfSdYjcTyeD978SAaHp+SXf/R1ojP&#10;9sGmbg0N6AiIfSBDEuV4EUUMgXB05stiNXs7p4RjrFiilVTLWHl+7cCH98JqEg8VBWSf0Nnh0YfI&#10;hpXnK4m9VbJ+kEolIw6a2CogB4YjwjgXJizSc7XXSHf046hNT8OCbhyp0b08uzFFGtmIlBL66yTK&#10;kL6iq3kxT8AvYh7a3SV9hBvzRMBrCC0D7omSuqIp6YlMbPo7U6cpDkyq8YyPlTmpEBs/ChiG3ZCU&#10;zldnTXe2PqIuYMe9wD3GQ2fhJyU97kRF/Y89A0GJ+mBQ21U+m8UlSsZsflOgAdeR3XWEGY5QFQ2U&#10;jMdtGBdv70C2HWbKUzuMvcN5aGSSKs7KyOrEH+c+NfS0o3Gxru106/efZPMLAAD//wMAUEsDBBQA&#10;BgAIAAAAIQATJIn43wAAAAgBAAAPAAAAZHJzL2Rvd25yZXYueG1sTI9RS8MwFIXfBf9DuIIvsiU6&#10;283adMhQYT4IdoI+ps21LSY3Jcm27t8bn/TxcA7nfKdcT9awA/owOJJwPRfAkFqnB+okvO+eZitg&#10;ISrSyjhCCScMsK7Oz0pVaHekNzzUsWOphEKhJPQxjgXnoe3RqjB3I1Lyvpy3KibpO669OqZya/iN&#10;EDm3aqC00KsRNz223/XeSpiezfbxxTd2t9Afr/7qNHxm9UbKy4vp4R5YxCn+heEXP6FDlZgatycd&#10;mJFwK1ZZikrIFsCSn9/lObAmabEEXpX8/4HqBwAA//8DAFBLAQItABQABgAIAAAAIQC2gziS/gAA&#10;AOEBAAATAAAAAAAAAAAAAAAAAAAAAABbQ29udGVudF9UeXBlc10ueG1sUEsBAi0AFAAGAAgAAAAh&#10;ADj9If/WAAAAlAEAAAsAAAAAAAAAAAAAAAAALwEAAF9yZWxzLy5yZWxzUEsBAi0AFAAGAAgAAAAh&#10;ABLaRJxNAgAAkQQAAA4AAAAAAAAAAAAAAAAALgIAAGRycy9lMm9Eb2MueG1sUEsBAi0AFAAGAAgA&#10;AAAhABMkifjfAAAACAEAAA8AAAAAAAAAAAAAAAAApwQAAGRycy9kb3ducmV2LnhtbFBLBQYAAAAA&#10;BAAEAPMAAACzBQAAAAA=&#10;" fillcolor="#e2efd9 [665]">
                <v:textbox>
                  <w:txbxContent>
                    <w:p w:rsidR="008950B2" w:rsidRPr="000500BE" w:rsidRDefault="008950B2" w:rsidP="004C69E6">
                      <w:pPr>
                        <w:jc w:val="center"/>
                        <w:rPr>
                          <w:rFonts w:ascii="Times New Roman" w:hAnsi="Times New Roman" w:cs="Times New Roman"/>
                          <w:b/>
                        </w:rPr>
                      </w:pPr>
                      <w:r>
                        <w:rPr>
                          <w:rFonts w:ascii="Times New Roman" w:hAnsi="Times New Roman" w:cs="Times New Roman"/>
                          <w:b/>
                        </w:rPr>
                        <w:t>Орлята России</w:t>
                      </w:r>
                    </w:p>
                  </w:txbxContent>
                </v:textbox>
              </v:rect>
            </w:pict>
          </mc:Fallback>
        </mc:AlternateContent>
      </w:r>
      <w:r>
        <w:rPr>
          <w:noProof/>
          <w:sz w:val="28"/>
          <w:szCs w:val="28"/>
          <w:lang w:eastAsia="ru-RU"/>
        </w:rPr>
        <mc:AlternateContent>
          <mc:Choice Requires="wps">
            <w:drawing>
              <wp:anchor distT="0" distB="0" distL="114300" distR="114300" simplePos="0" relativeHeight="251665920" behindDoc="0" locked="0" layoutInCell="1" allowOverlap="1">
                <wp:simplePos x="0" y="0"/>
                <wp:positionH relativeFrom="column">
                  <wp:posOffset>3486150</wp:posOffset>
                </wp:positionH>
                <wp:positionV relativeFrom="paragraph">
                  <wp:posOffset>321945</wp:posOffset>
                </wp:positionV>
                <wp:extent cx="635" cy="213360"/>
                <wp:effectExtent l="53340" t="13335" r="60325" b="20955"/>
                <wp:wrapNone/>
                <wp:docPr id="239" name="Auto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3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21A695" id="AutoShape 277" o:spid="_x0000_s1026" type="#_x0000_t32" style="position:absolute;margin-left:274.5pt;margin-top:25.35pt;width:.05pt;height:16.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Dq8OQIAAGIEAAAOAAAAZHJzL2Uyb0RvYy54bWysVMuO2yAU3VfqPyD2iR95W3FGIzvpZtqJ&#10;NNMPIIBjVAwISJyo6r/3Qh6daTdV1SzIBe7j3HMPXj6cOomO3DqhVYmzYYoRV1QzofYl/vq6Gcwx&#10;cp4oRqRWvMRn7vDD6uOHZW8KnutWS8YtgiTKFb0pceu9KZLE0ZZ3xA214QouG2074mFr9wmzpIfs&#10;nUzyNJ0mvbbMWE25c3BaXy7xKuZvGk79c9M47pEsMWDzcbVx3YU1WS1JsbfEtIJeYZB/QNERoaDo&#10;PVVNPEEHK/5I1QlqtdONH1LdJbppBOWxB+gmS3/r5qUlhsdegBxn7jS5/5eWfjluLRKsxPlogZEi&#10;HQzp8eB1rI3y2SxQ1BtXgGeltjY0SU/qxTxp+s0hpauWqD2P7q9nA9FZiEjehYSNM1Bo13/WDHwI&#10;VIh8nRrbhZTABDrFsZzvY+EnjygcTkcTjCic59loNI0zS0hxizTW+U9cdygYJXbeErFvfaWVgulr&#10;m8U65PjkfMBFiltAKKv0RkgZRSAV6ku8mOSTGOC0FCxcBjdn97tKWnQkQUbxF5uEm7duVh8Ui8la&#10;Ttj6ansiJNjIR3a8FcCX5DhU6zjDSHJ4OcG6wJMqVITeAfDVuijp+yJdrOfr+XgwzqfrwTit68Hj&#10;phoPpptsNqlHdVXV2Y8APhsXrWCMq4D/pups/Hequb6vix7vur4TlbzPHhkFsLf/CDoOP8z7opyd&#10;ZuetDd0FHYCQo/P10YWX8nYfvX59GlY/AQAA//8DAFBLAwQUAAYACAAAACEAZ5h4oOAAAAAJAQAA&#10;DwAAAGRycy9kb3ducmV2LnhtbEyPQU/DMAyF70j8h8hI3Fg6GGUrTSdgQvQCEhtCHLPGNBGNUzXZ&#10;1vHrMSe42X5Pz98rl6PvxB6H6AIpmE4yEEhNMI5aBW+bx4s5iJg0Gd0FQgVHjLCsTk9KXZhwoFfc&#10;r1MrOIRioRXYlPpCythY9DpOQo/E2mcYvE68Dq00gz5wuO/kZZbl0mtH/MHqHh8sNl/rnVeQVh9H&#10;m7839wv3snl6zt13Xdcrpc7PxrtbEAnH9GeGX3xGh4qZtmFHJopOwfVswV0SD9kNCDbwYQpiq2A+&#10;uwJZlfJ/g+oHAAD//wMAUEsBAi0AFAAGAAgAAAAhALaDOJL+AAAA4QEAABMAAAAAAAAAAAAAAAAA&#10;AAAAAFtDb250ZW50X1R5cGVzXS54bWxQSwECLQAUAAYACAAAACEAOP0h/9YAAACUAQAACwAAAAAA&#10;AAAAAAAAAAAvAQAAX3JlbHMvLnJlbHNQSwECLQAUAAYACAAAACEA2ng6vDkCAABiBAAADgAAAAAA&#10;AAAAAAAAAAAuAgAAZHJzL2Uyb0RvYy54bWxQSwECLQAUAAYACAAAACEAZ5h4oOAAAAAJAQAADwAA&#10;AAAAAAAAAAAAAACTBAAAZHJzL2Rvd25yZXYueG1sUEsFBgAAAAAEAAQA8wAAAKAFAAAAAA==&#10;">
                <v:stroke endarrow="block"/>
              </v:shape>
            </w:pict>
          </mc:Fallback>
        </mc:AlternateContent>
      </w:r>
    </w:p>
    <w:p w:rsidR="00F71880" w:rsidRDefault="00F241C0" w:rsidP="00C90342">
      <w:pPr>
        <w:spacing w:after="0" w:line="23" w:lineRule="atLeast"/>
        <w:rPr>
          <w:sz w:val="28"/>
          <w:szCs w:val="28"/>
        </w:rPr>
      </w:pPr>
      <w:r>
        <w:rPr>
          <w:noProof/>
          <w:sz w:val="28"/>
          <w:szCs w:val="28"/>
          <w:lang w:eastAsia="ru-RU"/>
        </w:rPr>
        <mc:AlternateContent>
          <mc:Choice Requires="wps">
            <w:drawing>
              <wp:anchor distT="0" distB="0" distL="114300" distR="114300" simplePos="0" relativeHeight="251668992" behindDoc="0" locked="0" layoutInCell="1" allowOverlap="1">
                <wp:simplePos x="0" y="0"/>
                <wp:positionH relativeFrom="column">
                  <wp:posOffset>2623820</wp:posOffset>
                </wp:positionH>
                <wp:positionV relativeFrom="paragraph">
                  <wp:posOffset>704215</wp:posOffset>
                </wp:positionV>
                <wp:extent cx="1829435" cy="288290"/>
                <wp:effectExtent l="10160" t="7620" r="8255" b="8890"/>
                <wp:wrapNone/>
                <wp:docPr id="228"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288290"/>
                        </a:xfrm>
                        <a:prstGeom prst="rect">
                          <a:avLst/>
                        </a:prstGeom>
                        <a:solidFill>
                          <a:schemeClr val="accent6">
                            <a:lumMod val="20000"/>
                            <a:lumOff val="80000"/>
                          </a:schemeClr>
                        </a:solidFill>
                        <a:ln w="9525">
                          <a:solidFill>
                            <a:srgbClr val="000000"/>
                          </a:solidFill>
                          <a:miter lim="800000"/>
                          <a:headEnd/>
                          <a:tailEnd/>
                        </a:ln>
                      </wps:spPr>
                      <wps:txbx>
                        <w:txbxContent>
                          <w:p w:rsidR="008950B2" w:rsidRPr="004C69E6" w:rsidRDefault="008950B2" w:rsidP="004C69E6">
                            <w:pPr>
                              <w:rPr>
                                <w:rFonts w:ascii="Times New Roman" w:hAnsi="Times New Roman" w:cs="Times New Roman"/>
                                <w:b/>
                                <w:sz w:val="20"/>
                                <w:szCs w:val="20"/>
                              </w:rPr>
                            </w:pPr>
                            <w:r w:rsidRPr="004C69E6">
                              <w:rPr>
                                <w:rFonts w:ascii="Times New Roman" w:hAnsi="Times New Roman" w:cs="Times New Roman"/>
                                <w:b/>
                                <w:sz w:val="20"/>
                                <w:szCs w:val="20"/>
                              </w:rPr>
                              <w:t>Волонтерское объединение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046" style="position:absolute;margin-left:206.6pt;margin-top:55.45pt;width:144.05pt;height:2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EtPTAIAAJEEAAAOAAAAZHJzL2Uyb0RvYy54bWysVNuO0zAQfUfiHyy/0zShXdqo6WrVZRHS&#10;AisWPsBxnMTCN8Zu0+Xrd+ykpQtviJfIM2OfOXNmJpvro1bkIMBLayqaz+aUCMNtI01X0e/f7t6s&#10;KPGBmYYpa0RFn4Sn19vXrzaDK0Vhe6saAQRBjC8HV9E+BFdmmee90MzPrBMGg60FzQKa0GUNsAHR&#10;tcqK+fwqGyw0DiwX3qP3dgzSbcJvW8HDl7b1IhBVUeQW0hfSt47fbLthZQfM9ZJPNNg/sNBMGkx6&#10;hrplgZE9yL+gtORgvW3DjFud2baVXKQasJp8/kc1jz1zItWC4nh3lsn/P1j++fAARDYVLQpslWEa&#10;m/QVZWOmU4IUqyTR4HyJNx/dA8Qivbu3/Icnxu56vCduAOzQC9YgsTxKmr14EA2PT0k9fLIN4rN9&#10;sEmtYws6AqIO5Jia8nRuijgGwtGZr4r14u2SEo6xYoVWopSx8vTagQ8fhNUkHioKyD6hs8O9D5EN&#10;K09XEnurZHMnlUpGHDSxU0AODEeEcS5MuErP1V4j3dGPozafhgXdOFKje3VyY4o0shEpJfSXSZQh&#10;Q0XXy2KZgF/EPHT1OX2EG/NEwEsILQPuiZK6oinpRCaK/t40aYoDk2o842Nlpi5E4eM2+DIc6+PY&#10;6XNPa9s8YV/AjnuBe4yH3sIvSgbciYr6n3sGghL10WBv1/liEZcoGYvluwINuIzUlxFmOEJVNFAy&#10;HndhXLy9A9n1mClPchh7g/PQytSqSHRkNfHHuU+CTjsaF+vSTrd+/0m2zwAAAP//AwBQSwMEFAAG&#10;AAgAAAAhAEY3KDDiAAAACwEAAA8AAABkcnMvZG93bnJldi54bWxMj01Lw0AQhu+C/2EZwYvY3TS2&#10;1ZhNkaKCHgTTgh432TEJ7kfY3bbpv3c86XHmfXjnmXI9WcMOGOLgnYRsJoCha70eXCdht326vgUW&#10;k3JaGe9QwgkjrKvzs1IV2h/dOx7q1DEqcbFQEvqUxoLz2PZoVZz5ER1lXz5YlWgMHddBHancGj4X&#10;YsmtGhxd6NWImx7b73pvJUzP5uXxNTR2m+uPt3B1Gj4X9UbKy4vp4R5Ywin9wfCrT+pQkVPj905H&#10;ZiTcZPmcUAoycQeMiJXIcmANbRbLHHhV8v8/VD8AAAD//wMAUEsBAi0AFAAGAAgAAAAhALaDOJL+&#10;AAAA4QEAABMAAAAAAAAAAAAAAAAAAAAAAFtDb250ZW50X1R5cGVzXS54bWxQSwECLQAUAAYACAAA&#10;ACEAOP0h/9YAAACUAQAACwAAAAAAAAAAAAAAAAAvAQAAX3JlbHMvLnJlbHNQSwECLQAUAAYACAAA&#10;ACEAVABLT0wCAACRBAAADgAAAAAAAAAAAAAAAAAuAgAAZHJzL2Uyb0RvYy54bWxQSwECLQAUAAYA&#10;CAAAACEARjcoMOIAAAALAQAADwAAAAAAAAAAAAAAAACmBAAAZHJzL2Rvd25yZXYueG1sUEsFBgAA&#10;AAAEAAQA8wAAALUFAAAAAA==&#10;" fillcolor="#e2efd9 [665]">
                <v:textbox>
                  <w:txbxContent>
                    <w:p w:rsidR="008950B2" w:rsidRPr="004C69E6" w:rsidRDefault="008950B2" w:rsidP="004C69E6">
                      <w:pPr>
                        <w:rPr>
                          <w:rFonts w:ascii="Times New Roman" w:hAnsi="Times New Roman" w:cs="Times New Roman"/>
                          <w:b/>
                          <w:sz w:val="20"/>
                          <w:szCs w:val="20"/>
                        </w:rPr>
                      </w:pPr>
                      <w:r w:rsidRPr="004C69E6">
                        <w:rPr>
                          <w:rFonts w:ascii="Times New Roman" w:hAnsi="Times New Roman" w:cs="Times New Roman"/>
                          <w:b/>
                          <w:sz w:val="20"/>
                          <w:szCs w:val="20"/>
                        </w:rPr>
                        <w:t>Волонтерское объединение</w:t>
                      </w:r>
                    </w:p>
                  </w:txbxContent>
                </v:textbox>
              </v:rect>
            </w:pict>
          </mc:Fallback>
        </mc:AlternateContent>
      </w:r>
      <w:r>
        <w:rPr>
          <w:noProof/>
          <w:sz w:val="28"/>
          <w:szCs w:val="28"/>
          <w:lang w:eastAsia="ru-RU"/>
        </w:rPr>
        <mc:AlternateContent>
          <mc:Choice Requires="wps">
            <w:drawing>
              <wp:anchor distT="0" distB="0" distL="114300" distR="114300" simplePos="0" relativeHeight="251667968" behindDoc="0" locked="0" layoutInCell="1" allowOverlap="1">
                <wp:simplePos x="0" y="0"/>
                <wp:positionH relativeFrom="column">
                  <wp:posOffset>3462655</wp:posOffset>
                </wp:positionH>
                <wp:positionV relativeFrom="paragraph">
                  <wp:posOffset>490855</wp:posOffset>
                </wp:positionV>
                <wp:extent cx="635" cy="213360"/>
                <wp:effectExtent l="58420" t="13335" r="55245" b="20955"/>
                <wp:wrapNone/>
                <wp:docPr id="227" name="Auto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3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E8C9B9" id="AutoShape 279" o:spid="_x0000_s1026" type="#_x0000_t32" style="position:absolute;margin-left:272.65pt;margin-top:38.65pt;width:.05pt;height:16.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XfnOQIAAGIEAAAOAAAAZHJzL2Uyb0RvYy54bWysVMuO2yAU3VfqPyD2iR95W3FGIzvpZtqJ&#10;NNMPIIBjVAwISJyo6r/3Qh6daTdV1SzIBe7j3HMPXj6cOomO3DqhVYmzYYoRV1QzofYl/vq6Gcwx&#10;cp4oRqRWvMRn7vDD6uOHZW8KnutWS8YtgiTKFb0pceu9KZLE0ZZ3xA214QouG2074mFr9wmzpIfs&#10;nUzyNJ0mvbbMWE25c3BaXy7xKuZvGk79c9M47pEsMWDzcbVx3YU1WS1JsbfEtIJeYZB/QNERoaDo&#10;PVVNPEEHK/5I1QlqtdONH1LdJbppBOWxB+gmS3/r5qUlhsdegBxn7jS5/5eWfjluLRKsxHk+w0iR&#10;Dob0ePA61kb5bBEo6o0rwLNSWxuapCf1Yp40/eaQ0lVL1J5H99ezgegsRCTvQsLGGSi06z9rBj4E&#10;KkS+To3tQkpgAp3iWM73sfCTRxQOp6MJRhTO82w0msaZJaS4RRrr/CeuOxSMEjtvidi3vtJKwfS1&#10;zWIdcnxyPuAixS0glFV6I6SMIpAK9SVeTPJJDHBaChYug5uz+10lLTqSIKP4i03CzVs3qw+KxWQt&#10;J2x9tT0REmzkIzveCuBLchyqdZxhJDm8nGBd4EkVKkLvAPhqXZT0fZEu1vP1fDwY59P1YJzW9eBx&#10;U40H0002m9Sjuqrq7EcAn42LVjDGVcB/U3U2/jvVXN/XRY93Xd+JSt5nj4wC2Nt/BB2HH+Z9Uc5O&#10;s/PWhu6CDkDI0fn66MJLebuPXr8+DaufAAAA//8DAFBLAwQUAAYACAAAACEASr9w0eEAAAAKAQAA&#10;DwAAAGRycy9kb3ducmV2LnhtbEyPwU7DMAyG70i8Q2QkbiwdbN1Wmk7AhOgFpG0Iccwa00Y0TtVk&#10;W8fTz5zgZNn+9PtzvhxcKw7YB+tJwXiUgECqvLFUK3jfPt/MQYSoyejWEyo4YYBlcXmR68z4I63x&#10;sIm14BAKmVbQxNhlUoaqQafDyHdIvPvyvdOR276WptdHDnetvE2SVDptiS80usOnBqvvzd4piKvP&#10;U5N+VI8L+7Z9eU3tT1mWK6Wur4aHexARh/gHw68+q0PBTju/JxNEq2A6md4xqmA248oADyYgdkyO&#10;kwXIIpf/XyjOAAAA//8DAFBLAQItABQABgAIAAAAIQC2gziS/gAAAOEBAAATAAAAAAAAAAAAAAAA&#10;AAAAAABbQ29udGVudF9UeXBlc10ueG1sUEsBAi0AFAAGAAgAAAAhADj9If/WAAAAlAEAAAsAAAAA&#10;AAAAAAAAAAAALwEAAF9yZWxzLy5yZWxzUEsBAi0AFAAGAAgAAAAhAC1Zd+c5AgAAYgQAAA4AAAAA&#10;AAAAAAAAAAAALgIAAGRycy9lMm9Eb2MueG1sUEsBAi0AFAAGAAgAAAAhAEq/cNHhAAAACgEAAA8A&#10;AAAAAAAAAAAAAAAAkwQAAGRycy9kb3ducmV2LnhtbFBLBQYAAAAABAAEAPMAAAChBQAAAAA=&#10;">
                <v:stroke endarrow="block"/>
              </v:shape>
            </w:pict>
          </mc:Fallback>
        </mc:AlternateContent>
      </w:r>
      <w:r>
        <w:rPr>
          <w:noProof/>
          <w:sz w:val="28"/>
          <w:szCs w:val="28"/>
          <w:lang w:eastAsia="ru-RU"/>
        </w:rPr>
        <mc:AlternateContent>
          <mc:Choice Requires="wps">
            <w:drawing>
              <wp:anchor distT="0" distB="0" distL="114300" distR="114300" simplePos="0" relativeHeight="251666944" behindDoc="0" locked="0" layoutInCell="1" allowOverlap="1">
                <wp:simplePos x="0" y="0"/>
                <wp:positionH relativeFrom="column">
                  <wp:posOffset>2611755</wp:posOffset>
                </wp:positionH>
                <wp:positionV relativeFrom="paragraph">
                  <wp:posOffset>189865</wp:posOffset>
                </wp:positionV>
                <wp:extent cx="1829435" cy="288290"/>
                <wp:effectExtent l="7620" t="7620" r="10795" b="8890"/>
                <wp:wrapNone/>
                <wp:docPr id="226"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288290"/>
                        </a:xfrm>
                        <a:prstGeom prst="rect">
                          <a:avLst/>
                        </a:prstGeom>
                        <a:solidFill>
                          <a:schemeClr val="accent6">
                            <a:lumMod val="20000"/>
                            <a:lumOff val="80000"/>
                          </a:schemeClr>
                        </a:solidFill>
                        <a:ln w="9525">
                          <a:solidFill>
                            <a:srgbClr val="000000"/>
                          </a:solidFill>
                          <a:miter lim="800000"/>
                          <a:headEnd/>
                          <a:tailEnd/>
                        </a:ln>
                      </wps:spPr>
                      <wps:txbx>
                        <w:txbxContent>
                          <w:p w:rsidR="008950B2" w:rsidRPr="000500BE" w:rsidRDefault="008950B2" w:rsidP="004C69E6">
                            <w:pPr>
                              <w:jc w:val="center"/>
                              <w:rPr>
                                <w:rFonts w:ascii="Times New Roman" w:hAnsi="Times New Roman" w:cs="Times New Roman"/>
                                <w:b/>
                              </w:rPr>
                            </w:pPr>
                            <w:r>
                              <w:rPr>
                                <w:rFonts w:ascii="Times New Roman" w:hAnsi="Times New Roman" w:cs="Times New Roman"/>
                                <w:b/>
                              </w:rPr>
                              <w:t>Движение Первых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 o:spid="_x0000_s1047" style="position:absolute;margin-left:205.65pt;margin-top:14.95pt;width:144.05pt;height:2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2/pTAIAAJEEAAAOAAAAZHJzL2Uyb0RvYy54bWysVNtu2zAMfR+wfxD0vjjxkjQx4hRFug4D&#10;uq1Ytw+QZTkWptsoJXb39aVkJ023t2EvhkhKh4c8pDfXvVbkKMBLa0o6m0wpEYbbWpp9SX98v3u3&#10;osQHZmqmrBElfRKeXm/fvtl0rhC5ba2qBRAEMb7oXEnbEFyRZZ63QjM/sU4YDDYWNAtowj6rgXWI&#10;rlWWT6fLrLNQO7BceI/e2yFItwm/aQQPX5vGi0BUSZFbSF9I3yp+s+2GFXtgrpV8pMH+gYVm0mDS&#10;M9QtC4wcQP4FpSUH620TJtzqzDaN5CLVgNXMpn9U89gyJ1It2Bzvzm3y/w+Wfzk+AJF1SfN8SYlh&#10;GkX6hm1jZq8Eya9WsUWd8wXefHQPEIv07t7yn54Yu2vxnrgBsF0rWI3EZvF+9upBNDw+JVX32daI&#10;zw7Bpm71DegIiH0gfRLl6SyK6APh6Jyt8vX8/YISjrF8hVZSLWPF6bUDHz4Kq0k8lBSQfUJnx3sf&#10;IhtWnK4k9lbJ+k4qlYw4aGKngBwZjgjjXJiwTM/VQSPdwY+jNh2HBd04UoN7dXJjijSyESkl9JdJ&#10;lCFdSdeLfJGAX8U87Ktz+gg35ImAlxBaBtwTJXVJU9KRTGz6B1OnKQ5MquGMj5UZVYiNHwQMfdUP&#10;SieNoiqVrZ9QF7DDXuAe46G18JuSDneipP7XgYGgRH0yqO16Np/HJUrGfHGVowGXkeoywgxHqJIG&#10;SobjLgyLd3Ag9y1mmqV2GHuD89DIJNULq5E/zn1q6LijcbEu7XTr5U+yfQYAAP//AwBQSwMEFAAG&#10;AAgAAAAhAHTLM1DiAAAACQEAAA8AAABkcnMvZG93bnJldi54bWxMj8tOwzAQRfdI/IM1SGwQddL0&#10;QUImFaoACRZIpJVg6cQmibDHke226d9jVrAc3aN7z5SbyWh2VM4PlhDSWQJMUWvlQB3Cfvd0ewfM&#10;B0FSaEsK4aw8bKrLi1IU0p7oXR3r0LFYQr4QCH0IY8G5b3tlhJ/ZUVHMvqwzIsTTdVw6cYrlRvN5&#10;kqy4EQPFhV6Matur9rs+GITpWb88vrrG7DL58eZuzsPnst4iXl9ND/fAgprCHwy/+lEdqujU2ANJ&#10;zzTCIk2ziCLM8xxYBFZ5vgDWIKyXGfCq5P8/qH4AAAD//wMAUEsBAi0AFAAGAAgAAAAhALaDOJL+&#10;AAAA4QEAABMAAAAAAAAAAAAAAAAAAAAAAFtDb250ZW50X1R5cGVzXS54bWxQSwECLQAUAAYACAAA&#10;ACEAOP0h/9YAAACUAQAACwAAAAAAAAAAAAAAAAAvAQAAX3JlbHMvLnJlbHNQSwECLQAUAAYACAAA&#10;ACEAEpdv6UwCAACRBAAADgAAAAAAAAAAAAAAAAAuAgAAZHJzL2Uyb0RvYy54bWxQSwECLQAUAAYA&#10;CAAAACEAdMszUOIAAAAJAQAADwAAAAAAAAAAAAAAAACmBAAAZHJzL2Rvd25yZXYueG1sUEsFBgAA&#10;AAAEAAQA8wAAALUFAAAAAA==&#10;" fillcolor="#e2efd9 [665]">
                <v:textbox>
                  <w:txbxContent>
                    <w:p w:rsidR="008950B2" w:rsidRPr="000500BE" w:rsidRDefault="008950B2" w:rsidP="004C69E6">
                      <w:pPr>
                        <w:jc w:val="center"/>
                        <w:rPr>
                          <w:rFonts w:ascii="Times New Roman" w:hAnsi="Times New Roman" w:cs="Times New Roman"/>
                          <w:b/>
                        </w:rPr>
                      </w:pPr>
                      <w:r>
                        <w:rPr>
                          <w:rFonts w:ascii="Times New Roman" w:hAnsi="Times New Roman" w:cs="Times New Roman"/>
                          <w:b/>
                        </w:rPr>
                        <w:t>Движение Первых</w:t>
                      </w:r>
                    </w:p>
                  </w:txbxContent>
                </v:textbox>
              </v:rect>
            </w:pict>
          </mc:Fallback>
        </mc:AlternateContent>
      </w:r>
    </w:p>
    <w:p w:rsidR="000F2A43" w:rsidRDefault="000F2A43" w:rsidP="00B96C8F">
      <w:pPr>
        <w:tabs>
          <w:tab w:val="left" w:pos="4755"/>
        </w:tabs>
        <w:rPr>
          <w:sz w:val="28"/>
          <w:szCs w:val="28"/>
        </w:rPr>
      </w:pPr>
    </w:p>
    <w:p w:rsidR="00092B76" w:rsidRPr="00092B76" w:rsidRDefault="00092B76" w:rsidP="00092B76">
      <w:pPr>
        <w:spacing w:after="0" w:line="276" w:lineRule="auto"/>
        <w:ind w:firstLine="708"/>
        <w:jc w:val="both"/>
        <w:rPr>
          <w:rFonts w:ascii="Times New Roman" w:eastAsia="Calibri" w:hAnsi="Times New Roman" w:cs="Times New Roman"/>
          <w:sz w:val="28"/>
          <w:szCs w:val="28"/>
        </w:rPr>
      </w:pPr>
      <w:r w:rsidRPr="00092B76">
        <w:rPr>
          <w:rFonts w:ascii="Times New Roman" w:eastAsia="Calibri" w:hAnsi="Times New Roman" w:cs="Times New Roman"/>
          <w:sz w:val="28"/>
          <w:szCs w:val="28"/>
        </w:rPr>
        <w:lastRenderedPageBreak/>
        <w:t>Управляющий Совет</w:t>
      </w:r>
      <w:r w:rsidRPr="00092B76">
        <w:rPr>
          <w:rFonts w:ascii="Times New Roman" w:eastAsia="Calibri" w:hAnsi="Times New Roman" w:cs="Times New Roman"/>
          <w:b/>
          <w:sz w:val="28"/>
          <w:szCs w:val="28"/>
        </w:rPr>
        <w:t xml:space="preserve"> – </w:t>
      </w:r>
      <w:r w:rsidRPr="00092B76">
        <w:rPr>
          <w:rFonts w:ascii="Times New Roman" w:eastAsia="Calibri" w:hAnsi="Times New Roman" w:cs="Times New Roman"/>
          <w:sz w:val="28"/>
          <w:szCs w:val="28"/>
        </w:rPr>
        <w:t>коллегиальный орган государственно-общественного управления лицеем, состоящий из избранных, кооптированных и назначенных членов и имеющий зафиксированные в Уставе управленческие полномочия по решению ряда важных вопросов функционирования и развития образовательной организации. Одним из направлений реализации комплексного проекта модернизации образования является расширение общественного участия в управлении образованием. В УС МАОУ «Лицей №159» вошли наиболее компетентные представители сообщества. Управляющий Совет создан в основном для того, чтобы определять стратегические направления в деятельности лицея и наблюдать за тем, как они претворяются в жизнь образовательного учреждения.</w:t>
      </w:r>
    </w:p>
    <w:p w:rsidR="00092B76" w:rsidRPr="00092B76" w:rsidRDefault="00092B76" w:rsidP="00092B76">
      <w:pPr>
        <w:spacing w:after="0" w:line="276" w:lineRule="auto"/>
        <w:ind w:firstLine="708"/>
        <w:jc w:val="both"/>
        <w:rPr>
          <w:rFonts w:ascii="Times New Roman" w:eastAsia="Calibri" w:hAnsi="Times New Roman" w:cs="Times New Roman"/>
          <w:sz w:val="28"/>
          <w:szCs w:val="28"/>
        </w:rPr>
      </w:pPr>
      <w:r w:rsidRPr="00092B76">
        <w:rPr>
          <w:rFonts w:ascii="Times New Roman" w:eastAsia="Calibri" w:hAnsi="Times New Roman" w:cs="Times New Roman"/>
          <w:sz w:val="28"/>
          <w:szCs w:val="28"/>
        </w:rPr>
        <w:t>Управляющий Совет МАОУ «</w:t>
      </w:r>
      <w:r>
        <w:rPr>
          <w:rFonts w:ascii="Times New Roman" w:eastAsia="Calibri" w:hAnsi="Times New Roman" w:cs="Times New Roman"/>
          <w:sz w:val="28"/>
          <w:szCs w:val="28"/>
        </w:rPr>
        <w:t xml:space="preserve">Лицей №159» в 2025 </w:t>
      </w:r>
      <w:r w:rsidRPr="00092B76">
        <w:rPr>
          <w:rFonts w:ascii="Times New Roman" w:eastAsia="Calibri" w:hAnsi="Times New Roman" w:cs="Times New Roman"/>
          <w:sz w:val="28"/>
          <w:szCs w:val="28"/>
        </w:rPr>
        <w:t>году осуществлял свою деятельность совместно с лицейским сообществом и принимал решения, входящие в его компетенцию в соответствии с Уставом образовательной организации и Положением об Управляющем Совете. В состав УС входят 11 членов, из них родителей (законных представителей) 4 человека, обучающихся 10-11 классов - 2 человека, Председатель Профсоюзного комитета – 1 человек, директор лицея – 1 человек, представители образовательной организации (педагоги) – 3 человека.</w:t>
      </w:r>
    </w:p>
    <w:p w:rsidR="00092B76" w:rsidRPr="00092B76" w:rsidRDefault="00092B76" w:rsidP="00092B76">
      <w:pPr>
        <w:spacing w:after="0" w:line="276" w:lineRule="auto"/>
        <w:ind w:firstLine="708"/>
        <w:jc w:val="both"/>
        <w:rPr>
          <w:rFonts w:ascii="Times New Roman" w:eastAsia="Calibri" w:hAnsi="Times New Roman" w:cs="Times New Roman"/>
          <w:sz w:val="28"/>
          <w:szCs w:val="28"/>
        </w:rPr>
      </w:pPr>
      <w:r w:rsidRPr="00092B76">
        <w:rPr>
          <w:rFonts w:ascii="Times New Roman" w:eastAsia="Calibri" w:hAnsi="Times New Roman" w:cs="Times New Roman"/>
          <w:sz w:val="28"/>
          <w:szCs w:val="28"/>
        </w:rPr>
        <w:t>Цель работы Управляющего Совета – содействие созданию в лицее эффективных условий организации образовательного процесса. Члены УС традиционно принимали участие в работе педсоветов, общелицейских родительских собраний и конференций, встречались с родителями (законными представителями) обучающихся, членами родительских комитетов классов, где родители (законные представители) школьников рассказывали о своих пожеланиях и потребностях. Управляющий Совет помогал и помогает в улучшении обучения детей, так как он имеет право согласовывать программы развития лицея, образовательные программы лицея, локальные акты лицея, а также учебный план, годовой календарный учебный график работы лицея.</w:t>
      </w:r>
    </w:p>
    <w:p w:rsidR="00092B76" w:rsidRPr="00092B76" w:rsidRDefault="00092B76" w:rsidP="00092B76">
      <w:pPr>
        <w:spacing w:after="0" w:line="276" w:lineRule="auto"/>
        <w:ind w:firstLine="708"/>
        <w:jc w:val="both"/>
        <w:rPr>
          <w:rFonts w:ascii="Times New Roman" w:eastAsia="Calibri" w:hAnsi="Times New Roman" w:cs="Times New Roman"/>
          <w:sz w:val="28"/>
          <w:szCs w:val="28"/>
        </w:rPr>
      </w:pPr>
      <w:r w:rsidRPr="00092B76">
        <w:rPr>
          <w:rFonts w:ascii="Times New Roman" w:eastAsia="Calibri" w:hAnsi="Times New Roman" w:cs="Times New Roman"/>
          <w:sz w:val="28"/>
          <w:szCs w:val="28"/>
        </w:rPr>
        <w:t xml:space="preserve">Обобщая деятельность Управляющего совета «Лицей №159» </w:t>
      </w:r>
      <w:r>
        <w:rPr>
          <w:rFonts w:ascii="Times New Roman" w:eastAsia="Calibri" w:hAnsi="Times New Roman" w:cs="Times New Roman"/>
          <w:sz w:val="28"/>
          <w:szCs w:val="28"/>
        </w:rPr>
        <w:t>в 2025</w:t>
      </w:r>
      <w:r w:rsidRPr="00092B76">
        <w:rPr>
          <w:rFonts w:ascii="Times New Roman" w:eastAsia="Calibri" w:hAnsi="Times New Roman" w:cs="Times New Roman"/>
          <w:sz w:val="28"/>
          <w:szCs w:val="28"/>
        </w:rPr>
        <w:t xml:space="preserve"> году можно перечислением принятых согласований по следующим задачам:</w:t>
      </w:r>
    </w:p>
    <w:p w:rsidR="00092B76" w:rsidRPr="00092B76" w:rsidRDefault="00092B76" w:rsidP="00092B76">
      <w:pPr>
        <w:spacing w:after="0" w:line="240" w:lineRule="auto"/>
        <w:jc w:val="both"/>
        <w:rPr>
          <w:rFonts w:ascii="Times New Roman" w:eastAsia="Calibri" w:hAnsi="Times New Roman" w:cs="Times New Roman"/>
          <w:sz w:val="28"/>
          <w:szCs w:val="28"/>
        </w:rPr>
      </w:pPr>
      <w:r w:rsidRPr="00092B76">
        <w:rPr>
          <w:rFonts w:ascii="Times New Roman" w:eastAsia="Calibri" w:hAnsi="Times New Roman" w:cs="Times New Roman"/>
          <w:sz w:val="28"/>
          <w:szCs w:val="28"/>
        </w:rPr>
        <w:t>- определение основных направлений развития образовательной организации;</w:t>
      </w:r>
    </w:p>
    <w:p w:rsidR="00092B76" w:rsidRPr="00092B76" w:rsidRDefault="00092B76" w:rsidP="00092B76">
      <w:pPr>
        <w:spacing w:after="0" w:line="240" w:lineRule="auto"/>
        <w:jc w:val="both"/>
        <w:rPr>
          <w:rFonts w:ascii="Times New Roman" w:eastAsia="Calibri" w:hAnsi="Times New Roman" w:cs="Times New Roman"/>
          <w:sz w:val="28"/>
          <w:szCs w:val="28"/>
        </w:rPr>
      </w:pPr>
      <w:r w:rsidRPr="00092B76">
        <w:rPr>
          <w:rFonts w:ascii="Times New Roman" w:eastAsia="Calibri" w:hAnsi="Times New Roman" w:cs="Times New Roman"/>
          <w:sz w:val="28"/>
          <w:szCs w:val="28"/>
        </w:rPr>
        <w:t>- участие в определении компонента в составе реализуемого федерального государственного стандарта общего образования и иных значимых составляющих образовательного процесса в целом (профили обучения, система оценки знаний обучающихся и другие);</w:t>
      </w:r>
    </w:p>
    <w:p w:rsidR="00092B76" w:rsidRPr="00092B76" w:rsidRDefault="00092B76" w:rsidP="00092B76">
      <w:pPr>
        <w:spacing w:after="0" w:line="240" w:lineRule="auto"/>
        <w:jc w:val="both"/>
        <w:rPr>
          <w:rFonts w:ascii="Times New Roman" w:eastAsia="Calibri" w:hAnsi="Times New Roman" w:cs="Times New Roman"/>
          <w:sz w:val="28"/>
          <w:szCs w:val="28"/>
        </w:rPr>
      </w:pPr>
      <w:r w:rsidRPr="00092B76">
        <w:rPr>
          <w:rFonts w:ascii="Times New Roman" w:eastAsia="Calibri" w:hAnsi="Times New Roman" w:cs="Times New Roman"/>
          <w:sz w:val="28"/>
          <w:szCs w:val="28"/>
        </w:rPr>
        <w:t>- содействие созданию в общеобразовательной организации оптимальных условий и форм организации образовательного процесса;</w:t>
      </w:r>
    </w:p>
    <w:p w:rsidR="00092B76" w:rsidRPr="00092B76" w:rsidRDefault="00092B76" w:rsidP="00092B76">
      <w:pPr>
        <w:spacing w:after="0" w:line="240" w:lineRule="auto"/>
        <w:jc w:val="both"/>
        <w:rPr>
          <w:rFonts w:ascii="Times New Roman" w:eastAsia="Calibri" w:hAnsi="Times New Roman" w:cs="Times New Roman"/>
          <w:sz w:val="28"/>
          <w:szCs w:val="28"/>
        </w:rPr>
      </w:pPr>
      <w:r w:rsidRPr="00092B76">
        <w:rPr>
          <w:rFonts w:ascii="Times New Roman" w:eastAsia="Calibri" w:hAnsi="Times New Roman" w:cs="Times New Roman"/>
          <w:sz w:val="28"/>
          <w:szCs w:val="28"/>
        </w:rPr>
        <w:lastRenderedPageBreak/>
        <w:t>- финансово-экономическое содействие работы общеобразовательного учреждения за счет рационального использования выделяемых бюджетных средств, его собственной доходной деятельности и привлечения средств из внебюджетных источников;</w:t>
      </w:r>
    </w:p>
    <w:p w:rsidR="00092B76" w:rsidRPr="00092B76" w:rsidRDefault="00092B76" w:rsidP="00092B76">
      <w:pPr>
        <w:spacing w:after="0" w:line="240" w:lineRule="auto"/>
        <w:jc w:val="both"/>
        <w:rPr>
          <w:rFonts w:ascii="Times New Roman" w:eastAsia="Calibri" w:hAnsi="Times New Roman" w:cs="Times New Roman"/>
          <w:sz w:val="28"/>
          <w:szCs w:val="28"/>
        </w:rPr>
      </w:pPr>
      <w:r w:rsidRPr="00092B76">
        <w:rPr>
          <w:rFonts w:ascii="Times New Roman" w:eastAsia="Calibri" w:hAnsi="Times New Roman" w:cs="Times New Roman"/>
          <w:sz w:val="28"/>
          <w:szCs w:val="28"/>
        </w:rPr>
        <w:t>- обеспечение прозрачности привлекаемых и расходуемых финансовых и материальных средств;</w:t>
      </w:r>
    </w:p>
    <w:p w:rsidR="00092B76" w:rsidRPr="00092B76" w:rsidRDefault="00092B76" w:rsidP="00092B76">
      <w:pPr>
        <w:spacing w:after="0" w:line="240" w:lineRule="auto"/>
        <w:jc w:val="both"/>
        <w:rPr>
          <w:rFonts w:ascii="Times New Roman" w:eastAsia="Calibri" w:hAnsi="Times New Roman" w:cs="Times New Roman"/>
          <w:sz w:val="28"/>
          <w:szCs w:val="28"/>
        </w:rPr>
      </w:pPr>
      <w:r w:rsidRPr="00092B76">
        <w:rPr>
          <w:rFonts w:ascii="Times New Roman" w:eastAsia="Calibri" w:hAnsi="Times New Roman" w:cs="Times New Roman"/>
          <w:sz w:val="28"/>
          <w:szCs w:val="28"/>
        </w:rPr>
        <w:t>- контроль за здоровыми и безопасными условиями обучения, воспитания и туда в общеобразовательном учреждении.</w:t>
      </w:r>
    </w:p>
    <w:p w:rsidR="00092B76" w:rsidRPr="00092B76" w:rsidRDefault="00092B76" w:rsidP="00092B76">
      <w:pPr>
        <w:spacing w:after="0" w:line="240" w:lineRule="auto"/>
        <w:ind w:firstLine="708"/>
        <w:jc w:val="both"/>
        <w:rPr>
          <w:rFonts w:ascii="Times New Roman" w:eastAsia="Calibri" w:hAnsi="Times New Roman" w:cs="Times New Roman"/>
          <w:sz w:val="28"/>
          <w:szCs w:val="28"/>
        </w:rPr>
      </w:pPr>
      <w:r w:rsidRPr="00092B76">
        <w:rPr>
          <w:rFonts w:ascii="Times New Roman" w:eastAsia="Calibri" w:hAnsi="Times New Roman" w:cs="Times New Roman"/>
          <w:sz w:val="28"/>
          <w:szCs w:val="28"/>
        </w:rPr>
        <w:t>В течение учебного года члены УС принимали активное участие в жизни лицея: утверждение кандидатур представителей от образовательной организации для участия в профессиональных конкурсах; в утверждении кандидатур представителей от образовательной организации из числа родителей (законных представителей) для осуществления общественного наблюдения во время проведения государственной итоговой аттестации по образовательным программам основного общего и среднего общего образования, а так же осуществления родительского контроля по организации и качеству питания детей в образовательной организации; осуществляли контроль по реализацией проектной деятельности в лицее; принимали участие как общественные наблюдатели в период проведения Всероссийской олимпиады школьников на уровне школы, при проведении итогового собеседования для допуска к основному государственному экзамену и при проведении итогового сочинения для допуска к единому государственному экзамену, при проведении Всероссийских проверочных работ.</w:t>
      </w:r>
    </w:p>
    <w:p w:rsidR="00092B76" w:rsidRPr="00092B76" w:rsidRDefault="00092B76" w:rsidP="00092B76">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2025 </w:t>
      </w:r>
      <w:r w:rsidRPr="00092B76">
        <w:rPr>
          <w:rFonts w:ascii="Times New Roman" w:eastAsia="Calibri" w:hAnsi="Times New Roman" w:cs="Times New Roman"/>
          <w:sz w:val="28"/>
          <w:szCs w:val="28"/>
        </w:rPr>
        <w:t xml:space="preserve"> году было проведено 9 заседаний, на которых рассматривались и обсуждались следующие вопросы:</w:t>
      </w:r>
    </w:p>
    <w:p w:rsidR="00092B76" w:rsidRPr="00092B76" w:rsidRDefault="00092B76" w:rsidP="00AB3F2C">
      <w:pPr>
        <w:numPr>
          <w:ilvl w:val="0"/>
          <w:numId w:val="57"/>
        </w:numPr>
        <w:spacing w:after="0" w:line="240" w:lineRule="auto"/>
        <w:contextualSpacing/>
        <w:jc w:val="both"/>
        <w:rPr>
          <w:rFonts w:ascii="Times New Roman" w:eastAsia="Calibri" w:hAnsi="Times New Roman" w:cs="Times New Roman"/>
          <w:sz w:val="28"/>
          <w:szCs w:val="28"/>
        </w:rPr>
      </w:pPr>
      <w:r w:rsidRPr="00092B76">
        <w:rPr>
          <w:rFonts w:ascii="Times New Roman" w:eastAsia="Calibri" w:hAnsi="Times New Roman" w:cs="Times New Roman"/>
          <w:sz w:val="28"/>
          <w:szCs w:val="28"/>
        </w:rPr>
        <w:t>Итоги работы лицея по итогам учебных периодов (триместры, полугодия): успеваемость, качество знаний, перспективы, цели и задачи на предстоящий период учебного года.</w:t>
      </w:r>
    </w:p>
    <w:p w:rsidR="00092B76" w:rsidRPr="00092B76" w:rsidRDefault="00092B76" w:rsidP="00AB3F2C">
      <w:pPr>
        <w:numPr>
          <w:ilvl w:val="0"/>
          <w:numId w:val="57"/>
        </w:numPr>
        <w:spacing w:after="0" w:line="240" w:lineRule="auto"/>
        <w:contextualSpacing/>
        <w:jc w:val="both"/>
        <w:rPr>
          <w:rFonts w:ascii="Times New Roman" w:eastAsia="Calibri" w:hAnsi="Times New Roman" w:cs="Times New Roman"/>
          <w:sz w:val="28"/>
          <w:szCs w:val="28"/>
        </w:rPr>
      </w:pPr>
      <w:r w:rsidRPr="00092B76">
        <w:rPr>
          <w:rFonts w:ascii="Times New Roman" w:eastAsia="Calibri" w:hAnsi="Times New Roman" w:cs="Times New Roman"/>
          <w:sz w:val="28"/>
          <w:szCs w:val="28"/>
        </w:rPr>
        <w:t>Безопасность обучающихся.</w:t>
      </w:r>
    </w:p>
    <w:p w:rsidR="00092B76" w:rsidRPr="00092B76" w:rsidRDefault="00092B76" w:rsidP="00AB3F2C">
      <w:pPr>
        <w:numPr>
          <w:ilvl w:val="0"/>
          <w:numId w:val="57"/>
        </w:numPr>
        <w:spacing w:after="0" w:line="240" w:lineRule="auto"/>
        <w:contextualSpacing/>
        <w:jc w:val="both"/>
        <w:rPr>
          <w:rFonts w:ascii="Times New Roman" w:eastAsia="Calibri" w:hAnsi="Times New Roman" w:cs="Times New Roman"/>
          <w:sz w:val="28"/>
          <w:szCs w:val="28"/>
        </w:rPr>
      </w:pPr>
      <w:r w:rsidRPr="00092B76">
        <w:rPr>
          <w:rFonts w:ascii="Times New Roman" w:eastAsia="Calibri" w:hAnsi="Times New Roman" w:cs="Times New Roman"/>
          <w:sz w:val="28"/>
          <w:szCs w:val="28"/>
        </w:rPr>
        <w:t>Работа школьной столовой, организация горячего питания школьников.</w:t>
      </w:r>
    </w:p>
    <w:p w:rsidR="00092B76" w:rsidRPr="00092B76" w:rsidRDefault="00092B76" w:rsidP="00AB3F2C">
      <w:pPr>
        <w:numPr>
          <w:ilvl w:val="0"/>
          <w:numId w:val="57"/>
        </w:numPr>
        <w:spacing w:after="0" w:line="240" w:lineRule="auto"/>
        <w:contextualSpacing/>
        <w:jc w:val="both"/>
        <w:rPr>
          <w:rFonts w:ascii="Times New Roman" w:eastAsia="Calibri" w:hAnsi="Times New Roman" w:cs="Times New Roman"/>
          <w:sz w:val="28"/>
          <w:szCs w:val="28"/>
        </w:rPr>
      </w:pPr>
      <w:r w:rsidRPr="00092B76">
        <w:rPr>
          <w:rFonts w:ascii="Times New Roman" w:eastAsia="Calibri" w:hAnsi="Times New Roman" w:cs="Times New Roman"/>
          <w:sz w:val="28"/>
          <w:szCs w:val="28"/>
        </w:rPr>
        <w:t>Отчеты по итогам финансирования. Планирование расходования средств экономии, привлечение внебюджетных средств для обеспечения повышения эффективности финансово-хозяйственной деятельности.</w:t>
      </w:r>
    </w:p>
    <w:p w:rsidR="00092B76" w:rsidRPr="00092B76" w:rsidRDefault="00092B76" w:rsidP="00AB3F2C">
      <w:pPr>
        <w:numPr>
          <w:ilvl w:val="0"/>
          <w:numId w:val="57"/>
        </w:numPr>
        <w:spacing w:after="0" w:line="240" w:lineRule="auto"/>
        <w:contextualSpacing/>
        <w:jc w:val="both"/>
        <w:rPr>
          <w:rFonts w:ascii="Times New Roman" w:eastAsia="Calibri" w:hAnsi="Times New Roman" w:cs="Times New Roman"/>
          <w:sz w:val="28"/>
          <w:szCs w:val="28"/>
        </w:rPr>
      </w:pPr>
      <w:r w:rsidRPr="00092B76">
        <w:rPr>
          <w:rFonts w:ascii="Times New Roman" w:eastAsia="Calibri" w:hAnsi="Times New Roman" w:cs="Times New Roman"/>
          <w:sz w:val="28"/>
          <w:szCs w:val="28"/>
        </w:rPr>
        <w:t>Охрана труда и техники безопасности. Соблюдение санитарно-гигиенических правил в лицее.</w:t>
      </w:r>
    </w:p>
    <w:p w:rsidR="00092B76" w:rsidRPr="00092B76" w:rsidRDefault="00092B76" w:rsidP="00AB3F2C">
      <w:pPr>
        <w:numPr>
          <w:ilvl w:val="0"/>
          <w:numId w:val="57"/>
        </w:numPr>
        <w:spacing w:after="0" w:line="240" w:lineRule="auto"/>
        <w:contextualSpacing/>
        <w:jc w:val="both"/>
        <w:rPr>
          <w:rFonts w:ascii="Times New Roman" w:eastAsia="Calibri" w:hAnsi="Times New Roman" w:cs="Times New Roman"/>
          <w:sz w:val="28"/>
          <w:szCs w:val="28"/>
        </w:rPr>
      </w:pPr>
      <w:r w:rsidRPr="00092B76">
        <w:rPr>
          <w:rFonts w:ascii="Times New Roman" w:eastAsia="Calibri" w:hAnsi="Times New Roman" w:cs="Times New Roman"/>
          <w:sz w:val="28"/>
          <w:szCs w:val="28"/>
        </w:rPr>
        <w:t>Требования к форме одежды обучающихся и рейды проверки школьной формы.</w:t>
      </w:r>
    </w:p>
    <w:p w:rsidR="00092B76" w:rsidRPr="00092B76" w:rsidRDefault="00092B76" w:rsidP="00AB3F2C">
      <w:pPr>
        <w:numPr>
          <w:ilvl w:val="0"/>
          <w:numId w:val="57"/>
        </w:numPr>
        <w:spacing w:after="0" w:line="240" w:lineRule="auto"/>
        <w:contextualSpacing/>
        <w:jc w:val="both"/>
        <w:rPr>
          <w:rFonts w:ascii="Times New Roman" w:eastAsia="Calibri" w:hAnsi="Times New Roman" w:cs="Times New Roman"/>
          <w:sz w:val="28"/>
          <w:szCs w:val="28"/>
        </w:rPr>
      </w:pPr>
      <w:r w:rsidRPr="00092B76">
        <w:rPr>
          <w:rFonts w:ascii="Times New Roman" w:eastAsia="Calibri" w:hAnsi="Times New Roman" w:cs="Times New Roman"/>
          <w:sz w:val="28"/>
          <w:szCs w:val="28"/>
        </w:rPr>
        <w:t>Рассмотрение и согласование положений и локальных актов МАОУ «Лицей №159».</w:t>
      </w:r>
    </w:p>
    <w:p w:rsidR="00092B76" w:rsidRPr="00092B76" w:rsidRDefault="00092B76" w:rsidP="00AB3F2C">
      <w:pPr>
        <w:numPr>
          <w:ilvl w:val="0"/>
          <w:numId w:val="57"/>
        </w:numPr>
        <w:spacing w:after="0" w:line="240" w:lineRule="auto"/>
        <w:contextualSpacing/>
        <w:jc w:val="both"/>
        <w:rPr>
          <w:rFonts w:ascii="Times New Roman" w:eastAsia="Calibri" w:hAnsi="Times New Roman" w:cs="Times New Roman"/>
          <w:sz w:val="28"/>
          <w:szCs w:val="28"/>
        </w:rPr>
      </w:pPr>
      <w:r w:rsidRPr="00092B76">
        <w:rPr>
          <w:rFonts w:ascii="Times New Roman" w:eastAsia="Calibri" w:hAnsi="Times New Roman" w:cs="Times New Roman"/>
          <w:sz w:val="28"/>
          <w:szCs w:val="28"/>
        </w:rPr>
        <w:t xml:space="preserve">Порядок проведения, организация, государственной итоговой аттестации по образовательным программам основного общего и среднего общего образования. </w:t>
      </w:r>
    </w:p>
    <w:p w:rsidR="000F2A43" w:rsidRDefault="000F2A43" w:rsidP="00B96C8F">
      <w:pPr>
        <w:tabs>
          <w:tab w:val="left" w:pos="4755"/>
        </w:tabs>
        <w:rPr>
          <w:sz w:val="28"/>
          <w:szCs w:val="28"/>
        </w:rPr>
      </w:pPr>
    </w:p>
    <w:p w:rsidR="000F2A43" w:rsidRDefault="000F2A43" w:rsidP="00B96C8F">
      <w:pPr>
        <w:tabs>
          <w:tab w:val="left" w:pos="4755"/>
        </w:tabs>
        <w:rPr>
          <w:sz w:val="28"/>
          <w:szCs w:val="28"/>
        </w:rPr>
        <w:sectPr w:rsidR="000F2A43" w:rsidSect="00051AF1">
          <w:pgSz w:w="16838" w:h="11906" w:orient="landscape"/>
          <w:pgMar w:top="851" w:right="820" w:bottom="850" w:left="1134" w:header="708" w:footer="82" w:gutter="0"/>
          <w:cols w:space="708"/>
          <w:docGrid w:linePitch="360"/>
        </w:sectPr>
      </w:pPr>
    </w:p>
    <w:p w:rsidR="00FC2CEC" w:rsidRPr="008950B2" w:rsidRDefault="001A7182" w:rsidP="00B04156">
      <w:pPr>
        <w:pStyle w:val="2"/>
        <w:rPr>
          <w:rFonts w:ascii="Times New Roman" w:hAnsi="Times New Roman" w:cs="Times New Roman"/>
          <w:i w:val="0"/>
          <w:sz w:val="32"/>
          <w:szCs w:val="32"/>
          <w:u w:val="single"/>
        </w:rPr>
      </w:pPr>
      <w:bookmarkStart w:id="16" w:name="_Toc161734468"/>
      <w:r w:rsidRPr="008950B2">
        <w:rPr>
          <w:rFonts w:ascii="Times New Roman" w:hAnsi="Times New Roman" w:cs="Times New Roman"/>
          <w:i w:val="0"/>
          <w:sz w:val="32"/>
          <w:szCs w:val="32"/>
          <w:u w:val="single"/>
        </w:rPr>
        <w:lastRenderedPageBreak/>
        <w:t>Оценка образовательной деятельности</w:t>
      </w:r>
      <w:bookmarkEnd w:id="16"/>
    </w:p>
    <w:p w:rsidR="00FE2D08" w:rsidRDefault="00FE2D08" w:rsidP="00FE2D08">
      <w:pPr>
        <w:pStyle w:val="Default"/>
        <w:ind w:firstLine="720"/>
        <w:jc w:val="both"/>
        <w:rPr>
          <w:b/>
          <w:bCs/>
          <w:color w:val="auto"/>
          <w:sz w:val="28"/>
          <w:szCs w:val="28"/>
        </w:rPr>
      </w:pPr>
      <w:r>
        <w:rPr>
          <w:b/>
          <w:bCs/>
          <w:color w:val="auto"/>
          <w:sz w:val="28"/>
          <w:szCs w:val="28"/>
        </w:rPr>
        <w:t>Основным видом деятельности МАОУ «Лицей №159»</w:t>
      </w:r>
      <w:r w:rsidRPr="00F70AA4">
        <w:rPr>
          <w:bCs/>
          <w:i/>
          <w:color w:val="auto"/>
          <w:sz w:val="28"/>
          <w:szCs w:val="28"/>
        </w:rPr>
        <w:t>]</w:t>
      </w:r>
      <w:r w:rsidRPr="00B610D9">
        <w:rPr>
          <w:b/>
          <w:bCs/>
          <w:color w:val="auto"/>
          <w:sz w:val="28"/>
          <w:szCs w:val="28"/>
        </w:rPr>
        <w:t xml:space="preserve"> является реализаци</w:t>
      </w:r>
      <w:r>
        <w:rPr>
          <w:b/>
          <w:bCs/>
          <w:color w:val="auto"/>
          <w:sz w:val="28"/>
          <w:szCs w:val="28"/>
        </w:rPr>
        <w:t>я общеобразовательных программ:</w:t>
      </w:r>
    </w:p>
    <w:p w:rsidR="00FE2D08" w:rsidRPr="00FE2D08" w:rsidRDefault="00FE2D08" w:rsidP="00AB3F2C">
      <w:pPr>
        <w:pStyle w:val="Default"/>
        <w:numPr>
          <w:ilvl w:val="0"/>
          <w:numId w:val="28"/>
        </w:numPr>
        <w:jc w:val="both"/>
        <w:rPr>
          <w:bCs/>
          <w:color w:val="auto"/>
          <w:sz w:val="28"/>
          <w:szCs w:val="28"/>
        </w:rPr>
      </w:pPr>
      <w:r>
        <w:rPr>
          <w:bCs/>
          <w:color w:val="auto"/>
          <w:sz w:val="28"/>
          <w:szCs w:val="28"/>
        </w:rPr>
        <w:t>о</w:t>
      </w:r>
      <w:r w:rsidRPr="00FE2D08">
        <w:rPr>
          <w:bCs/>
          <w:color w:val="auto"/>
          <w:sz w:val="28"/>
          <w:szCs w:val="28"/>
        </w:rPr>
        <w:t>с</w:t>
      </w:r>
      <w:r>
        <w:rPr>
          <w:bCs/>
          <w:color w:val="auto"/>
          <w:sz w:val="28"/>
          <w:szCs w:val="28"/>
        </w:rPr>
        <w:t>новной образовательной  программы дошкольного образования;</w:t>
      </w:r>
    </w:p>
    <w:p w:rsidR="00FE2D08" w:rsidRPr="00FE2D08" w:rsidRDefault="00FE2D08" w:rsidP="00AB3F2C">
      <w:pPr>
        <w:pStyle w:val="Default"/>
        <w:numPr>
          <w:ilvl w:val="0"/>
          <w:numId w:val="28"/>
        </w:numPr>
        <w:rPr>
          <w:color w:val="auto"/>
          <w:sz w:val="28"/>
          <w:szCs w:val="28"/>
        </w:rPr>
      </w:pPr>
      <w:r w:rsidRPr="00FE2D08">
        <w:rPr>
          <w:iCs/>
          <w:color w:val="auto"/>
          <w:sz w:val="28"/>
          <w:szCs w:val="28"/>
        </w:rPr>
        <w:t xml:space="preserve">основной образовательной программы начального общего образования; </w:t>
      </w:r>
    </w:p>
    <w:p w:rsidR="00FE2D08" w:rsidRPr="00FE2D08" w:rsidRDefault="00FE2D08" w:rsidP="00AB3F2C">
      <w:pPr>
        <w:pStyle w:val="Default"/>
        <w:numPr>
          <w:ilvl w:val="0"/>
          <w:numId w:val="28"/>
        </w:numPr>
        <w:rPr>
          <w:color w:val="auto"/>
          <w:sz w:val="28"/>
          <w:szCs w:val="28"/>
        </w:rPr>
      </w:pPr>
      <w:r w:rsidRPr="00FE2D08">
        <w:rPr>
          <w:color w:val="auto"/>
          <w:sz w:val="28"/>
          <w:szCs w:val="28"/>
        </w:rPr>
        <w:t xml:space="preserve">основной образовательной программы основного общего образования; </w:t>
      </w:r>
    </w:p>
    <w:p w:rsidR="00FE2D08" w:rsidRPr="00FE2D08" w:rsidRDefault="00FE2D08" w:rsidP="00AB3F2C">
      <w:pPr>
        <w:pStyle w:val="Default"/>
        <w:numPr>
          <w:ilvl w:val="0"/>
          <w:numId w:val="28"/>
        </w:numPr>
        <w:rPr>
          <w:color w:val="auto"/>
          <w:sz w:val="28"/>
          <w:szCs w:val="28"/>
        </w:rPr>
      </w:pPr>
      <w:r w:rsidRPr="00FE2D08">
        <w:rPr>
          <w:iCs/>
          <w:color w:val="auto"/>
          <w:sz w:val="28"/>
          <w:szCs w:val="28"/>
        </w:rPr>
        <w:t xml:space="preserve">основной образовательной программы среднего общего образования. </w:t>
      </w:r>
    </w:p>
    <w:p w:rsidR="00FE2D08" w:rsidRPr="00FE2D08" w:rsidRDefault="00FE2D08" w:rsidP="00FE2D08">
      <w:pPr>
        <w:pStyle w:val="Default"/>
        <w:ind w:left="360"/>
        <w:rPr>
          <w:color w:val="auto"/>
          <w:sz w:val="28"/>
          <w:szCs w:val="28"/>
        </w:rPr>
      </w:pPr>
      <w:r w:rsidRPr="00FE2D08">
        <w:rPr>
          <w:color w:val="auto"/>
          <w:sz w:val="28"/>
          <w:szCs w:val="28"/>
        </w:rPr>
        <w:t>Также школа реализует адаптированные основные общеобразовательные программы начального общего образования обучающихся с ТНР (вариант 5.1), ЗПР (вариант 7.1, 7.2) НОДА (варианты 6.1 ),   и  22 дополнительные общеразвивающие программы по направленностям: художественная, социально-гуманитарная, физкультурно-спортивная, естественно-научная, туристско-краеведческая, техническая.</w:t>
      </w:r>
    </w:p>
    <w:p w:rsidR="00FE2D08" w:rsidRPr="00B610D9" w:rsidRDefault="00FE2D08" w:rsidP="00FE2D08">
      <w:pPr>
        <w:pStyle w:val="Default"/>
        <w:rPr>
          <w:color w:val="auto"/>
          <w:sz w:val="10"/>
          <w:szCs w:val="28"/>
        </w:rPr>
      </w:pPr>
    </w:p>
    <w:p w:rsidR="00FE2D08" w:rsidRPr="00B04156" w:rsidRDefault="00FE2D08" w:rsidP="00FE2D08">
      <w:pPr>
        <w:jc w:val="center"/>
        <w:rPr>
          <w:rFonts w:ascii="Times New Roman" w:eastAsia="Calibri" w:hAnsi="Times New Roman" w:cs="Times New Roman"/>
          <w:b/>
          <w:bCs/>
          <w:sz w:val="28"/>
          <w:szCs w:val="28"/>
        </w:rPr>
      </w:pPr>
      <w:r w:rsidRPr="00B04156">
        <w:rPr>
          <w:rFonts w:ascii="Times New Roman" w:eastAsia="Calibri" w:hAnsi="Times New Roman" w:cs="Times New Roman"/>
          <w:b/>
          <w:bCs/>
          <w:sz w:val="28"/>
          <w:szCs w:val="28"/>
        </w:rPr>
        <w:t>Распределение обучающихся по прог</w:t>
      </w:r>
      <w:r>
        <w:rPr>
          <w:rFonts w:ascii="Times New Roman" w:eastAsia="Calibri" w:hAnsi="Times New Roman" w:cs="Times New Roman"/>
          <w:b/>
          <w:bCs/>
          <w:sz w:val="28"/>
          <w:szCs w:val="28"/>
        </w:rPr>
        <w:t xml:space="preserve">раммам общего образования в 2025 </w:t>
      </w:r>
      <w:r w:rsidRPr="00B04156">
        <w:rPr>
          <w:rFonts w:ascii="Times New Roman" w:eastAsia="Calibri" w:hAnsi="Times New Roman" w:cs="Times New Roman"/>
          <w:b/>
          <w:bCs/>
          <w:sz w:val="28"/>
          <w:szCs w:val="28"/>
        </w:rPr>
        <w:t>году</w:t>
      </w:r>
    </w:p>
    <w:tbl>
      <w:tblPr>
        <w:tblW w:w="4972" w:type="pct"/>
        <w:tblInd w:w="-336"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0A0" w:firstRow="1" w:lastRow="0" w:firstColumn="1" w:lastColumn="0" w:noHBand="0" w:noVBand="0"/>
      </w:tblPr>
      <w:tblGrid>
        <w:gridCol w:w="4282"/>
        <w:gridCol w:w="5129"/>
        <w:gridCol w:w="5604"/>
      </w:tblGrid>
      <w:tr w:rsidR="00FE2D08" w:rsidRPr="00B04156" w:rsidTr="009A786E">
        <w:trPr>
          <w:cantSplit/>
          <w:trHeight w:val="283"/>
        </w:trPr>
        <w:tc>
          <w:tcPr>
            <w:tcW w:w="1426" w:type="pct"/>
            <w:tcMar>
              <w:top w:w="17" w:type="dxa"/>
              <w:left w:w="17" w:type="dxa"/>
              <w:bottom w:w="0" w:type="dxa"/>
              <w:right w:w="17" w:type="dxa"/>
            </w:tcMar>
            <w:vAlign w:val="center"/>
          </w:tcPr>
          <w:p w:rsidR="00FE2D08" w:rsidRPr="002841FE" w:rsidRDefault="00FE2D08" w:rsidP="00FD5006">
            <w:pPr>
              <w:spacing w:after="0" w:line="240" w:lineRule="auto"/>
              <w:jc w:val="center"/>
              <w:rPr>
                <w:rFonts w:ascii="Times New Roman" w:eastAsia="Arial Unicode MS" w:hAnsi="Times New Roman" w:cs="Times New Roman"/>
                <w:iCs/>
                <w:sz w:val="28"/>
                <w:szCs w:val="28"/>
                <w:lang w:val="en-US"/>
              </w:rPr>
            </w:pPr>
            <w:r w:rsidRPr="002841FE">
              <w:rPr>
                <w:rFonts w:ascii="Times New Roman" w:eastAsia="Calibri" w:hAnsi="Times New Roman" w:cs="Times New Roman"/>
                <w:b/>
                <w:bCs/>
                <w:iCs/>
                <w:sz w:val="28"/>
                <w:szCs w:val="28"/>
              </w:rPr>
              <w:t>Образовательная программа</w:t>
            </w:r>
          </w:p>
        </w:tc>
        <w:tc>
          <w:tcPr>
            <w:tcW w:w="1708" w:type="pct"/>
            <w:vAlign w:val="center"/>
          </w:tcPr>
          <w:p w:rsidR="00FE2D08" w:rsidRPr="002841FE" w:rsidRDefault="00FE2D08" w:rsidP="00FD5006">
            <w:pPr>
              <w:spacing w:after="0" w:line="240" w:lineRule="auto"/>
              <w:jc w:val="center"/>
              <w:rPr>
                <w:rFonts w:ascii="Times New Roman" w:eastAsia="Calibri" w:hAnsi="Times New Roman" w:cs="Times New Roman"/>
                <w:b/>
                <w:noProof/>
                <w:sz w:val="28"/>
                <w:szCs w:val="28"/>
              </w:rPr>
            </w:pPr>
            <w:r w:rsidRPr="002841FE">
              <w:rPr>
                <w:rFonts w:ascii="Times New Roman" w:eastAsia="Calibri" w:hAnsi="Times New Roman" w:cs="Times New Roman"/>
                <w:b/>
                <w:noProof/>
                <w:sz w:val="28"/>
                <w:szCs w:val="28"/>
              </w:rPr>
              <w:t>Количество классов/ обучающихся</w:t>
            </w:r>
          </w:p>
        </w:tc>
        <w:tc>
          <w:tcPr>
            <w:tcW w:w="1866" w:type="pct"/>
            <w:vAlign w:val="center"/>
          </w:tcPr>
          <w:p w:rsidR="00FE2D08" w:rsidRPr="002841FE" w:rsidRDefault="00FE2D08" w:rsidP="00FD5006">
            <w:pPr>
              <w:spacing w:after="0" w:line="240" w:lineRule="auto"/>
              <w:jc w:val="center"/>
              <w:rPr>
                <w:rFonts w:ascii="Times New Roman" w:eastAsia="Calibri" w:hAnsi="Times New Roman" w:cs="Times New Roman"/>
                <w:b/>
                <w:bCs/>
                <w:iCs/>
                <w:sz w:val="28"/>
                <w:szCs w:val="28"/>
              </w:rPr>
            </w:pPr>
            <w:r w:rsidRPr="002841FE">
              <w:rPr>
                <w:rFonts w:ascii="Times New Roman" w:eastAsia="Calibri" w:hAnsi="Times New Roman" w:cs="Times New Roman"/>
                <w:b/>
                <w:bCs/>
                <w:iCs/>
                <w:sz w:val="28"/>
                <w:szCs w:val="28"/>
              </w:rPr>
              <w:t>Доля обучающихся, %</w:t>
            </w:r>
          </w:p>
        </w:tc>
      </w:tr>
      <w:tr w:rsidR="00FE2D08" w:rsidRPr="00B04156" w:rsidTr="009A786E">
        <w:trPr>
          <w:trHeight w:val="397"/>
        </w:trPr>
        <w:tc>
          <w:tcPr>
            <w:tcW w:w="1426" w:type="pct"/>
            <w:vAlign w:val="center"/>
          </w:tcPr>
          <w:p w:rsidR="00FE2D08" w:rsidRPr="002841FE" w:rsidRDefault="00FE2D08" w:rsidP="00FD5006">
            <w:pPr>
              <w:spacing w:after="0"/>
              <w:rPr>
                <w:rFonts w:ascii="Times New Roman" w:eastAsia="Calibri" w:hAnsi="Times New Roman" w:cs="Times New Roman"/>
                <w:sz w:val="28"/>
                <w:szCs w:val="28"/>
              </w:rPr>
            </w:pPr>
            <w:r>
              <w:rPr>
                <w:rFonts w:ascii="Times New Roman" w:eastAsia="Calibri" w:hAnsi="Times New Roman" w:cs="Times New Roman"/>
                <w:sz w:val="28"/>
                <w:szCs w:val="28"/>
              </w:rPr>
              <w:t>д</w:t>
            </w:r>
            <w:r w:rsidRPr="002841FE">
              <w:rPr>
                <w:rFonts w:ascii="Times New Roman" w:eastAsia="Calibri" w:hAnsi="Times New Roman" w:cs="Times New Roman"/>
                <w:sz w:val="28"/>
                <w:szCs w:val="28"/>
              </w:rPr>
              <w:t>ошкольного образования</w:t>
            </w:r>
          </w:p>
        </w:tc>
        <w:tc>
          <w:tcPr>
            <w:tcW w:w="1708" w:type="pct"/>
            <w:vAlign w:val="center"/>
          </w:tcPr>
          <w:p w:rsidR="00FE2D08" w:rsidRPr="00444067" w:rsidRDefault="00FE2D08" w:rsidP="00FD5006">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5/123</w:t>
            </w:r>
          </w:p>
        </w:tc>
        <w:tc>
          <w:tcPr>
            <w:tcW w:w="1866" w:type="pct"/>
            <w:vAlign w:val="center"/>
          </w:tcPr>
          <w:p w:rsidR="00FE2D08" w:rsidRPr="00444067" w:rsidRDefault="00FE2D08" w:rsidP="00FD5006">
            <w:pPr>
              <w:spacing w:after="0"/>
              <w:jc w:val="center"/>
              <w:rPr>
                <w:rFonts w:ascii="Times New Roman" w:eastAsia="Calibri" w:hAnsi="Times New Roman" w:cs="Times New Roman"/>
                <w:sz w:val="28"/>
                <w:szCs w:val="28"/>
              </w:rPr>
            </w:pPr>
            <w:r w:rsidRPr="00444067">
              <w:rPr>
                <w:rFonts w:ascii="Times New Roman" w:eastAsia="Calibri" w:hAnsi="Times New Roman" w:cs="Times New Roman"/>
                <w:sz w:val="28"/>
                <w:szCs w:val="28"/>
              </w:rPr>
              <w:t>100</w:t>
            </w:r>
            <w:r>
              <w:rPr>
                <w:rFonts w:ascii="Times New Roman" w:eastAsia="Calibri" w:hAnsi="Times New Roman" w:cs="Times New Roman"/>
                <w:sz w:val="28"/>
                <w:szCs w:val="28"/>
              </w:rPr>
              <w:t>%</w:t>
            </w:r>
          </w:p>
        </w:tc>
      </w:tr>
      <w:tr w:rsidR="00FE2D08" w:rsidRPr="00B04156" w:rsidTr="009A786E">
        <w:trPr>
          <w:trHeight w:val="397"/>
        </w:trPr>
        <w:tc>
          <w:tcPr>
            <w:tcW w:w="1426" w:type="pct"/>
            <w:vAlign w:val="center"/>
          </w:tcPr>
          <w:p w:rsidR="00FE2D08" w:rsidRPr="002841FE" w:rsidRDefault="00FE2D08" w:rsidP="00FD5006">
            <w:pPr>
              <w:spacing w:after="0"/>
              <w:rPr>
                <w:rFonts w:ascii="Times New Roman" w:eastAsia="Calibri" w:hAnsi="Times New Roman" w:cs="Times New Roman"/>
                <w:sz w:val="28"/>
                <w:szCs w:val="28"/>
              </w:rPr>
            </w:pPr>
            <w:r w:rsidRPr="002841FE">
              <w:rPr>
                <w:rFonts w:ascii="Times New Roman" w:eastAsia="Calibri" w:hAnsi="Times New Roman" w:cs="Times New Roman"/>
                <w:sz w:val="28"/>
                <w:szCs w:val="28"/>
              </w:rPr>
              <w:t>начального общего образования</w:t>
            </w:r>
          </w:p>
        </w:tc>
        <w:tc>
          <w:tcPr>
            <w:tcW w:w="1708" w:type="pct"/>
            <w:vAlign w:val="center"/>
          </w:tcPr>
          <w:p w:rsidR="00FE2D08" w:rsidRPr="00444067" w:rsidRDefault="00FE2D08" w:rsidP="00FD5006">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26/734</w:t>
            </w:r>
          </w:p>
        </w:tc>
        <w:tc>
          <w:tcPr>
            <w:tcW w:w="1866" w:type="pct"/>
            <w:vAlign w:val="center"/>
          </w:tcPr>
          <w:p w:rsidR="00FE2D08" w:rsidRPr="00444067" w:rsidRDefault="00FE2D08" w:rsidP="00FD5006">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42,9</w:t>
            </w:r>
            <w:r w:rsidRPr="00444067">
              <w:rPr>
                <w:rFonts w:ascii="Times New Roman" w:eastAsia="Calibri" w:hAnsi="Times New Roman" w:cs="Times New Roman"/>
                <w:sz w:val="28"/>
                <w:szCs w:val="28"/>
              </w:rPr>
              <w:t>%</w:t>
            </w:r>
          </w:p>
        </w:tc>
      </w:tr>
      <w:tr w:rsidR="00FE2D08" w:rsidRPr="00B04156" w:rsidTr="009A786E">
        <w:trPr>
          <w:trHeight w:val="397"/>
        </w:trPr>
        <w:tc>
          <w:tcPr>
            <w:tcW w:w="1426" w:type="pct"/>
            <w:vAlign w:val="center"/>
          </w:tcPr>
          <w:p w:rsidR="00FE2D08" w:rsidRPr="002841FE" w:rsidRDefault="00FE2D08" w:rsidP="00FD5006">
            <w:pPr>
              <w:spacing w:after="0"/>
              <w:ind w:firstLine="508"/>
              <w:rPr>
                <w:rFonts w:ascii="Times New Roman" w:eastAsia="Calibri" w:hAnsi="Times New Roman" w:cs="Times New Roman"/>
                <w:sz w:val="28"/>
                <w:szCs w:val="28"/>
              </w:rPr>
            </w:pPr>
            <w:r w:rsidRPr="002841FE">
              <w:rPr>
                <w:rFonts w:ascii="Times New Roman" w:eastAsia="Calibri" w:hAnsi="Times New Roman" w:cs="Times New Roman"/>
                <w:sz w:val="28"/>
                <w:szCs w:val="28"/>
              </w:rPr>
              <w:t>в т.ч. по АОП</w:t>
            </w:r>
          </w:p>
        </w:tc>
        <w:tc>
          <w:tcPr>
            <w:tcW w:w="1708" w:type="pct"/>
            <w:vAlign w:val="center"/>
          </w:tcPr>
          <w:p w:rsidR="00FE2D08" w:rsidRPr="00444067" w:rsidRDefault="00FE2D08" w:rsidP="00FD5006">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0/21</w:t>
            </w:r>
          </w:p>
        </w:tc>
        <w:tc>
          <w:tcPr>
            <w:tcW w:w="1866" w:type="pct"/>
            <w:vAlign w:val="center"/>
          </w:tcPr>
          <w:p w:rsidR="00FE2D08" w:rsidRPr="00444067" w:rsidRDefault="00FE2D08" w:rsidP="00FD5006">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2,8</w:t>
            </w:r>
            <w:r w:rsidRPr="00444067">
              <w:rPr>
                <w:rFonts w:ascii="Times New Roman" w:eastAsia="Calibri" w:hAnsi="Times New Roman" w:cs="Times New Roman"/>
                <w:sz w:val="28"/>
                <w:szCs w:val="28"/>
              </w:rPr>
              <w:t>%</w:t>
            </w:r>
          </w:p>
        </w:tc>
      </w:tr>
      <w:tr w:rsidR="00FE2D08" w:rsidRPr="00B04156" w:rsidTr="009A786E">
        <w:trPr>
          <w:trHeight w:val="397"/>
        </w:trPr>
        <w:tc>
          <w:tcPr>
            <w:tcW w:w="1426" w:type="pct"/>
            <w:vAlign w:val="center"/>
          </w:tcPr>
          <w:p w:rsidR="00FE2D08" w:rsidRPr="002841FE" w:rsidRDefault="00FE2D08" w:rsidP="00FD5006">
            <w:pPr>
              <w:spacing w:after="0"/>
              <w:rPr>
                <w:rFonts w:ascii="Times New Roman" w:eastAsia="Calibri" w:hAnsi="Times New Roman" w:cs="Times New Roman"/>
                <w:sz w:val="28"/>
                <w:szCs w:val="28"/>
              </w:rPr>
            </w:pPr>
            <w:r w:rsidRPr="002841FE">
              <w:rPr>
                <w:rFonts w:ascii="Times New Roman" w:eastAsia="Calibri" w:hAnsi="Times New Roman" w:cs="Times New Roman"/>
                <w:sz w:val="28"/>
                <w:szCs w:val="28"/>
              </w:rPr>
              <w:t>основного общего образования</w:t>
            </w:r>
          </w:p>
        </w:tc>
        <w:tc>
          <w:tcPr>
            <w:tcW w:w="1708" w:type="pct"/>
            <w:vAlign w:val="center"/>
          </w:tcPr>
          <w:p w:rsidR="00FE2D08" w:rsidRPr="00444067" w:rsidRDefault="009A786E" w:rsidP="00FD5006">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31/815</w:t>
            </w:r>
          </w:p>
        </w:tc>
        <w:tc>
          <w:tcPr>
            <w:tcW w:w="1866" w:type="pct"/>
            <w:vAlign w:val="center"/>
          </w:tcPr>
          <w:p w:rsidR="00FE2D08" w:rsidRPr="00444067" w:rsidRDefault="00FE2D08" w:rsidP="00FD5006">
            <w:pPr>
              <w:spacing w:after="0"/>
              <w:jc w:val="center"/>
              <w:rPr>
                <w:rFonts w:ascii="Times New Roman" w:eastAsia="Calibri" w:hAnsi="Times New Roman" w:cs="Times New Roman"/>
                <w:sz w:val="28"/>
                <w:szCs w:val="28"/>
              </w:rPr>
            </w:pPr>
            <w:r w:rsidRPr="00444067">
              <w:rPr>
                <w:rFonts w:ascii="Times New Roman" w:eastAsia="Calibri" w:hAnsi="Times New Roman" w:cs="Times New Roman"/>
                <w:sz w:val="28"/>
                <w:szCs w:val="28"/>
              </w:rPr>
              <w:t>49%</w:t>
            </w:r>
          </w:p>
        </w:tc>
      </w:tr>
      <w:tr w:rsidR="00FE2D08" w:rsidRPr="00B04156" w:rsidTr="009A786E">
        <w:trPr>
          <w:trHeight w:val="397"/>
        </w:trPr>
        <w:tc>
          <w:tcPr>
            <w:tcW w:w="1426" w:type="pct"/>
            <w:vAlign w:val="center"/>
          </w:tcPr>
          <w:p w:rsidR="00FE2D08" w:rsidRPr="002841FE" w:rsidRDefault="00FE2D08" w:rsidP="00FD5006">
            <w:pPr>
              <w:spacing w:after="0"/>
              <w:ind w:firstLine="508"/>
              <w:rPr>
                <w:rFonts w:ascii="Times New Roman" w:eastAsia="Calibri" w:hAnsi="Times New Roman" w:cs="Times New Roman"/>
                <w:sz w:val="28"/>
                <w:szCs w:val="28"/>
              </w:rPr>
            </w:pPr>
            <w:r w:rsidRPr="002841FE">
              <w:rPr>
                <w:rFonts w:ascii="Times New Roman" w:eastAsia="Calibri" w:hAnsi="Times New Roman" w:cs="Times New Roman"/>
                <w:sz w:val="28"/>
                <w:szCs w:val="28"/>
              </w:rPr>
              <w:t>в т.ч. по АОП</w:t>
            </w:r>
          </w:p>
        </w:tc>
        <w:tc>
          <w:tcPr>
            <w:tcW w:w="1708" w:type="pct"/>
            <w:vAlign w:val="center"/>
          </w:tcPr>
          <w:p w:rsidR="00FE2D08" w:rsidRPr="00444067" w:rsidRDefault="00FE2D08" w:rsidP="00FD5006">
            <w:pPr>
              <w:spacing w:after="0"/>
              <w:jc w:val="center"/>
              <w:rPr>
                <w:rFonts w:ascii="Times New Roman" w:eastAsia="Calibri" w:hAnsi="Times New Roman" w:cs="Times New Roman"/>
                <w:sz w:val="28"/>
                <w:szCs w:val="28"/>
              </w:rPr>
            </w:pPr>
            <w:r w:rsidRPr="00444067">
              <w:rPr>
                <w:rFonts w:ascii="Times New Roman" w:eastAsia="Calibri" w:hAnsi="Times New Roman" w:cs="Times New Roman"/>
                <w:sz w:val="28"/>
                <w:szCs w:val="28"/>
              </w:rPr>
              <w:t>0/15</w:t>
            </w:r>
          </w:p>
        </w:tc>
        <w:tc>
          <w:tcPr>
            <w:tcW w:w="1866" w:type="pct"/>
            <w:vAlign w:val="center"/>
          </w:tcPr>
          <w:p w:rsidR="00FE2D08" w:rsidRPr="00444067" w:rsidRDefault="00FE2D08" w:rsidP="00FD5006">
            <w:pPr>
              <w:spacing w:after="0"/>
              <w:jc w:val="center"/>
              <w:rPr>
                <w:rFonts w:ascii="Times New Roman" w:eastAsia="Calibri" w:hAnsi="Times New Roman" w:cs="Times New Roman"/>
                <w:sz w:val="28"/>
                <w:szCs w:val="28"/>
              </w:rPr>
            </w:pPr>
            <w:r w:rsidRPr="00444067">
              <w:rPr>
                <w:rFonts w:ascii="Times New Roman" w:eastAsia="Calibri" w:hAnsi="Times New Roman" w:cs="Times New Roman"/>
                <w:sz w:val="28"/>
                <w:szCs w:val="28"/>
              </w:rPr>
              <w:t>1,9%</w:t>
            </w:r>
          </w:p>
        </w:tc>
      </w:tr>
      <w:tr w:rsidR="00FE2D08" w:rsidRPr="00B04156" w:rsidTr="009A786E">
        <w:trPr>
          <w:trHeight w:val="397"/>
        </w:trPr>
        <w:tc>
          <w:tcPr>
            <w:tcW w:w="1426" w:type="pct"/>
            <w:vAlign w:val="center"/>
          </w:tcPr>
          <w:p w:rsidR="00FE2D08" w:rsidRPr="002841FE" w:rsidRDefault="00FE2D08" w:rsidP="00FD5006">
            <w:pPr>
              <w:spacing w:after="0"/>
              <w:rPr>
                <w:rFonts w:ascii="Times New Roman" w:eastAsia="Calibri" w:hAnsi="Times New Roman" w:cs="Times New Roman"/>
                <w:sz w:val="28"/>
                <w:szCs w:val="28"/>
              </w:rPr>
            </w:pPr>
            <w:r w:rsidRPr="002841FE">
              <w:rPr>
                <w:rFonts w:ascii="Times New Roman" w:eastAsia="Calibri" w:hAnsi="Times New Roman" w:cs="Times New Roman"/>
                <w:sz w:val="28"/>
                <w:szCs w:val="28"/>
              </w:rPr>
              <w:t>среднего общего образования</w:t>
            </w:r>
          </w:p>
        </w:tc>
        <w:tc>
          <w:tcPr>
            <w:tcW w:w="1708" w:type="pct"/>
            <w:vAlign w:val="center"/>
          </w:tcPr>
          <w:p w:rsidR="00FE2D08" w:rsidRPr="00444067" w:rsidRDefault="009A786E" w:rsidP="00FD5006">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6/158</w:t>
            </w:r>
          </w:p>
        </w:tc>
        <w:tc>
          <w:tcPr>
            <w:tcW w:w="1866" w:type="pct"/>
            <w:vAlign w:val="center"/>
          </w:tcPr>
          <w:p w:rsidR="00FE2D08" w:rsidRPr="00444067" w:rsidRDefault="009A786E" w:rsidP="00FD5006">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9,2</w:t>
            </w:r>
            <w:r w:rsidR="00FE2D08" w:rsidRPr="00444067">
              <w:rPr>
                <w:rFonts w:ascii="Times New Roman" w:eastAsia="Calibri" w:hAnsi="Times New Roman" w:cs="Times New Roman"/>
                <w:sz w:val="28"/>
                <w:szCs w:val="28"/>
              </w:rPr>
              <w:t>%</w:t>
            </w:r>
          </w:p>
        </w:tc>
      </w:tr>
      <w:tr w:rsidR="009A786E" w:rsidRPr="00B04156" w:rsidTr="009A786E">
        <w:trPr>
          <w:trHeight w:val="397"/>
        </w:trPr>
        <w:tc>
          <w:tcPr>
            <w:tcW w:w="1426" w:type="pct"/>
            <w:vAlign w:val="center"/>
          </w:tcPr>
          <w:p w:rsidR="009A786E" w:rsidRPr="002841FE" w:rsidRDefault="009A786E" w:rsidP="009A786E">
            <w:pPr>
              <w:spacing w:after="0"/>
              <w:ind w:firstLine="508"/>
              <w:rPr>
                <w:rFonts w:ascii="Times New Roman" w:eastAsia="Calibri" w:hAnsi="Times New Roman" w:cs="Times New Roman"/>
                <w:sz w:val="28"/>
                <w:szCs w:val="28"/>
              </w:rPr>
            </w:pPr>
            <w:r w:rsidRPr="002841FE">
              <w:rPr>
                <w:rFonts w:ascii="Times New Roman" w:eastAsia="Calibri" w:hAnsi="Times New Roman" w:cs="Times New Roman"/>
                <w:sz w:val="28"/>
                <w:szCs w:val="28"/>
              </w:rPr>
              <w:t>в т.ч. по АОП</w:t>
            </w:r>
          </w:p>
        </w:tc>
        <w:tc>
          <w:tcPr>
            <w:tcW w:w="1708" w:type="pct"/>
            <w:vAlign w:val="center"/>
          </w:tcPr>
          <w:p w:rsidR="009A786E" w:rsidRDefault="009A786E" w:rsidP="009A786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0/0</w:t>
            </w:r>
          </w:p>
        </w:tc>
        <w:tc>
          <w:tcPr>
            <w:tcW w:w="1866" w:type="pct"/>
            <w:vAlign w:val="center"/>
          </w:tcPr>
          <w:p w:rsidR="009A786E" w:rsidRDefault="009A786E" w:rsidP="009A786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0</w:t>
            </w:r>
          </w:p>
        </w:tc>
      </w:tr>
      <w:tr w:rsidR="009A786E" w:rsidRPr="00B04156" w:rsidTr="009A786E">
        <w:trPr>
          <w:trHeight w:val="397"/>
        </w:trPr>
        <w:tc>
          <w:tcPr>
            <w:tcW w:w="1426" w:type="pct"/>
            <w:vAlign w:val="center"/>
          </w:tcPr>
          <w:p w:rsidR="009A786E" w:rsidRPr="002841FE" w:rsidRDefault="009A786E" w:rsidP="009A786E">
            <w:pPr>
              <w:spacing w:after="0"/>
              <w:rPr>
                <w:rFonts w:ascii="Times New Roman" w:eastAsia="Calibri" w:hAnsi="Times New Roman" w:cs="Times New Roman"/>
                <w:b/>
                <w:sz w:val="28"/>
                <w:szCs w:val="28"/>
              </w:rPr>
            </w:pPr>
            <w:r w:rsidRPr="002841FE">
              <w:rPr>
                <w:rFonts w:ascii="Times New Roman" w:eastAsia="Calibri" w:hAnsi="Times New Roman" w:cs="Times New Roman"/>
                <w:b/>
                <w:sz w:val="28"/>
                <w:szCs w:val="28"/>
              </w:rPr>
              <w:t>Всего</w:t>
            </w:r>
          </w:p>
        </w:tc>
        <w:tc>
          <w:tcPr>
            <w:tcW w:w="1708" w:type="pct"/>
            <w:vAlign w:val="center"/>
          </w:tcPr>
          <w:p w:rsidR="009A786E" w:rsidRPr="00444067" w:rsidRDefault="009A786E" w:rsidP="009A786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63/1707</w:t>
            </w:r>
          </w:p>
        </w:tc>
        <w:tc>
          <w:tcPr>
            <w:tcW w:w="1866" w:type="pct"/>
            <w:vAlign w:val="center"/>
          </w:tcPr>
          <w:p w:rsidR="009A786E" w:rsidRPr="00444067" w:rsidRDefault="009A786E" w:rsidP="009A786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100%</w:t>
            </w:r>
          </w:p>
        </w:tc>
      </w:tr>
    </w:tbl>
    <w:p w:rsidR="00D974FC" w:rsidRPr="00D974FC" w:rsidRDefault="00D974FC" w:rsidP="00D974FC">
      <w:pPr>
        <w:rPr>
          <w:lang w:eastAsia="ru-RU"/>
        </w:rPr>
      </w:pPr>
    </w:p>
    <w:p w:rsidR="00F66390" w:rsidRPr="008950B2" w:rsidRDefault="00F66390" w:rsidP="00F66390">
      <w:pPr>
        <w:rPr>
          <w:rFonts w:ascii="Times New Roman" w:hAnsi="Times New Roman" w:cs="Times New Roman"/>
          <w:b/>
          <w:color w:val="0070C0"/>
          <w:sz w:val="28"/>
          <w:szCs w:val="28"/>
          <w:lang w:eastAsia="ru-RU"/>
        </w:rPr>
      </w:pPr>
      <w:r w:rsidRPr="008950B2">
        <w:rPr>
          <w:rFonts w:ascii="Times New Roman" w:hAnsi="Times New Roman" w:cs="Times New Roman"/>
          <w:b/>
          <w:color w:val="0070C0"/>
          <w:sz w:val="28"/>
          <w:szCs w:val="28"/>
          <w:lang w:eastAsia="ru-RU"/>
        </w:rPr>
        <w:t>Дошкольное образование</w:t>
      </w:r>
    </w:p>
    <w:p w:rsidR="000758E3" w:rsidRPr="000F2A43" w:rsidRDefault="000758E3" w:rsidP="000758E3">
      <w:pPr>
        <w:spacing w:after="0" w:line="240" w:lineRule="auto"/>
        <w:ind w:left="426"/>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В дошкольном отделении</w:t>
      </w:r>
      <w:r w:rsidRPr="000F2A43">
        <w:rPr>
          <w:rFonts w:ascii="Times New Roman" w:eastAsia="Times New Roman" w:hAnsi="Times New Roman" w:cs="Times New Roman"/>
          <w:sz w:val="28"/>
          <w:szCs w:val="20"/>
          <w:lang w:eastAsia="ru-RU"/>
        </w:rPr>
        <w:t xml:space="preserve"> функционирует 5 групп:                                                                                                                                                                                                                                                                                                             </w:t>
      </w:r>
    </w:p>
    <w:p w:rsidR="000758E3" w:rsidRPr="000F2A43" w:rsidRDefault="000758E3" w:rsidP="00AB3F2C">
      <w:pPr>
        <w:numPr>
          <w:ilvl w:val="0"/>
          <w:numId w:val="11"/>
        </w:numPr>
        <w:shd w:val="clear" w:color="auto" w:fill="FFFFFF"/>
        <w:spacing w:before="30" w:after="0" w:line="240" w:lineRule="auto"/>
        <w:ind w:left="1440"/>
        <w:jc w:val="both"/>
        <w:rPr>
          <w:rFonts w:ascii="Times New Roman" w:eastAsia="Times New Roman" w:hAnsi="Times New Roman" w:cs="Times New Roman"/>
          <w:sz w:val="24"/>
          <w:szCs w:val="24"/>
          <w:lang w:eastAsia="ru-RU"/>
        </w:rPr>
      </w:pPr>
      <w:r w:rsidRPr="000F2A43">
        <w:rPr>
          <w:rFonts w:ascii="Times New Roman" w:eastAsia="Times New Roman" w:hAnsi="Times New Roman" w:cs="Times New Roman"/>
          <w:sz w:val="28"/>
          <w:szCs w:val="28"/>
          <w:lang w:eastAsia="ru-RU"/>
        </w:rPr>
        <w:t>1-я младшая группа;</w:t>
      </w:r>
    </w:p>
    <w:p w:rsidR="000758E3" w:rsidRPr="000F2A43" w:rsidRDefault="000758E3" w:rsidP="00AB3F2C">
      <w:pPr>
        <w:numPr>
          <w:ilvl w:val="0"/>
          <w:numId w:val="11"/>
        </w:numPr>
        <w:shd w:val="clear" w:color="auto" w:fill="FFFFFF"/>
        <w:spacing w:before="30" w:after="0" w:line="240" w:lineRule="auto"/>
        <w:ind w:left="1440"/>
        <w:jc w:val="both"/>
        <w:rPr>
          <w:rFonts w:ascii="Times New Roman" w:eastAsia="Times New Roman" w:hAnsi="Times New Roman" w:cs="Times New Roman"/>
          <w:sz w:val="24"/>
          <w:szCs w:val="24"/>
          <w:lang w:eastAsia="ru-RU"/>
        </w:rPr>
      </w:pPr>
      <w:r w:rsidRPr="000F2A43">
        <w:rPr>
          <w:rFonts w:ascii="Times New Roman" w:eastAsia="Times New Roman" w:hAnsi="Times New Roman" w:cs="Times New Roman"/>
          <w:sz w:val="28"/>
          <w:szCs w:val="28"/>
          <w:lang w:eastAsia="ru-RU"/>
        </w:rPr>
        <w:t>2-я младшая группа;</w:t>
      </w:r>
    </w:p>
    <w:p w:rsidR="000758E3" w:rsidRPr="000F2A43" w:rsidRDefault="000758E3" w:rsidP="00AB3F2C">
      <w:pPr>
        <w:numPr>
          <w:ilvl w:val="0"/>
          <w:numId w:val="11"/>
        </w:numPr>
        <w:shd w:val="clear" w:color="auto" w:fill="FFFFFF"/>
        <w:spacing w:before="30" w:after="0" w:line="240" w:lineRule="auto"/>
        <w:ind w:left="1440"/>
        <w:jc w:val="both"/>
        <w:rPr>
          <w:rFonts w:ascii="Times New Roman" w:eastAsia="Times New Roman" w:hAnsi="Times New Roman" w:cs="Times New Roman"/>
          <w:sz w:val="24"/>
          <w:szCs w:val="24"/>
          <w:lang w:eastAsia="ru-RU"/>
        </w:rPr>
      </w:pPr>
      <w:r w:rsidRPr="000F2A43">
        <w:rPr>
          <w:rFonts w:ascii="Times New Roman" w:eastAsia="Times New Roman" w:hAnsi="Times New Roman" w:cs="Times New Roman"/>
          <w:sz w:val="28"/>
          <w:szCs w:val="28"/>
          <w:lang w:eastAsia="ru-RU"/>
        </w:rPr>
        <w:t>средняя группа;</w:t>
      </w:r>
    </w:p>
    <w:p w:rsidR="000758E3" w:rsidRPr="000F2A43" w:rsidRDefault="000758E3" w:rsidP="00AB3F2C">
      <w:pPr>
        <w:numPr>
          <w:ilvl w:val="0"/>
          <w:numId w:val="11"/>
        </w:numPr>
        <w:shd w:val="clear" w:color="auto" w:fill="FFFFFF"/>
        <w:spacing w:before="30" w:after="0" w:line="240" w:lineRule="auto"/>
        <w:ind w:left="1440"/>
        <w:jc w:val="both"/>
        <w:rPr>
          <w:rFonts w:ascii="Times New Roman" w:eastAsia="Times New Roman" w:hAnsi="Times New Roman" w:cs="Times New Roman"/>
          <w:sz w:val="24"/>
          <w:szCs w:val="24"/>
          <w:lang w:eastAsia="ru-RU"/>
        </w:rPr>
      </w:pPr>
      <w:r w:rsidRPr="000F2A43">
        <w:rPr>
          <w:rFonts w:ascii="Times New Roman" w:eastAsia="Times New Roman" w:hAnsi="Times New Roman" w:cs="Times New Roman"/>
          <w:sz w:val="28"/>
          <w:szCs w:val="28"/>
          <w:lang w:eastAsia="ru-RU"/>
        </w:rPr>
        <w:lastRenderedPageBreak/>
        <w:t>старшая группа;</w:t>
      </w:r>
    </w:p>
    <w:p w:rsidR="000758E3" w:rsidRPr="00720D0C" w:rsidRDefault="000758E3" w:rsidP="00AB3F2C">
      <w:pPr>
        <w:numPr>
          <w:ilvl w:val="0"/>
          <w:numId w:val="11"/>
        </w:numPr>
        <w:shd w:val="clear" w:color="auto" w:fill="FFFFFF"/>
        <w:spacing w:before="30" w:after="0" w:line="240" w:lineRule="auto"/>
        <w:ind w:left="1440"/>
        <w:jc w:val="both"/>
        <w:rPr>
          <w:rFonts w:ascii="Times New Roman" w:eastAsia="Times New Roman" w:hAnsi="Times New Roman" w:cs="Times New Roman"/>
          <w:sz w:val="28"/>
          <w:szCs w:val="28"/>
          <w:lang w:eastAsia="ru-RU"/>
        </w:rPr>
      </w:pPr>
      <w:r w:rsidRPr="00720D0C">
        <w:rPr>
          <w:rFonts w:ascii="Times New Roman" w:eastAsia="Times New Roman" w:hAnsi="Times New Roman" w:cs="Times New Roman"/>
          <w:sz w:val="28"/>
          <w:szCs w:val="28"/>
          <w:lang w:eastAsia="ru-RU"/>
        </w:rPr>
        <w:t>подготовительная группа;</w:t>
      </w:r>
    </w:p>
    <w:p w:rsidR="009A786E" w:rsidRPr="00720D0C" w:rsidRDefault="009A786E" w:rsidP="009A786E">
      <w:pPr>
        <w:shd w:val="clear" w:color="auto" w:fill="FFFFFF"/>
        <w:spacing w:before="30" w:after="0" w:line="240" w:lineRule="auto"/>
        <w:jc w:val="both"/>
        <w:rPr>
          <w:rFonts w:ascii="Times New Roman" w:eastAsia="Times New Roman" w:hAnsi="Times New Roman" w:cs="Times New Roman"/>
          <w:sz w:val="28"/>
          <w:szCs w:val="28"/>
          <w:lang w:eastAsia="ru-RU"/>
        </w:rPr>
      </w:pPr>
      <w:r w:rsidRPr="00720D0C">
        <w:rPr>
          <w:rFonts w:ascii="Times New Roman" w:eastAsia="Times New Roman" w:hAnsi="Times New Roman" w:cs="Times New Roman"/>
          <w:sz w:val="28"/>
          <w:szCs w:val="28"/>
          <w:lang w:eastAsia="ru-RU"/>
        </w:rPr>
        <w:t xml:space="preserve">          Группы от 3 до 7 лет- это группы комбинированной направленности. В данных группах есть дети со статусом ОВЗ, также в одной из групп (№5 «Знайка», подготовительная) есть ребенок, которому прописан тьютор. Педагоги данной группы прошли курсы повышения квалификации по программе «Компетенции тьютора и его роль в современном дошкольном образовании».</w:t>
      </w:r>
    </w:p>
    <w:p w:rsidR="009A786E" w:rsidRPr="00720D0C" w:rsidRDefault="009A786E" w:rsidP="009A786E">
      <w:pPr>
        <w:shd w:val="clear" w:color="auto" w:fill="FFFFFF"/>
        <w:spacing w:before="30" w:after="0" w:line="240" w:lineRule="auto"/>
        <w:jc w:val="both"/>
        <w:rPr>
          <w:rFonts w:ascii="Times New Roman" w:eastAsia="Times New Roman" w:hAnsi="Times New Roman" w:cs="Times New Roman"/>
          <w:sz w:val="28"/>
          <w:szCs w:val="28"/>
          <w:lang w:eastAsia="ru-RU"/>
        </w:rPr>
      </w:pPr>
      <w:r w:rsidRPr="00720D0C">
        <w:rPr>
          <w:rFonts w:ascii="Times New Roman" w:eastAsia="Times New Roman" w:hAnsi="Times New Roman" w:cs="Times New Roman"/>
          <w:sz w:val="28"/>
          <w:szCs w:val="28"/>
          <w:lang w:eastAsia="ru-RU"/>
        </w:rPr>
        <w:t xml:space="preserve"> </w:t>
      </w:r>
      <w:r w:rsidRPr="00720D0C">
        <w:rPr>
          <w:rFonts w:ascii="Times New Roman" w:eastAsia="Times New Roman" w:hAnsi="Times New Roman" w:cs="Times New Roman"/>
          <w:sz w:val="28"/>
          <w:szCs w:val="28"/>
          <w:lang w:eastAsia="ru-RU"/>
        </w:rPr>
        <w:tab/>
        <w:t>Образовательная деятельность с детьми в дошкольном отделении МАОУ «Лицей № 159» (далее – ДО) строится в соответствие с основной образовательной программой (ООП), разработанной на основе примерной общеобразовательной программы «От рождения до школы» под редакцией Н.Е.Вераксы, М.А. Васильевой, Т.С.Комаровой.</w:t>
      </w:r>
    </w:p>
    <w:p w:rsidR="009A786E" w:rsidRPr="00720D0C" w:rsidRDefault="00720D0C" w:rsidP="0001798D">
      <w:pPr>
        <w:shd w:val="clear" w:color="auto" w:fill="FFFFFF"/>
        <w:spacing w:before="30" w:after="0" w:line="240" w:lineRule="auto"/>
        <w:ind w:firstLine="709"/>
        <w:jc w:val="both"/>
        <w:rPr>
          <w:rFonts w:ascii="Times New Roman" w:eastAsia="Times New Roman" w:hAnsi="Times New Roman" w:cs="Times New Roman"/>
          <w:sz w:val="28"/>
          <w:szCs w:val="28"/>
          <w:lang w:eastAsia="ru-RU"/>
        </w:rPr>
      </w:pPr>
      <w:r w:rsidRPr="00720D0C">
        <w:rPr>
          <w:rFonts w:ascii="Times New Roman" w:eastAsia="Times New Roman" w:hAnsi="Times New Roman" w:cs="Times New Roman"/>
          <w:sz w:val="28"/>
          <w:szCs w:val="28"/>
          <w:lang w:eastAsia="ru-RU"/>
        </w:rPr>
        <w:t xml:space="preserve">По муниципальному заданию на 2025 </w:t>
      </w:r>
      <w:r w:rsidR="009A786E" w:rsidRPr="00720D0C">
        <w:rPr>
          <w:rFonts w:ascii="Times New Roman" w:eastAsia="Times New Roman" w:hAnsi="Times New Roman" w:cs="Times New Roman"/>
          <w:sz w:val="28"/>
          <w:szCs w:val="28"/>
          <w:lang w:eastAsia="ru-RU"/>
        </w:rPr>
        <w:t xml:space="preserve">год 116 человек, по путевкам принято в ДО 123 воспитанника, что является хорошим показателем. </w:t>
      </w:r>
    </w:p>
    <w:p w:rsidR="009A786E" w:rsidRPr="00720D0C" w:rsidRDefault="009A786E" w:rsidP="009A786E">
      <w:pPr>
        <w:shd w:val="clear" w:color="auto" w:fill="FFFFFF"/>
        <w:spacing w:before="30" w:after="0" w:line="240" w:lineRule="auto"/>
        <w:jc w:val="both"/>
        <w:rPr>
          <w:rFonts w:ascii="Times New Roman" w:eastAsia="Times New Roman" w:hAnsi="Times New Roman" w:cs="Times New Roman"/>
          <w:sz w:val="28"/>
          <w:szCs w:val="28"/>
          <w:lang w:eastAsia="ru-RU"/>
        </w:rPr>
      </w:pPr>
      <w:r w:rsidRPr="00720D0C">
        <w:rPr>
          <w:rFonts w:ascii="Times New Roman" w:eastAsia="Times New Roman" w:hAnsi="Times New Roman" w:cs="Times New Roman"/>
          <w:sz w:val="28"/>
          <w:szCs w:val="28"/>
          <w:lang w:eastAsia="ru-RU"/>
        </w:rPr>
        <w:t xml:space="preserve">    Численность воспитанников в возрасте от 2 лет до 3 лет, посещающих группу оздоровительной направленности, осуществляющую образовательную деятельность по образовательным программам дошкольного образования, присмотр и уход- 25 детей, что является хорошим показателем. Родители ведут детей не только потому, что детский сад рядом с домом, но и по рекомендациям и отзывам.</w:t>
      </w:r>
    </w:p>
    <w:p w:rsidR="009A786E" w:rsidRPr="00720D0C" w:rsidRDefault="009A786E" w:rsidP="009A786E">
      <w:pPr>
        <w:shd w:val="clear" w:color="auto" w:fill="FFFFFF"/>
        <w:spacing w:before="30" w:after="0" w:line="240" w:lineRule="auto"/>
        <w:jc w:val="both"/>
        <w:rPr>
          <w:rFonts w:ascii="Times New Roman" w:eastAsia="Times New Roman" w:hAnsi="Times New Roman" w:cs="Times New Roman"/>
          <w:sz w:val="28"/>
          <w:szCs w:val="28"/>
          <w:lang w:eastAsia="ru-RU"/>
        </w:rPr>
      </w:pPr>
      <w:r w:rsidRPr="00720D0C">
        <w:rPr>
          <w:rFonts w:ascii="Times New Roman" w:eastAsia="Times New Roman" w:hAnsi="Times New Roman" w:cs="Times New Roman"/>
          <w:sz w:val="28"/>
          <w:szCs w:val="28"/>
          <w:lang w:eastAsia="ru-RU"/>
        </w:rPr>
        <w:t xml:space="preserve">     Численность воспитанников в возрасте от 3 лет до 7 лет, посещающих группы комбинированной направленности, осуществляющую образовательную деятельность по образовательным программам дошкольного образования, присмотр и уход, 98 воспитанников. Несмотря на то, что рождаемость по Новосибирску снизилась, в дошкольном отделение самая большая наполняемость в 1-ой младшей группе- 25 человек. Во 2-ой младшей- 24, в средней -23, в старшей-25, в подготовительной-26.</w:t>
      </w:r>
    </w:p>
    <w:p w:rsidR="009A786E" w:rsidRPr="00720D0C" w:rsidRDefault="00720D0C" w:rsidP="00720D0C">
      <w:pPr>
        <w:shd w:val="clear" w:color="auto" w:fill="FFFFFF"/>
        <w:spacing w:before="30" w:after="0" w:line="240" w:lineRule="auto"/>
        <w:jc w:val="both"/>
        <w:rPr>
          <w:rFonts w:ascii="Times New Roman" w:eastAsia="Times New Roman" w:hAnsi="Times New Roman" w:cs="Times New Roman"/>
          <w:sz w:val="28"/>
          <w:szCs w:val="28"/>
          <w:lang w:eastAsia="ru-RU"/>
        </w:rPr>
      </w:pPr>
      <w:r w:rsidRPr="00720D0C">
        <w:rPr>
          <w:rFonts w:ascii="Times New Roman" w:eastAsia="Times New Roman" w:hAnsi="Times New Roman" w:cs="Times New Roman"/>
          <w:sz w:val="28"/>
          <w:szCs w:val="28"/>
          <w:lang w:eastAsia="ru-RU"/>
        </w:rPr>
        <w:t xml:space="preserve">Одной из приоритетных задач нашего учреждения является задача по снижению числа пропусков воспитанниками детского сада без уважительных причин, так как посещаемость детьми ДО – один из показателей оценки эффективности деятельности образовательных организаций. В то же время в ст. 61 Федерального закона от 29.12.2012 № 273-ФЗ «Об образовании в Российской Федерации» приводится исчерпывающий перечень оснований для прекращения образовательных отношений. В данный перечень не входит длительное непосещение ребенком дошкольной организации, следовательно, данное основание не влечет прекращения образовательных отношений. Более того, за ребенком сохраняется место в детском саду в случае его болезни, санаторно-курортного лечения, карантина, отпуска и временного отсутствия родителей по уважительным причинам (болезнь, командировка, пр.), а также в летний период. Таким образом, перед нами стоит проблема: с одной стороны, нельзя отчислять воспитанников по причине длительного непосещения ДОО, а с другой – необходимо в полном объеме выполнить муниципальное задание и эффективно организовать работу по снижению показателей пропуска воспитанниками ДОО как по болезни, так и по неуважительным причинам.  </w:t>
      </w:r>
    </w:p>
    <w:p w:rsidR="009A786E" w:rsidRPr="00720D0C" w:rsidRDefault="009A786E" w:rsidP="009A786E">
      <w:pPr>
        <w:shd w:val="clear" w:color="auto" w:fill="FFFFFF"/>
        <w:spacing w:before="30" w:after="0" w:line="240" w:lineRule="auto"/>
        <w:jc w:val="both"/>
        <w:rPr>
          <w:rFonts w:ascii="Times New Roman" w:eastAsia="Times New Roman" w:hAnsi="Times New Roman" w:cs="Times New Roman"/>
          <w:sz w:val="28"/>
          <w:szCs w:val="28"/>
          <w:lang w:eastAsia="ru-RU"/>
        </w:rPr>
      </w:pPr>
      <w:r w:rsidRPr="00720D0C">
        <w:rPr>
          <w:rFonts w:ascii="Times New Roman" w:eastAsia="Times New Roman" w:hAnsi="Times New Roman" w:cs="Times New Roman"/>
          <w:sz w:val="28"/>
          <w:szCs w:val="28"/>
          <w:lang w:eastAsia="ru-RU"/>
        </w:rPr>
        <w:lastRenderedPageBreak/>
        <w:t>В целях повышения посещаемости воспитанниками образовательной организации был разработан план мероприятий по снижению показателей пропуска воспитанниками по неуважительным причинам и по болезни, состоящий из пяти направлений работы:</w:t>
      </w:r>
    </w:p>
    <w:p w:rsidR="009A786E" w:rsidRPr="00720D0C" w:rsidRDefault="009A786E" w:rsidP="009A786E">
      <w:pPr>
        <w:shd w:val="clear" w:color="auto" w:fill="FFFFFF"/>
        <w:spacing w:before="30" w:after="0" w:line="240" w:lineRule="auto"/>
        <w:jc w:val="both"/>
        <w:rPr>
          <w:rFonts w:ascii="Times New Roman" w:eastAsia="Times New Roman" w:hAnsi="Times New Roman" w:cs="Times New Roman"/>
          <w:sz w:val="28"/>
          <w:szCs w:val="28"/>
          <w:lang w:eastAsia="ru-RU"/>
        </w:rPr>
      </w:pPr>
      <w:r w:rsidRPr="00720D0C">
        <w:rPr>
          <w:rFonts w:ascii="Times New Roman" w:eastAsia="Times New Roman" w:hAnsi="Times New Roman" w:cs="Times New Roman"/>
          <w:sz w:val="28"/>
          <w:szCs w:val="28"/>
          <w:lang w:eastAsia="ru-RU"/>
        </w:rPr>
        <w:t xml:space="preserve">  1.Формирование у родителей (законных представителей) воспитанников позитивного отношения к детскому саду и понимания необходимости систематического посещения образовательной организации ребенком. Помимо этого создавался  положительный образ детского сада  и воспитателя в глазах ребенка, стимулировалось  у него желание ходить в детский сад (представляли  на групповых родительских собраниях анализ  посещаемости детей, морально поощряли родителей, чьи дети стабильно посещают детский сад, увеличили  сеть дополнительных образовательных услуг: бесплатные кружки «Робототехника», «Ее величество моторика», «Умелые ручки»; ведется работа по внедрению платных услуг по направлениям: «Читалочка» (подготовка детей к школе учителем- логопедом), «Фантазеры» (тесто пластика), разрабатываются вариативные программы по разным направлениям. </w:t>
      </w:r>
    </w:p>
    <w:p w:rsidR="009A786E" w:rsidRPr="00720D0C" w:rsidRDefault="009A786E" w:rsidP="009A786E">
      <w:pPr>
        <w:shd w:val="clear" w:color="auto" w:fill="FFFFFF"/>
        <w:spacing w:before="30" w:after="0" w:line="240" w:lineRule="auto"/>
        <w:jc w:val="both"/>
        <w:rPr>
          <w:rFonts w:ascii="Times New Roman" w:eastAsia="Times New Roman" w:hAnsi="Times New Roman" w:cs="Times New Roman"/>
          <w:sz w:val="28"/>
          <w:szCs w:val="28"/>
          <w:lang w:eastAsia="ru-RU"/>
        </w:rPr>
      </w:pPr>
      <w:r w:rsidRPr="00720D0C">
        <w:rPr>
          <w:rFonts w:ascii="Times New Roman" w:eastAsia="Times New Roman" w:hAnsi="Times New Roman" w:cs="Times New Roman"/>
          <w:sz w:val="28"/>
          <w:szCs w:val="28"/>
          <w:lang w:eastAsia="ru-RU"/>
        </w:rPr>
        <w:t>2. Создание эффективной системы взаимодействия педагогических работников детского сада с семьями воспитанников (индивидуальная работа с семьями детей, длительно или систематически не посещающих детский сад).</w:t>
      </w:r>
    </w:p>
    <w:p w:rsidR="009A786E" w:rsidRPr="00720D0C" w:rsidRDefault="009A786E" w:rsidP="009A786E">
      <w:pPr>
        <w:shd w:val="clear" w:color="auto" w:fill="FFFFFF"/>
        <w:spacing w:before="30" w:after="0" w:line="240" w:lineRule="auto"/>
        <w:jc w:val="both"/>
        <w:rPr>
          <w:rFonts w:ascii="Times New Roman" w:eastAsia="Times New Roman" w:hAnsi="Times New Roman" w:cs="Times New Roman"/>
          <w:sz w:val="28"/>
          <w:szCs w:val="28"/>
          <w:lang w:eastAsia="ru-RU"/>
        </w:rPr>
      </w:pPr>
      <w:r w:rsidRPr="00720D0C">
        <w:rPr>
          <w:rFonts w:ascii="Times New Roman" w:eastAsia="Times New Roman" w:hAnsi="Times New Roman" w:cs="Times New Roman"/>
          <w:sz w:val="28"/>
          <w:szCs w:val="28"/>
          <w:lang w:eastAsia="ru-RU"/>
        </w:rPr>
        <w:t>3. Вовлечение родителей (законных представителей)    воспитанников  в воспитательную деятельность в качестве активных участников культурно-массовых мероприятий, а не пассивных зрителей (проводились спортивные и музыкальные праздники с участием родителей воспитанников: «Папа, мама, я –спортивная семья», праздничный концерт, посвященный Дню Победы в Великой Отечественной войне «Мы помним!», привлекались родители и к благоустройству прогулочных участков в весенне-летний период (клумбы, поделки для участка), к оформлению групп к новогодним мероприятиям, выпускному и др.</w:t>
      </w:r>
    </w:p>
    <w:p w:rsidR="009A786E" w:rsidRPr="00720D0C" w:rsidRDefault="009A786E" w:rsidP="009A786E">
      <w:pPr>
        <w:shd w:val="clear" w:color="auto" w:fill="FFFFFF"/>
        <w:spacing w:before="30" w:after="0" w:line="240" w:lineRule="auto"/>
        <w:jc w:val="both"/>
        <w:rPr>
          <w:rFonts w:ascii="Times New Roman" w:eastAsia="Times New Roman" w:hAnsi="Times New Roman" w:cs="Times New Roman"/>
          <w:sz w:val="28"/>
          <w:szCs w:val="28"/>
          <w:lang w:eastAsia="ru-RU"/>
        </w:rPr>
      </w:pPr>
      <w:r w:rsidRPr="00720D0C">
        <w:rPr>
          <w:rFonts w:ascii="Times New Roman" w:eastAsia="Times New Roman" w:hAnsi="Times New Roman" w:cs="Times New Roman"/>
          <w:sz w:val="28"/>
          <w:szCs w:val="28"/>
          <w:lang w:eastAsia="ru-RU"/>
        </w:rPr>
        <w:t>4. Укрепление здоровья детей (улучшили качество приготавливаемых блюд, усилили проведение закаливания детей, проведены беседы с родителями о профилактике инфекционных заболеваний детей, о требованиях к одежде детей в соответствии с погодными условиями).</w:t>
      </w:r>
    </w:p>
    <w:p w:rsidR="009A786E" w:rsidRPr="00720D0C" w:rsidRDefault="009A786E" w:rsidP="009A786E">
      <w:pPr>
        <w:shd w:val="clear" w:color="auto" w:fill="FFFFFF"/>
        <w:spacing w:before="30" w:after="0" w:line="240" w:lineRule="auto"/>
        <w:jc w:val="both"/>
        <w:rPr>
          <w:rFonts w:ascii="Times New Roman" w:eastAsia="Times New Roman" w:hAnsi="Times New Roman" w:cs="Times New Roman"/>
          <w:sz w:val="28"/>
          <w:szCs w:val="28"/>
          <w:lang w:eastAsia="ru-RU"/>
        </w:rPr>
      </w:pPr>
      <w:r w:rsidRPr="00720D0C">
        <w:rPr>
          <w:rFonts w:ascii="Times New Roman" w:eastAsia="Times New Roman" w:hAnsi="Times New Roman" w:cs="Times New Roman"/>
          <w:sz w:val="28"/>
          <w:szCs w:val="28"/>
          <w:lang w:eastAsia="ru-RU"/>
        </w:rPr>
        <w:t>5.Стимулирование педагогического персонала к повышению посещаемости путем внесения в «Листы оценки деятельности педагога» (стимулирующие выплаты) такого показателя как снижение пропусков по болезни и неуважительным причинам.</w:t>
      </w:r>
    </w:p>
    <w:p w:rsidR="009A786E" w:rsidRDefault="009A786E" w:rsidP="009A786E">
      <w:pPr>
        <w:shd w:val="clear" w:color="auto" w:fill="FFFFFF"/>
        <w:spacing w:before="30" w:after="0" w:line="240" w:lineRule="auto"/>
        <w:jc w:val="both"/>
        <w:rPr>
          <w:rFonts w:ascii="Times New Roman" w:eastAsia="Times New Roman" w:hAnsi="Times New Roman" w:cs="Times New Roman"/>
          <w:sz w:val="28"/>
          <w:szCs w:val="28"/>
          <w:lang w:eastAsia="ru-RU"/>
        </w:rPr>
      </w:pPr>
      <w:r w:rsidRPr="00720D0C">
        <w:rPr>
          <w:rFonts w:ascii="Times New Roman" w:eastAsia="Times New Roman" w:hAnsi="Times New Roman" w:cs="Times New Roman"/>
          <w:color w:val="0070C0"/>
          <w:sz w:val="28"/>
          <w:szCs w:val="28"/>
          <w:lang w:eastAsia="ru-RU"/>
        </w:rPr>
        <w:t xml:space="preserve">  </w:t>
      </w:r>
      <w:r w:rsidRPr="008950B2">
        <w:rPr>
          <w:rFonts w:ascii="Times New Roman" w:eastAsia="Times New Roman" w:hAnsi="Times New Roman" w:cs="Times New Roman"/>
          <w:b/>
          <w:color w:val="0070C0"/>
          <w:sz w:val="28"/>
          <w:szCs w:val="28"/>
          <w:lang w:eastAsia="ru-RU"/>
        </w:rPr>
        <w:t>Вывод:</w:t>
      </w:r>
      <w:r w:rsidR="00720D0C" w:rsidRPr="00720D0C">
        <w:rPr>
          <w:rFonts w:ascii="Times New Roman" w:eastAsia="Times New Roman" w:hAnsi="Times New Roman" w:cs="Times New Roman"/>
          <w:sz w:val="28"/>
          <w:szCs w:val="28"/>
          <w:lang w:eastAsia="ru-RU"/>
        </w:rPr>
        <w:t xml:space="preserve"> Средняя посещаемость по ДО в 2025 году: 75%. Старшая и подготовительная гру</w:t>
      </w:r>
      <w:r w:rsidR="00720D0C">
        <w:rPr>
          <w:rFonts w:ascii="Times New Roman" w:eastAsia="Times New Roman" w:hAnsi="Times New Roman" w:cs="Times New Roman"/>
          <w:sz w:val="28"/>
          <w:szCs w:val="28"/>
          <w:lang w:eastAsia="ru-RU"/>
        </w:rPr>
        <w:t xml:space="preserve">ппа 82%, младшая и средняя 75%. </w:t>
      </w:r>
      <w:r w:rsidR="00720D0C" w:rsidRPr="00720D0C">
        <w:rPr>
          <w:rFonts w:ascii="Times New Roman" w:eastAsia="Times New Roman" w:hAnsi="Times New Roman" w:cs="Times New Roman"/>
          <w:sz w:val="28"/>
          <w:szCs w:val="28"/>
          <w:lang w:eastAsia="ru-RU"/>
        </w:rPr>
        <w:t xml:space="preserve">Анализ посещаемости в ДО показал, что за последние 2 года коэффициент посещаемости повысился на 22%, </w:t>
      </w:r>
      <w:r w:rsidRPr="00720D0C">
        <w:rPr>
          <w:rFonts w:ascii="Times New Roman" w:eastAsia="Times New Roman" w:hAnsi="Times New Roman" w:cs="Times New Roman"/>
          <w:sz w:val="28"/>
          <w:szCs w:val="28"/>
          <w:lang w:eastAsia="ru-RU"/>
        </w:rPr>
        <w:t xml:space="preserve"> таким образом, реализация плана мероприятий по данному направлению дает положительные результаты, которые выражаются в повышении коэффициента посещаемости воспитанниками детского сада.</w:t>
      </w:r>
    </w:p>
    <w:p w:rsidR="0001798D" w:rsidRDefault="0001798D" w:rsidP="009A786E">
      <w:pPr>
        <w:shd w:val="clear" w:color="auto" w:fill="FFFFFF"/>
        <w:spacing w:before="30" w:after="0" w:line="240" w:lineRule="auto"/>
        <w:jc w:val="both"/>
        <w:rPr>
          <w:rFonts w:ascii="Times New Roman" w:eastAsia="Times New Roman" w:hAnsi="Times New Roman" w:cs="Times New Roman"/>
          <w:sz w:val="28"/>
          <w:szCs w:val="28"/>
          <w:lang w:eastAsia="ru-RU"/>
        </w:rPr>
      </w:pPr>
    </w:p>
    <w:p w:rsidR="0001798D" w:rsidRDefault="0001798D" w:rsidP="009A786E">
      <w:pPr>
        <w:shd w:val="clear" w:color="auto" w:fill="FFFFFF"/>
        <w:spacing w:before="30" w:after="0" w:line="240" w:lineRule="auto"/>
        <w:jc w:val="both"/>
        <w:rPr>
          <w:rFonts w:ascii="Times New Roman" w:eastAsia="Times New Roman" w:hAnsi="Times New Roman" w:cs="Times New Roman"/>
          <w:sz w:val="28"/>
          <w:szCs w:val="28"/>
          <w:lang w:eastAsia="ru-RU"/>
        </w:rPr>
      </w:pPr>
    </w:p>
    <w:p w:rsidR="00113A63" w:rsidRPr="00720D0C" w:rsidRDefault="00113A63" w:rsidP="009A786E">
      <w:pPr>
        <w:shd w:val="clear" w:color="auto" w:fill="FFFFFF"/>
        <w:spacing w:before="30" w:after="0" w:line="240" w:lineRule="auto"/>
        <w:jc w:val="both"/>
        <w:rPr>
          <w:rFonts w:ascii="Times New Roman" w:eastAsia="Times New Roman" w:hAnsi="Times New Roman" w:cs="Times New Roman"/>
          <w:sz w:val="28"/>
          <w:szCs w:val="28"/>
          <w:lang w:eastAsia="ru-RU"/>
        </w:rPr>
      </w:pPr>
    </w:p>
    <w:p w:rsidR="008D2DE2" w:rsidRDefault="008D2DE2" w:rsidP="009A786E">
      <w:pPr>
        <w:shd w:val="clear" w:color="auto" w:fill="FFFFFF"/>
        <w:spacing w:before="30" w:after="0" w:line="240" w:lineRule="auto"/>
        <w:jc w:val="both"/>
        <w:rPr>
          <w:rFonts w:ascii="Times New Roman" w:eastAsia="Times New Roman" w:hAnsi="Times New Roman" w:cs="Times New Roman"/>
          <w:b/>
          <w:color w:val="0070C0"/>
          <w:sz w:val="28"/>
          <w:szCs w:val="28"/>
          <w:lang w:eastAsia="ru-RU"/>
        </w:rPr>
      </w:pPr>
      <w:r>
        <w:rPr>
          <w:rFonts w:ascii="Times New Roman" w:eastAsia="Times New Roman" w:hAnsi="Times New Roman" w:cs="Times New Roman"/>
          <w:b/>
          <w:color w:val="0070C0"/>
          <w:sz w:val="28"/>
          <w:szCs w:val="28"/>
          <w:lang w:eastAsia="ru-RU"/>
        </w:rPr>
        <w:t>НОО, ООО, СОО</w:t>
      </w:r>
    </w:p>
    <w:p w:rsidR="008D2DE2" w:rsidRDefault="008950B2" w:rsidP="008D2DE2">
      <w:pPr>
        <w:ind w:firstLine="709"/>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В период с 2023 по 2025</w:t>
      </w:r>
      <w:r w:rsidR="008D2DE2" w:rsidRPr="008D2DE2">
        <w:rPr>
          <w:rFonts w:ascii="Times New Roman" w:eastAsia="Calibri" w:hAnsi="Times New Roman" w:cs="Times New Roman"/>
          <w:kern w:val="2"/>
          <w:sz w:val="28"/>
          <w:szCs w:val="28"/>
          <w14:ligatures w14:val="standardContextual"/>
        </w:rPr>
        <w:t xml:space="preserve"> год наблюдается положительная динамика изменения количества о</w:t>
      </w:r>
      <w:r w:rsidR="008D2DE2">
        <w:rPr>
          <w:rFonts w:ascii="Times New Roman" w:eastAsia="Calibri" w:hAnsi="Times New Roman" w:cs="Times New Roman"/>
          <w:kern w:val="2"/>
          <w:sz w:val="28"/>
          <w:szCs w:val="28"/>
          <w14:ligatures w14:val="standardContextual"/>
        </w:rPr>
        <w:t xml:space="preserve">бучающихся.  Прирост в 2025 </w:t>
      </w:r>
      <w:r w:rsidR="008D2DE2" w:rsidRPr="008D2DE2">
        <w:rPr>
          <w:rFonts w:ascii="Times New Roman" w:eastAsia="Calibri" w:hAnsi="Times New Roman" w:cs="Times New Roman"/>
          <w:kern w:val="2"/>
          <w:sz w:val="28"/>
          <w:szCs w:val="28"/>
          <w14:ligatures w14:val="standardContextual"/>
        </w:rPr>
        <w:t xml:space="preserve"> году по сравнению с прошлым годом составил 100 человек по учреждению, На уровне НОО +25 человек, на уровне ООО +28 человек, на уровне СОО +38 человек.</w:t>
      </w:r>
    </w:p>
    <w:tbl>
      <w:tblPr>
        <w:tblW w:w="7213" w:type="dxa"/>
        <w:jc w:val="center"/>
        <w:tblLayout w:type="fixed"/>
        <w:tblCellMar>
          <w:left w:w="0" w:type="dxa"/>
          <w:right w:w="0" w:type="dxa"/>
        </w:tblCellMar>
        <w:tblLook w:val="04A0" w:firstRow="1" w:lastRow="0" w:firstColumn="1" w:lastColumn="0" w:noHBand="0" w:noVBand="1"/>
      </w:tblPr>
      <w:tblGrid>
        <w:gridCol w:w="2021"/>
        <w:gridCol w:w="1717"/>
        <w:gridCol w:w="1717"/>
        <w:gridCol w:w="1758"/>
      </w:tblGrid>
      <w:tr w:rsidR="008D2DE2" w:rsidRPr="008D2DE2" w:rsidTr="008D2DE2">
        <w:trPr>
          <w:trHeight w:val="227"/>
          <w:jc w:val="center"/>
        </w:trPr>
        <w:tc>
          <w:tcPr>
            <w:tcW w:w="2021" w:type="dxa"/>
            <w:vMerge w:val="restart"/>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vAlign w:val="center"/>
            <w:hideMark/>
          </w:tcPr>
          <w:p w:rsidR="008D2DE2" w:rsidRPr="008D2DE2" w:rsidRDefault="008D2DE2" w:rsidP="008D2DE2">
            <w:pPr>
              <w:jc w:val="both"/>
              <w:rPr>
                <w:rFonts w:ascii="Times New Roman" w:eastAsia="Calibri" w:hAnsi="Times New Roman" w:cs="Times New Roman"/>
                <w:kern w:val="2"/>
                <w:sz w:val="28"/>
                <w:szCs w:val="28"/>
                <w14:ligatures w14:val="standardContextual"/>
              </w:rPr>
            </w:pPr>
            <w:r w:rsidRPr="008D2DE2">
              <w:rPr>
                <w:rFonts w:ascii="Times New Roman" w:eastAsia="Calibri" w:hAnsi="Times New Roman" w:cs="Times New Roman"/>
                <w:b/>
                <w:bCs/>
                <w:kern w:val="2"/>
                <w:sz w:val="28"/>
                <w:szCs w:val="28"/>
                <w14:ligatures w14:val="standardContextual"/>
              </w:rPr>
              <w:t>Показатель</w:t>
            </w:r>
          </w:p>
        </w:tc>
        <w:tc>
          <w:tcPr>
            <w:tcW w:w="5192" w:type="dxa"/>
            <w:gridSpan w:val="3"/>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vAlign w:val="center"/>
            <w:hideMark/>
          </w:tcPr>
          <w:p w:rsidR="008D2DE2" w:rsidRPr="008D2DE2" w:rsidRDefault="008D2DE2" w:rsidP="008D2DE2">
            <w:pPr>
              <w:jc w:val="center"/>
              <w:rPr>
                <w:rFonts w:ascii="Times New Roman" w:eastAsia="Calibri" w:hAnsi="Times New Roman" w:cs="Times New Roman"/>
                <w:kern w:val="2"/>
                <w:sz w:val="28"/>
                <w:szCs w:val="28"/>
                <w14:ligatures w14:val="standardContextual"/>
              </w:rPr>
            </w:pPr>
            <w:r w:rsidRPr="008D2DE2">
              <w:rPr>
                <w:rFonts w:ascii="Times New Roman" w:eastAsia="Calibri" w:hAnsi="Times New Roman" w:cs="Times New Roman"/>
                <w:b/>
                <w:bCs/>
                <w:kern w:val="2"/>
                <w:sz w:val="28"/>
                <w:szCs w:val="28"/>
                <w14:ligatures w14:val="standardContextual"/>
              </w:rPr>
              <w:t>Значение показателя</w:t>
            </w:r>
          </w:p>
        </w:tc>
      </w:tr>
      <w:tr w:rsidR="008D2DE2" w:rsidRPr="008D2DE2" w:rsidTr="008D2DE2">
        <w:trPr>
          <w:trHeight w:val="227"/>
          <w:jc w:val="center"/>
        </w:trPr>
        <w:tc>
          <w:tcPr>
            <w:tcW w:w="2021" w:type="dxa"/>
            <w:vMerge/>
            <w:tcBorders>
              <w:top w:val="single" w:sz="8" w:space="0" w:color="4F81BD"/>
              <w:left w:val="single" w:sz="8" w:space="0" w:color="4F81BD"/>
              <w:bottom w:val="single" w:sz="8" w:space="0" w:color="4F81BD"/>
              <w:right w:val="single" w:sz="8" w:space="0" w:color="4F81BD"/>
            </w:tcBorders>
            <w:vAlign w:val="center"/>
            <w:hideMark/>
          </w:tcPr>
          <w:p w:rsidR="008D2DE2" w:rsidRPr="008D2DE2" w:rsidRDefault="008D2DE2" w:rsidP="008D2DE2">
            <w:pPr>
              <w:jc w:val="both"/>
              <w:rPr>
                <w:rFonts w:ascii="Times New Roman" w:eastAsia="Calibri" w:hAnsi="Times New Roman" w:cs="Times New Roman"/>
                <w:kern w:val="2"/>
                <w:sz w:val="28"/>
                <w:szCs w:val="28"/>
                <w14:ligatures w14:val="standardContextual"/>
              </w:rPr>
            </w:pPr>
          </w:p>
        </w:tc>
        <w:tc>
          <w:tcPr>
            <w:tcW w:w="1717" w:type="dxa"/>
            <w:tcBorders>
              <w:top w:val="single" w:sz="8" w:space="0" w:color="4F81BD"/>
              <w:left w:val="single" w:sz="8" w:space="0" w:color="4F81BD"/>
              <w:bottom w:val="single" w:sz="8" w:space="0" w:color="4F81BD"/>
              <w:right w:val="single" w:sz="8" w:space="0" w:color="4F81BD"/>
            </w:tcBorders>
            <w:shd w:val="clear" w:color="auto" w:fill="D0D8E8"/>
            <w:tcMar>
              <w:top w:w="15" w:type="dxa"/>
              <w:left w:w="108" w:type="dxa"/>
              <w:bottom w:w="0" w:type="dxa"/>
              <w:right w:w="108" w:type="dxa"/>
            </w:tcMar>
            <w:vAlign w:val="center"/>
            <w:hideMark/>
          </w:tcPr>
          <w:p w:rsidR="008D2DE2" w:rsidRPr="008D2DE2" w:rsidRDefault="008D2DE2" w:rsidP="008D2DE2">
            <w:pPr>
              <w:jc w:val="center"/>
              <w:rPr>
                <w:rFonts w:ascii="Times New Roman" w:eastAsia="Calibri" w:hAnsi="Times New Roman" w:cs="Times New Roman"/>
                <w:kern w:val="2"/>
                <w:sz w:val="28"/>
                <w:szCs w:val="28"/>
                <w14:ligatures w14:val="standardContextual"/>
              </w:rPr>
            </w:pPr>
            <w:r w:rsidRPr="008D2DE2">
              <w:rPr>
                <w:rFonts w:ascii="Times New Roman" w:eastAsia="Calibri" w:hAnsi="Times New Roman" w:cs="Times New Roman"/>
                <w:kern w:val="2"/>
                <w:sz w:val="28"/>
                <w:szCs w:val="28"/>
                <w14:ligatures w14:val="standardContextual"/>
              </w:rPr>
              <w:t>2023</w:t>
            </w:r>
          </w:p>
        </w:tc>
        <w:tc>
          <w:tcPr>
            <w:tcW w:w="1717" w:type="dxa"/>
            <w:tcBorders>
              <w:top w:val="single" w:sz="8" w:space="0" w:color="4F81BD"/>
              <w:left w:val="single" w:sz="8" w:space="0" w:color="4F81BD"/>
              <w:bottom w:val="single" w:sz="8" w:space="0" w:color="4F81BD"/>
              <w:right w:val="single" w:sz="8" w:space="0" w:color="4F81BD"/>
            </w:tcBorders>
            <w:shd w:val="clear" w:color="auto" w:fill="D0D8E8"/>
            <w:tcMar>
              <w:top w:w="15" w:type="dxa"/>
              <w:left w:w="108" w:type="dxa"/>
              <w:bottom w:w="0" w:type="dxa"/>
              <w:right w:w="108" w:type="dxa"/>
            </w:tcMar>
            <w:vAlign w:val="center"/>
            <w:hideMark/>
          </w:tcPr>
          <w:p w:rsidR="008D2DE2" w:rsidRPr="008D2DE2" w:rsidRDefault="008D2DE2" w:rsidP="008D2DE2">
            <w:pPr>
              <w:jc w:val="center"/>
              <w:rPr>
                <w:rFonts w:ascii="Times New Roman" w:eastAsia="Calibri" w:hAnsi="Times New Roman" w:cs="Times New Roman"/>
                <w:kern w:val="2"/>
                <w:sz w:val="28"/>
                <w:szCs w:val="28"/>
                <w14:ligatures w14:val="standardContextual"/>
              </w:rPr>
            </w:pPr>
            <w:r w:rsidRPr="008D2DE2">
              <w:rPr>
                <w:rFonts w:ascii="Times New Roman" w:eastAsia="Calibri" w:hAnsi="Times New Roman" w:cs="Times New Roman"/>
                <w:kern w:val="2"/>
                <w:sz w:val="28"/>
                <w:szCs w:val="28"/>
                <w14:ligatures w14:val="standardContextual"/>
              </w:rPr>
              <w:t>2024</w:t>
            </w:r>
          </w:p>
        </w:tc>
        <w:tc>
          <w:tcPr>
            <w:tcW w:w="1758" w:type="dxa"/>
            <w:tcBorders>
              <w:top w:val="single" w:sz="8" w:space="0" w:color="4F81BD"/>
              <w:left w:val="single" w:sz="8" w:space="0" w:color="4F81BD"/>
              <w:bottom w:val="single" w:sz="8" w:space="0" w:color="4F81BD"/>
              <w:right w:val="single" w:sz="8" w:space="0" w:color="4F81BD"/>
            </w:tcBorders>
            <w:shd w:val="clear" w:color="auto" w:fill="D0D8E8"/>
            <w:tcMar>
              <w:top w:w="15" w:type="dxa"/>
              <w:left w:w="108" w:type="dxa"/>
              <w:bottom w:w="0" w:type="dxa"/>
              <w:right w:w="108" w:type="dxa"/>
            </w:tcMar>
            <w:vAlign w:val="center"/>
            <w:hideMark/>
          </w:tcPr>
          <w:p w:rsidR="008D2DE2" w:rsidRPr="008D2DE2" w:rsidRDefault="008D2DE2" w:rsidP="008D2DE2">
            <w:pPr>
              <w:jc w:val="center"/>
              <w:rPr>
                <w:rFonts w:ascii="Times New Roman" w:eastAsia="Calibri" w:hAnsi="Times New Roman" w:cs="Times New Roman"/>
                <w:kern w:val="2"/>
                <w:sz w:val="28"/>
                <w:szCs w:val="28"/>
                <w14:ligatures w14:val="standardContextual"/>
              </w:rPr>
            </w:pPr>
            <w:r w:rsidRPr="008D2DE2">
              <w:rPr>
                <w:rFonts w:ascii="Times New Roman" w:eastAsia="Calibri" w:hAnsi="Times New Roman" w:cs="Times New Roman"/>
                <w:kern w:val="2"/>
                <w:sz w:val="28"/>
                <w:szCs w:val="28"/>
                <w14:ligatures w14:val="standardContextual"/>
              </w:rPr>
              <w:t>2025</w:t>
            </w:r>
          </w:p>
        </w:tc>
      </w:tr>
      <w:tr w:rsidR="008D2DE2" w:rsidRPr="008D2DE2" w:rsidTr="008D2DE2">
        <w:trPr>
          <w:trHeight w:val="227"/>
          <w:jc w:val="center"/>
        </w:trPr>
        <w:tc>
          <w:tcPr>
            <w:tcW w:w="202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vAlign w:val="center"/>
            <w:hideMark/>
          </w:tcPr>
          <w:p w:rsidR="008D2DE2" w:rsidRPr="008D2DE2" w:rsidRDefault="008D2DE2" w:rsidP="008D2DE2">
            <w:pPr>
              <w:jc w:val="both"/>
              <w:rPr>
                <w:rFonts w:ascii="Times New Roman" w:eastAsia="Calibri" w:hAnsi="Times New Roman" w:cs="Times New Roman"/>
                <w:kern w:val="2"/>
                <w:sz w:val="28"/>
                <w:szCs w:val="28"/>
                <w14:ligatures w14:val="standardContextual"/>
              </w:rPr>
            </w:pPr>
            <w:r w:rsidRPr="008D2DE2">
              <w:rPr>
                <w:rFonts w:ascii="Times New Roman" w:eastAsia="Calibri" w:hAnsi="Times New Roman" w:cs="Times New Roman"/>
                <w:b/>
                <w:bCs/>
                <w:kern w:val="2"/>
                <w:sz w:val="28"/>
                <w:szCs w:val="28"/>
                <w14:ligatures w14:val="standardContextual"/>
              </w:rPr>
              <w:t>Общая численность обучающихся, чел.</w:t>
            </w:r>
          </w:p>
        </w:tc>
        <w:tc>
          <w:tcPr>
            <w:tcW w:w="1717"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vAlign w:val="center"/>
            <w:hideMark/>
          </w:tcPr>
          <w:p w:rsidR="008D2DE2" w:rsidRPr="008D2DE2" w:rsidRDefault="008D2DE2" w:rsidP="008D2DE2">
            <w:pPr>
              <w:jc w:val="center"/>
              <w:rPr>
                <w:rFonts w:ascii="Times New Roman" w:eastAsia="Calibri" w:hAnsi="Times New Roman" w:cs="Times New Roman"/>
                <w:kern w:val="2"/>
                <w:sz w:val="28"/>
                <w:szCs w:val="28"/>
                <w14:ligatures w14:val="standardContextual"/>
              </w:rPr>
            </w:pPr>
            <w:r w:rsidRPr="008D2DE2">
              <w:rPr>
                <w:rFonts w:ascii="Times New Roman" w:eastAsia="Calibri" w:hAnsi="Times New Roman" w:cs="Times New Roman"/>
                <w:kern w:val="2"/>
                <w:sz w:val="28"/>
                <w:szCs w:val="28"/>
                <w14:ligatures w14:val="standardContextual"/>
              </w:rPr>
              <w:t>1468</w:t>
            </w:r>
          </w:p>
        </w:tc>
        <w:tc>
          <w:tcPr>
            <w:tcW w:w="1717"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vAlign w:val="center"/>
            <w:hideMark/>
          </w:tcPr>
          <w:p w:rsidR="008D2DE2" w:rsidRPr="008D2DE2" w:rsidRDefault="008D2DE2" w:rsidP="008D2DE2">
            <w:pPr>
              <w:jc w:val="center"/>
              <w:rPr>
                <w:rFonts w:ascii="Times New Roman" w:eastAsia="Calibri" w:hAnsi="Times New Roman" w:cs="Times New Roman"/>
                <w:kern w:val="2"/>
                <w:sz w:val="28"/>
                <w:szCs w:val="28"/>
                <w14:ligatures w14:val="standardContextual"/>
              </w:rPr>
            </w:pPr>
            <w:r w:rsidRPr="008D2DE2">
              <w:rPr>
                <w:rFonts w:ascii="Times New Roman" w:eastAsia="Calibri" w:hAnsi="Times New Roman" w:cs="Times New Roman"/>
                <w:kern w:val="2"/>
                <w:sz w:val="28"/>
                <w:szCs w:val="28"/>
                <w14:ligatures w14:val="standardContextual"/>
              </w:rPr>
              <w:t>1610</w:t>
            </w:r>
          </w:p>
        </w:tc>
        <w:tc>
          <w:tcPr>
            <w:tcW w:w="1758"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vAlign w:val="center"/>
            <w:hideMark/>
          </w:tcPr>
          <w:p w:rsidR="008D2DE2" w:rsidRPr="008D2DE2" w:rsidRDefault="008D2DE2" w:rsidP="008D2DE2">
            <w:pPr>
              <w:jc w:val="center"/>
              <w:rPr>
                <w:rFonts w:ascii="Times New Roman" w:eastAsia="Calibri" w:hAnsi="Times New Roman" w:cs="Times New Roman"/>
                <w:kern w:val="2"/>
                <w:sz w:val="28"/>
                <w:szCs w:val="28"/>
                <w14:ligatures w14:val="standardContextual"/>
              </w:rPr>
            </w:pPr>
            <w:r w:rsidRPr="008D2DE2">
              <w:rPr>
                <w:rFonts w:ascii="Times New Roman" w:eastAsia="Calibri" w:hAnsi="Times New Roman" w:cs="Times New Roman"/>
                <w:kern w:val="2"/>
                <w:sz w:val="28"/>
                <w:szCs w:val="28"/>
                <w14:ligatures w14:val="standardContextual"/>
              </w:rPr>
              <w:t>1710</w:t>
            </w:r>
          </w:p>
        </w:tc>
      </w:tr>
      <w:tr w:rsidR="008D2DE2" w:rsidRPr="008D2DE2" w:rsidTr="008D2DE2">
        <w:trPr>
          <w:trHeight w:val="222"/>
          <w:jc w:val="center"/>
        </w:trPr>
        <w:tc>
          <w:tcPr>
            <w:tcW w:w="7213" w:type="dxa"/>
            <w:gridSpan w:val="4"/>
            <w:tcBorders>
              <w:top w:val="single" w:sz="8" w:space="0" w:color="4F81BD"/>
              <w:left w:val="single" w:sz="8" w:space="0" w:color="4F81BD"/>
              <w:bottom w:val="single" w:sz="8" w:space="0" w:color="4F81BD"/>
              <w:right w:val="single" w:sz="8" w:space="0" w:color="4F81BD"/>
            </w:tcBorders>
            <w:shd w:val="clear" w:color="auto" w:fill="D0D8E8"/>
            <w:tcMar>
              <w:top w:w="15" w:type="dxa"/>
              <w:left w:w="108" w:type="dxa"/>
              <w:bottom w:w="0" w:type="dxa"/>
              <w:right w:w="108" w:type="dxa"/>
            </w:tcMar>
            <w:vAlign w:val="center"/>
            <w:hideMark/>
          </w:tcPr>
          <w:p w:rsidR="008D2DE2" w:rsidRPr="008D2DE2" w:rsidRDefault="008D2DE2" w:rsidP="008D2DE2">
            <w:pPr>
              <w:jc w:val="center"/>
              <w:rPr>
                <w:rFonts w:ascii="Times New Roman" w:eastAsia="Calibri" w:hAnsi="Times New Roman" w:cs="Times New Roman"/>
                <w:kern w:val="2"/>
                <w:sz w:val="28"/>
                <w:szCs w:val="28"/>
                <w14:ligatures w14:val="standardContextual"/>
              </w:rPr>
            </w:pPr>
            <w:r w:rsidRPr="008D2DE2">
              <w:rPr>
                <w:rFonts w:ascii="Times New Roman" w:eastAsia="Calibri" w:hAnsi="Times New Roman" w:cs="Times New Roman"/>
                <w:b/>
                <w:bCs/>
                <w:kern w:val="2"/>
                <w:sz w:val="28"/>
                <w:szCs w:val="28"/>
                <w14:ligatures w14:val="standardContextual"/>
              </w:rPr>
              <w:t>НОО</w:t>
            </w:r>
          </w:p>
        </w:tc>
      </w:tr>
      <w:tr w:rsidR="008D2DE2" w:rsidRPr="008D2DE2" w:rsidTr="008D2DE2">
        <w:trPr>
          <w:trHeight w:val="236"/>
          <w:jc w:val="center"/>
        </w:trPr>
        <w:tc>
          <w:tcPr>
            <w:tcW w:w="202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vAlign w:val="center"/>
            <w:hideMark/>
          </w:tcPr>
          <w:p w:rsidR="008D2DE2" w:rsidRPr="008D2DE2" w:rsidRDefault="008D2DE2" w:rsidP="008D2DE2">
            <w:pPr>
              <w:jc w:val="both"/>
              <w:rPr>
                <w:rFonts w:ascii="Times New Roman" w:eastAsia="Calibri" w:hAnsi="Times New Roman" w:cs="Times New Roman"/>
                <w:kern w:val="2"/>
                <w:sz w:val="28"/>
                <w:szCs w:val="28"/>
                <w14:ligatures w14:val="standardContextual"/>
              </w:rPr>
            </w:pPr>
            <w:r w:rsidRPr="008D2DE2">
              <w:rPr>
                <w:rFonts w:ascii="Times New Roman" w:eastAsia="Calibri" w:hAnsi="Times New Roman" w:cs="Times New Roman"/>
                <w:b/>
                <w:bCs/>
                <w:kern w:val="2"/>
                <w:sz w:val="28"/>
                <w:szCs w:val="28"/>
                <w14:ligatures w14:val="standardContextual"/>
              </w:rPr>
              <w:t>Классов</w:t>
            </w:r>
          </w:p>
        </w:tc>
        <w:tc>
          <w:tcPr>
            <w:tcW w:w="1717"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vAlign w:val="center"/>
            <w:hideMark/>
          </w:tcPr>
          <w:p w:rsidR="008D2DE2" w:rsidRPr="008D2DE2" w:rsidRDefault="008D2DE2" w:rsidP="008D2DE2">
            <w:pPr>
              <w:jc w:val="center"/>
              <w:rPr>
                <w:rFonts w:ascii="Times New Roman" w:eastAsia="Calibri" w:hAnsi="Times New Roman" w:cs="Times New Roman"/>
                <w:kern w:val="2"/>
                <w:sz w:val="28"/>
                <w:szCs w:val="28"/>
                <w14:ligatures w14:val="standardContextual"/>
              </w:rPr>
            </w:pPr>
            <w:r w:rsidRPr="008D2DE2">
              <w:rPr>
                <w:rFonts w:ascii="Times New Roman" w:eastAsia="Calibri" w:hAnsi="Times New Roman" w:cs="Times New Roman"/>
                <w:kern w:val="2"/>
                <w:sz w:val="28"/>
                <w:szCs w:val="28"/>
                <w14:ligatures w14:val="standardContextual"/>
              </w:rPr>
              <w:t>22</w:t>
            </w:r>
          </w:p>
        </w:tc>
        <w:tc>
          <w:tcPr>
            <w:tcW w:w="1717"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vAlign w:val="center"/>
            <w:hideMark/>
          </w:tcPr>
          <w:p w:rsidR="008D2DE2" w:rsidRPr="008D2DE2" w:rsidRDefault="008D2DE2" w:rsidP="008D2DE2">
            <w:pPr>
              <w:jc w:val="center"/>
              <w:rPr>
                <w:rFonts w:ascii="Times New Roman" w:eastAsia="Calibri" w:hAnsi="Times New Roman" w:cs="Times New Roman"/>
                <w:kern w:val="2"/>
                <w:sz w:val="28"/>
                <w:szCs w:val="28"/>
                <w14:ligatures w14:val="standardContextual"/>
              </w:rPr>
            </w:pPr>
            <w:r w:rsidRPr="008D2DE2">
              <w:rPr>
                <w:rFonts w:ascii="Times New Roman" w:eastAsia="Calibri" w:hAnsi="Times New Roman" w:cs="Times New Roman"/>
                <w:kern w:val="2"/>
                <w:sz w:val="28"/>
                <w:szCs w:val="28"/>
                <w14:ligatures w14:val="standardContextual"/>
              </w:rPr>
              <w:t>24</w:t>
            </w:r>
          </w:p>
        </w:tc>
        <w:tc>
          <w:tcPr>
            <w:tcW w:w="1758"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vAlign w:val="center"/>
            <w:hideMark/>
          </w:tcPr>
          <w:p w:rsidR="008D2DE2" w:rsidRPr="008D2DE2" w:rsidRDefault="008D2DE2" w:rsidP="008D2DE2">
            <w:pPr>
              <w:jc w:val="center"/>
              <w:rPr>
                <w:rFonts w:ascii="Times New Roman" w:eastAsia="Calibri" w:hAnsi="Times New Roman" w:cs="Times New Roman"/>
                <w:kern w:val="2"/>
                <w:sz w:val="28"/>
                <w:szCs w:val="28"/>
                <w14:ligatures w14:val="standardContextual"/>
              </w:rPr>
            </w:pPr>
            <w:r w:rsidRPr="008D2DE2">
              <w:rPr>
                <w:rFonts w:ascii="Times New Roman" w:eastAsia="Calibri" w:hAnsi="Times New Roman" w:cs="Times New Roman"/>
                <w:kern w:val="2"/>
                <w:sz w:val="28"/>
                <w:szCs w:val="28"/>
                <w14:ligatures w14:val="standardContextual"/>
              </w:rPr>
              <w:t>26</w:t>
            </w:r>
          </w:p>
        </w:tc>
      </w:tr>
      <w:tr w:rsidR="008D2DE2" w:rsidRPr="008D2DE2" w:rsidTr="008D2DE2">
        <w:trPr>
          <w:trHeight w:val="228"/>
          <w:jc w:val="center"/>
        </w:trPr>
        <w:tc>
          <w:tcPr>
            <w:tcW w:w="2021" w:type="dxa"/>
            <w:tcBorders>
              <w:top w:val="single" w:sz="8" w:space="0" w:color="4F81BD"/>
              <w:left w:val="single" w:sz="8" w:space="0" w:color="4F81BD"/>
              <w:bottom w:val="single" w:sz="8" w:space="0" w:color="4F81BD"/>
              <w:right w:val="single" w:sz="8" w:space="0" w:color="4F81BD"/>
            </w:tcBorders>
            <w:shd w:val="clear" w:color="auto" w:fill="D0D8E8"/>
            <w:tcMar>
              <w:top w:w="15" w:type="dxa"/>
              <w:left w:w="108" w:type="dxa"/>
              <w:bottom w:w="0" w:type="dxa"/>
              <w:right w:w="108" w:type="dxa"/>
            </w:tcMar>
            <w:vAlign w:val="center"/>
            <w:hideMark/>
          </w:tcPr>
          <w:p w:rsidR="008D2DE2" w:rsidRPr="008D2DE2" w:rsidRDefault="008D2DE2" w:rsidP="008D2DE2">
            <w:pPr>
              <w:jc w:val="both"/>
              <w:rPr>
                <w:rFonts w:ascii="Times New Roman" w:eastAsia="Calibri" w:hAnsi="Times New Roman" w:cs="Times New Roman"/>
                <w:kern w:val="2"/>
                <w:sz w:val="28"/>
                <w:szCs w:val="28"/>
                <w14:ligatures w14:val="standardContextual"/>
              </w:rPr>
            </w:pPr>
            <w:r w:rsidRPr="008D2DE2">
              <w:rPr>
                <w:rFonts w:ascii="Times New Roman" w:eastAsia="Calibri" w:hAnsi="Times New Roman" w:cs="Times New Roman"/>
                <w:b/>
                <w:bCs/>
                <w:kern w:val="2"/>
                <w:sz w:val="28"/>
                <w:szCs w:val="28"/>
                <w14:ligatures w14:val="standardContextual"/>
              </w:rPr>
              <w:t>Обучающихся</w:t>
            </w:r>
          </w:p>
        </w:tc>
        <w:tc>
          <w:tcPr>
            <w:tcW w:w="1717" w:type="dxa"/>
            <w:tcBorders>
              <w:top w:val="single" w:sz="8" w:space="0" w:color="4F81BD"/>
              <w:left w:val="single" w:sz="8" w:space="0" w:color="4F81BD"/>
              <w:bottom w:val="single" w:sz="8" w:space="0" w:color="4F81BD"/>
              <w:right w:val="single" w:sz="8" w:space="0" w:color="4F81BD"/>
            </w:tcBorders>
            <w:shd w:val="clear" w:color="auto" w:fill="D0D8E8"/>
            <w:tcMar>
              <w:top w:w="15" w:type="dxa"/>
              <w:left w:w="108" w:type="dxa"/>
              <w:bottom w:w="0" w:type="dxa"/>
              <w:right w:w="108" w:type="dxa"/>
            </w:tcMar>
            <w:vAlign w:val="center"/>
            <w:hideMark/>
          </w:tcPr>
          <w:p w:rsidR="008D2DE2" w:rsidRPr="008D2DE2" w:rsidRDefault="008D2DE2" w:rsidP="008D2DE2">
            <w:pPr>
              <w:jc w:val="center"/>
              <w:rPr>
                <w:rFonts w:ascii="Times New Roman" w:eastAsia="Calibri" w:hAnsi="Times New Roman" w:cs="Times New Roman"/>
                <w:kern w:val="2"/>
                <w:sz w:val="28"/>
                <w:szCs w:val="28"/>
                <w14:ligatures w14:val="standardContextual"/>
              </w:rPr>
            </w:pPr>
            <w:r w:rsidRPr="008D2DE2">
              <w:rPr>
                <w:rFonts w:ascii="Times New Roman" w:eastAsia="Calibri" w:hAnsi="Times New Roman" w:cs="Times New Roman"/>
                <w:kern w:val="2"/>
                <w:sz w:val="28"/>
                <w:szCs w:val="28"/>
                <w14:ligatures w14:val="standardContextual"/>
              </w:rPr>
              <w:t>603</w:t>
            </w:r>
          </w:p>
        </w:tc>
        <w:tc>
          <w:tcPr>
            <w:tcW w:w="1717" w:type="dxa"/>
            <w:tcBorders>
              <w:top w:val="single" w:sz="8" w:space="0" w:color="4F81BD"/>
              <w:left w:val="single" w:sz="8" w:space="0" w:color="4F81BD"/>
              <w:bottom w:val="single" w:sz="8" w:space="0" w:color="4F81BD"/>
              <w:right w:val="single" w:sz="8" w:space="0" w:color="4F81BD"/>
            </w:tcBorders>
            <w:shd w:val="clear" w:color="auto" w:fill="D0D8E8"/>
            <w:tcMar>
              <w:top w:w="15" w:type="dxa"/>
              <w:left w:w="108" w:type="dxa"/>
              <w:bottom w:w="0" w:type="dxa"/>
              <w:right w:w="108" w:type="dxa"/>
            </w:tcMar>
            <w:vAlign w:val="center"/>
            <w:hideMark/>
          </w:tcPr>
          <w:p w:rsidR="008D2DE2" w:rsidRPr="008D2DE2" w:rsidRDefault="008D2DE2" w:rsidP="008D2DE2">
            <w:pPr>
              <w:jc w:val="center"/>
              <w:rPr>
                <w:rFonts w:ascii="Times New Roman" w:eastAsia="Calibri" w:hAnsi="Times New Roman" w:cs="Times New Roman"/>
                <w:kern w:val="2"/>
                <w:sz w:val="28"/>
                <w:szCs w:val="28"/>
                <w14:ligatures w14:val="standardContextual"/>
              </w:rPr>
            </w:pPr>
            <w:r w:rsidRPr="008D2DE2">
              <w:rPr>
                <w:rFonts w:ascii="Times New Roman" w:eastAsia="Calibri" w:hAnsi="Times New Roman" w:cs="Times New Roman"/>
                <w:kern w:val="2"/>
                <w:sz w:val="28"/>
                <w:szCs w:val="28"/>
                <w14:ligatures w14:val="standardContextual"/>
              </w:rPr>
              <w:t>701</w:t>
            </w:r>
          </w:p>
        </w:tc>
        <w:tc>
          <w:tcPr>
            <w:tcW w:w="1758" w:type="dxa"/>
            <w:tcBorders>
              <w:top w:val="single" w:sz="8" w:space="0" w:color="4F81BD"/>
              <w:left w:val="single" w:sz="8" w:space="0" w:color="4F81BD"/>
              <w:bottom w:val="single" w:sz="8" w:space="0" w:color="4F81BD"/>
              <w:right w:val="single" w:sz="8" w:space="0" w:color="4F81BD"/>
            </w:tcBorders>
            <w:shd w:val="clear" w:color="auto" w:fill="D0D8E8"/>
            <w:tcMar>
              <w:top w:w="15" w:type="dxa"/>
              <w:left w:w="108" w:type="dxa"/>
              <w:bottom w:w="0" w:type="dxa"/>
              <w:right w:w="108" w:type="dxa"/>
            </w:tcMar>
            <w:vAlign w:val="center"/>
            <w:hideMark/>
          </w:tcPr>
          <w:p w:rsidR="008D2DE2" w:rsidRPr="008D2DE2" w:rsidRDefault="008D2DE2" w:rsidP="008D2DE2">
            <w:pPr>
              <w:jc w:val="center"/>
              <w:rPr>
                <w:rFonts w:ascii="Times New Roman" w:eastAsia="Calibri" w:hAnsi="Times New Roman" w:cs="Times New Roman"/>
                <w:kern w:val="2"/>
                <w:sz w:val="28"/>
                <w:szCs w:val="28"/>
                <w14:ligatures w14:val="standardContextual"/>
              </w:rPr>
            </w:pPr>
            <w:r w:rsidRPr="008D2DE2">
              <w:rPr>
                <w:rFonts w:ascii="Times New Roman" w:eastAsia="Calibri" w:hAnsi="Times New Roman" w:cs="Times New Roman"/>
                <w:kern w:val="2"/>
                <w:sz w:val="28"/>
                <w:szCs w:val="28"/>
                <w14:ligatures w14:val="standardContextual"/>
              </w:rPr>
              <w:t>735</w:t>
            </w:r>
          </w:p>
        </w:tc>
      </w:tr>
      <w:tr w:rsidR="008D2DE2" w:rsidRPr="008D2DE2" w:rsidTr="008D2DE2">
        <w:trPr>
          <w:trHeight w:val="210"/>
          <w:jc w:val="center"/>
        </w:trPr>
        <w:tc>
          <w:tcPr>
            <w:tcW w:w="7213" w:type="dxa"/>
            <w:gridSpan w:val="4"/>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vAlign w:val="center"/>
            <w:hideMark/>
          </w:tcPr>
          <w:p w:rsidR="008D2DE2" w:rsidRPr="008D2DE2" w:rsidRDefault="008D2DE2" w:rsidP="008D2DE2">
            <w:pPr>
              <w:jc w:val="center"/>
              <w:rPr>
                <w:rFonts w:ascii="Times New Roman" w:eastAsia="Calibri" w:hAnsi="Times New Roman" w:cs="Times New Roman"/>
                <w:kern w:val="2"/>
                <w:sz w:val="28"/>
                <w:szCs w:val="28"/>
                <w14:ligatures w14:val="standardContextual"/>
              </w:rPr>
            </w:pPr>
            <w:r w:rsidRPr="008D2DE2">
              <w:rPr>
                <w:rFonts w:ascii="Times New Roman" w:eastAsia="Calibri" w:hAnsi="Times New Roman" w:cs="Times New Roman"/>
                <w:b/>
                <w:bCs/>
                <w:kern w:val="2"/>
                <w:sz w:val="28"/>
                <w:szCs w:val="28"/>
                <w14:ligatures w14:val="standardContextual"/>
              </w:rPr>
              <w:t>ООО</w:t>
            </w:r>
          </w:p>
        </w:tc>
      </w:tr>
      <w:tr w:rsidR="008D2DE2" w:rsidRPr="008D2DE2" w:rsidTr="008D2DE2">
        <w:trPr>
          <w:trHeight w:val="227"/>
          <w:jc w:val="center"/>
        </w:trPr>
        <w:tc>
          <w:tcPr>
            <w:tcW w:w="2021" w:type="dxa"/>
            <w:tcBorders>
              <w:top w:val="single" w:sz="8" w:space="0" w:color="4F81BD"/>
              <w:left w:val="single" w:sz="8" w:space="0" w:color="4F81BD"/>
              <w:bottom w:val="single" w:sz="8" w:space="0" w:color="4F81BD"/>
              <w:right w:val="single" w:sz="8" w:space="0" w:color="4F81BD"/>
            </w:tcBorders>
            <w:shd w:val="clear" w:color="auto" w:fill="D0D8E8"/>
            <w:tcMar>
              <w:top w:w="15" w:type="dxa"/>
              <w:left w:w="108" w:type="dxa"/>
              <w:bottom w:w="0" w:type="dxa"/>
              <w:right w:w="108" w:type="dxa"/>
            </w:tcMar>
            <w:vAlign w:val="center"/>
            <w:hideMark/>
          </w:tcPr>
          <w:p w:rsidR="008D2DE2" w:rsidRPr="008D2DE2" w:rsidRDefault="008D2DE2" w:rsidP="008D2DE2">
            <w:pPr>
              <w:jc w:val="both"/>
              <w:rPr>
                <w:rFonts w:ascii="Times New Roman" w:eastAsia="Calibri" w:hAnsi="Times New Roman" w:cs="Times New Roman"/>
                <w:kern w:val="2"/>
                <w:sz w:val="28"/>
                <w:szCs w:val="28"/>
                <w14:ligatures w14:val="standardContextual"/>
              </w:rPr>
            </w:pPr>
            <w:r w:rsidRPr="008D2DE2">
              <w:rPr>
                <w:rFonts w:ascii="Times New Roman" w:eastAsia="Calibri" w:hAnsi="Times New Roman" w:cs="Times New Roman"/>
                <w:b/>
                <w:bCs/>
                <w:kern w:val="2"/>
                <w:sz w:val="28"/>
                <w:szCs w:val="28"/>
                <w14:ligatures w14:val="standardContextual"/>
              </w:rPr>
              <w:t>Классов</w:t>
            </w:r>
          </w:p>
        </w:tc>
        <w:tc>
          <w:tcPr>
            <w:tcW w:w="1717" w:type="dxa"/>
            <w:tcBorders>
              <w:top w:val="single" w:sz="8" w:space="0" w:color="4F81BD"/>
              <w:left w:val="single" w:sz="8" w:space="0" w:color="4F81BD"/>
              <w:bottom w:val="single" w:sz="8" w:space="0" w:color="4F81BD"/>
              <w:right w:val="single" w:sz="8" w:space="0" w:color="4F81BD"/>
            </w:tcBorders>
            <w:shd w:val="clear" w:color="auto" w:fill="D0D8E8"/>
            <w:tcMar>
              <w:top w:w="15" w:type="dxa"/>
              <w:left w:w="108" w:type="dxa"/>
              <w:bottom w:w="0" w:type="dxa"/>
              <w:right w:w="108" w:type="dxa"/>
            </w:tcMar>
            <w:vAlign w:val="center"/>
            <w:hideMark/>
          </w:tcPr>
          <w:p w:rsidR="008D2DE2" w:rsidRPr="008D2DE2" w:rsidRDefault="008D2DE2" w:rsidP="008D2DE2">
            <w:pPr>
              <w:jc w:val="center"/>
              <w:rPr>
                <w:rFonts w:ascii="Times New Roman" w:eastAsia="Calibri" w:hAnsi="Times New Roman" w:cs="Times New Roman"/>
                <w:kern w:val="2"/>
                <w:sz w:val="28"/>
                <w:szCs w:val="28"/>
                <w14:ligatures w14:val="standardContextual"/>
              </w:rPr>
            </w:pPr>
            <w:r w:rsidRPr="008D2DE2">
              <w:rPr>
                <w:rFonts w:ascii="Times New Roman" w:eastAsia="Calibri" w:hAnsi="Times New Roman" w:cs="Times New Roman"/>
                <w:kern w:val="2"/>
                <w:sz w:val="28"/>
                <w:szCs w:val="28"/>
                <w14:ligatures w14:val="standardContextual"/>
              </w:rPr>
              <w:t>30</w:t>
            </w:r>
          </w:p>
        </w:tc>
        <w:tc>
          <w:tcPr>
            <w:tcW w:w="1717" w:type="dxa"/>
            <w:tcBorders>
              <w:top w:val="single" w:sz="8" w:space="0" w:color="4F81BD"/>
              <w:left w:val="single" w:sz="8" w:space="0" w:color="4F81BD"/>
              <w:bottom w:val="single" w:sz="8" w:space="0" w:color="4F81BD"/>
              <w:right w:val="single" w:sz="8" w:space="0" w:color="4F81BD"/>
            </w:tcBorders>
            <w:shd w:val="clear" w:color="auto" w:fill="D0D8E8"/>
            <w:tcMar>
              <w:top w:w="15" w:type="dxa"/>
              <w:left w:w="108" w:type="dxa"/>
              <w:bottom w:w="0" w:type="dxa"/>
              <w:right w:w="108" w:type="dxa"/>
            </w:tcMar>
            <w:vAlign w:val="center"/>
            <w:hideMark/>
          </w:tcPr>
          <w:p w:rsidR="008D2DE2" w:rsidRPr="008D2DE2" w:rsidRDefault="008D2DE2" w:rsidP="008D2DE2">
            <w:pPr>
              <w:jc w:val="center"/>
              <w:rPr>
                <w:rFonts w:ascii="Times New Roman" w:eastAsia="Calibri" w:hAnsi="Times New Roman" w:cs="Times New Roman"/>
                <w:kern w:val="2"/>
                <w:sz w:val="28"/>
                <w:szCs w:val="28"/>
                <w14:ligatures w14:val="standardContextual"/>
              </w:rPr>
            </w:pPr>
            <w:r w:rsidRPr="008D2DE2">
              <w:rPr>
                <w:rFonts w:ascii="Times New Roman" w:eastAsia="Calibri" w:hAnsi="Times New Roman" w:cs="Times New Roman"/>
                <w:kern w:val="2"/>
                <w:sz w:val="28"/>
                <w:szCs w:val="28"/>
                <w14:ligatures w14:val="standardContextual"/>
              </w:rPr>
              <w:t>30</w:t>
            </w:r>
          </w:p>
        </w:tc>
        <w:tc>
          <w:tcPr>
            <w:tcW w:w="1758" w:type="dxa"/>
            <w:tcBorders>
              <w:top w:val="single" w:sz="8" w:space="0" w:color="4F81BD"/>
              <w:left w:val="single" w:sz="8" w:space="0" w:color="4F81BD"/>
              <w:bottom w:val="single" w:sz="8" w:space="0" w:color="4F81BD"/>
              <w:right w:val="single" w:sz="8" w:space="0" w:color="4F81BD"/>
            </w:tcBorders>
            <w:shd w:val="clear" w:color="auto" w:fill="D0D8E8"/>
            <w:tcMar>
              <w:top w:w="15" w:type="dxa"/>
              <w:left w:w="108" w:type="dxa"/>
              <w:bottom w:w="0" w:type="dxa"/>
              <w:right w:w="108" w:type="dxa"/>
            </w:tcMar>
            <w:vAlign w:val="center"/>
            <w:hideMark/>
          </w:tcPr>
          <w:p w:rsidR="008D2DE2" w:rsidRPr="008D2DE2" w:rsidRDefault="008D2DE2" w:rsidP="008D2DE2">
            <w:pPr>
              <w:jc w:val="center"/>
              <w:rPr>
                <w:rFonts w:ascii="Times New Roman" w:eastAsia="Calibri" w:hAnsi="Times New Roman" w:cs="Times New Roman"/>
                <w:kern w:val="2"/>
                <w:sz w:val="28"/>
                <w:szCs w:val="28"/>
                <w14:ligatures w14:val="standardContextual"/>
              </w:rPr>
            </w:pPr>
            <w:r w:rsidRPr="008D2DE2">
              <w:rPr>
                <w:rFonts w:ascii="Times New Roman" w:eastAsia="Calibri" w:hAnsi="Times New Roman" w:cs="Times New Roman"/>
                <w:kern w:val="2"/>
                <w:sz w:val="28"/>
                <w:szCs w:val="28"/>
                <w14:ligatures w14:val="standardContextual"/>
              </w:rPr>
              <w:t>31</w:t>
            </w:r>
          </w:p>
        </w:tc>
      </w:tr>
      <w:tr w:rsidR="008D2DE2" w:rsidRPr="008D2DE2" w:rsidTr="008D2DE2">
        <w:trPr>
          <w:trHeight w:val="227"/>
          <w:jc w:val="center"/>
        </w:trPr>
        <w:tc>
          <w:tcPr>
            <w:tcW w:w="202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vAlign w:val="center"/>
            <w:hideMark/>
          </w:tcPr>
          <w:p w:rsidR="008D2DE2" w:rsidRPr="008D2DE2" w:rsidRDefault="008D2DE2" w:rsidP="008D2DE2">
            <w:pPr>
              <w:jc w:val="both"/>
              <w:rPr>
                <w:rFonts w:ascii="Times New Roman" w:eastAsia="Calibri" w:hAnsi="Times New Roman" w:cs="Times New Roman"/>
                <w:kern w:val="2"/>
                <w:sz w:val="28"/>
                <w:szCs w:val="28"/>
                <w14:ligatures w14:val="standardContextual"/>
              </w:rPr>
            </w:pPr>
            <w:r w:rsidRPr="008D2DE2">
              <w:rPr>
                <w:rFonts w:ascii="Times New Roman" w:eastAsia="Calibri" w:hAnsi="Times New Roman" w:cs="Times New Roman"/>
                <w:b/>
                <w:bCs/>
                <w:kern w:val="2"/>
                <w:sz w:val="28"/>
                <w:szCs w:val="28"/>
                <w14:ligatures w14:val="standardContextual"/>
              </w:rPr>
              <w:t>Обучающихся</w:t>
            </w:r>
          </w:p>
        </w:tc>
        <w:tc>
          <w:tcPr>
            <w:tcW w:w="1717"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vAlign w:val="center"/>
            <w:hideMark/>
          </w:tcPr>
          <w:p w:rsidR="008D2DE2" w:rsidRPr="008D2DE2" w:rsidRDefault="008D2DE2" w:rsidP="008D2DE2">
            <w:pPr>
              <w:jc w:val="center"/>
              <w:rPr>
                <w:rFonts w:ascii="Times New Roman" w:eastAsia="Calibri" w:hAnsi="Times New Roman" w:cs="Times New Roman"/>
                <w:kern w:val="2"/>
                <w:sz w:val="28"/>
                <w:szCs w:val="28"/>
                <w14:ligatures w14:val="standardContextual"/>
              </w:rPr>
            </w:pPr>
            <w:r w:rsidRPr="008D2DE2">
              <w:rPr>
                <w:rFonts w:ascii="Times New Roman" w:eastAsia="Calibri" w:hAnsi="Times New Roman" w:cs="Times New Roman"/>
                <w:kern w:val="2"/>
                <w:sz w:val="28"/>
                <w:szCs w:val="28"/>
                <w14:ligatures w14:val="standardContextual"/>
              </w:rPr>
              <w:t>741</w:t>
            </w:r>
          </w:p>
        </w:tc>
        <w:tc>
          <w:tcPr>
            <w:tcW w:w="1717"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vAlign w:val="center"/>
            <w:hideMark/>
          </w:tcPr>
          <w:p w:rsidR="008D2DE2" w:rsidRPr="008D2DE2" w:rsidRDefault="008D2DE2" w:rsidP="008D2DE2">
            <w:pPr>
              <w:jc w:val="center"/>
              <w:rPr>
                <w:rFonts w:ascii="Times New Roman" w:eastAsia="Calibri" w:hAnsi="Times New Roman" w:cs="Times New Roman"/>
                <w:kern w:val="2"/>
                <w:sz w:val="28"/>
                <w:szCs w:val="28"/>
                <w14:ligatures w14:val="standardContextual"/>
              </w:rPr>
            </w:pPr>
            <w:r w:rsidRPr="008D2DE2">
              <w:rPr>
                <w:rFonts w:ascii="Times New Roman" w:eastAsia="Calibri" w:hAnsi="Times New Roman" w:cs="Times New Roman"/>
                <w:kern w:val="2"/>
                <w:sz w:val="28"/>
                <w:szCs w:val="28"/>
                <w14:ligatures w14:val="standardContextual"/>
              </w:rPr>
              <w:t>789</w:t>
            </w:r>
          </w:p>
        </w:tc>
        <w:tc>
          <w:tcPr>
            <w:tcW w:w="1758"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vAlign w:val="center"/>
            <w:hideMark/>
          </w:tcPr>
          <w:p w:rsidR="008D2DE2" w:rsidRPr="008D2DE2" w:rsidRDefault="008D2DE2" w:rsidP="008D2DE2">
            <w:pPr>
              <w:jc w:val="center"/>
              <w:rPr>
                <w:rFonts w:ascii="Times New Roman" w:eastAsia="Calibri" w:hAnsi="Times New Roman" w:cs="Times New Roman"/>
                <w:kern w:val="2"/>
                <w:sz w:val="28"/>
                <w:szCs w:val="28"/>
                <w14:ligatures w14:val="standardContextual"/>
              </w:rPr>
            </w:pPr>
            <w:r w:rsidRPr="008D2DE2">
              <w:rPr>
                <w:rFonts w:ascii="Times New Roman" w:eastAsia="Calibri" w:hAnsi="Times New Roman" w:cs="Times New Roman"/>
                <w:kern w:val="2"/>
                <w:sz w:val="28"/>
                <w:szCs w:val="28"/>
                <w14:ligatures w14:val="standardContextual"/>
              </w:rPr>
              <w:t>817</w:t>
            </w:r>
          </w:p>
        </w:tc>
      </w:tr>
      <w:tr w:rsidR="008D2DE2" w:rsidRPr="008D2DE2" w:rsidTr="008D2DE2">
        <w:trPr>
          <w:trHeight w:val="296"/>
          <w:jc w:val="center"/>
        </w:trPr>
        <w:tc>
          <w:tcPr>
            <w:tcW w:w="7213" w:type="dxa"/>
            <w:gridSpan w:val="4"/>
            <w:tcBorders>
              <w:top w:val="single" w:sz="8" w:space="0" w:color="4F81BD"/>
              <w:left w:val="single" w:sz="8" w:space="0" w:color="4F81BD"/>
              <w:bottom w:val="single" w:sz="8" w:space="0" w:color="4F81BD"/>
              <w:right w:val="single" w:sz="8" w:space="0" w:color="4F81BD"/>
            </w:tcBorders>
            <w:shd w:val="clear" w:color="auto" w:fill="D0D8E8"/>
            <w:tcMar>
              <w:top w:w="15" w:type="dxa"/>
              <w:left w:w="108" w:type="dxa"/>
              <w:bottom w:w="0" w:type="dxa"/>
              <w:right w:w="108" w:type="dxa"/>
            </w:tcMar>
            <w:vAlign w:val="center"/>
            <w:hideMark/>
          </w:tcPr>
          <w:p w:rsidR="008D2DE2" w:rsidRPr="008D2DE2" w:rsidRDefault="008D2DE2" w:rsidP="008D2DE2">
            <w:pPr>
              <w:jc w:val="center"/>
              <w:rPr>
                <w:rFonts w:ascii="Times New Roman" w:eastAsia="Calibri" w:hAnsi="Times New Roman" w:cs="Times New Roman"/>
                <w:kern w:val="2"/>
                <w:sz w:val="28"/>
                <w:szCs w:val="28"/>
                <w14:ligatures w14:val="standardContextual"/>
              </w:rPr>
            </w:pPr>
            <w:r w:rsidRPr="008D2DE2">
              <w:rPr>
                <w:rFonts w:ascii="Times New Roman" w:eastAsia="Calibri" w:hAnsi="Times New Roman" w:cs="Times New Roman"/>
                <w:b/>
                <w:bCs/>
                <w:kern w:val="2"/>
                <w:sz w:val="28"/>
                <w:szCs w:val="28"/>
                <w14:ligatures w14:val="standardContextual"/>
              </w:rPr>
              <w:t>СОО</w:t>
            </w:r>
          </w:p>
        </w:tc>
      </w:tr>
      <w:tr w:rsidR="008D2DE2" w:rsidRPr="008D2DE2" w:rsidTr="008D2DE2">
        <w:trPr>
          <w:trHeight w:val="173"/>
          <w:jc w:val="center"/>
        </w:trPr>
        <w:tc>
          <w:tcPr>
            <w:tcW w:w="2021"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vAlign w:val="center"/>
            <w:hideMark/>
          </w:tcPr>
          <w:p w:rsidR="008D2DE2" w:rsidRPr="008D2DE2" w:rsidRDefault="008D2DE2" w:rsidP="008D2DE2">
            <w:pPr>
              <w:jc w:val="both"/>
              <w:rPr>
                <w:rFonts w:ascii="Times New Roman" w:eastAsia="Calibri" w:hAnsi="Times New Roman" w:cs="Times New Roman"/>
                <w:kern w:val="2"/>
                <w:sz w:val="28"/>
                <w:szCs w:val="28"/>
                <w14:ligatures w14:val="standardContextual"/>
              </w:rPr>
            </w:pPr>
            <w:r w:rsidRPr="008D2DE2">
              <w:rPr>
                <w:rFonts w:ascii="Times New Roman" w:eastAsia="Calibri" w:hAnsi="Times New Roman" w:cs="Times New Roman"/>
                <w:b/>
                <w:bCs/>
                <w:kern w:val="2"/>
                <w:sz w:val="28"/>
                <w:szCs w:val="28"/>
                <w14:ligatures w14:val="standardContextual"/>
              </w:rPr>
              <w:t>Классов</w:t>
            </w:r>
          </w:p>
        </w:tc>
        <w:tc>
          <w:tcPr>
            <w:tcW w:w="1717"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vAlign w:val="center"/>
            <w:hideMark/>
          </w:tcPr>
          <w:p w:rsidR="008D2DE2" w:rsidRPr="008D2DE2" w:rsidRDefault="008D2DE2" w:rsidP="008D2DE2">
            <w:pPr>
              <w:jc w:val="center"/>
              <w:rPr>
                <w:rFonts w:ascii="Times New Roman" w:eastAsia="Calibri" w:hAnsi="Times New Roman" w:cs="Times New Roman"/>
                <w:kern w:val="2"/>
                <w:sz w:val="28"/>
                <w:szCs w:val="28"/>
                <w14:ligatures w14:val="standardContextual"/>
              </w:rPr>
            </w:pPr>
            <w:r w:rsidRPr="008D2DE2">
              <w:rPr>
                <w:rFonts w:ascii="Times New Roman" w:eastAsia="Calibri" w:hAnsi="Times New Roman" w:cs="Times New Roman"/>
                <w:kern w:val="2"/>
                <w:sz w:val="28"/>
                <w:szCs w:val="28"/>
                <w14:ligatures w14:val="standardContextual"/>
              </w:rPr>
              <w:t>5</w:t>
            </w:r>
          </w:p>
        </w:tc>
        <w:tc>
          <w:tcPr>
            <w:tcW w:w="1717"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vAlign w:val="center"/>
            <w:hideMark/>
          </w:tcPr>
          <w:p w:rsidR="008D2DE2" w:rsidRPr="008D2DE2" w:rsidRDefault="008D2DE2" w:rsidP="008D2DE2">
            <w:pPr>
              <w:jc w:val="center"/>
              <w:rPr>
                <w:rFonts w:ascii="Times New Roman" w:eastAsia="Calibri" w:hAnsi="Times New Roman" w:cs="Times New Roman"/>
                <w:kern w:val="2"/>
                <w:sz w:val="28"/>
                <w:szCs w:val="28"/>
                <w14:ligatures w14:val="standardContextual"/>
              </w:rPr>
            </w:pPr>
            <w:r w:rsidRPr="008D2DE2">
              <w:rPr>
                <w:rFonts w:ascii="Times New Roman" w:eastAsia="Calibri" w:hAnsi="Times New Roman" w:cs="Times New Roman"/>
                <w:kern w:val="2"/>
                <w:sz w:val="28"/>
                <w:szCs w:val="28"/>
                <w14:ligatures w14:val="standardContextual"/>
              </w:rPr>
              <w:t>5</w:t>
            </w:r>
          </w:p>
        </w:tc>
        <w:tc>
          <w:tcPr>
            <w:tcW w:w="1758" w:type="dxa"/>
            <w:tcBorders>
              <w:top w:val="single" w:sz="8" w:space="0" w:color="4F81BD"/>
              <w:left w:val="single" w:sz="8" w:space="0" w:color="4F81BD"/>
              <w:bottom w:val="single" w:sz="8" w:space="0" w:color="4F81BD"/>
              <w:right w:val="single" w:sz="8" w:space="0" w:color="4F81BD"/>
            </w:tcBorders>
            <w:shd w:val="clear" w:color="auto" w:fill="E9EDF4"/>
            <w:tcMar>
              <w:top w:w="15" w:type="dxa"/>
              <w:left w:w="108" w:type="dxa"/>
              <w:bottom w:w="0" w:type="dxa"/>
              <w:right w:w="108" w:type="dxa"/>
            </w:tcMar>
            <w:vAlign w:val="center"/>
            <w:hideMark/>
          </w:tcPr>
          <w:p w:rsidR="008D2DE2" w:rsidRPr="008D2DE2" w:rsidRDefault="008D2DE2" w:rsidP="008D2DE2">
            <w:pPr>
              <w:jc w:val="center"/>
              <w:rPr>
                <w:rFonts w:ascii="Times New Roman" w:eastAsia="Calibri" w:hAnsi="Times New Roman" w:cs="Times New Roman"/>
                <w:kern w:val="2"/>
                <w:sz w:val="28"/>
                <w:szCs w:val="28"/>
                <w14:ligatures w14:val="standardContextual"/>
              </w:rPr>
            </w:pPr>
            <w:r w:rsidRPr="008D2DE2">
              <w:rPr>
                <w:rFonts w:ascii="Times New Roman" w:eastAsia="Calibri" w:hAnsi="Times New Roman" w:cs="Times New Roman"/>
                <w:kern w:val="2"/>
                <w:sz w:val="28"/>
                <w:szCs w:val="28"/>
                <w14:ligatures w14:val="standardContextual"/>
              </w:rPr>
              <w:t>6</w:t>
            </w:r>
          </w:p>
        </w:tc>
      </w:tr>
      <w:tr w:rsidR="008D2DE2" w:rsidRPr="008D2DE2" w:rsidTr="008D2DE2">
        <w:trPr>
          <w:trHeight w:val="227"/>
          <w:jc w:val="center"/>
        </w:trPr>
        <w:tc>
          <w:tcPr>
            <w:tcW w:w="2021" w:type="dxa"/>
            <w:tcBorders>
              <w:top w:val="single" w:sz="8" w:space="0" w:color="4F81BD"/>
              <w:left w:val="single" w:sz="8" w:space="0" w:color="4F81BD"/>
              <w:bottom w:val="single" w:sz="8" w:space="0" w:color="4F81BD"/>
              <w:right w:val="single" w:sz="8" w:space="0" w:color="4F81BD"/>
            </w:tcBorders>
            <w:shd w:val="clear" w:color="auto" w:fill="D0D8E8"/>
            <w:tcMar>
              <w:top w:w="15" w:type="dxa"/>
              <w:left w:w="108" w:type="dxa"/>
              <w:bottom w:w="0" w:type="dxa"/>
              <w:right w:w="108" w:type="dxa"/>
            </w:tcMar>
            <w:vAlign w:val="center"/>
            <w:hideMark/>
          </w:tcPr>
          <w:p w:rsidR="008D2DE2" w:rsidRPr="008D2DE2" w:rsidRDefault="008D2DE2" w:rsidP="008D2DE2">
            <w:pPr>
              <w:jc w:val="both"/>
              <w:rPr>
                <w:rFonts w:ascii="Times New Roman" w:eastAsia="Calibri" w:hAnsi="Times New Roman" w:cs="Times New Roman"/>
                <w:kern w:val="2"/>
                <w:sz w:val="28"/>
                <w:szCs w:val="28"/>
                <w14:ligatures w14:val="standardContextual"/>
              </w:rPr>
            </w:pPr>
            <w:r w:rsidRPr="008D2DE2">
              <w:rPr>
                <w:rFonts w:ascii="Times New Roman" w:eastAsia="Calibri" w:hAnsi="Times New Roman" w:cs="Times New Roman"/>
                <w:b/>
                <w:bCs/>
                <w:kern w:val="2"/>
                <w:sz w:val="28"/>
                <w:szCs w:val="28"/>
                <w14:ligatures w14:val="standardContextual"/>
              </w:rPr>
              <w:t>Обучающихся</w:t>
            </w:r>
          </w:p>
        </w:tc>
        <w:tc>
          <w:tcPr>
            <w:tcW w:w="1717" w:type="dxa"/>
            <w:tcBorders>
              <w:top w:val="single" w:sz="8" w:space="0" w:color="4F81BD"/>
              <w:left w:val="single" w:sz="8" w:space="0" w:color="4F81BD"/>
              <w:bottom w:val="single" w:sz="8" w:space="0" w:color="4F81BD"/>
              <w:right w:val="single" w:sz="8" w:space="0" w:color="4F81BD"/>
            </w:tcBorders>
            <w:shd w:val="clear" w:color="auto" w:fill="D0D8E8"/>
            <w:tcMar>
              <w:top w:w="15" w:type="dxa"/>
              <w:left w:w="108" w:type="dxa"/>
              <w:bottom w:w="0" w:type="dxa"/>
              <w:right w:w="108" w:type="dxa"/>
            </w:tcMar>
            <w:vAlign w:val="center"/>
            <w:hideMark/>
          </w:tcPr>
          <w:p w:rsidR="008D2DE2" w:rsidRPr="008D2DE2" w:rsidRDefault="008D2DE2" w:rsidP="008D2DE2">
            <w:pPr>
              <w:jc w:val="center"/>
              <w:rPr>
                <w:rFonts w:ascii="Times New Roman" w:eastAsia="Calibri" w:hAnsi="Times New Roman" w:cs="Times New Roman"/>
                <w:kern w:val="2"/>
                <w:sz w:val="28"/>
                <w:szCs w:val="28"/>
                <w14:ligatures w14:val="standardContextual"/>
              </w:rPr>
            </w:pPr>
            <w:r w:rsidRPr="008D2DE2">
              <w:rPr>
                <w:rFonts w:ascii="Times New Roman" w:eastAsia="Calibri" w:hAnsi="Times New Roman" w:cs="Times New Roman"/>
                <w:kern w:val="2"/>
                <w:sz w:val="28"/>
                <w:szCs w:val="28"/>
                <w14:ligatures w14:val="standardContextual"/>
              </w:rPr>
              <w:t>126</w:t>
            </w:r>
          </w:p>
        </w:tc>
        <w:tc>
          <w:tcPr>
            <w:tcW w:w="1717" w:type="dxa"/>
            <w:tcBorders>
              <w:top w:val="single" w:sz="8" w:space="0" w:color="4F81BD"/>
              <w:left w:val="single" w:sz="8" w:space="0" w:color="4F81BD"/>
              <w:bottom w:val="single" w:sz="8" w:space="0" w:color="4F81BD"/>
              <w:right w:val="single" w:sz="8" w:space="0" w:color="4F81BD"/>
            </w:tcBorders>
            <w:shd w:val="clear" w:color="auto" w:fill="D0D8E8"/>
            <w:tcMar>
              <w:top w:w="15" w:type="dxa"/>
              <w:left w:w="108" w:type="dxa"/>
              <w:bottom w:w="0" w:type="dxa"/>
              <w:right w:w="108" w:type="dxa"/>
            </w:tcMar>
            <w:vAlign w:val="center"/>
            <w:hideMark/>
          </w:tcPr>
          <w:p w:rsidR="008D2DE2" w:rsidRPr="008D2DE2" w:rsidRDefault="008D2DE2" w:rsidP="008D2DE2">
            <w:pPr>
              <w:jc w:val="center"/>
              <w:rPr>
                <w:rFonts w:ascii="Times New Roman" w:eastAsia="Calibri" w:hAnsi="Times New Roman" w:cs="Times New Roman"/>
                <w:kern w:val="2"/>
                <w:sz w:val="28"/>
                <w:szCs w:val="28"/>
                <w14:ligatures w14:val="standardContextual"/>
              </w:rPr>
            </w:pPr>
            <w:r w:rsidRPr="008D2DE2">
              <w:rPr>
                <w:rFonts w:ascii="Times New Roman" w:eastAsia="Calibri" w:hAnsi="Times New Roman" w:cs="Times New Roman"/>
                <w:kern w:val="2"/>
                <w:sz w:val="28"/>
                <w:szCs w:val="28"/>
                <w14:ligatures w14:val="standardContextual"/>
              </w:rPr>
              <w:t>120</w:t>
            </w:r>
          </w:p>
        </w:tc>
        <w:tc>
          <w:tcPr>
            <w:tcW w:w="1758" w:type="dxa"/>
            <w:tcBorders>
              <w:top w:val="single" w:sz="8" w:space="0" w:color="4F81BD"/>
              <w:left w:val="single" w:sz="8" w:space="0" w:color="4F81BD"/>
              <w:bottom w:val="single" w:sz="8" w:space="0" w:color="4F81BD"/>
              <w:right w:val="single" w:sz="8" w:space="0" w:color="4F81BD"/>
            </w:tcBorders>
            <w:shd w:val="clear" w:color="auto" w:fill="D0D8E8"/>
            <w:tcMar>
              <w:top w:w="15" w:type="dxa"/>
              <w:left w:w="108" w:type="dxa"/>
              <w:bottom w:w="0" w:type="dxa"/>
              <w:right w:w="108" w:type="dxa"/>
            </w:tcMar>
            <w:vAlign w:val="center"/>
            <w:hideMark/>
          </w:tcPr>
          <w:p w:rsidR="008D2DE2" w:rsidRPr="008D2DE2" w:rsidRDefault="008D2DE2" w:rsidP="008D2DE2">
            <w:pPr>
              <w:jc w:val="center"/>
              <w:rPr>
                <w:rFonts w:ascii="Times New Roman" w:eastAsia="Calibri" w:hAnsi="Times New Roman" w:cs="Times New Roman"/>
                <w:kern w:val="2"/>
                <w:sz w:val="28"/>
                <w:szCs w:val="28"/>
                <w14:ligatures w14:val="standardContextual"/>
              </w:rPr>
            </w:pPr>
            <w:r w:rsidRPr="008D2DE2">
              <w:rPr>
                <w:rFonts w:ascii="Times New Roman" w:eastAsia="Calibri" w:hAnsi="Times New Roman" w:cs="Times New Roman"/>
                <w:kern w:val="2"/>
                <w:sz w:val="28"/>
                <w:szCs w:val="28"/>
                <w14:ligatures w14:val="standardContextual"/>
              </w:rPr>
              <w:t>158</w:t>
            </w:r>
          </w:p>
        </w:tc>
      </w:tr>
    </w:tbl>
    <w:p w:rsidR="008D2DE2" w:rsidRPr="008D2DE2" w:rsidRDefault="008D2DE2" w:rsidP="008D2DE2">
      <w:pPr>
        <w:ind w:firstLine="709"/>
        <w:jc w:val="both"/>
        <w:rPr>
          <w:rFonts w:ascii="Times New Roman" w:eastAsia="Calibri" w:hAnsi="Times New Roman" w:cs="Times New Roman"/>
          <w:kern w:val="2"/>
          <w:sz w:val="28"/>
          <w:szCs w:val="28"/>
          <w14:ligatures w14:val="standardContextual"/>
        </w:rPr>
      </w:pPr>
    </w:p>
    <w:p w:rsidR="00E6060C" w:rsidRPr="00E6060C" w:rsidRDefault="00E6060C" w:rsidP="00E6060C">
      <w:pPr>
        <w:jc w:val="both"/>
        <w:rPr>
          <w:rFonts w:ascii="Times New Roman" w:eastAsia="Calibri" w:hAnsi="Times New Roman" w:cs="Times New Roman"/>
          <w:kern w:val="2"/>
          <w:sz w:val="28"/>
          <w:szCs w:val="28"/>
          <w14:ligatures w14:val="standardContextual"/>
        </w:rPr>
      </w:pPr>
      <w:r w:rsidRPr="00E6060C">
        <w:rPr>
          <w:rFonts w:ascii="Times New Roman" w:eastAsia="Calibri" w:hAnsi="Times New Roman" w:cs="Times New Roman"/>
          <w:kern w:val="2"/>
          <w:sz w:val="28"/>
          <w:szCs w:val="28"/>
          <w14:ligatures w14:val="standardContextual"/>
        </w:rPr>
        <w:lastRenderedPageBreak/>
        <w:t xml:space="preserve">Формирование учебной нагрузки обучающихся — комплексный процесс, который включает учёт нормативных требований, физиологических особенностей учащихся, санитарно-эпидемиологических норм, а также индивидуальных особенностей обучения. </w:t>
      </w:r>
    </w:p>
    <w:p w:rsidR="00E6060C" w:rsidRPr="00E6060C" w:rsidRDefault="00E6060C" w:rsidP="00E6060C">
      <w:pPr>
        <w:jc w:val="both"/>
        <w:rPr>
          <w:rFonts w:ascii="Times New Roman" w:eastAsia="Calibri" w:hAnsi="Times New Roman" w:cs="Times New Roman"/>
          <w:kern w:val="2"/>
          <w:sz w:val="28"/>
          <w:szCs w:val="28"/>
          <w14:ligatures w14:val="standardContextual"/>
        </w:rPr>
      </w:pPr>
      <w:r w:rsidRPr="00E6060C">
        <w:rPr>
          <w:rFonts w:ascii="Times New Roman" w:eastAsia="Calibri" w:hAnsi="Times New Roman" w:cs="Times New Roman"/>
          <w:kern w:val="2"/>
          <w:sz w:val="28"/>
          <w:szCs w:val="28"/>
          <w14:ligatures w14:val="standardContextual"/>
        </w:rPr>
        <w:t>Учебная нагрузка определяется на основе:</w:t>
      </w:r>
    </w:p>
    <w:p w:rsidR="00E6060C" w:rsidRPr="00E6060C" w:rsidRDefault="00E6060C" w:rsidP="00AB3F2C">
      <w:pPr>
        <w:numPr>
          <w:ilvl w:val="0"/>
          <w:numId w:val="68"/>
        </w:numPr>
        <w:jc w:val="both"/>
        <w:rPr>
          <w:rFonts w:ascii="Times New Roman" w:eastAsia="Calibri" w:hAnsi="Times New Roman" w:cs="Times New Roman"/>
          <w:kern w:val="2"/>
          <w:sz w:val="28"/>
          <w:szCs w:val="28"/>
          <w14:ligatures w14:val="standardContextual"/>
        </w:rPr>
      </w:pPr>
      <w:r w:rsidRPr="00E6060C">
        <w:rPr>
          <w:rFonts w:ascii="Times New Roman" w:eastAsia="Calibri" w:hAnsi="Times New Roman" w:cs="Times New Roman"/>
          <w:bCs/>
          <w:kern w:val="2"/>
          <w:sz w:val="28"/>
          <w:szCs w:val="28"/>
          <w14:ligatures w14:val="standardContextual"/>
        </w:rPr>
        <w:t>Федеральных государственных образовательных стандартов (ФГОС)</w:t>
      </w:r>
      <w:r w:rsidRPr="00E6060C">
        <w:rPr>
          <w:rFonts w:ascii="Times New Roman" w:eastAsia="Calibri" w:hAnsi="Times New Roman" w:cs="Times New Roman"/>
          <w:kern w:val="2"/>
          <w:sz w:val="28"/>
          <w:szCs w:val="28"/>
          <w14:ligatures w14:val="standardContextual"/>
        </w:rPr>
        <w:t xml:space="preserve"> и федеральных образовательных программ (ФОП), включая адаптированные программы для обучающихся с ограниченными возможностями здоровья (ФАОП).  </w:t>
      </w:r>
    </w:p>
    <w:p w:rsidR="00E6060C" w:rsidRPr="00E6060C" w:rsidRDefault="00E6060C" w:rsidP="00AB3F2C">
      <w:pPr>
        <w:numPr>
          <w:ilvl w:val="0"/>
          <w:numId w:val="68"/>
        </w:numPr>
        <w:jc w:val="both"/>
        <w:rPr>
          <w:rFonts w:ascii="Times New Roman" w:eastAsia="Calibri" w:hAnsi="Times New Roman" w:cs="Times New Roman"/>
          <w:kern w:val="2"/>
          <w:sz w:val="28"/>
          <w:szCs w:val="28"/>
          <w14:ligatures w14:val="standardContextual"/>
        </w:rPr>
      </w:pPr>
      <w:r w:rsidRPr="00E6060C">
        <w:rPr>
          <w:rFonts w:ascii="Times New Roman" w:eastAsia="Calibri" w:hAnsi="Times New Roman" w:cs="Times New Roman"/>
          <w:bCs/>
          <w:kern w:val="2"/>
          <w:sz w:val="28"/>
          <w:szCs w:val="28"/>
          <w14:ligatures w14:val="standardContextual"/>
        </w:rPr>
        <w:t>Санитарно-эпидемиологических требований</w:t>
      </w:r>
      <w:r w:rsidRPr="00E6060C">
        <w:rPr>
          <w:rFonts w:ascii="Times New Roman" w:eastAsia="Calibri" w:hAnsi="Times New Roman" w:cs="Times New Roman"/>
          <w:kern w:val="2"/>
          <w:sz w:val="28"/>
          <w:szCs w:val="28"/>
          <w14:ligatures w14:val="standardContextual"/>
        </w:rPr>
        <w:t xml:space="preserve"> (СП 2.4.3648-20, СанПиН 1.2.3685-21), которые устанавливают максимально допустимую образовательную нагрузку, продолжительность уроков, перемен, объём дневной и недельной нагрузки.  </w:t>
      </w:r>
    </w:p>
    <w:p w:rsidR="00E6060C" w:rsidRPr="00E6060C" w:rsidRDefault="00E6060C" w:rsidP="00AB3F2C">
      <w:pPr>
        <w:numPr>
          <w:ilvl w:val="0"/>
          <w:numId w:val="68"/>
        </w:numPr>
        <w:jc w:val="both"/>
        <w:rPr>
          <w:rFonts w:ascii="Times New Roman" w:eastAsia="Calibri" w:hAnsi="Times New Roman" w:cs="Times New Roman"/>
          <w:kern w:val="2"/>
          <w:sz w:val="28"/>
          <w:szCs w:val="28"/>
          <w14:ligatures w14:val="standardContextual"/>
        </w:rPr>
      </w:pPr>
      <w:r w:rsidRPr="00E6060C">
        <w:rPr>
          <w:rFonts w:ascii="Times New Roman" w:eastAsia="Calibri" w:hAnsi="Times New Roman" w:cs="Times New Roman"/>
          <w:bCs/>
          <w:kern w:val="2"/>
          <w:sz w:val="28"/>
          <w:szCs w:val="28"/>
          <w14:ligatures w14:val="standardContextual"/>
        </w:rPr>
        <w:t>Локальных актов образовательной организации</w:t>
      </w:r>
      <w:r w:rsidRPr="00E6060C">
        <w:rPr>
          <w:rFonts w:ascii="Times New Roman" w:eastAsia="Calibri" w:hAnsi="Times New Roman" w:cs="Times New Roman"/>
          <w:kern w:val="2"/>
          <w:sz w:val="28"/>
          <w:szCs w:val="28"/>
          <w14:ligatures w14:val="standardContextual"/>
        </w:rPr>
        <w:t> (правила внутреннего распорядка, положение о режиме заня</w:t>
      </w:r>
      <w:r w:rsidR="008950B2">
        <w:rPr>
          <w:rFonts w:ascii="Times New Roman" w:eastAsia="Calibri" w:hAnsi="Times New Roman" w:cs="Times New Roman"/>
          <w:kern w:val="2"/>
          <w:sz w:val="28"/>
          <w:szCs w:val="28"/>
          <w14:ligatures w14:val="standardContextual"/>
        </w:rPr>
        <w:t>тий, календарный учебный график)</w:t>
      </w:r>
    </w:p>
    <w:p w:rsidR="00E6060C" w:rsidRPr="00E6060C" w:rsidRDefault="00E6060C" w:rsidP="00E6060C">
      <w:pPr>
        <w:jc w:val="both"/>
        <w:rPr>
          <w:rFonts w:ascii="Times New Roman" w:eastAsia="Calibri" w:hAnsi="Times New Roman" w:cs="Times New Roman"/>
          <w:bCs/>
          <w:kern w:val="2"/>
          <w:sz w:val="28"/>
          <w:szCs w:val="28"/>
          <w14:ligatures w14:val="standardContextual"/>
        </w:rPr>
      </w:pPr>
      <w:r w:rsidRPr="00E6060C">
        <w:rPr>
          <w:rFonts w:ascii="Times New Roman" w:eastAsia="Calibri" w:hAnsi="Times New Roman" w:cs="Times New Roman"/>
          <w:bCs/>
          <w:kern w:val="2"/>
          <w:sz w:val="28"/>
          <w:szCs w:val="28"/>
          <w14:ligatures w14:val="standardContextual"/>
        </w:rPr>
        <w:t>Подходы к формированию учебной нагрузки в МАОУ «Лицей № 159»</w:t>
      </w:r>
    </w:p>
    <w:p w:rsidR="00E6060C" w:rsidRPr="00E6060C" w:rsidRDefault="00E6060C" w:rsidP="00E6060C">
      <w:pPr>
        <w:jc w:val="both"/>
        <w:rPr>
          <w:rFonts w:ascii="Times New Roman" w:eastAsia="Calibri" w:hAnsi="Times New Roman" w:cs="Times New Roman"/>
          <w:kern w:val="2"/>
          <w:sz w:val="28"/>
          <w:szCs w:val="28"/>
          <w14:ligatures w14:val="standardContextual"/>
        </w:rPr>
      </w:pPr>
      <w:r w:rsidRPr="00E6060C">
        <w:rPr>
          <w:rFonts w:ascii="Times New Roman" w:eastAsia="Calibri" w:hAnsi="Times New Roman" w:cs="Times New Roman"/>
          <w:bCs/>
          <w:kern w:val="2"/>
          <w:sz w:val="28"/>
          <w:szCs w:val="28"/>
          <w14:ligatures w14:val="standardContextual"/>
        </w:rPr>
        <w:t>1. Рациональная организация учебной деятельности с целью</w:t>
      </w:r>
      <w:r w:rsidRPr="00E6060C">
        <w:rPr>
          <w:rFonts w:ascii="Times New Roman" w:eastAsia="Calibri" w:hAnsi="Times New Roman" w:cs="Times New Roman"/>
          <w:kern w:val="2"/>
          <w:sz w:val="28"/>
          <w:szCs w:val="28"/>
          <w14:ligatures w14:val="standardContextual"/>
        </w:rPr>
        <w:t xml:space="preserve"> предотвращение негативного влияния учебной нагрузки на здоровье обучающихся, сохранение оптимального уровня работоспособности в течение учебного дня и повышение эффективности обучения.  </w:t>
      </w:r>
    </w:p>
    <w:p w:rsidR="00E6060C" w:rsidRPr="00E6060C" w:rsidRDefault="00E6060C" w:rsidP="00E6060C">
      <w:pPr>
        <w:jc w:val="both"/>
        <w:rPr>
          <w:rFonts w:ascii="Times New Roman" w:eastAsia="Calibri" w:hAnsi="Times New Roman" w:cs="Times New Roman"/>
          <w:kern w:val="2"/>
          <w:sz w:val="28"/>
          <w:szCs w:val="28"/>
          <w14:ligatures w14:val="standardContextual"/>
        </w:rPr>
      </w:pPr>
      <w:r w:rsidRPr="00E6060C">
        <w:rPr>
          <w:rFonts w:ascii="Times New Roman" w:eastAsia="Calibri" w:hAnsi="Times New Roman" w:cs="Times New Roman"/>
          <w:bCs/>
          <w:kern w:val="2"/>
          <w:sz w:val="28"/>
          <w:szCs w:val="28"/>
          <w14:ligatures w14:val="standardContextual"/>
        </w:rPr>
        <w:t>2. Учёт физиологических принципов динамики умственной работоспособности.</w:t>
      </w:r>
      <w:r w:rsidRPr="00E6060C">
        <w:rPr>
          <w:rFonts w:ascii="Times New Roman" w:eastAsia="Calibri" w:hAnsi="Times New Roman" w:cs="Times New Roman"/>
          <w:kern w:val="2"/>
          <w:sz w:val="28"/>
          <w:szCs w:val="28"/>
          <w14:ligatures w14:val="standardContextual"/>
        </w:rPr>
        <w:t> Построение урока проектируется и реализуется по интенсивности умственной деятельности на три этапа:</w:t>
      </w:r>
    </w:p>
    <w:p w:rsidR="00E6060C" w:rsidRPr="00E6060C" w:rsidRDefault="00E6060C" w:rsidP="00AB3F2C">
      <w:pPr>
        <w:numPr>
          <w:ilvl w:val="0"/>
          <w:numId w:val="69"/>
        </w:numPr>
        <w:jc w:val="both"/>
        <w:rPr>
          <w:rFonts w:ascii="Times New Roman" w:eastAsia="Calibri" w:hAnsi="Times New Roman" w:cs="Times New Roman"/>
          <w:kern w:val="2"/>
          <w:sz w:val="28"/>
          <w:szCs w:val="28"/>
          <w14:ligatures w14:val="standardContextual"/>
        </w:rPr>
      </w:pPr>
      <w:r w:rsidRPr="00E6060C">
        <w:rPr>
          <w:rFonts w:ascii="Times New Roman" w:eastAsia="Calibri" w:hAnsi="Times New Roman" w:cs="Times New Roman"/>
          <w:bCs/>
          <w:kern w:val="2"/>
          <w:sz w:val="28"/>
          <w:szCs w:val="28"/>
          <w14:ligatures w14:val="standardContextual"/>
        </w:rPr>
        <w:t>Период врабатывания</w:t>
      </w:r>
      <w:r w:rsidRPr="00E6060C">
        <w:rPr>
          <w:rFonts w:ascii="Times New Roman" w:eastAsia="Calibri" w:hAnsi="Times New Roman" w:cs="Times New Roman"/>
          <w:kern w:val="2"/>
          <w:sz w:val="28"/>
          <w:szCs w:val="28"/>
          <w14:ligatures w14:val="standardContextual"/>
        </w:rPr>
        <w:t xml:space="preserve"> (начало урока, учебной недели, после каникулярного отдыха).  </w:t>
      </w:r>
    </w:p>
    <w:p w:rsidR="00E6060C" w:rsidRPr="00E6060C" w:rsidRDefault="00E6060C" w:rsidP="00AB3F2C">
      <w:pPr>
        <w:numPr>
          <w:ilvl w:val="0"/>
          <w:numId w:val="69"/>
        </w:numPr>
        <w:jc w:val="both"/>
        <w:rPr>
          <w:rFonts w:ascii="Times New Roman" w:eastAsia="Calibri" w:hAnsi="Times New Roman" w:cs="Times New Roman"/>
          <w:kern w:val="2"/>
          <w:sz w:val="28"/>
          <w:szCs w:val="28"/>
          <w14:ligatures w14:val="standardContextual"/>
        </w:rPr>
      </w:pPr>
      <w:r w:rsidRPr="00E6060C">
        <w:rPr>
          <w:rFonts w:ascii="Times New Roman" w:eastAsia="Calibri" w:hAnsi="Times New Roman" w:cs="Times New Roman"/>
          <w:bCs/>
          <w:kern w:val="2"/>
          <w:sz w:val="28"/>
          <w:szCs w:val="28"/>
          <w14:ligatures w14:val="standardContextual"/>
        </w:rPr>
        <w:t>Период наиболее высокой умственной работоспособности</w:t>
      </w:r>
      <w:r w:rsidRPr="00E6060C">
        <w:rPr>
          <w:rFonts w:ascii="Times New Roman" w:eastAsia="Calibri" w:hAnsi="Times New Roman" w:cs="Times New Roman"/>
          <w:kern w:val="2"/>
          <w:sz w:val="28"/>
          <w:szCs w:val="28"/>
          <w14:ligatures w14:val="standardContextual"/>
        </w:rPr>
        <w:t xml:space="preserve">  </w:t>
      </w:r>
    </w:p>
    <w:p w:rsidR="00E6060C" w:rsidRPr="00E6060C" w:rsidRDefault="00E6060C" w:rsidP="00AB3F2C">
      <w:pPr>
        <w:numPr>
          <w:ilvl w:val="0"/>
          <w:numId w:val="69"/>
        </w:numPr>
        <w:jc w:val="both"/>
        <w:rPr>
          <w:rFonts w:ascii="Times New Roman" w:eastAsia="Calibri" w:hAnsi="Times New Roman" w:cs="Times New Roman"/>
          <w:kern w:val="2"/>
          <w:sz w:val="28"/>
          <w:szCs w:val="28"/>
          <w14:ligatures w14:val="standardContextual"/>
        </w:rPr>
      </w:pPr>
      <w:r w:rsidRPr="00E6060C">
        <w:rPr>
          <w:rFonts w:ascii="Times New Roman" w:eastAsia="Calibri" w:hAnsi="Times New Roman" w:cs="Times New Roman"/>
          <w:bCs/>
          <w:kern w:val="2"/>
          <w:sz w:val="28"/>
          <w:szCs w:val="28"/>
          <w14:ligatures w14:val="standardContextual"/>
        </w:rPr>
        <w:t>Период утомления</w:t>
      </w:r>
      <w:r w:rsidRPr="00E6060C">
        <w:rPr>
          <w:rFonts w:ascii="Times New Roman" w:eastAsia="Calibri" w:hAnsi="Times New Roman" w:cs="Times New Roman"/>
          <w:kern w:val="2"/>
          <w:sz w:val="28"/>
          <w:szCs w:val="28"/>
          <w14:ligatures w14:val="standardContextual"/>
        </w:rPr>
        <w:t xml:space="preserve">.  </w:t>
      </w:r>
    </w:p>
    <w:p w:rsidR="00E6060C" w:rsidRPr="00E6060C" w:rsidRDefault="00E6060C" w:rsidP="00E6060C">
      <w:pPr>
        <w:jc w:val="both"/>
        <w:rPr>
          <w:rFonts w:ascii="Times New Roman" w:eastAsia="Calibri" w:hAnsi="Times New Roman" w:cs="Times New Roman"/>
          <w:kern w:val="2"/>
          <w:sz w:val="28"/>
          <w:szCs w:val="28"/>
          <w14:ligatures w14:val="standardContextual"/>
        </w:rPr>
      </w:pPr>
      <w:r w:rsidRPr="00E6060C">
        <w:rPr>
          <w:rFonts w:ascii="Times New Roman" w:eastAsia="Calibri" w:hAnsi="Times New Roman" w:cs="Times New Roman"/>
          <w:bCs/>
          <w:kern w:val="2"/>
          <w:sz w:val="28"/>
          <w:szCs w:val="28"/>
          <w14:ligatures w14:val="standardContextual"/>
        </w:rPr>
        <w:t>3. Распределение учебной нагрузки в течение недели</w:t>
      </w:r>
      <w:r w:rsidRPr="00E6060C">
        <w:rPr>
          <w:rFonts w:ascii="Times New Roman" w:eastAsia="Calibri" w:hAnsi="Times New Roman" w:cs="Times New Roman"/>
          <w:kern w:val="2"/>
          <w:sz w:val="28"/>
          <w:szCs w:val="28"/>
          <w14:ligatures w14:val="standardContextual"/>
        </w:rPr>
        <w:t xml:space="preserve"> с учётом физиологической недельной кривой умственной работоспособности: низкий уровень в понедельник и пятницу (пятницу и субботу при 6-дневной учебной неделе) с нарастанием к середине недели. </w:t>
      </w:r>
    </w:p>
    <w:p w:rsidR="00E6060C" w:rsidRPr="00E6060C" w:rsidRDefault="00E6060C" w:rsidP="00E6060C">
      <w:pPr>
        <w:jc w:val="both"/>
        <w:rPr>
          <w:rFonts w:ascii="Times New Roman" w:eastAsia="Calibri" w:hAnsi="Times New Roman" w:cs="Times New Roman"/>
          <w:kern w:val="2"/>
          <w:sz w:val="28"/>
          <w:szCs w:val="28"/>
          <w14:ligatures w14:val="standardContextual"/>
        </w:rPr>
      </w:pPr>
      <w:r w:rsidRPr="00E6060C">
        <w:rPr>
          <w:rFonts w:ascii="Times New Roman" w:eastAsia="Calibri" w:hAnsi="Times New Roman" w:cs="Times New Roman"/>
          <w:bCs/>
          <w:kern w:val="2"/>
          <w:sz w:val="28"/>
          <w:szCs w:val="28"/>
          <w14:ligatures w14:val="standardContextual"/>
        </w:rPr>
        <w:lastRenderedPageBreak/>
        <w:t>4. Учёт индивидуальных особенностей обучающихся.</w:t>
      </w:r>
      <w:r w:rsidRPr="00E6060C">
        <w:rPr>
          <w:rFonts w:ascii="Times New Roman" w:eastAsia="Calibri" w:hAnsi="Times New Roman" w:cs="Times New Roman"/>
          <w:kern w:val="2"/>
          <w:sz w:val="28"/>
          <w:szCs w:val="28"/>
          <w14:ligatures w14:val="standardContextual"/>
        </w:rPr>
        <w:t xml:space="preserve"> Учитываются темп усвоения знаний, способности, умственная работоспособность, утомляемость и продолжительность восстановления.  </w:t>
      </w:r>
    </w:p>
    <w:p w:rsidR="00E6060C" w:rsidRPr="00E6060C" w:rsidRDefault="00E6060C" w:rsidP="00E6060C">
      <w:pPr>
        <w:jc w:val="both"/>
        <w:rPr>
          <w:rFonts w:ascii="Times New Roman" w:eastAsia="Calibri" w:hAnsi="Times New Roman" w:cs="Times New Roman"/>
          <w:bCs/>
          <w:kern w:val="2"/>
          <w:sz w:val="28"/>
          <w:szCs w:val="28"/>
          <w14:ligatures w14:val="standardContextual"/>
        </w:rPr>
      </w:pPr>
      <w:r w:rsidRPr="00E6060C">
        <w:rPr>
          <w:rFonts w:ascii="Times New Roman" w:eastAsia="Calibri" w:hAnsi="Times New Roman" w:cs="Times New Roman"/>
          <w:bCs/>
          <w:kern w:val="2"/>
          <w:sz w:val="28"/>
          <w:szCs w:val="28"/>
          <w14:ligatures w14:val="standardContextual"/>
        </w:rPr>
        <w:t>Дополнительные меры, применяемые учителями для профилактики переутомления:</w:t>
      </w:r>
    </w:p>
    <w:p w:rsidR="00E6060C" w:rsidRPr="00E6060C" w:rsidRDefault="00E6060C" w:rsidP="00AB3F2C">
      <w:pPr>
        <w:numPr>
          <w:ilvl w:val="0"/>
          <w:numId w:val="70"/>
        </w:numPr>
        <w:jc w:val="both"/>
        <w:rPr>
          <w:rFonts w:ascii="Times New Roman" w:eastAsia="Calibri" w:hAnsi="Times New Roman" w:cs="Times New Roman"/>
          <w:kern w:val="2"/>
          <w:sz w:val="28"/>
          <w:szCs w:val="28"/>
          <w14:ligatures w14:val="standardContextual"/>
        </w:rPr>
      </w:pPr>
      <w:r w:rsidRPr="00E6060C">
        <w:rPr>
          <w:rFonts w:ascii="Times New Roman" w:eastAsia="Calibri" w:hAnsi="Times New Roman" w:cs="Times New Roman"/>
          <w:bCs/>
          <w:kern w:val="2"/>
          <w:sz w:val="28"/>
          <w:szCs w:val="28"/>
          <w14:ligatures w14:val="standardContextual"/>
        </w:rPr>
        <w:t>Физкультурные минутки и упражнения  для профилактики гиподинамиии и зрительного перенапряжения</w:t>
      </w:r>
    </w:p>
    <w:p w:rsidR="00E6060C" w:rsidRPr="00E6060C" w:rsidRDefault="00E6060C" w:rsidP="00AB3F2C">
      <w:pPr>
        <w:numPr>
          <w:ilvl w:val="0"/>
          <w:numId w:val="70"/>
        </w:numPr>
        <w:jc w:val="both"/>
        <w:rPr>
          <w:rFonts w:ascii="Times New Roman" w:eastAsia="Calibri" w:hAnsi="Times New Roman" w:cs="Times New Roman"/>
          <w:kern w:val="2"/>
          <w:sz w:val="28"/>
          <w:szCs w:val="28"/>
          <w14:ligatures w14:val="standardContextual"/>
        </w:rPr>
      </w:pPr>
      <w:r w:rsidRPr="00E6060C">
        <w:rPr>
          <w:rFonts w:ascii="Times New Roman" w:eastAsia="Calibri" w:hAnsi="Times New Roman" w:cs="Times New Roman"/>
          <w:bCs/>
          <w:kern w:val="2"/>
          <w:sz w:val="28"/>
          <w:szCs w:val="28"/>
          <w14:ligatures w14:val="standardContextual"/>
        </w:rPr>
        <w:t>Равномерное распределение учебных и внеурочных занятий</w:t>
      </w:r>
      <w:r w:rsidRPr="00E6060C">
        <w:rPr>
          <w:rFonts w:ascii="Times New Roman" w:eastAsia="Calibri" w:hAnsi="Times New Roman" w:cs="Times New Roman"/>
          <w:kern w:val="2"/>
          <w:sz w:val="28"/>
          <w:szCs w:val="28"/>
          <w14:ligatures w14:val="standardContextual"/>
        </w:rPr>
        <w:t xml:space="preserve">  </w:t>
      </w:r>
    </w:p>
    <w:p w:rsidR="00E6060C" w:rsidRPr="00E6060C" w:rsidRDefault="00E6060C" w:rsidP="00AB3F2C">
      <w:pPr>
        <w:numPr>
          <w:ilvl w:val="0"/>
          <w:numId w:val="70"/>
        </w:numPr>
        <w:jc w:val="both"/>
        <w:rPr>
          <w:rFonts w:ascii="Times New Roman" w:eastAsia="Calibri" w:hAnsi="Times New Roman" w:cs="Times New Roman"/>
          <w:kern w:val="2"/>
          <w:sz w:val="28"/>
          <w:szCs w:val="28"/>
          <w14:ligatures w14:val="standardContextual"/>
        </w:rPr>
      </w:pPr>
      <w:r w:rsidRPr="00E6060C">
        <w:rPr>
          <w:rFonts w:ascii="Times New Roman" w:eastAsia="Calibri" w:hAnsi="Times New Roman" w:cs="Times New Roman"/>
          <w:bCs/>
          <w:kern w:val="2"/>
          <w:sz w:val="28"/>
          <w:szCs w:val="28"/>
          <w14:ligatures w14:val="standardContextual"/>
        </w:rPr>
        <w:t>Актуализация работы с родителями и обучающимися над рационализацией и систематизацией режима дня</w:t>
      </w:r>
      <w:r w:rsidRPr="00E6060C">
        <w:rPr>
          <w:rFonts w:ascii="Times New Roman" w:eastAsia="Calibri" w:hAnsi="Times New Roman" w:cs="Times New Roman"/>
          <w:kern w:val="2"/>
          <w:sz w:val="28"/>
          <w:szCs w:val="28"/>
          <w14:ligatures w14:val="standardContextual"/>
        </w:rPr>
        <w:t>, включая сон, приём пищи, двигательную активность, пребывание на свежем воздухе.</w:t>
      </w:r>
    </w:p>
    <w:p w:rsidR="00E6060C" w:rsidRPr="00E6060C" w:rsidRDefault="00E6060C" w:rsidP="00E6060C">
      <w:pPr>
        <w:jc w:val="both"/>
        <w:rPr>
          <w:rFonts w:ascii="Times New Roman" w:eastAsia="Calibri" w:hAnsi="Times New Roman" w:cs="Times New Roman"/>
          <w:kern w:val="2"/>
          <w:sz w:val="28"/>
          <w:szCs w:val="28"/>
          <w14:ligatures w14:val="standardContextual"/>
        </w:rPr>
      </w:pPr>
      <w:r w:rsidRPr="00E6060C">
        <w:rPr>
          <w:rFonts w:ascii="Times New Roman" w:eastAsia="Calibri" w:hAnsi="Times New Roman" w:cs="Times New Roman"/>
          <w:kern w:val="2"/>
          <w:sz w:val="28"/>
          <w:szCs w:val="28"/>
          <w14:ligatures w14:val="standardContextual"/>
        </w:rPr>
        <w:t>Подходы к формированию домашнего задания:</w:t>
      </w:r>
    </w:p>
    <w:p w:rsidR="00E6060C" w:rsidRPr="00E6060C" w:rsidRDefault="00E6060C" w:rsidP="00E6060C">
      <w:pPr>
        <w:jc w:val="both"/>
        <w:rPr>
          <w:rFonts w:ascii="Times New Roman" w:eastAsia="Calibri" w:hAnsi="Times New Roman" w:cs="Times New Roman"/>
          <w:kern w:val="2"/>
          <w:sz w:val="28"/>
          <w:szCs w:val="28"/>
          <w14:ligatures w14:val="standardContextual"/>
        </w:rPr>
      </w:pPr>
      <w:r w:rsidRPr="00E6060C">
        <w:rPr>
          <w:rFonts w:ascii="Times New Roman" w:eastAsia="Calibri" w:hAnsi="Times New Roman" w:cs="Times New Roman"/>
          <w:kern w:val="2"/>
          <w:sz w:val="28"/>
          <w:szCs w:val="28"/>
          <w14:ligatures w14:val="standardContextual"/>
        </w:rPr>
        <w:t xml:space="preserve">Подходы к формированию домашнего задания зависят от целей обучения, возраста учащихся, уровня их подготовки и других факторов с учетом  системности, посильности и разнообразия видов заданий.  </w:t>
      </w:r>
    </w:p>
    <w:p w:rsidR="00E6060C" w:rsidRPr="00E6060C" w:rsidRDefault="00E6060C" w:rsidP="00AB3F2C">
      <w:pPr>
        <w:numPr>
          <w:ilvl w:val="0"/>
          <w:numId w:val="71"/>
        </w:numPr>
        <w:jc w:val="both"/>
        <w:rPr>
          <w:rFonts w:ascii="Times New Roman" w:eastAsia="Calibri" w:hAnsi="Times New Roman" w:cs="Times New Roman"/>
          <w:kern w:val="2"/>
          <w:sz w:val="28"/>
          <w:szCs w:val="28"/>
          <w14:ligatures w14:val="standardContextual"/>
        </w:rPr>
      </w:pPr>
      <w:r w:rsidRPr="00E6060C">
        <w:rPr>
          <w:rFonts w:ascii="Times New Roman" w:eastAsia="Calibri" w:hAnsi="Times New Roman" w:cs="Times New Roman"/>
          <w:bCs/>
          <w:kern w:val="2"/>
          <w:sz w:val="28"/>
          <w:szCs w:val="28"/>
          <w14:ligatures w14:val="standardContextual"/>
        </w:rPr>
        <w:t xml:space="preserve">Помимо общих, </w:t>
      </w:r>
      <w:r w:rsidRPr="00E6060C">
        <w:rPr>
          <w:rFonts w:ascii="Times New Roman" w:eastAsia="Calibri" w:hAnsi="Times New Roman" w:cs="Times New Roman"/>
          <w:kern w:val="2"/>
          <w:sz w:val="28"/>
          <w:szCs w:val="28"/>
          <w14:ligatures w14:val="standardContextual"/>
        </w:rPr>
        <w:t>одинаковых по содержанию заданий, предлагаемых всему классу одновременно, обучающиеся лицея получают индивидуальные и групповые дифференцированные задания, позволяющие ориентироваться на разные уровни овладения предметным содержанием. Кроме того, учащимся предлагаются творческие задания, направленные на формирование креативного мышления и возможность создания своего уникального продукта, как непосредственно творческого, так и инженерного.</w:t>
      </w:r>
    </w:p>
    <w:p w:rsidR="00E6060C" w:rsidRPr="00E6060C" w:rsidRDefault="00E6060C" w:rsidP="00E6060C">
      <w:pPr>
        <w:jc w:val="both"/>
        <w:rPr>
          <w:rFonts w:ascii="Times New Roman" w:eastAsia="Calibri" w:hAnsi="Times New Roman" w:cs="Times New Roman"/>
          <w:kern w:val="2"/>
          <w:sz w:val="28"/>
          <w:szCs w:val="28"/>
          <w14:ligatures w14:val="standardContextual"/>
        </w:rPr>
      </w:pPr>
      <w:r w:rsidRPr="00E6060C">
        <w:rPr>
          <w:rFonts w:ascii="Times New Roman" w:eastAsia="Calibri" w:hAnsi="Times New Roman" w:cs="Times New Roman"/>
          <w:bCs/>
          <w:kern w:val="2"/>
          <w:sz w:val="28"/>
          <w:szCs w:val="28"/>
          <w14:ligatures w14:val="standardContextual"/>
        </w:rPr>
        <w:t xml:space="preserve"> </w:t>
      </w:r>
      <w:r w:rsidRPr="00E6060C">
        <w:rPr>
          <w:rFonts w:ascii="Times New Roman" w:eastAsia="Calibri" w:hAnsi="Times New Roman" w:cs="Times New Roman"/>
          <w:kern w:val="2"/>
          <w:sz w:val="28"/>
          <w:szCs w:val="28"/>
          <w14:ligatures w14:val="standardContextual"/>
        </w:rPr>
        <w:t xml:space="preserve"> Домашние задания формируются педагогами исходя из принципов системности и последовательности, посильности, доступности. Носят разнообразные виды и формы, учитывают интересы обучающихся и являются логическим продолжением проведенного урока и базой для подготовки следующего.</w:t>
      </w:r>
    </w:p>
    <w:p w:rsidR="00E6060C" w:rsidRPr="00E6060C" w:rsidRDefault="00E6060C" w:rsidP="00E6060C">
      <w:pPr>
        <w:jc w:val="both"/>
        <w:rPr>
          <w:rFonts w:ascii="Times New Roman" w:eastAsia="Calibri" w:hAnsi="Times New Roman" w:cs="Times New Roman"/>
          <w:kern w:val="2"/>
          <w:sz w:val="28"/>
          <w:szCs w:val="28"/>
          <w14:ligatures w14:val="standardContextual"/>
        </w:rPr>
      </w:pPr>
      <w:r w:rsidRPr="00E6060C">
        <w:rPr>
          <w:rFonts w:ascii="Times New Roman" w:eastAsia="Calibri" w:hAnsi="Times New Roman" w:cs="Times New Roman"/>
          <w:kern w:val="2"/>
          <w:sz w:val="28"/>
          <w:szCs w:val="28"/>
          <w14:ligatures w14:val="standardContextual"/>
        </w:rPr>
        <w:t>Часть заданий может выполняться в электронном формате с использованием УБ ЦОК, что позволяет быстрее проверять результаты и давать обратную связь.</w:t>
      </w:r>
    </w:p>
    <w:p w:rsidR="00E6060C" w:rsidRPr="00E6060C" w:rsidRDefault="00E6060C" w:rsidP="00E6060C">
      <w:pPr>
        <w:jc w:val="both"/>
        <w:rPr>
          <w:rFonts w:ascii="Times New Roman" w:eastAsia="Calibri" w:hAnsi="Times New Roman" w:cs="Times New Roman"/>
          <w:bCs/>
          <w:kern w:val="2"/>
          <w:sz w:val="28"/>
          <w:szCs w:val="28"/>
          <w14:ligatures w14:val="standardContextual"/>
        </w:rPr>
      </w:pPr>
    </w:p>
    <w:p w:rsidR="008D2DE2" w:rsidRDefault="008D2DE2" w:rsidP="009A786E">
      <w:pPr>
        <w:shd w:val="clear" w:color="auto" w:fill="FFFFFF"/>
        <w:spacing w:before="30" w:after="0" w:line="240" w:lineRule="auto"/>
        <w:jc w:val="both"/>
        <w:rPr>
          <w:rFonts w:ascii="Times New Roman" w:eastAsia="Calibri" w:hAnsi="Times New Roman" w:cs="Times New Roman"/>
          <w:kern w:val="2"/>
          <w:sz w:val="28"/>
          <w:szCs w:val="28"/>
          <w14:ligatures w14:val="standardContextual"/>
        </w:rPr>
      </w:pPr>
    </w:p>
    <w:p w:rsidR="00E6060C" w:rsidRDefault="00E6060C" w:rsidP="009A786E">
      <w:pPr>
        <w:shd w:val="clear" w:color="auto" w:fill="FFFFFF"/>
        <w:spacing w:before="30" w:after="0" w:line="240" w:lineRule="auto"/>
        <w:jc w:val="both"/>
        <w:rPr>
          <w:rFonts w:ascii="Times New Roman" w:eastAsia="Calibri" w:hAnsi="Times New Roman" w:cs="Times New Roman"/>
          <w:kern w:val="2"/>
          <w:sz w:val="28"/>
          <w:szCs w:val="28"/>
          <w14:ligatures w14:val="standardContextual"/>
        </w:rPr>
      </w:pPr>
    </w:p>
    <w:p w:rsidR="00E6060C" w:rsidRDefault="00E6060C" w:rsidP="009A786E">
      <w:pPr>
        <w:shd w:val="clear" w:color="auto" w:fill="FFFFFF"/>
        <w:spacing w:before="30" w:after="0" w:line="240" w:lineRule="auto"/>
        <w:jc w:val="both"/>
        <w:rPr>
          <w:rFonts w:ascii="Times New Roman" w:eastAsia="Times New Roman" w:hAnsi="Times New Roman" w:cs="Times New Roman"/>
          <w:b/>
          <w:color w:val="0070C0"/>
          <w:sz w:val="28"/>
          <w:szCs w:val="28"/>
          <w:lang w:eastAsia="ru-RU"/>
        </w:rPr>
      </w:pPr>
    </w:p>
    <w:p w:rsidR="008D2DE2" w:rsidRPr="001622A7" w:rsidRDefault="008950B2" w:rsidP="009A786E">
      <w:pPr>
        <w:shd w:val="clear" w:color="auto" w:fill="FFFFFF"/>
        <w:spacing w:before="30" w:after="0" w:line="240" w:lineRule="auto"/>
        <w:jc w:val="both"/>
        <w:rPr>
          <w:rFonts w:ascii="Times New Roman" w:eastAsia="Times New Roman" w:hAnsi="Times New Roman" w:cs="Times New Roman"/>
          <w:b/>
          <w:color w:val="0070C0"/>
          <w:sz w:val="28"/>
          <w:szCs w:val="28"/>
          <w:lang w:eastAsia="ru-RU"/>
        </w:rPr>
      </w:pPr>
      <w:r>
        <w:rPr>
          <w:rFonts w:ascii="Times New Roman" w:eastAsia="Times New Roman" w:hAnsi="Times New Roman" w:cs="Times New Roman"/>
          <w:b/>
          <w:color w:val="0070C0"/>
          <w:sz w:val="28"/>
          <w:szCs w:val="28"/>
          <w:lang w:eastAsia="ru-RU"/>
        </w:rPr>
        <w:lastRenderedPageBreak/>
        <w:t>Основное общее образования</w:t>
      </w:r>
    </w:p>
    <w:p w:rsidR="00B66EEF" w:rsidRPr="003A1410" w:rsidRDefault="00F241C0" w:rsidP="00B66EEF">
      <w:pPr>
        <w:spacing w:line="240" w:lineRule="auto"/>
        <w:jc w:val="both"/>
        <w:rPr>
          <w:rFonts w:ascii="Times New Roman" w:hAnsi="Times New Roman" w:cs="Times New Roman"/>
          <w:sz w:val="2"/>
          <w:szCs w:val="28"/>
        </w:rPr>
      </w:pPr>
      <w:r>
        <w:rPr>
          <w:noProof/>
          <w:lang w:eastAsia="ru-RU"/>
        </w:rPr>
        <mc:AlternateContent>
          <mc:Choice Requires="wps">
            <w:drawing>
              <wp:anchor distT="0" distB="0" distL="114300" distR="114300" simplePos="0" relativeHeight="251685376" behindDoc="0" locked="0" layoutInCell="1" allowOverlap="1">
                <wp:simplePos x="0" y="0"/>
                <wp:positionH relativeFrom="margin">
                  <wp:align>center</wp:align>
                </wp:positionH>
                <wp:positionV relativeFrom="paragraph">
                  <wp:posOffset>80645</wp:posOffset>
                </wp:positionV>
                <wp:extent cx="9258300" cy="381000"/>
                <wp:effectExtent l="0" t="0" r="19050" b="19050"/>
                <wp:wrapNone/>
                <wp:docPr id="247"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8300" cy="381000"/>
                        </a:xfrm>
                        <a:prstGeom prst="roundRect">
                          <a:avLst>
                            <a:gd name="adj" fmla="val 16667"/>
                          </a:avLst>
                        </a:prstGeom>
                        <a:solidFill>
                          <a:srgbClr val="5B9BD5">
                            <a:lumMod val="20000"/>
                            <a:lumOff val="80000"/>
                          </a:srgbClr>
                        </a:solidFill>
                        <a:ln w="9525">
                          <a:solidFill>
                            <a:srgbClr val="000000"/>
                          </a:solidFill>
                          <a:round/>
                          <a:headEnd/>
                          <a:tailEnd/>
                        </a:ln>
                      </wps:spPr>
                      <wps:txbx>
                        <w:txbxContent>
                          <w:p w:rsidR="008950B2" w:rsidRPr="00F70AA4" w:rsidRDefault="008950B2" w:rsidP="00B66EEF">
                            <w:pPr>
                              <w:jc w:val="center"/>
                              <w:rPr>
                                <w:rFonts w:ascii="Times New Roman" w:hAnsi="Times New Roman" w:cs="Times New Roman"/>
                                <w:i/>
                                <w:sz w:val="28"/>
                              </w:rPr>
                            </w:pPr>
                            <w:r>
                              <w:rPr>
                                <w:rFonts w:ascii="Times New Roman" w:hAnsi="Times New Roman" w:cs="Times New Roman"/>
                                <w:b/>
                                <w:sz w:val="28"/>
                              </w:rPr>
                              <w:t>Углубленное изучение отдельных учебных предметов,</w:t>
                            </w:r>
                            <w:r w:rsidRPr="00614950">
                              <w:rPr>
                                <w:rFonts w:ascii="Times New Roman" w:hAnsi="Times New Roman" w:cs="Times New Roman"/>
                                <w:b/>
                                <w:sz w:val="28"/>
                              </w:rPr>
                              <w:t xml:space="preserve"> реализуемы</w:t>
                            </w:r>
                            <w:r>
                              <w:rPr>
                                <w:rFonts w:ascii="Times New Roman" w:hAnsi="Times New Roman" w:cs="Times New Roman"/>
                                <w:b/>
                                <w:sz w:val="28"/>
                              </w:rPr>
                              <w:t>х</w:t>
                            </w:r>
                            <w:r w:rsidRPr="00614950">
                              <w:rPr>
                                <w:rFonts w:ascii="Times New Roman" w:hAnsi="Times New Roman" w:cs="Times New Roman"/>
                                <w:b/>
                                <w:sz w:val="28"/>
                              </w:rPr>
                              <w:t xml:space="preserve"> </w:t>
                            </w:r>
                            <w:r>
                              <w:rPr>
                                <w:rFonts w:ascii="Times New Roman" w:hAnsi="Times New Roman" w:cs="Times New Roman"/>
                                <w:b/>
                                <w:sz w:val="28"/>
                              </w:rPr>
                              <w:t xml:space="preserve">в 5-9 классах </w:t>
                            </w:r>
                            <w:r w:rsidRPr="00614950">
                              <w:rPr>
                                <w:rFonts w:ascii="Times New Roman" w:hAnsi="Times New Roman" w:cs="Times New Roman"/>
                                <w:b/>
                                <w:sz w:val="28"/>
                              </w:rPr>
                              <w:t xml:space="preserve">в </w:t>
                            </w:r>
                            <w:r w:rsidRPr="00C966BF">
                              <w:rPr>
                                <w:rFonts w:ascii="Times New Roman" w:hAnsi="Times New Roman" w:cs="Times New Roman"/>
                                <w:b/>
                                <w:i/>
                                <w:sz w:val="28"/>
                              </w:rPr>
                              <w:t>МАОУ «Лицей №159»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0" o:spid="_x0000_s1048" style="position:absolute;left:0;text-align:left;margin-left:0;margin-top:6.35pt;width:729pt;height:30pt;z-index:251685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86eWgIAALAEAAAOAAAAZHJzL2Uyb0RvYy54bWysVNty0zAQfWeGf9DonTh2kzTxxOm0DWWY&#10;KdCh8AGKJMcCWRIrJU779axkJ03hjeHFsxfp7O45Wi+vDq0mewleWVPRfDSmRBpuhTLbin7/dvdu&#10;TokPzAimrZEVfZKeXq3evll2rpSFbawWEgiCGF92rqJNCK7MMs8b2TI/sk4aTNYWWhbQhW0mgHWI&#10;3uqsGI9nWWdBOLBceo/RdZ+kq4Rf15KHL3XtZSC6othbSF9I3038ZqslK7fAXKP40Ab7hy5apgwW&#10;PUGtWWBkB+ovqFZxsN7WYcRtm9m6VlymGXCafPzHNI8NczLNguR4d6LJ/z9Y/nn/AESJihaTS0oM&#10;a1Gk612wqTYpLhJFnfMlnnx0DxCH9O7e8p+eGHvbMLOV1wC2ayQT2FgeKc1eXYiOx6tk032yAvEZ&#10;4ie2DjW0ERB5IIckytNJFHkIhGNwUUznF2PUjmPuYp6P0Y4lWHm87cCHD9K2JBoVBbsz4isqn0qw&#10;/b0PSRkxTMfED0rqVqPOe6ZJPpvNLgfE4TBiHzHTuFYrcae0Tg5sN7caCF6t6PRmcbOepjp61+Jw&#10;fRgfZt8kKzGMD7APz49hxPc9TJrDn+NrQzocelr0sK9yw6UeLYKdqHh1LBGQHnbU5L0RyQ5M6d7G&#10;8toMIkVd4rL4Mhw2h/4hFJGNGNpY8YSyge3XBtccjcbCMyUdrkxF/a8dA0mJ/mhQ+kU+mcQdS85k&#10;elmgA+eZzXmGGY5QFQ2U9OZt6Pdy50BtG6yUJ2KNjc+xViGK/tLV4OBaJA6HFY57d+6nUy8/mtVv&#10;AAAA//8DAFBLAwQUAAYACAAAACEAKygcrNwAAAAHAQAADwAAAGRycy9kb3ducmV2LnhtbEyPwU7D&#10;MAyG70i8Q2QkbizdBHQrTSdAIIR2gW4XbmnjtYXEKU3WlbfHO8HR32/9/pyvJ2fFiEPoPCmYzxIQ&#10;SLU3HTUKdtvnqyWIEDUZbT2hgh8MsC7Oz3KdGX+kdxzL2AguoZBpBW2MfSZlqFt0Osx8j8TZ3g9O&#10;Rx6HRppBH7ncWblIklvpdEd8odU9PrZYf5UHp2DfbTD9GL+3D6unSpavn7Z+e5krdXkx3d+BiDjF&#10;v2U46bM6FOxU+QOZIKwCfiQyXaQgTun1zZJJpSBlIotc/vcvfgEAAP//AwBQSwECLQAUAAYACAAA&#10;ACEAtoM4kv4AAADhAQAAEwAAAAAAAAAAAAAAAAAAAAAAW0NvbnRlbnRfVHlwZXNdLnhtbFBLAQIt&#10;ABQABgAIAAAAIQA4/SH/1gAAAJQBAAALAAAAAAAAAAAAAAAAAC8BAABfcmVscy8ucmVsc1BLAQIt&#10;ABQABgAIAAAAIQDXK86eWgIAALAEAAAOAAAAAAAAAAAAAAAAAC4CAABkcnMvZTJvRG9jLnhtbFBL&#10;AQItABQABgAIAAAAIQArKBys3AAAAAcBAAAPAAAAAAAAAAAAAAAAALQEAABkcnMvZG93bnJldi54&#10;bWxQSwUGAAAAAAQABADzAAAAvQUAAAAA&#10;" fillcolor="#deebf7">
                <v:textbox>
                  <w:txbxContent>
                    <w:p w:rsidR="008950B2" w:rsidRPr="00F70AA4" w:rsidRDefault="008950B2" w:rsidP="00B66EEF">
                      <w:pPr>
                        <w:jc w:val="center"/>
                        <w:rPr>
                          <w:rFonts w:ascii="Times New Roman" w:hAnsi="Times New Roman" w:cs="Times New Roman"/>
                          <w:i/>
                          <w:sz w:val="28"/>
                        </w:rPr>
                      </w:pPr>
                      <w:r>
                        <w:rPr>
                          <w:rFonts w:ascii="Times New Roman" w:hAnsi="Times New Roman" w:cs="Times New Roman"/>
                          <w:b/>
                          <w:sz w:val="28"/>
                        </w:rPr>
                        <w:t>Углубленное изучение отдельных учебных предметов,</w:t>
                      </w:r>
                      <w:r w:rsidRPr="00614950">
                        <w:rPr>
                          <w:rFonts w:ascii="Times New Roman" w:hAnsi="Times New Roman" w:cs="Times New Roman"/>
                          <w:b/>
                          <w:sz w:val="28"/>
                        </w:rPr>
                        <w:t xml:space="preserve"> реализуемы</w:t>
                      </w:r>
                      <w:r>
                        <w:rPr>
                          <w:rFonts w:ascii="Times New Roman" w:hAnsi="Times New Roman" w:cs="Times New Roman"/>
                          <w:b/>
                          <w:sz w:val="28"/>
                        </w:rPr>
                        <w:t>х</w:t>
                      </w:r>
                      <w:r w:rsidRPr="00614950">
                        <w:rPr>
                          <w:rFonts w:ascii="Times New Roman" w:hAnsi="Times New Roman" w:cs="Times New Roman"/>
                          <w:b/>
                          <w:sz w:val="28"/>
                        </w:rPr>
                        <w:t xml:space="preserve"> </w:t>
                      </w:r>
                      <w:r>
                        <w:rPr>
                          <w:rFonts w:ascii="Times New Roman" w:hAnsi="Times New Roman" w:cs="Times New Roman"/>
                          <w:b/>
                          <w:sz w:val="28"/>
                        </w:rPr>
                        <w:t xml:space="preserve">в 5-9 классах </w:t>
                      </w:r>
                      <w:r w:rsidRPr="00614950">
                        <w:rPr>
                          <w:rFonts w:ascii="Times New Roman" w:hAnsi="Times New Roman" w:cs="Times New Roman"/>
                          <w:b/>
                          <w:sz w:val="28"/>
                        </w:rPr>
                        <w:t xml:space="preserve">в </w:t>
                      </w:r>
                      <w:r w:rsidRPr="00C966BF">
                        <w:rPr>
                          <w:rFonts w:ascii="Times New Roman" w:hAnsi="Times New Roman" w:cs="Times New Roman"/>
                          <w:b/>
                          <w:i/>
                          <w:sz w:val="28"/>
                        </w:rPr>
                        <w:t>МАОУ «Лицей №159»</w:t>
                      </w:r>
                    </w:p>
                  </w:txbxContent>
                </v:textbox>
                <w10:wrap anchorx="margin"/>
              </v:roundrect>
            </w:pict>
          </mc:Fallback>
        </mc:AlternateContent>
      </w:r>
    </w:p>
    <w:p w:rsidR="00B66EEF" w:rsidRPr="00614950" w:rsidRDefault="00B66EEF" w:rsidP="00B66EEF">
      <w:pPr>
        <w:jc w:val="both"/>
        <w:rPr>
          <w:rFonts w:ascii="Times New Roman" w:hAnsi="Times New Roman" w:cs="Times New Roman"/>
          <w:bCs/>
          <w:sz w:val="24"/>
          <w:szCs w:val="28"/>
        </w:rPr>
      </w:pPr>
    </w:p>
    <w:p w:rsidR="00B66EEF" w:rsidRDefault="00B66EEF" w:rsidP="00B66EEF">
      <w:pPr>
        <w:jc w:val="both"/>
        <w:rPr>
          <w:rFonts w:ascii="Times New Roman" w:hAnsi="Times New Roman" w:cs="Times New Roman"/>
          <w:bCs/>
          <w:sz w:val="4"/>
          <w:szCs w:val="28"/>
        </w:rPr>
      </w:pPr>
    </w:p>
    <w:p w:rsidR="00B66EEF" w:rsidRDefault="00F241C0" w:rsidP="00B66EEF">
      <w:pPr>
        <w:jc w:val="both"/>
        <w:rPr>
          <w:rFonts w:ascii="Times New Roman" w:hAnsi="Times New Roman" w:cs="Times New Roman"/>
          <w:bCs/>
          <w:sz w:val="4"/>
          <w:szCs w:val="28"/>
        </w:rPr>
      </w:pPr>
      <w:r>
        <w:rPr>
          <w:noProof/>
          <w:lang w:eastAsia="ru-RU"/>
        </w:rPr>
        <mc:AlternateContent>
          <mc:Choice Requires="wps">
            <w:drawing>
              <wp:anchor distT="0" distB="0" distL="114300" distR="114300" simplePos="0" relativeHeight="251687424" behindDoc="0" locked="0" layoutInCell="1" allowOverlap="1">
                <wp:simplePos x="0" y="0"/>
                <wp:positionH relativeFrom="column">
                  <wp:posOffset>2240280</wp:posOffset>
                </wp:positionH>
                <wp:positionV relativeFrom="paragraph">
                  <wp:posOffset>125730</wp:posOffset>
                </wp:positionV>
                <wp:extent cx="1502410" cy="342900"/>
                <wp:effectExtent l="0" t="0" r="21590" b="19050"/>
                <wp:wrapNone/>
                <wp:docPr id="244"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2410" cy="342900"/>
                        </a:xfrm>
                        <a:prstGeom prst="rect">
                          <a:avLst/>
                        </a:prstGeom>
                        <a:solidFill>
                          <a:srgbClr val="FFFFFF"/>
                        </a:solidFill>
                        <a:ln w="9525">
                          <a:solidFill>
                            <a:srgbClr val="000000"/>
                          </a:solidFill>
                          <a:miter lim="800000"/>
                          <a:headEnd/>
                          <a:tailEnd/>
                        </a:ln>
                      </wps:spPr>
                      <wps:txbx>
                        <w:txbxContent>
                          <w:p w:rsidR="008950B2" w:rsidRPr="00207A24" w:rsidRDefault="008950B2" w:rsidP="00B66EEF">
                            <w:pPr>
                              <w:jc w:val="center"/>
                              <w:rPr>
                                <w:rFonts w:ascii="Times New Roman" w:hAnsi="Times New Roman" w:cs="Times New Roman"/>
                                <w:sz w:val="24"/>
                              </w:rPr>
                            </w:pPr>
                            <w:r>
                              <w:rPr>
                                <w:rFonts w:ascii="Times New Roman" w:hAnsi="Times New Roman" w:cs="Times New Roman"/>
                                <w:sz w:val="24"/>
                              </w:rPr>
                              <w:t>5-9 класс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2" o:spid="_x0000_s1049" style="position:absolute;left:0;text-align:left;margin-left:176.4pt;margin-top:9.9pt;width:118.3pt;height:2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lKdLQIAAFMEAAAOAAAAZHJzL2Uyb0RvYy54bWysVNuO0zAQfUfiHyy/01yawjZqulp1KUJa&#10;YMXCBziOk1g4thm7TcvXM3ba0gWeEHmwPJnxyZlzxlndHgZF9gKcNLqi2SylRGhuGqm7in79sn11&#10;Q4nzTDdMGS0qehSO3q5fvliNthS56Y1qBBAE0a4cbUV7722ZJI73YmBuZqzQmGwNDMxjCF3SABsR&#10;fVBJnqavk9FAY8Fw4Ry+vZ+SdB3x21Zw/6ltnfBEVRS5+bhCXOuwJusVKztgtpf8RIP9A4uBSY0f&#10;vUDdM8/IDuQfUIPkYJxp/YybITFtK7mIPWA3WfpbN089syL2guI4e5HJ/T9Y/nH/CEQ2Fc2LghLN&#10;BjTpM8rGdKcEyed5kGi0rsTKJ/sIoUlnHwz/5og2mx7rxB2AGXvBGiSWhfrk2YEQODxK6vGDaRCf&#10;7byJah1aGAIg6kAO0ZTjxRRx8ITjy2yR5kWG3nHMzYt8mUbXElaeT1tw/p0wAwmbigKyj+hs/+B8&#10;YMPKc0lkb5RstlKpGEBXbxSQPcMB2cYnNoBNXpcpTcaKLhf5IiI/y7lriDQ+f4MYpMdJV3Ko6M2l&#10;iJVBtre6iXPomVTTHikrfdIxSDdZ4A/1YfJqfnalNs0RlQUzTTbeRNz0Bn5QMuJUV9R93zEQlKj3&#10;Gt1ZZkURrkEMisWbHAO4ztTXGaY5QlXUUzJtN366OjsLsuvxS1mUQ5s7dLSVUezg9sTqxB8nN3pw&#10;umXhalzHserXv2D9EwAA//8DAFBLAwQUAAYACAAAACEAWl8HgN4AAAAJAQAADwAAAGRycy9kb3du&#10;cmV2LnhtbEyPQU+DQBCF7yb+h82YeLOLYBWQpTGamnhs6cXbwI6AsruEXVr01zue6ull8l7e+6bY&#10;LGYQR5p876yC21UEgmzjdG9bBYdqe5OC8AGtxsFZUvBNHjbl5UWBuXYnu6PjPrSCS6zPUUEXwphL&#10;6ZuODPqVG8my9+Emg4HPqZV6whOXm0HGUXQvDfaWFzoc6bmj5ms/GwV1Hx/wZ1e9RibbJuFtqT7n&#10;9xelrq+Wp0cQgZZwDsMfPqNDyUy1m632YlCQrGNGD2xkrBxYp9kdiFrBQ5KCLAv5/4PyFwAA//8D&#10;AFBLAQItABQABgAIAAAAIQC2gziS/gAAAOEBAAATAAAAAAAAAAAAAAAAAAAAAABbQ29udGVudF9U&#10;eXBlc10ueG1sUEsBAi0AFAAGAAgAAAAhADj9If/WAAAAlAEAAAsAAAAAAAAAAAAAAAAALwEAAF9y&#10;ZWxzLy5yZWxzUEsBAi0AFAAGAAgAAAAhAEXWUp0tAgAAUwQAAA4AAAAAAAAAAAAAAAAALgIAAGRy&#10;cy9lMm9Eb2MueG1sUEsBAi0AFAAGAAgAAAAhAFpfB4DeAAAACQEAAA8AAAAAAAAAAAAAAAAAhwQA&#10;AGRycy9kb3ducmV2LnhtbFBLBQYAAAAABAAEAPMAAACSBQAAAAA=&#10;">
                <v:textbox>
                  <w:txbxContent>
                    <w:p w:rsidR="008950B2" w:rsidRPr="00207A24" w:rsidRDefault="008950B2" w:rsidP="00B66EEF">
                      <w:pPr>
                        <w:jc w:val="center"/>
                        <w:rPr>
                          <w:rFonts w:ascii="Times New Roman" w:hAnsi="Times New Roman" w:cs="Times New Roman"/>
                          <w:sz w:val="24"/>
                        </w:rPr>
                      </w:pPr>
                      <w:r>
                        <w:rPr>
                          <w:rFonts w:ascii="Times New Roman" w:hAnsi="Times New Roman" w:cs="Times New Roman"/>
                          <w:sz w:val="24"/>
                        </w:rPr>
                        <w:t>5-9 класс</w:t>
                      </w:r>
                    </w:p>
                  </w:txbxContent>
                </v:textbox>
              </v:rect>
            </w:pict>
          </mc:Fallback>
        </mc:AlternateContent>
      </w:r>
      <w:r>
        <w:rPr>
          <w:noProof/>
          <w:lang w:eastAsia="ru-RU"/>
        </w:rPr>
        <mc:AlternateContent>
          <mc:Choice Requires="wps">
            <w:drawing>
              <wp:anchor distT="0" distB="0" distL="114300" distR="114300" simplePos="0" relativeHeight="251686400" behindDoc="0" locked="0" layoutInCell="1" allowOverlap="1">
                <wp:simplePos x="0" y="0"/>
                <wp:positionH relativeFrom="column">
                  <wp:posOffset>3810</wp:posOffset>
                </wp:positionH>
                <wp:positionV relativeFrom="paragraph">
                  <wp:posOffset>74295</wp:posOffset>
                </wp:positionV>
                <wp:extent cx="9363075" cy="455295"/>
                <wp:effectExtent l="0" t="0" r="28575" b="20955"/>
                <wp:wrapNone/>
                <wp:docPr id="246"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455295"/>
                        </a:xfrm>
                        <a:prstGeom prst="roundRect">
                          <a:avLst>
                            <a:gd name="adj" fmla="val 16667"/>
                          </a:avLst>
                        </a:prstGeom>
                        <a:solidFill>
                          <a:srgbClr val="5B9BD5">
                            <a:lumMod val="20000"/>
                            <a:lumOff val="8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18D81D" id="AutoShape 231" o:spid="_x0000_s1026" style="position:absolute;margin-left:.3pt;margin-top:5.85pt;width:737.25pt;height:35.8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27EUAIAAJ0EAAAOAAAAZHJzL2Uyb0RvYy54bWysVNuO0zAQfUfiHyy/07TZpt1Wm672wiKk&#10;BVYsfIBrO43Bsc3YbVq+nrGdli68IV6iufnM5czk6nrfabKT4JU1NZ2MxpRIw61QZlPTr18e3lxS&#10;4gMzgmlrZE0P0tPr1etXV71bytK2VgsJBEGMX/aupm0IblkUnreyY35knTTobCx0LKAKm0IA6xG9&#10;00U5Hs+K3oJwYLn0Hq332UlXCb9pJA+fmsbLQHRNsbaQvpC+6/gtVldsuQHmWsWHMtg/VNExZTDp&#10;CeqeBUa2oP6C6hQH620TRtx2hW0axWXqAbuZjP/o5rllTqZecDjencbk/x8s/7h7AqJETcvpjBLD&#10;OiTpZhtsyk3Ki0kcUe/8EiOf3RPEJr17tPy7J8betcxs5A2A7VvJBBaW4osXD6Li8SlZ9x+sQHyG&#10;+Gla+wa6CIhzIPtEyuFEitwHwtG4uJhdjOcVJRx906oqF1UsqWDL42sHPryTtiNRqCnYrRGfkfmU&#10;gu0efUjMiKE7Jr5R0nQaed4xTSaz2Ww+IA7BiH3ETO1arcSD0jopsFnfaSD4tKbV7eL2vkp59LbD&#10;5rIZF3M8rBaacQGz+fJoRnyfYVIf/hxfG9Jj01WZYV/4hkcZLYLlLBHuHCINIC125OStEUkOTOks&#10;Y7w2mPnIS+Z3bcUBOQKbbwRvGoXWwk9KeryPmvofWwaSEv3eIM+LyXQaDyop02peogLnnvW5hxmO&#10;UDUNlGTxLuQj3DpQmxYzTdIUjY2716gQGY715aoGBW8gDWy413hk53qK+v1XWf0CAAD//wMAUEsD&#10;BBQABgAIAAAAIQAvrwi23QAAAAcBAAAPAAAAZHJzL2Rvd25yZXYueG1sTI69TsMwFIV3JN7Bukhs&#10;1AmUpoQ4FSAQqrpA2qWbE98mae3rELtpeHvciY7nR+d82WI0mg3Yu9aSgHgSAUOqrGqpFrBZf9zN&#10;gTkvSUltCQX8ooNFfn2VyVTZE33jUPiahRFyqRTQeN+lnLuqQSPdxHZIIdvZ3kgfZF9z1ctTGDea&#10;30fRjBvZUnhoZIdvDVaH4mgE7NoVJtvhZ/369F7yYrnX1ddnLMTtzfjyDMzj6P/LcMYP6JAHptIe&#10;STmmBcxCL7hxAuycTpPHGFgpYP4wBZ5n/JI//wMAAP//AwBQSwECLQAUAAYACAAAACEAtoM4kv4A&#10;AADhAQAAEwAAAAAAAAAAAAAAAAAAAAAAW0NvbnRlbnRfVHlwZXNdLnhtbFBLAQItABQABgAIAAAA&#10;IQA4/SH/1gAAAJQBAAALAAAAAAAAAAAAAAAAAC8BAABfcmVscy8ucmVsc1BLAQItABQABgAIAAAA&#10;IQDEl27EUAIAAJ0EAAAOAAAAAAAAAAAAAAAAAC4CAABkcnMvZTJvRG9jLnhtbFBLAQItABQABgAI&#10;AAAAIQAvrwi23QAAAAcBAAAPAAAAAAAAAAAAAAAAAKoEAABkcnMvZG93bnJldi54bWxQSwUGAAAA&#10;AAQABADzAAAAtAUAAAAA&#10;" fillcolor="#deebf7"/>
            </w:pict>
          </mc:Fallback>
        </mc:AlternateContent>
      </w:r>
    </w:p>
    <w:p w:rsidR="00B66EEF" w:rsidRDefault="00F241C0" w:rsidP="00B66EEF">
      <w:pPr>
        <w:jc w:val="both"/>
        <w:rPr>
          <w:rFonts w:ascii="Times New Roman" w:hAnsi="Times New Roman" w:cs="Times New Roman"/>
          <w:bCs/>
          <w:sz w:val="4"/>
          <w:szCs w:val="28"/>
        </w:rPr>
      </w:pPr>
      <w:r>
        <w:rPr>
          <w:noProof/>
          <w:lang w:eastAsia="ru-RU"/>
        </w:rPr>
        <mc:AlternateContent>
          <mc:Choice Requires="wps">
            <w:drawing>
              <wp:anchor distT="0" distB="0" distL="114300" distR="114300" simplePos="0" relativeHeight="251695616" behindDoc="0" locked="0" layoutInCell="1" allowOverlap="1">
                <wp:simplePos x="0" y="0"/>
                <wp:positionH relativeFrom="column">
                  <wp:posOffset>5756910</wp:posOffset>
                </wp:positionH>
                <wp:positionV relativeFrom="paragraph">
                  <wp:posOffset>14605</wp:posOffset>
                </wp:positionV>
                <wp:extent cx="1477645" cy="300355"/>
                <wp:effectExtent l="0" t="0" r="27305" b="23495"/>
                <wp:wrapNone/>
                <wp:docPr id="245"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300355"/>
                        </a:xfrm>
                        <a:prstGeom prst="rect">
                          <a:avLst/>
                        </a:prstGeom>
                        <a:solidFill>
                          <a:srgbClr val="FFFFFF"/>
                        </a:solidFill>
                        <a:ln w="9525">
                          <a:solidFill>
                            <a:srgbClr val="000000"/>
                          </a:solidFill>
                          <a:miter lim="800000"/>
                          <a:headEnd/>
                          <a:tailEnd/>
                        </a:ln>
                      </wps:spPr>
                      <wps:txbx>
                        <w:txbxContent>
                          <w:p w:rsidR="008950B2" w:rsidRPr="00EA2479" w:rsidRDefault="008950B2" w:rsidP="00B66EEF">
                            <w:pPr>
                              <w:jc w:val="center"/>
                              <w:rPr>
                                <w:rFonts w:ascii="Times New Roman" w:hAnsi="Times New Roman" w:cs="Times New Roman"/>
                              </w:rPr>
                            </w:pPr>
                            <w:r w:rsidRPr="00EA2479">
                              <w:rPr>
                                <w:rFonts w:ascii="Times New Roman" w:hAnsi="Times New Roman" w:cs="Times New Roman"/>
                              </w:rPr>
                              <w:t>7-9 класс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50" style="position:absolute;left:0;text-align:left;margin-left:453.3pt;margin-top:1.15pt;width:116.35pt;height:23.6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WLAIAAFMEAAAOAAAAZHJzL2Uyb0RvYy54bWysVNtu2zAMfR+wfxD0vthO47Yx4hRFugwD&#10;uq1Ytw9QZDkWptsoJXb29aUUN023PQ3zgyCK1NHhIenFzaAV2Qvw0pqaFpOcEmG4baTZ1vT7t/W7&#10;a0p8YKZhyhpR04Pw9Gb59s2id5WY2s6qRgBBEOOr3tW0C8FVWeZ5JzTzE+uEQWdrQbOAJmyzBliP&#10;6Fpl0zy/zHoLjQPLhfd4end00mXCb1vBw5e29SIQVVPkFtIKad3ENVsuWLUF5jrJRxrsH1hoJg0+&#10;eoK6Y4GRHcg/oLTkYL1tw4Rbndm2lVykHDCbIv8tm8eOOZFyQXG8O8nk/x8s/7x/ACKbmk5nJSWG&#10;aSzSV5SNma0SZFrOo0S98xVGProHiEl6d2/5D0+MXXUYJ24BbN8J1iCxIsZnry5Ew+NVsuk/2Qbx&#10;2S7YpNbQgo6AqAMZUlEOp6KIIRCOh8Xs6uoycuPou8jzi7JMT7Dq+bYDHz4Iq0nc1BSQfUJn+3sf&#10;IhtWPYck9lbJZi2VSgZsNysFZM+wQdbpG9H9eZgypK/pvJyWCfmVz59D5On7G4SWATtdSV3T61MQ&#10;q6Js702T+jAwqY57pKzMqGOU7liCMGyGsVbxhajrxjYHVBbssbNxEnHTWfhFSY9dXVP/c8dAUKI+&#10;GqzOvJjN4hgkY1ZeTdGAc8/m3MMMR6iaBkqO21U4js7Ogdx2+FKR5DD2FivayiT2C6uRP3ZuqsE4&#10;ZXE0zu0U9fIvWD4BAAD//wMAUEsDBBQABgAIAAAAIQCFwk/i3gAAAAkBAAAPAAAAZHJzL2Rvd25y&#10;ZXYueG1sTI9BT4NAEIXvJv6HzZh4s7sFQwQZGqOpiceWXrwNMAUqu0vYpUV/vduT3t7kvbz3Tb5Z&#10;9CDOPLneGoT1SoFgU9umNy3Codw+PIFwnkxDgzWM8M0ONsXtTU5ZYy9mx+e9b0UoMS4jhM77MZPS&#10;1R1rcis7sgne0U6afDinVjYTXUK5HmSkVCI19SYsdDTya8f1137WCFUfHehnV74rnW5j/7GUp/nz&#10;DfH+bnl5BuF58X9huOIHdCgCU2Vn0zgxIKQqSUIUIYpBXP11nAZVITymCcgil/8/KH4BAAD//wMA&#10;UEsBAi0AFAAGAAgAAAAhALaDOJL+AAAA4QEAABMAAAAAAAAAAAAAAAAAAAAAAFtDb250ZW50X1R5&#10;cGVzXS54bWxQSwECLQAUAAYACAAAACEAOP0h/9YAAACUAQAACwAAAAAAAAAAAAAAAAAvAQAAX3Jl&#10;bHMvLnJlbHNQSwECLQAUAAYACAAAACEAaTvo1iwCAABTBAAADgAAAAAAAAAAAAAAAAAuAgAAZHJz&#10;L2Uyb0RvYy54bWxQSwECLQAUAAYACAAAACEAhcJP4t4AAAAJAQAADwAAAAAAAAAAAAAAAACGBAAA&#10;ZHJzL2Rvd25yZXYueG1sUEsFBgAAAAAEAAQA8wAAAJEFAAAAAA==&#10;">
                <v:textbox>
                  <w:txbxContent>
                    <w:p w:rsidR="008950B2" w:rsidRPr="00EA2479" w:rsidRDefault="008950B2" w:rsidP="00B66EEF">
                      <w:pPr>
                        <w:jc w:val="center"/>
                        <w:rPr>
                          <w:rFonts w:ascii="Times New Roman" w:hAnsi="Times New Roman" w:cs="Times New Roman"/>
                        </w:rPr>
                      </w:pPr>
                      <w:r w:rsidRPr="00EA2479">
                        <w:rPr>
                          <w:rFonts w:ascii="Times New Roman" w:hAnsi="Times New Roman" w:cs="Times New Roman"/>
                        </w:rPr>
                        <w:t>7-9 класс</w:t>
                      </w:r>
                    </w:p>
                  </w:txbxContent>
                </v:textbox>
              </v:rect>
            </w:pict>
          </mc:Fallback>
        </mc:AlternateContent>
      </w:r>
    </w:p>
    <w:p w:rsidR="00B66EEF" w:rsidRDefault="00F241C0" w:rsidP="00B66EEF">
      <w:pPr>
        <w:jc w:val="both"/>
        <w:rPr>
          <w:rFonts w:ascii="Times New Roman" w:hAnsi="Times New Roman" w:cs="Times New Roman"/>
          <w:bCs/>
          <w:sz w:val="4"/>
          <w:szCs w:val="28"/>
        </w:rPr>
      </w:pPr>
      <w:r>
        <w:rPr>
          <w:noProof/>
          <w:lang w:eastAsia="ru-RU"/>
        </w:rPr>
        <mc:AlternateContent>
          <mc:Choice Requires="wps">
            <w:drawing>
              <wp:anchor distT="0" distB="0" distL="114300" distR="114300" simplePos="0" relativeHeight="251693568" behindDoc="0" locked="0" layoutInCell="1" allowOverlap="1">
                <wp:simplePos x="0" y="0"/>
                <wp:positionH relativeFrom="column">
                  <wp:posOffset>6041390</wp:posOffset>
                </wp:positionH>
                <wp:positionV relativeFrom="paragraph">
                  <wp:posOffset>541020</wp:posOffset>
                </wp:positionV>
                <wp:extent cx="893445" cy="45085"/>
                <wp:effectExtent l="13335" t="10795" r="55880" b="19685"/>
                <wp:wrapNone/>
                <wp:docPr id="225"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893445" cy="45085"/>
                        </a:xfrm>
                        <a:prstGeom prst="bentConnector3">
                          <a:avLst>
                            <a:gd name="adj1" fmla="val 49963"/>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280DF7"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56" o:spid="_x0000_s1026" type="#_x0000_t34" style="position:absolute;margin-left:475.7pt;margin-top:42.6pt;width:70.35pt;height:3.55pt;rotation:90;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thnXgIAAKYEAAAOAAAAZHJzL2Uyb0RvYy54bWysVMGO2yAQvVfqPyDuie3ESRMrzmplJ+1h&#10;20ba7QcQwDEtBgRsnKjqv+9AvNnu9lJV9QGDmXkz782MVzenTqIjt05oVeJsnGLEFdVMqEOJvz1s&#10;RwuMnCeKEakVL/GZO3yzfv9u1ZuCT3SrJeMWAYhyRW9K3HpviiRxtOUdcWNtuILLRtuOeDjaQ8Is&#10;6QG9k8kkTedJry0zVlPuHHytL5d4HfGbhlP/tWkc90iWGHLzcbVx3Yc1Wa9IcbDEtIIOaZB/yKIj&#10;QkHQK1RNPEGPVvwB1QlqtdONH1PdJbppBOWRA7DJ0jds7ltieOQC4jhzlcn9P1j65bizSLASTyYz&#10;jBTpoEi3j17H2GgymweJeuMKsKzUzgaS9KTuzZ2mPxxSumqJOvBo/nA24J0Fj+SVSzg4A4H2/WfN&#10;wIZAhKjXqbEdshrqks2hnvBg1EhhPgWcEAskQqdYr/O1XvzkEYWPi+U0zyFrClf5LF3MYmRSBNDg&#10;a6zzH7nuUNiUeM+Vr7RS0BTaTiM6Od45H+vGBu6Efc8ghU5CGxyJRPlyOZ8OuIN18oIcXJXeCilj&#10;I0mF+hIvZyBluHFaChYu48Ee9pW0CECByIVqEOqNmdWPikWwlhO2GfaeCAl75KPC3grQXHIconWc&#10;YSQ5TF/YXRClChFBpoFdECx2489lutwsNot8lE/mm1Ge1vXodlvlo/k2+zCrp3VV1dmvkHyWF61g&#10;jKuQ//NkZPnfdd4wo5eevs7GVajkNXoUAVJ8fsekYwOFnrl0316z884GdqGXYBii8TC4Ydp+P0er&#10;l9/L+gkAAP//AwBQSwMEFAAGAAgAAAAhAKBE/kngAAAADAEAAA8AAABkcnMvZG93bnJldi54bWxM&#10;j8FOwzAQRO9I/IO1SNyondBWIY1ToQouXFBDJTg6sZtExOvIdtPA17M90duM9ml2ptjOdmCT8aF3&#10;KCFZCGAGG6d7bCUcPl4fMmAhKtRqcGgk/JgA2/L2plC5dmfcm6mKLaMQDLmS0MU45pyHpjNWhYUb&#10;DdLt6LxVkaxvufbqTOF24KkQa25Vj/ShU6PZdab5rk5WwmfwfK/e3O63Oqxr1798Tfi+lPL+bn7e&#10;AItmjv8wXOpTdSipU+1OqAMbyIskS4kllS2BXQiRrh6B1aRWTwnwsuDXI8o/AAAA//8DAFBLAQIt&#10;ABQABgAIAAAAIQC2gziS/gAAAOEBAAATAAAAAAAAAAAAAAAAAAAAAABbQ29udGVudF9UeXBlc10u&#10;eG1sUEsBAi0AFAAGAAgAAAAhADj9If/WAAAAlAEAAAsAAAAAAAAAAAAAAAAALwEAAF9yZWxzLy5y&#10;ZWxzUEsBAi0AFAAGAAgAAAAhAGM22GdeAgAApgQAAA4AAAAAAAAAAAAAAAAALgIAAGRycy9lMm9E&#10;b2MueG1sUEsBAi0AFAAGAAgAAAAhAKBE/kngAAAADAEAAA8AAAAAAAAAAAAAAAAAuAQAAGRycy9k&#10;b3ducmV2LnhtbFBLBQYAAAAABAAEAPMAAADFBQAAAAA=&#10;" adj="10792">
                <v:stroke endarrow="block" joinstyle="round"/>
              </v:shape>
            </w:pict>
          </mc:Fallback>
        </mc:AlternateContent>
      </w:r>
    </w:p>
    <w:p w:rsidR="00B66EEF" w:rsidRDefault="00F241C0" w:rsidP="00B66EEF">
      <w:pPr>
        <w:jc w:val="both"/>
        <w:rPr>
          <w:rFonts w:ascii="Times New Roman" w:hAnsi="Times New Roman" w:cs="Times New Roman"/>
          <w:bCs/>
          <w:sz w:val="4"/>
          <w:szCs w:val="28"/>
        </w:rPr>
      </w:pPr>
      <w:r>
        <w:rPr>
          <w:noProof/>
          <w:lang w:eastAsia="ru-RU"/>
        </w:rPr>
        <mc:AlternateContent>
          <mc:Choice Requires="wps">
            <w:drawing>
              <wp:anchor distT="0" distB="0" distL="114300" distR="114300" simplePos="0" relativeHeight="251692544" behindDoc="0" locked="0" layoutInCell="1" allowOverlap="1">
                <wp:simplePos x="0" y="0"/>
                <wp:positionH relativeFrom="column">
                  <wp:posOffset>2424430</wp:posOffset>
                </wp:positionH>
                <wp:positionV relativeFrom="paragraph">
                  <wp:posOffset>464820</wp:posOffset>
                </wp:positionV>
                <wp:extent cx="714375" cy="45085"/>
                <wp:effectExtent l="12065" t="13970" r="57150" b="14605"/>
                <wp:wrapNone/>
                <wp:docPr id="224"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714375" cy="45085"/>
                        </a:xfrm>
                        <a:prstGeom prst="bentConnector3">
                          <a:avLst>
                            <a:gd name="adj1" fmla="val 49954"/>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D34B17" id="AutoShape 254" o:spid="_x0000_s1026" type="#_x0000_t34" style="position:absolute;margin-left:190.9pt;margin-top:36.6pt;width:56.25pt;height:3.55pt;rotation:90;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7ecYgIAAKYEAAAOAAAAZHJzL2Uyb0RvYy54bWysVM1u2zAMvg/YOwi6p/6pnSZGnaKwk+3Q&#10;bQXaPYAiybE2WRIkNU4w7N1LKW7WbpdhmA8yZZIfyY+kr28Og0R7bp3QqsbZRYoRV1QzoXY1/vq4&#10;mS0wcp4oRqRWvMZH7vDN6v2769FUPNe9loxbBCDKVaOpce+9qZLE0Z4PxF1owxUoO20H4uFqdwmz&#10;ZAT0QSZ5ms6TUVtmrKbcOfjanpR4FfG7jlP/pesc90jWGHLz8bTx3IYzWV2TameJ6QWd0iD/kMVA&#10;hIKgZ6iWeIKerPgDahDUaqc7f0H1kOiuE5THGqCaLP2tmoeeGB5rAXKcOdPk/h8s/by/t0iwGud5&#10;gZEiAzTp9snrGBvlZREoGo2rwLJR9zYUSQ/qwdxp+t0hpZueqB2P5o9HA95Z8EjeuISLMxBoO37S&#10;DGwIRIh8HTo7IKuhL9kc+gkPRp0U5mPACbGAInSI/Tqe+8UPHlH4eJUVl1clRhRURZkuyhiZVAE0&#10;+Brr/AeuBxSEGm+58o1WCoZC28uITvZ3zse+sal2wr5lkMIgYQz2RKJiuTxxkJBqsgbpBTm4Kr0R&#10;UsZBkgqNNV6WeRnRnZaCBWUwc3a3baRFAAqFnEoNRIHmtZnVT4pFsJ4Ttp5kT4QEGfnIsLcCOJcc&#10;h2gDZxhJDtsXpBOiVCEi0DRVFwiL0/hjmS7Xi/WimBX5fD0r0rad3W6aYjbfZFdle9k2TZv9DMln&#10;RdULxrgK+b9sRlb83eRNO3qa6fNunIlK3qJHEiDFl3dMOg5QmJnT9G01O97bUF2YJViGaDwtbti2&#10;1/do9ev3snoGAAD//wMAUEsDBBQABgAIAAAAIQAHLaiL3AAAAAoBAAAPAAAAZHJzL2Rvd25yZXYu&#10;eG1sTI/BTsMwDIbvSLxDZCRuLNlaKlSaTmMCcWWFB8garw00TtWkW3l7zAlOluVPv7+/2i5+EGec&#10;ogukYb1SIJDaYB11Gj7eX+4eQMRkyJohEGr4xgjb+vqqMqUNFzrguUmd4BCKpdHQpzSWUsa2R2/i&#10;KoxIfDuFyZvE69RJO5kLh/tBbpQqpDeO+ENvRtz32H41s9fQYJifzO75oIr8JN0buddPudf69mbZ&#10;PYJIuKQ/GH71WR1qdjqGmWwUg4Y8y+8Z1bBRPBnI83UB4shklimQdSX/V6h/AAAA//8DAFBLAQIt&#10;ABQABgAIAAAAIQC2gziS/gAAAOEBAAATAAAAAAAAAAAAAAAAAAAAAABbQ29udGVudF9UeXBlc10u&#10;eG1sUEsBAi0AFAAGAAgAAAAhADj9If/WAAAAlAEAAAsAAAAAAAAAAAAAAAAALwEAAF9yZWxzLy5y&#10;ZWxzUEsBAi0AFAAGAAgAAAAhAPfDt5xiAgAApgQAAA4AAAAAAAAAAAAAAAAALgIAAGRycy9lMm9E&#10;b2MueG1sUEsBAi0AFAAGAAgAAAAhAActqIvcAAAACgEAAA8AAAAAAAAAAAAAAAAAvAQAAGRycy9k&#10;b3ducmV2LnhtbFBLBQYAAAAABAAEAPMAAADFBQAAAAA=&#10;" adj="10790">
                <v:stroke endarrow="block" joinstyle="round"/>
              </v:shape>
            </w:pict>
          </mc:Fallback>
        </mc:AlternateContent>
      </w:r>
    </w:p>
    <w:p w:rsidR="00B66EEF" w:rsidRPr="00711317" w:rsidRDefault="00F241C0" w:rsidP="00B66EEF">
      <w:pPr>
        <w:jc w:val="both"/>
        <w:rPr>
          <w:rFonts w:ascii="Times New Roman" w:hAnsi="Times New Roman" w:cs="Times New Roman"/>
          <w:bCs/>
          <w:sz w:val="4"/>
          <w:szCs w:val="28"/>
        </w:rPr>
      </w:pPr>
      <w:r>
        <w:rPr>
          <w:noProof/>
          <w:lang w:eastAsia="ru-RU"/>
        </w:rPr>
        <mc:AlternateContent>
          <mc:Choice Requires="wps">
            <w:drawing>
              <wp:anchor distT="0" distB="0" distL="114300" distR="114300" simplePos="0" relativeHeight="251694592" behindDoc="0" locked="0" layoutInCell="1" allowOverlap="1">
                <wp:simplePos x="0" y="0"/>
                <wp:positionH relativeFrom="column">
                  <wp:posOffset>13335</wp:posOffset>
                </wp:positionH>
                <wp:positionV relativeFrom="paragraph">
                  <wp:posOffset>73025</wp:posOffset>
                </wp:positionV>
                <wp:extent cx="9258300" cy="381000"/>
                <wp:effectExtent l="0" t="0" r="19050" b="19050"/>
                <wp:wrapNone/>
                <wp:docPr id="240"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8300" cy="381000"/>
                        </a:xfrm>
                        <a:prstGeom prst="roundRect">
                          <a:avLst>
                            <a:gd name="adj" fmla="val 16667"/>
                          </a:avLst>
                        </a:prstGeom>
                        <a:solidFill>
                          <a:srgbClr val="5B9BD5">
                            <a:lumMod val="20000"/>
                            <a:lumOff val="80000"/>
                          </a:srgbClr>
                        </a:solidFill>
                        <a:ln w="9525">
                          <a:solidFill>
                            <a:srgbClr val="000000"/>
                          </a:solidFill>
                          <a:round/>
                          <a:headEnd/>
                          <a:tailEnd/>
                        </a:ln>
                      </wps:spPr>
                      <wps:txbx>
                        <w:txbxContent>
                          <w:p w:rsidR="008950B2" w:rsidRPr="008D44BE" w:rsidRDefault="008950B2" w:rsidP="00B66EEF">
                            <w:pPr>
                              <w:jc w:val="center"/>
                              <w:rPr>
                                <w:rFonts w:ascii="Times New Roman" w:hAnsi="Times New Roman" w:cs="Times New Roman"/>
                                <w:i/>
                                <w:sz w:val="28"/>
                              </w:rPr>
                            </w:pPr>
                            <w:r>
                              <w:rPr>
                                <w:rFonts w:ascii="Times New Roman" w:hAnsi="Times New Roman" w:cs="Times New Roman"/>
                                <w:b/>
                                <w:sz w:val="28"/>
                              </w:rPr>
                              <w:t>Предметы, изучаемые на углубленном уровне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8" o:spid="_x0000_s1051" style="position:absolute;left:0;text-align:left;margin-left:1.05pt;margin-top:5.75pt;width:729pt;height:30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8xlVQIAALAEAAAOAAAAZHJzL2Uyb0RvYy54bWysVN1u0zAUvkfiHSzf0zTd2rXR0mlbGUIa&#10;MDF4ANd2GoPjY2y3aXl6ju20dHCHuInOn7/z852T65t9p8lOOq/A1LQcjSmRhoNQZlPTr18e3swp&#10;8YEZwTQYWdOD9PRm+frVdW8rOYEWtJCOIIjxVW9r2oZgq6LwvJUd8yOw0qCzAdexgKrbFMKxHtE7&#10;XUzG41nRgxPWAZfeo3WVnXSZ8JtG8vCpabwMRNcUawvp69J3Hb/F8ppVG8dsq/hQBvuHKjqmDCY9&#10;Qa1YYGTr1F9QneIOPDRhxKEroGkUl6kH7KYc/9HNc8usTL3gcLw9jcn/P1j+cffkiBI1nVzifAzr&#10;kKTbbYCUm0ym8zii3voKI5/tk4tNevsI/LsnBu5bZjby1jnoW8kEFlbG+OLFg6h4fErW/QcQiM8Q&#10;P01r37guAuIcyD6RcjiRIveBcDQusIaLMdbG0XcxL8coxxSsOr62zod3EjoShZo62BrxGZlPKdju&#10;0YfEjBi6Y+IbJU2nkecd06SczWZXA+IQjNhHzNQuaCUelNZJcZv1vXYEn9Z0ere4W01THr3tsLls&#10;xsXMRbIKzbiA2Tw/mhHfZ5jUhz/H14b02PR0kmFf+IZHGS2CnUbxIiwNIC125OStEUkOTOksY3pt&#10;BpIiL5nfsF/v8yJMj5SvQRyQNgf5bPDMUWjB/aSkx5Opqf+xZU5Sot8bpH5RXsYdCkm5nF5NUHHn&#10;nvW5hxmOUDUNlGTxPuS73FqnNi1mKtNgDcR1bFQ47lWuaqgfzyLNcDjheHfneor6/aNZ/gIAAP//&#10;AwBQSwMEFAAGAAgAAAAhABGzHYPdAAAACAEAAA8AAABkcnMvZG93bnJldi54bWxMj8FOwzAQRO9I&#10;/IO1SNyokwraEuJUgEAI9QJpL9yceJsE7HWI3TT8PdsTHPfNaHYmX0/OihGH0HlSkM4SEEi1Nx01&#10;Cnbb56sViBA1GW09oYIfDLAuzs9ynRl/pHccy9gIDqGQaQVtjH0mZahbdDrMfI/E2t4PTkc+h0aa&#10;QR853Fk5T5KFdLoj/tDqHh9brL/Kg1Ow7za4/Bi/tw+3T5UsXz9t/faSKnV5Md3fgYg4xT8znOpz&#10;dSi4U+UPZIKwCuYpGxmnNyBO8vUiYVIpWDKRRS7/Dyh+AQAA//8DAFBLAQItABQABgAIAAAAIQC2&#10;gziS/gAAAOEBAAATAAAAAAAAAAAAAAAAAAAAAABbQ29udGVudF9UeXBlc10ueG1sUEsBAi0AFAAG&#10;AAgAAAAhADj9If/WAAAAlAEAAAsAAAAAAAAAAAAAAAAALwEAAF9yZWxzLy5yZWxzUEsBAi0AFAAG&#10;AAgAAAAhAK2nzGVVAgAAsAQAAA4AAAAAAAAAAAAAAAAALgIAAGRycy9lMm9Eb2MueG1sUEsBAi0A&#10;FAAGAAgAAAAhABGzHYPdAAAACAEAAA8AAAAAAAAAAAAAAAAArwQAAGRycy9kb3ducmV2LnhtbFBL&#10;BQYAAAAABAAEAPMAAAC5BQAAAAA=&#10;" fillcolor="#deebf7">
                <v:textbox>
                  <w:txbxContent>
                    <w:p w:rsidR="008950B2" w:rsidRPr="008D44BE" w:rsidRDefault="008950B2" w:rsidP="00B66EEF">
                      <w:pPr>
                        <w:jc w:val="center"/>
                        <w:rPr>
                          <w:rFonts w:ascii="Times New Roman" w:hAnsi="Times New Roman" w:cs="Times New Roman"/>
                          <w:i/>
                          <w:sz w:val="28"/>
                        </w:rPr>
                      </w:pPr>
                      <w:r>
                        <w:rPr>
                          <w:rFonts w:ascii="Times New Roman" w:hAnsi="Times New Roman" w:cs="Times New Roman"/>
                          <w:b/>
                          <w:sz w:val="28"/>
                        </w:rPr>
                        <w:t>Предметы, изучаемые на углубленном уровне</w:t>
                      </w:r>
                    </w:p>
                  </w:txbxContent>
                </v:textbox>
              </v:roundrect>
            </w:pict>
          </mc:Fallback>
        </mc:AlternateContent>
      </w:r>
    </w:p>
    <w:p w:rsidR="00B66EEF" w:rsidRDefault="00B66EEF" w:rsidP="00B66EEF">
      <w:pPr>
        <w:jc w:val="center"/>
        <w:rPr>
          <w:rFonts w:ascii="Times New Roman" w:hAnsi="Times New Roman" w:cs="Times New Roman"/>
          <w:b/>
          <w:bCs/>
          <w:sz w:val="28"/>
          <w:szCs w:val="28"/>
        </w:rPr>
      </w:pPr>
    </w:p>
    <w:p w:rsidR="00B66EEF" w:rsidRDefault="00F241C0" w:rsidP="00B66EEF">
      <w:pPr>
        <w:jc w:val="center"/>
        <w:rPr>
          <w:rFonts w:ascii="Times New Roman" w:hAnsi="Times New Roman" w:cs="Times New Roman"/>
          <w:b/>
          <w:bCs/>
          <w:sz w:val="28"/>
          <w:szCs w:val="28"/>
        </w:rPr>
      </w:pPr>
      <w:r>
        <w:rPr>
          <w:noProof/>
          <w:lang w:eastAsia="ru-RU"/>
        </w:rPr>
        <mc:AlternateContent>
          <mc:Choice Requires="wps">
            <w:drawing>
              <wp:anchor distT="0" distB="0" distL="114300" distR="114300" simplePos="0" relativeHeight="251688448" behindDoc="0" locked="0" layoutInCell="1" allowOverlap="1">
                <wp:simplePos x="0" y="0"/>
                <wp:positionH relativeFrom="column">
                  <wp:posOffset>1676400</wp:posOffset>
                </wp:positionH>
                <wp:positionV relativeFrom="paragraph">
                  <wp:posOffset>242570</wp:posOffset>
                </wp:positionV>
                <wp:extent cx="2165985" cy="989965"/>
                <wp:effectExtent l="0" t="0" r="24765" b="19685"/>
                <wp:wrapNone/>
                <wp:docPr id="236" name="Oval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985" cy="989965"/>
                        </a:xfrm>
                        <a:prstGeom prst="ellipse">
                          <a:avLst/>
                        </a:prstGeom>
                        <a:solidFill>
                          <a:srgbClr val="5B9BD5">
                            <a:lumMod val="20000"/>
                            <a:lumOff val="8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D15184" id="Oval 237" o:spid="_x0000_s1026" style="position:absolute;margin-left:132pt;margin-top:19.1pt;width:170.55pt;height:77.9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MuXOwIAAGoEAAAOAAAAZHJzL2Uyb0RvYy54bWysVNtu2zAMfR+wfxD0vjpx6ywx6hS9rMOA&#10;bi3Q7QMUWY6FyaJGKXG6rx8luV26vQ17MXjTIXlI+vziMBi2V+g12IbPT2acKSuh1Xbb8G9fb98t&#10;OfNB2FYYsKrhT8rzi/XbN+ejq1UJPZhWISMQ6+vRNbwPwdVF4WWvBuFPwClLzg5wEIFU3BYtipHQ&#10;B1OUs9miGAFbhyCV92S9yU6+Tvhdp2S47zqvAjMNp9pC+mL6buK3WJ+LeovC9VpOZYh/qGIQ2lLS&#10;F6gbEQTbof4LatASwUMXTiQMBXSdlir1QN3MZ39089gLp1IvRI53LzT5/wcrv+wfkOm24eXpgjMr&#10;BhrS/V4YVp6+j+yMztcU9OgeMPbn3R3I755ZuO6F3apLRBh7JVqqaR7ji1cPouLpKduMn6ElaLEL&#10;kIg6dDhEQKKAHdI8nl7moQ6BSTKW80W1WlacSfKtlqvVokopRP382qEPHxUMLAoNV8Zo5yNlohb7&#10;Ox9iQaJ+jkoNgNHtrTYmKbjdXBtk1G/Dq6vV1U2V3prdQOVmM23ZbNoTMtM2ZfPy2Uz4PsOkXP4Y&#10;31g2UuVVmWFf+aZHGS2C5SwR7hgCYWfbtKWR5Q+THIQ2WaZ4YyfaI9N5Yhton4h1hLzwdKAk9IA/&#10;ORtp2Rvuf+wEKs7MJ0uTW83PzuJ1JOWsel+SgseezbFHWElQDQ+cZfE65IvaOdTbnjLNE4sWLmna&#10;nU5TiJuQq5qKpYVOhE3HFy/mWE9Rv38R618AAAD//wMAUEsDBBQABgAIAAAAIQBSO6s34QAAAAoB&#10;AAAPAAAAZHJzL2Rvd25yZXYueG1sTI9BT4NAEIXvJv6HzZh4swtYaUWWxthoe9HEtonXLYyA7s4i&#10;uwX8944nPU7my3vfy1eTNWLA3reOFMSzCARS6aqWagWH/ePVEoQPmiptHKGCb/SwKs7Pcp1VbqRX&#10;HHahFhxCPtMKmhC6TEpfNmi1n7kOiX/vrrc68NnXsur1yOHWyCSKUml1S9zQ6A4fGiw/dyerwPh1&#10;Yjbbl4+n8us5Xfjx7bAeNkpdXkz3dyACTuEPhl99VoeCnY7uRJUXRkGSznlLUHC9TEAwkEY3MYgj&#10;k7fzGGSRy/8Tih8AAAD//wMAUEsBAi0AFAAGAAgAAAAhALaDOJL+AAAA4QEAABMAAAAAAAAAAAAA&#10;AAAAAAAAAFtDb250ZW50X1R5cGVzXS54bWxQSwECLQAUAAYACAAAACEAOP0h/9YAAACUAQAACwAA&#10;AAAAAAAAAAAAAAAvAQAAX3JlbHMvLnJlbHNQSwECLQAUAAYACAAAACEAeNDLlzsCAABqBAAADgAA&#10;AAAAAAAAAAAAAAAuAgAAZHJzL2Uyb0RvYy54bWxQSwECLQAUAAYACAAAACEAUjurN+EAAAAKAQAA&#10;DwAAAAAAAAAAAAAAAACVBAAAZHJzL2Rvd25yZXYueG1sUEsFBgAAAAAEAAQA8wAAAKMFAAAAAA==&#10;" fillcolor="#deebf7"/>
            </w:pict>
          </mc:Fallback>
        </mc:AlternateContent>
      </w:r>
      <w:r>
        <w:rPr>
          <w:noProof/>
          <w:lang w:eastAsia="ru-RU"/>
        </w:rPr>
        <mc:AlternateContent>
          <mc:Choice Requires="wps">
            <w:drawing>
              <wp:anchor distT="0" distB="0" distL="114300" distR="114300" simplePos="0" relativeHeight="251689472" behindDoc="0" locked="0" layoutInCell="1" allowOverlap="1">
                <wp:simplePos x="0" y="0"/>
                <wp:positionH relativeFrom="column">
                  <wp:posOffset>5438775</wp:posOffset>
                </wp:positionH>
                <wp:positionV relativeFrom="paragraph">
                  <wp:posOffset>231140</wp:posOffset>
                </wp:positionV>
                <wp:extent cx="2219325" cy="1068705"/>
                <wp:effectExtent l="0" t="0" r="28575" b="17145"/>
                <wp:wrapNone/>
                <wp:docPr id="238" name="Oval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1068705"/>
                        </a:xfrm>
                        <a:prstGeom prst="ellipse">
                          <a:avLst/>
                        </a:prstGeom>
                        <a:solidFill>
                          <a:srgbClr val="5B9BD5">
                            <a:lumMod val="20000"/>
                            <a:lumOff val="8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85D189" id="Oval 238" o:spid="_x0000_s1026" style="position:absolute;margin-left:428.25pt;margin-top:18.2pt;width:174.75pt;height:84.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EDqOAIAAGsEAAAOAAAAZHJzL2Uyb0RvYy54bWysVNtu2zAMfR+wfxD0vvjSpk2MOkWbrMOA&#10;bi3Q7QMUWY6FyaJGKXGyry8lp122AXsY9mLwpkPykPTV9b43bKfQa7A1LyY5Z8pKaLTd1Pzrl7t3&#10;M858ELYRBqyq+UF5fr14++ZqcJUqoQPTKGQEYn01uJp3Ibgqy7zsVC/8BJyy5GwBexFIxU3WoBgI&#10;vTdZmecX2QDYOASpvCfranTyRcJvWyXDQ9t6FZipOdUW0hfTdx2/2eJKVBsUrtPyWIb4hyp6oS0l&#10;fYVaiSDYFvUfUL2WCB7aMJHQZ9C2WqrUA3VT5L9189QJp1IvRI53rzT5/wcrP+8ekemm5uUZjcqK&#10;nob0sBOGRZ3YGZyvKOjJPWLsz7t7kN88s7DshN2oG0QYOiUaqqmI8dkvD6Li6SlbD5+gIWixDZCI&#10;2rfYR0CigO3TPA6v81D7wCQZy7KYn5VTziT5ivxidplPUw5RvTx36MMHBT2LQs2VMdr5yJmoxO7e&#10;h1iRqF6iUgdgdHOnjUkKbtZLg4warvn0dn67mqa3ZttTvaOZ1iw/LgqZaZ1G8+zFTPh+hEm5/Cm+&#10;sWyo+XxKTfw9dwQbs0S4UwiErW3Smkaa3x/lILQZZYo39sh7pHoc2RqaA9GOMG48XSgJHeAPzgba&#10;9pr771uBijPz0dLo5sX5eTyPpJxPL0tS8NSzPvUIKwmq5oGzUVyG8aS2DvWmo0xFatfCDY271WkK&#10;cRXGqo7F0kYnwo7XF0/mVE9RP/8Ri2cAAAD//wMAUEsDBBQABgAIAAAAIQD+vERf4QAAAAsBAAAP&#10;AAAAZHJzL2Rvd25yZXYueG1sTI/BTsMwEETvSPyDtUjcqE1o3SrEqRAVlAtIlEpc3XhJAvY6xG4S&#10;/h73BMfVPs28KdaTs2zAPrSeFFzPBDCkypuWagX7t4erFbAQNRltPaGCHwywLs/PCp0bP9IrDrtY&#10;sxRCIdcKmhi7nPNQNeh0mPkOKf0+fO90TGdfc9PrMYU7yzMhJHe6pdTQ6A7vG6y+dkenwIZNZrdP&#10;L5+P1fezXIbxfb8ZtkpdXkx3t8AiTvEPhpN+UocyOR38kUxgVsFqIRcJVXAj58BOQCZkWndQkIn5&#10;EnhZ8P8byl8AAAD//wMAUEsBAi0AFAAGAAgAAAAhALaDOJL+AAAA4QEAABMAAAAAAAAAAAAAAAAA&#10;AAAAAFtDb250ZW50X1R5cGVzXS54bWxQSwECLQAUAAYACAAAACEAOP0h/9YAAACUAQAACwAAAAAA&#10;AAAAAAAAAAAvAQAAX3JlbHMvLnJlbHNQSwECLQAUAAYACAAAACEAw1xA6jgCAABrBAAADgAAAAAA&#10;AAAAAAAAAAAuAgAAZHJzL2Uyb0RvYy54bWxQSwECLQAUAAYACAAAACEA/rxEX+EAAAALAQAADwAA&#10;AAAAAAAAAAAAAACSBAAAZHJzL2Rvd25yZXYueG1sUEsFBgAAAAAEAAQA8wAAAKAFAAAAAA==&#10;" fillcolor="#deebf7"/>
            </w:pict>
          </mc:Fallback>
        </mc:AlternateContent>
      </w:r>
    </w:p>
    <w:p w:rsidR="00B66EEF" w:rsidRDefault="00F241C0" w:rsidP="00B66EEF">
      <w:pPr>
        <w:jc w:val="center"/>
        <w:rPr>
          <w:rFonts w:ascii="Times New Roman" w:hAnsi="Times New Roman" w:cs="Times New Roman"/>
          <w:b/>
          <w:bCs/>
          <w:sz w:val="28"/>
          <w:szCs w:val="28"/>
        </w:rPr>
      </w:pPr>
      <w:r>
        <w:rPr>
          <w:noProof/>
          <w:lang w:eastAsia="ru-RU"/>
        </w:rPr>
        <mc:AlternateContent>
          <mc:Choice Requires="wps">
            <w:drawing>
              <wp:anchor distT="0" distB="0" distL="114300" distR="114300" simplePos="0" relativeHeight="251691520" behindDoc="0" locked="0" layoutInCell="1" allowOverlap="1">
                <wp:simplePos x="0" y="0"/>
                <wp:positionH relativeFrom="column">
                  <wp:posOffset>5673090</wp:posOffset>
                </wp:positionH>
                <wp:positionV relativeFrom="paragraph">
                  <wp:posOffset>180975</wp:posOffset>
                </wp:positionV>
                <wp:extent cx="1800225" cy="441960"/>
                <wp:effectExtent l="0" t="0" r="28575" b="15240"/>
                <wp:wrapNone/>
                <wp:docPr id="235"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441960"/>
                        </a:xfrm>
                        <a:prstGeom prst="rect">
                          <a:avLst/>
                        </a:prstGeom>
                        <a:solidFill>
                          <a:srgbClr val="FFFFFF"/>
                        </a:solidFill>
                        <a:ln w="9525">
                          <a:solidFill>
                            <a:srgbClr val="000000"/>
                          </a:solidFill>
                          <a:miter lim="800000"/>
                          <a:headEnd/>
                          <a:tailEnd/>
                        </a:ln>
                      </wps:spPr>
                      <wps:txbx>
                        <w:txbxContent>
                          <w:p w:rsidR="008950B2" w:rsidRPr="008D44BE" w:rsidRDefault="008950B2" w:rsidP="00B66EEF">
                            <w:pPr>
                              <w:spacing w:after="0"/>
                              <w:jc w:val="center"/>
                              <w:rPr>
                                <w:rFonts w:ascii="Times New Roman" w:hAnsi="Times New Roman" w:cs="Times New Roman"/>
                                <w:sz w:val="24"/>
                              </w:rPr>
                            </w:pPr>
                            <w:r>
                              <w:rPr>
                                <w:rFonts w:ascii="Times New Roman" w:hAnsi="Times New Roman" w:cs="Times New Roman"/>
                                <w:sz w:val="24"/>
                              </w:rPr>
                              <w:t xml:space="preserve">Физика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2" style="position:absolute;left:0;text-align:left;margin-left:446.7pt;margin-top:14.25pt;width:141.75pt;height:34.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s2aLAIAAFMEAAAOAAAAZHJzL2Uyb0RvYy54bWysVNuO0zAQfUfiHyy/01xIyzZqulp1KUJa&#10;YMXCBziOk1g4thm7TcvX79jpdstFPCD8YHky4+MzZ2ayuj4MiuwFOGl0RbNZSonQ3DRSdxX9+mX7&#10;6ooS55lumDJaVPQoHL1ev3yxGm0pctMb1QggCKJdOdqK9t7bMkkc78XA3MxYodHZGhiYRxO6pAE2&#10;IvqgkjxNF8looLFguHAOv95OTrqO+G0ruP/Utk54oiqK3HzcIe512JP1ipUdMNtLfqLB/oHFwKTG&#10;R89Qt8wzsgP5G9QgORhnWj/jZkhM20ouYg6YTZb+ks1Dz6yIuaA4zp5lcv8Pln/c3wORTUXz13NK&#10;NBuwSJ9RNqY7JUhe5EGi0boSIx/sPYQknb0z/Jsj2mx6jBM3AGbsBWuQWBbik58uBMPhVVKPH0yD&#10;+GznTVTr0MIQAFEHcohFOZ6LIg6ecPyYXaVpniM3jr6iyJaLWLWElU+3LTj/TpiBhENFAdlHdLa/&#10;cz6wYeVTSGRvlGy2UqloQFdvFJA9wwbZxhUTwCQvw5QmY0WXc+Txd4g0rj9BDNJjpys5VBQzwhWC&#10;WBlke6ubePZMqumMlJU+6Rikm0rgD/VhqtUiXA661qY5orJgps7GScRDb+AHJSN2dUXd9x0DQYl6&#10;r7E6y6wowhhEo5i/ydGAS0996WGaI1RFPSXTceOn0dlZkF2PL2VRDm1usKKtjGI/szrxx86NNThN&#10;WRiNSztGPf8L1o8AAAD//wMAUEsDBBQABgAIAAAAIQBB+Uan3wAAAAoBAAAPAAAAZHJzL2Rvd25y&#10;ZXYueG1sTI9BT4NAEIXvJv6HzZh4swtUK1CGxmhq4rGlF28DjEBldwm7tOivd3uqx8n78t432WZW&#10;vTjxaDujEcJFAIJ1ZepONwiHYvsQg7COdE290YzwwxY2+e1NRmltznrHp71rhC/RNiWE1rkhldJW&#10;LSuyCzOw9tmXGRU5f46NrEc6+3LVyygIVlJRp/1CSwO/tlx97yeFUHbRgX53xXugku3SfczFcfp8&#10;Q7y/m1/WIBzP7grDRd+rQ+6dSjPp2ooeIU6Wjx5FiOInEBcgfF4lIEqEJA5B5pn8/0L+BwAA//8D&#10;AFBLAQItABQABgAIAAAAIQC2gziS/gAAAOEBAAATAAAAAAAAAAAAAAAAAAAAAABbQ29udGVudF9U&#10;eXBlc10ueG1sUEsBAi0AFAAGAAgAAAAhADj9If/WAAAAlAEAAAsAAAAAAAAAAAAAAAAALwEAAF9y&#10;ZWxzLy5yZWxzUEsBAi0AFAAGAAgAAAAhAMKGzZosAgAAUwQAAA4AAAAAAAAAAAAAAAAALgIAAGRy&#10;cy9lMm9Eb2MueG1sUEsBAi0AFAAGAAgAAAAhAEH5RqffAAAACgEAAA8AAAAAAAAAAAAAAAAAhgQA&#10;AGRycy9kb3ducmV2LnhtbFBLBQYAAAAABAAEAPMAAACSBQAAAAA=&#10;">
                <v:textbox>
                  <w:txbxContent>
                    <w:p w:rsidR="008950B2" w:rsidRPr="008D44BE" w:rsidRDefault="008950B2" w:rsidP="00B66EEF">
                      <w:pPr>
                        <w:spacing w:after="0"/>
                        <w:jc w:val="center"/>
                        <w:rPr>
                          <w:rFonts w:ascii="Times New Roman" w:hAnsi="Times New Roman" w:cs="Times New Roman"/>
                          <w:sz w:val="24"/>
                        </w:rPr>
                      </w:pPr>
                      <w:r>
                        <w:rPr>
                          <w:rFonts w:ascii="Times New Roman" w:hAnsi="Times New Roman" w:cs="Times New Roman"/>
                          <w:sz w:val="24"/>
                        </w:rPr>
                        <w:t xml:space="preserve">Физика  </w:t>
                      </w:r>
                    </w:p>
                  </w:txbxContent>
                </v:textbox>
              </v:rect>
            </w:pict>
          </mc:Fallback>
        </mc:AlternateContent>
      </w:r>
      <w:r>
        <w:rPr>
          <w:noProof/>
          <w:lang w:eastAsia="ru-RU"/>
        </w:rPr>
        <mc:AlternateContent>
          <mc:Choice Requires="wps">
            <w:drawing>
              <wp:anchor distT="0" distB="0" distL="114300" distR="114300" simplePos="0" relativeHeight="251690496" behindDoc="0" locked="0" layoutInCell="1" allowOverlap="1">
                <wp:simplePos x="0" y="0"/>
                <wp:positionH relativeFrom="column">
                  <wp:posOffset>1942465</wp:posOffset>
                </wp:positionH>
                <wp:positionV relativeFrom="paragraph">
                  <wp:posOffset>180975</wp:posOffset>
                </wp:positionV>
                <wp:extent cx="1661160" cy="441325"/>
                <wp:effectExtent l="0" t="0" r="15240" b="15875"/>
                <wp:wrapNone/>
                <wp:docPr id="237"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441325"/>
                        </a:xfrm>
                        <a:prstGeom prst="rect">
                          <a:avLst/>
                        </a:prstGeom>
                        <a:solidFill>
                          <a:srgbClr val="FFFFFF"/>
                        </a:solidFill>
                        <a:ln w="9525">
                          <a:solidFill>
                            <a:srgbClr val="000000"/>
                          </a:solidFill>
                          <a:miter lim="800000"/>
                          <a:headEnd/>
                          <a:tailEnd/>
                        </a:ln>
                      </wps:spPr>
                      <wps:txbx>
                        <w:txbxContent>
                          <w:p w:rsidR="008950B2" w:rsidRDefault="008950B2" w:rsidP="00B66EEF">
                            <w:pPr>
                              <w:spacing w:after="0"/>
                              <w:jc w:val="center"/>
                              <w:rPr>
                                <w:rFonts w:ascii="Times New Roman" w:hAnsi="Times New Roman" w:cs="Times New Roman"/>
                                <w:sz w:val="24"/>
                              </w:rPr>
                            </w:pPr>
                            <w:r>
                              <w:rPr>
                                <w:rFonts w:ascii="Times New Roman" w:hAnsi="Times New Roman" w:cs="Times New Roman"/>
                                <w:sz w:val="24"/>
                              </w:rPr>
                              <w:t>Математика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3" style="position:absolute;left:0;text-align:left;margin-left:152.95pt;margin-top:14.25pt;width:130.8pt;height:34.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utOKAIAAFMEAAAOAAAAZHJzL2Uyb0RvYy54bWysVNuO0zAQfUfiHyy/0zTZtLsbNV2tuhQh&#10;LbBi4QMcx0ksfGPsNilfz8RpS7mIB0QeLI9nfHzmzExWd4NWZC/AS2tKms7mlAjDbS1NW9LPn7av&#10;bijxgZmaKWtESQ/C07v1yxer3hUis51VtQCCIMYXvStpF4IrksTzTmjmZ9YJg87GgmYBTWiTGliP&#10;6Fol2Xy+THoLtQPLhfd4+jA56TriN43g4UPTeBGIKilyC3GFuFbjmqxXrGiBuU7yIw32Dyw0kwYf&#10;PUM9sMDIDuRvUFpysN42YcatTmzTSC5iDphNOv8lm+eOORFzQXG8O8vk/x8sf79/AiLrkmZX15QY&#10;prFIH1E2ZlolSJano0S98wVGPrsnGJP07tHyL54Yu+kwTtwD2L4TrEZiMT756cJoeLxKqv6drRGf&#10;7YKNag0N6BEQdSBDLMrhXBQxBMLxMF0u03SJtePoy/P0KluMlBJWnG478OGNsJqMm5ICso/obP/o&#10;wxR6ConsrZL1VioVDWirjQKyZ9gg2/gd0f1lmDKkL+ntAt/+O8Q8fn+C0DJgpyupS3pzDmLFKNtr&#10;U8c+DEyqaY/ZKYNJnqSbShCGaphqdX2qSmXrAyoLdupsnETcdBa+UdJjV5fUf90xEJSotwarc5vm&#10;+TgG0cgX1xkacOmpLj3McIQqaaBk2m7CNDo7B7Lt8KU0ymHsPVa0kVHskfLE6sgfOzeW6zhl42hc&#10;2jHqx79g/R0AAP//AwBQSwMEFAAGAAgAAAAhAAUJF4zeAAAACQEAAA8AAABkcnMvZG93bnJldi54&#10;bWxMj8FOg0AQhu8mvsNmTLzZXWmogAyN0dTEY0sv3hYYAWVnCbu06NO7nuptJvPln+/Pt4sZxIkm&#10;11tGuF8pEMS1bXpuEY7l7i4B4bzmRg+WCeGbHGyL66tcZ409855OB9+KEMIu0wid92Mmpas7Mtqt&#10;7Egcbh92MtqHdWplM+lzCDeDjJTaSKN7Dh86PdJzR/XXYTYIVR8d9c++fFUm3a3921J+zu8viLc3&#10;y9MjCE+Lv8Dwpx/UoQhOlZ25cWJAWKs4DShClMQgAhBvHsJQIaSJAlnk8n+D4hcAAP//AwBQSwEC&#10;LQAUAAYACAAAACEAtoM4kv4AAADhAQAAEwAAAAAAAAAAAAAAAAAAAAAAW0NvbnRlbnRfVHlwZXNd&#10;LnhtbFBLAQItABQABgAIAAAAIQA4/SH/1gAAAJQBAAALAAAAAAAAAAAAAAAAAC8BAABfcmVscy8u&#10;cmVsc1BLAQItABQABgAIAAAAIQBolutOKAIAAFMEAAAOAAAAAAAAAAAAAAAAAC4CAABkcnMvZTJv&#10;RG9jLnhtbFBLAQItABQABgAIAAAAIQAFCReM3gAAAAkBAAAPAAAAAAAAAAAAAAAAAIIEAABkcnMv&#10;ZG93bnJldi54bWxQSwUGAAAAAAQABADzAAAAjQUAAAAA&#10;">
                <v:textbox>
                  <w:txbxContent>
                    <w:p w:rsidR="008950B2" w:rsidRDefault="008950B2" w:rsidP="00B66EEF">
                      <w:pPr>
                        <w:spacing w:after="0"/>
                        <w:jc w:val="center"/>
                        <w:rPr>
                          <w:rFonts w:ascii="Times New Roman" w:hAnsi="Times New Roman" w:cs="Times New Roman"/>
                          <w:sz w:val="24"/>
                        </w:rPr>
                      </w:pPr>
                      <w:r>
                        <w:rPr>
                          <w:rFonts w:ascii="Times New Roman" w:hAnsi="Times New Roman" w:cs="Times New Roman"/>
                          <w:sz w:val="24"/>
                        </w:rPr>
                        <w:t>Математика</w:t>
                      </w:r>
                    </w:p>
                  </w:txbxContent>
                </v:textbox>
              </v:rect>
            </w:pict>
          </mc:Fallback>
        </mc:AlternateContent>
      </w:r>
    </w:p>
    <w:p w:rsidR="00B66EEF" w:rsidRDefault="00B66EEF" w:rsidP="00B66EEF">
      <w:pPr>
        <w:jc w:val="center"/>
        <w:rPr>
          <w:rFonts w:ascii="Times New Roman" w:hAnsi="Times New Roman" w:cs="Times New Roman"/>
          <w:b/>
          <w:bCs/>
          <w:sz w:val="28"/>
          <w:szCs w:val="28"/>
        </w:rPr>
      </w:pPr>
    </w:p>
    <w:p w:rsidR="00B66EEF" w:rsidRDefault="00B66EEF" w:rsidP="00B66EEF">
      <w:pPr>
        <w:jc w:val="center"/>
        <w:rPr>
          <w:rFonts w:ascii="Times New Roman" w:hAnsi="Times New Roman" w:cs="Times New Roman"/>
          <w:b/>
          <w:bCs/>
          <w:sz w:val="28"/>
          <w:szCs w:val="28"/>
        </w:rPr>
      </w:pPr>
    </w:p>
    <w:p w:rsidR="0001798D" w:rsidRDefault="0001798D" w:rsidP="00B66EEF">
      <w:pPr>
        <w:jc w:val="center"/>
        <w:rPr>
          <w:rFonts w:ascii="Times New Roman" w:hAnsi="Times New Roman" w:cs="Times New Roman"/>
          <w:b/>
          <w:bCs/>
          <w:sz w:val="28"/>
          <w:szCs w:val="28"/>
        </w:rPr>
      </w:pPr>
    </w:p>
    <w:p w:rsidR="001622A7" w:rsidRDefault="001622A7" w:rsidP="001622A7">
      <w:pPr>
        <w:rPr>
          <w:rFonts w:ascii="Times New Roman" w:hAnsi="Times New Roman" w:cs="Times New Roman"/>
          <w:b/>
          <w:bCs/>
          <w:color w:val="0070C0"/>
          <w:sz w:val="28"/>
          <w:szCs w:val="28"/>
        </w:rPr>
      </w:pPr>
      <w:r w:rsidRPr="001622A7">
        <w:rPr>
          <w:rFonts w:ascii="Times New Roman" w:hAnsi="Times New Roman" w:cs="Times New Roman"/>
          <w:b/>
          <w:bCs/>
          <w:color w:val="0070C0"/>
          <w:sz w:val="28"/>
          <w:szCs w:val="28"/>
        </w:rPr>
        <w:t>Среднее общее образование</w:t>
      </w:r>
    </w:p>
    <w:p w:rsidR="00B66EEF" w:rsidRPr="001622A7" w:rsidRDefault="00F241C0" w:rsidP="001622A7">
      <w:pPr>
        <w:rPr>
          <w:rFonts w:ascii="Times New Roman" w:hAnsi="Times New Roman" w:cs="Times New Roman"/>
          <w:b/>
          <w:bCs/>
          <w:color w:val="0070C0"/>
          <w:sz w:val="28"/>
          <w:szCs w:val="28"/>
        </w:rPr>
      </w:pPr>
      <w:r>
        <w:rPr>
          <w:noProof/>
          <w:lang w:eastAsia="ru-RU"/>
        </w:rPr>
        <mc:AlternateContent>
          <mc:Choice Requires="wps">
            <w:drawing>
              <wp:anchor distT="0" distB="0" distL="114300" distR="114300" simplePos="0" relativeHeight="251673088" behindDoc="0" locked="0" layoutInCell="1" allowOverlap="1">
                <wp:simplePos x="0" y="0"/>
                <wp:positionH relativeFrom="column">
                  <wp:posOffset>96520</wp:posOffset>
                </wp:positionH>
                <wp:positionV relativeFrom="paragraph">
                  <wp:posOffset>98425</wp:posOffset>
                </wp:positionV>
                <wp:extent cx="9258300" cy="381000"/>
                <wp:effectExtent l="0" t="0" r="19050" b="19050"/>
                <wp:wrapNone/>
                <wp:docPr id="234"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8300" cy="381000"/>
                        </a:xfrm>
                        <a:prstGeom prst="roundRect">
                          <a:avLst>
                            <a:gd name="adj" fmla="val 16667"/>
                          </a:avLst>
                        </a:prstGeom>
                        <a:solidFill>
                          <a:srgbClr val="5B9BD5">
                            <a:lumMod val="20000"/>
                            <a:lumOff val="80000"/>
                          </a:srgbClr>
                        </a:solidFill>
                        <a:ln w="9525">
                          <a:solidFill>
                            <a:srgbClr val="000000"/>
                          </a:solidFill>
                          <a:round/>
                          <a:headEnd/>
                          <a:tailEnd/>
                        </a:ln>
                      </wps:spPr>
                      <wps:txbx>
                        <w:txbxContent>
                          <w:p w:rsidR="008950B2" w:rsidRPr="00F70AA4" w:rsidRDefault="008950B2" w:rsidP="00B66EEF">
                            <w:pPr>
                              <w:jc w:val="center"/>
                              <w:rPr>
                                <w:rFonts w:ascii="Times New Roman" w:hAnsi="Times New Roman" w:cs="Times New Roman"/>
                                <w:i/>
                                <w:sz w:val="28"/>
                              </w:rPr>
                            </w:pPr>
                            <w:r w:rsidRPr="00614950">
                              <w:rPr>
                                <w:rFonts w:ascii="Times New Roman" w:hAnsi="Times New Roman" w:cs="Times New Roman"/>
                                <w:b/>
                                <w:sz w:val="28"/>
                              </w:rPr>
                              <w:t xml:space="preserve">Профили обучения, реализуемые </w:t>
                            </w:r>
                            <w:r>
                              <w:rPr>
                                <w:rFonts w:ascii="Times New Roman" w:hAnsi="Times New Roman" w:cs="Times New Roman"/>
                                <w:b/>
                                <w:sz w:val="28"/>
                              </w:rPr>
                              <w:t xml:space="preserve">в </w:t>
                            </w:r>
                            <w:r w:rsidRPr="00C966BF">
                              <w:rPr>
                                <w:rFonts w:ascii="Times New Roman" w:hAnsi="Times New Roman" w:cs="Times New Roman"/>
                                <w:b/>
                                <w:i/>
                                <w:sz w:val="28"/>
                              </w:rPr>
                              <w:t>МАОУ «Лицей №159»</w:t>
                            </w:r>
                          </w:p>
                          <w:p w:rsidR="008950B2" w:rsidRPr="00F70AA4" w:rsidRDefault="008950B2" w:rsidP="00B66EEF">
                            <w:pPr>
                              <w:jc w:val="center"/>
                              <w:rPr>
                                <w:rFonts w:ascii="Times New Roman" w:hAnsi="Times New Roman" w:cs="Times New Roman"/>
                                <w:i/>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2" o:spid="_x0000_s1054" style="position:absolute;margin-left:7.6pt;margin-top:7.75pt;width:729pt;height:30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XABVgIAALAEAAAOAAAAZHJzL2Uyb0RvYy54bWysVNty0zAQfWeGf9DonTp2kzT11On0Qhlm&#10;CnQofIAiybFAlsRKiRO+npXkhBTeGF48e9PZy9n11fWu12QrwStrGlqeTSiRhluhzLqhX788vFlQ&#10;4gMzgmlrZEP30tPr5etXV4OrZWU7q4UEgiDG14NraBeCq4vC8072zJ9ZJw06Wws9C6jCuhDABkTv&#10;dVFNJvNisCAcWC69R+t9dtJlwm9bycOntvUyEN1QrC2kL6TvKn6L5RWr18Bcp/hYBvuHKnqmDCY9&#10;Qt2zwMgG1F9QveJgvW3DGbd9YdtWcZl6wG7KyR/dPHfMydQLDse745j8/4PlH7dPQJRoaHU+pcSw&#10;Hkm62QSbcpOyrOKIBudrjHx2TxCb9O7R8u+eGHvXMbOWNwB26CQTWFgZ44sXD6Li8SlZDR+sQHyG&#10;+Glauxb6CIhzILtEyv5IitwFwtF4Wc0W5xPkjqPvfFFOUI4pWH147cCHd9L2JAoNBbsx4jMyn1Kw&#10;7aMPiRkxdsfEN0raXiPPW6ZJOZ/PL0bEMRixD5ipXauVeFBaJwXWqzsNBJ82dHZ7eXs/S3n0psfm&#10;shkXMxfJajTjAmbz4mBGfJ9hUh/+FF8bMmDTsyrDvvCNjzJaBDuO4kVYGkBa7MjJWyOSHJjSWcb0&#10;2owkRV4yv2G32uVFWBwoX1mxR9rA5rPBM0ehs/CTkgFPpqH+x4aBpES/N0j9ZTmdxhtLynR2UaEC&#10;p57VqYcZjlANDZRk8S7ku9w4UOsOM5VpsMbGdWxVOOxVrmqsH88izXA84Xh3p3qK+v2jWf4CAAD/&#10;/wMAUEsDBBQABgAIAAAAIQBNukmU3AAAAAkBAAAPAAAAZHJzL2Rvd25yZXYueG1sTE/LTsMwELwj&#10;8Q/WInGjTgslEOJUgEAIcYGUCzcn3iYBex1iNw1/z+YEp9U8NDuTbyZnxYhD6DwpWC4SEEi1Nx01&#10;Ct63j2dXIELUZLT1hAp+MMCmOD7KdWb8gd5wLGMjOIRCphW0MfaZlKFu0emw8D0Sazs/OB0ZDo00&#10;gz5wuLNylSSX0umO+EOre7xvsf4q907BrnvB9GP83t5dP1SyfP609evTUqnTk+n2BkTEKf6ZYa7P&#10;1aHgTpXfkwnCMl6v2DnfNYhZv0jPmakUpMzIIpf/FxS/AAAA//8DAFBLAQItABQABgAIAAAAIQC2&#10;gziS/gAAAOEBAAATAAAAAAAAAAAAAAAAAAAAAABbQ29udGVudF9UeXBlc10ueG1sUEsBAi0AFAAG&#10;AAgAAAAhADj9If/WAAAAlAEAAAsAAAAAAAAAAAAAAAAALwEAAF9yZWxzLy5yZWxzUEsBAi0AFAAG&#10;AAgAAAAhAEMBcAFWAgAAsAQAAA4AAAAAAAAAAAAAAAAALgIAAGRycy9lMm9Eb2MueG1sUEsBAi0A&#10;FAAGAAgAAAAhAE26SZTcAAAACQEAAA8AAAAAAAAAAAAAAAAAsAQAAGRycy9kb3ducmV2LnhtbFBL&#10;BQYAAAAABAAEAPMAAAC5BQAAAAA=&#10;" fillcolor="#deebf7">
                <v:textbox>
                  <w:txbxContent>
                    <w:p w:rsidR="008950B2" w:rsidRPr="00F70AA4" w:rsidRDefault="008950B2" w:rsidP="00B66EEF">
                      <w:pPr>
                        <w:jc w:val="center"/>
                        <w:rPr>
                          <w:rFonts w:ascii="Times New Roman" w:hAnsi="Times New Roman" w:cs="Times New Roman"/>
                          <w:i/>
                          <w:sz w:val="28"/>
                        </w:rPr>
                      </w:pPr>
                      <w:r w:rsidRPr="00614950">
                        <w:rPr>
                          <w:rFonts w:ascii="Times New Roman" w:hAnsi="Times New Roman" w:cs="Times New Roman"/>
                          <w:b/>
                          <w:sz w:val="28"/>
                        </w:rPr>
                        <w:t xml:space="preserve">Профили обучения, реализуемые </w:t>
                      </w:r>
                      <w:r>
                        <w:rPr>
                          <w:rFonts w:ascii="Times New Roman" w:hAnsi="Times New Roman" w:cs="Times New Roman"/>
                          <w:b/>
                          <w:sz w:val="28"/>
                        </w:rPr>
                        <w:t xml:space="preserve">в </w:t>
                      </w:r>
                      <w:r w:rsidRPr="00C966BF">
                        <w:rPr>
                          <w:rFonts w:ascii="Times New Roman" w:hAnsi="Times New Roman" w:cs="Times New Roman"/>
                          <w:b/>
                          <w:i/>
                          <w:sz w:val="28"/>
                        </w:rPr>
                        <w:t>МАОУ «Лицей №159»</w:t>
                      </w:r>
                    </w:p>
                    <w:p w:rsidR="008950B2" w:rsidRPr="00F70AA4" w:rsidRDefault="008950B2" w:rsidP="00B66EEF">
                      <w:pPr>
                        <w:jc w:val="center"/>
                        <w:rPr>
                          <w:rFonts w:ascii="Times New Roman" w:hAnsi="Times New Roman" w:cs="Times New Roman"/>
                          <w:i/>
                          <w:sz w:val="28"/>
                        </w:rPr>
                      </w:pPr>
                    </w:p>
                  </w:txbxContent>
                </v:textbox>
              </v:roundrect>
            </w:pict>
          </mc:Fallback>
        </mc:AlternateContent>
      </w:r>
    </w:p>
    <w:p w:rsidR="00B66EEF" w:rsidRDefault="00F241C0" w:rsidP="00B66EEF">
      <w:pPr>
        <w:jc w:val="both"/>
        <w:rPr>
          <w:rFonts w:ascii="Times New Roman" w:hAnsi="Times New Roman" w:cs="Times New Roman"/>
          <w:bCs/>
          <w:sz w:val="4"/>
          <w:szCs w:val="28"/>
        </w:rPr>
      </w:pPr>
      <w:r>
        <w:rPr>
          <w:noProof/>
          <w:lang w:eastAsia="ru-RU"/>
        </w:rPr>
        <mc:AlternateContent>
          <mc:Choice Requires="wps">
            <w:drawing>
              <wp:anchor distT="0" distB="0" distL="114300" distR="114300" simplePos="0" relativeHeight="251675136" behindDoc="0" locked="0" layoutInCell="1" allowOverlap="1">
                <wp:simplePos x="0" y="0"/>
                <wp:positionH relativeFrom="column">
                  <wp:posOffset>2682875</wp:posOffset>
                </wp:positionH>
                <wp:positionV relativeFrom="paragraph">
                  <wp:posOffset>86360</wp:posOffset>
                </wp:positionV>
                <wp:extent cx="1502410" cy="342900"/>
                <wp:effectExtent l="0" t="0" r="21590" b="19050"/>
                <wp:wrapNone/>
                <wp:docPr id="27"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2410" cy="342900"/>
                        </a:xfrm>
                        <a:prstGeom prst="rect">
                          <a:avLst/>
                        </a:prstGeom>
                        <a:solidFill>
                          <a:srgbClr val="FFFFFF"/>
                        </a:solidFill>
                        <a:ln w="9525">
                          <a:solidFill>
                            <a:srgbClr val="000000"/>
                          </a:solidFill>
                          <a:miter lim="800000"/>
                          <a:headEnd/>
                          <a:tailEnd/>
                        </a:ln>
                      </wps:spPr>
                      <wps:txbx>
                        <w:txbxContent>
                          <w:p w:rsidR="008950B2" w:rsidRPr="00207A24" w:rsidRDefault="008950B2" w:rsidP="00B66EEF">
                            <w:pPr>
                              <w:jc w:val="center"/>
                              <w:rPr>
                                <w:rFonts w:ascii="Times New Roman" w:hAnsi="Times New Roman" w:cs="Times New Roman"/>
                                <w:sz w:val="24"/>
                              </w:rPr>
                            </w:pPr>
                            <w:r w:rsidRPr="00207A24">
                              <w:rPr>
                                <w:rFonts w:ascii="Times New Roman" w:hAnsi="Times New Roman" w:cs="Times New Roman"/>
                                <w:sz w:val="24"/>
                              </w:rPr>
                              <w:t>1</w:t>
                            </w:r>
                            <w:r>
                              <w:rPr>
                                <w:rFonts w:ascii="Times New Roman" w:hAnsi="Times New Roman" w:cs="Times New Roman"/>
                                <w:sz w:val="24"/>
                              </w:rPr>
                              <w:t>1 класс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55" style="position:absolute;left:0;text-align:left;margin-left:211.25pt;margin-top:6.8pt;width:118.3pt;height:2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aQlLQIAAFIEAAAOAAAAZHJzL2Uyb0RvYy54bWysVNuO0zAQfUfiHyy/01xod7dR09WqSxHS&#10;AisWPsBxnMTCsc3YbVK+fsdOW7rAEyIPliczPjlzzjir27FXZC/ASaNLms1SSoTmppa6Lem3r9s3&#10;N5Q4z3TNlNGipAfh6O369avVYAuRm86oWgBBEO2KwZa0894WSeJ4J3rmZsYKjcnGQM88htAmNbAB&#10;0XuV5Gl6lQwGaguGC+fw7f2UpOuI3zSC+89N44QnqqTIzccV4lqFNVmvWNECs53kRxrsH1j0TGr8&#10;6BnqnnlGdiD/gOolB+NM42fc9IlpGslF7AG7ydLfunnqmBWxFxTH2bNM7v/B8k/7RyCyLml+TYlm&#10;PXr0BVVjulWCZNlVUGiwrsDCJ/sIoUdnHwz/7og2mw7rxB2AGTrBauSVhfrkxYEQODxKquGjqRGf&#10;7byJYo0N9AEQZSBj9ORw9kSMnnB8mS3SfJ6hdRxzb+f5Mo2mJaw4nbbg/HthehI2JQVkH9HZ/sH5&#10;wIYVp5LI3ihZb6VSMYC22igge4bzsY1PbACbvCxTmgwlXS7yRUR+kXOXEGl8/gbRS4+DrmRf0ptz&#10;ESuCbO90HcfQM6mmPVJW+qhjkG6ywI/VOFm1PLlSmfqAyoKZBhsvIm46Az8pGXCoS+p+7BgIStQH&#10;je4ss/k83IIYzBfXOQZwmakuM0xzhCqpp2Tabvx0c3YWZNvhl7IohzZ36Ggjo9jB7YnVkT8ObvTg&#10;eMnCzbiMY9WvX8H6GQAA//8DAFBLAwQUAAYACAAAACEA6idowt4AAAAJAQAADwAAAGRycy9kb3du&#10;cmV2LnhtbEyPwU6DQBCG7ya+w2ZMvNml1KJFlsZoauKxpRdvA4yAsrOEXVr06R1PepvJ/+Wfb7Lt&#10;bHt1otF3jg0sFxEo4srVHTcGjsXu5h6UD8g19o7JwBd52OaXFxmmtTvznk6H0CgpYZ+igTaEIdXa&#10;Vy1Z9As3EEv27kaLQdax0fWIZym3vY6jKNEWO5YLLQ701FL1eZisgbKLj/i9L14iu9mtwutcfExv&#10;z8ZcX82PD6ACzeEPhl99UYdcnEo3ce1Vb+A2jteCSrBKQAmQrDdLUKUMdwnoPNP/P8h/AAAA//8D&#10;AFBLAQItABQABgAIAAAAIQC2gziS/gAAAOEBAAATAAAAAAAAAAAAAAAAAAAAAABbQ29udGVudF9U&#10;eXBlc10ueG1sUEsBAi0AFAAGAAgAAAAhADj9If/WAAAAlAEAAAsAAAAAAAAAAAAAAAAALwEAAF9y&#10;ZWxzLy5yZWxzUEsBAi0AFAAGAAgAAAAhANR1pCUtAgAAUgQAAA4AAAAAAAAAAAAAAAAALgIAAGRy&#10;cy9lMm9Eb2MueG1sUEsBAi0AFAAGAAgAAAAhAOonaMLeAAAACQEAAA8AAAAAAAAAAAAAAAAAhwQA&#10;AGRycy9kb3ducmV2LnhtbFBLBQYAAAAABAAEAPMAAACSBQAAAAA=&#10;">
                <v:textbox>
                  <w:txbxContent>
                    <w:p w:rsidR="008950B2" w:rsidRPr="00207A24" w:rsidRDefault="008950B2" w:rsidP="00B66EEF">
                      <w:pPr>
                        <w:jc w:val="center"/>
                        <w:rPr>
                          <w:rFonts w:ascii="Times New Roman" w:hAnsi="Times New Roman" w:cs="Times New Roman"/>
                          <w:sz w:val="24"/>
                        </w:rPr>
                      </w:pPr>
                      <w:r w:rsidRPr="00207A24">
                        <w:rPr>
                          <w:rFonts w:ascii="Times New Roman" w:hAnsi="Times New Roman" w:cs="Times New Roman"/>
                          <w:sz w:val="24"/>
                        </w:rPr>
                        <w:t>1</w:t>
                      </w:r>
                      <w:r>
                        <w:rPr>
                          <w:rFonts w:ascii="Times New Roman" w:hAnsi="Times New Roman" w:cs="Times New Roman"/>
                          <w:sz w:val="24"/>
                        </w:rPr>
                        <w:t>1 класс</w:t>
                      </w:r>
                    </w:p>
                  </w:txbxContent>
                </v:textbox>
              </v:rect>
            </w:pict>
          </mc:Fallback>
        </mc:AlternateContent>
      </w:r>
      <w:r>
        <w:rPr>
          <w:noProof/>
          <w:lang w:eastAsia="ru-RU"/>
        </w:rPr>
        <mc:AlternateContent>
          <mc:Choice Requires="wps">
            <w:drawing>
              <wp:anchor distT="0" distB="0" distL="114300" distR="114300" simplePos="0" relativeHeight="251700736" behindDoc="0" locked="0" layoutInCell="1" allowOverlap="1">
                <wp:simplePos x="0" y="0"/>
                <wp:positionH relativeFrom="column">
                  <wp:posOffset>4996180</wp:posOffset>
                </wp:positionH>
                <wp:positionV relativeFrom="paragraph">
                  <wp:posOffset>101600</wp:posOffset>
                </wp:positionV>
                <wp:extent cx="1502410" cy="342900"/>
                <wp:effectExtent l="0" t="0" r="21590" b="19050"/>
                <wp:wrapNone/>
                <wp:docPr id="25"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2410" cy="342900"/>
                        </a:xfrm>
                        <a:prstGeom prst="rect">
                          <a:avLst/>
                        </a:prstGeom>
                        <a:solidFill>
                          <a:srgbClr val="FFFFFF"/>
                        </a:solidFill>
                        <a:ln w="9525">
                          <a:solidFill>
                            <a:srgbClr val="000000"/>
                          </a:solidFill>
                          <a:miter lim="800000"/>
                          <a:headEnd/>
                          <a:tailEnd/>
                        </a:ln>
                      </wps:spPr>
                      <wps:txbx>
                        <w:txbxContent>
                          <w:p w:rsidR="008950B2" w:rsidRPr="00207A24" w:rsidRDefault="008950B2" w:rsidP="001622A7">
                            <w:pPr>
                              <w:jc w:val="center"/>
                              <w:rPr>
                                <w:rFonts w:ascii="Times New Roman" w:hAnsi="Times New Roman" w:cs="Times New Roman"/>
                                <w:sz w:val="24"/>
                              </w:rPr>
                            </w:pPr>
                            <w:r>
                              <w:rPr>
                                <w:rFonts w:ascii="Times New Roman" w:hAnsi="Times New Roman" w:cs="Times New Roman"/>
                                <w:sz w:val="24"/>
                              </w:rPr>
                              <w:t>10-</w:t>
                            </w:r>
                            <w:r w:rsidRPr="00207A24">
                              <w:rPr>
                                <w:rFonts w:ascii="Times New Roman" w:hAnsi="Times New Roman" w:cs="Times New Roman"/>
                                <w:sz w:val="24"/>
                              </w:rPr>
                              <w:t>1</w:t>
                            </w:r>
                            <w:r>
                              <w:rPr>
                                <w:rFonts w:ascii="Times New Roman" w:hAnsi="Times New Roman" w:cs="Times New Roman"/>
                                <w:sz w:val="24"/>
                              </w:rPr>
                              <w:t>1 класс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6" style="position:absolute;left:0;text-align:left;margin-left:393.4pt;margin-top:8pt;width:118.3pt;height:2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yNuKgIAAFIEAAAOAAAAZHJzL2Uyb0RvYy54bWysVNuO0zAQfUfiHyy/01y2XbZR09WqSxHS&#10;AisWPsBxnMTCN8Zu0+XrGTvdbrmIB0QeLE88PjlzzkxW1wetyF6Al9bUtJjllAjDbStNX9Mvn7ev&#10;rijxgZmWKWtETR+Fp9frly9Wo6tEaQerWgEEQYyvRlfTIQRXZZnng9DMz6wTBg87C5oFDKHPWmAj&#10;omuVlXl+mY0WWgeWC+/x7e10SNcJv+sEDx+7zotAVE2RW0grpLWJa7ZesaoH5gbJjzTYP7DQTBr8&#10;6AnqlgVGdiB/g9KSg/W2CzNudWa7TnKRasBqivyXah4G5kSqBcXx7iST/3+w/MP+Hohsa1ouKDFM&#10;o0efUDVmeiVIUVxGhUbnK0x8cPcQa/TuzvKvnhi7GTBP3ADYcRCsRV5FzM9+uhADj1dJM763LeKz&#10;XbBJrEMHOgKiDOSQPHk8eSIOgXB8WSzycl6gdRzPLublMk+mZax6uu3Ah7fCahI3NQVkn9DZ/s6H&#10;yIZVTymJvVWy3UqlUgB9s1FA9gz7Y5ueVAAWeZ6mDBlrulygRn+HyNPzJwgtAza6krqmV6ckVkXZ&#10;3pg2tWFgUk17pKzMUcco3WRBODSHZNVFkiDq2tj2EZUFOzU2DiJuBgvfKRmxqWvqv+0YCErUO4Pu&#10;LIv5PE5BCuaL1yUGcH7SnJ8wwxGqpoGSabsJ0+TsHMh+wC8VSQ5jb9DRTiaxn1kd+WPjJg+OQxYn&#10;4zxOWc+/gvUPAAAA//8DAFBLAwQUAAYACAAAACEAGBc8pt0AAAAKAQAADwAAAGRycy9kb3ducmV2&#10;LnhtbEyPwU7DMBBE70j8g7VI3KhNikJJ41QIVCSObXrhtom3SSC2o9hpA1/P9gTH1RvNvsk3s+3F&#10;icbQeafhfqFAkKu96Vyj4VBu71YgQkRnsPeONHxTgE1xfZVjZvzZ7ei0j43gEhcy1NDGOGRShrol&#10;i2HhB3LMjn60GPkcG2lGPHO57WWiVCotdo4/tDjQS0v1136yGqouOeDPrnxT9mm7jO9z+Tl9vGp9&#10;ezM/r0FEmuNfGC76rA4FO1V+ciaIXsPjKmX1yCDlTZeASpYPICpGSoEscvl/QvELAAD//wMAUEsB&#10;Ai0AFAAGAAgAAAAhALaDOJL+AAAA4QEAABMAAAAAAAAAAAAAAAAAAAAAAFtDb250ZW50X1R5cGVz&#10;XS54bWxQSwECLQAUAAYACAAAACEAOP0h/9YAAACUAQAACwAAAAAAAAAAAAAAAAAvAQAAX3JlbHMv&#10;LnJlbHNQSwECLQAUAAYACAAAACEAcPMjbioCAABSBAAADgAAAAAAAAAAAAAAAAAuAgAAZHJzL2Uy&#10;b0RvYy54bWxQSwECLQAUAAYACAAAACEAGBc8pt0AAAAKAQAADwAAAAAAAAAAAAAAAACEBAAAZHJz&#10;L2Rvd25yZXYueG1sUEsFBgAAAAAEAAQA8wAAAI4FAAAAAA==&#10;">
                <v:textbox>
                  <w:txbxContent>
                    <w:p w:rsidR="008950B2" w:rsidRPr="00207A24" w:rsidRDefault="008950B2" w:rsidP="001622A7">
                      <w:pPr>
                        <w:jc w:val="center"/>
                        <w:rPr>
                          <w:rFonts w:ascii="Times New Roman" w:hAnsi="Times New Roman" w:cs="Times New Roman"/>
                          <w:sz w:val="24"/>
                        </w:rPr>
                      </w:pPr>
                      <w:r>
                        <w:rPr>
                          <w:rFonts w:ascii="Times New Roman" w:hAnsi="Times New Roman" w:cs="Times New Roman"/>
                          <w:sz w:val="24"/>
                        </w:rPr>
                        <w:t>10-</w:t>
                      </w:r>
                      <w:r w:rsidRPr="00207A24">
                        <w:rPr>
                          <w:rFonts w:ascii="Times New Roman" w:hAnsi="Times New Roman" w:cs="Times New Roman"/>
                          <w:sz w:val="24"/>
                        </w:rPr>
                        <w:t>1</w:t>
                      </w:r>
                      <w:r>
                        <w:rPr>
                          <w:rFonts w:ascii="Times New Roman" w:hAnsi="Times New Roman" w:cs="Times New Roman"/>
                          <w:sz w:val="24"/>
                        </w:rPr>
                        <w:t>1 класс</w:t>
                      </w:r>
                    </w:p>
                  </w:txbxContent>
                </v:textbox>
              </v:rect>
            </w:pict>
          </mc:Fallback>
        </mc:AlternateContent>
      </w:r>
      <w:r>
        <w:rPr>
          <w:noProof/>
          <w:lang w:eastAsia="ru-RU"/>
        </w:rPr>
        <mc:AlternateContent>
          <mc:Choice Requires="wps">
            <w:drawing>
              <wp:anchor distT="0" distB="0" distL="114300" distR="114300" simplePos="0" relativeHeight="251702784" behindDoc="0" locked="0" layoutInCell="1" allowOverlap="1">
                <wp:simplePos x="0" y="0"/>
                <wp:positionH relativeFrom="column">
                  <wp:posOffset>7301230</wp:posOffset>
                </wp:positionH>
                <wp:positionV relativeFrom="paragraph">
                  <wp:posOffset>101600</wp:posOffset>
                </wp:positionV>
                <wp:extent cx="1502410" cy="342900"/>
                <wp:effectExtent l="0" t="0" r="21590" b="19050"/>
                <wp:wrapNone/>
                <wp:docPr id="24"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2410" cy="342900"/>
                        </a:xfrm>
                        <a:prstGeom prst="rect">
                          <a:avLst/>
                        </a:prstGeom>
                        <a:solidFill>
                          <a:srgbClr val="FFFFFF"/>
                        </a:solidFill>
                        <a:ln w="9525">
                          <a:solidFill>
                            <a:srgbClr val="000000"/>
                          </a:solidFill>
                          <a:miter lim="800000"/>
                          <a:headEnd/>
                          <a:tailEnd/>
                        </a:ln>
                      </wps:spPr>
                      <wps:txbx>
                        <w:txbxContent>
                          <w:p w:rsidR="008950B2" w:rsidRPr="00207A24" w:rsidRDefault="008950B2" w:rsidP="001622A7">
                            <w:pPr>
                              <w:jc w:val="center"/>
                              <w:rPr>
                                <w:rFonts w:ascii="Times New Roman" w:hAnsi="Times New Roman" w:cs="Times New Roman"/>
                                <w:sz w:val="24"/>
                              </w:rPr>
                            </w:pPr>
                            <w:r>
                              <w:rPr>
                                <w:rFonts w:ascii="Times New Roman" w:hAnsi="Times New Roman" w:cs="Times New Roman"/>
                                <w:sz w:val="24"/>
                              </w:rPr>
                              <w:t>10 класс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7" style="position:absolute;left:0;text-align:left;margin-left:574.9pt;margin-top:8pt;width:118.3pt;height:2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W/LQIAAFIEAAAOAAAAZHJzL2Uyb0RvYy54bWysVF1v0zAUfUfiP1h+p/lYOtao6TR1FCEN&#10;mBj8AMdxEgvHNtduk/HruXa6rgOeEHmwfHOvT8495zrr62lQ5CDASaMrmi1SSoTmppG6q+i3r7s3&#10;V5Q4z3TDlNGioo/C0evN61fr0ZYiN71RjQCCINqVo61o770tk8TxXgzMLYwVGpOtgYF5DKFLGmAj&#10;og8qydP0MhkNNBYMF87h29s5STcRv20F95/b1glPVEWRm48rxLUOa7JZs7IDZnvJjzTYP7AYmNT4&#10;0RPULfOM7EH+ATVIDsaZ1i+4GRLTtpKL2AN2k6W/dfPQMytiLyiOsyeZ3P+D5Z8O90BkU9G8oESz&#10;AT36gqox3SlBsuwyKDRaV2Lhg72H0KOzd4Z/d0SbbY914gbAjL1gDfLKQn3y4kAIHB4l9fjRNIjP&#10;9t5EsaYWhgCIMpApevJ48kRMnnB8mS3TvMjQOo65iyJfpdG0hJVPpy04/16YgYRNRQHZR3R2uHM+&#10;sGHlU0lkb5RsdlKpGEBXbxWQA8P52MUnNoBNnpcpTcaKrpb5MiK/yLlziDQ+f4MYpMdBV3Ko6NWp&#10;iJVBtne6iWPomVTzHikrfdQxSDdb4Kd6ilZdRJWDrrVpHlFZMPNg40XETW/gJyUjDnVF3Y89A0GJ&#10;+qDRnVVWFOEWxKBYvs0xgPNMfZ5hmiNURT0l83br55uztyC7Hr+URTm0uUFHWxnFfmZ15I+DGz04&#10;XrJwM87jWPX8K9j8AgAA//8DAFBLAwQUAAYACAAAACEA4bmpHd8AAAALAQAADwAAAGRycy9kb3du&#10;cmV2LnhtbEyPzU7DMBCE70i8g7VI3KjdH4U2xKkQqEgc2/TCbRMvSSC2o9hpA0/P9lRuO9rRzDfZ&#10;drKdONEQWu80zGcKBLnKm9bVGo7F7mENIkR0BjvvSMMPBdjmtzcZpsaf3Z5Oh1gLDnEhRQ1NjH0q&#10;ZagashhmvifHv08/WIwsh1qaAc8cbju5UCqRFlvHDQ329NJQ9X0YrYayXRzxd1+8KbvZLeP7VHyN&#10;H69a399Nz08gIk3xaoYLPqNDzkylH50JomM9X22YPfKV8KiLY7lOViBKDY9Kgcwz+X9D/gcAAP//&#10;AwBQSwECLQAUAAYACAAAACEAtoM4kv4AAADhAQAAEwAAAAAAAAAAAAAAAAAAAAAAW0NvbnRlbnRf&#10;VHlwZXNdLnhtbFBLAQItABQABgAIAAAAIQA4/SH/1gAAAJQBAAALAAAAAAAAAAAAAAAAAC8BAABf&#10;cmVscy8ucmVsc1BLAQItABQABgAIAAAAIQCDxEW/LQIAAFIEAAAOAAAAAAAAAAAAAAAAAC4CAABk&#10;cnMvZTJvRG9jLnhtbFBLAQItABQABgAIAAAAIQDhuakd3wAAAAsBAAAPAAAAAAAAAAAAAAAAAIcE&#10;AABkcnMvZG93bnJldi54bWxQSwUGAAAAAAQABADzAAAAkwUAAAAA&#10;">
                <v:textbox>
                  <w:txbxContent>
                    <w:p w:rsidR="008950B2" w:rsidRPr="00207A24" w:rsidRDefault="008950B2" w:rsidP="001622A7">
                      <w:pPr>
                        <w:jc w:val="center"/>
                        <w:rPr>
                          <w:rFonts w:ascii="Times New Roman" w:hAnsi="Times New Roman" w:cs="Times New Roman"/>
                          <w:sz w:val="24"/>
                        </w:rPr>
                      </w:pPr>
                      <w:r>
                        <w:rPr>
                          <w:rFonts w:ascii="Times New Roman" w:hAnsi="Times New Roman" w:cs="Times New Roman"/>
                          <w:sz w:val="24"/>
                        </w:rPr>
                        <w:t>10 класс</w:t>
                      </w:r>
                    </w:p>
                  </w:txbxContent>
                </v:textbox>
              </v:rect>
            </w:pict>
          </mc:Fallback>
        </mc:AlternateContent>
      </w:r>
      <w:r>
        <w:rPr>
          <w:noProof/>
          <w:lang w:eastAsia="ru-RU"/>
        </w:rPr>
        <mc:AlternateContent>
          <mc:Choice Requires="wps">
            <w:drawing>
              <wp:anchor distT="0" distB="0" distL="114300" distR="114300" simplePos="0" relativeHeight="251699712" behindDoc="0" locked="0" layoutInCell="1" allowOverlap="1">
                <wp:simplePos x="0" y="0"/>
                <wp:positionH relativeFrom="column">
                  <wp:posOffset>462280</wp:posOffset>
                </wp:positionH>
                <wp:positionV relativeFrom="paragraph">
                  <wp:posOffset>114300</wp:posOffset>
                </wp:positionV>
                <wp:extent cx="1502410" cy="342900"/>
                <wp:effectExtent l="0" t="0" r="21590" b="19050"/>
                <wp:wrapNone/>
                <wp:docPr id="233"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2410" cy="342900"/>
                        </a:xfrm>
                        <a:prstGeom prst="rect">
                          <a:avLst/>
                        </a:prstGeom>
                        <a:solidFill>
                          <a:srgbClr val="FFFFFF"/>
                        </a:solidFill>
                        <a:ln w="9525">
                          <a:solidFill>
                            <a:srgbClr val="000000"/>
                          </a:solidFill>
                          <a:miter lim="800000"/>
                          <a:headEnd/>
                          <a:tailEnd/>
                        </a:ln>
                      </wps:spPr>
                      <wps:txbx>
                        <w:txbxContent>
                          <w:p w:rsidR="008950B2" w:rsidRPr="00207A24" w:rsidRDefault="008950B2" w:rsidP="001622A7">
                            <w:pPr>
                              <w:jc w:val="center"/>
                              <w:rPr>
                                <w:rFonts w:ascii="Times New Roman" w:hAnsi="Times New Roman" w:cs="Times New Roman"/>
                                <w:sz w:val="24"/>
                              </w:rPr>
                            </w:pPr>
                            <w:r>
                              <w:rPr>
                                <w:rFonts w:ascii="Times New Roman" w:hAnsi="Times New Roman" w:cs="Times New Roman"/>
                                <w:sz w:val="24"/>
                              </w:rPr>
                              <w:t>10-</w:t>
                            </w:r>
                            <w:r w:rsidRPr="00207A24">
                              <w:rPr>
                                <w:rFonts w:ascii="Times New Roman" w:hAnsi="Times New Roman" w:cs="Times New Roman"/>
                                <w:sz w:val="24"/>
                              </w:rPr>
                              <w:t>1</w:t>
                            </w:r>
                            <w:r>
                              <w:rPr>
                                <w:rFonts w:ascii="Times New Roman" w:hAnsi="Times New Roman" w:cs="Times New Roman"/>
                                <w:sz w:val="24"/>
                              </w:rPr>
                              <w:t>1 класс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8" style="position:absolute;left:0;text-align:left;margin-left:36.4pt;margin-top:9pt;width:118.3pt;height:2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ISvLwIAAFMEAAAOAAAAZHJzL2Uyb0RvYy54bWysVNuO0zAQfUfiHyy/01zaLtuo6WrVpQhp&#10;gRULH+A4TmLh2GbsNlm+fsdOW7rAEyIPliczPjlzzjjrm7FX5CDASaNLms1SSoTmppa6Lem3r7s3&#10;15Q4z3TNlNGipE/C0ZvN61frwRYiN51RtQCCINoVgy1p570tksTxTvTMzYwVGpONgZ55DKFNamAD&#10;ovcqydP0KhkM1BYMF87h27spSTcRv2kE95+bxglPVEmRm48rxLUKa7JZs6IFZjvJjzTYP7DomdT4&#10;0TPUHfOM7EH+AdVLDsaZxs+46RPTNJKL2AN2k6W/dfPYMStiLyiOs2eZ3P+D5Z8OD0BkXdJ8PqdE&#10;sx5N+oKyMd0qQbLsKkg0WFdg5aN9gNCks/eGf3dEm22HdeIWwAydYDUSy0J98uJACBweJdXw0dSI&#10;z/beRLXGBvoAiDqQMZrydDZFjJ5wfJkt03yRoXccc/NFvkqjawkrTqctOP9emJ6ETUkB2Ud0drh3&#10;PrBhxakksjdK1jupVAygrbYKyIHhgOziExvAJi/LlCZDSVfLfBmRX+TcJUQan79B9NLjpCvZl/T6&#10;XMSKINs7Xcc59EyqaY+UlT7qGKSbLPBjNUav5vnJlcrUT6gsmGmy8SbipjPwk5IBp7qk7seegaBE&#10;fdDozipbLMI1iMFi+TbHAC4z1WWGaY5QJfWUTNutn67O3oJsO/xSFuXQ5hYdbWQUO7g9sTryx8mN&#10;HhxvWbgal3Gs+vUv2DwDAAD//wMAUEsDBBQABgAIAAAAIQC3ec0z3AAAAAgBAAAPAAAAZHJzL2Rv&#10;d25yZXYueG1sTI/BTsMwDIbvSLxDZCRuLKFDsJWmEwINiePWXbi5rWkLjVM16VZ4erwTHO3P+v39&#10;2WZ2vTrSGDrPFm4XBhRx5euOGwuHYnuzAhUico29Z7LwTQE2+eVFhmntT7yj4z42SkI4pGihjXFI&#10;tQ5VSw7Dwg/Ewj786DDKODa6HvEk4a7XiTH32mHH8qHFgZ5bqr72k7NQdskBf3bFq3Hr7TK+zcXn&#10;9P5i7fXV/PQIKtIc/47hrC/qkItT6Seug+otPCRiHmW/kkrCl2Z9B6o8AwM6z/T/AvkvAAAA//8D&#10;AFBLAQItABQABgAIAAAAIQC2gziS/gAAAOEBAAATAAAAAAAAAAAAAAAAAAAAAABbQ29udGVudF9U&#10;eXBlc10ueG1sUEsBAi0AFAAGAAgAAAAhADj9If/WAAAAlAEAAAsAAAAAAAAAAAAAAAAALwEAAF9y&#10;ZWxzLy5yZWxzUEsBAi0AFAAGAAgAAAAhABrUhK8vAgAAUwQAAA4AAAAAAAAAAAAAAAAALgIAAGRy&#10;cy9lMm9Eb2MueG1sUEsBAi0AFAAGAAgAAAAhALd5zTPcAAAACAEAAA8AAAAAAAAAAAAAAAAAiQQA&#10;AGRycy9kb3ducmV2LnhtbFBLBQYAAAAABAAEAPMAAACSBQAAAAA=&#10;">
                <v:textbox>
                  <w:txbxContent>
                    <w:p w:rsidR="008950B2" w:rsidRPr="00207A24" w:rsidRDefault="008950B2" w:rsidP="001622A7">
                      <w:pPr>
                        <w:jc w:val="center"/>
                        <w:rPr>
                          <w:rFonts w:ascii="Times New Roman" w:hAnsi="Times New Roman" w:cs="Times New Roman"/>
                          <w:sz w:val="24"/>
                        </w:rPr>
                      </w:pPr>
                      <w:r>
                        <w:rPr>
                          <w:rFonts w:ascii="Times New Roman" w:hAnsi="Times New Roman" w:cs="Times New Roman"/>
                          <w:sz w:val="24"/>
                        </w:rPr>
                        <w:t>10-</w:t>
                      </w:r>
                      <w:r w:rsidRPr="00207A24">
                        <w:rPr>
                          <w:rFonts w:ascii="Times New Roman" w:hAnsi="Times New Roman" w:cs="Times New Roman"/>
                          <w:sz w:val="24"/>
                        </w:rPr>
                        <w:t>1</w:t>
                      </w:r>
                      <w:r>
                        <w:rPr>
                          <w:rFonts w:ascii="Times New Roman" w:hAnsi="Times New Roman" w:cs="Times New Roman"/>
                          <w:sz w:val="24"/>
                        </w:rPr>
                        <w:t>1 класс</w:t>
                      </w:r>
                    </w:p>
                  </w:txbxContent>
                </v:textbox>
              </v:rect>
            </w:pict>
          </mc:Fallback>
        </mc:AlternateContent>
      </w:r>
    </w:p>
    <w:p w:rsidR="00B66EEF" w:rsidRDefault="00F241C0" w:rsidP="00B66EEF">
      <w:pPr>
        <w:jc w:val="both"/>
        <w:rPr>
          <w:rFonts w:ascii="Times New Roman" w:hAnsi="Times New Roman" w:cs="Times New Roman"/>
          <w:bCs/>
          <w:sz w:val="4"/>
          <w:szCs w:val="28"/>
        </w:rPr>
      </w:pPr>
      <w:r>
        <w:rPr>
          <w:noProof/>
          <w:lang w:eastAsia="ru-RU"/>
        </w:rPr>
        <mc:AlternateContent>
          <mc:Choice Requires="wps">
            <w:drawing>
              <wp:anchor distT="0" distB="0" distL="114300" distR="114300" simplePos="0" relativeHeight="251674112" behindDoc="0" locked="0" layoutInCell="1" allowOverlap="1">
                <wp:simplePos x="0" y="0"/>
                <wp:positionH relativeFrom="column">
                  <wp:posOffset>13335</wp:posOffset>
                </wp:positionH>
                <wp:positionV relativeFrom="paragraph">
                  <wp:posOffset>76200</wp:posOffset>
                </wp:positionV>
                <wp:extent cx="9363075" cy="1076325"/>
                <wp:effectExtent l="0" t="0" r="28575" b="28575"/>
                <wp:wrapNone/>
                <wp:docPr id="232"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3075" cy="1076325"/>
                        </a:xfrm>
                        <a:prstGeom prst="roundRect">
                          <a:avLst>
                            <a:gd name="adj" fmla="val 16667"/>
                          </a:avLst>
                        </a:prstGeom>
                        <a:solidFill>
                          <a:srgbClr val="5B9BD5">
                            <a:lumMod val="20000"/>
                            <a:lumOff val="8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048E9C" id="AutoShape 114" o:spid="_x0000_s1026" style="position:absolute;margin-left:1.05pt;margin-top:6pt;width:737.25pt;height:84.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IHLTgIAAJ4EAAAOAAAAZHJzL2Uyb0RvYy54bWysVG1v0zAQ/o7Ef7D8nSXp6xY1nbaWIaQB&#10;E4Mf4NpOY3Bsc3abdr+es5OOMiQ+IL5Ed2f7uXvuucvi+tBqspfglTUVLS5ySqThViizrejXL3dv&#10;LinxgRnBtDWyokfp6fXy9atF50o5so3VQgJBEOPLzlW0CcGVWeZ5I1vmL6yTBg9rCy0L6MI2E8A6&#10;RG91NsrzWdZZEA4sl95jdN0f0mXCr2vJw6e69jIQXVGsLaQvpO8mfrPlgpVbYK5RfCiD/UMVLVMG&#10;kz5DrVlgZAfqD6hWcbDe1uGC2zazda24TByQTZG/YPPYMCcTF2yOd89t8v8Pln/cPwBRoqKj8YgS&#10;w1oU6WYXbMpNimISW9Q5X+LNR/cAkaR395Z/98TYVcPMVt4A2K6RTGBhRbyf/fYgOh6fkk33wQrE&#10;Z4ifunWooY2A2AdySKIcn0WRh0A4Bq/Gs3E+n1LC8azI57PxaJpysPL03IEP76RtSTQqCnZnxGeU&#10;PuVg+3sfkjRioMfEN0rqVqPQe6ZJMZvN5gPicDlj5Qkz8bVaiTuldXJgu1lpIPi0otPbq9v1NOXR&#10;uxbZ9WGczHyYLQzjBPbhy1MY8X0Pg71C+xxfG9Ih6ymy/HvuCNZneQmRGpAmO4ry1ohkB6Z0b+N9&#10;bQaVojC9wBsrjigS2H5JcKnRaCw8UdLhglTU/9gxkJTo9waFviomk7hRyZlM5yN04Pxkc37CDEeo&#10;igZKenMV+i3cOVDbBjMVia6xcfhqFU5T1Fc1FItLkBo2LGzcsnM/3fr1W1n+BAAA//8DAFBLAwQU&#10;AAYACAAAACEA2KV5Zt8AAAAJAQAADwAAAGRycy9kb3ducmV2LnhtbEyPQU+DQBCF7yb+h82YeLML&#10;RGmLLI0ajTFelHrpbWGngLKzyG4p/nunJ73NzHt58718M9teTDj6zpGCeBGBQKqd6ahR8LF9ulqB&#10;8EGT0b0jVPCDHjbF+VmuM+OO9I5TGRrBIeQzraANYcik9HWLVvuFG5BY27vR6sDr2Egz6iOH214m&#10;UZRKqzviD60e8KHF+qs8WAX77hWXu+l7e79+rGT58tnXb8+xUpcX890tiIBz+DPDCZ/RoWCmyh3I&#10;eNErSGI28jnhRif5epmmICqeVvENyCKX/xsUvwAAAP//AwBQSwECLQAUAAYACAAAACEAtoM4kv4A&#10;AADhAQAAEwAAAAAAAAAAAAAAAAAAAAAAW0NvbnRlbnRfVHlwZXNdLnhtbFBLAQItABQABgAIAAAA&#10;IQA4/SH/1gAAAJQBAAALAAAAAAAAAAAAAAAAAC8BAABfcmVscy8ucmVsc1BLAQItABQABgAIAAAA&#10;IQD5CIHLTgIAAJ4EAAAOAAAAAAAAAAAAAAAAAC4CAABkcnMvZTJvRG9jLnhtbFBLAQItABQABgAI&#10;AAAAIQDYpXlm3wAAAAkBAAAPAAAAAAAAAAAAAAAAAKgEAABkcnMvZG93bnJldi54bWxQSwUGAAAA&#10;AAQABADzAAAAtAUAAAAA&#10;" fillcolor="#deebf7"/>
            </w:pict>
          </mc:Fallback>
        </mc:AlternateContent>
      </w:r>
    </w:p>
    <w:p w:rsidR="00B66EEF" w:rsidRPr="00614950" w:rsidRDefault="00F241C0" w:rsidP="00B66EEF">
      <w:pPr>
        <w:jc w:val="both"/>
        <w:rPr>
          <w:rFonts w:ascii="Times New Roman" w:hAnsi="Times New Roman" w:cs="Times New Roman"/>
          <w:bCs/>
          <w:sz w:val="24"/>
          <w:szCs w:val="28"/>
        </w:rPr>
      </w:pPr>
      <w:r>
        <w:rPr>
          <w:noProof/>
          <w:lang w:eastAsia="ru-RU"/>
        </w:rPr>
        <mc:AlternateContent>
          <mc:Choice Requires="wps">
            <w:drawing>
              <wp:anchor distT="0" distB="0" distL="114300" distR="114300" simplePos="0" relativeHeight="251677184" behindDoc="0" locked="0" layoutInCell="1" allowOverlap="1">
                <wp:simplePos x="0" y="0"/>
                <wp:positionH relativeFrom="column">
                  <wp:posOffset>4878705</wp:posOffset>
                </wp:positionH>
                <wp:positionV relativeFrom="paragraph">
                  <wp:posOffset>272415</wp:posOffset>
                </wp:positionV>
                <wp:extent cx="1800225" cy="647700"/>
                <wp:effectExtent l="0" t="0" r="28575" b="19050"/>
                <wp:wrapNone/>
                <wp:docPr id="230"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647700"/>
                        </a:xfrm>
                        <a:prstGeom prst="rect">
                          <a:avLst/>
                        </a:prstGeom>
                        <a:solidFill>
                          <a:srgbClr val="FFFFFF"/>
                        </a:solidFill>
                        <a:ln w="9525">
                          <a:solidFill>
                            <a:srgbClr val="000000"/>
                          </a:solidFill>
                          <a:miter lim="800000"/>
                          <a:headEnd/>
                          <a:tailEnd/>
                        </a:ln>
                      </wps:spPr>
                      <wps:txbx>
                        <w:txbxContent>
                          <w:p w:rsidR="008950B2" w:rsidRPr="00207A24" w:rsidRDefault="008950B2" w:rsidP="00B66EEF">
                            <w:pPr>
                              <w:jc w:val="center"/>
                              <w:rPr>
                                <w:rFonts w:ascii="Times New Roman" w:hAnsi="Times New Roman" w:cs="Times New Roman"/>
                                <w:sz w:val="24"/>
                              </w:rPr>
                            </w:pPr>
                            <w:r>
                              <w:rPr>
                                <w:rFonts w:ascii="Times New Roman" w:hAnsi="Times New Roman" w:cs="Times New Roman"/>
                                <w:b/>
                                <w:sz w:val="24"/>
                              </w:rPr>
                              <w:t>Технологический</w:t>
                            </w:r>
                            <w:r w:rsidRPr="00207A24">
                              <w:rPr>
                                <w:rFonts w:ascii="Times New Roman" w:hAnsi="Times New Roman" w:cs="Times New Roman"/>
                                <w:b/>
                                <w:sz w:val="24"/>
                              </w:rPr>
                              <w:t xml:space="preserve"> профил</w:t>
                            </w:r>
                            <w:r w:rsidRPr="00D55CA3">
                              <w:rPr>
                                <w:rFonts w:ascii="Times New Roman" w:hAnsi="Times New Roman" w:cs="Times New Roman"/>
                                <w:b/>
                                <w:sz w:val="24"/>
                              </w:rPr>
                              <w:t>ь</w:t>
                            </w:r>
                            <w:r>
                              <w:rPr>
                                <w:rFonts w:ascii="Times New Roman" w:hAnsi="Times New Roman" w:cs="Times New Roman"/>
                                <w:b/>
                                <w:sz w:val="24"/>
                              </w:rPr>
                              <w:t xml:space="preserve"> (спецкласс)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59" style="position:absolute;left:0;text-align:left;margin-left:384.15pt;margin-top:21.45pt;width:141.75pt;height:5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PppLQIAAFMEAAAOAAAAZHJzL2Uyb0RvYy54bWysVNtu2zAMfR+wfxD0vviSpGmMOEWRLsOA&#10;bivW7QNkWbaFyZJGKbGzry+lpGl2wR6G6UEQTero8JD06mbsFdkLcNLokmaTlBKhuamlbkv69cv2&#10;zTUlzjNdM2W0KOlBOHqzfv1qNdhC5KYzqhZAEES7YrAl7by3RZI43omeuYmxQqOzMdAzjya0SQ1s&#10;QPReJXmaXiWDgdqC4cI5/Hp3dNJ1xG8awf2npnHCE1VS5ObjDnGvwp6sV6xogdlO8hMN9g8seiY1&#10;PnqGumOekR3I36B6ycE40/gJN31imkZyEXPAbLL0l2weO2ZFzAXFcfYsk/t/sPzj/gGIrEuaT1Ef&#10;zXos0meUjelWCZJlyyDRYF2BkY/2AUKSzt4b/s0RbTYdxolbADN0gtVILAvxyU8XguHwKqmGD6ZG&#10;fLbzJqo1NtAHQNSBjLEoh3NRxOgJx4/ZdZrm+ZwSjr6r2WKRxqolrHi+bcH5d8L0JBxKCsg+orP9&#10;vfOBDSueQyJ7o2S9lUpFA9pqo4DsGTbINq6YACZ5GaY0GUq6nCOPv0Okcf0JopceO13JvqSYEa4Q&#10;xIog21tdx7NnUh3PSFnpk45BumMJ/FiNsVbTabgcdK1MfUBlwRw7GycRD52BH5QM2NUldd93DAQl&#10;6r3G6iyz2SyMQTRm80WOBlx6qksP0xyhSuopOR43/jg6Owuy7fClLMqhzS1WtJFR7BdWJ/7YubEG&#10;pykLo3Fpx6iXf8H6CQAA//8DAFBLAwQUAAYACAAAACEA6pv8BeAAAAALAQAADwAAAGRycy9kb3du&#10;cmV2LnhtbEyPwU6DQBCG7ya+w2ZMvNmlFGtBlsZoauKxpRdvAzsCys4SdmnRp3d70ttM5ss/359v&#10;Z9OLE42us6xguYhAENdWd9woOJa7uw0I55E19pZJwTc52BbXVzlm2p55T6eDb0QIYZehgtb7IZPS&#10;1S0ZdAs7EIfbhx0N+rCOjdQjnkO46WUcRWtpsOPwocWBnluqvw6TUVB18RF/9uVrZNLdyr/N5ef0&#10;/qLU7c389AjC0+z/YLjoB3UoglNlJ9ZO9Aoe1ptVQBUkcQriAkT3y1CmClOSpCCLXP7vUPwCAAD/&#10;/wMAUEsBAi0AFAAGAAgAAAAhALaDOJL+AAAA4QEAABMAAAAAAAAAAAAAAAAAAAAAAFtDb250ZW50&#10;X1R5cGVzXS54bWxQSwECLQAUAAYACAAAACEAOP0h/9YAAACUAQAACwAAAAAAAAAAAAAAAAAvAQAA&#10;X3JlbHMvLnJlbHNQSwECLQAUAAYACAAAACEAFNT6aS0CAABTBAAADgAAAAAAAAAAAAAAAAAuAgAA&#10;ZHJzL2Uyb0RvYy54bWxQSwECLQAUAAYACAAAACEA6pv8BeAAAAALAQAADwAAAAAAAAAAAAAAAACH&#10;BAAAZHJzL2Rvd25yZXYueG1sUEsFBgAAAAAEAAQA8wAAAJQFAAAAAA==&#10;">
                <v:textbox>
                  <w:txbxContent>
                    <w:p w:rsidR="008950B2" w:rsidRPr="00207A24" w:rsidRDefault="008950B2" w:rsidP="00B66EEF">
                      <w:pPr>
                        <w:jc w:val="center"/>
                        <w:rPr>
                          <w:rFonts w:ascii="Times New Roman" w:hAnsi="Times New Roman" w:cs="Times New Roman"/>
                          <w:sz w:val="24"/>
                        </w:rPr>
                      </w:pPr>
                      <w:r>
                        <w:rPr>
                          <w:rFonts w:ascii="Times New Roman" w:hAnsi="Times New Roman" w:cs="Times New Roman"/>
                          <w:b/>
                          <w:sz w:val="24"/>
                        </w:rPr>
                        <w:t>Технологический</w:t>
                      </w:r>
                      <w:r w:rsidRPr="00207A24">
                        <w:rPr>
                          <w:rFonts w:ascii="Times New Roman" w:hAnsi="Times New Roman" w:cs="Times New Roman"/>
                          <w:b/>
                          <w:sz w:val="24"/>
                        </w:rPr>
                        <w:t xml:space="preserve"> профил</w:t>
                      </w:r>
                      <w:r w:rsidRPr="00D55CA3">
                        <w:rPr>
                          <w:rFonts w:ascii="Times New Roman" w:hAnsi="Times New Roman" w:cs="Times New Roman"/>
                          <w:b/>
                          <w:sz w:val="24"/>
                        </w:rPr>
                        <w:t>ь</w:t>
                      </w:r>
                      <w:r>
                        <w:rPr>
                          <w:rFonts w:ascii="Times New Roman" w:hAnsi="Times New Roman" w:cs="Times New Roman"/>
                          <w:b/>
                          <w:sz w:val="24"/>
                        </w:rPr>
                        <w:t xml:space="preserve"> (спецкласс)</w:t>
                      </w:r>
                    </w:p>
                  </w:txbxContent>
                </v:textbox>
              </v:rect>
            </w:pict>
          </mc:Fallback>
        </mc:AlternateContent>
      </w:r>
      <w:r>
        <w:rPr>
          <w:noProof/>
          <w:lang w:eastAsia="ru-RU"/>
        </w:rPr>
        <mc:AlternateContent>
          <mc:Choice Requires="wps">
            <w:drawing>
              <wp:anchor distT="0" distB="0" distL="114300" distR="114300" simplePos="0" relativeHeight="251701760" behindDoc="0" locked="0" layoutInCell="1" allowOverlap="1">
                <wp:simplePos x="0" y="0"/>
                <wp:positionH relativeFrom="column">
                  <wp:posOffset>7157720</wp:posOffset>
                </wp:positionH>
                <wp:positionV relativeFrom="paragraph">
                  <wp:posOffset>259080</wp:posOffset>
                </wp:positionV>
                <wp:extent cx="1800225" cy="678180"/>
                <wp:effectExtent l="0" t="0" r="28575" b="26670"/>
                <wp:wrapNone/>
                <wp:docPr id="23"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678180"/>
                        </a:xfrm>
                        <a:prstGeom prst="rect">
                          <a:avLst/>
                        </a:prstGeom>
                        <a:solidFill>
                          <a:srgbClr val="FFFFFF"/>
                        </a:solidFill>
                        <a:ln w="9525">
                          <a:solidFill>
                            <a:srgbClr val="000000"/>
                          </a:solidFill>
                          <a:miter lim="800000"/>
                          <a:headEnd/>
                          <a:tailEnd/>
                        </a:ln>
                      </wps:spPr>
                      <wps:txbx>
                        <w:txbxContent>
                          <w:p w:rsidR="008950B2" w:rsidRDefault="008950B2" w:rsidP="001622A7">
                            <w:pPr>
                              <w:spacing w:after="0"/>
                              <w:jc w:val="center"/>
                              <w:rPr>
                                <w:rFonts w:ascii="Times New Roman" w:hAnsi="Times New Roman" w:cs="Times New Roman"/>
                                <w:b/>
                                <w:sz w:val="24"/>
                              </w:rPr>
                            </w:pPr>
                            <w:r>
                              <w:rPr>
                                <w:rFonts w:ascii="Times New Roman" w:hAnsi="Times New Roman" w:cs="Times New Roman"/>
                                <w:b/>
                                <w:sz w:val="24"/>
                              </w:rPr>
                              <w:t>Информационно-технологический</w:t>
                            </w:r>
                          </w:p>
                          <w:p w:rsidR="008950B2" w:rsidRPr="00207A24" w:rsidRDefault="008950B2" w:rsidP="001622A7">
                            <w:pPr>
                              <w:spacing w:after="0"/>
                              <w:jc w:val="center"/>
                              <w:rPr>
                                <w:rFonts w:ascii="Times New Roman" w:hAnsi="Times New Roman" w:cs="Times New Roman"/>
                                <w:sz w:val="24"/>
                              </w:rPr>
                            </w:pPr>
                            <w:r>
                              <w:rPr>
                                <w:rFonts w:ascii="Times New Roman" w:hAnsi="Times New Roman" w:cs="Times New Roman"/>
                                <w:b/>
                                <w:sz w:val="24"/>
                              </w:rPr>
                              <w:t>профиль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060" style="position:absolute;left:0;text-align:left;margin-left:563.6pt;margin-top:20.4pt;width:141.75pt;height:53.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xl6KwIAAFIEAAAOAAAAZHJzL2Uyb0RvYy54bWysVNtu2zAMfR+wfxD0vvjSJE2NOEWRLsOA&#10;bivW7QNkWbaFyZJGKbG7ry8lp2l2wR6G6UEQTero8JD0+nrsFTkIcNLokmazlBKhuamlbkv69cvu&#10;zYoS55mumTJalPRROHq9ef1qPdhC5KYzqhZAEES7YrAl7by3RZI43omeuZmxQqOzMdAzjya0SQ1s&#10;QPReJXmaLpPBQG3BcOEcfr2dnHQT8ZtGcP+paZzwRJUUufm4Q9yrsCebNStaYLaT/EiD/QOLnkmN&#10;j56gbplnZA/yN6hecjDONH7GTZ+YppFcxBwwmyz9JZuHjlkRc0FxnD3J5P4fLP94uAci65LmF5Ro&#10;1mONPqNqTLdKkHy1DAoN1hUY+GDvIeTo7J3h3xzRZtthnLgBMEMnWI28shCf/HQhGA6vkmr4YGrE&#10;Z3tvolhjA30ARBnIGGvyeKqJGD3h+DFbpWmeLyjh6FtertCOT7Di+bYF598J05NwKCkg+4jODnfO&#10;BzaseA6J7I2S9U4qFQ1oq60CcmDYH7u4jujuPExpMpT0aoE8/g6RxvUniF56bHQl+5JiRrhCECuC&#10;bG91Hc+eSTWdkbLSRx2DdFMJ/FiNsVQX83A56FqZ+hGVBTM1Ng4iHjoDPygZsKlL6r7vGQhK1HuN&#10;1bnK5vMwBdGYLy5zNODcU517mOYIVVJPyXTc+mly9hZk2+FLWZRDmxusaCOj2C+sjvyxcWMNjkMW&#10;JuPcjlEvv4LNEwAAAP//AwBQSwMEFAAGAAgAAAAhABY59rPeAAAADAEAAA8AAABkcnMvZG93bnJl&#10;di54bWxMj01Pg0AQhu8m/ofNmHizu2BTFFkao6mJx5ZevA2wAsrOEnZp0V/vcKq3eTNP3o9sO9te&#10;nMzoO0caopUCYahydUeNhmOxu3sA4QNSjb0jo+HHeNjm11cZprU7096cDqERbEI+RQ1tCEMqpa9a&#10;Y9Gv3GCIf59utBhYjo2sRzyzue1lrNRGWuyIE1oczEtrqu/DZDWUXXzE333xpuzj7j68z8XX9PGq&#10;9e3N/PwEIpg5XGBY6nN1yLlT6SaqvehZR3ESM6thrXjDQqwjlYAolyvZgMwz+X9E/gcAAP//AwBQ&#10;SwECLQAUAAYACAAAACEAtoM4kv4AAADhAQAAEwAAAAAAAAAAAAAAAAAAAAAAW0NvbnRlbnRfVHlw&#10;ZXNdLnhtbFBLAQItABQABgAIAAAAIQA4/SH/1gAAAJQBAAALAAAAAAAAAAAAAAAAAC8BAABfcmVs&#10;cy8ucmVsc1BLAQItABQABgAIAAAAIQAfcxl6KwIAAFIEAAAOAAAAAAAAAAAAAAAAAC4CAABkcnMv&#10;ZTJvRG9jLnhtbFBLAQItABQABgAIAAAAIQAWOfaz3gAAAAwBAAAPAAAAAAAAAAAAAAAAAIUEAABk&#10;cnMvZG93bnJldi54bWxQSwUGAAAAAAQABADzAAAAkAUAAAAA&#10;">
                <v:textbox>
                  <w:txbxContent>
                    <w:p w:rsidR="008950B2" w:rsidRDefault="008950B2" w:rsidP="001622A7">
                      <w:pPr>
                        <w:spacing w:after="0"/>
                        <w:jc w:val="center"/>
                        <w:rPr>
                          <w:rFonts w:ascii="Times New Roman" w:hAnsi="Times New Roman" w:cs="Times New Roman"/>
                          <w:b/>
                          <w:sz w:val="24"/>
                        </w:rPr>
                      </w:pPr>
                      <w:r>
                        <w:rPr>
                          <w:rFonts w:ascii="Times New Roman" w:hAnsi="Times New Roman" w:cs="Times New Roman"/>
                          <w:b/>
                          <w:sz w:val="24"/>
                        </w:rPr>
                        <w:t>Информационно-технологический</w:t>
                      </w:r>
                    </w:p>
                    <w:p w:rsidR="008950B2" w:rsidRPr="00207A24" w:rsidRDefault="008950B2" w:rsidP="001622A7">
                      <w:pPr>
                        <w:spacing w:after="0"/>
                        <w:jc w:val="center"/>
                        <w:rPr>
                          <w:rFonts w:ascii="Times New Roman" w:hAnsi="Times New Roman" w:cs="Times New Roman"/>
                          <w:sz w:val="24"/>
                        </w:rPr>
                      </w:pPr>
                      <w:r>
                        <w:rPr>
                          <w:rFonts w:ascii="Times New Roman" w:hAnsi="Times New Roman" w:cs="Times New Roman"/>
                          <w:b/>
                          <w:sz w:val="24"/>
                        </w:rPr>
                        <w:t>профиль</w:t>
                      </w:r>
                    </w:p>
                  </w:txbxContent>
                </v:textbox>
              </v:rect>
            </w:pict>
          </mc:Fallback>
        </mc:AlternateContent>
      </w:r>
      <w:r>
        <w:rPr>
          <w:noProof/>
          <w:lang w:eastAsia="ru-RU"/>
        </w:rPr>
        <mc:AlternateContent>
          <mc:Choice Requires="wps">
            <w:drawing>
              <wp:anchor distT="0" distB="0" distL="114300" distR="114300" simplePos="0" relativeHeight="251696640" behindDoc="0" locked="0" layoutInCell="1" allowOverlap="1">
                <wp:simplePos x="0" y="0"/>
                <wp:positionH relativeFrom="column">
                  <wp:posOffset>2546985</wp:posOffset>
                </wp:positionH>
                <wp:positionV relativeFrom="paragraph">
                  <wp:posOffset>241935</wp:posOffset>
                </wp:positionV>
                <wp:extent cx="1800225" cy="678180"/>
                <wp:effectExtent l="0" t="0" r="28575" b="26670"/>
                <wp:wrapNone/>
                <wp:docPr id="231"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678180"/>
                        </a:xfrm>
                        <a:prstGeom prst="rect">
                          <a:avLst/>
                        </a:prstGeom>
                        <a:solidFill>
                          <a:srgbClr val="FFFFFF"/>
                        </a:solidFill>
                        <a:ln w="9525">
                          <a:solidFill>
                            <a:srgbClr val="000000"/>
                          </a:solidFill>
                          <a:miter lim="800000"/>
                          <a:headEnd/>
                          <a:tailEnd/>
                        </a:ln>
                      </wps:spPr>
                      <wps:txbx>
                        <w:txbxContent>
                          <w:p w:rsidR="008950B2" w:rsidRDefault="008950B2" w:rsidP="00B66EEF">
                            <w:pPr>
                              <w:spacing w:after="0"/>
                              <w:jc w:val="center"/>
                              <w:rPr>
                                <w:rFonts w:ascii="Times New Roman" w:hAnsi="Times New Roman" w:cs="Times New Roman"/>
                                <w:b/>
                                <w:sz w:val="24"/>
                              </w:rPr>
                            </w:pPr>
                            <w:r>
                              <w:rPr>
                                <w:rFonts w:ascii="Times New Roman" w:hAnsi="Times New Roman" w:cs="Times New Roman"/>
                                <w:b/>
                                <w:sz w:val="24"/>
                              </w:rPr>
                              <w:t>Социально-экономический</w:t>
                            </w:r>
                          </w:p>
                          <w:p w:rsidR="008950B2" w:rsidRPr="00207A24" w:rsidRDefault="008950B2" w:rsidP="00B66EEF">
                            <w:pPr>
                              <w:spacing w:after="0"/>
                              <w:jc w:val="center"/>
                              <w:rPr>
                                <w:rFonts w:ascii="Times New Roman" w:hAnsi="Times New Roman" w:cs="Times New Roman"/>
                                <w:sz w:val="24"/>
                              </w:rPr>
                            </w:pPr>
                            <w:r>
                              <w:rPr>
                                <w:rFonts w:ascii="Times New Roman" w:hAnsi="Times New Roman" w:cs="Times New Roman"/>
                                <w:b/>
                                <w:sz w:val="24"/>
                              </w:rPr>
                              <w:t>профиль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1" style="position:absolute;left:0;text-align:left;margin-left:200.55pt;margin-top:19.05pt;width:141.75pt;height:53.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J2jKwIAAFMEAAAOAAAAZHJzL2Uyb0RvYy54bWysVNtu2zAMfR+wfxD0vvjSJE2NOEWRLsOA&#10;bivW7QNkWbaFyZJGKbG7ry8lp2l2wR6G6UEQTero8JD0+nrsFTkIcNLokmazlBKhuamlbkv69cvu&#10;zYoS55mumTJalPRROHq9ef1qPdhC5KYzqhZAEES7YrAl7by3RZI43omeuZmxQqOzMdAzjya0SQ1s&#10;QPReJXmaLpPBQG3BcOEcfr2dnHQT8ZtGcP+paZzwRJUUufm4Q9yrsCebNStaYLaT/EiD/QOLnkmN&#10;j56gbplnZA/yN6hecjDONH7GTZ+YppFcxBwwmyz9JZuHjlkRc0FxnD3J5P4fLP94uAci65LmFxkl&#10;mvVYpM8oG9OtEiRfLYNEg3UFRj7YewhJOntn+DdHtNl2GCduAMzQCVYjsSzEJz9dCIbDq6QaPpga&#10;8dnem6jW2EAfAFEHMsaiPJ6KIkZPOH7MVmma5wtKOPqWlyu04xOseL5twfl3wvQkHEoKyD6is8Od&#10;84ENK55DInujZL2TSkUD2mqrgBwYNsguriO6Ow9TmgwlvVogj79DpHH9CaKXHjtdyb6kmBGuEMSK&#10;INtbXcezZ1JNZ6Ss9FHHIN1UAj9WY6zVxSJcDrpWpn5EZcFMnY2TiIfOwA9KBuzqkrrvewaCEvVe&#10;Y3Wusvk8jEE05ovLHA0491TnHqY5QpXUUzIdt34anb0F2Xb4Uhbl0OYGK9rIKPYLqyN/7NxYg+OU&#10;hdE4t2PUy79g8wQAAP//AwBQSwMEFAAGAAgAAAAhAOyv69vfAAAACgEAAA8AAABkcnMvZG93bnJl&#10;di54bWxMj8FOg0AQhu8mvsNmTLzZXVpCKLI0RlMTjy29eBtgBZSdJezSok/veLKnyWS+/PP9+W6x&#10;gzibyfeONEQrBcJQ7ZqeWg2ncv+QgvABqcHBkdHwbTzsitubHLPGXehgzsfQCg4hn6GGLoQxk9LX&#10;nbHoV240xLcPN1kMvE6tbCa8cLgd5FqpRFrsiT90OJrnztRfx9lqqPr1CX8O5auy2/0mvC3l5/z+&#10;ovX93fL0CCKYJfzD8KfP6lCwU+VmarwYNMQqihjVsEl5MpCkcQKiYjKOtyCLXF5XKH4BAAD//wMA&#10;UEsBAi0AFAAGAAgAAAAhALaDOJL+AAAA4QEAABMAAAAAAAAAAAAAAAAAAAAAAFtDb250ZW50X1R5&#10;cGVzXS54bWxQSwECLQAUAAYACAAAACEAOP0h/9YAAACUAQAACwAAAAAAAAAAAAAAAAAvAQAAX3Jl&#10;bHMvLnJlbHNQSwECLQAUAAYACAAAACEAmGSdoysCAABTBAAADgAAAAAAAAAAAAAAAAAuAgAAZHJz&#10;L2Uyb0RvYy54bWxQSwECLQAUAAYACAAAACEA7K/r298AAAAKAQAADwAAAAAAAAAAAAAAAACFBAAA&#10;ZHJzL2Rvd25yZXYueG1sUEsFBgAAAAAEAAQA8wAAAJEFAAAAAA==&#10;">
                <v:textbox>
                  <w:txbxContent>
                    <w:p w:rsidR="008950B2" w:rsidRDefault="008950B2" w:rsidP="00B66EEF">
                      <w:pPr>
                        <w:spacing w:after="0"/>
                        <w:jc w:val="center"/>
                        <w:rPr>
                          <w:rFonts w:ascii="Times New Roman" w:hAnsi="Times New Roman" w:cs="Times New Roman"/>
                          <w:b/>
                          <w:sz w:val="24"/>
                        </w:rPr>
                      </w:pPr>
                      <w:r>
                        <w:rPr>
                          <w:rFonts w:ascii="Times New Roman" w:hAnsi="Times New Roman" w:cs="Times New Roman"/>
                          <w:b/>
                          <w:sz w:val="24"/>
                        </w:rPr>
                        <w:t>Социально-экономический</w:t>
                      </w:r>
                    </w:p>
                    <w:p w:rsidR="008950B2" w:rsidRPr="00207A24" w:rsidRDefault="008950B2" w:rsidP="00B66EEF">
                      <w:pPr>
                        <w:spacing w:after="0"/>
                        <w:jc w:val="center"/>
                        <w:rPr>
                          <w:rFonts w:ascii="Times New Roman" w:hAnsi="Times New Roman" w:cs="Times New Roman"/>
                          <w:sz w:val="24"/>
                        </w:rPr>
                      </w:pPr>
                      <w:r>
                        <w:rPr>
                          <w:rFonts w:ascii="Times New Roman" w:hAnsi="Times New Roman" w:cs="Times New Roman"/>
                          <w:b/>
                          <w:sz w:val="24"/>
                        </w:rPr>
                        <w:t>профиль</w:t>
                      </w:r>
                    </w:p>
                  </w:txbxContent>
                </v:textbox>
              </v:rect>
            </w:pict>
          </mc:Fallback>
        </mc:AlternateContent>
      </w:r>
      <w:r>
        <w:rPr>
          <w:noProof/>
          <w:lang w:eastAsia="ru-RU"/>
        </w:rPr>
        <mc:AlternateContent>
          <mc:Choice Requires="wps">
            <w:drawing>
              <wp:anchor distT="0" distB="0" distL="114300" distR="114300" simplePos="0" relativeHeight="251676160" behindDoc="0" locked="0" layoutInCell="1" allowOverlap="1">
                <wp:simplePos x="0" y="0"/>
                <wp:positionH relativeFrom="column">
                  <wp:posOffset>348615</wp:posOffset>
                </wp:positionH>
                <wp:positionV relativeFrom="paragraph">
                  <wp:posOffset>272415</wp:posOffset>
                </wp:positionV>
                <wp:extent cx="1800225" cy="647700"/>
                <wp:effectExtent l="0" t="0" r="28575" b="19050"/>
                <wp:wrapNone/>
                <wp:docPr id="229"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647700"/>
                        </a:xfrm>
                        <a:prstGeom prst="rect">
                          <a:avLst/>
                        </a:prstGeom>
                        <a:solidFill>
                          <a:srgbClr val="FFFFFF"/>
                        </a:solidFill>
                        <a:ln w="9525">
                          <a:solidFill>
                            <a:srgbClr val="000000"/>
                          </a:solidFill>
                          <a:miter lim="800000"/>
                          <a:headEnd/>
                          <a:tailEnd/>
                        </a:ln>
                      </wps:spPr>
                      <wps:txbx>
                        <w:txbxContent>
                          <w:p w:rsidR="008950B2" w:rsidRPr="00207A24" w:rsidRDefault="008950B2" w:rsidP="00B66EEF">
                            <w:pPr>
                              <w:jc w:val="center"/>
                              <w:rPr>
                                <w:rFonts w:ascii="Times New Roman" w:hAnsi="Times New Roman" w:cs="Times New Roman"/>
                                <w:sz w:val="24"/>
                              </w:rPr>
                            </w:pPr>
                            <w:r>
                              <w:rPr>
                                <w:rFonts w:ascii="Times New Roman" w:hAnsi="Times New Roman" w:cs="Times New Roman"/>
                                <w:b/>
                                <w:sz w:val="24"/>
                              </w:rPr>
                              <w:t>Гуманитарный</w:t>
                            </w:r>
                            <w:r w:rsidRPr="00207A24">
                              <w:rPr>
                                <w:rFonts w:ascii="Times New Roman" w:hAnsi="Times New Roman" w:cs="Times New Roman"/>
                                <w:b/>
                                <w:sz w:val="24"/>
                              </w:rPr>
                              <w:t xml:space="preserve"> профил</w:t>
                            </w:r>
                            <w:r w:rsidRPr="00D55CA3">
                              <w:rPr>
                                <w:rFonts w:ascii="Times New Roman" w:hAnsi="Times New Roman" w:cs="Times New Roman"/>
                                <w:b/>
                                <w:sz w:val="24"/>
                              </w:rPr>
                              <w:t>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62" style="position:absolute;left:0;text-align:left;margin-left:27.45pt;margin-top:21.45pt;width:141.75pt;height:5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ZnLAIAAFMEAAAOAAAAZHJzL2Uyb0RvYy54bWysVNuO0zAQfUfiHyy/01zoNWq6WnUpQlpg&#10;xcIHOI6TWDi2GbtNytczdrvdchEPCD9Ynsz4+MyZmaxvxl6RgwAnjS5pNkkpEZqbWuq2pF8+714t&#10;KXGe6Zopo0VJj8LRm83LF+vBFiI3nVG1AIIg2hWDLWnnvS2SxPFO9MxNjBUanY2Bnnk0oU1qYAOi&#10;9yrJ03SeDAZqC4YL5/Dr3clJNxG/aQT3H5vGCU9USZGbjzvEvQp7slmzogVmO8nPNNg/sOiZ1Pjo&#10;BeqOeUb2IH+D6iUH40zjJ9z0iWkayUXMAbPJ0l+yeeyYFTEXFMfZi0zu/8HyD4cHILIuaZ6vKNGs&#10;xyJ9QtmYbpUgWbYMEg3WFRj5aB8gJOnsveFfHdFm22GcuAUwQydYjcSyEJ/8dCEYDq+SanhvasRn&#10;e2+iWmMDfQBEHcgYi3K8FEWMnnD8mC3TNM9nlHD0zaeLRRqrlrDi6bYF598K05NwKCkg+4jODvfO&#10;BzaseAqJ7I2S9U4qFQ1oq60CcmDYILu4YgKY5HWY0mQo6WqGPP4Okcb1J4heeux0JfuSYka4QhAr&#10;gmxvdB3Pnkl1OiNlpc86BulOJfBjNcZavZ6Hy0HXytRHVBbMqbNxEvHQGfhOyYBdXVL3bc9AUKLe&#10;aazOKptOwxhEYzpb5GjAtae69jDNEaqknpLTcetPo7O3INsOX8qiHNrcYkUbGcV+ZnXmj50ba3Ce&#10;sjAa13aMev4XbH4AAAD//wMAUEsDBBQABgAIAAAAIQC5M4ZQ3QAAAAkBAAAPAAAAZHJzL2Rvd25y&#10;ZXYueG1sTI/BToNAEIbvJr7DZky82UVA0yJLYzQ18djSi7cBRkDZWcIuLfr0jic9TSbfn3++ybeL&#10;HdSJJt87NnC7ikAR167puTVwLHc3a1A+IDc4OCYDX+RhW1xe5Jg17sx7Oh1Cq6SEfYYGuhDGTGtf&#10;d2TRr9xILOzdTRaDrFOrmwnPUm4HHUfRvbbYs1zocKSnjurPw2wNVH18xO99+RLZzS4Jr0v5Mb89&#10;G3N9tTw+gAq0hL8w/OqLOhTiVLmZG68GA3fpRpIG0lim8CRZp6AqCaZCdJHr/x8UPwAAAP//AwBQ&#10;SwECLQAUAAYACAAAACEAtoM4kv4AAADhAQAAEwAAAAAAAAAAAAAAAAAAAAAAW0NvbnRlbnRfVHlw&#10;ZXNdLnhtbFBLAQItABQABgAIAAAAIQA4/SH/1gAAAJQBAAALAAAAAAAAAAAAAAAAAC8BAABfcmVs&#10;cy8ucmVsc1BLAQItABQABgAIAAAAIQA4P/ZnLAIAAFMEAAAOAAAAAAAAAAAAAAAAAC4CAABkcnMv&#10;ZTJvRG9jLnhtbFBLAQItABQABgAIAAAAIQC5M4ZQ3QAAAAkBAAAPAAAAAAAAAAAAAAAAAIYEAABk&#10;cnMvZG93bnJldi54bWxQSwUGAAAAAAQABADzAAAAkAUAAAAA&#10;">
                <v:textbox>
                  <w:txbxContent>
                    <w:p w:rsidR="008950B2" w:rsidRPr="00207A24" w:rsidRDefault="008950B2" w:rsidP="00B66EEF">
                      <w:pPr>
                        <w:jc w:val="center"/>
                        <w:rPr>
                          <w:rFonts w:ascii="Times New Roman" w:hAnsi="Times New Roman" w:cs="Times New Roman"/>
                          <w:sz w:val="24"/>
                        </w:rPr>
                      </w:pPr>
                      <w:r>
                        <w:rPr>
                          <w:rFonts w:ascii="Times New Roman" w:hAnsi="Times New Roman" w:cs="Times New Roman"/>
                          <w:b/>
                          <w:sz w:val="24"/>
                        </w:rPr>
                        <w:t>Гуманитарный</w:t>
                      </w:r>
                      <w:r w:rsidRPr="00207A24">
                        <w:rPr>
                          <w:rFonts w:ascii="Times New Roman" w:hAnsi="Times New Roman" w:cs="Times New Roman"/>
                          <w:b/>
                          <w:sz w:val="24"/>
                        </w:rPr>
                        <w:t xml:space="preserve"> профил</w:t>
                      </w:r>
                      <w:r w:rsidRPr="00D55CA3">
                        <w:rPr>
                          <w:rFonts w:ascii="Times New Roman" w:hAnsi="Times New Roman" w:cs="Times New Roman"/>
                          <w:b/>
                          <w:sz w:val="24"/>
                        </w:rPr>
                        <w:t>ь</w:t>
                      </w:r>
                    </w:p>
                  </w:txbxContent>
                </v:textbox>
              </v:rect>
            </w:pict>
          </mc:Fallback>
        </mc:AlternateContent>
      </w:r>
    </w:p>
    <w:p w:rsidR="00B66EEF" w:rsidRDefault="00B66EEF" w:rsidP="00B66EEF">
      <w:pPr>
        <w:jc w:val="both"/>
        <w:rPr>
          <w:rFonts w:ascii="Times New Roman" w:hAnsi="Times New Roman" w:cs="Times New Roman"/>
          <w:bCs/>
          <w:sz w:val="4"/>
          <w:szCs w:val="28"/>
        </w:rPr>
      </w:pPr>
    </w:p>
    <w:p w:rsidR="00B66EEF" w:rsidRDefault="00B66EEF" w:rsidP="00B66EEF">
      <w:pPr>
        <w:jc w:val="both"/>
        <w:rPr>
          <w:rFonts w:ascii="Times New Roman" w:hAnsi="Times New Roman" w:cs="Times New Roman"/>
          <w:bCs/>
          <w:sz w:val="4"/>
          <w:szCs w:val="28"/>
        </w:rPr>
      </w:pPr>
    </w:p>
    <w:p w:rsidR="00B66EEF" w:rsidRDefault="00B66EEF" w:rsidP="00B66EEF">
      <w:pPr>
        <w:jc w:val="both"/>
        <w:rPr>
          <w:rFonts w:ascii="Times New Roman" w:hAnsi="Times New Roman" w:cs="Times New Roman"/>
          <w:bCs/>
          <w:sz w:val="4"/>
          <w:szCs w:val="28"/>
        </w:rPr>
      </w:pPr>
    </w:p>
    <w:p w:rsidR="00B66EEF" w:rsidRDefault="00B66EEF" w:rsidP="00B66EEF">
      <w:pPr>
        <w:jc w:val="both"/>
        <w:rPr>
          <w:rFonts w:ascii="Times New Roman" w:hAnsi="Times New Roman" w:cs="Times New Roman"/>
          <w:bCs/>
          <w:sz w:val="4"/>
          <w:szCs w:val="28"/>
        </w:rPr>
      </w:pPr>
    </w:p>
    <w:p w:rsidR="00B66EEF" w:rsidRDefault="00B66EEF" w:rsidP="00B66EEF">
      <w:pPr>
        <w:jc w:val="both"/>
        <w:rPr>
          <w:rFonts w:ascii="Times New Roman" w:hAnsi="Times New Roman" w:cs="Times New Roman"/>
          <w:bCs/>
          <w:sz w:val="4"/>
          <w:szCs w:val="28"/>
        </w:rPr>
      </w:pPr>
    </w:p>
    <w:p w:rsidR="00B66EEF" w:rsidRPr="00711317" w:rsidRDefault="00F241C0" w:rsidP="00B66EEF">
      <w:pPr>
        <w:jc w:val="both"/>
        <w:rPr>
          <w:rFonts w:ascii="Times New Roman" w:hAnsi="Times New Roman" w:cs="Times New Roman"/>
          <w:bCs/>
          <w:sz w:val="4"/>
          <w:szCs w:val="28"/>
        </w:rPr>
      </w:pPr>
      <w:r>
        <w:rPr>
          <w:noProof/>
          <w:lang w:eastAsia="ru-RU"/>
        </w:rPr>
        <mc:AlternateContent>
          <mc:Choice Requires="wps">
            <w:drawing>
              <wp:anchor distT="0" distB="0" distL="114300" distR="114300" simplePos="0" relativeHeight="251684352" behindDoc="0" locked="0" layoutInCell="1" allowOverlap="1">
                <wp:simplePos x="0" y="0"/>
                <wp:positionH relativeFrom="column">
                  <wp:posOffset>13335</wp:posOffset>
                </wp:positionH>
                <wp:positionV relativeFrom="paragraph">
                  <wp:posOffset>136525</wp:posOffset>
                </wp:positionV>
                <wp:extent cx="9305925" cy="381000"/>
                <wp:effectExtent l="0" t="0" r="28575" b="19050"/>
                <wp:wrapNone/>
                <wp:docPr id="479"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5925" cy="381000"/>
                        </a:xfrm>
                        <a:prstGeom prst="roundRect">
                          <a:avLst>
                            <a:gd name="adj" fmla="val 16667"/>
                          </a:avLst>
                        </a:prstGeom>
                        <a:solidFill>
                          <a:srgbClr val="5B9BD5">
                            <a:lumMod val="20000"/>
                            <a:lumOff val="80000"/>
                          </a:srgbClr>
                        </a:solidFill>
                        <a:ln w="9525">
                          <a:solidFill>
                            <a:srgbClr val="000000"/>
                          </a:solidFill>
                          <a:round/>
                          <a:headEnd/>
                          <a:tailEnd/>
                        </a:ln>
                      </wps:spPr>
                      <wps:txbx>
                        <w:txbxContent>
                          <w:p w:rsidR="008950B2" w:rsidRPr="008D44BE" w:rsidRDefault="008950B2" w:rsidP="00B66EEF">
                            <w:pPr>
                              <w:jc w:val="center"/>
                              <w:rPr>
                                <w:rFonts w:ascii="Times New Roman" w:hAnsi="Times New Roman" w:cs="Times New Roman"/>
                                <w:i/>
                                <w:sz w:val="28"/>
                              </w:rPr>
                            </w:pPr>
                            <w:r w:rsidRPr="00614950">
                              <w:rPr>
                                <w:rFonts w:ascii="Times New Roman" w:hAnsi="Times New Roman" w:cs="Times New Roman"/>
                                <w:b/>
                                <w:sz w:val="28"/>
                              </w:rPr>
                              <w:t>Профил</w:t>
                            </w:r>
                            <w:r>
                              <w:rPr>
                                <w:rFonts w:ascii="Times New Roman" w:hAnsi="Times New Roman" w:cs="Times New Roman"/>
                                <w:b/>
                                <w:sz w:val="28"/>
                              </w:rPr>
                              <w:t xml:space="preserve">ьные предметы </w:t>
                            </w:r>
                            <w:r w:rsidRPr="001B3D78">
                              <w:rPr>
                                <w:rFonts w:ascii="Times New Roman" w:hAnsi="Times New Roman" w:cs="Times New Roman"/>
                                <w:sz w:val="28"/>
                              </w:rPr>
                              <w:t>(углубленное изучение</w:t>
                            </w:r>
                            <w:r>
                              <w:rPr>
                                <w:rFonts w:ascii="Times New Roman" w:hAnsi="Times New Roman" w:cs="Times New Roman"/>
                                <w:sz w:val="28"/>
                              </w:rPr>
                              <w:t xml:space="preserve"> предметов</w:t>
                            </w:r>
                            <w:r w:rsidRPr="001B3D78">
                              <w:rPr>
                                <w:rFonts w:ascii="Times New Roman" w:hAnsi="Times New Roman" w:cs="Times New Roman"/>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1" o:spid="_x0000_s1063" style="position:absolute;left:0;text-align:left;margin-left:1.05pt;margin-top:10.75pt;width:732.75pt;height:30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8u0VgIAALAEAAAOAAAAZHJzL2Uyb0RvYy54bWysVNuO0zAQfUfiHyy/0yS9bqOmq92WRUgL&#10;rFj4ANd2GoPjMbbbdPl6xk7b7YLEA+Ilmot9Zs4cTxbXh1aTvXRegaloMcgpkYaDUGZb0a9f7t5c&#10;UeIDM4JpMLKiT9LT6+XrV4vOlnIIDWghHUEQ48vOVrQJwZZZ5nkjW+YHYKXBZA2uZQFdt82EYx2i&#10;tzob5vk068AJ64BL7zG67pN0mfDrWvLwqa69DERXFHsL6evSdxO/2XLByq1jtlH82Ab7hy5apgwW&#10;PUOtWWBk59QfUK3iDjzUYcChzaCuFZeJA7Ip8t/YPDbMysQFh+PteUz+/8Hyj/sHR5So6Hg2p8Sw&#10;FkW62QVItUkxLOKIOutLPPloH1wk6e098O+eGFg1zGzljXPQNZIJbCydz15ciI7Hq2TTfQCB+Azx&#10;07QOtWsjIM6BHJIoT2dR5CEQjsH5KJ/MhxNKOOZGV0WeJ9UyVp5uW+fDOwktiUZFHeyM+IzKpxJs&#10;f+9DUkYc2THxjZK61ajznmlSTKfTWSSJiMfDaJ0wE13QStwprZPjtpuVdgSvVnRyO79dT1IdvWuR&#10;XB/Gh9k3yUoM4wPsw1enMOL7HiZV9Zf42pAOSU+Q8d9rR7DzKF5ApAGkhx01eWtEsgNTurexvDZY&#10;+aRLr284bA7pIYzSNGJyA+IJZXPQrw2uORoNuJ+UdLgyFfU/dsxJSvR7g9LPi/E47lhyxpPZEB13&#10;mdlcZpjhCFXRQElvrkK/lzvr1LbBSkWagIH4HGsVokTPXR0dXIs0w+MKx7279NOp5x/N8hcAAAD/&#10;/wMAUEsDBBQABgAIAAAAIQARlU/K3wAAAAgBAAAPAAAAZHJzL2Rvd25yZXYueG1sTI/BTsMwEETv&#10;SP0Ha5G4UScVpG2IUwECIcSlpFx6c+JtkmKvQ+ym4e9xTvS02p3R7JtsMxrNBuxda0lAPI+AIVVW&#10;tVQL+Nq93q6AOS9JSW0JBfyig00+u8pkquyZPnEofM1CCLlUCmi871LOXdWgkW5uO6SgHWxvpA9r&#10;X3PVy3MIN5ovoijhRrYUPjSyw+cGq+/iZAQc2g9c7oef3dP6peTF+1FX27dYiJvr8fEBmMfR/5th&#10;wg/okAem0p5IOaYFLOJgnMY9sEm+S5YJsFLAKlx4nvHLAvkfAAAA//8DAFBLAQItABQABgAIAAAA&#10;IQC2gziS/gAAAOEBAAATAAAAAAAAAAAAAAAAAAAAAABbQ29udGVudF9UeXBlc10ueG1sUEsBAi0A&#10;FAAGAAgAAAAhADj9If/WAAAAlAEAAAsAAAAAAAAAAAAAAAAALwEAAF9yZWxzLy5yZWxzUEsBAi0A&#10;FAAGAAgAAAAhAGJPy7RWAgAAsAQAAA4AAAAAAAAAAAAAAAAALgIAAGRycy9lMm9Eb2MueG1sUEsB&#10;Ai0AFAAGAAgAAAAhABGVT8rfAAAACAEAAA8AAAAAAAAAAAAAAAAAsAQAAGRycy9kb3ducmV2Lnht&#10;bFBLBQYAAAAABAAEAPMAAAC8BQAAAAA=&#10;" fillcolor="#deebf7">
                <v:textbox>
                  <w:txbxContent>
                    <w:p w:rsidR="008950B2" w:rsidRPr="008D44BE" w:rsidRDefault="008950B2" w:rsidP="00B66EEF">
                      <w:pPr>
                        <w:jc w:val="center"/>
                        <w:rPr>
                          <w:rFonts w:ascii="Times New Roman" w:hAnsi="Times New Roman" w:cs="Times New Roman"/>
                          <w:i/>
                          <w:sz w:val="28"/>
                        </w:rPr>
                      </w:pPr>
                      <w:r w:rsidRPr="00614950">
                        <w:rPr>
                          <w:rFonts w:ascii="Times New Roman" w:hAnsi="Times New Roman" w:cs="Times New Roman"/>
                          <w:b/>
                          <w:sz w:val="28"/>
                        </w:rPr>
                        <w:t>Профил</w:t>
                      </w:r>
                      <w:r>
                        <w:rPr>
                          <w:rFonts w:ascii="Times New Roman" w:hAnsi="Times New Roman" w:cs="Times New Roman"/>
                          <w:b/>
                          <w:sz w:val="28"/>
                        </w:rPr>
                        <w:t xml:space="preserve">ьные предметы </w:t>
                      </w:r>
                      <w:r w:rsidRPr="001B3D78">
                        <w:rPr>
                          <w:rFonts w:ascii="Times New Roman" w:hAnsi="Times New Roman" w:cs="Times New Roman"/>
                          <w:sz w:val="28"/>
                        </w:rPr>
                        <w:t>(углубленное изучение</w:t>
                      </w:r>
                      <w:r>
                        <w:rPr>
                          <w:rFonts w:ascii="Times New Roman" w:hAnsi="Times New Roman" w:cs="Times New Roman"/>
                          <w:sz w:val="28"/>
                        </w:rPr>
                        <w:t xml:space="preserve"> предметов</w:t>
                      </w:r>
                      <w:r w:rsidRPr="001B3D78">
                        <w:rPr>
                          <w:rFonts w:ascii="Times New Roman" w:hAnsi="Times New Roman" w:cs="Times New Roman"/>
                          <w:sz w:val="28"/>
                        </w:rPr>
                        <w:t>)</w:t>
                      </w:r>
                    </w:p>
                  </w:txbxContent>
                </v:textbox>
              </v:roundrect>
            </w:pict>
          </mc:Fallback>
        </mc:AlternateContent>
      </w:r>
    </w:p>
    <w:p w:rsidR="008950B2" w:rsidRDefault="008950B2" w:rsidP="00113A63">
      <w:pPr>
        <w:rPr>
          <w:rFonts w:ascii="Times New Roman" w:hAnsi="Times New Roman" w:cs="Times New Roman"/>
          <w:b/>
          <w:bCs/>
          <w:sz w:val="28"/>
          <w:szCs w:val="28"/>
        </w:rPr>
      </w:pPr>
    </w:p>
    <w:p w:rsidR="00B66EEF" w:rsidRPr="00B66EEF" w:rsidRDefault="006560EB" w:rsidP="00113A63">
      <w:pPr>
        <w:rPr>
          <w:rFonts w:ascii="Times New Roman" w:hAnsi="Times New Roman" w:cs="Times New Roman"/>
          <w:b/>
          <w:bCs/>
          <w:sz w:val="28"/>
          <w:szCs w:val="28"/>
        </w:rPr>
        <w:sectPr w:rsidR="00B66EEF" w:rsidRPr="00B66EEF" w:rsidSect="00051AF1">
          <w:footerReference w:type="default" r:id="rId12"/>
          <w:pgSz w:w="16838" w:h="11906" w:orient="landscape"/>
          <w:pgMar w:top="851" w:right="820" w:bottom="850" w:left="1134" w:header="708" w:footer="82" w:gutter="0"/>
          <w:cols w:space="708"/>
          <w:docGrid w:linePitch="360"/>
        </w:sectPr>
      </w:pPr>
      <w:r>
        <w:rPr>
          <w:noProof/>
          <w:lang w:eastAsia="ru-RU"/>
        </w:rPr>
        <mc:AlternateContent>
          <mc:Choice Requires="wps">
            <w:drawing>
              <wp:anchor distT="0" distB="0" distL="114300" distR="114300" simplePos="0" relativeHeight="251664896" behindDoc="0" locked="0" layoutInCell="1" allowOverlap="1" wp14:anchorId="6A82F00B" wp14:editId="3C3FD8F9">
                <wp:simplePos x="0" y="0"/>
                <wp:positionH relativeFrom="column">
                  <wp:posOffset>7348855</wp:posOffset>
                </wp:positionH>
                <wp:positionV relativeFrom="paragraph">
                  <wp:posOffset>470535</wp:posOffset>
                </wp:positionV>
                <wp:extent cx="1483360" cy="632460"/>
                <wp:effectExtent l="0" t="0" r="21590" b="15240"/>
                <wp:wrapNone/>
                <wp:docPr id="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360" cy="632460"/>
                        </a:xfrm>
                        <a:prstGeom prst="rect">
                          <a:avLst/>
                        </a:prstGeom>
                        <a:solidFill>
                          <a:srgbClr val="FFFFFF"/>
                        </a:solidFill>
                        <a:ln w="9525">
                          <a:solidFill>
                            <a:srgbClr val="000000"/>
                          </a:solidFill>
                          <a:miter lim="800000"/>
                          <a:headEnd/>
                          <a:tailEnd/>
                        </a:ln>
                      </wps:spPr>
                      <wps:txbx>
                        <w:txbxContent>
                          <w:p w:rsidR="008950B2" w:rsidRDefault="008950B2" w:rsidP="00E33E7E">
                            <w:pPr>
                              <w:spacing w:after="0"/>
                              <w:jc w:val="center"/>
                              <w:rPr>
                                <w:rFonts w:ascii="Times New Roman" w:hAnsi="Times New Roman" w:cs="Times New Roman"/>
                                <w:sz w:val="24"/>
                              </w:rPr>
                            </w:pPr>
                            <w:r>
                              <w:rPr>
                                <w:rFonts w:ascii="Times New Roman" w:hAnsi="Times New Roman" w:cs="Times New Roman"/>
                                <w:sz w:val="24"/>
                              </w:rPr>
                              <w:t>Математика</w:t>
                            </w:r>
                          </w:p>
                          <w:p w:rsidR="008950B2" w:rsidRPr="008D44BE" w:rsidRDefault="008950B2" w:rsidP="00B66EEF">
                            <w:pPr>
                              <w:spacing w:after="0"/>
                              <w:jc w:val="center"/>
                              <w:rPr>
                                <w:rFonts w:ascii="Times New Roman" w:hAnsi="Times New Roman" w:cs="Times New Roman"/>
                                <w:sz w:val="24"/>
                              </w:rPr>
                            </w:pPr>
                            <w:r>
                              <w:rPr>
                                <w:rFonts w:ascii="Times New Roman" w:hAnsi="Times New Roman" w:cs="Times New Roman"/>
                                <w:sz w:val="24"/>
                              </w:rPr>
                              <w:t>Информатика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2F00B" id="Rectangle 128" o:spid="_x0000_s1064" style="position:absolute;margin-left:578.65pt;margin-top:37.05pt;width:116.8pt;height:49.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Y2tKwIAAFEEAAAOAAAAZHJzL2Uyb0RvYy54bWysVNuO0zAQfUfiHyy/0zTphW7UdLXqUoS0&#10;wIqFD3AcJ7HwjbHbdPn6HTvd0gWeEHmwPJ7x8cw5M1lfH7UiBwFeWlPRfDKlRBhuG2m6in77unuz&#10;osQHZhqmrBEVfRSeXm9ev1oPrhSF7a1qBBAEMb4cXEX7EFyZZZ73QjM/sU4YdLYWNAtoQpc1wAZE&#10;1yorptNlNlhoHFguvMfT29FJNwm/bQUPn9vWi0BURTG3kFZIax3XbLNmZQfM9ZKf0mD/kIVm0uCj&#10;Z6hbFhjZg/wDSksO1ts2TLjVmW1byUWqAavJp79V89AzJ1ItSI53Z5r8/4Plnw73QGRT0YISwzRK&#10;9AVJY6ZTguTFKhI0OF9i3IO7h1iid3eWf/fE2G2PceIGwA69YA2mlcf47MWFaHi8Surho20Qn+2D&#10;TVwdW9AREFkgxyTJ41kScQyE42E+X81mS1SOo285K+a4j0+w8vm2Ax/eC6tJ3FQUMPuEzg53Poyh&#10;zyEpe6tks5NKJQO6equAHBi2xy59J3R/GaYMGSp6tSgWCfmFz19CTNP3NwgtA/a5krqiq3MQKyNt&#10;70yDabIyMKnGPVanzInHSN0oQTjWx6TU7KxKbZtHZBbs2Nc4h7jpLfykZMCerqj/sWcgKFEfDKpz&#10;lc/ncQiSMV+8LdCAS0996WGGI1RFAyXjdhvGwdk7kF2PL+WJDmNvUNFWJrKj2mNWp/yxb5NcpxmL&#10;g3Fpp6hff4LNEwAAAP//AwBQSwMEFAAGAAgAAAAhAPow6XfgAAAADAEAAA8AAABkcnMvZG93bnJl&#10;di54bWxMj8FOg0AQhu8mvsNmTLzZhaIiyNIYTU08tvTibWFHQNlZwi4t+vROT3qbP/Pln2+KzWIH&#10;ccTJ944UxKsIBFLjTE+tgkO1vXkA4YMmowdHqOAbPWzKy4tC58adaIfHfWgFl5DPtYIuhDGX0jcd&#10;Wu1XbkTi3YebrA4cp1aaSZ+43A5yHUX30uqe+EKnR3zusPnaz1ZB3a8P+mdXvUY22ybhbak+5/cX&#10;pa6vlqdHEAGX8AfDWZ/VoWSn2s1kvBg4x3dpwqyC9DYGcSaSLMpA1DylSQqyLOT/J8pfAAAA//8D&#10;AFBLAQItABQABgAIAAAAIQC2gziS/gAAAOEBAAATAAAAAAAAAAAAAAAAAAAAAABbQ29udGVudF9U&#10;eXBlc10ueG1sUEsBAi0AFAAGAAgAAAAhADj9If/WAAAAlAEAAAsAAAAAAAAAAAAAAAAALwEAAF9y&#10;ZWxzLy5yZWxzUEsBAi0AFAAGAAgAAAAhAGDNja0rAgAAUQQAAA4AAAAAAAAAAAAAAAAALgIAAGRy&#10;cy9lMm9Eb2MueG1sUEsBAi0AFAAGAAgAAAAhAPow6XfgAAAADAEAAA8AAAAAAAAAAAAAAAAAhQQA&#10;AGRycy9kb3ducmV2LnhtbFBLBQYAAAAABAAEAPMAAACSBQAAAAA=&#10;">
                <v:textbox>
                  <w:txbxContent>
                    <w:p w:rsidR="008950B2" w:rsidRDefault="008950B2" w:rsidP="00E33E7E">
                      <w:pPr>
                        <w:spacing w:after="0"/>
                        <w:jc w:val="center"/>
                        <w:rPr>
                          <w:rFonts w:ascii="Times New Roman" w:hAnsi="Times New Roman" w:cs="Times New Roman"/>
                          <w:sz w:val="24"/>
                        </w:rPr>
                      </w:pPr>
                      <w:r>
                        <w:rPr>
                          <w:rFonts w:ascii="Times New Roman" w:hAnsi="Times New Roman" w:cs="Times New Roman"/>
                          <w:sz w:val="24"/>
                        </w:rPr>
                        <w:t>Математика</w:t>
                      </w:r>
                    </w:p>
                    <w:p w:rsidR="008950B2" w:rsidRPr="008D44BE" w:rsidRDefault="008950B2" w:rsidP="00B66EEF">
                      <w:pPr>
                        <w:spacing w:after="0"/>
                        <w:jc w:val="center"/>
                        <w:rPr>
                          <w:rFonts w:ascii="Times New Roman" w:hAnsi="Times New Roman" w:cs="Times New Roman"/>
                          <w:sz w:val="24"/>
                        </w:rPr>
                      </w:pPr>
                      <w:r>
                        <w:rPr>
                          <w:rFonts w:ascii="Times New Roman" w:hAnsi="Times New Roman" w:cs="Times New Roman"/>
                          <w:sz w:val="24"/>
                        </w:rPr>
                        <w:t>Информатика</w:t>
                      </w:r>
                    </w:p>
                  </w:txbxContent>
                </v:textbox>
              </v:rect>
            </w:pict>
          </mc:Fallback>
        </mc:AlternateContent>
      </w:r>
      <w:r>
        <w:rPr>
          <w:noProof/>
          <w:lang w:eastAsia="ru-RU"/>
        </w:rPr>
        <mc:AlternateContent>
          <mc:Choice Requires="wps">
            <w:drawing>
              <wp:anchor distT="0" distB="0" distL="114300" distR="114300" simplePos="0" relativeHeight="251660800" behindDoc="0" locked="0" layoutInCell="1" allowOverlap="1" wp14:anchorId="78738F69" wp14:editId="0451AFE0">
                <wp:simplePos x="0" y="0"/>
                <wp:positionH relativeFrom="column">
                  <wp:posOffset>5055870</wp:posOffset>
                </wp:positionH>
                <wp:positionV relativeFrom="paragraph">
                  <wp:posOffset>471805</wp:posOffset>
                </wp:positionV>
                <wp:extent cx="1483360" cy="632460"/>
                <wp:effectExtent l="0" t="0" r="21590" b="15240"/>
                <wp:wrapNone/>
                <wp:docPr id="47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360" cy="632460"/>
                        </a:xfrm>
                        <a:prstGeom prst="rect">
                          <a:avLst/>
                        </a:prstGeom>
                        <a:solidFill>
                          <a:srgbClr val="FFFFFF"/>
                        </a:solidFill>
                        <a:ln w="9525">
                          <a:solidFill>
                            <a:srgbClr val="000000"/>
                          </a:solidFill>
                          <a:miter lim="800000"/>
                          <a:headEnd/>
                          <a:tailEnd/>
                        </a:ln>
                      </wps:spPr>
                      <wps:txbx>
                        <w:txbxContent>
                          <w:p w:rsidR="008950B2" w:rsidRDefault="008950B2" w:rsidP="00B66EEF">
                            <w:pPr>
                              <w:spacing w:after="0"/>
                              <w:jc w:val="center"/>
                              <w:rPr>
                                <w:rFonts w:ascii="Times New Roman" w:hAnsi="Times New Roman" w:cs="Times New Roman"/>
                                <w:sz w:val="24"/>
                              </w:rPr>
                            </w:pPr>
                            <w:r>
                              <w:rPr>
                                <w:rFonts w:ascii="Times New Roman" w:hAnsi="Times New Roman" w:cs="Times New Roman"/>
                                <w:sz w:val="24"/>
                              </w:rPr>
                              <w:t>Математика</w:t>
                            </w:r>
                          </w:p>
                          <w:p w:rsidR="008950B2" w:rsidRDefault="008950B2" w:rsidP="00B66EEF">
                            <w:pPr>
                              <w:spacing w:after="0"/>
                              <w:jc w:val="center"/>
                              <w:rPr>
                                <w:rFonts w:ascii="Times New Roman" w:hAnsi="Times New Roman" w:cs="Times New Roman"/>
                                <w:sz w:val="24"/>
                              </w:rPr>
                            </w:pPr>
                            <w:r>
                              <w:rPr>
                                <w:rFonts w:ascii="Times New Roman" w:hAnsi="Times New Roman" w:cs="Times New Roman"/>
                                <w:sz w:val="24"/>
                              </w:rPr>
                              <w:t>Физика</w:t>
                            </w:r>
                          </w:p>
                          <w:p w:rsidR="008950B2" w:rsidRPr="008D44BE" w:rsidRDefault="008950B2" w:rsidP="00B66EEF">
                            <w:pPr>
                              <w:spacing w:after="0"/>
                              <w:jc w:val="center"/>
                              <w:rPr>
                                <w:rFonts w:ascii="Times New Roman" w:hAnsi="Times New Roman" w:cs="Times New Roman"/>
                                <w:sz w:val="24"/>
                              </w:rPr>
                            </w:pPr>
                            <w:r>
                              <w:rPr>
                                <w:rFonts w:ascii="Times New Roman" w:hAnsi="Times New Roman" w:cs="Times New Roman"/>
                                <w:sz w:val="24"/>
                              </w:rPr>
                              <w:t>Информатика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38F69" id="_x0000_s1065" style="position:absolute;margin-left:398.1pt;margin-top:37.15pt;width:116.8pt;height:49.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bKJLgIAAFMEAAAOAAAAZHJzL2Uyb0RvYy54bWysVMFu2zAMvQ/YPwi6L44dJ02MOEWRLsOA&#10;bivW7QNkWbaFyZJGKXG6ry8lp2m67TTMB4EUqUfykfT6+tgrchDgpNElTSdTSoTmppa6Len3b7t3&#10;S0qcZ7pmymhR0kfh6PXm7Zv1YAuRmc6oWgBBEO2KwZa0894WSeJ4J3rmJsYKjcbGQM88qtAmNbAB&#10;0XuVZNPpIhkM1BYMF87h7e1opJuI3zSC+y9N44QnqqSYm48nxLMKZ7JZs6IFZjvJT2mwf8iiZ1Jj&#10;0DPULfOM7EH+AdVLDsaZxk+46RPTNJKLWANWk05/q+ahY1bEWpAcZ880uf8Hyz8f7oHIuqT51ZwS&#10;zXps0lekjelWCZJmy0DRYF2Bng/2HkKRzt4Z/sMRbbYd+okbADN0gtWYWBr8k1cPguLwKamGT6ZG&#10;fLb3JrJ1bKAPgMgDOcamPJ6bIo6ecLxM8+VstsDecbQtZlmOcgjBiufXFpz/IExPglBSwOwjOjvc&#10;OT+6PrvE7I2S9U4qFRVoq60CcmA4ILv4ndDdpZvSZCjpap7NI/Irm7uEmMbvbxC99DjpSvYlXZ6d&#10;WBFoe69rTJMVnkk1ylid0iceA3VjC/yxOsZezVYhQuC1MvUjMgtmnGzcRBQ6A78oGXCqS+p+7hkI&#10;StRHjd1ZpXke1iAq+fwqQwUuLdWlhWmOUCX1lIzi1o+rs7cg2w4jpZEObW6wo42MZL9kdcofJze2&#10;67RlYTUu9ej18i/YPAEAAP//AwBQSwMEFAAGAAgAAAAhAL9MzQ3fAAAACwEAAA8AAABkcnMvZG93&#10;bnJldi54bWxMj0FPg0AQhe8m/ofNmHizu4JphbI0RlMTjy29eBtgBCq7S9ilRX+901O9vZf58ua9&#10;bDObXpxo9J2zGh4XCgTZytWdbTQciu3DMwgf0NbYO0safsjDJr+9yTCt3dnu6LQPjeAQ61PU0IYw&#10;pFL6qiWDfuEGsnz7cqPBwHZsZD3imcNNLyOlltJgZ/lDiwO9tlR97yejoeyiA/7uindlkm0cPubi&#10;OH2+aX1/N7+sQQSawxWGS32uDjl3Kt1kay96DatkGTHK4ikGcQFUlPCYktUqTkDmmfy/If8DAAD/&#10;/wMAUEsBAi0AFAAGAAgAAAAhALaDOJL+AAAA4QEAABMAAAAAAAAAAAAAAAAAAAAAAFtDb250ZW50&#10;X1R5cGVzXS54bWxQSwECLQAUAAYACAAAACEAOP0h/9YAAACUAQAACwAAAAAAAAAAAAAAAAAvAQAA&#10;X3JlbHMvLnJlbHNQSwECLQAUAAYACAAAACEA3bmyiS4CAABTBAAADgAAAAAAAAAAAAAAAAAuAgAA&#10;ZHJzL2Uyb0RvYy54bWxQSwECLQAUAAYACAAAACEAv0zNDd8AAAALAQAADwAAAAAAAAAAAAAAAACI&#10;BAAAZHJzL2Rvd25yZXYueG1sUEsFBgAAAAAEAAQA8wAAAJQFAAAAAA==&#10;">
                <v:textbox>
                  <w:txbxContent>
                    <w:p w:rsidR="008950B2" w:rsidRDefault="008950B2" w:rsidP="00B66EEF">
                      <w:pPr>
                        <w:spacing w:after="0"/>
                        <w:jc w:val="center"/>
                        <w:rPr>
                          <w:rFonts w:ascii="Times New Roman" w:hAnsi="Times New Roman" w:cs="Times New Roman"/>
                          <w:sz w:val="24"/>
                        </w:rPr>
                      </w:pPr>
                      <w:r>
                        <w:rPr>
                          <w:rFonts w:ascii="Times New Roman" w:hAnsi="Times New Roman" w:cs="Times New Roman"/>
                          <w:sz w:val="24"/>
                        </w:rPr>
                        <w:t>Математика</w:t>
                      </w:r>
                    </w:p>
                    <w:p w:rsidR="008950B2" w:rsidRDefault="008950B2" w:rsidP="00B66EEF">
                      <w:pPr>
                        <w:spacing w:after="0"/>
                        <w:jc w:val="center"/>
                        <w:rPr>
                          <w:rFonts w:ascii="Times New Roman" w:hAnsi="Times New Roman" w:cs="Times New Roman"/>
                          <w:sz w:val="24"/>
                        </w:rPr>
                      </w:pPr>
                      <w:r>
                        <w:rPr>
                          <w:rFonts w:ascii="Times New Roman" w:hAnsi="Times New Roman" w:cs="Times New Roman"/>
                          <w:sz w:val="24"/>
                        </w:rPr>
                        <w:t>Физика</w:t>
                      </w:r>
                    </w:p>
                    <w:p w:rsidR="008950B2" w:rsidRPr="008D44BE" w:rsidRDefault="008950B2" w:rsidP="00B66EEF">
                      <w:pPr>
                        <w:spacing w:after="0"/>
                        <w:jc w:val="center"/>
                        <w:rPr>
                          <w:rFonts w:ascii="Times New Roman" w:hAnsi="Times New Roman" w:cs="Times New Roman"/>
                          <w:sz w:val="24"/>
                        </w:rPr>
                      </w:pPr>
                      <w:r>
                        <w:rPr>
                          <w:rFonts w:ascii="Times New Roman" w:hAnsi="Times New Roman" w:cs="Times New Roman"/>
                          <w:sz w:val="24"/>
                        </w:rPr>
                        <w:t>Информатика</w:t>
                      </w:r>
                    </w:p>
                  </w:txbxContent>
                </v:textbox>
              </v:rect>
            </w:pict>
          </mc:Fallback>
        </mc:AlternateContent>
      </w:r>
      <w:r>
        <w:rPr>
          <w:noProof/>
          <w:lang w:eastAsia="ru-RU"/>
        </w:rPr>
        <mc:AlternateContent>
          <mc:Choice Requires="wps">
            <w:drawing>
              <wp:anchor distT="0" distB="0" distL="114300" distR="114300" simplePos="0" relativeHeight="251662848" behindDoc="0" locked="0" layoutInCell="1" allowOverlap="1" wp14:anchorId="4CD4DA3F" wp14:editId="1CC593BB">
                <wp:simplePos x="0" y="0"/>
                <wp:positionH relativeFrom="column">
                  <wp:posOffset>2847975</wp:posOffset>
                </wp:positionH>
                <wp:positionV relativeFrom="paragraph">
                  <wp:posOffset>491490</wp:posOffset>
                </wp:positionV>
                <wp:extent cx="1413510" cy="602615"/>
                <wp:effectExtent l="0" t="0" r="15240" b="26035"/>
                <wp:wrapNone/>
                <wp:docPr id="474"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3510" cy="602615"/>
                        </a:xfrm>
                        <a:prstGeom prst="rect">
                          <a:avLst/>
                        </a:prstGeom>
                        <a:solidFill>
                          <a:srgbClr val="FFFFFF"/>
                        </a:solidFill>
                        <a:ln w="9525">
                          <a:solidFill>
                            <a:srgbClr val="000000"/>
                          </a:solidFill>
                          <a:miter lim="800000"/>
                          <a:headEnd/>
                          <a:tailEnd/>
                        </a:ln>
                      </wps:spPr>
                      <wps:txbx>
                        <w:txbxContent>
                          <w:p w:rsidR="008950B2" w:rsidRDefault="008950B2" w:rsidP="00B66EEF">
                            <w:pPr>
                              <w:spacing w:after="0"/>
                              <w:jc w:val="center"/>
                              <w:rPr>
                                <w:rFonts w:ascii="Times New Roman" w:hAnsi="Times New Roman" w:cs="Times New Roman"/>
                                <w:sz w:val="24"/>
                              </w:rPr>
                            </w:pPr>
                            <w:r>
                              <w:rPr>
                                <w:rFonts w:ascii="Times New Roman" w:hAnsi="Times New Roman" w:cs="Times New Roman"/>
                                <w:sz w:val="24"/>
                              </w:rPr>
                              <w:t>Математика</w:t>
                            </w:r>
                          </w:p>
                          <w:p w:rsidR="008950B2" w:rsidRPr="008D44BE" w:rsidRDefault="008950B2" w:rsidP="00B66EEF">
                            <w:pPr>
                              <w:spacing w:after="0"/>
                              <w:jc w:val="center"/>
                              <w:rPr>
                                <w:rFonts w:ascii="Times New Roman" w:hAnsi="Times New Roman" w:cs="Times New Roman"/>
                                <w:sz w:val="24"/>
                              </w:rPr>
                            </w:pPr>
                            <w:r>
                              <w:rPr>
                                <w:rFonts w:ascii="Times New Roman" w:hAnsi="Times New Roman" w:cs="Times New Roman"/>
                                <w:sz w:val="24"/>
                              </w:rPr>
                              <w:t>Обществознание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4DA3F" id="Rectangle 288" o:spid="_x0000_s1066" style="position:absolute;margin-left:224.25pt;margin-top:38.7pt;width:111.3pt;height:47.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8sTLQIAAFMEAAAOAAAAZHJzL2Uyb0RvYy54bWysVNuO0zAQfUfiHyy/01xIu92o6WrVpQhp&#10;gRULH+A4TmLh2GbsNi1fz9jpdrvAEyIPlsczPj5zZiarm8OgyF6Ak0ZXNJullAjNTSN1V9FvX7dv&#10;lpQ4z3TDlNGiokfh6M369avVaEuRm96oRgBBEO3K0Va0996WSeJ4LwbmZsYKjc7WwMA8mtAlDbAR&#10;0QeV5Gm6SEYDjQXDhXN4ejc56Trit63g/nPbOuGJqihy83GFuNZhTdYrVnbAbC/5iQb7BxYDkxof&#10;PUPdMc/IDuQfUIPkYJxp/YybITFtK7mIOWA2WfpbNo89syLmguI4e5bJ/T9Y/mn/AEQ2FS2uCko0&#10;G7BIX1A2pjslSL5cBolG60qMfLQPEJJ09t7w745os+kxTtwCmLEXrEFiWYhPXlwIhsOrpB4/mgbx&#10;2c6bqNahhSEAog7kEItyPBdFHDzheJgV2dt5hrXj6Fuk+SKbxydY+XTbgvPvhRlI2FQUkH1EZ/t7&#10;5wMbVj6FRPZGyWYrlYoGdPVGAdkzbJBt/E7o7jJMaTJW9HqezyPyC5+7hEjj9zeIQXrsdCWHii7P&#10;QawMsr3TTexDz6Sa9khZ6ZOOQbqpBP5QH6ZaxcYNutamOaKyYKbOxknETW/gJyUjdnVF3Y8dA0GJ&#10;+qCxOtdZUYQxiEYxv8rRgEtPfelhmiNURT0l03bjp9HZWZBdjy9lUQ5tbrGirYxiP7M68cfOjTU4&#10;TVkYjUs7Rj3/C9a/AAAA//8DAFBLAwQUAAYACAAAACEAYfEB4N8AAAAKAQAADwAAAGRycy9kb3du&#10;cmV2LnhtbEyPQU+DQBCF7yb+h82YeLMLFEulLI3R1MRjSy/eBpgCys4SdmnRX+/2pMfJ+/LeN9l2&#10;1r0402g7wwrCRQCCuDJ1x42CY7F7WIOwDrnG3jAp+CYL2/z2JsO0Nhfe0/ngGuFL2KaooHVuSKW0&#10;VUsa7cIMxD47mVGj8+fYyHrEiy/XvYyCYCU1duwXWhzopaXq6zBpBWUXHfFnX7wF+mm3dO9z8Tl9&#10;vCp1fzc/b0A4mt0fDFd9rw65dyrNxLUVvYI4Xj96VEGSxCA8sErCEETpySRagswz+f+F/BcAAP//&#10;AwBQSwECLQAUAAYACAAAACEAtoM4kv4AAADhAQAAEwAAAAAAAAAAAAAAAAAAAAAAW0NvbnRlbnRf&#10;VHlwZXNdLnhtbFBLAQItABQABgAIAAAAIQA4/SH/1gAAAJQBAAALAAAAAAAAAAAAAAAAAC8BAABf&#10;cmVscy8ucmVsc1BLAQItABQABgAIAAAAIQCnz8sTLQIAAFMEAAAOAAAAAAAAAAAAAAAAAC4CAABk&#10;cnMvZTJvRG9jLnhtbFBLAQItABQABgAIAAAAIQBh8QHg3wAAAAoBAAAPAAAAAAAAAAAAAAAAAIcE&#10;AABkcnMvZG93bnJldi54bWxQSwUGAAAAAAQABADzAAAAkwUAAAAA&#10;">
                <v:textbox>
                  <w:txbxContent>
                    <w:p w:rsidR="008950B2" w:rsidRDefault="008950B2" w:rsidP="00B66EEF">
                      <w:pPr>
                        <w:spacing w:after="0"/>
                        <w:jc w:val="center"/>
                        <w:rPr>
                          <w:rFonts w:ascii="Times New Roman" w:hAnsi="Times New Roman" w:cs="Times New Roman"/>
                          <w:sz w:val="24"/>
                        </w:rPr>
                      </w:pPr>
                      <w:r>
                        <w:rPr>
                          <w:rFonts w:ascii="Times New Roman" w:hAnsi="Times New Roman" w:cs="Times New Roman"/>
                          <w:sz w:val="24"/>
                        </w:rPr>
                        <w:t>Математика</w:t>
                      </w:r>
                    </w:p>
                    <w:p w:rsidR="008950B2" w:rsidRPr="008D44BE" w:rsidRDefault="008950B2" w:rsidP="00B66EEF">
                      <w:pPr>
                        <w:spacing w:after="0"/>
                        <w:jc w:val="center"/>
                        <w:rPr>
                          <w:rFonts w:ascii="Times New Roman" w:hAnsi="Times New Roman" w:cs="Times New Roman"/>
                          <w:sz w:val="24"/>
                        </w:rPr>
                      </w:pPr>
                      <w:r>
                        <w:rPr>
                          <w:rFonts w:ascii="Times New Roman" w:hAnsi="Times New Roman" w:cs="Times New Roman"/>
                          <w:sz w:val="24"/>
                        </w:rPr>
                        <w:t>Обществознание</w:t>
                      </w:r>
                    </w:p>
                  </w:txbxContent>
                </v:textbox>
              </v:rect>
            </w:pict>
          </mc:Fallback>
        </mc:AlternateContent>
      </w:r>
      <w:r>
        <w:rPr>
          <w:noProof/>
          <w:lang w:eastAsia="ru-RU"/>
        </w:rPr>
        <mc:AlternateContent>
          <mc:Choice Requires="wps">
            <w:drawing>
              <wp:anchor distT="0" distB="0" distL="114300" distR="114300" simplePos="0" relativeHeight="251659776" behindDoc="0" locked="0" layoutInCell="1" allowOverlap="1" wp14:anchorId="62C1358A" wp14:editId="292FC959">
                <wp:simplePos x="0" y="0"/>
                <wp:positionH relativeFrom="column">
                  <wp:posOffset>433705</wp:posOffset>
                </wp:positionH>
                <wp:positionV relativeFrom="paragraph">
                  <wp:posOffset>425450</wp:posOffset>
                </wp:positionV>
                <wp:extent cx="1446530" cy="659765"/>
                <wp:effectExtent l="0" t="0" r="20320" b="26035"/>
                <wp:wrapNone/>
                <wp:docPr id="473"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6530" cy="659765"/>
                        </a:xfrm>
                        <a:prstGeom prst="rect">
                          <a:avLst/>
                        </a:prstGeom>
                        <a:solidFill>
                          <a:srgbClr val="FFFFFF"/>
                        </a:solidFill>
                        <a:ln w="9525">
                          <a:solidFill>
                            <a:srgbClr val="000000"/>
                          </a:solidFill>
                          <a:miter lim="800000"/>
                          <a:headEnd/>
                          <a:tailEnd/>
                        </a:ln>
                      </wps:spPr>
                      <wps:txbx>
                        <w:txbxContent>
                          <w:p w:rsidR="008950B2" w:rsidRDefault="008950B2" w:rsidP="00B66EEF">
                            <w:pPr>
                              <w:spacing w:after="0"/>
                              <w:jc w:val="center"/>
                              <w:rPr>
                                <w:rFonts w:ascii="Times New Roman" w:hAnsi="Times New Roman" w:cs="Times New Roman"/>
                                <w:sz w:val="24"/>
                              </w:rPr>
                            </w:pPr>
                            <w:r>
                              <w:rPr>
                                <w:rFonts w:ascii="Times New Roman" w:hAnsi="Times New Roman" w:cs="Times New Roman"/>
                                <w:sz w:val="24"/>
                              </w:rPr>
                              <w:t>Литература</w:t>
                            </w:r>
                          </w:p>
                          <w:p w:rsidR="008950B2" w:rsidRPr="008D44BE" w:rsidRDefault="008950B2" w:rsidP="00B66EEF">
                            <w:pPr>
                              <w:spacing w:after="0"/>
                              <w:jc w:val="center"/>
                              <w:rPr>
                                <w:rFonts w:ascii="Times New Roman" w:hAnsi="Times New Roman" w:cs="Times New Roman"/>
                                <w:sz w:val="24"/>
                              </w:rPr>
                            </w:pPr>
                            <w:r>
                              <w:rPr>
                                <w:rFonts w:ascii="Times New Roman" w:hAnsi="Times New Roman" w:cs="Times New Roman"/>
                                <w:sz w:val="24"/>
                              </w:rPr>
                              <w:t>Обществознание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1358A" id="Rectangle 126" o:spid="_x0000_s1067" style="position:absolute;margin-left:34.15pt;margin-top:33.5pt;width:113.9pt;height:51.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pcZLAIAAFMEAAAOAAAAZHJzL2Uyb0RvYy54bWysVFFv0zAQfkfiP1h+p2m6pl2jptPUUYQ0&#10;YGLwAxzHSSwc25zdJuXX7+x0XQc8IfJg+Xznz999d5f1zdApchDgpNEFTSdTSoTmppK6Kej3b7t3&#10;15Q4z3TFlNGioEfh6M3m7Zt1b3MxM61RlQCCINrlvS1o673Nk8TxVnTMTYwVGp21gY55NKFJKmA9&#10;oncqmU2ni6Q3UFkwXDiHp3ejk24ifl0L7r/UtROeqIIiNx9XiGsZ1mSzZnkDzLaSn2iwf2DRManx&#10;0TPUHfOM7EH+AdVJDsaZ2k+46RJT15KLmANmk05/y+axZVbEXFAcZ88yuf8Hyz8fHoDIqqDz5RUl&#10;mnVYpK8oG9ONEiSdLYJEvXU5Rj7aBwhJOntv+A9HtNm2GCduAUzfClYhsTTEJ68uBMPhVVL2n0yF&#10;+GzvTVRrqKELgKgDGWJRjueiiMETjofpfL7IrrB2HH2LbLVcZPEJlj/ftuD8B2E6EjYFBWQf0dnh&#10;3vnAhuXPIZG9UbLaSaWiAU25VUAODBtkF78TursMU5r0BV1lsywiv/K5S4hp/P4G0UmPna5kV9Dr&#10;cxDLg2zvdRX70DOpxj1SVvqkY5BuLIEfymGsVVQ56Fqa6ojKghk7GycRN62BX5T02NUFdT/3DAQl&#10;6qPG6qxQzTAG0ZhnyxkacOkpLz1Mc4QqqKdk3G79ODp7C7Jp8aU0yqHNLVa0llHsF1Yn/ti5sQan&#10;KQujcWnHqJd/weYJAAD//wMAUEsDBBQABgAIAAAAIQDNeU9T3wAAAAkBAAAPAAAAZHJzL2Rvd25y&#10;ZXYueG1sTI9BT4NAEIXvTfwPmzHx1u6WJrQgS2M0NfHY0ou3BUZA2VnCLi366x1P9jR5eV/evJft&#10;Z9uLC46+c6RhvVIgkCpXd9RoOBeH5Q6ED4Zq0ztCDd/oYZ/fLTKT1u5KR7ycQiM4hHxqNLQhDKmU&#10;vmrRGr9yAxJ7H260JrAcG1mP5srhtpeRUrG0piP+0JoBn1usvk6T1VB20dn8HItXZZPDJrzNxef0&#10;/qL1w/389Agi4Bz+Yfirz9Uh506lm6j2otcQ7zZM8t3yJPajJF6DKBncqgRknsnbBfkvAAAA//8D&#10;AFBLAQItABQABgAIAAAAIQC2gziS/gAAAOEBAAATAAAAAAAAAAAAAAAAAAAAAABbQ29udGVudF9U&#10;eXBlc10ueG1sUEsBAi0AFAAGAAgAAAAhADj9If/WAAAAlAEAAAsAAAAAAAAAAAAAAAAALwEAAF9y&#10;ZWxzLy5yZWxzUEsBAi0AFAAGAAgAAAAhAFaKlxksAgAAUwQAAA4AAAAAAAAAAAAAAAAALgIAAGRy&#10;cy9lMm9Eb2MueG1sUEsBAi0AFAAGAAgAAAAhAM15T1PfAAAACQEAAA8AAAAAAAAAAAAAAAAAhgQA&#10;AGRycy9kb3ducmV2LnhtbFBLBQYAAAAABAAEAPMAAACSBQAAAAA=&#10;">
                <v:textbox>
                  <w:txbxContent>
                    <w:p w:rsidR="008950B2" w:rsidRDefault="008950B2" w:rsidP="00B66EEF">
                      <w:pPr>
                        <w:spacing w:after="0"/>
                        <w:jc w:val="center"/>
                        <w:rPr>
                          <w:rFonts w:ascii="Times New Roman" w:hAnsi="Times New Roman" w:cs="Times New Roman"/>
                          <w:sz w:val="24"/>
                        </w:rPr>
                      </w:pPr>
                      <w:r>
                        <w:rPr>
                          <w:rFonts w:ascii="Times New Roman" w:hAnsi="Times New Roman" w:cs="Times New Roman"/>
                          <w:sz w:val="24"/>
                        </w:rPr>
                        <w:t>Литература</w:t>
                      </w:r>
                    </w:p>
                    <w:p w:rsidR="008950B2" w:rsidRPr="008D44BE" w:rsidRDefault="008950B2" w:rsidP="00B66EEF">
                      <w:pPr>
                        <w:spacing w:after="0"/>
                        <w:jc w:val="center"/>
                        <w:rPr>
                          <w:rFonts w:ascii="Times New Roman" w:hAnsi="Times New Roman" w:cs="Times New Roman"/>
                          <w:sz w:val="24"/>
                        </w:rPr>
                      </w:pPr>
                      <w:r>
                        <w:rPr>
                          <w:rFonts w:ascii="Times New Roman" w:hAnsi="Times New Roman" w:cs="Times New Roman"/>
                          <w:sz w:val="24"/>
                        </w:rPr>
                        <w:t>Обществознание</w:t>
                      </w:r>
                    </w:p>
                  </w:txbxContent>
                </v:textbox>
              </v:rect>
            </w:pict>
          </mc:Fallback>
        </mc:AlternateContent>
      </w:r>
      <w:r w:rsidR="00F241C0">
        <w:rPr>
          <w:noProof/>
          <w:lang w:eastAsia="ru-RU"/>
        </w:rPr>
        <mc:AlternateContent>
          <mc:Choice Requires="wps">
            <w:drawing>
              <wp:anchor distT="0" distB="0" distL="114300" distR="114300" simplePos="0" relativeHeight="251665920" behindDoc="0" locked="0" layoutInCell="1" allowOverlap="1" wp14:anchorId="294C297C" wp14:editId="69E03ED4">
                <wp:simplePos x="0" y="0"/>
                <wp:positionH relativeFrom="column">
                  <wp:posOffset>3556635</wp:posOffset>
                </wp:positionH>
                <wp:positionV relativeFrom="paragraph">
                  <wp:posOffset>41910</wp:posOffset>
                </wp:positionV>
                <wp:extent cx="0" cy="228600"/>
                <wp:effectExtent l="57150" t="9525" r="57150" b="19050"/>
                <wp:wrapNone/>
                <wp:docPr id="22" name="Auto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D4994E" id="AutoShape 329" o:spid="_x0000_s1026" type="#_x0000_t32" style="position:absolute;margin-left:280.05pt;margin-top:3.3pt;width:0;height: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8MNgIAAF8EAAAOAAAAZHJzL2Uyb0RvYy54bWysVMuO2yAU3VfqPyD2GT8mSRMrzmhkJ91M&#10;20gz/QAC2EbFgIDEiar+ey84SWfaTVU1C3KB+zj33INXD6deoiO3TmhV4uwuxYgrqplQbYm/vmwn&#10;C4ycJ4oRqRUv8Zk7/LB+/241mILnutOScYsgiXLFYErceW+KJHG04z1xd9pwBZeNtj3xsLVtwiwZ&#10;IHsvkzxN58mgLTNWU+4cnNbjJV7H/E3Dqf/SNI57JEsM2HxcbVz3YU3WK1K0lphO0AsM8g8oeiIU&#10;FL2lqokn6GDFH6l6Qa12uvF3VPeJbhpBeewBusnS37p57ojhsRcgx5kbTe7/paWfjzuLBCtxnmOk&#10;SA8zejx4HUuj+3wZGBqMK8CxUjsbeqQn9WyeNP3mkNJVR1TLo/vL2UB0FiKSNyFh4wzU2Q+fNAMf&#10;AhUiXafG9iElEIFOcSrn21T4ySM6HlI4zfPFPI0DS0hxjTPW+Y9c9ygYJXbeEtF2vtJKwei1zWIV&#10;cnxyPqAixTUgFFV6K6SMCpAKDSVezvJZDHBaChYug5uz7b6SFh1J0FD8xRbh5rWb1QfFYrKOE7a5&#10;2J4ICTbykRtvBbAlOQ7Ves4wkhyeTbBGeFKFitA5AL5Yo4y+L9PlZrFZTCfTfL6ZTNO6njxuq+lk&#10;vs0+zOr7uqrq7EcAn02LTjDGVcB/lXQ2/TvJXB7XKMabqG9EJW+zR0YB7PU/go6jD9MedbPX7Lyz&#10;obugAlBxdL68uPBMXu+j16/vwvonAAAA//8DAFBLAwQUAAYACAAAACEAnjEMKd0AAAAIAQAADwAA&#10;AGRycy9kb3ducmV2LnhtbEyPQUvDQBSE74L/YXmCN7tp0UVjXopaxFws2JbicZt9JovZtyG7bVN/&#10;vSse9DjMMPNNMR9dJw40BOsZYTrJQBDX3lhuEDbr56tbECFqNrrzTAgnCjAvz88KnRt/5Dc6rGIj&#10;UgmHXCO0Mfa5lKFuyekw8T1x8j784HRMcmikGfQxlbtOzrJMSactp4VW9/TUUv252juEuHg/tWpb&#10;P97Z5frlVdmvqqoWiJcX48M9iEhj/AvDD35ChzIx7fyeTRAdwo3KpimKoBSI5P/qHcL1TIEsC/n/&#10;QPkNAAD//wMAUEsBAi0AFAAGAAgAAAAhALaDOJL+AAAA4QEAABMAAAAAAAAAAAAAAAAAAAAAAFtD&#10;b250ZW50X1R5cGVzXS54bWxQSwECLQAUAAYACAAAACEAOP0h/9YAAACUAQAACwAAAAAAAAAAAAAA&#10;AAAvAQAAX3JlbHMvLnJlbHNQSwECLQAUAAYACAAAACEAQy//DDYCAABfBAAADgAAAAAAAAAAAAAA&#10;AAAuAgAAZHJzL2Uyb0RvYy54bWxQSwECLQAUAAYACAAAACEAnjEMKd0AAAAIAQAADwAAAAAAAAAA&#10;AAAAAACQBAAAZHJzL2Rvd25yZXYueG1sUEsFBgAAAAAEAAQA8wAAAJoFAAAAAA==&#10;">
                <v:stroke endarrow="block"/>
              </v:shape>
            </w:pict>
          </mc:Fallback>
        </mc:AlternateContent>
      </w:r>
      <w:r w:rsidR="00F241C0">
        <w:rPr>
          <w:noProof/>
          <w:lang w:eastAsia="ru-RU"/>
        </w:rPr>
        <mc:AlternateContent>
          <mc:Choice Requires="wps">
            <w:drawing>
              <wp:anchor distT="0" distB="0" distL="114300" distR="114300" simplePos="0" relativeHeight="251668992" behindDoc="0" locked="0" layoutInCell="1" allowOverlap="1" wp14:anchorId="5AD7417A" wp14:editId="0EF7C5D5">
                <wp:simplePos x="0" y="0"/>
                <wp:positionH relativeFrom="column">
                  <wp:posOffset>1146810</wp:posOffset>
                </wp:positionH>
                <wp:positionV relativeFrom="paragraph">
                  <wp:posOffset>62230</wp:posOffset>
                </wp:positionV>
                <wp:extent cx="0" cy="228600"/>
                <wp:effectExtent l="57150" t="10795" r="57150" b="17780"/>
                <wp:wrapNone/>
                <wp:docPr id="21" name="Auto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2E3673" id="AutoShape 332" o:spid="_x0000_s1026" type="#_x0000_t32" style="position:absolute;margin-left:90.3pt;margin-top:4.9pt;width:0;height: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FyNQIAAF8EAAAOAAAAZHJzL2Uyb0RvYy54bWysVMuO2yAU3VfqPyD2iR95NLHijEZ20s20&#10;jTTTDyCAY1QMCEicqOq/94KTdKbdVFWzIBe4j3PPPXj1cO4kOnHrhFYlzsYpRlxRzYQ6lPjry3a0&#10;wMh5ohiRWvESX7jDD+v371a9KXiuWy0ZtwiSKFf0psSt96ZIEkdb3hE31oYruGy07YiHrT0kzJIe&#10;sncyydN0nvTaMmM15c7BaT1c4nXM3zSc+i9N47hHssSAzcfVxnUf1mS9IsXBEtMKeoVB/gFFR4SC&#10;ovdUNfEEHa34I1UnqNVON35MdZfophGUxx6gmyz9rZvnlhgeewFynLnT5P5fWvr5tLNIsBLnGUaK&#10;dDCjx6PXsTSaTPLAUG9cAY6V2tnQIz2rZ/Ok6TeHlK5aog48ur9cDERnISJ5ExI2zkCdff9JM/Ah&#10;UCHSdW5sF1ICEegcp3K5T4WfPaLDIYXTPF/M0ziwhBS3OGOd/8h1h4JRYuctEYfWV1opGL22WaxC&#10;Tk/OB1SkuAWEokpvhZRRAVKhvsTLWT6LAU5LwcJlcHP2sK+kRScSNBR/sUW4ee1m9VGxmKzlhG2u&#10;tidCgo185MZbAWxJjkO1jjOMJIdnE6wBnlShInQOgK/WIKPvy3S5WWwW09E0n29G07SuR4/bajqa&#10;b7MPs3pSV1Wd/Qjgs2nRCsa4Cvhvks6mfyeZ6+MaxHgX9Z2o5G32yCiAvf1H0HH0YdqDbvaaXXY2&#10;dBdUACqOztcXF57J6330+vVdWP8EAAD//wMAUEsDBBQABgAIAAAAIQBV3gdY3AAAAAgBAAAPAAAA&#10;ZHJzL2Rvd25yZXYueG1sTI9fS8MwFMXfBb9DuIJvLlW0dLXpUIfYFwU3ER+z5toEm5vSZFvnp/fO&#10;F338cQ7nT7WYfC92OEYXSMHlLAOB1AbjqFPwtn68KEDEpMnoPhAqOGCERX16UunShD294m6VOsEh&#10;FEutwKY0lFLG1qLXcRYGJNY+w+h1Yhw7aUa953Dfy6ssy6XXjrjB6gEfLLZfq61XkJYfB5u/t/dz&#10;97J+es7dd9M0S6XOz6a7WxAJp/RnhuN8ng41b9qELZkoeuYiy9mqYM4PjvovbxRc3xQg60r+P1D/&#10;AAAA//8DAFBLAQItABQABgAIAAAAIQC2gziS/gAAAOEBAAATAAAAAAAAAAAAAAAAAAAAAABbQ29u&#10;dGVudF9UeXBlc10ueG1sUEsBAi0AFAAGAAgAAAAhADj9If/WAAAAlAEAAAsAAAAAAAAAAAAAAAAA&#10;LwEAAF9yZWxzLy5yZWxzUEsBAi0AFAAGAAgAAAAhAHIQ4XI1AgAAXwQAAA4AAAAAAAAAAAAAAAAA&#10;LgIAAGRycy9lMm9Eb2MueG1sUEsBAi0AFAAGAAgAAAAhAFXeB1jcAAAACAEAAA8AAAAAAAAAAAAA&#10;AAAAjwQAAGRycy9kb3ducmV2LnhtbFBLBQYAAAAABAAEAPMAAACYBQAAAAA=&#10;">
                <v:stroke endarrow="block"/>
              </v:shape>
            </w:pict>
          </mc:Fallback>
        </mc:AlternateContent>
      </w:r>
      <w:r w:rsidR="00F241C0">
        <w:rPr>
          <w:noProof/>
          <w:lang w:eastAsia="ru-RU"/>
        </w:rPr>
        <mc:AlternateContent>
          <mc:Choice Requires="wps">
            <w:drawing>
              <wp:anchor distT="0" distB="0" distL="114300" distR="114300" simplePos="0" relativeHeight="251667968" behindDoc="0" locked="0" layoutInCell="1" allowOverlap="1" wp14:anchorId="526D2E0E" wp14:editId="418CB956">
                <wp:simplePos x="0" y="0"/>
                <wp:positionH relativeFrom="column">
                  <wp:posOffset>8090535</wp:posOffset>
                </wp:positionH>
                <wp:positionV relativeFrom="paragraph">
                  <wp:posOffset>62230</wp:posOffset>
                </wp:positionV>
                <wp:extent cx="0" cy="228600"/>
                <wp:effectExtent l="57150" t="10795" r="57150" b="17780"/>
                <wp:wrapNone/>
                <wp:docPr id="20"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D182B3" id="AutoShape 331" o:spid="_x0000_s1026" type="#_x0000_t32" style="position:absolute;margin-left:637.05pt;margin-top:4.9pt;width:0;height: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k2ENAIAAF8EAAAOAAAAZHJzL2Uyb0RvYy54bWysVNuO2yAQfa/Uf0C8Z33JpYkVZ7Wyk75s&#10;u5F2+wEEsI2KAQGJE1X99w7k0qZ9qarmgQwwc2bmzMHLx2Mv0YFbJ7QqcfaQYsQV1UyotsRf3jaj&#10;OUbOE8WI1IqX+MQdfly9f7ccTMFz3WnJuEUAolwxmBJ33psiSRzteE/cgzZcwWWjbU88bG2bMEsG&#10;QO9lkqfpLBm0ZcZqyp2D0/p8iVcRv2k49S9N47hHssRQm4+rjesurMlqSYrWEtMJeimD/EMVPREK&#10;kt6gauIJ2lvxB1QvqNVON/6B6j7RTSMojz1AN1n6WzevHTE89gLkOHOjyf0/WPr5sLVIsBLnQI8i&#10;Pczoae91TI3G4ywwNBhXgGOltjb0SI/q1Txr+tUhpauOqJZH97eTgegYkdyFhI0zkGc3fNIMfAhk&#10;iHQdG9sHSCACHeNUTrep8KNH9HxI4TTP57M0DiwhxTXOWOc/ct2jYJTYeUtE2/lKKwWj1zaLWcjh&#10;2XnoAwKvASGp0hshZVSAVGgo8WKaT2OA01KwcBncnG13lbToQIKG4i+QAmB3blbvFYtgHSdsfbE9&#10;ERJs5CM33gpgS3IcsvWcYSQ5PJtgnRGlChmhcyj4Yp1l9G2RLtbz9XwymuSz9WiS1vXoaVNNRrNN&#10;9mFaj+uqqrPvofhsUnSCMa5C/VdJZ5O/k8zlcZ3FeBP1jajkHj2SAMVe/2PRcfRh2mfd7DQ7bW3o&#10;LqgAVBydLy8uPJNf99Hr53dh9QMAAP//AwBQSwMEFAAGAAgAAAAhADqY3p3gAAAACgEAAA8AAABk&#10;cnMvZG93bnJldi54bWxMj8FOwzAQRO+V+Adrkbi1TqsS2hCnAipELiDRIsTRjZc4Il5HsdumfD1b&#10;cYDjzD7NzuSrwbXigH1oPCmYThIQSJU3DdUK3raP4wWIEDUZ3XpCBScMsCouRrnOjD/SKx42sRYc&#10;QiHTCmyMXSZlqCw6HSa+Q+Lbp++djiz7WppeHznctXKWJKl0uiH+YHWHDxarr83eKYjrj5NN36v7&#10;ZfOyfXpOm++yLNdKXV0Od7cgIg7xD4Zzfa4OBXfa+T2ZIFrWs5v5lFkFS55wBn6NnYL59QJkkcv/&#10;E4ofAAAA//8DAFBLAQItABQABgAIAAAAIQC2gziS/gAAAOEBAAATAAAAAAAAAAAAAAAAAAAAAABb&#10;Q29udGVudF9UeXBlc10ueG1sUEsBAi0AFAAGAAgAAAAhADj9If/WAAAAlAEAAAsAAAAAAAAAAAAA&#10;AAAALwEAAF9yZWxzLy5yZWxzUEsBAi0AFAAGAAgAAAAhAMM2TYQ0AgAAXwQAAA4AAAAAAAAAAAAA&#10;AAAALgIAAGRycy9lMm9Eb2MueG1sUEsBAi0AFAAGAAgAAAAhADqY3p3gAAAACgEAAA8AAAAAAAAA&#10;AAAAAAAAjgQAAGRycy9kb3ducmV2LnhtbFBLBQYAAAAABAAEAPMAAACbBQAAAAA=&#10;">
                <v:stroke endarrow="block"/>
              </v:shape>
            </w:pict>
          </mc:Fallback>
        </mc:AlternateContent>
      </w:r>
      <w:r w:rsidR="00F241C0">
        <w:rPr>
          <w:noProof/>
          <w:lang w:eastAsia="ru-RU"/>
        </w:rPr>
        <mc:AlternateContent>
          <mc:Choice Requires="wps">
            <w:drawing>
              <wp:anchor distT="0" distB="0" distL="114300" distR="114300" simplePos="0" relativeHeight="251666944" behindDoc="0" locked="0" layoutInCell="1" allowOverlap="1" wp14:anchorId="4EAEE172" wp14:editId="260BBE03">
                <wp:simplePos x="0" y="0"/>
                <wp:positionH relativeFrom="column">
                  <wp:posOffset>5795010</wp:posOffset>
                </wp:positionH>
                <wp:positionV relativeFrom="paragraph">
                  <wp:posOffset>51435</wp:posOffset>
                </wp:positionV>
                <wp:extent cx="0" cy="228600"/>
                <wp:effectExtent l="57150" t="9525" r="57150" b="19050"/>
                <wp:wrapNone/>
                <wp:docPr id="19"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FCD0D6" id="AutoShape 330" o:spid="_x0000_s1026" type="#_x0000_t32" style="position:absolute;margin-left:456.3pt;margin-top:4.05pt;width:0;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kFNQIAAF8EAAAOAAAAZHJzL2Uyb0RvYy54bWysVNuO2yAQfa/Uf0C8J77k0sSKs1rZSV+2&#10;baTdfgABbKNiQEDiRFX/vQO5dLd9qarmgczAXM6cmfHq4dRLdOTWCa1KnI1TjLiimgnVlvjry3a0&#10;wMh5ohiRWvESn7nDD+v371aDKXiuOy0ZtwiCKFcMpsSd96ZIEkc73hM31oYreGy07YkH1bYJs2SA&#10;6L1M8jSdJ4O2zFhNuXNwW18e8TrGbxpO/ZemcdwjWWLA5uNp47kPZ7JekaK1xHSCXmGQf0DRE6Eg&#10;6T1UTTxBByv+CNULarXTjR9T3Se6aQTlsQaoJkt/q+a5I4bHWoAcZ+40uf8Xln4+7iwSDHq3xEiR&#10;Hnr0ePA6pkaTSWRoMK4Aw0rtbKiRntSzedL0m0NKVx1RLY/mL2cD3lngNHnjEhRnIM9++KQZ2BDI&#10;EOk6NbYPIYEIdIpdOd+7wk8e0cslhds8X8zTCCchxc3PWOc/ct2jIJTYeUtE2/lKKwWt1zaLWcjx&#10;yfmAihQ3h5BU6a2QMk6AVGgo8XKWz6KD01Kw8BjMnG33lbToSMIMxV8sEV5em1l9UCwG6zhhm6vs&#10;iZAgIx+58VYAW5LjkK3nDCPJYW2CdIEnVcgIlQPgq3QZo+/LdLlZbBbT0TSfb0bTtK5Hj9tqOppv&#10;sw+zelJXVZ39COCzadEJxrgK+G8jnU3/bmSuy3UZxvtQ34lK3kaPjALY238EHVsfuh120BV7zc47&#10;G6oLGkxxNL5uXFiT13q0+vVdWP8EAAD//wMAUEsDBBQABgAIAAAAIQDiK0vT3gAAAAgBAAAPAAAA&#10;ZHJzL2Rvd25yZXYueG1sTI9BS8NAFITvgv9heYI3u0kpoU3zUtQi5qLQVqTHbfLMLmbfhuy2Tf31&#10;rnjQ4zDDzDfFarSdONHgjWOEdJKAIK5dY7hFeNs93c1B+KC4UZ1jQriQh1V5fVWovHFn3tBpG1oR&#10;S9jnCkGH0OdS+lqTVX7ieuLofbjBqhDl0MpmUOdYbjs5TZJMWmU4LmjV06Om+nN7tAhhvb/o7L1+&#10;WJjX3fNLZr6qqloj3t6M90sQgcbwF4Yf/IgOZWQ6uCM3XnQIi3SaxSjCPAUR/V99QJjNUpBlIf8f&#10;KL8BAAD//wMAUEsBAi0AFAAGAAgAAAAhALaDOJL+AAAA4QEAABMAAAAAAAAAAAAAAAAAAAAAAFtD&#10;b250ZW50X1R5cGVzXS54bWxQSwECLQAUAAYACAAAACEAOP0h/9YAAACUAQAACwAAAAAAAAAAAAAA&#10;AAAvAQAAX3JlbHMvLnJlbHNQSwECLQAUAAYACAAAACEADcV5BTUCAABfBAAADgAAAAAAAAAAAAAA&#10;AAAuAgAAZHJzL2Uyb0RvYy54bWxQSwECLQAUAAYACAAAACEA4itL094AAAAIAQAADwAAAAAAAAAA&#10;AAAAAACPBAAAZHJzL2Rvd25yZXYueG1sUEsFBgAAAAAEAAQA8wAAAJoFAAAAAA==&#10;">
                <v:stroke endarrow="block"/>
              </v:shape>
            </w:pict>
          </mc:Fallback>
        </mc:AlternateContent>
      </w:r>
      <w:r w:rsidR="00F241C0">
        <w:rPr>
          <w:noProof/>
          <w:lang w:eastAsia="ru-RU"/>
        </w:rPr>
        <mc:AlternateContent>
          <mc:Choice Requires="wps">
            <w:drawing>
              <wp:anchor distT="0" distB="0" distL="114300" distR="114300" simplePos="0" relativeHeight="251663872" behindDoc="0" locked="0" layoutInCell="1" allowOverlap="1" wp14:anchorId="2B854CA3" wp14:editId="33D9D0FF">
                <wp:simplePos x="0" y="0"/>
                <wp:positionH relativeFrom="column">
                  <wp:posOffset>7118985</wp:posOffset>
                </wp:positionH>
                <wp:positionV relativeFrom="paragraph">
                  <wp:posOffset>203835</wp:posOffset>
                </wp:positionV>
                <wp:extent cx="1943100" cy="1123950"/>
                <wp:effectExtent l="0" t="0" r="19050" b="19050"/>
                <wp:wrapNone/>
                <wp:docPr id="18" name="Oval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123950"/>
                        </a:xfrm>
                        <a:prstGeom prst="ellipse">
                          <a:avLst/>
                        </a:prstGeom>
                        <a:solidFill>
                          <a:srgbClr val="5B9BD5">
                            <a:lumMod val="20000"/>
                            <a:lumOff val="8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E98F71" id="Oval 287" o:spid="_x0000_s1026" style="position:absolute;margin-left:560.55pt;margin-top:16.05pt;width:153pt;height:8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f+IOwIAAGoEAAAOAAAAZHJzL2Uyb0RvYy54bWysVG1v0zAQ/o7Ef7D8nabJWtZGS6dtZQhp&#10;sEmDH+A6TmPh+MzZbTp+PWe7Gx18Q3yJfC9+fPc8d7m4PAyG7RV6Dbbh5WTKmbISWm23Df/29fbd&#10;gjMfhG2FAasa/qQ8v1y9fXMxulpV0INpFTICsb4eXcP7EFxdFF72ahB+Ak5ZCnaAgwhk4rZoUYyE&#10;Ppiimk7fFyNg6xCk8p686xzkq4TfdUqG+67zKjDTcKotpC+m7yZ+i9WFqLcoXK/lsQzxD1UMQlt6&#10;9AVqLYJgO9R/QQ1aInjowkTCUEDXaalSD9RNOf2jm8deOJV6IXK8e6HJ/z9Y+WX/gEy3pB0pZcVA&#10;Gt3vhWHV4jySMzpfU86je8DYnnd3IL97ZuGmF3arrhBh7JVoqaQy5hevLkTD01W2GT9DS9BiFyDx&#10;dOhwiIDEADskOZ5e5FCHwCQ5y+XsrJySapJiZVmdLedJsELUz9cd+vBRwcDioeHKGO18pEzUYn/n&#10;Q6xI1M9ZqQMwur3VxiQDt5sbg4wabvj8enm9nqe7ZjdQvdlNU0Y1pDkhN01Tdi+e3YTvM0x6y5/i&#10;G8vGhi/nVYZ9FTteymgRLL8S4U4hEHa2Ta9Hmj8cz0Fok8+Ub+yR90h1lmwD7RPRjpAHnhaUDj3g&#10;T85GGvaG+x87gYoz88mSdMtyNovbkYzZ/LwiA08jm9OIsJKgGh44y8ebkDdq51Bve3qpTCxauCK5&#10;O51UiKOQqzoWSwOdCDsuX9yYUztl/f5FrH4BAAD//wMAUEsDBBQABgAIAAAAIQAOskIo4QAAAAwB&#10;AAAPAAAAZHJzL2Rvd25yZXYueG1sTI/NTsMwEITvSLyDtUjcqGODWhriVIgKygUk2kpc3XhJAv4J&#10;sZuEt2d7gtPuaEaz3xaryVk2YB/b4BWIWQYMfRVM62sF+93j1S2wmLQ32gaPCn4wwqo8Pyt0bsLo&#10;33DYpppRiY+5VtCk1OWcx6pBp+MsdOjJ+wi904lkX3PT65HKneUyy+bc6dbThUZ3+NBg9bU9OgU2&#10;rqXdPL9+PlXfL/NFHN/362Gj1OXFdH8HLOGU/sJwwid0KInpEI7eRGZJCykEZRVcS5qnxI1c0HZQ&#10;ILOlAF4W/P8T5S8AAAD//wMAUEsBAi0AFAAGAAgAAAAhALaDOJL+AAAA4QEAABMAAAAAAAAAAAAA&#10;AAAAAAAAAFtDb250ZW50X1R5cGVzXS54bWxQSwECLQAUAAYACAAAACEAOP0h/9YAAACUAQAACwAA&#10;AAAAAAAAAAAAAAAvAQAAX3JlbHMvLnJlbHNQSwECLQAUAAYACAAAACEAdjX/iDsCAABqBAAADgAA&#10;AAAAAAAAAAAAAAAuAgAAZHJzL2Uyb0RvYy54bWxQSwECLQAUAAYACAAAACEADrJCKOEAAAAMAQAA&#10;DwAAAAAAAAAAAAAAAACVBAAAZHJzL2Rvd25yZXYueG1sUEsFBgAAAAAEAAQA8wAAAKMFAAAAAA==&#10;" fillcolor="#deebf7"/>
            </w:pict>
          </mc:Fallback>
        </mc:AlternateContent>
      </w:r>
      <w:r w:rsidR="00F241C0">
        <w:rPr>
          <w:noProof/>
          <w:lang w:eastAsia="ru-RU"/>
        </w:rPr>
        <mc:AlternateContent>
          <mc:Choice Requires="wps">
            <w:drawing>
              <wp:anchor distT="0" distB="0" distL="114300" distR="114300" simplePos="0" relativeHeight="251657728" behindDoc="0" locked="0" layoutInCell="1" allowOverlap="1" wp14:anchorId="4633A0ED" wp14:editId="45B17937">
                <wp:simplePos x="0" y="0"/>
                <wp:positionH relativeFrom="column">
                  <wp:posOffset>121920</wp:posOffset>
                </wp:positionH>
                <wp:positionV relativeFrom="paragraph">
                  <wp:posOffset>194310</wp:posOffset>
                </wp:positionV>
                <wp:extent cx="1986915" cy="1133475"/>
                <wp:effectExtent l="0" t="0" r="13335" b="28575"/>
                <wp:wrapNone/>
                <wp:docPr id="476" name="Oval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6915" cy="1133475"/>
                        </a:xfrm>
                        <a:prstGeom prst="ellipse">
                          <a:avLst/>
                        </a:prstGeom>
                        <a:solidFill>
                          <a:srgbClr val="5B9BD5">
                            <a:lumMod val="20000"/>
                            <a:lumOff val="8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D2EDB4" id="Oval 122" o:spid="_x0000_s1026" style="position:absolute;margin-left:9.6pt;margin-top:15.3pt;width:156.45pt;height:89.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QgPAIAAGsEAAAOAAAAZHJzL2Uyb0RvYy54bWysVM1u2zAMvg/YOwi6r47TpG2MOkWbrMOA&#10;bi3Q7QEUWY6FyaJGKXG6py8luV263YZdDP7pI/mR9OXVoTdsr9BrsDUvTyacKSuh0XZb8+/fbj9c&#10;cOaDsI0wYFXNn5TnV8v37y4HV6kpdGAahYxArK8GV/MuBFcVhZed6oU/AacsOVvAXgRScVs0KAZC&#10;700xnUzOigGwcQhSeU/WdXbyZcJvWyXDfdt6FZipOdUW0hfTdxO/xfJSVFsUrtNyLEP8QxW90JaS&#10;vkKtRRBsh/ovqF5LBA9tOJHQF9C2WqrUA3VTTv7o5rETTqVeiBzvXmny/w9Wft0/INNNzWfnZ5xZ&#10;0dOQ7vfCsHI6jewMzlcU9OgeMPbn3R3IH55ZWHXCbtU1IgydEg3VVMb44s2DqHh6yjbDF2gIWuwC&#10;JKIOLfYRkChghzSPp9d5qENgkozl4uJsUc45k+Qry9PT2fk85RDVy3OHPnxS0LMo1FwZo52PnIlK&#10;7O98iBWJ6iUqdQBGN7famKTgdrMyyKjhms9vFjfreXprdj3Vm820ZpNxUchM65TNFy9mwvcZJuXy&#10;x/jGsqHmi/k0w77xjY8yWgTLWSLcMQTCzjZpTSPNH0c5CG2yTPHGjrxHqvPINtA8Ee0IeePpQkno&#10;AH9xNtC219z/3AlUnJnPlka3KGezeB5Jmc3Pp6TgsWdz7BFWElTNA2dZXIV8UjuHettRpjKxaOGa&#10;xt3qNIW4CrmqsVja6ETYeH3xZI71FPX7H7F8BgAA//8DAFBLAwQUAAYACAAAACEA/jkYed8AAAAJ&#10;AQAADwAAAGRycy9kb3ducmV2LnhtbEyPzU7DMBCE70i8g7VI3KgdRwo0jVMhKigXKlEqcXWTbRLw&#10;T4jdJLw9ywmOoxnNfFOsZ2vYiEPovFOQLAQwdJWvO9coOLw93twBC1G7WhvvUME3BliXlxeFzms/&#10;uVcc97FhVOJCrhW0MfY556Fq0eqw8D068k5+sDqSHBpeD3qicmu4FCLjVneOFlrd40OL1ef+bBWY&#10;sJFm+7z7eKq+XrLbML0fNuNWqeur+X4FLOIc/8Lwi0/oUBLT0Z9dHZghvZSUVJCKDBj5aSoTYEcF&#10;UiwT4GXB/z8ofwAAAP//AwBQSwECLQAUAAYACAAAACEAtoM4kv4AAADhAQAAEwAAAAAAAAAAAAAA&#10;AAAAAAAAW0NvbnRlbnRfVHlwZXNdLnhtbFBLAQItABQABgAIAAAAIQA4/SH/1gAAAJQBAAALAAAA&#10;AAAAAAAAAAAAAC8BAABfcmVscy8ucmVsc1BLAQItABQABgAIAAAAIQD/CCQgPAIAAGsEAAAOAAAA&#10;AAAAAAAAAAAAAC4CAABkcnMvZTJvRG9jLnhtbFBLAQItABQABgAIAAAAIQD+ORh53wAAAAkBAAAP&#10;AAAAAAAAAAAAAAAAAJYEAABkcnMvZG93bnJldi54bWxQSwUGAAAAAAQABADzAAAAogUAAAAA&#10;" fillcolor="#deebf7"/>
            </w:pict>
          </mc:Fallback>
        </mc:AlternateContent>
      </w:r>
      <w:r w:rsidR="00F241C0">
        <w:rPr>
          <w:noProof/>
          <w:lang w:eastAsia="ru-RU"/>
        </w:rPr>
        <mc:AlternateContent>
          <mc:Choice Requires="wps">
            <w:drawing>
              <wp:anchor distT="0" distB="0" distL="114300" distR="114300" simplePos="0" relativeHeight="251658752" behindDoc="0" locked="0" layoutInCell="1" allowOverlap="1" wp14:anchorId="44841A02" wp14:editId="1AE68F34">
                <wp:simplePos x="0" y="0"/>
                <wp:positionH relativeFrom="column">
                  <wp:posOffset>4817745</wp:posOffset>
                </wp:positionH>
                <wp:positionV relativeFrom="paragraph">
                  <wp:posOffset>222885</wp:posOffset>
                </wp:positionV>
                <wp:extent cx="1958340" cy="1104900"/>
                <wp:effectExtent l="0" t="0" r="22860" b="19050"/>
                <wp:wrapNone/>
                <wp:docPr id="477" name="Oval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8340" cy="1104900"/>
                        </a:xfrm>
                        <a:prstGeom prst="ellipse">
                          <a:avLst/>
                        </a:prstGeom>
                        <a:solidFill>
                          <a:srgbClr val="5B9BD5">
                            <a:lumMod val="20000"/>
                            <a:lumOff val="8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BEAD54" id="Oval 124" o:spid="_x0000_s1026" style="position:absolute;margin-left:379.35pt;margin-top:17.55pt;width:154.2pt;height:8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8LOgIAAGsEAAAOAAAAZHJzL2Uyb0RvYy54bWysVNtu2zAMfR+wfxD0vjjOkjUx6hS9rMOA&#10;bi3Q7QMYWY6FyZJGKXGyry8lJVm6vQ17MXg9JA8pX17tes22Er2ypublaMyZNMI2yqxr/v3b/bs5&#10;Zz6AaUBbI2u+l55fLd++uRxcJSe2s7qRyAjE+GpwNe9CcFVReNHJHvzIOmnI2VrsIZCK66JBGAi9&#10;18VkPP5QDBYbh1ZI78l6l518mfDbVorw2LZeBqZrTr2F9MX0XcVvsbyEao3gOiUObcA/dNGDMlT0&#10;BHUHAdgG1V9QvRJovW3DSNi+sG2rhEwz0DTl+I9pnjtwMs1C5Hh3osn/P1jxdfuETDU1n15ccGag&#10;pyU9bkGzcjKN7AzOVxT07J4wzufdgxU/PDP2tgOzlteIdugkNNRTGeOLVwlR8ZTKVsMX2xA0bIJN&#10;RO1a7CMgUcB2aR/70z7kLjBBxnIxm7+f0toE+cpyPF2M08YKqI7pDn34JG3PolBzqbVyPnIGFWwf&#10;fIgdQXWMShNYrZp7pXVScL261cho4JrPbhY3d7OUqzc99ZvNdGa5LFRkpnPK5vnRTPg+w6Ra/hxf&#10;GzbUfDGbZNhXvkNSRotgp+FehaHdmCadaaT540EOoHSWqbw2B94j1XllK9vsiXa0+eLphZLQWfzF&#10;2UDXXnP/cwMoOdOfDa1uUU4jzyEp09nFhBQ896zOPWAEQdU8cJbF25Cf1MahWndUqUwsGntN625V&#10;2kI8hdzVoVm66ETY4fXFJ3Oup6jf/4jlCwAAAP//AwBQSwMEFAAGAAgAAAAhAM/jBpLhAAAACwEA&#10;AA8AAABkcnMvZG93bnJldi54bWxMj8FOwzAMhu9IvENkJG4sadHaUepOiAnGBSTGJK5ZE9pC4pQm&#10;a8vbk53gZsuffn9/uZ6tYaMefOcIIVkIYJpqpzpqEPZvD1crYD5IUtI40gg/2sO6Oj8rZaHcRK96&#10;3IWGxRDyhURoQ+gLzn3daiv9wvWa4u3DDVaGuA4NV4OcYrg1PBUi41Z2FD+0stf3ra6/dkeLYPwm&#10;Ndunl8/H+vs5y/30vt+MW8TLi/nuFljQc/iD4aQf1aGKTgd3JOWZQciXqzyiCNfLBNgJEFkepwNC&#10;Km4S4FXJ/3eofgEAAP//AwBQSwECLQAUAAYACAAAACEAtoM4kv4AAADhAQAAEwAAAAAAAAAAAAAA&#10;AAAAAAAAW0NvbnRlbnRfVHlwZXNdLnhtbFBLAQItABQABgAIAAAAIQA4/SH/1gAAAJQBAAALAAAA&#10;AAAAAAAAAAAAAC8BAABfcmVscy8ucmVsc1BLAQItABQABgAIAAAAIQBweQ8LOgIAAGsEAAAOAAAA&#10;AAAAAAAAAAAAAC4CAABkcnMvZTJvRG9jLnhtbFBLAQItABQABgAIAAAAIQDP4waS4QAAAAsBAAAP&#10;AAAAAAAAAAAAAAAAAJQEAABkcnMvZG93bnJldi54bWxQSwUGAAAAAAQABADzAAAAogUAAAAA&#10;" fillcolor="#deebf7"/>
            </w:pict>
          </mc:Fallback>
        </mc:AlternateContent>
      </w:r>
      <w:r w:rsidR="00F241C0">
        <w:rPr>
          <w:noProof/>
          <w:lang w:eastAsia="ru-RU"/>
        </w:rPr>
        <mc:AlternateContent>
          <mc:Choice Requires="wps">
            <w:drawing>
              <wp:anchor distT="0" distB="0" distL="114300" distR="114300" simplePos="0" relativeHeight="251661824" behindDoc="0" locked="0" layoutInCell="1" allowOverlap="1" wp14:anchorId="1A107484" wp14:editId="0452AF64">
                <wp:simplePos x="0" y="0"/>
                <wp:positionH relativeFrom="column">
                  <wp:posOffset>2546985</wp:posOffset>
                </wp:positionH>
                <wp:positionV relativeFrom="paragraph">
                  <wp:posOffset>213360</wp:posOffset>
                </wp:positionV>
                <wp:extent cx="1943100" cy="1123950"/>
                <wp:effectExtent l="0" t="0" r="19050" b="19050"/>
                <wp:wrapNone/>
                <wp:docPr id="478" name="Oval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123950"/>
                        </a:xfrm>
                        <a:prstGeom prst="ellipse">
                          <a:avLst/>
                        </a:prstGeom>
                        <a:solidFill>
                          <a:srgbClr val="5B9BD5">
                            <a:lumMod val="20000"/>
                            <a:lumOff val="8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11EB00" id="Oval 287" o:spid="_x0000_s1026" style="position:absolute;margin-left:200.55pt;margin-top:16.8pt;width:153pt;height:8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KkCPAIAAGsEAAAOAAAAZHJzL2Uyb0RvYy54bWysVM1u2zAMvg/YOwi6L47TZEmMOkXbrMOA&#10;bi3Q7QEUWY6FyaJGKXGypx8lpV263YZdDP7pI/mR9OXVoTdsr9BrsDUvR2POlJXQaLut+bevd+8W&#10;nPkgbCMMWFXzo/L8avX2zeXgKjWBDkyjkBGI9dXgat6F4Kqi8LJTvfAjcMqSswXsRSAVt0WDYiD0&#10;3hST8fh9MQA2DkEq78m6zk6+Svhtq2R4aFuvAjM1p9pC+mL6buK3WF2KaovCdVqeyhD/UEUvtKWk&#10;L1BrEQTbof4LqtcSwUMbRhL6AtpWS5V6oG7K8R/dPHXCqdQLkePdC03+/8HKL/tHZLqp+XROo7Ki&#10;pyE97IVhk8U8sjM4X1HQk3vE2J939yC/e2bhthN2q64RYeiUaKimMsYXrx5ExdNTthk+Q0PQYhcg&#10;EXVosY+ARAE7pHkcX+ahDoFJMpbL6UU5prFJ8pXl5GI5SxMrRPX83KEPHxX0LAo1V8Zo5yNnohL7&#10;ex9iRaJ6jkodgNHNnTYmKbjd3Bpk1HDNZzfLm/UsvTW7nurNZlozqiEtCplpnbJ58WwmfJ9hUi5/&#10;jm8sG2q+nE0y7Cvf6VFGi2A5S4Q7h0DY2SZljzR/OMlBaJNlijf2xHukOo9sA82RaEfIG08XSkIH&#10;+JOzgba95v7HTqDizHyyNLplOZ3G80jKdDafkILnns25R1hJUDUPnGXxNuST2jnU244ylYlFC9c0&#10;7lanKcRVyFWdiqWNToSdri+ezLmeon7/I1a/AAAA//8DAFBLAwQUAAYACAAAACEApIULquAAAAAK&#10;AQAADwAAAGRycy9kb3ducmV2LnhtbEyPy07DMBBF90j8gzVI7KidFCUozaRCVFA2VKJU6taNTRLw&#10;I8RuEv6eYQXLmTm6c265nq1hox5C5x1CshDAtKu96lyDcHh7vLkDFqJ0ShrvNMK3DrCuLi9KWSg/&#10;uVc97mPDKMSFQiK0MfYF56FutZVh4Xvt6PbuBysjjUPD1SAnCreGp0Jk3MrO0YdW9vqh1fXn/mwR&#10;TNikZvu8+3iqv16yPEzHw2bcIl5fzfcrYFHP8Q+GX31Sh4qcTv7sVGAG4VYkCaEIy2UGjIBc5LQ4&#10;IaSJyIBXJf9fofoBAAD//wMAUEsBAi0AFAAGAAgAAAAhALaDOJL+AAAA4QEAABMAAAAAAAAAAAAA&#10;AAAAAAAAAFtDb250ZW50X1R5cGVzXS54bWxQSwECLQAUAAYACAAAACEAOP0h/9YAAACUAQAACwAA&#10;AAAAAAAAAAAAAAAvAQAAX3JlbHMvLnJlbHNQSwECLQAUAAYACAAAACEA8bSpAjwCAABrBAAADgAA&#10;AAAAAAAAAAAAAAAuAgAAZHJzL2Uyb0RvYy54bWxQSwECLQAUAAYACAAAACEApIULquAAAAAKAQAA&#10;DwAAAAAAAAAAAAAAAACWBAAAZHJzL2Rvd25yZXYueG1sUEsFBgAAAAAEAAQA8wAAAKMFAAAAAA==&#10;" fillcolor="#deebf7"/>
            </w:pict>
          </mc:Fallback>
        </mc:AlternateContent>
      </w:r>
    </w:p>
    <w:p w:rsidR="00B66EEF" w:rsidRDefault="00B66EEF" w:rsidP="00B66EEF">
      <w:pPr>
        <w:spacing w:after="0"/>
        <w:jc w:val="both"/>
        <w:rPr>
          <w:rFonts w:ascii="Times New Roman" w:hAnsi="Times New Roman" w:cs="Times New Roman"/>
          <w:iCs/>
          <w:sz w:val="28"/>
          <w:szCs w:val="28"/>
        </w:rPr>
      </w:pPr>
    </w:p>
    <w:p w:rsidR="00B66EEF" w:rsidRPr="008950B2" w:rsidRDefault="00DF3022" w:rsidP="00DF3022">
      <w:pPr>
        <w:jc w:val="center"/>
        <w:rPr>
          <w:rFonts w:ascii="Times New Roman" w:hAnsi="Times New Roman" w:cs="Times New Roman"/>
          <w:b/>
          <w:bCs/>
          <w:sz w:val="28"/>
          <w:szCs w:val="28"/>
          <w:u w:val="single"/>
        </w:rPr>
      </w:pPr>
      <w:r w:rsidRPr="008950B2">
        <w:rPr>
          <w:rFonts w:ascii="Times New Roman" w:hAnsi="Times New Roman" w:cs="Times New Roman"/>
          <w:b/>
          <w:bCs/>
          <w:sz w:val="28"/>
          <w:szCs w:val="28"/>
          <w:u w:val="single"/>
        </w:rPr>
        <w:t>Реализация дополнительных образовательных программ</w:t>
      </w:r>
    </w:p>
    <w:p w:rsidR="00DD79B1" w:rsidRPr="00DB6F72" w:rsidRDefault="00DD79B1" w:rsidP="00B66EEF">
      <w:pPr>
        <w:spacing w:after="0"/>
        <w:jc w:val="both"/>
        <w:rPr>
          <w:rFonts w:ascii="Times New Roman" w:hAnsi="Times New Roman" w:cs="Times New Roman"/>
          <w:iCs/>
          <w:sz w:val="28"/>
          <w:szCs w:val="28"/>
        </w:rPr>
      </w:pPr>
      <w:r w:rsidRPr="00DB6F72">
        <w:rPr>
          <w:rFonts w:ascii="Times New Roman" w:hAnsi="Times New Roman" w:cs="Times New Roman"/>
          <w:iCs/>
          <w:sz w:val="28"/>
          <w:szCs w:val="28"/>
        </w:rPr>
        <w:t xml:space="preserve">Система дополнительного образования в </w:t>
      </w:r>
      <w:r>
        <w:rPr>
          <w:rFonts w:ascii="Times New Roman" w:hAnsi="Times New Roman" w:cs="Times New Roman"/>
          <w:iCs/>
          <w:sz w:val="28"/>
          <w:szCs w:val="28"/>
        </w:rPr>
        <w:t>лицее</w:t>
      </w:r>
      <w:r w:rsidRPr="00DB6F72">
        <w:rPr>
          <w:rFonts w:ascii="Times New Roman" w:hAnsi="Times New Roman" w:cs="Times New Roman"/>
          <w:iCs/>
          <w:sz w:val="28"/>
          <w:szCs w:val="28"/>
        </w:rPr>
        <w:t xml:space="preserve"> представляет собой важный элемент образовательного процесса, способствующий развитию учащихся. Она предоставляет уникальные возможности для раскрытия талантов и интересов детей, а также для их интеллектуального и творческого развития.</w:t>
      </w:r>
    </w:p>
    <w:p w:rsidR="00DD79B1" w:rsidRPr="00DB6F72" w:rsidRDefault="00DD79B1" w:rsidP="00DD79B1">
      <w:pPr>
        <w:spacing w:after="0"/>
        <w:ind w:firstLine="851"/>
        <w:jc w:val="both"/>
        <w:rPr>
          <w:rFonts w:ascii="Times New Roman" w:hAnsi="Times New Roman" w:cs="Times New Roman"/>
          <w:iCs/>
          <w:sz w:val="28"/>
          <w:szCs w:val="28"/>
        </w:rPr>
      </w:pPr>
      <w:r w:rsidRPr="00DB6F72">
        <w:rPr>
          <w:rFonts w:ascii="Times New Roman" w:hAnsi="Times New Roman" w:cs="Times New Roman"/>
          <w:iCs/>
          <w:sz w:val="28"/>
          <w:szCs w:val="28"/>
        </w:rPr>
        <w:t>Дополнительное образование позволяет учащимся попробовать себя в различных сферах деятельности, что помогает им лучше понять свои интересы и склонности. Это особенно полезно для тех, кто проявляет особый интерес к определённым предметам и хочет расширить свои знания в этой области.</w:t>
      </w:r>
    </w:p>
    <w:p w:rsidR="00DD79B1" w:rsidRPr="00DB6F72" w:rsidRDefault="00DD79B1" w:rsidP="00DD79B1">
      <w:pPr>
        <w:spacing w:after="0"/>
        <w:ind w:firstLine="851"/>
        <w:jc w:val="both"/>
        <w:rPr>
          <w:rFonts w:ascii="Times New Roman" w:hAnsi="Times New Roman" w:cs="Times New Roman"/>
          <w:iCs/>
          <w:sz w:val="28"/>
          <w:szCs w:val="28"/>
        </w:rPr>
      </w:pPr>
      <w:r w:rsidRPr="00DB6F72">
        <w:rPr>
          <w:rFonts w:ascii="Times New Roman" w:hAnsi="Times New Roman" w:cs="Times New Roman"/>
          <w:iCs/>
          <w:sz w:val="28"/>
          <w:szCs w:val="28"/>
        </w:rPr>
        <w:t>Кроме того, дополнительное образование способствует развитию социальных навыков и умения работать в команде, что важно для успешной адаптации в обществе. Оно также помогает поддерживать интерес к учёбе и развивать любознательность, что способствует самосовершенствованию.</w:t>
      </w:r>
    </w:p>
    <w:p w:rsidR="00DD79B1" w:rsidRPr="00DB6F72" w:rsidRDefault="00DD79B1" w:rsidP="00DD79B1">
      <w:pPr>
        <w:spacing w:after="0"/>
        <w:ind w:firstLine="851"/>
        <w:jc w:val="both"/>
        <w:rPr>
          <w:rFonts w:ascii="Times New Roman" w:hAnsi="Times New Roman" w:cs="Times New Roman"/>
          <w:iCs/>
          <w:sz w:val="28"/>
          <w:szCs w:val="28"/>
        </w:rPr>
      </w:pPr>
      <w:r w:rsidRPr="00DB6F72">
        <w:rPr>
          <w:rFonts w:ascii="Times New Roman" w:hAnsi="Times New Roman" w:cs="Times New Roman"/>
          <w:iCs/>
          <w:sz w:val="28"/>
          <w:szCs w:val="28"/>
        </w:rPr>
        <w:t>Система дополнительного образования также предоставляет возможности для организации досуга и отдыха, делая его более продуктивным и интересным.</w:t>
      </w:r>
    </w:p>
    <w:p w:rsidR="00DD79B1" w:rsidRPr="00DB6F72" w:rsidRDefault="00DD79B1" w:rsidP="00DD79B1">
      <w:pPr>
        <w:spacing w:after="0"/>
        <w:ind w:firstLine="851"/>
        <w:jc w:val="both"/>
        <w:rPr>
          <w:rFonts w:ascii="Times New Roman" w:hAnsi="Times New Roman" w:cs="Times New Roman"/>
          <w:iCs/>
          <w:sz w:val="28"/>
          <w:szCs w:val="28"/>
        </w:rPr>
      </w:pPr>
      <w:r w:rsidRPr="00DB6F72">
        <w:rPr>
          <w:rFonts w:ascii="Times New Roman" w:hAnsi="Times New Roman" w:cs="Times New Roman"/>
          <w:iCs/>
          <w:sz w:val="28"/>
          <w:szCs w:val="28"/>
        </w:rPr>
        <w:t>Кроме того, дополнительное образование позволяет выявлять и поддерживать одарённых детей, создавая условия для их развития и самореализации.</w:t>
      </w:r>
    </w:p>
    <w:p w:rsidR="00DD79B1" w:rsidRDefault="00DD79B1" w:rsidP="00DD79B1">
      <w:pPr>
        <w:spacing w:after="0"/>
        <w:ind w:firstLine="851"/>
        <w:jc w:val="both"/>
        <w:rPr>
          <w:rFonts w:ascii="Times New Roman" w:hAnsi="Times New Roman" w:cs="Times New Roman"/>
          <w:iCs/>
          <w:sz w:val="28"/>
          <w:szCs w:val="28"/>
        </w:rPr>
      </w:pPr>
      <w:r w:rsidRPr="00DB6F72">
        <w:rPr>
          <w:rFonts w:ascii="Times New Roman" w:hAnsi="Times New Roman" w:cs="Times New Roman"/>
          <w:iCs/>
          <w:sz w:val="28"/>
          <w:szCs w:val="28"/>
        </w:rPr>
        <w:t>Таким образом, система дополнительного образования играет важную роль в развитии учащихся, предоставляя им уникальные возможности для развития талантов, формирования навыков и умений, а также для самореализации и здорового образа жизни.</w:t>
      </w:r>
    </w:p>
    <w:p w:rsidR="003D2BBD" w:rsidRPr="006560EB" w:rsidRDefault="00F77E6D" w:rsidP="006560EB">
      <w:pPr>
        <w:spacing w:after="0"/>
        <w:jc w:val="both"/>
        <w:rPr>
          <w:rFonts w:ascii="Times New Roman" w:hAnsi="Times New Roman" w:cs="Times New Roman"/>
          <w:iCs/>
          <w:color w:val="0070C0"/>
          <w:sz w:val="28"/>
          <w:szCs w:val="28"/>
        </w:rPr>
      </w:pPr>
      <w:r w:rsidRPr="006560EB">
        <w:rPr>
          <w:rFonts w:ascii="Times New Roman" w:hAnsi="Times New Roman" w:cs="Times New Roman"/>
          <w:iCs/>
          <w:color w:val="0070C0"/>
          <w:sz w:val="28"/>
          <w:szCs w:val="28"/>
        </w:rPr>
        <w:t xml:space="preserve">Дошкольное отделение  </w:t>
      </w:r>
    </w:p>
    <w:tbl>
      <w:tblPr>
        <w:tblStyle w:val="16"/>
        <w:tblW w:w="14771" w:type="dxa"/>
        <w:tblInd w:w="-34"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3280"/>
        <w:gridCol w:w="2382"/>
        <w:gridCol w:w="3031"/>
        <w:gridCol w:w="3037"/>
        <w:gridCol w:w="3041"/>
      </w:tblGrid>
      <w:tr w:rsidR="006560EB" w:rsidRPr="006560EB" w:rsidTr="00DE540C">
        <w:tc>
          <w:tcPr>
            <w:tcW w:w="3280" w:type="dxa"/>
            <w:vMerge w:val="restart"/>
          </w:tcPr>
          <w:p w:rsidR="006560EB" w:rsidRPr="006560EB" w:rsidRDefault="006560EB" w:rsidP="00DE540C">
            <w:pPr>
              <w:spacing w:line="276" w:lineRule="auto"/>
              <w:jc w:val="center"/>
              <w:rPr>
                <w:rFonts w:ascii="Times New Roman" w:eastAsia="Times New Roman" w:hAnsi="Times New Roman" w:cs="Times New Roman"/>
                <w:bCs/>
                <w:sz w:val="28"/>
                <w:szCs w:val="28"/>
              </w:rPr>
            </w:pPr>
            <w:r w:rsidRPr="006560EB">
              <w:rPr>
                <w:rFonts w:ascii="Times New Roman" w:eastAsia="Times New Roman" w:hAnsi="Times New Roman" w:cs="Times New Roman"/>
                <w:bCs/>
                <w:sz w:val="28"/>
                <w:szCs w:val="28"/>
              </w:rPr>
              <w:t>Содержание</w:t>
            </w:r>
          </w:p>
        </w:tc>
        <w:tc>
          <w:tcPr>
            <w:tcW w:w="11491" w:type="dxa"/>
            <w:gridSpan w:val="4"/>
          </w:tcPr>
          <w:p w:rsidR="006560EB" w:rsidRPr="006560EB" w:rsidRDefault="006560EB" w:rsidP="00DE540C">
            <w:pPr>
              <w:spacing w:line="276" w:lineRule="auto"/>
              <w:jc w:val="center"/>
              <w:rPr>
                <w:rFonts w:ascii="Times New Roman" w:eastAsia="Times New Roman" w:hAnsi="Times New Roman" w:cs="Times New Roman"/>
                <w:bCs/>
                <w:sz w:val="28"/>
                <w:szCs w:val="28"/>
              </w:rPr>
            </w:pPr>
            <w:r w:rsidRPr="006560EB">
              <w:rPr>
                <w:rFonts w:ascii="Times New Roman" w:eastAsia="Times New Roman" w:hAnsi="Times New Roman" w:cs="Times New Roman"/>
                <w:bCs/>
                <w:sz w:val="28"/>
                <w:szCs w:val="28"/>
              </w:rPr>
              <w:t>Возрастные группы</w:t>
            </w:r>
          </w:p>
        </w:tc>
      </w:tr>
      <w:tr w:rsidR="006560EB" w:rsidRPr="006560EB" w:rsidTr="00DE540C">
        <w:tc>
          <w:tcPr>
            <w:tcW w:w="3280" w:type="dxa"/>
            <w:vMerge/>
          </w:tcPr>
          <w:p w:rsidR="006560EB" w:rsidRPr="006560EB" w:rsidRDefault="006560EB" w:rsidP="00DE540C">
            <w:pPr>
              <w:spacing w:line="276" w:lineRule="auto"/>
              <w:jc w:val="center"/>
              <w:rPr>
                <w:rFonts w:ascii="Times New Roman" w:eastAsia="Times New Roman" w:hAnsi="Times New Roman" w:cs="Times New Roman"/>
                <w:bCs/>
                <w:sz w:val="28"/>
                <w:szCs w:val="28"/>
              </w:rPr>
            </w:pPr>
          </w:p>
        </w:tc>
        <w:tc>
          <w:tcPr>
            <w:tcW w:w="2382" w:type="dxa"/>
          </w:tcPr>
          <w:p w:rsidR="006560EB" w:rsidRPr="006560EB" w:rsidRDefault="006560EB" w:rsidP="00DE540C">
            <w:pPr>
              <w:spacing w:line="276" w:lineRule="auto"/>
              <w:jc w:val="center"/>
              <w:rPr>
                <w:rFonts w:ascii="Times New Roman" w:eastAsia="Times New Roman" w:hAnsi="Times New Roman" w:cs="Times New Roman"/>
                <w:bCs/>
                <w:sz w:val="28"/>
                <w:szCs w:val="28"/>
              </w:rPr>
            </w:pPr>
            <w:r w:rsidRPr="006560EB">
              <w:rPr>
                <w:rFonts w:ascii="Times New Roman" w:eastAsia="Times New Roman" w:hAnsi="Times New Roman" w:cs="Times New Roman"/>
                <w:bCs/>
                <w:sz w:val="28"/>
                <w:szCs w:val="28"/>
              </w:rPr>
              <w:t>Младшая группа</w:t>
            </w:r>
          </w:p>
          <w:p w:rsidR="006560EB" w:rsidRPr="006560EB" w:rsidRDefault="006560EB" w:rsidP="00DE540C">
            <w:pPr>
              <w:spacing w:line="276" w:lineRule="auto"/>
              <w:jc w:val="center"/>
              <w:rPr>
                <w:rFonts w:ascii="Times New Roman" w:eastAsia="Times New Roman" w:hAnsi="Times New Roman" w:cs="Times New Roman"/>
                <w:bCs/>
                <w:sz w:val="28"/>
                <w:szCs w:val="28"/>
              </w:rPr>
            </w:pPr>
            <w:r w:rsidRPr="006560EB">
              <w:rPr>
                <w:rFonts w:ascii="Times New Roman" w:eastAsia="Times New Roman" w:hAnsi="Times New Roman" w:cs="Times New Roman"/>
                <w:bCs/>
                <w:sz w:val="28"/>
                <w:szCs w:val="28"/>
              </w:rPr>
              <w:t>«Синеглазка»</w:t>
            </w:r>
          </w:p>
        </w:tc>
        <w:tc>
          <w:tcPr>
            <w:tcW w:w="3031" w:type="dxa"/>
          </w:tcPr>
          <w:p w:rsidR="006560EB" w:rsidRPr="006560EB" w:rsidRDefault="006560EB" w:rsidP="00DE540C">
            <w:pPr>
              <w:spacing w:line="276" w:lineRule="auto"/>
              <w:jc w:val="center"/>
              <w:rPr>
                <w:rFonts w:ascii="Times New Roman" w:eastAsia="Times New Roman" w:hAnsi="Times New Roman" w:cs="Times New Roman"/>
                <w:bCs/>
                <w:sz w:val="28"/>
                <w:szCs w:val="28"/>
              </w:rPr>
            </w:pPr>
            <w:r w:rsidRPr="006560EB">
              <w:rPr>
                <w:rFonts w:ascii="Times New Roman" w:eastAsia="Times New Roman" w:hAnsi="Times New Roman" w:cs="Times New Roman"/>
                <w:bCs/>
                <w:sz w:val="28"/>
                <w:szCs w:val="28"/>
              </w:rPr>
              <w:t>Средняя группа</w:t>
            </w:r>
          </w:p>
          <w:p w:rsidR="006560EB" w:rsidRPr="006560EB" w:rsidRDefault="006560EB" w:rsidP="00DE540C">
            <w:pPr>
              <w:spacing w:line="276" w:lineRule="auto"/>
              <w:jc w:val="center"/>
              <w:rPr>
                <w:rFonts w:ascii="Times New Roman" w:eastAsia="Times New Roman" w:hAnsi="Times New Roman" w:cs="Times New Roman"/>
                <w:bCs/>
                <w:sz w:val="28"/>
                <w:szCs w:val="28"/>
              </w:rPr>
            </w:pPr>
            <w:r w:rsidRPr="006560EB">
              <w:rPr>
                <w:rFonts w:ascii="Times New Roman" w:eastAsia="Times New Roman" w:hAnsi="Times New Roman" w:cs="Times New Roman"/>
                <w:bCs/>
                <w:sz w:val="28"/>
                <w:szCs w:val="28"/>
              </w:rPr>
              <w:t>«Пчелка»</w:t>
            </w:r>
          </w:p>
        </w:tc>
        <w:tc>
          <w:tcPr>
            <w:tcW w:w="3037" w:type="dxa"/>
          </w:tcPr>
          <w:p w:rsidR="006560EB" w:rsidRPr="006560EB" w:rsidRDefault="006560EB" w:rsidP="00DE540C">
            <w:pPr>
              <w:spacing w:line="276" w:lineRule="auto"/>
              <w:jc w:val="center"/>
              <w:rPr>
                <w:rFonts w:ascii="Times New Roman" w:eastAsia="Times New Roman" w:hAnsi="Times New Roman" w:cs="Times New Roman"/>
                <w:bCs/>
                <w:sz w:val="28"/>
                <w:szCs w:val="28"/>
              </w:rPr>
            </w:pPr>
            <w:r w:rsidRPr="006560EB">
              <w:rPr>
                <w:rFonts w:ascii="Times New Roman" w:eastAsia="Times New Roman" w:hAnsi="Times New Roman" w:cs="Times New Roman"/>
                <w:bCs/>
                <w:sz w:val="28"/>
                <w:szCs w:val="28"/>
              </w:rPr>
              <w:t>Старшая группа</w:t>
            </w:r>
          </w:p>
          <w:p w:rsidR="006560EB" w:rsidRPr="006560EB" w:rsidRDefault="006560EB" w:rsidP="00DE540C">
            <w:pPr>
              <w:spacing w:line="276" w:lineRule="auto"/>
              <w:jc w:val="center"/>
              <w:rPr>
                <w:rFonts w:ascii="Times New Roman" w:eastAsia="Times New Roman" w:hAnsi="Times New Roman" w:cs="Times New Roman"/>
                <w:bCs/>
                <w:sz w:val="28"/>
                <w:szCs w:val="28"/>
              </w:rPr>
            </w:pPr>
            <w:r w:rsidRPr="006560EB">
              <w:rPr>
                <w:rFonts w:ascii="Times New Roman" w:eastAsia="Times New Roman" w:hAnsi="Times New Roman" w:cs="Times New Roman"/>
                <w:bCs/>
                <w:sz w:val="28"/>
                <w:szCs w:val="28"/>
              </w:rPr>
              <w:t>«Знайка»</w:t>
            </w:r>
          </w:p>
        </w:tc>
        <w:tc>
          <w:tcPr>
            <w:tcW w:w="3041" w:type="dxa"/>
          </w:tcPr>
          <w:p w:rsidR="006560EB" w:rsidRPr="006560EB" w:rsidRDefault="006560EB" w:rsidP="00DE540C">
            <w:pPr>
              <w:spacing w:line="276" w:lineRule="auto"/>
              <w:jc w:val="center"/>
              <w:rPr>
                <w:rFonts w:ascii="Times New Roman" w:eastAsia="Times New Roman" w:hAnsi="Times New Roman" w:cs="Times New Roman"/>
                <w:bCs/>
                <w:sz w:val="28"/>
                <w:szCs w:val="28"/>
              </w:rPr>
            </w:pPr>
            <w:r w:rsidRPr="006560EB">
              <w:rPr>
                <w:rFonts w:ascii="Times New Roman" w:eastAsia="Times New Roman" w:hAnsi="Times New Roman" w:cs="Times New Roman"/>
                <w:bCs/>
                <w:sz w:val="28"/>
                <w:szCs w:val="28"/>
              </w:rPr>
              <w:t>Подготовительная группа</w:t>
            </w:r>
          </w:p>
          <w:p w:rsidR="006560EB" w:rsidRPr="006560EB" w:rsidRDefault="006560EB" w:rsidP="00DE540C">
            <w:pPr>
              <w:spacing w:line="276" w:lineRule="auto"/>
              <w:jc w:val="center"/>
              <w:rPr>
                <w:rFonts w:ascii="Times New Roman" w:eastAsia="Times New Roman" w:hAnsi="Times New Roman" w:cs="Times New Roman"/>
                <w:bCs/>
                <w:sz w:val="28"/>
                <w:szCs w:val="28"/>
              </w:rPr>
            </w:pPr>
            <w:r w:rsidRPr="006560EB">
              <w:rPr>
                <w:rFonts w:ascii="Times New Roman" w:eastAsia="Times New Roman" w:hAnsi="Times New Roman" w:cs="Times New Roman"/>
                <w:bCs/>
                <w:sz w:val="28"/>
                <w:szCs w:val="28"/>
              </w:rPr>
              <w:t>«Звездочка»</w:t>
            </w:r>
          </w:p>
        </w:tc>
      </w:tr>
      <w:tr w:rsidR="006560EB" w:rsidRPr="006560EB" w:rsidTr="00DE540C">
        <w:tc>
          <w:tcPr>
            <w:tcW w:w="3280" w:type="dxa"/>
          </w:tcPr>
          <w:p w:rsidR="006560EB" w:rsidRPr="006560EB" w:rsidRDefault="006560EB" w:rsidP="00DE540C">
            <w:pPr>
              <w:spacing w:line="276" w:lineRule="auto"/>
              <w:jc w:val="center"/>
              <w:rPr>
                <w:rFonts w:ascii="Times New Roman" w:eastAsia="Times New Roman" w:hAnsi="Times New Roman" w:cs="Times New Roman"/>
                <w:bCs/>
                <w:sz w:val="28"/>
                <w:szCs w:val="28"/>
              </w:rPr>
            </w:pPr>
            <w:r w:rsidRPr="006560EB">
              <w:rPr>
                <w:rFonts w:ascii="Times New Roman" w:eastAsia="Times New Roman" w:hAnsi="Times New Roman" w:cs="Times New Roman"/>
                <w:bCs/>
                <w:sz w:val="28"/>
                <w:szCs w:val="28"/>
              </w:rPr>
              <w:t>Дополнительные общеразвивающие программы</w:t>
            </w:r>
          </w:p>
        </w:tc>
        <w:tc>
          <w:tcPr>
            <w:tcW w:w="2382" w:type="dxa"/>
          </w:tcPr>
          <w:p w:rsidR="006560EB" w:rsidRPr="006560EB" w:rsidRDefault="006560EB" w:rsidP="00DE540C">
            <w:pPr>
              <w:spacing w:line="276" w:lineRule="auto"/>
              <w:jc w:val="center"/>
              <w:rPr>
                <w:rFonts w:ascii="Times New Roman" w:eastAsia="Times New Roman" w:hAnsi="Times New Roman" w:cs="Times New Roman"/>
                <w:bCs/>
                <w:sz w:val="28"/>
                <w:szCs w:val="28"/>
              </w:rPr>
            </w:pPr>
            <w:r w:rsidRPr="006560EB">
              <w:rPr>
                <w:rFonts w:ascii="Times New Roman" w:eastAsia="Times New Roman" w:hAnsi="Times New Roman" w:cs="Times New Roman"/>
                <w:bCs/>
                <w:sz w:val="28"/>
                <w:szCs w:val="28"/>
              </w:rPr>
              <w:t>«Ее величество моторика»</w:t>
            </w:r>
          </w:p>
        </w:tc>
        <w:tc>
          <w:tcPr>
            <w:tcW w:w="3031" w:type="dxa"/>
          </w:tcPr>
          <w:p w:rsidR="006560EB" w:rsidRPr="006560EB" w:rsidRDefault="006560EB" w:rsidP="00DE540C">
            <w:pPr>
              <w:spacing w:line="276" w:lineRule="auto"/>
              <w:jc w:val="center"/>
              <w:rPr>
                <w:rFonts w:ascii="Times New Roman" w:eastAsia="Times New Roman" w:hAnsi="Times New Roman" w:cs="Times New Roman"/>
                <w:bCs/>
                <w:sz w:val="28"/>
                <w:szCs w:val="28"/>
              </w:rPr>
            </w:pPr>
            <w:r w:rsidRPr="006560EB">
              <w:rPr>
                <w:rFonts w:ascii="Times New Roman" w:eastAsia="Times New Roman" w:hAnsi="Times New Roman" w:cs="Times New Roman"/>
                <w:bCs/>
                <w:sz w:val="28"/>
                <w:szCs w:val="28"/>
              </w:rPr>
              <w:t>«Шаг в неизвестность»</w:t>
            </w:r>
          </w:p>
        </w:tc>
        <w:tc>
          <w:tcPr>
            <w:tcW w:w="3037" w:type="dxa"/>
          </w:tcPr>
          <w:p w:rsidR="006560EB" w:rsidRPr="006560EB" w:rsidRDefault="006560EB" w:rsidP="00DE540C">
            <w:pPr>
              <w:spacing w:line="276" w:lineRule="auto"/>
              <w:jc w:val="center"/>
              <w:rPr>
                <w:rFonts w:ascii="Times New Roman" w:eastAsia="Times New Roman" w:hAnsi="Times New Roman" w:cs="Times New Roman"/>
                <w:bCs/>
                <w:sz w:val="28"/>
                <w:szCs w:val="28"/>
              </w:rPr>
            </w:pPr>
            <w:r w:rsidRPr="006560EB">
              <w:rPr>
                <w:rFonts w:ascii="Times New Roman" w:eastAsia="Times New Roman" w:hAnsi="Times New Roman" w:cs="Times New Roman"/>
                <w:bCs/>
                <w:sz w:val="28"/>
                <w:szCs w:val="28"/>
              </w:rPr>
              <w:t>«Робототехника»</w:t>
            </w:r>
          </w:p>
        </w:tc>
        <w:tc>
          <w:tcPr>
            <w:tcW w:w="3041" w:type="dxa"/>
          </w:tcPr>
          <w:p w:rsidR="006560EB" w:rsidRPr="006560EB" w:rsidRDefault="006560EB" w:rsidP="00DE540C">
            <w:pPr>
              <w:spacing w:line="276" w:lineRule="auto"/>
              <w:jc w:val="center"/>
              <w:rPr>
                <w:rFonts w:ascii="Times New Roman" w:eastAsia="Times New Roman" w:hAnsi="Times New Roman" w:cs="Times New Roman"/>
                <w:bCs/>
                <w:sz w:val="28"/>
                <w:szCs w:val="28"/>
              </w:rPr>
            </w:pPr>
            <w:r w:rsidRPr="006560EB">
              <w:rPr>
                <w:rFonts w:ascii="Times New Roman" w:eastAsia="Times New Roman" w:hAnsi="Times New Roman" w:cs="Times New Roman"/>
                <w:bCs/>
                <w:sz w:val="28"/>
                <w:szCs w:val="28"/>
              </w:rPr>
              <w:t xml:space="preserve">«Волшебная мастерская» </w:t>
            </w:r>
          </w:p>
          <w:p w:rsidR="006560EB" w:rsidRPr="006560EB" w:rsidRDefault="006560EB" w:rsidP="00DE540C">
            <w:pPr>
              <w:spacing w:line="276" w:lineRule="auto"/>
              <w:jc w:val="center"/>
              <w:rPr>
                <w:rFonts w:ascii="Times New Roman" w:eastAsia="Times New Roman" w:hAnsi="Times New Roman" w:cs="Times New Roman"/>
                <w:bCs/>
                <w:sz w:val="28"/>
                <w:szCs w:val="28"/>
              </w:rPr>
            </w:pPr>
            <w:r w:rsidRPr="006560EB">
              <w:rPr>
                <w:rFonts w:ascii="Times New Roman" w:eastAsia="Times New Roman" w:hAnsi="Times New Roman" w:cs="Times New Roman"/>
                <w:bCs/>
                <w:sz w:val="28"/>
                <w:szCs w:val="28"/>
              </w:rPr>
              <w:t>«Умелые пальчики»</w:t>
            </w:r>
          </w:p>
        </w:tc>
      </w:tr>
      <w:tr w:rsidR="006560EB" w:rsidRPr="006560EB" w:rsidTr="00DE540C">
        <w:tc>
          <w:tcPr>
            <w:tcW w:w="3280" w:type="dxa"/>
          </w:tcPr>
          <w:p w:rsidR="006560EB" w:rsidRPr="006560EB" w:rsidRDefault="006560EB" w:rsidP="00DE540C">
            <w:pPr>
              <w:spacing w:line="276" w:lineRule="auto"/>
              <w:jc w:val="center"/>
              <w:rPr>
                <w:rFonts w:ascii="Times New Roman" w:eastAsia="Times New Roman" w:hAnsi="Times New Roman" w:cs="Times New Roman"/>
                <w:bCs/>
                <w:sz w:val="28"/>
                <w:szCs w:val="28"/>
              </w:rPr>
            </w:pPr>
            <w:r w:rsidRPr="006560EB">
              <w:rPr>
                <w:rFonts w:ascii="Times New Roman" w:eastAsia="Times New Roman" w:hAnsi="Times New Roman" w:cs="Times New Roman"/>
                <w:bCs/>
                <w:sz w:val="28"/>
                <w:szCs w:val="28"/>
              </w:rPr>
              <w:lastRenderedPageBreak/>
              <w:t>Количество занятий в неделю</w:t>
            </w:r>
          </w:p>
        </w:tc>
        <w:tc>
          <w:tcPr>
            <w:tcW w:w="11491" w:type="dxa"/>
            <w:gridSpan w:val="4"/>
          </w:tcPr>
          <w:p w:rsidR="006560EB" w:rsidRPr="006560EB" w:rsidRDefault="006560EB" w:rsidP="00DE540C">
            <w:pPr>
              <w:spacing w:line="276" w:lineRule="auto"/>
              <w:jc w:val="center"/>
              <w:rPr>
                <w:rFonts w:ascii="Times New Roman" w:eastAsia="Times New Roman" w:hAnsi="Times New Roman" w:cs="Times New Roman"/>
                <w:bCs/>
                <w:sz w:val="28"/>
                <w:szCs w:val="28"/>
              </w:rPr>
            </w:pPr>
            <w:r w:rsidRPr="006560EB">
              <w:rPr>
                <w:rFonts w:ascii="Times New Roman" w:eastAsia="Times New Roman" w:hAnsi="Times New Roman" w:cs="Times New Roman"/>
                <w:bCs/>
                <w:sz w:val="28"/>
                <w:szCs w:val="28"/>
              </w:rPr>
              <w:t>2 занятия</w:t>
            </w:r>
          </w:p>
        </w:tc>
      </w:tr>
      <w:tr w:rsidR="006560EB" w:rsidRPr="006560EB" w:rsidTr="00DE540C">
        <w:tc>
          <w:tcPr>
            <w:tcW w:w="3280" w:type="dxa"/>
          </w:tcPr>
          <w:p w:rsidR="006560EB" w:rsidRPr="006560EB" w:rsidRDefault="006560EB" w:rsidP="00DE540C">
            <w:pPr>
              <w:spacing w:line="276" w:lineRule="auto"/>
              <w:jc w:val="center"/>
              <w:rPr>
                <w:rFonts w:ascii="Times New Roman" w:eastAsia="Times New Roman" w:hAnsi="Times New Roman" w:cs="Times New Roman"/>
                <w:bCs/>
                <w:sz w:val="28"/>
                <w:szCs w:val="28"/>
              </w:rPr>
            </w:pPr>
            <w:r w:rsidRPr="006560EB">
              <w:rPr>
                <w:rFonts w:ascii="Times New Roman" w:eastAsia="Times New Roman" w:hAnsi="Times New Roman" w:cs="Times New Roman"/>
                <w:bCs/>
                <w:sz w:val="28"/>
                <w:szCs w:val="28"/>
              </w:rPr>
              <w:t>Продолжительность академического часа (в соответствии с СанПиН)</w:t>
            </w:r>
          </w:p>
        </w:tc>
        <w:tc>
          <w:tcPr>
            <w:tcW w:w="11491" w:type="dxa"/>
            <w:gridSpan w:val="4"/>
          </w:tcPr>
          <w:p w:rsidR="006560EB" w:rsidRPr="006560EB" w:rsidRDefault="006560EB" w:rsidP="00DE540C">
            <w:pPr>
              <w:spacing w:line="276" w:lineRule="auto"/>
              <w:jc w:val="center"/>
              <w:rPr>
                <w:rFonts w:ascii="Times New Roman" w:eastAsia="Times New Roman" w:hAnsi="Times New Roman" w:cs="Times New Roman"/>
                <w:bCs/>
                <w:sz w:val="28"/>
                <w:szCs w:val="28"/>
              </w:rPr>
            </w:pPr>
            <w:r w:rsidRPr="006560EB">
              <w:rPr>
                <w:rFonts w:ascii="Times New Roman" w:eastAsia="Times New Roman" w:hAnsi="Times New Roman" w:cs="Times New Roman"/>
                <w:bCs/>
                <w:sz w:val="28"/>
                <w:szCs w:val="28"/>
              </w:rPr>
              <w:t>Для детей 2- 3 лет- 10 мин., для детей 3- 4 лет-15 мин., для детей 4- 5 лет- 20 мин., для детей 5- 6 лет- 25 мин., для детей 6- 7 лет- 30 мин.</w:t>
            </w:r>
          </w:p>
        </w:tc>
      </w:tr>
      <w:tr w:rsidR="006560EB" w:rsidRPr="006560EB" w:rsidTr="00DE540C">
        <w:tc>
          <w:tcPr>
            <w:tcW w:w="3280" w:type="dxa"/>
          </w:tcPr>
          <w:p w:rsidR="006560EB" w:rsidRPr="006560EB" w:rsidRDefault="006560EB" w:rsidP="00DE540C">
            <w:pPr>
              <w:spacing w:line="276" w:lineRule="auto"/>
              <w:jc w:val="center"/>
              <w:rPr>
                <w:rFonts w:ascii="Times New Roman" w:eastAsia="Times New Roman" w:hAnsi="Times New Roman" w:cs="Times New Roman"/>
                <w:bCs/>
                <w:sz w:val="28"/>
                <w:szCs w:val="28"/>
              </w:rPr>
            </w:pPr>
            <w:r w:rsidRPr="006560EB">
              <w:rPr>
                <w:rFonts w:ascii="Times New Roman" w:eastAsia="Times New Roman" w:hAnsi="Times New Roman" w:cs="Times New Roman"/>
                <w:bCs/>
                <w:sz w:val="28"/>
                <w:szCs w:val="28"/>
              </w:rPr>
              <w:t>Время проведения</w:t>
            </w:r>
          </w:p>
        </w:tc>
        <w:tc>
          <w:tcPr>
            <w:tcW w:w="11491" w:type="dxa"/>
            <w:gridSpan w:val="4"/>
          </w:tcPr>
          <w:p w:rsidR="006560EB" w:rsidRPr="006560EB" w:rsidRDefault="006560EB" w:rsidP="00DE540C">
            <w:pPr>
              <w:spacing w:line="276" w:lineRule="auto"/>
              <w:jc w:val="center"/>
              <w:rPr>
                <w:rFonts w:ascii="Times New Roman" w:eastAsia="Times New Roman" w:hAnsi="Times New Roman" w:cs="Times New Roman"/>
                <w:bCs/>
                <w:sz w:val="28"/>
                <w:szCs w:val="28"/>
              </w:rPr>
            </w:pPr>
            <w:r w:rsidRPr="006560EB">
              <w:rPr>
                <w:rFonts w:ascii="Times New Roman" w:eastAsia="Times New Roman" w:hAnsi="Times New Roman" w:cs="Times New Roman"/>
                <w:bCs/>
                <w:sz w:val="28"/>
                <w:szCs w:val="28"/>
              </w:rPr>
              <w:t>Вторая половина дня с 15.30 до 18.15</w:t>
            </w:r>
          </w:p>
        </w:tc>
      </w:tr>
    </w:tbl>
    <w:p w:rsidR="00F77E6D" w:rsidRDefault="00F77E6D" w:rsidP="003D2BBD">
      <w:pPr>
        <w:spacing w:after="0"/>
        <w:jc w:val="both"/>
        <w:rPr>
          <w:rFonts w:ascii="Times New Roman" w:hAnsi="Times New Roman" w:cs="Times New Roman"/>
          <w:iCs/>
          <w:color w:val="0070C0"/>
          <w:sz w:val="28"/>
          <w:szCs w:val="28"/>
        </w:rPr>
      </w:pPr>
    </w:p>
    <w:p w:rsidR="008A6B94" w:rsidRPr="006D444F" w:rsidRDefault="008A6B94" w:rsidP="003D2BBD">
      <w:pPr>
        <w:spacing w:after="0"/>
        <w:jc w:val="both"/>
        <w:rPr>
          <w:rFonts w:ascii="Times New Roman" w:hAnsi="Times New Roman" w:cs="Times New Roman"/>
          <w:b/>
          <w:iCs/>
          <w:sz w:val="28"/>
          <w:szCs w:val="28"/>
        </w:rPr>
      </w:pPr>
      <w:r w:rsidRPr="006D444F">
        <w:rPr>
          <w:rFonts w:ascii="Times New Roman" w:hAnsi="Times New Roman" w:cs="Times New Roman"/>
          <w:b/>
          <w:iCs/>
          <w:color w:val="0070C0"/>
          <w:sz w:val="28"/>
          <w:szCs w:val="28"/>
        </w:rPr>
        <w:t>НОО, ООО, СОО</w:t>
      </w:r>
    </w:p>
    <w:p w:rsidR="006560EB" w:rsidRDefault="006560EB" w:rsidP="006560EB">
      <w:pPr>
        <w:spacing w:after="0" w:line="240" w:lineRule="auto"/>
        <w:ind w:firstLine="720"/>
        <w:jc w:val="both"/>
        <w:rPr>
          <w:rFonts w:ascii="Times New Roman" w:eastAsia="Times New Roman" w:hAnsi="Times New Roman" w:cs="Times New Roman"/>
          <w:color w:val="000000"/>
          <w:sz w:val="28"/>
          <w:szCs w:val="28"/>
        </w:rPr>
      </w:pPr>
      <w:r w:rsidRPr="006560EB">
        <w:rPr>
          <w:rFonts w:ascii="Times New Roman" w:eastAsia="Times New Roman" w:hAnsi="Times New Roman" w:cs="Times New Roman"/>
          <w:color w:val="000000"/>
          <w:sz w:val="28"/>
          <w:szCs w:val="28"/>
        </w:rPr>
        <w:t>В МАОУ «Л</w:t>
      </w:r>
      <w:r w:rsidR="008A6B94">
        <w:rPr>
          <w:rFonts w:ascii="Times New Roman" w:eastAsia="Times New Roman" w:hAnsi="Times New Roman" w:cs="Times New Roman"/>
          <w:color w:val="000000"/>
          <w:sz w:val="28"/>
          <w:szCs w:val="28"/>
        </w:rPr>
        <w:t>ицей № 159» в 2025 году реализовывалась по 22 дополнительным общеразвивающим программам</w:t>
      </w:r>
      <w:r w:rsidRPr="006560EB">
        <w:rPr>
          <w:rFonts w:ascii="Times New Roman" w:eastAsia="Times New Roman" w:hAnsi="Times New Roman" w:cs="Times New Roman"/>
          <w:color w:val="000000"/>
          <w:sz w:val="28"/>
          <w:szCs w:val="28"/>
        </w:rPr>
        <w:t xml:space="preserve"> (далее - ДОП) по 6 направленностям: </w:t>
      </w:r>
    </w:p>
    <w:tbl>
      <w:tblPr>
        <w:tblStyle w:val="a3"/>
        <w:tblpPr w:leftFromText="180" w:rightFromText="180" w:vertAnchor="text" w:horzAnchor="margin" w:tblpY="211"/>
        <w:tblW w:w="8879"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3199"/>
        <w:gridCol w:w="1245"/>
        <w:gridCol w:w="1162"/>
        <w:gridCol w:w="1770"/>
        <w:gridCol w:w="1503"/>
      </w:tblGrid>
      <w:tr w:rsidR="008A6B94" w:rsidRPr="00A41174" w:rsidTr="0062496C">
        <w:trPr>
          <w:trHeight w:val="523"/>
        </w:trPr>
        <w:tc>
          <w:tcPr>
            <w:tcW w:w="8879" w:type="dxa"/>
            <w:gridSpan w:val="5"/>
          </w:tcPr>
          <w:p w:rsidR="008A6B94" w:rsidRPr="00A41174" w:rsidRDefault="008A6B94" w:rsidP="0062496C">
            <w:pPr>
              <w:jc w:val="center"/>
              <w:rPr>
                <w:rFonts w:ascii="Times New Roman" w:hAnsi="Times New Roman" w:cs="Times New Roman"/>
                <w:b/>
                <w:bCs/>
                <w:sz w:val="24"/>
                <w:szCs w:val="24"/>
              </w:rPr>
            </w:pPr>
            <w:r w:rsidRPr="00A41174">
              <w:rPr>
                <w:rFonts w:ascii="Times New Roman" w:hAnsi="Times New Roman" w:cs="Times New Roman"/>
                <w:b/>
                <w:bCs/>
                <w:sz w:val="24"/>
                <w:szCs w:val="24"/>
              </w:rPr>
              <w:t>Охват обучающихся дополнительным образованием</w:t>
            </w:r>
          </w:p>
        </w:tc>
      </w:tr>
      <w:tr w:rsidR="008A6B94" w:rsidRPr="00A41174" w:rsidTr="0062496C">
        <w:trPr>
          <w:trHeight w:val="528"/>
        </w:trPr>
        <w:tc>
          <w:tcPr>
            <w:tcW w:w="3199" w:type="dxa"/>
            <w:vMerge w:val="restart"/>
            <w:vAlign w:val="center"/>
          </w:tcPr>
          <w:p w:rsidR="008A6B94" w:rsidRPr="00A41174" w:rsidRDefault="008A6B94" w:rsidP="0062496C">
            <w:pPr>
              <w:jc w:val="both"/>
              <w:rPr>
                <w:rFonts w:ascii="Times New Roman" w:hAnsi="Times New Roman" w:cs="Times New Roman"/>
                <w:b/>
                <w:sz w:val="24"/>
                <w:szCs w:val="24"/>
              </w:rPr>
            </w:pPr>
            <w:r w:rsidRPr="00A41174">
              <w:rPr>
                <w:rFonts w:ascii="Times New Roman" w:hAnsi="Times New Roman" w:cs="Times New Roman"/>
                <w:b/>
                <w:sz w:val="24"/>
                <w:szCs w:val="24"/>
              </w:rPr>
              <w:t>Направленность</w:t>
            </w:r>
          </w:p>
        </w:tc>
        <w:tc>
          <w:tcPr>
            <w:tcW w:w="2407" w:type="dxa"/>
            <w:gridSpan w:val="2"/>
          </w:tcPr>
          <w:p w:rsidR="008A6B94" w:rsidRPr="00A41174" w:rsidRDefault="008A6B94" w:rsidP="0062496C">
            <w:pPr>
              <w:jc w:val="center"/>
              <w:rPr>
                <w:rFonts w:ascii="Times New Roman" w:hAnsi="Times New Roman" w:cs="Times New Roman"/>
                <w:b/>
                <w:bCs/>
                <w:sz w:val="24"/>
                <w:szCs w:val="24"/>
              </w:rPr>
            </w:pPr>
            <w:r w:rsidRPr="00A41174">
              <w:rPr>
                <w:rFonts w:ascii="Times New Roman" w:hAnsi="Times New Roman" w:cs="Times New Roman"/>
                <w:b/>
                <w:bCs/>
                <w:sz w:val="24"/>
                <w:szCs w:val="24"/>
              </w:rPr>
              <w:t>Количество программ</w:t>
            </w:r>
          </w:p>
        </w:tc>
        <w:tc>
          <w:tcPr>
            <w:tcW w:w="3273" w:type="dxa"/>
            <w:gridSpan w:val="2"/>
          </w:tcPr>
          <w:p w:rsidR="008A6B94" w:rsidRPr="00A41174" w:rsidRDefault="008A6B94" w:rsidP="0062496C">
            <w:pPr>
              <w:jc w:val="center"/>
              <w:rPr>
                <w:rFonts w:ascii="Times New Roman" w:hAnsi="Times New Roman" w:cs="Times New Roman"/>
                <w:b/>
                <w:sz w:val="24"/>
                <w:szCs w:val="24"/>
              </w:rPr>
            </w:pPr>
            <w:r w:rsidRPr="00A41174">
              <w:rPr>
                <w:rFonts w:ascii="Times New Roman" w:hAnsi="Times New Roman" w:cs="Times New Roman"/>
                <w:b/>
                <w:bCs/>
                <w:sz w:val="24"/>
                <w:szCs w:val="24"/>
              </w:rPr>
              <w:t>Доля обучающихся, %</w:t>
            </w:r>
          </w:p>
        </w:tc>
      </w:tr>
      <w:tr w:rsidR="008A6B94" w:rsidRPr="00A41174" w:rsidTr="0062496C">
        <w:trPr>
          <w:trHeight w:val="286"/>
        </w:trPr>
        <w:tc>
          <w:tcPr>
            <w:tcW w:w="3199" w:type="dxa"/>
            <w:vMerge/>
            <w:vAlign w:val="center"/>
          </w:tcPr>
          <w:p w:rsidR="008A6B94" w:rsidRPr="00A41174" w:rsidRDefault="008A6B94" w:rsidP="008A6B94">
            <w:pPr>
              <w:jc w:val="both"/>
              <w:rPr>
                <w:rFonts w:ascii="Times New Roman" w:hAnsi="Times New Roman" w:cs="Times New Roman"/>
                <w:b/>
                <w:sz w:val="24"/>
                <w:szCs w:val="24"/>
              </w:rPr>
            </w:pPr>
          </w:p>
        </w:tc>
        <w:tc>
          <w:tcPr>
            <w:tcW w:w="1245" w:type="dxa"/>
          </w:tcPr>
          <w:p w:rsidR="008A6B94" w:rsidRPr="00A41174" w:rsidRDefault="008A6B94" w:rsidP="008A6B94">
            <w:pPr>
              <w:jc w:val="center"/>
              <w:rPr>
                <w:rFonts w:ascii="Times New Roman" w:hAnsi="Times New Roman" w:cs="Times New Roman"/>
                <w:b/>
                <w:bCs/>
                <w:sz w:val="24"/>
                <w:szCs w:val="24"/>
              </w:rPr>
            </w:pPr>
            <w:r w:rsidRPr="00A41174">
              <w:rPr>
                <w:rFonts w:ascii="Times New Roman" w:hAnsi="Times New Roman" w:cs="Times New Roman"/>
                <w:b/>
                <w:bCs/>
                <w:sz w:val="24"/>
                <w:szCs w:val="24"/>
              </w:rPr>
              <w:t>2024</w:t>
            </w:r>
          </w:p>
        </w:tc>
        <w:tc>
          <w:tcPr>
            <w:tcW w:w="1162" w:type="dxa"/>
          </w:tcPr>
          <w:p w:rsidR="008A6B94" w:rsidRPr="00A41174" w:rsidRDefault="008A6B94" w:rsidP="008A6B94">
            <w:pPr>
              <w:jc w:val="center"/>
              <w:rPr>
                <w:rFonts w:ascii="Times New Roman" w:hAnsi="Times New Roman" w:cs="Times New Roman"/>
                <w:b/>
                <w:bCs/>
                <w:sz w:val="24"/>
                <w:szCs w:val="24"/>
              </w:rPr>
            </w:pPr>
            <w:r>
              <w:rPr>
                <w:rFonts w:ascii="Times New Roman" w:hAnsi="Times New Roman" w:cs="Times New Roman"/>
                <w:b/>
                <w:bCs/>
                <w:sz w:val="24"/>
                <w:szCs w:val="24"/>
              </w:rPr>
              <w:t>2025</w:t>
            </w:r>
          </w:p>
        </w:tc>
        <w:tc>
          <w:tcPr>
            <w:tcW w:w="1770" w:type="dxa"/>
          </w:tcPr>
          <w:p w:rsidR="008A6B94" w:rsidRPr="00A41174" w:rsidRDefault="008A6B94" w:rsidP="008A6B94">
            <w:pPr>
              <w:jc w:val="center"/>
              <w:rPr>
                <w:rFonts w:ascii="Times New Roman" w:hAnsi="Times New Roman" w:cs="Times New Roman"/>
                <w:b/>
                <w:bCs/>
                <w:sz w:val="24"/>
                <w:szCs w:val="24"/>
              </w:rPr>
            </w:pPr>
            <w:r w:rsidRPr="00A41174">
              <w:rPr>
                <w:rFonts w:ascii="Times New Roman" w:hAnsi="Times New Roman" w:cs="Times New Roman"/>
                <w:b/>
                <w:bCs/>
                <w:sz w:val="24"/>
                <w:szCs w:val="24"/>
              </w:rPr>
              <w:t>2024</w:t>
            </w:r>
          </w:p>
        </w:tc>
        <w:tc>
          <w:tcPr>
            <w:tcW w:w="1503" w:type="dxa"/>
          </w:tcPr>
          <w:p w:rsidR="008A6B94" w:rsidRPr="00A41174" w:rsidRDefault="008A6B94" w:rsidP="008A6B94">
            <w:pPr>
              <w:jc w:val="center"/>
              <w:rPr>
                <w:rFonts w:ascii="Times New Roman" w:hAnsi="Times New Roman" w:cs="Times New Roman"/>
                <w:b/>
                <w:bCs/>
                <w:sz w:val="24"/>
                <w:szCs w:val="24"/>
              </w:rPr>
            </w:pPr>
            <w:r>
              <w:rPr>
                <w:rFonts w:ascii="Times New Roman" w:hAnsi="Times New Roman" w:cs="Times New Roman"/>
                <w:b/>
                <w:bCs/>
                <w:sz w:val="24"/>
                <w:szCs w:val="24"/>
              </w:rPr>
              <w:t>2025</w:t>
            </w:r>
          </w:p>
        </w:tc>
      </w:tr>
      <w:tr w:rsidR="008A6B94" w:rsidRPr="00A41174" w:rsidTr="0062496C">
        <w:trPr>
          <w:trHeight w:val="379"/>
        </w:trPr>
        <w:tc>
          <w:tcPr>
            <w:tcW w:w="3199" w:type="dxa"/>
            <w:shd w:val="clear" w:color="auto" w:fill="auto"/>
            <w:vAlign w:val="center"/>
          </w:tcPr>
          <w:p w:rsidR="008A6B94" w:rsidRPr="00A41174" w:rsidRDefault="008A6B94" w:rsidP="008A6B94">
            <w:pPr>
              <w:jc w:val="both"/>
              <w:rPr>
                <w:rFonts w:ascii="Times New Roman" w:hAnsi="Times New Roman" w:cs="Times New Roman"/>
                <w:sz w:val="24"/>
                <w:szCs w:val="24"/>
              </w:rPr>
            </w:pPr>
            <w:r w:rsidRPr="00A41174">
              <w:rPr>
                <w:rFonts w:ascii="Times New Roman" w:hAnsi="Times New Roman" w:cs="Times New Roman"/>
                <w:sz w:val="24"/>
                <w:szCs w:val="24"/>
              </w:rPr>
              <w:t xml:space="preserve">социально-гуманитарной </w:t>
            </w:r>
          </w:p>
        </w:tc>
        <w:tc>
          <w:tcPr>
            <w:tcW w:w="1245" w:type="dxa"/>
            <w:shd w:val="clear" w:color="auto" w:fill="auto"/>
          </w:tcPr>
          <w:p w:rsidR="008A6B94" w:rsidRPr="00A41174" w:rsidRDefault="008A6B94" w:rsidP="008A6B94">
            <w:pPr>
              <w:jc w:val="center"/>
              <w:rPr>
                <w:rFonts w:ascii="Times New Roman" w:hAnsi="Times New Roman" w:cs="Times New Roman"/>
                <w:sz w:val="24"/>
                <w:szCs w:val="24"/>
              </w:rPr>
            </w:pPr>
            <w:r w:rsidRPr="00A41174">
              <w:rPr>
                <w:rFonts w:ascii="Times New Roman" w:hAnsi="Times New Roman" w:cs="Times New Roman"/>
                <w:sz w:val="24"/>
                <w:szCs w:val="24"/>
              </w:rPr>
              <w:t>4</w:t>
            </w:r>
          </w:p>
        </w:tc>
        <w:tc>
          <w:tcPr>
            <w:tcW w:w="1162" w:type="dxa"/>
            <w:shd w:val="clear" w:color="auto" w:fill="auto"/>
          </w:tcPr>
          <w:p w:rsidR="008A6B94" w:rsidRPr="00A41174" w:rsidRDefault="008A6B94" w:rsidP="008A6B94">
            <w:pPr>
              <w:jc w:val="center"/>
              <w:rPr>
                <w:rFonts w:ascii="Times New Roman" w:hAnsi="Times New Roman" w:cs="Times New Roman"/>
                <w:sz w:val="24"/>
                <w:szCs w:val="24"/>
              </w:rPr>
            </w:pPr>
            <w:r>
              <w:rPr>
                <w:rFonts w:ascii="Times New Roman" w:hAnsi="Times New Roman" w:cs="Times New Roman"/>
                <w:sz w:val="24"/>
                <w:szCs w:val="24"/>
              </w:rPr>
              <w:t>3</w:t>
            </w:r>
          </w:p>
        </w:tc>
        <w:tc>
          <w:tcPr>
            <w:tcW w:w="1770" w:type="dxa"/>
            <w:shd w:val="clear" w:color="auto" w:fill="auto"/>
            <w:vAlign w:val="center"/>
          </w:tcPr>
          <w:p w:rsidR="008A6B94" w:rsidRPr="00A41174" w:rsidRDefault="008A6B94" w:rsidP="008A6B94">
            <w:pPr>
              <w:jc w:val="center"/>
              <w:rPr>
                <w:rFonts w:ascii="Times New Roman" w:hAnsi="Times New Roman" w:cs="Times New Roman"/>
                <w:sz w:val="24"/>
                <w:szCs w:val="24"/>
              </w:rPr>
            </w:pPr>
            <w:r w:rsidRPr="00A41174">
              <w:rPr>
                <w:rFonts w:ascii="Times New Roman" w:hAnsi="Times New Roman" w:cs="Times New Roman"/>
                <w:sz w:val="24"/>
                <w:szCs w:val="24"/>
              </w:rPr>
              <w:t>24,7</w:t>
            </w:r>
          </w:p>
        </w:tc>
        <w:tc>
          <w:tcPr>
            <w:tcW w:w="1503" w:type="dxa"/>
            <w:shd w:val="clear" w:color="auto" w:fill="auto"/>
            <w:vAlign w:val="center"/>
          </w:tcPr>
          <w:p w:rsidR="008A6B94" w:rsidRPr="00A41174" w:rsidRDefault="00793664" w:rsidP="008A6B94">
            <w:pPr>
              <w:jc w:val="center"/>
              <w:rPr>
                <w:rFonts w:ascii="Times New Roman" w:hAnsi="Times New Roman" w:cs="Times New Roman"/>
                <w:sz w:val="24"/>
                <w:szCs w:val="24"/>
              </w:rPr>
            </w:pPr>
            <w:r>
              <w:rPr>
                <w:rFonts w:ascii="Times New Roman" w:hAnsi="Times New Roman" w:cs="Times New Roman"/>
                <w:sz w:val="24"/>
                <w:szCs w:val="24"/>
              </w:rPr>
              <w:t>20,3</w:t>
            </w:r>
          </w:p>
        </w:tc>
      </w:tr>
      <w:tr w:rsidR="008A6B94" w:rsidRPr="00A41174" w:rsidTr="0062496C">
        <w:trPr>
          <w:trHeight w:val="379"/>
        </w:trPr>
        <w:tc>
          <w:tcPr>
            <w:tcW w:w="3199" w:type="dxa"/>
            <w:shd w:val="clear" w:color="auto" w:fill="auto"/>
            <w:vAlign w:val="center"/>
          </w:tcPr>
          <w:p w:rsidR="008A6B94" w:rsidRPr="00A41174" w:rsidRDefault="008A6B94" w:rsidP="008A6B94">
            <w:pPr>
              <w:jc w:val="both"/>
              <w:rPr>
                <w:rFonts w:ascii="Times New Roman" w:hAnsi="Times New Roman" w:cs="Times New Roman"/>
                <w:sz w:val="24"/>
                <w:szCs w:val="24"/>
              </w:rPr>
            </w:pPr>
            <w:r w:rsidRPr="00A41174">
              <w:rPr>
                <w:rFonts w:ascii="Times New Roman" w:hAnsi="Times New Roman" w:cs="Times New Roman"/>
                <w:sz w:val="24"/>
                <w:szCs w:val="24"/>
              </w:rPr>
              <w:t xml:space="preserve">технической </w:t>
            </w:r>
          </w:p>
        </w:tc>
        <w:tc>
          <w:tcPr>
            <w:tcW w:w="1245" w:type="dxa"/>
            <w:shd w:val="clear" w:color="auto" w:fill="auto"/>
          </w:tcPr>
          <w:p w:rsidR="008A6B94" w:rsidRPr="00A41174" w:rsidRDefault="008A6B94" w:rsidP="008A6B94">
            <w:pPr>
              <w:jc w:val="center"/>
              <w:rPr>
                <w:rFonts w:ascii="Times New Roman" w:hAnsi="Times New Roman" w:cs="Times New Roman"/>
                <w:sz w:val="24"/>
                <w:szCs w:val="24"/>
              </w:rPr>
            </w:pPr>
            <w:r w:rsidRPr="00A41174">
              <w:rPr>
                <w:rFonts w:ascii="Times New Roman" w:hAnsi="Times New Roman" w:cs="Times New Roman"/>
                <w:sz w:val="24"/>
                <w:szCs w:val="24"/>
              </w:rPr>
              <w:t>7</w:t>
            </w:r>
          </w:p>
        </w:tc>
        <w:tc>
          <w:tcPr>
            <w:tcW w:w="1162" w:type="dxa"/>
            <w:shd w:val="clear" w:color="auto" w:fill="auto"/>
          </w:tcPr>
          <w:p w:rsidR="008A6B94" w:rsidRPr="00A41174" w:rsidRDefault="008A6B94" w:rsidP="008A6B94">
            <w:pPr>
              <w:jc w:val="center"/>
              <w:rPr>
                <w:rFonts w:ascii="Times New Roman" w:hAnsi="Times New Roman" w:cs="Times New Roman"/>
                <w:sz w:val="24"/>
                <w:szCs w:val="24"/>
              </w:rPr>
            </w:pPr>
            <w:r w:rsidRPr="00A41174">
              <w:rPr>
                <w:rFonts w:ascii="Times New Roman" w:hAnsi="Times New Roman" w:cs="Times New Roman"/>
                <w:sz w:val="24"/>
                <w:szCs w:val="24"/>
              </w:rPr>
              <w:t>7</w:t>
            </w:r>
          </w:p>
        </w:tc>
        <w:tc>
          <w:tcPr>
            <w:tcW w:w="1770" w:type="dxa"/>
            <w:shd w:val="clear" w:color="auto" w:fill="auto"/>
            <w:vAlign w:val="center"/>
          </w:tcPr>
          <w:p w:rsidR="008A6B94" w:rsidRPr="00A41174" w:rsidRDefault="008A6B94" w:rsidP="008A6B94">
            <w:pPr>
              <w:jc w:val="center"/>
              <w:rPr>
                <w:rFonts w:ascii="Times New Roman" w:hAnsi="Times New Roman" w:cs="Times New Roman"/>
                <w:sz w:val="24"/>
                <w:szCs w:val="24"/>
              </w:rPr>
            </w:pPr>
            <w:r w:rsidRPr="00A41174">
              <w:rPr>
                <w:rFonts w:ascii="Times New Roman" w:hAnsi="Times New Roman" w:cs="Times New Roman"/>
                <w:sz w:val="24"/>
                <w:szCs w:val="24"/>
              </w:rPr>
              <w:t>32,2</w:t>
            </w:r>
          </w:p>
        </w:tc>
        <w:tc>
          <w:tcPr>
            <w:tcW w:w="1503" w:type="dxa"/>
            <w:shd w:val="clear" w:color="auto" w:fill="auto"/>
            <w:vAlign w:val="center"/>
          </w:tcPr>
          <w:p w:rsidR="008A6B94" w:rsidRPr="00A41174" w:rsidRDefault="00793664" w:rsidP="008A6B94">
            <w:pPr>
              <w:jc w:val="center"/>
              <w:rPr>
                <w:rFonts w:ascii="Times New Roman" w:hAnsi="Times New Roman" w:cs="Times New Roman"/>
                <w:sz w:val="24"/>
                <w:szCs w:val="24"/>
              </w:rPr>
            </w:pPr>
            <w:r>
              <w:rPr>
                <w:rFonts w:ascii="Times New Roman" w:hAnsi="Times New Roman" w:cs="Times New Roman"/>
                <w:sz w:val="24"/>
                <w:szCs w:val="24"/>
              </w:rPr>
              <w:t>36.7</w:t>
            </w:r>
          </w:p>
        </w:tc>
      </w:tr>
      <w:tr w:rsidR="008A6B94" w:rsidRPr="00A41174" w:rsidTr="0062496C">
        <w:trPr>
          <w:trHeight w:val="379"/>
        </w:trPr>
        <w:tc>
          <w:tcPr>
            <w:tcW w:w="3199" w:type="dxa"/>
            <w:vAlign w:val="center"/>
          </w:tcPr>
          <w:p w:rsidR="008A6B94" w:rsidRPr="00A41174" w:rsidRDefault="008A6B94" w:rsidP="008A6B94">
            <w:pPr>
              <w:jc w:val="both"/>
              <w:rPr>
                <w:rFonts w:ascii="Times New Roman" w:hAnsi="Times New Roman" w:cs="Times New Roman"/>
                <w:sz w:val="24"/>
                <w:szCs w:val="24"/>
              </w:rPr>
            </w:pPr>
            <w:r w:rsidRPr="00A41174">
              <w:rPr>
                <w:rFonts w:ascii="Times New Roman" w:hAnsi="Times New Roman" w:cs="Times New Roman"/>
                <w:sz w:val="24"/>
                <w:szCs w:val="24"/>
              </w:rPr>
              <w:t>естественнонаучная</w:t>
            </w:r>
          </w:p>
        </w:tc>
        <w:tc>
          <w:tcPr>
            <w:tcW w:w="1245" w:type="dxa"/>
          </w:tcPr>
          <w:p w:rsidR="008A6B94" w:rsidRPr="00A41174" w:rsidRDefault="008A6B94" w:rsidP="008A6B94">
            <w:pPr>
              <w:jc w:val="center"/>
              <w:rPr>
                <w:rFonts w:ascii="Times New Roman" w:hAnsi="Times New Roman" w:cs="Times New Roman"/>
                <w:sz w:val="24"/>
                <w:szCs w:val="24"/>
              </w:rPr>
            </w:pPr>
            <w:r w:rsidRPr="00A41174">
              <w:rPr>
                <w:rFonts w:ascii="Times New Roman" w:hAnsi="Times New Roman" w:cs="Times New Roman"/>
                <w:sz w:val="24"/>
                <w:szCs w:val="24"/>
              </w:rPr>
              <w:t>4</w:t>
            </w:r>
          </w:p>
        </w:tc>
        <w:tc>
          <w:tcPr>
            <w:tcW w:w="1162" w:type="dxa"/>
          </w:tcPr>
          <w:p w:rsidR="008A6B94" w:rsidRPr="00A41174" w:rsidRDefault="008A6B94" w:rsidP="008A6B94">
            <w:pPr>
              <w:jc w:val="center"/>
              <w:rPr>
                <w:rFonts w:ascii="Times New Roman" w:hAnsi="Times New Roman" w:cs="Times New Roman"/>
                <w:sz w:val="24"/>
                <w:szCs w:val="24"/>
              </w:rPr>
            </w:pPr>
            <w:r w:rsidRPr="00A41174">
              <w:rPr>
                <w:rFonts w:ascii="Times New Roman" w:hAnsi="Times New Roman" w:cs="Times New Roman"/>
                <w:sz w:val="24"/>
                <w:szCs w:val="24"/>
              </w:rPr>
              <w:t>4</w:t>
            </w:r>
          </w:p>
        </w:tc>
        <w:tc>
          <w:tcPr>
            <w:tcW w:w="1770" w:type="dxa"/>
            <w:vAlign w:val="center"/>
          </w:tcPr>
          <w:p w:rsidR="008A6B94" w:rsidRPr="00A41174" w:rsidRDefault="008A6B94" w:rsidP="008A6B94">
            <w:pPr>
              <w:jc w:val="center"/>
              <w:rPr>
                <w:rFonts w:ascii="Times New Roman" w:hAnsi="Times New Roman" w:cs="Times New Roman"/>
                <w:sz w:val="24"/>
                <w:szCs w:val="24"/>
              </w:rPr>
            </w:pPr>
            <w:r w:rsidRPr="00A41174">
              <w:rPr>
                <w:rFonts w:ascii="Times New Roman" w:hAnsi="Times New Roman" w:cs="Times New Roman"/>
                <w:sz w:val="24"/>
                <w:szCs w:val="24"/>
              </w:rPr>
              <w:t>56,3</w:t>
            </w:r>
          </w:p>
        </w:tc>
        <w:tc>
          <w:tcPr>
            <w:tcW w:w="1503" w:type="dxa"/>
            <w:vAlign w:val="center"/>
          </w:tcPr>
          <w:p w:rsidR="008A6B94" w:rsidRPr="00A41174" w:rsidRDefault="00793664" w:rsidP="008A6B94">
            <w:pPr>
              <w:jc w:val="center"/>
              <w:rPr>
                <w:rFonts w:ascii="Times New Roman" w:hAnsi="Times New Roman" w:cs="Times New Roman"/>
                <w:sz w:val="24"/>
                <w:szCs w:val="24"/>
              </w:rPr>
            </w:pPr>
            <w:r>
              <w:rPr>
                <w:rFonts w:ascii="Times New Roman" w:hAnsi="Times New Roman" w:cs="Times New Roman"/>
                <w:sz w:val="24"/>
                <w:szCs w:val="24"/>
              </w:rPr>
              <w:t>59,2</w:t>
            </w:r>
          </w:p>
        </w:tc>
      </w:tr>
      <w:tr w:rsidR="008A6B94" w:rsidRPr="00A41174" w:rsidTr="0062496C">
        <w:trPr>
          <w:trHeight w:val="379"/>
        </w:trPr>
        <w:tc>
          <w:tcPr>
            <w:tcW w:w="3199" w:type="dxa"/>
            <w:vAlign w:val="center"/>
          </w:tcPr>
          <w:p w:rsidR="008A6B94" w:rsidRPr="00A41174" w:rsidRDefault="008A6B94" w:rsidP="008A6B94">
            <w:pPr>
              <w:jc w:val="both"/>
              <w:rPr>
                <w:rFonts w:ascii="Times New Roman" w:hAnsi="Times New Roman" w:cs="Times New Roman"/>
                <w:sz w:val="24"/>
                <w:szCs w:val="24"/>
              </w:rPr>
            </w:pPr>
            <w:r w:rsidRPr="00A41174">
              <w:rPr>
                <w:rFonts w:ascii="Times New Roman" w:hAnsi="Times New Roman" w:cs="Times New Roman"/>
                <w:sz w:val="24"/>
                <w:szCs w:val="24"/>
              </w:rPr>
              <w:t>художественная</w:t>
            </w:r>
          </w:p>
        </w:tc>
        <w:tc>
          <w:tcPr>
            <w:tcW w:w="1245" w:type="dxa"/>
          </w:tcPr>
          <w:p w:rsidR="008A6B94" w:rsidRPr="00A41174" w:rsidRDefault="008A6B94" w:rsidP="008A6B94">
            <w:pPr>
              <w:jc w:val="center"/>
              <w:rPr>
                <w:rFonts w:ascii="Times New Roman" w:hAnsi="Times New Roman" w:cs="Times New Roman"/>
                <w:sz w:val="24"/>
                <w:szCs w:val="24"/>
              </w:rPr>
            </w:pPr>
            <w:r w:rsidRPr="00A41174">
              <w:rPr>
                <w:rFonts w:ascii="Times New Roman" w:hAnsi="Times New Roman" w:cs="Times New Roman"/>
                <w:sz w:val="24"/>
                <w:szCs w:val="24"/>
              </w:rPr>
              <w:t>4</w:t>
            </w:r>
          </w:p>
        </w:tc>
        <w:tc>
          <w:tcPr>
            <w:tcW w:w="1162" w:type="dxa"/>
          </w:tcPr>
          <w:p w:rsidR="008A6B94" w:rsidRPr="00A41174" w:rsidRDefault="008A6B94" w:rsidP="008A6B94">
            <w:pPr>
              <w:jc w:val="center"/>
              <w:rPr>
                <w:rFonts w:ascii="Times New Roman" w:hAnsi="Times New Roman" w:cs="Times New Roman"/>
                <w:sz w:val="24"/>
                <w:szCs w:val="24"/>
              </w:rPr>
            </w:pPr>
            <w:r w:rsidRPr="00A41174">
              <w:rPr>
                <w:rFonts w:ascii="Times New Roman" w:hAnsi="Times New Roman" w:cs="Times New Roman"/>
                <w:sz w:val="24"/>
                <w:szCs w:val="24"/>
              </w:rPr>
              <w:t>4</w:t>
            </w:r>
          </w:p>
        </w:tc>
        <w:tc>
          <w:tcPr>
            <w:tcW w:w="1770" w:type="dxa"/>
            <w:vAlign w:val="center"/>
          </w:tcPr>
          <w:p w:rsidR="008A6B94" w:rsidRPr="00A41174" w:rsidRDefault="008A6B94" w:rsidP="008A6B94">
            <w:pPr>
              <w:jc w:val="center"/>
              <w:rPr>
                <w:rFonts w:ascii="Times New Roman" w:hAnsi="Times New Roman" w:cs="Times New Roman"/>
                <w:sz w:val="24"/>
                <w:szCs w:val="24"/>
              </w:rPr>
            </w:pPr>
            <w:r w:rsidRPr="00A41174">
              <w:rPr>
                <w:rFonts w:ascii="Times New Roman" w:hAnsi="Times New Roman" w:cs="Times New Roman"/>
                <w:sz w:val="24"/>
                <w:szCs w:val="24"/>
              </w:rPr>
              <w:t>11</w:t>
            </w:r>
          </w:p>
        </w:tc>
        <w:tc>
          <w:tcPr>
            <w:tcW w:w="1503" w:type="dxa"/>
            <w:vAlign w:val="center"/>
          </w:tcPr>
          <w:p w:rsidR="008A6B94" w:rsidRPr="00A41174" w:rsidRDefault="00793664" w:rsidP="008A6B94">
            <w:pPr>
              <w:jc w:val="center"/>
              <w:rPr>
                <w:rFonts w:ascii="Times New Roman" w:hAnsi="Times New Roman" w:cs="Times New Roman"/>
                <w:sz w:val="24"/>
                <w:szCs w:val="24"/>
              </w:rPr>
            </w:pPr>
            <w:r>
              <w:rPr>
                <w:rFonts w:ascii="Times New Roman" w:hAnsi="Times New Roman" w:cs="Times New Roman"/>
                <w:sz w:val="24"/>
                <w:szCs w:val="24"/>
              </w:rPr>
              <w:t>12,4</w:t>
            </w:r>
          </w:p>
        </w:tc>
      </w:tr>
      <w:tr w:rsidR="008A6B94" w:rsidRPr="00A41174" w:rsidTr="0062496C">
        <w:trPr>
          <w:trHeight w:val="379"/>
        </w:trPr>
        <w:tc>
          <w:tcPr>
            <w:tcW w:w="3199" w:type="dxa"/>
            <w:vAlign w:val="center"/>
          </w:tcPr>
          <w:p w:rsidR="008A6B94" w:rsidRPr="00A41174" w:rsidRDefault="008A6B94" w:rsidP="008A6B94">
            <w:pPr>
              <w:jc w:val="both"/>
              <w:rPr>
                <w:rFonts w:ascii="Times New Roman" w:hAnsi="Times New Roman" w:cs="Times New Roman"/>
                <w:sz w:val="24"/>
                <w:szCs w:val="24"/>
              </w:rPr>
            </w:pPr>
            <w:r w:rsidRPr="00A41174">
              <w:rPr>
                <w:rFonts w:ascii="Times New Roman" w:hAnsi="Times New Roman" w:cs="Times New Roman"/>
                <w:sz w:val="24"/>
                <w:szCs w:val="24"/>
              </w:rPr>
              <w:t>туристско-краеведческая</w:t>
            </w:r>
          </w:p>
        </w:tc>
        <w:tc>
          <w:tcPr>
            <w:tcW w:w="1245" w:type="dxa"/>
          </w:tcPr>
          <w:p w:rsidR="008A6B94" w:rsidRPr="00A41174" w:rsidRDefault="008A6B94" w:rsidP="008A6B94">
            <w:pPr>
              <w:jc w:val="center"/>
              <w:rPr>
                <w:rFonts w:ascii="Times New Roman" w:hAnsi="Times New Roman" w:cs="Times New Roman"/>
                <w:sz w:val="24"/>
                <w:szCs w:val="24"/>
              </w:rPr>
            </w:pPr>
            <w:r w:rsidRPr="00A41174">
              <w:rPr>
                <w:rFonts w:ascii="Times New Roman" w:hAnsi="Times New Roman" w:cs="Times New Roman"/>
                <w:sz w:val="24"/>
                <w:szCs w:val="24"/>
              </w:rPr>
              <w:t>3</w:t>
            </w:r>
          </w:p>
        </w:tc>
        <w:tc>
          <w:tcPr>
            <w:tcW w:w="1162" w:type="dxa"/>
          </w:tcPr>
          <w:p w:rsidR="008A6B94" w:rsidRPr="00A41174" w:rsidRDefault="008A6B94" w:rsidP="008A6B94">
            <w:pPr>
              <w:jc w:val="center"/>
              <w:rPr>
                <w:rFonts w:ascii="Times New Roman" w:hAnsi="Times New Roman" w:cs="Times New Roman"/>
                <w:sz w:val="24"/>
                <w:szCs w:val="24"/>
              </w:rPr>
            </w:pPr>
            <w:r w:rsidRPr="00A41174">
              <w:rPr>
                <w:rFonts w:ascii="Times New Roman" w:hAnsi="Times New Roman" w:cs="Times New Roman"/>
                <w:sz w:val="24"/>
                <w:szCs w:val="24"/>
              </w:rPr>
              <w:t>3</w:t>
            </w:r>
          </w:p>
        </w:tc>
        <w:tc>
          <w:tcPr>
            <w:tcW w:w="1770" w:type="dxa"/>
            <w:vAlign w:val="center"/>
          </w:tcPr>
          <w:p w:rsidR="008A6B94" w:rsidRPr="00A41174" w:rsidRDefault="008A6B94" w:rsidP="008A6B94">
            <w:pPr>
              <w:jc w:val="center"/>
              <w:rPr>
                <w:rFonts w:ascii="Times New Roman" w:hAnsi="Times New Roman" w:cs="Times New Roman"/>
                <w:sz w:val="24"/>
                <w:szCs w:val="24"/>
              </w:rPr>
            </w:pPr>
            <w:r w:rsidRPr="00A41174">
              <w:rPr>
                <w:rFonts w:ascii="Times New Roman" w:hAnsi="Times New Roman" w:cs="Times New Roman"/>
                <w:sz w:val="24"/>
                <w:szCs w:val="24"/>
              </w:rPr>
              <w:t>47,8</w:t>
            </w:r>
          </w:p>
        </w:tc>
        <w:tc>
          <w:tcPr>
            <w:tcW w:w="1503" w:type="dxa"/>
            <w:vAlign w:val="center"/>
          </w:tcPr>
          <w:p w:rsidR="008A6B94" w:rsidRPr="00A41174" w:rsidRDefault="00793664" w:rsidP="008A6B94">
            <w:pPr>
              <w:jc w:val="center"/>
              <w:rPr>
                <w:rFonts w:ascii="Times New Roman" w:hAnsi="Times New Roman" w:cs="Times New Roman"/>
                <w:sz w:val="24"/>
                <w:szCs w:val="24"/>
              </w:rPr>
            </w:pPr>
            <w:r>
              <w:rPr>
                <w:rFonts w:ascii="Times New Roman" w:hAnsi="Times New Roman" w:cs="Times New Roman"/>
                <w:sz w:val="24"/>
                <w:szCs w:val="24"/>
              </w:rPr>
              <w:t>49,4</w:t>
            </w:r>
          </w:p>
        </w:tc>
      </w:tr>
      <w:tr w:rsidR="008A6B94" w:rsidRPr="00A41174" w:rsidTr="0062496C">
        <w:trPr>
          <w:trHeight w:val="379"/>
        </w:trPr>
        <w:tc>
          <w:tcPr>
            <w:tcW w:w="3199" w:type="dxa"/>
            <w:vAlign w:val="center"/>
          </w:tcPr>
          <w:p w:rsidR="008A6B94" w:rsidRPr="00A41174" w:rsidRDefault="008A6B94" w:rsidP="008A6B94">
            <w:pPr>
              <w:jc w:val="both"/>
              <w:rPr>
                <w:rFonts w:ascii="Times New Roman" w:hAnsi="Times New Roman" w:cs="Times New Roman"/>
                <w:sz w:val="24"/>
                <w:szCs w:val="24"/>
              </w:rPr>
            </w:pPr>
            <w:r w:rsidRPr="00A41174">
              <w:rPr>
                <w:rFonts w:ascii="Times New Roman" w:hAnsi="Times New Roman" w:cs="Times New Roman"/>
                <w:sz w:val="24"/>
                <w:szCs w:val="24"/>
              </w:rPr>
              <w:t>физкультурно-спортивная</w:t>
            </w:r>
          </w:p>
        </w:tc>
        <w:tc>
          <w:tcPr>
            <w:tcW w:w="1245" w:type="dxa"/>
          </w:tcPr>
          <w:p w:rsidR="008A6B94" w:rsidRPr="00A41174" w:rsidRDefault="008A6B94" w:rsidP="008A6B94">
            <w:pPr>
              <w:jc w:val="center"/>
              <w:rPr>
                <w:rFonts w:ascii="Times New Roman" w:hAnsi="Times New Roman" w:cs="Times New Roman"/>
                <w:sz w:val="24"/>
                <w:szCs w:val="24"/>
              </w:rPr>
            </w:pPr>
            <w:r w:rsidRPr="00A41174">
              <w:rPr>
                <w:rFonts w:ascii="Times New Roman" w:hAnsi="Times New Roman" w:cs="Times New Roman"/>
                <w:sz w:val="24"/>
                <w:szCs w:val="24"/>
              </w:rPr>
              <w:t>1</w:t>
            </w:r>
          </w:p>
        </w:tc>
        <w:tc>
          <w:tcPr>
            <w:tcW w:w="1162" w:type="dxa"/>
          </w:tcPr>
          <w:p w:rsidR="008A6B94" w:rsidRPr="00A41174" w:rsidRDefault="008A6B94" w:rsidP="008A6B94">
            <w:pPr>
              <w:jc w:val="center"/>
              <w:rPr>
                <w:rFonts w:ascii="Times New Roman" w:hAnsi="Times New Roman" w:cs="Times New Roman"/>
                <w:sz w:val="24"/>
                <w:szCs w:val="24"/>
              </w:rPr>
            </w:pPr>
            <w:r w:rsidRPr="00A41174">
              <w:rPr>
                <w:rFonts w:ascii="Times New Roman" w:hAnsi="Times New Roman" w:cs="Times New Roman"/>
                <w:sz w:val="24"/>
                <w:szCs w:val="24"/>
              </w:rPr>
              <w:t>1</w:t>
            </w:r>
          </w:p>
        </w:tc>
        <w:tc>
          <w:tcPr>
            <w:tcW w:w="1770" w:type="dxa"/>
            <w:vAlign w:val="center"/>
          </w:tcPr>
          <w:p w:rsidR="008A6B94" w:rsidRPr="00A41174" w:rsidRDefault="008A6B94" w:rsidP="008A6B94">
            <w:pPr>
              <w:jc w:val="center"/>
              <w:rPr>
                <w:rFonts w:ascii="Times New Roman" w:hAnsi="Times New Roman" w:cs="Times New Roman"/>
                <w:sz w:val="24"/>
                <w:szCs w:val="24"/>
              </w:rPr>
            </w:pPr>
            <w:r w:rsidRPr="00A41174">
              <w:rPr>
                <w:rFonts w:ascii="Times New Roman" w:hAnsi="Times New Roman" w:cs="Times New Roman"/>
                <w:sz w:val="24"/>
                <w:szCs w:val="24"/>
              </w:rPr>
              <w:t>14,2</w:t>
            </w:r>
          </w:p>
        </w:tc>
        <w:tc>
          <w:tcPr>
            <w:tcW w:w="1503" w:type="dxa"/>
            <w:vAlign w:val="center"/>
          </w:tcPr>
          <w:p w:rsidR="008A6B94" w:rsidRPr="00A41174" w:rsidRDefault="00793664" w:rsidP="008A6B94">
            <w:pPr>
              <w:jc w:val="center"/>
              <w:rPr>
                <w:rFonts w:ascii="Times New Roman" w:hAnsi="Times New Roman" w:cs="Times New Roman"/>
                <w:sz w:val="24"/>
                <w:szCs w:val="24"/>
              </w:rPr>
            </w:pPr>
            <w:r>
              <w:rPr>
                <w:rFonts w:ascii="Times New Roman" w:hAnsi="Times New Roman" w:cs="Times New Roman"/>
                <w:sz w:val="24"/>
                <w:szCs w:val="24"/>
              </w:rPr>
              <w:t>16</w:t>
            </w:r>
            <w:r w:rsidR="008A6B94" w:rsidRPr="00A41174">
              <w:rPr>
                <w:rFonts w:ascii="Times New Roman" w:hAnsi="Times New Roman" w:cs="Times New Roman"/>
                <w:sz w:val="24"/>
                <w:szCs w:val="24"/>
              </w:rPr>
              <w:t>,2</w:t>
            </w:r>
          </w:p>
        </w:tc>
      </w:tr>
    </w:tbl>
    <w:p w:rsidR="006560EB" w:rsidRPr="00DE540C" w:rsidRDefault="006560EB" w:rsidP="00DE540C">
      <w:pPr>
        <w:spacing w:after="0" w:line="240" w:lineRule="auto"/>
        <w:ind w:right="180"/>
        <w:contextualSpacing/>
        <w:jc w:val="both"/>
        <w:rPr>
          <w:rFonts w:ascii="Times New Roman" w:eastAsia="Arial" w:hAnsi="Times New Roman" w:cs="Times New Roman"/>
          <w:color w:val="000000"/>
          <w:sz w:val="28"/>
          <w:szCs w:val="28"/>
        </w:rPr>
      </w:pPr>
    </w:p>
    <w:p w:rsidR="006560EB" w:rsidRPr="006560EB" w:rsidRDefault="003B7696" w:rsidP="003B769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2025 году</w:t>
      </w:r>
      <w:r w:rsidR="006560EB" w:rsidRPr="006560EB">
        <w:rPr>
          <w:rFonts w:ascii="Times New Roman" w:eastAsia="Times New Roman" w:hAnsi="Times New Roman" w:cs="Times New Roman"/>
          <w:sz w:val="28"/>
          <w:szCs w:val="28"/>
        </w:rPr>
        <w:t xml:space="preserve"> по программам дополнительного образования обучается</w:t>
      </w:r>
      <w:r>
        <w:rPr>
          <w:rFonts w:ascii="Times New Roman" w:eastAsia="Times New Roman" w:hAnsi="Times New Roman" w:cs="Times New Roman"/>
          <w:sz w:val="28"/>
          <w:szCs w:val="28"/>
        </w:rPr>
        <w:t xml:space="preserve"> 1496 детей, что составляет 87,6</w:t>
      </w:r>
      <w:r w:rsidR="006560EB" w:rsidRPr="006560EB">
        <w:rPr>
          <w:rFonts w:ascii="Times New Roman" w:eastAsia="Times New Roman" w:hAnsi="Times New Roman" w:cs="Times New Roman"/>
          <w:sz w:val="28"/>
          <w:szCs w:val="28"/>
        </w:rPr>
        <w:t xml:space="preserve"> % от о</w:t>
      </w:r>
      <w:r>
        <w:rPr>
          <w:rFonts w:ascii="Times New Roman" w:eastAsia="Times New Roman" w:hAnsi="Times New Roman" w:cs="Times New Roman"/>
          <w:sz w:val="28"/>
          <w:szCs w:val="28"/>
        </w:rPr>
        <w:t>бщего количества обучающихся в л</w:t>
      </w:r>
      <w:r w:rsidR="006560EB" w:rsidRPr="006560EB">
        <w:rPr>
          <w:rFonts w:ascii="Times New Roman" w:eastAsia="Times New Roman" w:hAnsi="Times New Roman" w:cs="Times New Roman"/>
          <w:sz w:val="28"/>
          <w:szCs w:val="28"/>
        </w:rPr>
        <w:t>ицее. Целевой показатель установленный в Концепции развития дополнительного образования до 2030 года на 2025 год достигнут.</w:t>
      </w:r>
    </w:p>
    <w:p w:rsidR="006560EB" w:rsidRPr="006560EB" w:rsidRDefault="006560EB" w:rsidP="006560EB">
      <w:pPr>
        <w:spacing w:after="0" w:line="240" w:lineRule="auto"/>
        <w:ind w:firstLine="708"/>
        <w:jc w:val="both"/>
        <w:rPr>
          <w:rFonts w:ascii="Times New Roman" w:eastAsia="Times New Roman" w:hAnsi="Times New Roman" w:cs="Times New Roman"/>
          <w:sz w:val="28"/>
          <w:szCs w:val="28"/>
        </w:rPr>
      </w:pPr>
      <w:r w:rsidRPr="006560EB">
        <w:rPr>
          <w:rFonts w:ascii="Times New Roman" w:eastAsia="Times New Roman" w:hAnsi="Times New Roman" w:cs="Times New Roman"/>
          <w:sz w:val="28"/>
          <w:szCs w:val="28"/>
        </w:rPr>
        <w:t>При изучении вопроса востребованности программ дополнительного образования в разрезе параллелей было установлено, что среди обучающихся 1 - 4 классов программами охвачено 88,7 %, 5 - 9 классов - 82,4 %, 10 - 11 классы - 96,8 %.</w:t>
      </w:r>
    </w:p>
    <w:p w:rsidR="006560EB" w:rsidRPr="006560EB" w:rsidRDefault="006560EB" w:rsidP="006560EB">
      <w:pPr>
        <w:spacing w:after="0" w:line="240" w:lineRule="auto"/>
        <w:ind w:firstLine="708"/>
        <w:jc w:val="both"/>
        <w:rPr>
          <w:rFonts w:ascii="Times New Roman" w:eastAsia="Times New Roman" w:hAnsi="Times New Roman" w:cs="Times New Roman"/>
          <w:sz w:val="28"/>
          <w:szCs w:val="28"/>
        </w:rPr>
      </w:pPr>
      <w:r w:rsidRPr="006560EB">
        <w:rPr>
          <w:rFonts w:ascii="Times New Roman" w:eastAsia="Times New Roman" w:hAnsi="Times New Roman" w:cs="Times New Roman"/>
          <w:sz w:val="28"/>
          <w:szCs w:val="28"/>
        </w:rPr>
        <w:t>При проведении мониторинга охвата количества обучающихся ГПВ с высоким и высочайшим риском охваченных программами дополнительного образования установлено, что из 36 обучающихся 30 детей, охвачены программами дополнительного образования, что составляет 83,3% детей. При этом учащиеся, попавшие в группу высочайшего риска СПТ на 87,5% охвачены системой дополнительного образования.</w:t>
      </w:r>
    </w:p>
    <w:p w:rsidR="006560EB" w:rsidRPr="003B7696" w:rsidRDefault="006560EB" w:rsidP="003B7696">
      <w:pPr>
        <w:spacing w:after="0" w:line="240" w:lineRule="auto"/>
        <w:ind w:firstLine="720"/>
        <w:jc w:val="both"/>
        <w:rPr>
          <w:rFonts w:ascii="Times New Roman" w:eastAsia="Times New Roman" w:hAnsi="Times New Roman" w:cs="Times New Roman"/>
          <w:color w:val="000000"/>
          <w:sz w:val="28"/>
          <w:szCs w:val="28"/>
        </w:rPr>
      </w:pPr>
      <w:r w:rsidRPr="006560EB">
        <w:rPr>
          <w:rFonts w:ascii="Times New Roman" w:eastAsia="Times New Roman" w:hAnsi="Times New Roman" w:cs="Times New Roman"/>
          <w:color w:val="000000"/>
          <w:sz w:val="28"/>
          <w:szCs w:val="28"/>
        </w:rPr>
        <w:lastRenderedPageBreak/>
        <w:t>Чтобы определить степень удовлетворенности родителей качеством дополнительного образования в лицее, проведено анкетирование.</w:t>
      </w:r>
      <w:r w:rsidR="003B7696">
        <w:rPr>
          <w:rFonts w:ascii="Times New Roman" w:eastAsia="Times New Roman" w:hAnsi="Times New Roman" w:cs="Times New Roman"/>
          <w:color w:val="000000"/>
          <w:sz w:val="28"/>
          <w:szCs w:val="28"/>
        </w:rPr>
        <w:t xml:space="preserve"> </w:t>
      </w:r>
      <w:r w:rsidRPr="006560EB">
        <w:rPr>
          <w:rFonts w:ascii="Times New Roman" w:eastAsia="Times New Roman" w:hAnsi="Times New Roman" w:cs="Times New Roman"/>
          <w:color w:val="000000"/>
          <w:sz w:val="28"/>
          <w:szCs w:val="28"/>
        </w:rPr>
        <w:t>В результате опроса родителей (законных представителей) что 97,5 % респондентов удовлетворены качеством допол</w:t>
      </w:r>
      <w:r w:rsidR="003B7696">
        <w:rPr>
          <w:rFonts w:ascii="Times New Roman" w:eastAsia="Times New Roman" w:hAnsi="Times New Roman" w:cs="Times New Roman"/>
          <w:color w:val="000000"/>
          <w:sz w:val="28"/>
          <w:szCs w:val="28"/>
        </w:rPr>
        <w:t>нительного образования в лицее.</w:t>
      </w:r>
    </w:p>
    <w:p w:rsidR="006560EB" w:rsidRPr="006560EB" w:rsidRDefault="006560EB" w:rsidP="006560EB">
      <w:pPr>
        <w:spacing w:after="0" w:line="240" w:lineRule="auto"/>
        <w:ind w:firstLine="708"/>
        <w:jc w:val="both"/>
        <w:rPr>
          <w:rFonts w:ascii="Times New Roman" w:eastAsia="Times New Roman" w:hAnsi="Times New Roman" w:cs="Times New Roman"/>
          <w:sz w:val="28"/>
          <w:szCs w:val="28"/>
        </w:rPr>
      </w:pPr>
      <w:r w:rsidRPr="006560EB">
        <w:rPr>
          <w:rFonts w:ascii="Times New Roman" w:eastAsia="Times New Roman" w:hAnsi="Times New Roman" w:cs="Times New Roman"/>
          <w:sz w:val="28"/>
          <w:szCs w:val="28"/>
        </w:rPr>
        <w:t>Для реализации ДОП созданы все необходимые условия:</w:t>
      </w:r>
    </w:p>
    <w:p w:rsidR="006560EB" w:rsidRPr="006560EB" w:rsidRDefault="006560EB" w:rsidP="006560EB">
      <w:pPr>
        <w:spacing w:after="0" w:line="240" w:lineRule="auto"/>
        <w:ind w:firstLine="708"/>
        <w:jc w:val="both"/>
        <w:rPr>
          <w:rFonts w:ascii="Times New Roman" w:eastAsia="Times New Roman" w:hAnsi="Times New Roman" w:cs="Times New Roman"/>
          <w:b/>
          <w:bCs/>
          <w:sz w:val="28"/>
          <w:szCs w:val="28"/>
        </w:rPr>
      </w:pPr>
      <w:r w:rsidRPr="006560EB">
        <w:rPr>
          <w:rFonts w:ascii="Times New Roman" w:eastAsia="Times New Roman" w:hAnsi="Times New Roman" w:cs="Times New Roman"/>
          <w:b/>
          <w:bCs/>
          <w:sz w:val="28"/>
          <w:szCs w:val="28"/>
        </w:rPr>
        <w:t xml:space="preserve">Материально-технические и методические: </w:t>
      </w:r>
    </w:p>
    <w:p w:rsidR="006560EB" w:rsidRPr="006560EB" w:rsidRDefault="006560EB" w:rsidP="006560EB">
      <w:pPr>
        <w:spacing w:after="0" w:line="240" w:lineRule="auto"/>
        <w:ind w:firstLine="708"/>
        <w:jc w:val="both"/>
        <w:rPr>
          <w:rFonts w:ascii="Times New Roman" w:eastAsia="Times New Roman" w:hAnsi="Times New Roman" w:cs="Times New Roman"/>
          <w:sz w:val="28"/>
          <w:szCs w:val="28"/>
        </w:rPr>
      </w:pPr>
      <w:r w:rsidRPr="006560EB">
        <w:rPr>
          <w:rFonts w:ascii="Times New Roman" w:eastAsia="Times New Roman" w:hAnsi="Times New Roman" w:cs="Times New Roman"/>
          <w:sz w:val="28"/>
          <w:szCs w:val="28"/>
        </w:rPr>
        <w:t xml:space="preserve">Программы дополнительного образования оснащены следующим оборудованием: </w:t>
      </w:r>
    </w:p>
    <w:p w:rsidR="006560EB" w:rsidRPr="006560EB" w:rsidRDefault="006560EB" w:rsidP="006560EB">
      <w:pPr>
        <w:spacing w:after="0" w:line="240" w:lineRule="auto"/>
        <w:jc w:val="both"/>
        <w:rPr>
          <w:rFonts w:ascii="Times New Roman" w:eastAsia="Times New Roman" w:hAnsi="Times New Roman" w:cs="Times New Roman"/>
          <w:sz w:val="28"/>
          <w:szCs w:val="28"/>
        </w:rPr>
      </w:pPr>
      <w:r w:rsidRPr="006560EB">
        <w:rPr>
          <w:rFonts w:ascii="Times New Roman" w:eastAsia="Times New Roman" w:hAnsi="Times New Roman" w:cs="Times New Roman"/>
          <w:b/>
          <w:bCs/>
          <w:sz w:val="28"/>
          <w:szCs w:val="28"/>
        </w:rPr>
        <w:t>ДООП «Робототехника для дошкольников»</w:t>
      </w:r>
    </w:p>
    <w:p w:rsidR="006560EB" w:rsidRPr="006560EB" w:rsidRDefault="006560EB" w:rsidP="00AB3F2C">
      <w:pPr>
        <w:numPr>
          <w:ilvl w:val="0"/>
          <w:numId w:val="29"/>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Arial" w:hAnsi="Times New Roman" w:cs="Times New Roman"/>
          <w:sz w:val="28"/>
          <w:szCs w:val="28"/>
        </w:rPr>
      </w:pPr>
      <w:r w:rsidRPr="006560EB">
        <w:rPr>
          <w:rFonts w:ascii="Times New Roman" w:eastAsia="Times New Roman" w:hAnsi="Times New Roman" w:cs="Times New Roman"/>
          <w:color w:val="000000"/>
          <w:sz w:val="28"/>
          <w:szCs w:val="28"/>
        </w:rPr>
        <w:t>Набор конструкторов для начального программирования</w:t>
      </w:r>
    </w:p>
    <w:p w:rsidR="006560EB" w:rsidRPr="006560EB" w:rsidRDefault="006560EB" w:rsidP="00AB3F2C">
      <w:pPr>
        <w:numPr>
          <w:ilvl w:val="0"/>
          <w:numId w:val="29"/>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Arial" w:hAnsi="Times New Roman" w:cs="Times New Roman"/>
          <w:sz w:val="28"/>
          <w:szCs w:val="28"/>
        </w:rPr>
      </w:pPr>
      <w:r w:rsidRPr="006560EB">
        <w:rPr>
          <w:rFonts w:ascii="Times New Roman" w:eastAsia="Times New Roman" w:hAnsi="Times New Roman" w:cs="Times New Roman"/>
          <w:color w:val="000000"/>
          <w:sz w:val="28"/>
          <w:szCs w:val="28"/>
        </w:rPr>
        <w:t>5 комплектов</w:t>
      </w:r>
    </w:p>
    <w:p w:rsidR="006560EB" w:rsidRPr="006560EB" w:rsidRDefault="006560EB" w:rsidP="00AB3F2C">
      <w:pPr>
        <w:numPr>
          <w:ilvl w:val="0"/>
          <w:numId w:val="29"/>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Arial" w:hAnsi="Times New Roman" w:cs="Times New Roman"/>
          <w:sz w:val="28"/>
          <w:szCs w:val="28"/>
          <w:lang w:val="en-US"/>
        </w:rPr>
      </w:pPr>
      <w:r w:rsidRPr="006560EB">
        <w:rPr>
          <w:rFonts w:ascii="Times New Roman" w:eastAsia="Times New Roman" w:hAnsi="Times New Roman" w:cs="Times New Roman"/>
          <w:color w:val="000000"/>
          <w:sz w:val="28"/>
          <w:szCs w:val="28"/>
        </w:rPr>
        <w:t>Полный</w:t>
      </w:r>
      <w:r w:rsidRPr="006560EB">
        <w:rPr>
          <w:rFonts w:ascii="Times New Roman" w:eastAsia="Times New Roman" w:hAnsi="Times New Roman" w:cs="Times New Roman"/>
          <w:color w:val="000000"/>
          <w:sz w:val="28"/>
          <w:szCs w:val="28"/>
          <w:lang w:val="en-US"/>
        </w:rPr>
        <w:t xml:space="preserve"> </w:t>
      </w:r>
      <w:r w:rsidRPr="006560EB">
        <w:rPr>
          <w:rFonts w:ascii="Times New Roman" w:eastAsia="Times New Roman" w:hAnsi="Times New Roman" w:cs="Times New Roman"/>
          <w:color w:val="000000"/>
          <w:sz w:val="28"/>
          <w:szCs w:val="28"/>
        </w:rPr>
        <w:t>аналог</w:t>
      </w:r>
      <w:r w:rsidRPr="006560EB">
        <w:rPr>
          <w:rFonts w:ascii="Times New Roman" w:eastAsia="Times New Roman" w:hAnsi="Times New Roman" w:cs="Times New Roman"/>
          <w:color w:val="000000"/>
          <w:sz w:val="28"/>
          <w:szCs w:val="28"/>
          <w:lang w:val="en-US"/>
        </w:rPr>
        <w:t xml:space="preserve"> Education WeDo 2.0 Core Set</w:t>
      </w:r>
    </w:p>
    <w:p w:rsidR="006560EB" w:rsidRPr="006560EB" w:rsidRDefault="006560EB" w:rsidP="00AB3F2C">
      <w:pPr>
        <w:numPr>
          <w:ilvl w:val="0"/>
          <w:numId w:val="29"/>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Arial" w:hAnsi="Times New Roman" w:cs="Times New Roman"/>
          <w:sz w:val="28"/>
          <w:szCs w:val="28"/>
        </w:rPr>
      </w:pPr>
      <w:r w:rsidRPr="006560EB">
        <w:rPr>
          <w:rFonts w:ascii="Times New Roman" w:eastAsia="Times New Roman" w:hAnsi="Times New Roman" w:cs="Times New Roman"/>
          <w:color w:val="000000"/>
          <w:sz w:val="28"/>
          <w:szCs w:val="28"/>
        </w:rPr>
        <w:t>Компьютер переносной (ноутбук)</w:t>
      </w:r>
    </w:p>
    <w:p w:rsidR="006560EB" w:rsidRPr="006560EB" w:rsidRDefault="006560EB" w:rsidP="00AB3F2C">
      <w:pPr>
        <w:numPr>
          <w:ilvl w:val="0"/>
          <w:numId w:val="29"/>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Arial" w:hAnsi="Times New Roman" w:cs="Times New Roman"/>
          <w:sz w:val="28"/>
          <w:szCs w:val="28"/>
        </w:rPr>
      </w:pPr>
      <w:r w:rsidRPr="006560EB">
        <w:rPr>
          <w:rFonts w:ascii="Times New Roman" w:eastAsia="Times New Roman" w:hAnsi="Times New Roman" w:cs="Times New Roman"/>
          <w:color w:val="000000"/>
          <w:sz w:val="28"/>
          <w:szCs w:val="28"/>
        </w:rPr>
        <w:t>Проектор</w:t>
      </w:r>
    </w:p>
    <w:p w:rsidR="006560EB" w:rsidRPr="006560EB" w:rsidRDefault="006560EB" w:rsidP="00AB3F2C">
      <w:pPr>
        <w:numPr>
          <w:ilvl w:val="0"/>
          <w:numId w:val="29"/>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Arial" w:hAnsi="Times New Roman" w:cs="Times New Roman"/>
          <w:sz w:val="28"/>
          <w:szCs w:val="28"/>
        </w:rPr>
      </w:pPr>
      <w:r w:rsidRPr="006560EB">
        <w:rPr>
          <w:rFonts w:ascii="Times New Roman" w:eastAsia="Times New Roman" w:hAnsi="Times New Roman" w:cs="Times New Roman"/>
          <w:color w:val="000000"/>
          <w:sz w:val="28"/>
          <w:szCs w:val="28"/>
        </w:rPr>
        <w:t>Интерактивная доска (интерактивная панель)</w:t>
      </w:r>
    </w:p>
    <w:p w:rsidR="006560EB" w:rsidRPr="006560EB" w:rsidRDefault="006560EB" w:rsidP="006560EB">
      <w:pPr>
        <w:spacing w:after="0" w:line="240" w:lineRule="auto"/>
        <w:jc w:val="both"/>
        <w:rPr>
          <w:rFonts w:ascii="Times New Roman" w:eastAsia="Times New Roman" w:hAnsi="Times New Roman" w:cs="Times New Roman"/>
          <w:b/>
          <w:bCs/>
          <w:sz w:val="28"/>
          <w:szCs w:val="28"/>
        </w:rPr>
      </w:pPr>
      <w:r w:rsidRPr="006560EB">
        <w:rPr>
          <w:rFonts w:ascii="Times New Roman" w:eastAsia="Times New Roman" w:hAnsi="Times New Roman" w:cs="Times New Roman"/>
          <w:b/>
          <w:bCs/>
          <w:sz w:val="28"/>
          <w:szCs w:val="28"/>
        </w:rPr>
        <w:t>ДООП «Виртуальная реальность»:</w:t>
      </w:r>
    </w:p>
    <w:p w:rsidR="006560EB" w:rsidRPr="006560EB" w:rsidRDefault="006560EB" w:rsidP="00AB3F2C">
      <w:pPr>
        <w:numPr>
          <w:ilvl w:val="0"/>
          <w:numId w:val="30"/>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Arial" w:hAnsi="Times New Roman" w:cs="Times New Roman"/>
          <w:sz w:val="28"/>
          <w:szCs w:val="28"/>
        </w:rPr>
      </w:pPr>
      <w:r w:rsidRPr="006560EB">
        <w:rPr>
          <w:rFonts w:ascii="Times New Roman" w:eastAsia="Times New Roman" w:hAnsi="Times New Roman" w:cs="Times New Roman"/>
          <w:color w:val="000000"/>
          <w:sz w:val="28"/>
          <w:szCs w:val="28"/>
        </w:rPr>
        <w:t>ноутбук с предустановленной ОС Windows и манипулятором типа мышь; - доступом в интернет;</w:t>
      </w:r>
    </w:p>
    <w:p w:rsidR="006560EB" w:rsidRPr="006560EB" w:rsidRDefault="006560EB" w:rsidP="00AB3F2C">
      <w:pPr>
        <w:numPr>
          <w:ilvl w:val="0"/>
          <w:numId w:val="30"/>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Arial" w:hAnsi="Times New Roman" w:cs="Times New Roman"/>
          <w:sz w:val="28"/>
          <w:szCs w:val="28"/>
        </w:rPr>
      </w:pPr>
      <w:r w:rsidRPr="006560EB">
        <w:rPr>
          <w:rFonts w:ascii="Times New Roman" w:eastAsia="Times New Roman" w:hAnsi="Times New Roman" w:cs="Times New Roman"/>
          <w:color w:val="000000"/>
          <w:sz w:val="28"/>
          <w:szCs w:val="28"/>
        </w:rPr>
        <w:t>офисный пакет ПО Microsoft Office или аналогичным;</w:t>
      </w:r>
    </w:p>
    <w:p w:rsidR="006560EB" w:rsidRPr="006560EB" w:rsidRDefault="006560EB" w:rsidP="00AB3F2C">
      <w:pPr>
        <w:numPr>
          <w:ilvl w:val="0"/>
          <w:numId w:val="30"/>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Arial" w:hAnsi="Times New Roman" w:cs="Times New Roman"/>
          <w:sz w:val="28"/>
          <w:szCs w:val="28"/>
        </w:rPr>
      </w:pPr>
      <w:r w:rsidRPr="006560EB">
        <w:rPr>
          <w:rFonts w:ascii="Times New Roman" w:eastAsia="Times New Roman" w:hAnsi="Times New Roman" w:cs="Times New Roman"/>
          <w:color w:val="000000"/>
          <w:sz w:val="28"/>
          <w:szCs w:val="28"/>
        </w:rPr>
        <w:t>шлем PICO 4 Enterprise;</w:t>
      </w:r>
    </w:p>
    <w:p w:rsidR="006560EB" w:rsidRPr="006560EB" w:rsidRDefault="006560EB" w:rsidP="00AB3F2C">
      <w:pPr>
        <w:numPr>
          <w:ilvl w:val="0"/>
          <w:numId w:val="30"/>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Times New Roman" w:hAnsi="Times New Roman" w:cs="Times New Roman"/>
          <w:color w:val="000000"/>
          <w:sz w:val="28"/>
          <w:szCs w:val="28"/>
        </w:rPr>
      </w:pPr>
      <w:r w:rsidRPr="006560EB">
        <w:rPr>
          <w:rFonts w:ascii="Times New Roman" w:eastAsia="Times New Roman" w:hAnsi="Times New Roman" w:cs="Times New Roman"/>
          <w:color w:val="000000"/>
          <w:sz w:val="28"/>
          <w:szCs w:val="28"/>
        </w:rPr>
        <w:t>процессор Qualcomm XR2, Kryo 585, 8 ядер, 64-разрядная версия (4 x A77, 4 x A55), 2,84 ГГц, 7 нм;</w:t>
      </w:r>
    </w:p>
    <w:p w:rsidR="006560EB" w:rsidRPr="006560EB" w:rsidRDefault="006560EB" w:rsidP="00AB3F2C">
      <w:pPr>
        <w:numPr>
          <w:ilvl w:val="0"/>
          <w:numId w:val="30"/>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Times New Roman" w:hAnsi="Times New Roman" w:cs="Times New Roman"/>
          <w:color w:val="000000"/>
          <w:sz w:val="28"/>
          <w:szCs w:val="28"/>
        </w:rPr>
      </w:pPr>
      <w:r w:rsidRPr="006560EB">
        <w:rPr>
          <w:rFonts w:ascii="Times New Roman" w:eastAsia="Times New Roman" w:hAnsi="Times New Roman" w:cs="Times New Roman"/>
          <w:color w:val="000000"/>
          <w:sz w:val="28"/>
          <w:szCs w:val="28"/>
        </w:rPr>
        <w:t>графический процессор: Adreno 650;</w:t>
      </w:r>
    </w:p>
    <w:p w:rsidR="006560EB" w:rsidRPr="006560EB" w:rsidRDefault="006560EB" w:rsidP="00AB3F2C">
      <w:pPr>
        <w:numPr>
          <w:ilvl w:val="0"/>
          <w:numId w:val="30"/>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Arial" w:hAnsi="Times New Roman" w:cs="Times New Roman"/>
          <w:sz w:val="28"/>
          <w:szCs w:val="28"/>
        </w:rPr>
      </w:pPr>
      <w:r w:rsidRPr="006560EB">
        <w:rPr>
          <w:rFonts w:ascii="Times New Roman" w:eastAsia="Times New Roman" w:hAnsi="Times New Roman" w:cs="Times New Roman"/>
          <w:color w:val="000000"/>
          <w:sz w:val="28"/>
          <w:szCs w:val="28"/>
        </w:rPr>
        <w:t>оперативная память: 8 ГБ LPDDR5, 6400 МГц ПЗУ: 256 ГБ, UFS3.1;</w:t>
      </w:r>
    </w:p>
    <w:p w:rsidR="006560EB" w:rsidRPr="006560EB" w:rsidRDefault="006560EB" w:rsidP="00AB3F2C">
      <w:pPr>
        <w:numPr>
          <w:ilvl w:val="0"/>
          <w:numId w:val="30"/>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Arial" w:hAnsi="Times New Roman" w:cs="Times New Roman"/>
          <w:sz w:val="28"/>
          <w:szCs w:val="28"/>
        </w:rPr>
      </w:pPr>
      <w:r w:rsidRPr="006560EB">
        <w:rPr>
          <w:rFonts w:ascii="Times New Roman" w:eastAsia="Times New Roman" w:hAnsi="Times New Roman" w:cs="Times New Roman"/>
          <w:color w:val="000000"/>
          <w:sz w:val="28"/>
          <w:szCs w:val="28"/>
        </w:rPr>
        <w:t>дисплей: 2,56'' х 2;</w:t>
      </w:r>
    </w:p>
    <w:p w:rsidR="006560EB" w:rsidRPr="006560EB" w:rsidRDefault="006560EB" w:rsidP="00AB3F2C">
      <w:pPr>
        <w:numPr>
          <w:ilvl w:val="0"/>
          <w:numId w:val="30"/>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Times New Roman" w:hAnsi="Times New Roman" w:cs="Times New Roman"/>
          <w:color w:val="000000"/>
          <w:sz w:val="28"/>
          <w:szCs w:val="28"/>
        </w:rPr>
      </w:pPr>
      <w:r w:rsidRPr="006560EB">
        <w:rPr>
          <w:rFonts w:ascii="Times New Roman" w:eastAsia="Times New Roman" w:hAnsi="Times New Roman" w:cs="Times New Roman"/>
          <w:color w:val="000000"/>
          <w:sz w:val="28"/>
          <w:szCs w:val="28"/>
        </w:rPr>
        <w:t>разрешение: 4320 X 2160, PPI: 1200;</w:t>
      </w:r>
    </w:p>
    <w:p w:rsidR="006560EB" w:rsidRPr="006560EB" w:rsidRDefault="006560EB" w:rsidP="00AB3F2C">
      <w:pPr>
        <w:numPr>
          <w:ilvl w:val="0"/>
          <w:numId w:val="30"/>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Arial" w:hAnsi="Times New Roman" w:cs="Times New Roman"/>
          <w:sz w:val="28"/>
          <w:szCs w:val="28"/>
        </w:rPr>
      </w:pPr>
      <w:r w:rsidRPr="006560EB">
        <w:rPr>
          <w:rFonts w:ascii="Times New Roman" w:eastAsia="Times New Roman" w:hAnsi="Times New Roman" w:cs="Times New Roman"/>
          <w:color w:val="000000"/>
          <w:sz w:val="28"/>
          <w:szCs w:val="28"/>
        </w:rPr>
        <w:t>частота обновления: 72 Гц/90 Гц;</w:t>
      </w:r>
    </w:p>
    <w:p w:rsidR="006560EB" w:rsidRPr="006560EB" w:rsidRDefault="006560EB" w:rsidP="00AB3F2C">
      <w:pPr>
        <w:numPr>
          <w:ilvl w:val="0"/>
          <w:numId w:val="30"/>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Times New Roman" w:hAnsi="Times New Roman" w:cs="Times New Roman"/>
          <w:color w:val="000000"/>
          <w:sz w:val="28"/>
          <w:szCs w:val="28"/>
        </w:rPr>
      </w:pPr>
      <w:r w:rsidRPr="006560EB">
        <w:rPr>
          <w:rFonts w:ascii="Times New Roman" w:eastAsia="Times New Roman" w:hAnsi="Times New Roman" w:cs="Times New Roman"/>
          <w:color w:val="000000"/>
          <w:sz w:val="28"/>
          <w:szCs w:val="28"/>
        </w:rPr>
        <w:t>материал линз: блинчатая линза, ПММА, пленка против царапин, твердость HB;</w:t>
      </w:r>
    </w:p>
    <w:p w:rsidR="006560EB" w:rsidRPr="006560EB" w:rsidRDefault="006560EB" w:rsidP="00AB3F2C">
      <w:pPr>
        <w:numPr>
          <w:ilvl w:val="0"/>
          <w:numId w:val="30"/>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Arial" w:hAnsi="Times New Roman" w:cs="Times New Roman"/>
          <w:sz w:val="28"/>
          <w:szCs w:val="28"/>
        </w:rPr>
      </w:pPr>
      <w:r w:rsidRPr="006560EB">
        <w:rPr>
          <w:rFonts w:ascii="Times New Roman" w:eastAsia="Times New Roman" w:hAnsi="Times New Roman" w:cs="Times New Roman"/>
          <w:color w:val="000000"/>
          <w:sz w:val="28"/>
          <w:szCs w:val="28"/>
        </w:rPr>
        <w:t>защита глаз: сертифицировано TÜV Low Blue Light, выбирается в «Настройках»;</w:t>
      </w:r>
    </w:p>
    <w:p w:rsidR="006560EB" w:rsidRPr="006560EB" w:rsidRDefault="006560EB" w:rsidP="00AB3F2C">
      <w:pPr>
        <w:numPr>
          <w:ilvl w:val="0"/>
          <w:numId w:val="30"/>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Arial" w:hAnsi="Times New Roman" w:cs="Times New Roman"/>
          <w:sz w:val="28"/>
          <w:szCs w:val="28"/>
        </w:rPr>
      </w:pPr>
      <w:r w:rsidRPr="006560EB">
        <w:rPr>
          <w:rFonts w:ascii="Times New Roman" w:eastAsia="Times New Roman" w:hAnsi="Times New Roman" w:cs="Times New Roman"/>
          <w:color w:val="000000"/>
          <w:sz w:val="28"/>
          <w:szCs w:val="28"/>
        </w:rPr>
        <w:t>камера «рыбий глаз»: монохромный «рыбий глаз» (640 X 480 при 60Гц), угол обзора 166°;</w:t>
      </w:r>
    </w:p>
    <w:p w:rsidR="006560EB" w:rsidRPr="006560EB" w:rsidRDefault="006560EB" w:rsidP="00AB3F2C">
      <w:pPr>
        <w:numPr>
          <w:ilvl w:val="0"/>
          <w:numId w:val="30"/>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Times New Roman" w:hAnsi="Times New Roman" w:cs="Times New Roman"/>
          <w:color w:val="000000"/>
          <w:sz w:val="28"/>
          <w:szCs w:val="28"/>
        </w:rPr>
      </w:pPr>
      <w:r w:rsidRPr="006560EB">
        <w:rPr>
          <w:rFonts w:ascii="Times New Roman" w:eastAsia="Times New Roman" w:hAnsi="Times New Roman" w:cs="Times New Roman"/>
          <w:color w:val="000000"/>
          <w:sz w:val="28"/>
          <w:szCs w:val="28"/>
        </w:rPr>
        <w:t>монокуляр RGB-камера: IMX 471 16M с фиксированным фокусом, H130°/V115°;</w:t>
      </w:r>
    </w:p>
    <w:p w:rsidR="006560EB" w:rsidRPr="006560EB" w:rsidRDefault="006560EB" w:rsidP="00AB3F2C">
      <w:pPr>
        <w:numPr>
          <w:ilvl w:val="0"/>
          <w:numId w:val="30"/>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Times New Roman" w:hAnsi="Times New Roman" w:cs="Times New Roman"/>
          <w:color w:val="000000"/>
          <w:sz w:val="28"/>
          <w:szCs w:val="28"/>
        </w:rPr>
      </w:pPr>
      <w:r w:rsidRPr="006560EB">
        <w:rPr>
          <w:rFonts w:ascii="Times New Roman" w:eastAsia="Times New Roman" w:hAnsi="Times New Roman" w:cs="Times New Roman"/>
          <w:color w:val="000000"/>
          <w:sz w:val="28"/>
          <w:szCs w:val="28"/>
        </w:rPr>
        <w:t>камера слежения за глазами: бинокулярная инфракрасная VGAOV6211 400*400 при 60/90Hz, H70°/V70°</w:t>
      </w:r>
    </w:p>
    <w:p w:rsidR="006560EB" w:rsidRPr="006560EB" w:rsidRDefault="006560EB" w:rsidP="00AB3F2C">
      <w:pPr>
        <w:numPr>
          <w:ilvl w:val="0"/>
          <w:numId w:val="30"/>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Arial" w:hAnsi="Times New Roman" w:cs="Times New Roman"/>
          <w:sz w:val="28"/>
          <w:szCs w:val="28"/>
        </w:rPr>
      </w:pPr>
      <w:r w:rsidRPr="006560EB">
        <w:rPr>
          <w:rFonts w:ascii="Times New Roman" w:eastAsia="Times New Roman" w:hAnsi="Times New Roman" w:cs="Times New Roman"/>
          <w:color w:val="000000"/>
          <w:sz w:val="28"/>
          <w:szCs w:val="28"/>
        </w:rPr>
        <w:lastRenderedPageBreak/>
        <w:t>светодиодный индикатор: трехцветный светодиод для индикации включения/выключения питания и состояния зарядки;</w:t>
      </w:r>
    </w:p>
    <w:p w:rsidR="006560EB" w:rsidRPr="006560EB" w:rsidRDefault="006560EB" w:rsidP="00AB3F2C">
      <w:pPr>
        <w:numPr>
          <w:ilvl w:val="0"/>
          <w:numId w:val="30"/>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Arial" w:hAnsi="Times New Roman" w:cs="Times New Roman"/>
          <w:sz w:val="28"/>
          <w:szCs w:val="28"/>
        </w:rPr>
      </w:pPr>
      <w:r w:rsidRPr="006560EB">
        <w:rPr>
          <w:rFonts w:ascii="Times New Roman" w:eastAsia="Times New Roman" w:hAnsi="Times New Roman" w:cs="Times New Roman"/>
          <w:color w:val="000000"/>
          <w:sz w:val="28"/>
          <w:szCs w:val="28"/>
        </w:rPr>
        <w:t>- программы для создания панорам 360º;</w:t>
      </w:r>
    </w:p>
    <w:p w:rsidR="006560EB" w:rsidRPr="006560EB" w:rsidRDefault="006560EB" w:rsidP="00AB3F2C">
      <w:pPr>
        <w:numPr>
          <w:ilvl w:val="0"/>
          <w:numId w:val="30"/>
        </w:numPr>
        <w:pBdr>
          <w:top w:val="none" w:sz="4" w:space="0" w:color="000000"/>
          <w:left w:val="none" w:sz="4" w:space="0" w:color="000000"/>
          <w:bottom w:val="none" w:sz="4" w:space="0" w:color="000000"/>
          <w:right w:val="none" w:sz="4" w:space="0" w:color="000000"/>
        </w:pBdr>
        <w:spacing w:after="0" w:line="240" w:lineRule="auto"/>
        <w:contextualSpacing/>
        <w:rPr>
          <w:rFonts w:ascii="Arial" w:eastAsia="Arial" w:hAnsi="Arial" w:cs="Times New Roman"/>
        </w:rPr>
      </w:pPr>
      <w:r w:rsidRPr="006560EB">
        <w:rPr>
          <w:rFonts w:ascii="Times New Roman" w:eastAsia="Times New Roman" w:hAnsi="Times New Roman" w:cs="Times New Roman"/>
          <w:color w:val="000000"/>
          <w:sz w:val="28"/>
          <w:szCs w:val="28"/>
        </w:rPr>
        <w:t>- графический редактор на выбор наставника.</w:t>
      </w:r>
    </w:p>
    <w:p w:rsidR="006560EB" w:rsidRPr="006560EB" w:rsidRDefault="006560EB" w:rsidP="006560EB">
      <w:pPr>
        <w:spacing w:after="0" w:line="240" w:lineRule="auto"/>
        <w:jc w:val="both"/>
        <w:rPr>
          <w:rFonts w:ascii="Times New Roman" w:eastAsia="Times New Roman" w:hAnsi="Times New Roman" w:cs="Times New Roman"/>
          <w:b/>
          <w:bCs/>
          <w:sz w:val="28"/>
          <w:szCs w:val="28"/>
        </w:rPr>
      </w:pPr>
      <w:r w:rsidRPr="006560EB">
        <w:rPr>
          <w:rFonts w:ascii="Times New Roman" w:eastAsia="Times New Roman" w:hAnsi="Times New Roman" w:cs="Times New Roman"/>
          <w:b/>
          <w:bCs/>
          <w:sz w:val="28"/>
          <w:szCs w:val="28"/>
        </w:rPr>
        <w:t>ДОП «Авиа-судомоделирование»:</w:t>
      </w:r>
    </w:p>
    <w:p w:rsidR="006560EB" w:rsidRPr="006560EB" w:rsidRDefault="006560EB" w:rsidP="00AB3F2C">
      <w:pPr>
        <w:numPr>
          <w:ilvl w:val="0"/>
          <w:numId w:val="31"/>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Arial" w:hAnsi="Times New Roman" w:cs="Times New Roman"/>
          <w:sz w:val="28"/>
          <w:szCs w:val="28"/>
        </w:rPr>
      </w:pPr>
      <w:r w:rsidRPr="006560EB">
        <w:rPr>
          <w:rFonts w:ascii="Times New Roman" w:eastAsia="Times New Roman" w:hAnsi="Times New Roman" w:cs="Times New Roman"/>
          <w:color w:val="000000"/>
          <w:sz w:val="28"/>
          <w:szCs w:val="28"/>
        </w:rPr>
        <w:t>компьютеры — 4 шт.;</w:t>
      </w:r>
    </w:p>
    <w:p w:rsidR="006560EB" w:rsidRPr="006560EB" w:rsidRDefault="006560EB" w:rsidP="00AB3F2C">
      <w:pPr>
        <w:numPr>
          <w:ilvl w:val="0"/>
          <w:numId w:val="31"/>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Arial" w:hAnsi="Times New Roman" w:cs="Times New Roman"/>
          <w:sz w:val="28"/>
          <w:szCs w:val="28"/>
        </w:rPr>
      </w:pPr>
      <w:r w:rsidRPr="006560EB">
        <w:rPr>
          <w:rFonts w:ascii="Times New Roman" w:eastAsia="Times New Roman" w:hAnsi="Times New Roman" w:cs="Times New Roman"/>
          <w:color w:val="000000"/>
          <w:sz w:val="28"/>
          <w:szCs w:val="28"/>
        </w:rPr>
        <w:t>3D-принтер, расходные материалы (PLA-пластик, ABS-пластик);</w:t>
      </w:r>
    </w:p>
    <w:p w:rsidR="006560EB" w:rsidRPr="006560EB" w:rsidRDefault="006560EB" w:rsidP="00AB3F2C">
      <w:pPr>
        <w:numPr>
          <w:ilvl w:val="0"/>
          <w:numId w:val="31"/>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Arial" w:hAnsi="Times New Roman" w:cs="Times New Roman"/>
          <w:sz w:val="28"/>
          <w:szCs w:val="28"/>
        </w:rPr>
      </w:pPr>
      <w:r w:rsidRPr="006560EB">
        <w:rPr>
          <w:rFonts w:ascii="Times New Roman" w:eastAsia="Times New Roman" w:hAnsi="Times New Roman" w:cs="Times New Roman"/>
          <w:color w:val="000000"/>
          <w:sz w:val="28"/>
          <w:szCs w:val="28"/>
        </w:rPr>
        <w:t>лазерный станок Kimian 1610;</w:t>
      </w:r>
    </w:p>
    <w:p w:rsidR="006560EB" w:rsidRPr="006560EB" w:rsidRDefault="006560EB" w:rsidP="006560EB">
      <w:pPr>
        <w:spacing w:after="0" w:line="240" w:lineRule="auto"/>
        <w:jc w:val="both"/>
        <w:rPr>
          <w:rFonts w:ascii="Times New Roman" w:eastAsia="Times New Roman" w:hAnsi="Times New Roman" w:cs="Times New Roman"/>
          <w:b/>
          <w:bCs/>
          <w:sz w:val="28"/>
          <w:szCs w:val="28"/>
        </w:rPr>
      </w:pPr>
      <w:r w:rsidRPr="006560EB">
        <w:rPr>
          <w:rFonts w:ascii="Times New Roman" w:eastAsia="Times New Roman" w:hAnsi="Times New Roman" w:cs="Times New Roman"/>
          <w:b/>
          <w:bCs/>
          <w:sz w:val="28"/>
          <w:szCs w:val="28"/>
        </w:rPr>
        <w:t>ДОП «Образовательная робототехника»:</w:t>
      </w:r>
    </w:p>
    <w:p w:rsidR="006560EB" w:rsidRPr="006560EB" w:rsidRDefault="006560EB" w:rsidP="00AB3F2C">
      <w:pPr>
        <w:numPr>
          <w:ilvl w:val="0"/>
          <w:numId w:val="32"/>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Arial" w:hAnsi="Times New Roman" w:cs="Times New Roman"/>
          <w:sz w:val="28"/>
          <w:szCs w:val="28"/>
        </w:rPr>
      </w:pPr>
      <w:r w:rsidRPr="006560EB">
        <w:rPr>
          <w:rFonts w:ascii="Times New Roman" w:eastAsia="Times New Roman" w:hAnsi="Times New Roman" w:cs="Times New Roman"/>
          <w:color w:val="000000"/>
          <w:sz w:val="28"/>
          <w:szCs w:val="28"/>
        </w:rPr>
        <w:t>Наборы Лего - конструкторов Lego Mindstorms NXT – 8 наборов</w:t>
      </w:r>
    </w:p>
    <w:p w:rsidR="006560EB" w:rsidRPr="006560EB" w:rsidRDefault="006560EB" w:rsidP="00AB3F2C">
      <w:pPr>
        <w:numPr>
          <w:ilvl w:val="0"/>
          <w:numId w:val="32"/>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Arial" w:hAnsi="Times New Roman" w:cs="Times New Roman"/>
          <w:sz w:val="28"/>
          <w:szCs w:val="28"/>
        </w:rPr>
      </w:pPr>
      <w:r w:rsidRPr="006560EB">
        <w:rPr>
          <w:rFonts w:ascii="Times New Roman" w:eastAsia="Times New Roman" w:hAnsi="Times New Roman" w:cs="Times New Roman"/>
          <w:color w:val="000000"/>
          <w:sz w:val="28"/>
          <w:szCs w:val="28"/>
        </w:rPr>
        <w:t>Набор ресурсный средний – 4 набора</w:t>
      </w:r>
    </w:p>
    <w:p w:rsidR="006560EB" w:rsidRPr="006560EB" w:rsidRDefault="006560EB" w:rsidP="00AB3F2C">
      <w:pPr>
        <w:numPr>
          <w:ilvl w:val="0"/>
          <w:numId w:val="32"/>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Arial" w:hAnsi="Times New Roman" w:cs="Times New Roman"/>
          <w:sz w:val="28"/>
          <w:szCs w:val="28"/>
        </w:rPr>
      </w:pPr>
      <w:r w:rsidRPr="006560EB">
        <w:rPr>
          <w:rFonts w:ascii="Times New Roman" w:eastAsia="Times New Roman" w:hAnsi="Times New Roman" w:cs="Times New Roman"/>
          <w:color w:val="000000"/>
          <w:sz w:val="28"/>
          <w:szCs w:val="28"/>
        </w:rPr>
        <w:t>Руководство пользователя ПервоРобот  NXT 2.</w:t>
      </w:r>
    </w:p>
    <w:p w:rsidR="006560EB" w:rsidRPr="006560EB" w:rsidRDefault="006560EB" w:rsidP="00AB3F2C">
      <w:pPr>
        <w:numPr>
          <w:ilvl w:val="0"/>
          <w:numId w:val="32"/>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Arial" w:hAnsi="Times New Roman" w:cs="Times New Roman"/>
          <w:sz w:val="28"/>
          <w:szCs w:val="28"/>
        </w:rPr>
      </w:pPr>
      <w:r w:rsidRPr="006560EB">
        <w:rPr>
          <w:rFonts w:ascii="Times New Roman" w:eastAsia="Times New Roman" w:hAnsi="Times New Roman" w:cs="Times New Roman"/>
          <w:color w:val="000000"/>
          <w:sz w:val="28"/>
          <w:szCs w:val="28"/>
        </w:rPr>
        <w:t>Датчики освещённости – 8 шт.</w:t>
      </w:r>
    </w:p>
    <w:p w:rsidR="006560EB" w:rsidRPr="006560EB" w:rsidRDefault="006560EB" w:rsidP="00AB3F2C">
      <w:pPr>
        <w:numPr>
          <w:ilvl w:val="0"/>
          <w:numId w:val="32"/>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Arial" w:hAnsi="Times New Roman" w:cs="Times New Roman"/>
          <w:sz w:val="28"/>
          <w:szCs w:val="28"/>
        </w:rPr>
      </w:pPr>
      <w:r w:rsidRPr="006560EB">
        <w:rPr>
          <w:rFonts w:ascii="Times New Roman" w:eastAsia="Times New Roman" w:hAnsi="Times New Roman" w:cs="Times New Roman"/>
          <w:color w:val="000000"/>
          <w:sz w:val="28"/>
          <w:szCs w:val="28"/>
        </w:rPr>
        <w:t>Зарядные устройства – 8 шт.</w:t>
      </w:r>
    </w:p>
    <w:p w:rsidR="006560EB" w:rsidRPr="006560EB" w:rsidRDefault="006560EB" w:rsidP="00AB3F2C">
      <w:pPr>
        <w:numPr>
          <w:ilvl w:val="0"/>
          <w:numId w:val="32"/>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Arial" w:hAnsi="Times New Roman" w:cs="Times New Roman"/>
          <w:sz w:val="28"/>
          <w:szCs w:val="28"/>
        </w:rPr>
      </w:pPr>
      <w:r w:rsidRPr="006560EB">
        <w:rPr>
          <w:rFonts w:ascii="Times New Roman" w:eastAsia="Times New Roman" w:hAnsi="Times New Roman" w:cs="Times New Roman"/>
          <w:color w:val="000000"/>
          <w:sz w:val="28"/>
          <w:szCs w:val="28"/>
        </w:rPr>
        <w:t>Персональные компьютеры учащихся — 8 шт.</w:t>
      </w:r>
    </w:p>
    <w:p w:rsidR="006560EB" w:rsidRPr="006560EB" w:rsidRDefault="006560EB" w:rsidP="00AB3F2C">
      <w:pPr>
        <w:numPr>
          <w:ilvl w:val="0"/>
          <w:numId w:val="32"/>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Arial" w:hAnsi="Times New Roman" w:cs="Times New Roman"/>
          <w:sz w:val="28"/>
          <w:szCs w:val="28"/>
        </w:rPr>
      </w:pPr>
      <w:r w:rsidRPr="006560EB">
        <w:rPr>
          <w:rFonts w:ascii="Times New Roman" w:eastAsia="Times New Roman" w:hAnsi="Times New Roman" w:cs="Times New Roman"/>
          <w:color w:val="000000"/>
          <w:sz w:val="28"/>
          <w:szCs w:val="28"/>
        </w:rPr>
        <w:t>АРМ учителя (компьютер, проектор, сканер, принтер)</w:t>
      </w:r>
    </w:p>
    <w:p w:rsidR="006560EB" w:rsidRPr="006560EB" w:rsidRDefault="006560EB" w:rsidP="006560EB">
      <w:pPr>
        <w:spacing w:after="0" w:line="240" w:lineRule="auto"/>
        <w:jc w:val="both"/>
        <w:rPr>
          <w:rFonts w:ascii="Times New Roman" w:eastAsia="Times New Roman" w:hAnsi="Times New Roman" w:cs="Times New Roman"/>
          <w:b/>
          <w:bCs/>
          <w:sz w:val="28"/>
          <w:szCs w:val="28"/>
        </w:rPr>
      </w:pPr>
      <w:r w:rsidRPr="006560EB">
        <w:rPr>
          <w:rFonts w:ascii="Times New Roman" w:eastAsia="Times New Roman" w:hAnsi="Times New Roman" w:cs="Times New Roman"/>
          <w:b/>
          <w:bCs/>
          <w:sz w:val="28"/>
          <w:szCs w:val="28"/>
        </w:rPr>
        <w:t>ДОП «Конструирование Cuboro», ДОП «Cuboro SoftSkills»:</w:t>
      </w:r>
    </w:p>
    <w:p w:rsidR="006560EB" w:rsidRPr="006560EB" w:rsidRDefault="006560EB" w:rsidP="00AB3F2C">
      <w:pPr>
        <w:numPr>
          <w:ilvl w:val="0"/>
          <w:numId w:val="33"/>
        </w:numPr>
        <w:spacing w:after="0" w:line="240" w:lineRule="auto"/>
        <w:contextualSpacing/>
        <w:jc w:val="both"/>
        <w:rPr>
          <w:rFonts w:ascii="Times New Roman" w:eastAsia="Arial" w:hAnsi="Times New Roman" w:cs="Times New Roman"/>
          <w:color w:val="000000"/>
          <w:sz w:val="28"/>
          <w:szCs w:val="28"/>
          <w:highlight w:val="white"/>
        </w:rPr>
      </w:pPr>
      <w:r w:rsidRPr="006560EB">
        <w:rPr>
          <w:rFonts w:ascii="Times New Roman" w:eastAsia="Times New Roman" w:hAnsi="Times New Roman" w:cs="Times New Roman"/>
          <w:color w:val="000000"/>
          <w:sz w:val="28"/>
          <w:szCs w:val="28"/>
          <w:highlight w:val="white"/>
        </w:rPr>
        <w:t>комплекты для конструирования Cuboro, 16</w:t>
      </w:r>
    </w:p>
    <w:p w:rsidR="006560EB" w:rsidRPr="006560EB" w:rsidRDefault="006560EB" w:rsidP="00AB3F2C">
      <w:pPr>
        <w:numPr>
          <w:ilvl w:val="0"/>
          <w:numId w:val="33"/>
        </w:numPr>
        <w:spacing w:after="0" w:line="240" w:lineRule="auto"/>
        <w:contextualSpacing/>
        <w:jc w:val="both"/>
        <w:rPr>
          <w:rFonts w:ascii="Times New Roman" w:eastAsia="Arial" w:hAnsi="Times New Roman" w:cs="Times New Roman"/>
          <w:color w:val="000000"/>
          <w:sz w:val="28"/>
          <w:szCs w:val="28"/>
          <w:highlight w:val="white"/>
        </w:rPr>
      </w:pPr>
      <w:r w:rsidRPr="006560EB">
        <w:rPr>
          <w:rFonts w:ascii="Times New Roman" w:eastAsia="Times New Roman" w:hAnsi="Times New Roman" w:cs="Times New Roman"/>
          <w:color w:val="000000"/>
          <w:sz w:val="28"/>
          <w:szCs w:val="28"/>
          <w:highlight w:val="white"/>
        </w:rPr>
        <w:t>комплекты настольной игры Tricky ways, 5</w:t>
      </w:r>
    </w:p>
    <w:p w:rsidR="006560EB" w:rsidRPr="006560EB" w:rsidRDefault="006560EB" w:rsidP="00AB3F2C">
      <w:pPr>
        <w:numPr>
          <w:ilvl w:val="0"/>
          <w:numId w:val="33"/>
        </w:numPr>
        <w:spacing w:after="0" w:line="240" w:lineRule="auto"/>
        <w:contextualSpacing/>
        <w:jc w:val="both"/>
        <w:rPr>
          <w:rFonts w:ascii="Times New Roman" w:eastAsia="Arial" w:hAnsi="Times New Roman" w:cs="Times New Roman"/>
          <w:color w:val="000000"/>
          <w:sz w:val="28"/>
          <w:szCs w:val="28"/>
          <w:highlight w:val="white"/>
        </w:rPr>
      </w:pPr>
      <w:r w:rsidRPr="006560EB">
        <w:rPr>
          <w:rFonts w:ascii="Times New Roman" w:eastAsia="Times New Roman" w:hAnsi="Times New Roman" w:cs="Times New Roman"/>
          <w:color w:val="000000"/>
          <w:sz w:val="28"/>
          <w:szCs w:val="28"/>
          <w:highlight w:val="white"/>
        </w:rPr>
        <w:t>Cuboro basis,14</w:t>
      </w:r>
    </w:p>
    <w:p w:rsidR="006560EB" w:rsidRPr="006560EB" w:rsidRDefault="006560EB" w:rsidP="00AB3F2C">
      <w:pPr>
        <w:numPr>
          <w:ilvl w:val="0"/>
          <w:numId w:val="33"/>
        </w:numPr>
        <w:spacing w:after="0" w:line="240" w:lineRule="auto"/>
        <w:contextualSpacing/>
        <w:jc w:val="both"/>
        <w:rPr>
          <w:rFonts w:ascii="Times New Roman" w:eastAsia="Arial" w:hAnsi="Times New Roman" w:cs="Times New Roman"/>
          <w:color w:val="000000"/>
          <w:sz w:val="28"/>
          <w:szCs w:val="28"/>
          <w:highlight w:val="white"/>
        </w:rPr>
      </w:pPr>
      <w:r w:rsidRPr="006560EB">
        <w:rPr>
          <w:rFonts w:ascii="Times New Roman" w:eastAsia="Times New Roman" w:hAnsi="Times New Roman" w:cs="Times New Roman"/>
          <w:color w:val="000000"/>
          <w:sz w:val="28"/>
          <w:szCs w:val="28"/>
          <w:highlight w:val="white"/>
        </w:rPr>
        <w:t>Cuboro standart, 4</w:t>
      </w:r>
    </w:p>
    <w:p w:rsidR="006560EB" w:rsidRPr="006560EB" w:rsidRDefault="006560EB" w:rsidP="00AB3F2C">
      <w:pPr>
        <w:numPr>
          <w:ilvl w:val="0"/>
          <w:numId w:val="33"/>
        </w:numPr>
        <w:spacing w:after="0" w:line="240" w:lineRule="auto"/>
        <w:contextualSpacing/>
        <w:jc w:val="both"/>
        <w:rPr>
          <w:rFonts w:ascii="Times New Roman" w:eastAsia="Arial" w:hAnsi="Times New Roman" w:cs="Times New Roman"/>
          <w:color w:val="000000"/>
          <w:sz w:val="28"/>
          <w:szCs w:val="28"/>
          <w:highlight w:val="white"/>
        </w:rPr>
      </w:pPr>
      <w:r w:rsidRPr="006560EB">
        <w:rPr>
          <w:rFonts w:ascii="Times New Roman" w:eastAsia="Times New Roman" w:hAnsi="Times New Roman" w:cs="Times New Roman"/>
          <w:color w:val="000000"/>
          <w:sz w:val="28"/>
          <w:szCs w:val="28"/>
          <w:highlight w:val="white"/>
        </w:rPr>
        <w:t>Cuboro cugolino start, 6</w:t>
      </w:r>
    </w:p>
    <w:p w:rsidR="006560EB" w:rsidRPr="006560EB" w:rsidRDefault="006560EB" w:rsidP="00AB3F2C">
      <w:pPr>
        <w:numPr>
          <w:ilvl w:val="0"/>
          <w:numId w:val="33"/>
        </w:numPr>
        <w:spacing w:after="0" w:line="240" w:lineRule="auto"/>
        <w:contextualSpacing/>
        <w:jc w:val="both"/>
        <w:rPr>
          <w:rFonts w:ascii="Times New Roman" w:eastAsia="Arial" w:hAnsi="Times New Roman" w:cs="Times New Roman"/>
          <w:color w:val="000000"/>
          <w:sz w:val="28"/>
          <w:szCs w:val="28"/>
          <w:highlight w:val="white"/>
        </w:rPr>
      </w:pPr>
      <w:r w:rsidRPr="006560EB">
        <w:rPr>
          <w:rFonts w:ascii="Times New Roman" w:eastAsia="Times New Roman" w:hAnsi="Times New Roman" w:cs="Times New Roman"/>
          <w:color w:val="000000"/>
          <w:sz w:val="28"/>
          <w:szCs w:val="28"/>
          <w:highlight w:val="white"/>
        </w:rPr>
        <w:t>Cuboro profi, 2</w:t>
      </w:r>
    </w:p>
    <w:p w:rsidR="006560EB" w:rsidRPr="006560EB" w:rsidRDefault="006560EB" w:rsidP="00AB3F2C">
      <w:pPr>
        <w:numPr>
          <w:ilvl w:val="0"/>
          <w:numId w:val="33"/>
        </w:numPr>
        <w:spacing w:after="0" w:line="240" w:lineRule="auto"/>
        <w:contextualSpacing/>
        <w:jc w:val="both"/>
        <w:rPr>
          <w:rFonts w:ascii="Times New Roman" w:eastAsia="Arial" w:hAnsi="Times New Roman" w:cs="Times New Roman"/>
          <w:color w:val="000000"/>
          <w:sz w:val="28"/>
          <w:szCs w:val="28"/>
          <w:highlight w:val="white"/>
        </w:rPr>
      </w:pPr>
      <w:r w:rsidRPr="006560EB">
        <w:rPr>
          <w:rFonts w:ascii="Times New Roman" w:eastAsia="Times New Roman" w:hAnsi="Times New Roman" w:cs="Times New Roman"/>
          <w:color w:val="000000"/>
          <w:sz w:val="28"/>
          <w:szCs w:val="28"/>
          <w:highlight w:val="white"/>
        </w:rPr>
        <w:t>Cuboro metro, 3</w:t>
      </w:r>
    </w:p>
    <w:p w:rsidR="006560EB" w:rsidRPr="006560EB" w:rsidRDefault="006560EB" w:rsidP="00AB3F2C">
      <w:pPr>
        <w:numPr>
          <w:ilvl w:val="0"/>
          <w:numId w:val="33"/>
        </w:numPr>
        <w:spacing w:after="0" w:line="240" w:lineRule="auto"/>
        <w:contextualSpacing/>
        <w:jc w:val="both"/>
        <w:rPr>
          <w:rFonts w:ascii="Times New Roman" w:eastAsia="Arial" w:hAnsi="Times New Roman" w:cs="Times New Roman"/>
          <w:color w:val="000000"/>
          <w:sz w:val="28"/>
          <w:szCs w:val="28"/>
          <w:highlight w:val="white"/>
        </w:rPr>
      </w:pPr>
      <w:r w:rsidRPr="006560EB">
        <w:rPr>
          <w:rFonts w:ascii="Times New Roman" w:eastAsia="Times New Roman" w:hAnsi="Times New Roman" w:cs="Times New Roman"/>
          <w:color w:val="000000"/>
          <w:sz w:val="28"/>
          <w:szCs w:val="28"/>
          <w:highlight w:val="white"/>
        </w:rPr>
        <w:t>Cuboro duo,1</w:t>
      </w:r>
    </w:p>
    <w:p w:rsidR="006560EB" w:rsidRPr="006560EB" w:rsidRDefault="006560EB" w:rsidP="00AB3F2C">
      <w:pPr>
        <w:numPr>
          <w:ilvl w:val="0"/>
          <w:numId w:val="33"/>
        </w:numPr>
        <w:spacing w:after="0" w:line="240" w:lineRule="auto"/>
        <w:contextualSpacing/>
        <w:jc w:val="both"/>
        <w:rPr>
          <w:rFonts w:ascii="Times New Roman" w:eastAsia="Arial" w:hAnsi="Times New Roman" w:cs="Times New Roman"/>
          <w:color w:val="000000"/>
          <w:sz w:val="28"/>
          <w:szCs w:val="28"/>
          <w:highlight w:val="white"/>
        </w:rPr>
      </w:pPr>
      <w:r w:rsidRPr="006560EB">
        <w:rPr>
          <w:rFonts w:ascii="Times New Roman" w:eastAsia="Times New Roman" w:hAnsi="Times New Roman" w:cs="Times New Roman"/>
          <w:color w:val="000000"/>
          <w:sz w:val="28"/>
          <w:szCs w:val="28"/>
          <w:highlight w:val="white"/>
        </w:rPr>
        <w:t>Cuboro plus,3</w:t>
      </w:r>
    </w:p>
    <w:p w:rsidR="006560EB" w:rsidRPr="006560EB" w:rsidRDefault="006560EB" w:rsidP="00AB3F2C">
      <w:pPr>
        <w:numPr>
          <w:ilvl w:val="0"/>
          <w:numId w:val="33"/>
        </w:numPr>
        <w:spacing w:after="0" w:line="240" w:lineRule="auto"/>
        <w:contextualSpacing/>
        <w:jc w:val="both"/>
        <w:rPr>
          <w:rFonts w:ascii="Times New Roman" w:eastAsia="Arial" w:hAnsi="Times New Roman" w:cs="Times New Roman"/>
          <w:color w:val="000000"/>
          <w:sz w:val="28"/>
          <w:szCs w:val="28"/>
          <w:highlight w:val="white"/>
        </w:rPr>
      </w:pPr>
      <w:r w:rsidRPr="006560EB">
        <w:rPr>
          <w:rFonts w:ascii="Times New Roman" w:eastAsia="Times New Roman" w:hAnsi="Times New Roman" w:cs="Times New Roman"/>
          <w:color w:val="000000"/>
          <w:sz w:val="28"/>
          <w:szCs w:val="28"/>
          <w:highlight w:val="white"/>
        </w:rPr>
        <w:t>Cuboro multi,2</w:t>
      </w:r>
    </w:p>
    <w:p w:rsidR="006560EB" w:rsidRPr="006560EB" w:rsidRDefault="006560EB" w:rsidP="00AB3F2C">
      <w:pPr>
        <w:numPr>
          <w:ilvl w:val="0"/>
          <w:numId w:val="33"/>
        </w:numPr>
        <w:spacing w:after="0" w:line="240" w:lineRule="auto"/>
        <w:contextualSpacing/>
        <w:jc w:val="both"/>
        <w:rPr>
          <w:rFonts w:ascii="Times New Roman" w:eastAsia="Arial" w:hAnsi="Times New Roman" w:cs="Times New Roman"/>
          <w:color w:val="000000"/>
          <w:sz w:val="28"/>
          <w:szCs w:val="28"/>
          <w:highlight w:val="white"/>
        </w:rPr>
      </w:pPr>
      <w:r w:rsidRPr="006560EB">
        <w:rPr>
          <w:rFonts w:ascii="Times New Roman" w:eastAsia="Times New Roman" w:hAnsi="Times New Roman" w:cs="Times New Roman"/>
          <w:color w:val="000000"/>
          <w:sz w:val="28"/>
          <w:szCs w:val="28"/>
          <w:highlight w:val="white"/>
        </w:rPr>
        <w:t>Cuboro cugolino pop, 1</w:t>
      </w:r>
    </w:p>
    <w:p w:rsidR="006560EB" w:rsidRPr="006560EB" w:rsidRDefault="006560EB" w:rsidP="00AB3F2C">
      <w:pPr>
        <w:numPr>
          <w:ilvl w:val="0"/>
          <w:numId w:val="33"/>
        </w:numPr>
        <w:spacing w:after="0" w:line="240" w:lineRule="auto"/>
        <w:contextualSpacing/>
        <w:jc w:val="both"/>
        <w:rPr>
          <w:rFonts w:ascii="Times New Roman" w:eastAsia="Arial" w:hAnsi="Times New Roman" w:cs="Times New Roman"/>
          <w:color w:val="000000"/>
          <w:sz w:val="28"/>
          <w:szCs w:val="28"/>
          <w:highlight w:val="white"/>
        </w:rPr>
      </w:pPr>
      <w:r w:rsidRPr="006560EB">
        <w:rPr>
          <w:rFonts w:ascii="Times New Roman" w:eastAsia="Times New Roman" w:hAnsi="Times New Roman" w:cs="Times New Roman"/>
          <w:color w:val="000000"/>
          <w:sz w:val="28"/>
          <w:szCs w:val="28"/>
          <w:highlight w:val="white"/>
        </w:rPr>
        <w:t>Cuboro cugolino magic, 1</w:t>
      </w:r>
    </w:p>
    <w:p w:rsidR="006560EB" w:rsidRPr="006560EB" w:rsidRDefault="006560EB" w:rsidP="00AB3F2C">
      <w:pPr>
        <w:numPr>
          <w:ilvl w:val="0"/>
          <w:numId w:val="33"/>
        </w:numPr>
        <w:spacing w:after="0" w:line="240" w:lineRule="auto"/>
        <w:contextualSpacing/>
        <w:jc w:val="both"/>
        <w:rPr>
          <w:rFonts w:ascii="Times New Roman" w:eastAsia="Arial" w:hAnsi="Times New Roman" w:cs="Times New Roman"/>
          <w:color w:val="000000"/>
          <w:sz w:val="28"/>
          <w:szCs w:val="28"/>
          <w:highlight w:val="white"/>
        </w:rPr>
      </w:pPr>
      <w:r w:rsidRPr="006560EB">
        <w:rPr>
          <w:rFonts w:ascii="Times New Roman" w:eastAsia="Times New Roman" w:hAnsi="Times New Roman" w:cs="Times New Roman"/>
          <w:color w:val="000000"/>
          <w:sz w:val="28"/>
          <w:szCs w:val="28"/>
          <w:highlight w:val="white"/>
        </w:rPr>
        <w:lastRenderedPageBreak/>
        <w:t>Cuboro cugolino hit, 1</w:t>
      </w:r>
    </w:p>
    <w:p w:rsidR="006560EB" w:rsidRPr="006560EB" w:rsidRDefault="006560EB" w:rsidP="00AB3F2C">
      <w:pPr>
        <w:numPr>
          <w:ilvl w:val="0"/>
          <w:numId w:val="33"/>
        </w:numPr>
        <w:spacing w:after="0" w:line="240" w:lineRule="auto"/>
        <w:contextualSpacing/>
        <w:jc w:val="both"/>
        <w:rPr>
          <w:rFonts w:ascii="Times New Roman" w:eastAsia="Arial" w:hAnsi="Times New Roman" w:cs="Times New Roman"/>
          <w:sz w:val="28"/>
          <w:szCs w:val="28"/>
        </w:rPr>
      </w:pPr>
      <w:r w:rsidRPr="006560EB">
        <w:rPr>
          <w:rFonts w:ascii="Times New Roman" w:eastAsia="Times New Roman" w:hAnsi="Times New Roman" w:cs="Times New Roman"/>
          <w:color w:val="000000"/>
          <w:sz w:val="28"/>
          <w:szCs w:val="28"/>
          <w:highlight w:val="white"/>
        </w:rPr>
        <w:t>Cuboro Tricky Ways,9</w:t>
      </w:r>
    </w:p>
    <w:p w:rsidR="006560EB" w:rsidRPr="006560EB" w:rsidRDefault="006560EB" w:rsidP="006560EB">
      <w:pPr>
        <w:spacing w:after="0" w:line="240" w:lineRule="auto"/>
        <w:jc w:val="both"/>
        <w:rPr>
          <w:rFonts w:ascii="Times New Roman" w:eastAsia="Times New Roman" w:hAnsi="Times New Roman" w:cs="Times New Roman"/>
          <w:sz w:val="28"/>
          <w:szCs w:val="28"/>
        </w:rPr>
      </w:pPr>
      <w:r w:rsidRPr="006560EB">
        <w:rPr>
          <w:rFonts w:ascii="Times New Roman" w:eastAsia="Times New Roman" w:hAnsi="Times New Roman" w:cs="Times New Roman"/>
          <w:b/>
          <w:bCs/>
          <w:sz w:val="28"/>
          <w:szCs w:val="28"/>
        </w:rPr>
        <w:t>ДОП «Беспилотные летательные аппараты»:</w:t>
      </w:r>
    </w:p>
    <w:p w:rsidR="006560EB" w:rsidRPr="006560EB" w:rsidRDefault="006560EB" w:rsidP="00AB3F2C">
      <w:pPr>
        <w:numPr>
          <w:ilvl w:val="0"/>
          <w:numId w:val="34"/>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Arial" w:hAnsi="Times New Roman" w:cs="Times New Roman"/>
          <w:sz w:val="28"/>
          <w:szCs w:val="28"/>
        </w:rPr>
      </w:pPr>
      <w:r w:rsidRPr="006560EB">
        <w:rPr>
          <w:rFonts w:ascii="Times New Roman" w:eastAsia="Times New Roman" w:hAnsi="Times New Roman" w:cs="Times New Roman"/>
          <w:color w:val="000000"/>
          <w:sz w:val="28"/>
          <w:szCs w:val="28"/>
        </w:rPr>
        <w:t>компьютеры — 10 шт.;</w:t>
      </w:r>
    </w:p>
    <w:p w:rsidR="006560EB" w:rsidRPr="006560EB" w:rsidRDefault="006560EB" w:rsidP="00AB3F2C">
      <w:pPr>
        <w:numPr>
          <w:ilvl w:val="0"/>
          <w:numId w:val="34"/>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Arial" w:hAnsi="Times New Roman" w:cs="Times New Roman"/>
          <w:sz w:val="28"/>
          <w:szCs w:val="28"/>
        </w:rPr>
      </w:pPr>
      <w:r w:rsidRPr="006560EB">
        <w:rPr>
          <w:rFonts w:ascii="Times New Roman" w:eastAsia="Times New Roman" w:hAnsi="Times New Roman" w:cs="Times New Roman"/>
          <w:color w:val="000000"/>
          <w:sz w:val="28"/>
          <w:szCs w:val="28"/>
        </w:rPr>
        <w:t>3D-принтер, расходные материалы (PLA-пластик, ABS-пластик);</w:t>
      </w:r>
    </w:p>
    <w:p w:rsidR="006560EB" w:rsidRPr="006560EB" w:rsidRDefault="006560EB" w:rsidP="00AB3F2C">
      <w:pPr>
        <w:numPr>
          <w:ilvl w:val="0"/>
          <w:numId w:val="34"/>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Arial" w:hAnsi="Times New Roman" w:cs="Times New Roman"/>
          <w:sz w:val="28"/>
          <w:szCs w:val="28"/>
        </w:rPr>
      </w:pPr>
      <w:r w:rsidRPr="006560EB">
        <w:rPr>
          <w:rFonts w:ascii="Times New Roman" w:eastAsia="Times New Roman" w:hAnsi="Times New Roman" w:cs="Times New Roman"/>
          <w:color w:val="000000"/>
          <w:sz w:val="28"/>
          <w:szCs w:val="28"/>
        </w:rPr>
        <w:t>квадрокоптер «Пионер Мини», 10 шт.;</w:t>
      </w:r>
    </w:p>
    <w:p w:rsidR="006560EB" w:rsidRPr="006560EB" w:rsidRDefault="006560EB" w:rsidP="00AB3F2C">
      <w:pPr>
        <w:numPr>
          <w:ilvl w:val="0"/>
          <w:numId w:val="34"/>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Arial" w:hAnsi="Times New Roman" w:cs="Times New Roman"/>
          <w:sz w:val="28"/>
          <w:szCs w:val="28"/>
        </w:rPr>
      </w:pPr>
      <w:r w:rsidRPr="006560EB">
        <w:rPr>
          <w:rFonts w:ascii="Times New Roman" w:eastAsia="Times New Roman" w:hAnsi="Times New Roman" w:cs="Times New Roman"/>
          <w:color w:val="000000"/>
          <w:sz w:val="28"/>
          <w:szCs w:val="28"/>
        </w:rPr>
        <w:t>аккумуляторная батарея (3,7 В), 10 шт.;</w:t>
      </w:r>
    </w:p>
    <w:p w:rsidR="006560EB" w:rsidRPr="006560EB" w:rsidRDefault="006560EB" w:rsidP="00AB3F2C">
      <w:pPr>
        <w:numPr>
          <w:ilvl w:val="0"/>
          <w:numId w:val="34"/>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Arial" w:hAnsi="Times New Roman" w:cs="Times New Roman"/>
          <w:sz w:val="28"/>
          <w:szCs w:val="28"/>
        </w:rPr>
      </w:pPr>
      <w:r w:rsidRPr="006560EB">
        <w:rPr>
          <w:rFonts w:ascii="Times New Roman" w:eastAsia="Times New Roman" w:hAnsi="Times New Roman" w:cs="Times New Roman"/>
          <w:color w:val="000000"/>
          <w:sz w:val="28"/>
          <w:szCs w:val="28"/>
        </w:rPr>
        <w:t>подключение и зарядка USB 2.0 microUSB, 5 шт.</w:t>
      </w:r>
    </w:p>
    <w:p w:rsidR="006560EB" w:rsidRPr="006560EB" w:rsidRDefault="006560EB" w:rsidP="006560EB">
      <w:pPr>
        <w:spacing w:after="0" w:line="240" w:lineRule="auto"/>
        <w:jc w:val="both"/>
        <w:rPr>
          <w:rFonts w:ascii="Times New Roman" w:eastAsia="Arial" w:hAnsi="Times New Roman" w:cs="Times New Roman"/>
          <w:b/>
          <w:bCs/>
          <w:sz w:val="28"/>
          <w:szCs w:val="28"/>
        </w:rPr>
      </w:pPr>
      <w:r w:rsidRPr="006560EB">
        <w:rPr>
          <w:rFonts w:ascii="Times New Roman" w:eastAsia="Times New Roman" w:hAnsi="Times New Roman" w:cs="Times New Roman"/>
          <w:b/>
          <w:bCs/>
          <w:sz w:val="28"/>
          <w:szCs w:val="28"/>
        </w:rPr>
        <w:t>ДОП «Юные краеведы Сибири»:</w:t>
      </w:r>
    </w:p>
    <w:p w:rsidR="006560EB" w:rsidRPr="006560EB" w:rsidRDefault="006560EB" w:rsidP="00AB3F2C">
      <w:pPr>
        <w:numPr>
          <w:ilvl w:val="0"/>
          <w:numId w:val="35"/>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Arial" w:hAnsi="Times New Roman" w:cs="Times New Roman"/>
          <w:sz w:val="28"/>
          <w:szCs w:val="28"/>
        </w:rPr>
      </w:pPr>
      <w:r w:rsidRPr="006560EB">
        <w:rPr>
          <w:rFonts w:ascii="Times New Roman" w:eastAsia="Times New Roman" w:hAnsi="Times New Roman" w:cs="Times New Roman"/>
          <w:color w:val="000000"/>
          <w:sz w:val="28"/>
          <w:szCs w:val="28"/>
        </w:rPr>
        <w:t>ТСО (компьютер, проектор, музыкальный центр);</w:t>
      </w:r>
    </w:p>
    <w:p w:rsidR="006560EB" w:rsidRPr="006560EB" w:rsidRDefault="006560EB" w:rsidP="00AB3F2C">
      <w:pPr>
        <w:numPr>
          <w:ilvl w:val="0"/>
          <w:numId w:val="35"/>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Arial" w:hAnsi="Times New Roman" w:cs="Times New Roman"/>
          <w:sz w:val="28"/>
          <w:szCs w:val="28"/>
        </w:rPr>
      </w:pPr>
      <w:r w:rsidRPr="006560EB">
        <w:rPr>
          <w:rFonts w:ascii="Times New Roman" w:eastAsia="Times New Roman" w:hAnsi="Times New Roman" w:cs="Times New Roman"/>
          <w:color w:val="000000"/>
          <w:sz w:val="28"/>
          <w:szCs w:val="28"/>
        </w:rPr>
        <w:t>Сенсорный стол Prototype D Premium 55</w:t>
      </w:r>
    </w:p>
    <w:p w:rsidR="006560EB" w:rsidRPr="006560EB" w:rsidRDefault="006560EB" w:rsidP="00AB3F2C">
      <w:pPr>
        <w:numPr>
          <w:ilvl w:val="0"/>
          <w:numId w:val="35"/>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Arial" w:hAnsi="Times New Roman" w:cs="Times New Roman"/>
          <w:sz w:val="28"/>
          <w:szCs w:val="28"/>
        </w:rPr>
      </w:pPr>
      <w:r w:rsidRPr="006560EB">
        <w:rPr>
          <w:rFonts w:ascii="Times New Roman" w:eastAsia="Times New Roman" w:hAnsi="Times New Roman" w:cs="Times New Roman"/>
          <w:color w:val="000000"/>
          <w:sz w:val="28"/>
          <w:szCs w:val="28"/>
        </w:rPr>
        <w:t>Интерактивная панель Gaokeview GK-880T/75S</w:t>
      </w:r>
    </w:p>
    <w:p w:rsidR="006560EB" w:rsidRPr="006560EB" w:rsidRDefault="006560EB" w:rsidP="00AB3F2C">
      <w:pPr>
        <w:numPr>
          <w:ilvl w:val="0"/>
          <w:numId w:val="35"/>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Arial" w:hAnsi="Times New Roman" w:cs="Times New Roman"/>
          <w:sz w:val="28"/>
          <w:szCs w:val="28"/>
        </w:rPr>
      </w:pPr>
      <w:r w:rsidRPr="006560EB">
        <w:rPr>
          <w:rFonts w:ascii="Times New Roman" w:eastAsia="Times New Roman" w:hAnsi="Times New Roman" w:cs="Times New Roman"/>
          <w:color w:val="000000"/>
          <w:sz w:val="28"/>
          <w:szCs w:val="28"/>
        </w:rPr>
        <w:t>Спилскарты НСО</w:t>
      </w:r>
    </w:p>
    <w:p w:rsidR="006560EB" w:rsidRPr="006560EB" w:rsidRDefault="006560EB" w:rsidP="00AB3F2C">
      <w:pPr>
        <w:numPr>
          <w:ilvl w:val="0"/>
          <w:numId w:val="35"/>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Arial" w:hAnsi="Times New Roman" w:cs="Times New Roman"/>
          <w:sz w:val="28"/>
          <w:szCs w:val="28"/>
        </w:rPr>
      </w:pPr>
      <w:r w:rsidRPr="006560EB">
        <w:rPr>
          <w:rFonts w:ascii="Times New Roman" w:eastAsia="Times New Roman" w:hAnsi="Times New Roman" w:cs="Times New Roman"/>
          <w:color w:val="000000"/>
          <w:sz w:val="28"/>
          <w:szCs w:val="28"/>
        </w:rPr>
        <w:t>Пазл «Карта НСО»</w:t>
      </w:r>
    </w:p>
    <w:p w:rsidR="006560EB" w:rsidRPr="006560EB" w:rsidRDefault="006560EB" w:rsidP="006560EB">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bCs/>
          <w:color w:val="000000"/>
          <w:sz w:val="28"/>
          <w:szCs w:val="28"/>
        </w:rPr>
      </w:pPr>
      <w:r w:rsidRPr="006560EB">
        <w:rPr>
          <w:rFonts w:ascii="Times New Roman" w:eastAsia="Times New Roman" w:hAnsi="Times New Roman" w:cs="Times New Roman"/>
          <w:b/>
          <w:bCs/>
          <w:color w:val="000000"/>
          <w:sz w:val="28"/>
          <w:szCs w:val="28"/>
        </w:rPr>
        <w:t>ДОП «Азбука Новосибирска»</w:t>
      </w:r>
    </w:p>
    <w:p w:rsidR="006560EB" w:rsidRPr="006560EB" w:rsidRDefault="006560EB" w:rsidP="00AB3F2C">
      <w:pPr>
        <w:numPr>
          <w:ilvl w:val="0"/>
          <w:numId w:val="36"/>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Arial" w:hAnsi="Times New Roman" w:cs="Times New Roman"/>
          <w:sz w:val="28"/>
          <w:szCs w:val="28"/>
        </w:rPr>
      </w:pPr>
      <w:r w:rsidRPr="006560EB">
        <w:rPr>
          <w:rFonts w:ascii="Times New Roman" w:eastAsia="Times New Roman" w:hAnsi="Times New Roman" w:cs="Times New Roman"/>
          <w:color w:val="000000"/>
          <w:sz w:val="28"/>
          <w:szCs w:val="28"/>
        </w:rPr>
        <w:t>Рабочие тетради «Азбука Новосибирска»</w:t>
      </w:r>
    </w:p>
    <w:p w:rsidR="006560EB" w:rsidRPr="006560EB" w:rsidRDefault="006560EB" w:rsidP="00AB3F2C">
      <w:pPr>
        <w:numPr>
          <w:ilvl w:val="0"/>
          <w:numId w:val="36"/>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Arial" w:hAnsi="Times New Roman" w:cs="Times New Roman"/>
          <w:sz w:val="28"/>
          <w:szCs w:val="28"/>
        </w:rPr>
      </w:pPr>
      <w:r w:rsidRPr="006560EB">
        <w:rPr>
          <w:rFonts w:ascii="Times New Roman" w:eastAsia="Times New Roman" w:hAnsi="Times New Roman" w:cs="Times New Roman"/>
          <w:color w:val="000000"/>
          <w:sz w:val="28"/>
          <w:szCs w:val="28"/>
        </w:rPr>
        <w:t>Методические рекомендации для работы с рабочими тетрадями</w:t>
      </w:r>
    </w:p>
    <w:p w:rsidR="006560EB" w:rsidRPr="006560EB" w:rsidRDefault="006560EB" w:rsidP="006560EB">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bCs/>
          <w:color w:val="000000"/>
          <w:sz w:val="28"/>
          <w:szCs w:val="28"/>
        </w:rPr>
      </w:pPr>
      <w:r w:rsidRPr="006560EB">
        <w:rPr>
          <w:rFonts w:ascii="Times New Roman" w:eastAsia="Times New Roman" w:hAnsi="Times New Roman" w:cs="Times New Roman"/>
          <w:b/>
          <w:bCs/>
          <w:color w:val="000000"/>
          <w:sz w:val="28"/>
          <w:szCs w:val="28"/>
        </w:rPr>
        <w:t>ДОП «Пластилинография»:</w:t>
      </w:r>
    </w:p>
    <w:p w:rsidR="006560EB" w:rsidRPr="006560EB" w:rsidRDefault="006560EB" w:rsidP="00AB3F2C">
      <w:pPr>
        <w:numPr>
          <w:ilvl w:val="0"/>
          <w:numId w:val="37"/>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Times New Roman" w:hAnsi="Times New Roman" w:cs="Times New Roman"/>
          <w:color w:val="000000"/>
          <w:sz w:val="28"/>
          <w:szCs w:val="28"/>
        </w:rPr>
      </w:pPr>
      <w:r w:rsidRPr="006560EB">
        <w:rPr>
          <w:rFonts w:ascii="Times New Roman" w:eastAsia="Times New Roman" w:hAnsi="Times New Roman" w:cs="Times New Roman"/>
          <w:color w:val="000000"/>
          <w:sz w:val="28"/>
          <w:szCs w:val="28"/>
        </w:rPr>
        <w:t>Материалы для работы (пластилин, масса для лепки, солёное тесто, картон, карандаши, гуашь).</w:t>
      </w:r>
    </w:p>
    <w:p w:rsidR="006560EB" w:rsidRPr="006560EB" w:rsidRDefault="006560EB" w:rsidP="00AB3F2C">
      <w:pPr>
        <w:numPr>
          <w:ilvl w:val="0"/>
          <w:numId w:val="37"/>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Arial" w:hAnsi="Times New Roman" w:cs="Times New Roman"/>
          <w:sz w:val="28"/>
          <w:szCs w:val="28"/>
        </w:rPr>
      </w:pPr>
      <w:r w:rsidRPr="006560EB">
        <w:rPr>
          <w:rFonts w:ascii="Times New Roman" w:eastAsia="Times New Roman" w:hAnsi="Times New Roman" w:cs="Times New Roman"/>
          <w:color w:val="000000"/>
          <w:sz w:val="28"/>
          <w:szCs w:val="28"/>
        </w:rPr>
        <w:t>ТСО (компьютер, проектор)</w:t>
      </w:r>
    </w:p>
    <w:p w:rsidR="006560EB" w:rsidRPr="006560EB" w:rsidRDefault="006560EB" w:rsidP="006560EB">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bCs/>
          <w:color w:val="000000"/>
          <w:sz w:val="28"/>
          <w:szCs w:val="28"/>
        </w:rPr>
      </w:pPr>
      <w:r w:rsidRPr="006560EB">
        <w:rPr>
          <w:rFonts w:ascii="Times New Roman" w:eastAsia="Times New Roman" w:hAnsi="Times New Roman" w:cs="Times New Roman"/>
          <w:b/>
          <w:bCs/>
          <w:color w:val="000000"/>
          <w:sz w:val="28"/>
          <w:szCs w:val="28"/>
        </w:rPr>
        <w:t>ДОП «Умелые ручки»:</w:t>
      </w:r>
    </w:p>
    <w:p w:rsidR="006560EB" w:rsidRPr="006560EB" w:rsidRDefault="006560EB" w:rsidP="00AB3F2C">
      <w:pPr>
        <w:numPr>
          <w:ilvl w:val="0"/>
          <w:numId w:val="38"/>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Times New Roman" w:hAnsi="Times New Roman" w:cs="Times New Roman"/>
          <w:color w:val="000000"/>
          <w:sz w:val="28"/>
          <w:szCs w:val="28"/>
        </w:rPr>
      </w:pPr>
      <w:r w:rsidRPr="006560EB">
        <w:rPr>
          <w:rFonts w:ascii="Times New Roman" w:eastAsia="Times New Roman" w:hAnsi="Times New Roman" w:cs="Times New Roman"/>
          <w:color w:val="000000"/>
          <w:sz w:val="28"/>
          <w:szCs w:val="28"/>
        </w:rPr>
        <w:t>Материалы для работы (цветная бумага, природные материалы, картон, карандаши, гуашь).</w:t>
      </w:r>
    </w:p>
    <w:p w:rsidR="006560EB" w:rsidRPr="006560EB" w:rsidRDefault="006560EB" w:rsidP="00AB3F2C">
      <w:pPr>
        <w:numPr>
          <w:ilvl w:val="0"/>
          <w:numId w:val="38"/>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Arial" w:hAnsi="Times New Roman" w:cs="Times New Roman"/>
          <w:sz w:val="28"/>
          <w:szCs w:val="28"/>
        </w:rPr>
      </w:pPr>
      <w:r w:rsidRPr="006560EB">
        <w:rPr>
          <w:rFonts w:ascii="Times New Roman" w:eastAsia="Times New Roman" w:hAnsi="Times New Roman" w:cs="Times New Roman"/>
          <w:color w:val="000000"/>
          <w:sz w:val="28"/>
          <w:szCs w:val="28"/>
        </w:rPr>
        <w:t>ТСО (компьютер, проектор)</w:t>
      </w:r>
    </w:p>
    <w:p w:rsidR="006560EB" w:rsidRPr="006560EB" w:rsidRDefault="006560EB" w:rsidP="006560EB">
      <w:pPr>
        <w:pBdr>
          <w:top w:val="none" w:sz="4" w:space="0" w:color="000000"/>
          <w:left w:val="none" w:sz="4" w:space="0" w:color="000000"/>
          <w:bottom w:val="none" w:sz="4" w:space="0" w:color="000000"/>
          <w:right w:val="none" w:sz="4" w:space="0" w:color="000000"/>
        </w:pBdr>
        <w:spacing w:after="0" w:line="240" w:lineRule="auto"/>
        <w:rPr>
          <w:rFonts w:ascii="Times New Roman" w:eastAsia="Arial" w:hAnsi="Times New Roman" w:cs="Times New Roman"/>
          <w:b/>
          <w:bCs/>
          <w:sz w:val="28"/>
          <w:szCs w:val="28"/>
        </w:rPr>
      </w:pPr>
      <w:r w:rsidRPr="006560EB">
        <w:rPr>
          <w:rFonts w:ascii="Times New Roman" w:eastAsia="Arial" w:hAnsi="Times New Roman" w:cs="Times New Roman"/>
          <w:b/>
          <w:bCs/>
          <w:sz w:val="28"/>
          <w:szCs w:val="28"/>
        </w:rPr>
        <w:t>ДОП «Подарок своими руками»</w:t>
      </w:r>
    </w:p>
    <w:p w:rsidR="006560EB" w:rsidRPr="006560EB" w:rsidRDefault="006560EB" w:rsidP="00AB3F2C">
      <w:pPr>
        <w:numPr>
          <w:ilvl w:val="0"/>
          <w:numId w:val="39"/>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Arial" w:hAnsi="Times New Roman" w:cs="Times New Roman"/>
          <w:sz w:val="28"/>
          <w:szCs w:val="28"/>
        </w:rPr>
      </w:pPr>
      <w:r w:rsidRPr="006560EB">
        <w:rPr>
          <w:rFonts w:ascii="Times New Roman" w:eastAsia="Times New Roman" w:hAnsi="Times New Roman" w:cs="Times New Roman"/>
          <w:color w:val="000000"/>
          <w:sz w:val="28"/>
          <w:szCs w:val="28"/>
        </w:rPr>
        <w:t>Расходные материалы: нитки, атласные ленты, леска, бисер, проволока, картон, фетр, бусины, др.</w:t>
      </w:r>
    </w:p>
    <w:p w:rsidR="006560EB" w:rsidRPr="006560EB" w:rsidRDefault="006560EB" w:rsidP="00AB3F2C">
      <w:pPr>
        <w:numPr>
          <w:ilvl w:val="0"/>
          <w:numId w:val="39"/>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Arial" w:hAnsi="Times New Roman" w:cs="Times New Roman"/>
          <w:sz w:val="28"/>
          <w:szCs w:val="28"/>
        </w:rPr>
      </w:pPr>
      <w:r w:rsidRPr="006560EB">
        <w:rPr>
          <w:rFonts w:ascii="Times New Roman" w:eastAsia="Times New Roman" w:hAnsi="Times New Roman" w:cs="Times New Roman"/>
          <w:color w:val="000000"/>
          <w:sz w:val="28"/>
          <w:szCs w:val="28"/>
        </w:rPr>
        <w:t>Инструменты и оборудование: ножницы, пассатижи, клеевой пистолет.</w:t>
      </w:r>
    </w:p>
    <w:p w:rsidR="006560EB" w:rsidRPr="006560EB" w:rsidRDefault="006560EB" w:rsidP="00AB3F2C">
      <w:pPr>
        <w:numPr>
          <w:ilvl w:val="0"/>
          <w:numId w:val="40"/>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Arial" w:hAnsi="Times New Roman" w:cs="Times New Roman"/>
          <w:sz w:val="28"/>
          <w:szCs w:val="28"/>
        </w:rPr>
      </w:pPr>
      <w:r w:rsidRPr="006560EB">
        <w:rPr>
          <w:rFonts w:ascii="Times New Roman" w:eastAsia="Times New Roman" w:hAnsi="Times New Roman" w:cs="Times New Roman"/>
          <w:color w:val="000000"/>
          <w:sz w:val="28"/>
          <w:szCs w:val="28"/>
        </w:rPr>
        <w:t>ТСО (компьютер, интерактивная панель)</w:t>
      </w:r>
    </w:p>
    <w:p w:rsidR="006560EB" w:rsidRPr="006560EB" w:rsidRDefault="006560EB" w:rsidP="006560EB">
      <w:pPr>
        <w:pBdr>
          <w:top w:val="none" w:sz="4" w:space="0" w:color="000000"/>
          <w:left w:val="none" w:sz="4" w:space="0" w:color="000000"/>
          <w:bottom w:val="none" w:sz="4" w:space="0" w:color="000000"/>
          <w:right w:val="none" w:sz="4" w:space="0" w:color="000000"/>
        </w:pBdr>
        <w:spacing w:after="0" w:line="240" w:lineRule="auto"/>
        <w:rPr>
          <w:rFonts w:ascii="Times New Roman" w:eastAsia="Times New Roman" w:hAnsi="Times New Roman" w:cs="Times New Roman"/>
          <w:b/>
          <w:bCs/>
          <w:color w:val="000000"/>
          <w:sz w:val="28"/>
          <w:szCs w:val="28"/>
        </w:rPr>
      </w:pPr>
      <w:r w:rsidRPr="006560EB">
        <w:rPr>
          <w:rFonts w:ascii="Times New Roman" w:eastAsia="Times New Roman" w:hAnsi="Times New Roman" w:cs="Times New Roman"/>
          <w:b/>
          <w:bCs/>
          <w:color w:val="000000"/>
          <w:sz w:val="28"/>
          <w:szCs w:val="28"/>
        </w:rPr>
        <w:t>ДОП «Исследовательская деятельность»</w:t>
      </w:r>
    </w:p>
    <w:p w:rsidR="006560EB" w:rsidRPr="006560EB" w:rsidRDefault="006560EB" w:rsidP="00AB3F2C">
      <w:pPr>
        <w:numPr>
          <w:ilvl w:val="0"/>
          <w:numId w:val="41"/>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Arial" w:hAnsi="Times New Roman" w:cs="Times New Roman"/>
          <w:sz w:val="28"/>
          <w:szCs w:val="28"/>
        </w:rPr>
      </w:pPr>
      <w:r w:rsidRPr="006560EB">
        <w:rPr>
          <w:rFonts w:ascii="Times New Roman" w:eastAsia="Times New Roman" w:hAnsi="Times New Roman" w:cs="Times New Roman"/>
          <w:color w:val="000000"/>
          <w:sz w:val="28"/>
          <w:szCs w:val="28"/>
        </w:rPr>
        <w:t>ТСО (компьютер, интерактивная панель)</w:t>
      </w:r>
    </w:p>
    <w:p w:rsidR="006560EB" w:rsidRPr="006560EB" w:rsidRDefault="006560EB" w:rsidP="00AB3F2C">
      <w:pPr>
        <w:numPr>
          <w:ilvl w:val="0"/>
          <w:numId w:val="41"/>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Times New Roman" w:hAnsi="Times New Roman" w:cs="Times New Roman"/>
          <w:color w:val="000000"/>
          <w:sz w:val="28"/>
          <w:szCs w:val="28"/>
        </w:rPr>
      </w:pPr>
      <w:r w:rsidRPr="006560EB">
        <w:rPr>
          <w:rFonts w:ascii="Times New Roman" w:eastAsia="Times New Roman" w:hAnsi="Times New Roman" w:cs="Times New Roman"/>
          <w:color w:val="000000"/>
          <w:sz w:val="28"/>
          <w:szCs w:val="28"/>
        </w:rPr>
        <w:lastRenderedPageBreak/>
        <w:t>Методические рекомендации</w:t>
      </w:r>
    </w:p>
    <w:p w:rsidR="006560EB" w:rsidRPr="006560EB" w:rsidRDefault="006560EB" w:rsidP="006560EB">
      <w:pPr>
        <w:pBdr>
          <w:top w:val="none" w:sz="4" w:space="0" w:color="000000"/>
          <w:left w:val="none" w:sz="4" w:space="0" w:color="000000"/>
          <w:bottom w:val="none" w:sz="4" w:space="0" w:color="000000"/>
          <w:right w:val="none" w:sz="4" w:space="0" w:color="000000"/>
        </w:pBdr>
        <w:spacing w:after="0" w:line="240" w:lineRule="auto"/>
        <w:rPr>
          <w:rFonts w:ascii="Times New Roman" w:eastAsia="Arial" w:hAnsi="Times New Roman" w:cs="Times New Roman"/>
          <w:b/>
          <w:bCs/>
          <w:color w:val="000000"/>
          <w:sz w:val="28"/>
          <w:szCs w:val="28"/>
        </w:rPr>
      </w:pPr>
      <w:r w:rsidRPr="006560EB">
        <w:rPr>
          <w:rFonts w:ascii="Times New Roman" w:eastAsia="Times New Roman" w:hAnsi="Times New Roman" w:cs="Times New Roman"/>
          <w:b/>
          <w:bCs/>
          <w:color w:val="000000"/>
          <w:sz w:val="28"/>
          <w:szCs w:val="28"/>
        </w:rPr>
        <w:t>ДОП «Золотой значок ГТО»</w:t>
      </w:r>
    </w:p>
    <w:p w:rsidR="006560EB" w:rsidRPr="006560EB" w:rsidRDefault="006560EB" w:rsidP="00AB3F2C">
      <w:pPr>
        <w:numPr>
          <w:ilvl w:val="0"/>
          <w:numId w:val="42"/>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Arial" w:hAnsi="Times New Roman" w:cs="Times New Roman"/>
          <w:color w:val="000000"/>
          <w:sz w:val="28"/>
          <w:szCs w:val="28"/>
        </w:rPr>
      </w:pPr>
      <w:r w:rsidRPr="006560EB">
        <w:rPr>
          <w:rFonts w:ascii="Times New Roman" w:eastAsia="Times New Roman" w:hAnsi="Times New Roman" w:cs="Times New Roman"/>
          <w:color w:val="000000"/>
          <w:sz w:val="28"/>
          <w:szCs w:val="28"/>
        </w:rPr>
        <w:t>Дорожки для прыжков в длину с места с амортизирующей подложкой и противоскользящей поверхностью с разметкой.</w:t>
      </w:r>
    </w:p>
    <w:p w:rsidR="006560EB" w:rsidRPr="006560EB" w:rsidRDefault="006560EB" w:rsidP="00AB3F2C">
      <w:pPr>
        <w:numPr>
          <w:ilvl w:val="0"/>
          <w:numId w:val="42"/>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Arial" w:hAnsi="Times New Roman" w:cs="Times New Roman"/>
          <w:color w:val="000000"/>
          <w:sz w:val="28"/>
          <w:szCs w:val="28"/>
        </w:rPr>
      </w:pPr>
      <w:r w:rsidRPr="006560EB">
        <w:rPr>
          <w:rFonts w:ascii="Times New Roman" w:eastAsia="Times New Roman" w:hAnsi="Times New Roman" w:cs="Times New Roman"/>
          <w:color w:val="000000"/>
          <w:sz w:val="28"/>
          <w:szCs w:val="28"/>
        </w:rPr>
        <w:t>Коврики для отжиманий — надёжно сцепляются с полом, минимизируют риск скольжения.</w:t>
      </w:r>
    </w:p>
    <w:p w:rsidR="006560EB" w:rsidRPr="006560EB" w:rsidRDefault="006560EB" w:rsidP="00AB3F2C">
      <w:pPr>
        <w:numPr>
          <w:ilvl w:val="0"/>
          <w:numId w:val="42"/>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Arial" w:hAnsi="Times New Roman" w:cs="Times New Roman"/>
          <w:color w:val="000000"/>
          <w:sz w:val="28"/>
          <w:szCs w:val="28"/>
        </w:rPr>
      </w:pPr>
      <w:r w:rsidRPr="006560EB">
        <w:rPr>
          <w:rFonts w:ascii="Times New Roman" w:eastAsia="Times New Roman" w:hAnsi="Times New Roman" w:cs="Times New Roman"/>
          <w:color w:val="000000"/>
          <w:sz w:val="28"/>
          <w:szCs w:val="28"/>
        </w:rPr>
        <w:t>Скамьи для измерения гибкости — предназначены для тестирования пластичности тела, включают вертикальную шкалу измерения для фиксации результатов.</w:t>
      </w:r>
    </w:p>
    <w:p w:rsidR="006560EB" w:rsidRPr="006560EB" w:rsidRDefault="006560EB" w:rsidP="00AB3F2C">
      <w:pPr>
        <w:numPr>
          <w:ilvl w:val="0"/>
          <w:numId w:val="42"/>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Arial" w:hAnsi="Times New Roman" w:cs="Times New Roman"/>
          <w:color w:val="000000"/>
          <w:sz w:val="28"/>
          <w:szCs w:val="28"/>
        </w:rPr>
      </w:pPr>
      <w:r w:rsidRPr="006560EB">
        <w:rPr>
          <w:rFonts w:ascii="Times New Roman" w:eastAsia="Times New Roman" w:hAnsi="Times New Roman" w:cs="Times New Roman"/>
          <w:color w:val="000000"/>
          <w:sz w:val="28"/>
          <w:szCs w:val="28"/>
        </w:rPr>
        <w:t>Переносные перекладины для подтягиваний — устойчивая металлическая конструкция с опорами и стойками, есть разборные модели и с регулируемыми перекладинами.</w:t>
      </w:r>
    </w:p>
    <w:p w:rsidR="006560EB" w:rsidRPr="006560EB" w:rsidRDefault="006560EB" w:rsidP="00AB3F2C">
      <w:pPr>
        <w:numPr>
          <w:ilvl w:val="0"/>
          <w:numId w:val="42"/>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Arial" w:hAnsi="Times New Roman" w:cs="Times New Roman"/>
          <w:color w:val="000000"/>
          <w:sz w:val="28"/>
          <w:szCs w:val="28"/>
        </w:rPr>
      </w:pPr>
      <w:r w:rsidRPr="006560EB">
        <w:rPr>
          <w:rFonts w:ascii="Times New Roman" w:eastAsia="Times New Roman" w:hAnsi="Times New Roman" w:cs="Times New Roman"/>
          <w:color w:val="000000"/>
          <w:sz w:val="28"/>
          <w:szCs w:val="28"/>
        </w:rPr>
        <w:t>Мишени для метания — классические стойки с круглыми и квадратными мишенями для отработки точности метания теннисного мяча.</w:t>
      </w:r>
    </w:p>
    <w:p w:rsidR="006560EB" w:rsidRPr="006560EB" w:rsidRDefault="006560EB" w:rsidP="00AB3F2C">
      <w:pPr>
        <w:numPr>
          <w:ilvl w:val="0"/>
          <w:numId w:val="42"/>
        </w:numPr>
        <w:pBdr>
          <w:top w:val="none" w:sz="4" w:space="0" w:color="000000"/>
          <w:left w:val="none" w:sz="4" w:space="0" w:color="000000"/>
          <w:bottom w:val="none" w:sz="4" w:space="0" w:color="000000"/>
          <w:right w:val="none" w:sz="4" w:space="0" w:color="000000"/>
        </w:pBdr>
        <w:spacing w:after="0" w:line="240" w:lineRule="auto"/>
        <w:contextualSpacing/>
        <w:rPr>
          <w:rFonts w:ascii="Times New Roman" w:eastAsia="Arial" w:hAnsi="Times New Roman" w:cs="Times New Roman"/>
          <w:color w:val="000000"/>
          <w:sz w:val="28"/>
          <w:szCs w:val="28"/>
        </w:rPr>
      </w:pPr>
      <w:r w:rsidRPr="006560EB">
        <w:rPr>
          <w:rFonts w:ascii="Times New Roman" w:eastAsia="Times New Roman" w:hAnsi="Times New Roman" w:cs="Times New Roman"/>
          <w:color w:val="000000"/>
          <w:sz w:val="28"/>
          <w:szCs w:val="28"/>
        </w:rPr>
        <w:t>Информационные стенды для размещения нормативов и правил.</w:t>
      </w:r>
    </w:p>
    <w:p w:rsidR="003B7696" w:rsidRPr="003B7696" w:rsidRDefault="003B7696" w:rsidP="001C4264">
      <w:pPr>
        <w:pBdr>
          <w:top w:val="none" w:sz="4" w:space="0" w:color="000000"/>
          <w:left w:val="none" w:sz="4" w:space="0" w:color="000000"/>
          <w:bottom w:val="none" w:sz="4" w:space="0" w:color="000000"/>
          <w:right w:val="none" w:sz="4" w:space="0" w:color="000000"/>
        </w:pBdr>
        <w:spacing w:after="0" w:line="240" w:lineRule="auto"/>
        <w:ind w:firstLine="349"/>
        <w:jc w:val="both"/>
        <w:rPr>
          <w:rFonts w:ascii="Times New Roman" w:eastAsia="Arial" w:hAnsi="Times New Roman" w:cs="Times New Roman"/>
          <w:color w:val="000000"/>
          <w:sz w:val="28"/>
          <w:szCs w:val="28"/>
        </w:rPr>
      </w:pPr>
      <w:r w:rsidRPr="003B7696">
        <w:rPr>
          <w:rFonts w:ascii="Times New Roman" w:eastAsia="Arial" w:hAnsi="Times New Roman" w:cs="Times New Roman"/>
          <w:color w:val="000000"/>
          <w:sz w:val="28"/>
          <w:szCs w:val="28"/>
        </w:rPr>
        <w:t>В лицее создана команда педагогов, реализующих программы дополнительного образования, имеющих высокий квалификационный статус, работающих в тесном сотрудничестве. Реализацию учебного плана программ дополнитель</w:t>
      </w:r>
      <w:r>
        <w:rPr>
          <w:rFonts w:ascii="Times New Roman" w:eastAsia="Arial" w:hAnsi="Times New Roman" w:cs="Times New Roman"/>
          <w:color w:val="000000"/>
          <w:sz w:val="28"/>
          <w:szCs w:val="28"/>
        </w:rPr>
        <w:t>ного образования осуществляют 23 педагога</w:t>
      </w:r>
      <w:r w:rsidRPr="003B7696">
        <w:rPr>
          <w:rFonts w:ascii="Times New Roman" w:eastAsia="Arial" w:hAnsi="Times New Roman" w:cs="Times New Roman"/>
          <w:color w:val="000000"/>
          <w:sz w:val="28"/>
          <w:szCs w:val="28"/>
        </w:rPr>
        <w:t xml:space="preserve"> лицея, в том числе педагоги дополнительного образования. 100% педагогов прошли курсовую подготовку за последние три года. Педагоги программ технической направленности прошли курсы повышения квалификации Санкт – Петербургского политехнического университета Петра Великого «Передовые производственные технологии», обучение в Академии наставников – совместного проекта Фонда «Сколково», рабочей группы НТИ «Кружковое движение» и Агентства стратегических инициатив.</w:t>
      </w:r>
    </w:p>
    <w:p w:rsidR="003B7696" w:rsidRPr="003B7696" w:rsidRDefault="003B7696" w:rsidP="003B7696">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color w:val="000000"/>
          <w:sz w:val="28"/>
          <w:szCs w:val="28"/>
        </w:rPr>
      </w:pPr>
      <w:r w:rsidRPr="003B7696">
        <w:rPr>
          <w:rFonts w:ascii="Times New Roman" w:eastAsia="Arial" w:hAnsi="Times New Roman" w:cs="Times New Roman"/>
          <w:color w:val="000000"/>
          <w:sz w:val="28"/>
          <w:szCs w:val="28"/>
        </w:rPr>
        <w:t>Кадровый состав владеет современными образовательными технологиями, эффективно взаимодействует с учащимися и их родителями, обладает высокой мотивацией на личностное и профессиональное развитие. Опыт педагогов неоднократно обобщался в публикациях, востребован у коллег на городском, региональном и федеральном уровнях.</w:t>
      </w:r>
    </w:p>
    <w:p w:rsidR="006560EB" w:rsidRPr="006560EB" w:rsidRDefault="003B7696" w:rsidP="001C426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color w:val="000000"/>
          <w:sz w:val="28"/>
          <w:szCs w:val="28"/>
        </w:rPr>
      </w:pPr>
      <w:r w:rsidRPr="003B7696">
        <w:rPr>
          <w:rFonts w:ascii="Times New Roman" w:eastAsia="Arial" w:hAnsi="Times New Roman" w:cs="Times New Roman"/>
          <w:color w:val="000000"/>
          <w:sz w:val="28"/>
          <w:szCs w:val="28"/>
        </w:rPr>
        <w:t>Учебный план дополнительного образования ориентирован на 36 учебных недель в год: с 1 сентября по 31 мая. Во время каникул учебный процесс дополнительного образования не прекращается.</w:t>
      </w:r>
    </w:p>
    <w:p w:rsidR="006560EB" w:rsidRPr="00793664" w:rsidRDefault="006560EB" w:rsidP="006560EB">
      <w:pPr>
        <w:pBdr>
          <w:top w:val="none" w:sz="4" w:space="0" w:color="000000"/>
          <w:left w:val="none" w:sz="4" w:space="0" w:color="000000"/>
          <w:bottom w:val="none" w:sz="4" w:space="0" w:color="000000"/>
          <w:right w:val="none" w:sz="4" w:space="0" w:color="000000"/>
        </w:pBdr>
        <w:spacing w:after="0" w:line="240" w:lineRule="auto"/>
        <w:rPr>
          <w:rFonts w:ascii="Times New Roman" w:eastAsia="Arial" w:hAnsi="Times New Roman" w:cs="Times New Roman"/>
          <w:b/>
          <w:bCs/>
          <w:color w:val="0070C0"/>
          <w:sz w:val="28"/>
          <w:szCs w:val="28"/>
        </w:rPr>
      </w:pPr>
      <w:r w:rsidRPr="00793664">
        <w:rPr>
          <w:rFonts w:ascii="Times New Roman" w:eastAsia="Arial" w:hAnsi="Times New Roman" w:cs="Times New Roman"/>
          <w:b/>
          <w:bCs/>
          <w:color w:val="0070C0"/>
          <w:sz w:val="28"/>
          <w:szCs w:val="28"/>
        </w:rPr>
        <w:t>Выводы:</w:t>
      </w:r>
    </w:p>
    <w:p w:rsidR="00DE540C" w:rsidRPr="00DE540C" w:rsidRDefault="00DE540C" w:rsidP="00AB3F2C">
      <w:pPr>
        <w:pStyle w:val="a4"/>
        <w:numPr>
          <w:ilvl w:val="0"/>
          <w:numId w:val="43"/>
        </w:numPr>
        <w:pBdr>
          <w:top w:val="none" w:sz="4" w:space="0" w:color="000000"/>
          <w:left w:val="none" w:sz="4" w:space="0" w:color="000000"/>
          <w:bottom w:val="none" w:sz="4" w:space="0" w:color="000000"/>
          <w:right w:val="none" w:sz="4" w:space="0" w:color="000000"/>
        </w:pBdr>
        <w:jc w:val="both"/>
        <w:rPr>
          <w:rFonts w:eastAsia="Arial"/>
          <w:color w:val="000000"/>
          <w:sz w:val="28"/>
          <w:szCs w:val="28"/>
        </w:rPr>
      </w:pPr>
      <w:r w:rsidRPr="00DE540C">
        <w:rPr>
          <w:rFonts w:eastAsia="Arial"/>
          <w:color w:val="000000"/>
          <w:sz w:val="28"/>
          <w:szCs w:val="28"/>
        </w:rPr>
        <w:t>Дополнительное образование в лицее доступно для учащихся в возрасте от 3 до 18 лет.</w:t>
      </w:r>
    </w:p>
    <w:p w:rsidR="006560EB" w:rsidRPr="00DE540C" w:rsidRDefault="006560EB" w:rsidP="00AB3F2C">
      <w:pPr>
        <w:pStyle w:val="a4"/>
        <w:numPr>
          <w:ilvl w:val="0"/>
          <w:numId w:val="43"/>
        </w:numPr>
        <w:ind w:right="180"/>
        <w:contextualSpacing/>
        <w:jc w:val="both"/>
        <w:rPr>
          <w:rFonts w:eastAsia="Arial"/>
          <w:color w:val="000000"/>
          <w:sz w:val="28"/>
          <w:szCs w:val="28"/>
        </w:rPr>
      </w:pPr>
      <w:r w:rsidRPr="00DE540C">
        <w:rPr>
          <w:color w:val="000000"/>
          <w:sz w:val="28"/>
          <w:szCs w:val="28"/>
        </w:rPr>
        <w:t>Дополнительное образование в МАОУ «Лицей № 159» организовано в соответствии с требованиями Порядка организации и осуществления образовательной деятельности по дополнительным общеобразовательным программам, утвержденного приказом Минпросвещения от 27.07.2022 № 629.</w:t>
      </w:r>
    </w:p>
    <w:p w:rsidR="006560EB" w:rsidRPr="00DE540C" w:rsidRDefault="006560EB" w:rsidP="00AB3F2C">
      <w:pPr>
        <w:pStyle w:val="a4"/>
        <w:numPr>
          <w:ilvl w:val="0"/>
          <w:numId w:val="43"/>
        </w:numPr>
        <w:ind w:right="180"/>
        <w:contextualSpacing/>
        <w:jc w:val="both"/>
        <w:rPr>
          <w:color w:val="000000"/>
          <w:sz w:val="28"/>
          <w:szCs w:val="28"/>
        </w:rPr>
      </w:pPr>
      <w:r w:rsidRPr="00DE540C">
        <w:rPr>
          <w:color w:val="000000"/>
          <w:sz w:val="28"/>
          <w:szCs w:val="28"/>
        </w:rPr>
        <w:lastRenderedPageBreak/>
        <w:t>Содержание дополнительных общеобразовательных программ соответствует требованиям Порядка организации и осуществления образовательной деятельности по дополнительным общеобразовательным программам, утвержденного приказом Минпр</w:t>
      </w:r>
      <w:r w:rsidR="00793664">
        <w:rPr>
          <w:color w:val="000000"/>
          <w:sz w:val="28"/>
          <w:szCs w:val="28"/>
        </w:rPr>
        <w:t xml:space="preserve">освещения от 27.07.2022 № 629. </w:t>
      </w:r>
      <w:r w:rsidRPr="00DE540C">
        <w:rPr>
          <w:color w:val="000000"/>
          <w:sz w:val="28"/>
          <w:szCs w:val="28"/>
        </w:rPr>
        <w:t xml:space="preserve">Актуализированы разделы, где указаны цели программы и планируемые результаты. Программы разработаны с учетом развития науки, техники, культуры, экономики, технологий и социальной сферы. Оформление дополнительных общеразвивающих программ в целом соответствует Положению о Порядке организации и осуществления образовательной деятельности по дополнительным общеобразовательным программам в МАОУ «Лицей № 159». </w:t>
      </w:r>
    </w:p>
    <w:p w:rsidR="006560EB" w:rsidRPr="00793664" w:rsidRDefault="00DE540C" w:rsidP="00AB3F2C">
      <w:pPr>
        <w:pStyle w:val="a4"/>
        <w:numPr>
          <w:ilvl w:val="0"/>
          <w:numId w:val="43"/>
        </w:numPr>
        <w:ind w:right="180"/>
        <w:contextualSpacing/>
        <w:jc w:val="both"/>
        <w:rPr>
          <w:rFonts w:eastAsia="Arial"/>
          <w:color w:val="000000"/>
          <w:sz w:val="28"/>
          <w:szCs w:val="28"/>
        </w:rPr>
      </w:pPr>
      <w:r w:rsidRPr="00793664">
        <w:rPr>
          <w:color w:val="000000"/>
          <w:sz w:val="28"/>
          <w:szCs w:val="28"/>
        </w:rPr>
        <w:t>Д</w:t>
      </w:r>
      <w:r w:rsidR="006560EB" w:rsidRPr="00793664">
        <w:rPr>
          <w:color w:val="000000"/>
          <w:sz w:val="28"/>
          <w:szCs w:val="28"/>
        </w:rPr>
        <w:t xml:space="preserve">ополнительным </w:t>
      </w:r>
      <w:r w:rsidRPr="00793664">
        <w:rPr>
          <w:color w:val="000000"/>
          <w:sz w:val="28"/>
          <w:szCs w:val="28"/>
        </w:rPr>
        <w:t>образованием в 2025</w:t>
      </w:r>
      <w:r w:rsidR="006560EB" w:rsidRPr="00793664">
        <w:rPr>
          <w:color w:val="000000"/>
          <w:sz w:val="28"/>
          <w:szCs w:val="28"/>
        </w:rPr>
        <w:t xml:space="preserve"> году охвачено 87,5 % процентов школьников, из них 83,3 %</w:t>
      </w:r>
      <w:r w:rsidR="00793664" w:rsidRPr="00793664">
        <w:rPr>
          <w:color w:val="000000"/>
          <w:sz w:val="28"/>
          <w:szCs w:val="28"/>
        </w:rPr>
        <w:t xml:space="preserve"> </w:t>
      </w:r>
      <w:r w:rsidR="006560EB" w:rsidRPr="00793664">
        <w:rPr>
          <w:color w:val="000000"/>
          <w:sz w:val="28"/>
          <w:szCs w:val="28"/>
        </w:rPr>
        <w:t>обучающихся группы риска (</w:t>
      </w:r>
      <w:r w:rsidR="006560EB" w:rsidRPr="00793664">
        <w:rPr>
          <w:sz w:val="28"/>
          <w:szCs w:val="28"/>
        </w:rPr>
        <w:t>ГПВ с высоким и высочайшим риском</w:t>
      </w:r>
      <w:r w:rsidR="006560EB" w:rsidRPr="00793664">
        <w:rPr>
          <w:color w:val="000000"/>
          <w:sz w:val="28"/>
          <w:szCs w:val="28"/>
        </w:rPr>
        <w:t>).</w:t>
      </w:r>
    </w:p>
    <w:p w:rsidR="006560EB" w:rsidRPr="00793664" w:rsidRDefault="006560EB" w:rsidP="00AB3F2C">
      <w:pPr>
        <w:pStyle w:val="a4"/>
        <w:numPr>
          <w:ilvl w:val="0"/>
          <w:numId w:val="43"/>
        </w:numPr>
        <w:ind w:right="180"/>
        <w:jc w:val="both"/>
        <w:rPr>
          <w:rFonts w:eastAsia="Arial"/>
          <w:color w:val="000000"/>
          <w:sz w:val="28"/>
          <w:szCs w:val="28"/>
        </w:rPr>
      </w:pPr>
      <w:r w:rsidRPr="00793664">
        <w:rPr>
          <w:color w:val="000000"/>
          <w:sz w:val="28"/>
          <w:szCs w:val="28"/>
        </w:rPr>
        <w:t xml:space="preserve">Большинство родителей обучающихся (92,6%) довольны качеством организации школьного дополнительного образования. </w:t>
      </w:r>
    </w:p>
    <w:p w:rsidR="006560EB" w:rsidRPr="001C4264" w:rsidRDefault="001C4264" w:rsidP="001C4264">
      <w:pPr>
        <w:pBdr>
          <w:top w:val="none" w:sz="4" w:space="0" w:color="000000"/>
          <w:left w:val="none" w:sz="4" w:space="0" w:color="000000"/>
          <w:bottom w:val="none" w:sz="4" w:space="0" w:color="000000"/>
          <w:right w:val="none" w:sz="4" w:space="0" w:color="000000"/>
        </w:pBdr>
        <w:spacing w:after="0" w:line="240" w:lineRule="auto"/>
        <w:ind w:firstLine="360"/>
        <w:jc w:val="both"/>
        <w:rPr>
          <w:rFonts w:ascii="Times New Roman" w:eastAsia="Arial" w:hAnsi="Times New Roman" w:cs="Times New Roman"/>
          <w:sz w:val="28"/>
          <w:szCs w:val="28"/>
        </w:rPr>
      </w:pPr>
      <w:r w:rsidRPr="001C4264">
        <w:rPr>
          <w:rFonts w:ascii="Times New Roman" w:eastAsia="Arial" w:hAnsi="Times New Roman" w:cs="Times New Roman"/>
          <w:sz w:val="28"/>
          <w:szCs w:val="28"/>
        </w:rPr>
        <w:t>Таким образом, вся система дополнительного образования лицея: учебный план, составленный с учетом конкретных условий (потребностей и возможностей учащихся), подготовленности педагогических кадров, материально-технической базы лицея, обеспечивает вариативное образовательное пространство, соответствующее социальному заказу учащихся и родителей и обеспечение равного доступа детей к актуальным и востребованным программам дополнительного образования, выявлению талантов каждого ребенка и ранней профориентации обучающихся.</w:t>
      </w:r>
    </w:p>
    <w:p w:rsidR="00DD79B1" w:rsidRDefault="00DD79B1" w:rsidP="00DD79B1">
      <w:pPr>
        <w:spacing w:after="0"/>
        <w:ind w:firstLine="851"/>
        <w:jc w:val="both"/>
        <w:rPr>
          <w:rFonts w:ascii="Times New Roman" w:hAnsi="Times New Roman"/>
          <w:sz w:val="28"/>
          <w:szCs w:val="28"/>
        </w:rPr>
      </w:pPr>
    </w:p>
    <w:p w:rsidR="000F2FCA" w:rsidRPr="008950B2" w:rsidRDefault="000058C4" w:rsidP="000F2FCA">
      <w:pPr>
        <w:jc w:val="center"/>
        <w:rPr>
          <w:rFonts w:ascii="Times New Roman" w:hAnsi="Times New Roman" w:cs="Times New Roman"/>
          <w:b/>
          <w:bCs/>
          <w:sz w:val="32"/>
          <w:szCs w:val="32"/>
          <w:u w:val="single"/>
        </w:rPr>
      </w:pPr>
      <w:bookmarkStart w:id="17" w:name="_Toc130828346"/>
      <w:r w:rsidRPr="008950B2">
        <w:rPr>
          <w:rFonts w:ascii="Times New Roman" w:hAnsi="Times New Roman" w:cs="Times New Roman"/>
          <w:b/>
          <w:bCs/>
          <w:sz w:val="32"/>
          <w:szCs w:val="32"/>
          <w:u w:val="single"/>
        </w:rPr>
        <w:t>Система организации воспитания и социализации обучающихся</w:t>
      </w:r>
      <w:bookmarkEnd w:id="17"/>
    </w:p>
    <w:p w:rsidR="00E91A4B" w:rsidRDefault="00E91A4B" w:rsidP="00E91A4B">
      <w:pPr>
        <w:jc w:val="both"/>
        <w:rPr>
          <w:rFonts w:ascii="Times New Roman" w:hAnsi="Times New Roman" w:cs="Times New Roman"/>
          <w:b/>
          <w:bCs/>
          <w:color w:val="0070C0"/>
          <w:sz w:val="28"/>
          <w:szCs w:val="28"/>
        </w:rPr>
      </w:pPr>
      <w:r w:rsidRPr="00E91A4B">
        <w:rPr>
          <w:rFonts w:ascii="Times New Roman" w:hAnsi="Times New Roman" w:cs="Times New Roman"/>
          <w:b/>
          <w:bCs/>
          <w:color w:val="0070C0"/>
          <w:sz w:val="28"/>
          <w:szCs w:val="28"/>
        </w:rPr>
        <w:t>Дошкольное отделение</w:t>
      </w:r>
    </w:p>
    <w:p w:rsidR="00E91A4B" w:rsidRDefault="00E91A4B" w:rsidP="00042538">
      <w:pPr>
        <w:widowControl w:val="0"/>
        <w:autoSpaceDE w:val="0"/>
        <w:autoSpaceDN w:val="0"/>
        <w:spacing w:after="0" w:line="276" w:lineRule="auto"/>
        <w:ind w:firstLine="709"/>
        <w:jc w:val="both"/>
        <w:rPr>
          <w:rFonts w:ascii="Times New Roman" w:eastAsia="Times New Roman" w:hAnsi="Times New Roman" w:cs="Times New Roman"/>
          <w:sz w:val="28"/>
          <w:szCs w:val="28"/>
          <w:lang w:eastAsia="ru-RU"/>
        </w:rPr>
      </w:pPr>
      <w:r w:rsidRPr="00E91A4B">
        <w:rPr>
          <w:rFonts w:ascii="Times New Roman" w:eastAsia="Times New Roman" w:hAnsi="Times New Roman" w:cs="Times New Roman"/>
          <w:sz w:val="28"/>
          <w:szCs w:val="28"/>
          <w:lang w:eastAsia="ru-RU"/>
        </w:rPr>
        <w:t>Воспитательно - образовательная работа с детьми</w:t>
      </w:r>
      <w:r>
        <w:rPr>
          <w:rFonts w:ascii="Times New Roman" w:eastAsia="Times New Roman" w:hAnsi="Times New Roman" w:cs="Times New Roman"/>
          <w:sz w:val="28"/>
          <w:szCs w:val="28"/>
          <w:lang w:eastAsia="ru-RU"/>
        </w:rPr>
        <w:t xml:space="preserve"> в дошкольном отделении</w:t>
      </w:r>
      <w:r w:rsidRPr="00E91A4B">
        <w:rPr>
          <w:rFonts w:ascii="Times New Roman" w:eastAsia="Times New Roman" w:hAnsi="Times New Roman" w:cs="Times New Roman"/>
          <w:sz w:val="28"/>
          <w:szCs w:val="28"/>
          <w:lang w:eastAsia="ru-RU"/>
        </w:rPr>
        <w:t xml:space="preserve"> проводится в системе. Каждый раздел ООП</w:t>
      </w:r>
      <w:r>
        <w:rPr>
          <w:rFonts w:ascii="Times New Roman" w:eastAsia="Times New Roman" w:hAnsi="Times New Roman" w:cs="Times New Roman"/>
          <w:sz w:val="28"/>
          <w:szCs w:val="28"/>
          <w:lang w:eastAsia="ru-RU"/>
        </w:rPr>
        <w:t xml:space="preserve"> </w:t>
      </w:r>
      <w:r w:rsidRPr="00E91A4B">
        <w:rPr>
          <w:rFonts w:ascii="Times New Roman" w:eastAsia="Times New Roman" w:hAnsi="Times New Roman" w:cs="Times New Roman"/>
          <w:spacing w:val="-57"/>
          <w:sz w:val="28"/>
          <w:szCs w:val="28"/>
          <w:lang w:eastAsia="ru-RU"/>
        </w:rPr>
        <w:t xml:space="preserve"> </w:t>
      </w:r>
      <w:r w:rsidRPr="00E91A4B">
        <w:rPr>
          <w:rFonts w:ascii="Times New Roman" w:eastAsia="Times New Roman" w:hAnsi="Times New Roman" w:cs="Times New Roman"/>
          <w:sz w:val="28"/>
          <w:szCs w:val="28"/>
          <w:lang w:eastAsia="ru-RU"/>
        </w:rPr>
        <w:t>ДО прорабатывается не только на специально организованных занятиях, но и в совместной и</w:t>
      </w:r>
      <w:r w:rsidRPr="00E91A4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z w:val="28"/>
          <w:szCs w:val="28"/>
          <w:lang w:eastAsia="ru-RU"/>
        </w:rPr>
        <w:t xml:space="preserve">свободной </w:t>
      </w:r>
      <w:r w:rsidRPr="00E91A4B">
        <w:rPr>
          <w:rFonts w:ascii="Times New Roman" w:eastAsia="Times New Roman" w:hAnsi="Times New Roman" w:cs="Times New Roman"/>
          <w:sz w:val="28"/>
          <w:szCs w:val="28"/>
          <w:lang w:eastAsia="ru-RU"/>
        </w:rPr>
        <w:t>деятельности, что позволяет поддерживать качество подготовки воспитанников к</w:t>
      </w:r>
      <w:r w:rsidRPr="00E91A4B">
        <w:rPr>
          <w:rFonts w:ascii="Times New Roman" w:eastAsia="Times New Roman" w:hAnsi="Times New Roman" w:cs="Times New Roman"/>
          <w:spacing w:val="1"/>
          <w:sz w:val="28"/>
          <w:szCs w:val="28"/>
          <w:lang w:eastAsia="ru-RU"/>
        </w:rPr>
        <w:t xml:space="preserve"> </w:t>
      </w:r>
      <w:r w:rsidRPr="00E91A4B">
        <w:rPr>
          <w:rFonts w:ascii="Times New Roman" w:eastAsia="Times New Roman" w:hAnsi="Times New Roman" w:cs="Times New Roman"/>
          <w:sz w:val="28"/>
          <w:szCs w:val="28"/>
          <w:lang w:eastAsia="ru-RU"/>
        </w:rPr>
        <w:t>школе</w:t>
      </w:r>
      <w:r w:rsidRPr="00E91A4B">
        <w:rPr>
          <w:rFonts w:ascii="Times New Roman" w:eastAsia="Times New Roman" w:hAnsi="Times New Roman" w:cs="Times New Roman"/>
          <w:spacing w:val="-2"/>
          <w:sz w:val="28"/>
          <w:szCs w:val="28"/>
          <w:lang w:eastAsia="ru-RU"/>
        </w:rPr>
        <w:t xml:space="preserve"> </w:t>
      </w:r>
      <w:r w:rsidRPr="00E91A4B">
        <w:rPr>
          <w:rFonts w:ascii="Times New Roman" w:eastAsia="Times New Roman" w:hAnsi="Times New Roman" w:cs="Times New Roman"/>
          <w:sz w:val="28"/>
          <w:szCs w:val="28"/>
          <w:lang w:eastAsia="ru-RU"/>
        </w:rPr>
        <w:t>на</w:t>
      </w:r>
      <w:r w:rsidRPr="00E91A4B">
        <w:rPr>
          <w:rFonts w:ascii="Times New Roman" w:eastAsia="Times New Roman" w:hAnsi="Times New Roman" w:cs="Times New Roman"/>
          <w:spacing w:val="-1"/>
          <w:sz w:val="28"/>
          <w:szCs w:val="28"/>
          <w:lang w:eastAsia="ru-RU"/>
        </w:rPr>
        <w:t xml:space="preserve"> </w:t>
      </w:r>
      <w:r w:rsidRPr="00E91A4B">
        <w:rPr>
          <w:rFonts w:ascii="Times New Roman" w:eastAsia="Times New Roman" w:hAnsi="Times New Roman" w:cs="Times New Roman"/>
          <w:sz w:val="28"/>
          <w:szCs w:val="28"/>
          <w:lang w:eastAsia="ru-RU"/>
        </w:rPr>
        <w:t>достаточно высоком</w:t>
      </w:r>
      <w:r w:rsidRPr="00E91A4B">
        <w:rPr>
          <w:rFonts w:ascii="Times New Roman" w:eastAsia="Times New Roman" w:hAnsi="Times New Roman" w:cs="Times New Roman"/>
          <w:spacing w:val="1"/>
          <w:sz w:val="28"/>
          <w:szCs w:val="28"/>
          <w:lang w:eastAsia="ru-RU"/>
        </w:rPr>
        <w:t xml:space="preserve"> </w:t>
      </w:r>
      <w:r w:rsidRPr="00E91A4B">
        <w:rPr>
          <w:rFonts w:ascii="Times New Roman" w:eastAsia="Times New Roman" w:hAnsi="Times New Roman" w:cs="Times New Roman"/>
          <w:sz w:val="28"/>
          <w:szCs w:val="28"/>
          <w:lang w:eastAsia="ru-RU"/>
        </w:rPr>
        <w:t>уровне.</w:t>
      </w:r>
    </w:p>
    <w:p w:rsidR="00042538" w:rsidRPr="00E91A4B" w:rsidRDefault="00E91A4B" w:rsidP="00042538">
      <w:pPr>
        <w:shd w:val="clear" w:color="auto" w:fill="FFFFFF"/>
        <w:spacing w:after="0" w:line="276" w:lineRule="auto"/>
        <w:jc w:val="both"/>
        <w:rPr>
          <w:rFonts w:ascii="Times New Roman" w:eastAsia="Times New Roman" w:hAnsi="Times New Roman" w:cs="Times New Roman"/>
          <w:sz w:val="28"/>
          <w:szCs w:val="28"/>
          <w:lang w:eastAsia="ru-RU"/>
        </w:rPr>
      </w:pPr>
      <w:r w:rsidRPr="00E91A4B">
        <w:rPr>
          <w:rFonts w:ascii="Times New Roman" w:eastAsia="Times New Roman" w:hAnsi="Times New Roman" w:cs="Times New Roman"/>
          <w:sz w:val="28"/>
          <w:szCs w:val="28"/>
          <w:lang w:eastAsia="ru-RU"/>
        </w:rPr>
        <w:t>Планирование образовательной деятельности строитс</w:t>
      </w:r>
      <w:r w:rsidR="0062496C">
        <w:rPr>
          <w:rFonts w:ascii="Times New Roman" w:eastAsia="Times New Roman" w:hAnsi="Times New Roman" w:cs="Times New Roman"/>
          <w:sz w:val="28"/>
          <w:szCs w:val="28"/>
          <w:lang w:eastAsia="ru-RU"/>
        </w:rPr>
        <w:t>я в соответствии с темой недели</w:t>
      </w:r>
      <w:r w:rsidRPr="00E91A4B">
        <w:rPr>
          <w:rFonts w:ascii="Times New Roman" w:eastAsia="Times New Roman" w:hAnsi="Times New Roman" w:cs="Times New Roman"/>
          <w:sz w:val="28"/>
          <w:szCs w:val="28"/>
          <w:lang w:eastAsia="ru-RU"/>
        </w:rPr>
        <w:t xml:space="preserve">. В календарных планах всех групп отражено планирование утренних гимнастик, гимнастики после дневного сна, закаливающие мероприятия, физкультурные занятия, прогулки, двигательная активность в течение дня, индивидуальная работа с детьми по овладению двигательными умениями. Всеми воспитателями групп используется принцип чередования активной деятельности с упражнениями на дыхание, физкультминутки. Согласно годового плана, организуются и проводятся физкультурно-оздоровительные </w:t>
      </w:r>
      <w:r w:rsidRPr="00E91A4B">
        <w:rPr>
          <w:rFonts w:ascii="Times New Roman" w:eastAsia="Times New Roman" w:hAnsi="Times New Roman" w:cs="Times New Roman"/>
          <w:sz w:val="28"/>
          <w:szCs w:val="28"/>
          <w:lang w:eastAsia="ru-RU"/>
        </w:rPr>
        <w:lastRenderedPageBreak/>
        <w:t xml:space="preserve">мероприятия, «Дни здоровья», спортивные мероприятия. </w:t>
      </w:r>
      <w:r w:rsidR="00042538" w:rsidRPr="00E91A4B">
        <w:rPr>
          <w:rFonts w:ascii="Times New Roman" w:eastAsia="Times New Roman" w:hAnsi="Times New Roman" w:cs="Times New Roman"/>
          <w:sz w:val="28"/>
          <w:szCs w:val="28"/>
          <w:lang w:eastAsia="ru-RU"/>
        </w:rPr>
        <w:t>Во время физкультурных занятий обеспечивается дифференцированный подход к детям с учетом индивидуальных и возрастных особенностей. Физкультурные занятия проводятся на должном уровне: структурные части соответствуют типу занятия; осуществляется комплексный подбор всего программного материала по развитию движений и физических качеств. Достаточно грамотно планируют и организовывают двигательный режим детей в течение дня. Умело руководят формированием у детей культурно-гигиенических навыков, проводят щадящие виды закаливания: воздушные ванны после дневного сна, ходьба по ребристым дорожкам, умывание прохладной водой.</w:t>
      </w:r>
    </w:p>
    <w:p w:rsidR="00042538" w:rsidRPr="00E91A4B" w:rsidRDefault="00042538" w:rsidP="00042538">
      <w:pPr>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1A4B">
        <w:rPr>
          <w:rFonts w:ascii="Times New Roman" w:eastAsia="Times New Roman" w:hAnsi="Times New Roman" w:cs="Times New Roman"/>
          <w:sz w:val="28"/>
          <w:szCs w:val="28"/>
          <w:lang w:eastAsia="ru-RU"/>
        </w:rPr>
        <w:t>Занятия по формированию здорового образа жизни проводятся систематически согласно рабочей программе групп.</w:t>
      </w:r>
    </w:p>
    <w:p w:rsidR="00042538" w:rsidRPr="00E91A4B" w:rsidRDefault="00042538" w:rsidP="00042538">
      <w:pPr>
        <w:shd w:val="clear" w:color="auto" w:fill="FFFFFF"/>
        <w:spacing w:after="0" w:line="276" w:lineRule="auto"/>
        <w:jc w:val="both"/>
        <w:rPr>
          <w:rFonts w:ascii="Times New Roman" w:eastAsia="Times New Roman" w:hAnsi="Times New Roman" w:cs="Times New Roman"/>
          <w:sz w:val="28"/>
          <w:szCs w:val="28"/>
          <w:lang w:eastAsia="ru-RU"/>
        </w:rPr>
      </w:pPr>
      <w:r w:rsidRPr="00E91A4B">
        <w:rPr>
          <w:rFonts w:ascii="Times New Roman" w:eastAsia="Times New Roman" w:hAnsi="Times New Roman" w:cs="Times New Roman"/>
          <w:sz w:val="28"/>
          <w:szCs w:val="28"/>
          <w:lang w:eastAsia="ru-RU"/>
        </w:rPr>
        <w:t xml:space="preserve">В младшей группе организация режимного момента </w:t>
      </w:r>
      <w:r>
        <w:rPr>
          <w:rFonts w:ascii="Times New Roman" w:eastAsia="Times New Roman" w:hAnsi="Times New Roman" w:cs="Times New Roman"/>
          <w:sz w:val="28"/>
          <w:szCs w:val="28"/>
          <w:lang w:eastAsia="ru-RU"/>
        </w:rPr>
        <w:t xml:space="preserve">«Полезный завтрак» </w:t>
      </w:r>
      <w:r w:rsidRPr="00E91A4B">
        <w:rPr>
          <w:rFonts w:ascii="Times New Roman" w:eastAsia="Times New Roman" w:hAnsi="Times New Roman" w:cs="Times New Roman"/>
          <w:sz w:val="28"/>
          <w:szCs w:val="28"/>
          <w:lang w:eastAsia="ru-RU"/>
        </w:rPr>
        <w:t>показала реализацию познавательных задач через формирование навыков основ здорового способа жизни во время приёма пищи.</w:t>
      </w:r>
    </w:p>
    <w:p w:rsidR="00042538" w:rsidRPr="00E91A4B" w:rsidRDefault="00042538" w:rsidP="00042538">
      <w:pPr>
        <w:shd w:val="clear" w:color="auto" w:fill="FFFFFF"/>
        <w:spacing w:after="0" w:line="276" w:lineRule="auto"/>
        <w:ind w:firstLine="709"/>
        <w:jc w:val="both"/>
        <w:rPr>
          <w:rFonts w:ascii="Times New Roman" w:eastAsia="Times New Roman" w:hAnsi="Times New Roman" w:cs="Times New Roman"/>
          <w:sz w:val="28"/>
          <w:szCs w:val="28"/>
          <w:lang w:eastAsia="ru-RU"/>
        </w:rPr>
      </w:pPr>
      <w:r w:rsidRPr="00E91A4B">
        <w:rPr>
          <w:rFonts w:ascii="Times New Roman" w:eastAsia="Times New Roman" w:hAnsi="Times New Roman" w:cs="Times New Roman"/>
          <w:sz w:val="28"/>
          <w:szCs w:val="28"/>
          <w:lang w:eastAsia="ru-RU"/>
        </w:rPr>
        <w:t>Анализ тематического контроля «Уровня знаний детей о ЗОЖ» проводился в форме беседы и показал следующие результаты: воспитанники владеют знаниями о культурно гигиенических навыках (свободно рассказывают о том, как они умываются, чистят зубы, для чего необходимо чистить зубы и мыть руки, как нужно вести себя за столом)</w:t>
      </w:r>
      <w:r>
        <w:rPr>
          <w:rFonts w:ascii="Times New Roman" w:eastAsia="Times New Roman" w:hAnsi="Times New Roman" w:cs="Times New Roman"/>
          <w:sz w:val="28"/>
          <w:szCs w:val="28"/>
          <w:lang w:eastAsia="ru-RU"/>
        </w:rPr>
        <w:t xml:space="preserve">. </w:t>
      </w:r>
      <w:r w:rsidRPr="00E91A4B">
        <w:rPr>
          <w:rFonts w:ascii="Times New Roman" w:eastAsia="Times New Roman" w:hAnsi="Times New Roman" w:cs="Times New Roman"/>
          <w:sz w:val="28"/>
          <w:szCs w:val="28"/>
          <w:lang w:eastAsia="ru-RU"/>
        </w:rPr>
        <w:t>Работа по сохранению здоровья детей проводилась не только в рамках образовательного процесса, но и в работе с родителями.</w:t>
      </w:r>
    </w:p>
    <w:p w:rsidR="00042538" w:rsidRPr="00E91A4B" w:rsidRDefault="00042538" w:rsidP="00042538">
      <w:pPr>
        <w:shd w:val="clear" w:color="auto" w:fill="FFFFFF"/>
        <w:spacing w:after="0" w:line="276" w:lineRule="auto"/>
        <w:jc w:val="both"/>
        <w:rPr>
          <w:rFonts w:ascii="Times New Roman" w:eastAsia="Times New Roman" w:hAnsi="Times New Roman" w:cs="Times New Roman"/>
          <w:sz w:val="28"/>
          <w:szCs w:val="28"/>
          <w:lang w:eastAsia="ru-RU"/>
        </w:rPr>
      </w:pPr>
      <w:r w:rsidRPr="00E91A4B">
        <w:rPr>
          <w:rFonts w:ascii="Times New Roman" w:eastAsia="Times New Roman" w:hAnsi="Times New Roman" w:cs="Times New Roman"/>
          <w:sz w:val="28"/>
          <w:szCs w:val="28"/>
          <w:lang w:eastAsia="ru-RU"/>
        </w:rPr>
        <w:t>В группах была оформлена информация для родителей:</w:t>
      </w:r>
    </w:p>
    <w:p w:rsidR="00042538" w:rsidRPr="00E91A4B" w:rsidRDefault="00042538" w:rsidP="00042538">
      <w:pPr>
        <w:shd w:val="clear" w:color="auto" w:fill="FFFFFF"/>
        <w:spacing w:after="0" w:line="276" w:lineRule="auto"/>
        <w:jc w:val="both"/>
        <w:rPr>
          <w:rFonts w:ascii="Times New Roman" w:eastAsia="Times New Roman" w:hAnsi="Times New Roman" w:cs="Times New Roman"/>
          <w:sz w:val="28"/>
          <w:szCs w:val="28"/>
          <w:lang w:eastAsia="ru-RU"/>
        </w:rPr>
      </w:pPr>
      <w:r w:rsidRPr="00E91A4B">
        <w:rPr>
          <w:rFonts w:ascii="Times New Roman" w:eastAsia="Times New Roman" w:hAnsi="Times New Roman" w:cs="Times New Roman"/>
          <w:sz w:val="28"/>
          <w:szCs w:val="28"/>
          <w:lang w:eastAsia="ru-RU"/>
        </w:rPr>
        <w:t>*консультация «Профилактика нарушения осанки и плоскостопия у детей дошкольного возраста средствами физического воспитания»,</w:t>
      </w:r>
    </w:p>
    <w:p w:rsidR="00042538" w:rsidRPr="00E91A4B" w:rsidRDefault="00042538" w:rsidP="00042538">
      <w:pPr>
        <w:shd w:val="clear" w:color="auto" w:fill="FFFFFF"/>
        <w:spacing w:after="0" w:line="276" w:lineRule="auto"/>
        <w:jc w:val="both"/>
        <w:rPr>
          <w:rFonts w:ascii="Times New Roman" w:eastAsia="Times New Roman" w:hAnsi="Times New Roman" w:cs="Times New Roman"/>
          <w:sz w:val="28"/>
          <w:szCs w:val="28"/>
          <w:lang w:eastAsia="ru-RU"/>
        </w:rPr>
      </w:pPr>
      <w:r w:rsidRPr="00E91A4B">
        <w:rPr>
          <w:rFonts w:ascii="Times New Roman" w:eastAsia="Times New Roman" w:hAnsi="Times New Roman" w:cs="Times New Roman"/>
          <w:sz w:val="28"/>
          <w:szCs w:val="28"/>
          <w:lang w:eastAsia="ru-RU"/>
        </w:rPr>
        <w:t>*рекомендации «Спортивный уголок дома»,</w:t>
      </w:r>
    </w:p>
    <w:p w:rsidR="00042538" w:rsidRPr="00E91A4B" w:rsidRDefault="00042538" w:rsidP="00042538">
      <w:pPr>
        <w:shd w:val="clear" w:color="auto" w:fill="FFFFFF"/>
        <w:spacing w:after="0" w:line="276" w:lineRule="auto"/>
        <w:jc w:val="both"/>
        <w:rPr>
          <w:rFonts w:ascii="Times New Roman" w:eastAsia="Times New Roman" w:hAnsi="Times New Roman" w:cs="Times New Roman"/>
          <w:sz w:val="28"/>
          <w:szCs w:val="28"/>
          <w:lang w:eastAsia="ru-RU"/>
        </w:rPr>
      </w:pPr>
      <w:r w:rsidRPr="00E91A4B">
        <w:rPr>
          <w:rFonts w:ascii="Times New Roman" w:eastAsia="Times New Roman" w:hAnsi="Times New Roman" w:cs="Times New Roman"/>
          <w:sz w:val="28"/>
          <w:szCs w:val="28"/>
          <w:lang w:eastAsia="ru-RU"/>
        </w:rPr>
        <w:t>*памятка для родителей «Проведение физкультурно-оздоро</w:t>
      </w:r>
      <w:r w:rsidR="0062496C">
        <w:rPr>
          <w:rFonts w:ascii="Times New Roman" w:eastAsia="Times New Roman" w:hAnsi="Times New Roman" w:cs="Times New Roman"/>
          <w:sz w:val="28"/>
          <w:szCs w:val="28"/>
          <w:lang w:eastAsia="ru-RU"/>
        </w:rPr>
        <w:t>вительной работы с детьми дома».</w:t>
      </w:r>
    </w:p>
    <w:p w:rsidR="00042538" w:rsidRPr="00E91A4B" w:rsidRDefault="00042538" w:rsidP="0004253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91A4B">
        <w:rPr>
          <w:rFonts w:ascii="Times New Roman" w:eastAsia="Times New Roman" w:hAnsi="Times New Roman" w:cs="Times New Roman"/>
          <w:sz w:val="28"/>
          <w:szCs w:val="28"/>
          <w:lang w:eastAsia="ru-RU"/>
        </w:rPr>
        <w:t>В ходе и</w:t>
      </w:r>
      <w:r>
        <w:rPr>
          <w:rFonts w:ascii="Times New Roman" w:eastAsia="Times New Roman" w:hAnsi="Times New Roman" w:cs="Times New Roman"/>
          <w:sz w:val="28"/>
          <w:szCs w:val="28"/>
          <w:lang w:eastAsia="ru-RU"/>
        </w:rPr>
        <w:t>зучения условий, созданных в ДО</w:t>
      </w:r>
      <w:r w:rsidRPr="00E91A4B">
        <w:rPr>
          <w:rFonts w:ascii="Times New Roman" w:eastAsia="Times New Roman" w:hAnsi="Times New Roman" w:cs="Times New Roman"/>
          <w:sz w:val="28"/>
          <w:szCs w:val="28"/>
          <w:lang w:eastAsia="ru-RU"/>
        </w:rPr>
        <w:t xml:space="preserve"> для сохранения и укрепления физического и</w:t>
      </w:r>
      <w:r w:rsidRPr="00E91A4B">
        <w:rPr>
          <w:rFonts w:ascii="Times New Roman" w:eastAsia="Times New Roman" w:hAnsi="Times New Roman" w:cs="Times New Roman"/>
          <w:b/>
          <w:bCs/>
          <w:i/>
          <w:iCs/>
          <w:sz w:val="28"/>
          <w:szCs w:val="28"/>
          <w:lang w:eastAsia="ru-RU"/>
        </w:rPr>
        <w:t> </w:t>
      </w:r>
      <w:r w:rsidRPr="00E91A4B">
        <w:rPr>
          <w:rFonts w:ascii="Times New Roman" w:eastAsia="Times New Roman" w:hAnsi="Times New Roman" w:cs="Times New Roman"/>
          <w:sz w:val="28"/>
          <w:szCs w:val="28"/>
          <w:lang w:eastAsia="ru-RU"/>
        </w:rPr>
        <w:t xml:space="preserve">психического здоровья детей дошкольного возраста через формирование у них представлений о здоровом образе жизни выяснилось, что </w:t>
      </w:r>
      <w:r>
        <w:rPr>
          <w:rFonts w:ascii="Times New Roman" w:eastAsia="Times New Roman" w:hAnsi="Times New Roman" w:cs="Times New Roman"/>
          <w:sz w:val="28"/>
          <w:szCs w:val="28"/>
          <w:lang w:eastAsia="ru-RU"/>
        </w:rPr>
        <w:t>в дошкольном отделении</w:t>
      </w:r>
      <w:r w:rsidRPr="00E91A4B">
        <w:rPr>
          <w:rFonts w:ascii="Times New Roman" w:eastAsia="Times New Roman" w:hAnsi="Times New Roman" w:cs="Times New Roman"/>
          <w:sz w:val="28"/>
          <w:szCs w:val="28"/>
          <w:lang w:eastAsia="ru-RU"/>
        </w:rPr>
        <w:t xml:space="preserve"> имеются необходимые условия для повышения двигательной активности детей, что способствует физическому развитию детей. Физкультурное оборудование для развития основных видов движения, развития физических качеств используется в полном объёме, согласно календарного плана инструктора по физ</w:t>
      </w:r>
      <w:r>
        <w:rPr>
          <w:rFonts w:ascii="Times New Roman" w:eastAsia="Times New Roman" w:hAnsi="Times New Roman" w:cs="Times New Roman"/>
          <w:sz w:val="28"/>
          <w:szCs w:val="28"/>
          <w:lang w:eastAsia="ru-RU"/>
        </w:rPr>
        <w:t>ической культуре. На участке ДО</w:t>
      </w:r>
      <w:r w:rsidRPr="00E91A4B">
        <w:rPr>
          <w:rFonts w:ascii="Times New Roman" w:eastAsia="Times New Roman" w:hAnsi="Times New Roman" w:cs="Times New Roman"/>
          <w:sz w:val="28"/>
          <w:szCs w:val="28"/>
          <w:lang w:eastAsia="ru-RU"/>
        </w:rPr>
        <w:t xml:space="preserve"> имеется игровое оборудование, свободное пространство для организации подвижных и спортивных игр.</w:t>
      </w:r>
    </w:p>
    <w:p w:rsidR="00042538" w:rsidRPr="00E91A4B" w:rsidRDefault="00042538" w:rsidP="00042538">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2025 году в дошкольном отделении педагогами были проведены следующие мероприятия</w:t>
      </w:r>
    </w:p>
    <w:p w:rsidR="00042538" w:rsidRDefault="00042538" w:rsidP="00042538">
      <w:pPr>
        <w:shd w:val="clear" w:color="auto" w:fill="FFFFFF"/>
        <w:spacing w:after="0" w:line="276" w:lineRule="auto"/>
        <w:ind w:firstLine="548"/>
        <w:jc w:val="both"/>
        <w:rPr>
          <w:rFonts w:ascii="Times New Roman" w:eastAsia="Times New Roman" w:hAnsi="Times New Roman" w:cs="Times New Roman"/>
          <w:sz w:val="28"/>
          <w:szCs w:val="28"/>
          <w:lang w:eastAsia="ru-RU"/>
        </w:rPr>
      </w:pPr>
    </w:p>
    <w:tbl>
      <w:tblPr>
        <w:tblStyle w:val="17"/>
        <w:tblW w:w="14894" w:type="dxa"/>
        <w:tblInd w:w="-15"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8364"/>
        <w:gridCol w:w="6530"/>
      </w:tblGrid>
      <w:tr w:rsidR="00A524D2" w:rsidRPr="00042538" w:rsidTr="003B4B5B">
        <w:tc>
          <w:tcPr>
            <w:tcW w:w="8364" w:type="dxa"/>
            <w:hideMark/>
          </w:tcPr>
          <w:p w:rsidR="003B4B5B" w:rsidRPr="00042538" w:rsidRDefault="003B4B5B" w:rsidP="00042538">
            <w:pPr>
              <w:rPr>
                <w:rFonts w:ascii="Times New Roman" w:hAnsi="Times New Roman" w:cs="Times New Roman"/>
                <w:sz w:val="28"/>
                <w:szCs w:val="28"/>
              </w:rPr>
            </w:pPr>
            <w:r>
              <w:rPr>
                <w:rFonts w:ascii="Times New Roman" w:hAnsi="Times New Roman" w:cs="Times New Roman"/>
                <w:sz w:val="28"/>
                <w:szCs w:val="28"/>
              </w:rPr>
              <w:lastRenderedPageBreak/>
              <w:t>Мероприятие</w:t>
            </w:r>
          </w:p>
        </w:tc>
        <w:tc>
          <w:tcPr>
            <w:tcW w:w="6530" w:type="dxa"/>
            <w:hideMark/>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 Возрастная группа</w:t>
            </w:r>
            <w:r w:rsidR="003B4B5B">
              <w:rPr>
                <w:rFonts w:ascii="Times New Roman" w:hAnsi="Times New Roman" w:cs="Times New Roman"/>
                <w:sz w:val="28"/>
                <w:szCs w:val="28"/>
              </w:rPr>
              <w:t xml:space="preserve"> (форма)</w:t>
            </w:r>
          </w:p>
        </w:tc>
      </w:tr>
      <w:tr w:rsidR="00A524D2" w:rsidRPr="00042538" w:rsidTr="003B4B5B">
        <w:trPr>
          <w:trHeight w:val="315"/>
        </w:trPr>
        <w:tc>
          <w:tcPr>
            <w:tcW w:w="8364" w:type="dxa"/>
            <w:hideMark/>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День снятия блокады Ленинграда</w:t>
            </w:r>
          </w:p>
        </w:tc>
        <w:tc>
          <w:tcPr>
            <w:tcW w:w="6530" w:type="dxa"/>
            <w:hideMark/>
          </w:tcPr>
          <w:p w:rsidR="00A524D2" w:rsidRPr="00042538" w:rsidRDefault="003B4B5B" w:rsidP="00042538">
            <w:pPr>
              <w:rPr>
                <w:rFonts w:ascii="Times New Roman" w:hAnsi="Times New Roman" w:cs="Times New Roman"/>
                <w:sz w:val="28"/>
                <w:szCs w:val="28"/>
              </w:rPr>
            </w:pPr>
            <w:r w:rsidRPr="003B4B5B">
              <w:rPr>
                <w:rFonts w:ascii="Times New Roman" w:hAnsi="Times New Roman" w:cs="Times New Roman"/>
                <w:sz w:val="28"/>
                <w:szCs w:val="28"/>
              </w:rPr>
              <w:t>Старшая. Подгот группа (б</w:t>
            </w:r>
            <w:r w:rsidR="00A524D2" w:rsidRPr="00042538">
              <w:rPr>
                <w:rFonts w:ascii="Times New Roman" w:hAnsi="Times New Roman" w:cs="Times New Roman"/>
                <w:sz w:val="28"/>
                <w:szCs w:val="28"/>
              </w:rPr>
              <w:t>еседа)</w:t>
            </w:r>
          </w:p>
        </w:tc>
      </w:tr>
      <w:tr w:rsidR="00A524D2" w:rsidRPr="00042538" w:rsidTr="003B4B5B">
        <w:trPr>
          <w:trHeight w:val="315"/>
        </w:trPr>
        <w:tc>
          <w:tcPr>
            <w:tcW w:w="8364" w:type="dxa"/>
            <w:hideMark/>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 День разгрома советскими войсками немецко- фашистских войск в Сталинградской битве</w:t>
            </w:r>
          </w:p>
        </w:tc>
        <w:tc>
          <w:tcPr>
            <w:tcW w:w="6530" w:type="dxa"/>
            <w:hideMark/>
          </w:tcPr>
          <w:p w:rsidR="00A524D2" w:rsidRPr="00042538" w:rsidRDefault="003B4B5B" w:rsidP="00042538">
            <w:pPr>
              <w:rPr>
                <w:rFonts w:ascii="Times New Roman" w:hAnsi="Times New Roman" w:cs="Times New Roman"/>
                <w:sz w:val="28"/>
                <w:szCs w:val="28"/>
              </w:rPr>
            </w:pPr>
            <w:r w:rsidRPr="003B4B5B">
              <w:rPr>
                <w:rFonts w:ascii="Times New Roman" w:hAnsi="Times New Roman" w:cs="Times New Roman"/>
                <w:sz w:val="28"/>
                <w:szCs w:val="28"/>
              </w:rPr>
              <w:t>Старшая. Подгот группа (с</w:t>
            </w:r>
            <w:r w:rsidR="00A524D2" w:rsidRPr="00042538">
              <w:rPr>
                <w:rFonts w:ascii="Times New Roman" w:hAnsi="Times New Roman" w:cs="Times New Roman"/>
                <w:sz w:val="28"/>
                <w:szCs w:val="28"/>
              </w:rPr>
              <w:t>итуативная беседа)</w:t>
            </w:r>
          </w:p>
        </w:tc>
      </w:tr>
      <w:tr w:rsidR="00A524D2" w:rsidRPr="00042538" w:rsidTr="003B4B5B">
        <w:tc>
          <w:tcPr>
            <w:tcW w:w="8364" w:type="dxa"/>
            <w:hideMark/>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 Международный день родного языка</w:t>
            </w:r>
          </w:p>
        </w:tc>
        <w:tc>
          <w:tcPr>
            <w:tcW w:w="6530" w:type="dxa"/>
            <w:hideMark/>
          </w:tcPr>
          <w:p w:rsidR="00A524D2" w:rsidRPr="00042538" w:rsidRDefault="003B4B5B" w:rsidP="00042538">
            <w:pPr>
              <w:rPr>
                <w:rFonts w:ascii="Times New Roman" w:hAnsi="Times New Roman" w:cs="Times New Roman"/>
                <w:sz w:val="28"/>
                <w:szCs w:val="28"/>
              </w:rPr>
            </w:pPr>
            <w:r w:rsidRPr="003B4B5B">
              <w:rPr>
                <w:rFonts w:ascii="Times New Roman" w:hAnsi="Times New Roman" w:cs="Times New Roman"/>
                <w:sz w:val="28"/>
                <w:szCs w:val="28"/>
              </w:rPr>
              <w:t>Старшая. Подгот группа (с</w:t>
            </w:r>
            <w:r w:rsidR="00A524D2" w:rsidRPr="00042538">
              <w:rPr>
                <w:rFonts w:ascii="Times New Roman" w:hAnsi="Times New Roman" w:cs="Times New Roman"/>
                <w:sz w:val="28"/>
                <w:szCs w:val="28"/>
              </w:rPr>
              <w:t>итуативная беседа)</w:t>
            </w:r>
          </w:p>
        </w:tc>
      </w:tr>
      <w:tr w:rsidR="00A524D2" w:rsidRPr="00042538" w:rsidTr="003B4B5B">
        <w:tc>
          <w:tcPr>
            <w:tcW w:w="8364" w:type="dxa"/>
            <w:hideMark/>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День защитника Отечества</w:t>
            </w:r>
          </w:p>
          <w:p w:rsidR="00A524D2" w:rsidRPr="00042538" w:rsidRDefault="00A524D2" w:rsidP="00042538">
            <w:pPr>
              <w:rPr>
                <w:rFonts w:ascii="Times New Roman" w:hAnsi="Times New Roman" w:cs="Times New Roman"/>
                <w:sz w:val="28"/>
                <w:szCs w:val="28"/>
              </w:rPr>
            </w:pPr>
          </w:p>
        </w:tc>
        <w:tc>
          <w:tcPr>
            <w:tcW w:w="6530" w:type="dxa"/>
            <w:hideMark/>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2 младшая, средняя (ситуативная беседа)</w:t>
            </w:r>
          </w:p>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Старшая, полдгот. (музыкально- спортивный п</w:t>
            </w:r>
            <w:r w:rsidR="003B4B5B" w:rsidRPr="003B4B5B">
              <w:rPr>
                <w:rFonts w:ascii="Times New Roman" w:hAnsi="Times New Roman" w:cs="Times New Roman"/>
                <w:sz w:val="28"/>
                <w:szCs w:val="28"/>
              </w:rPr>
              <w:t>ра</w:t>
            </w:r>
            <w:r w:rsidRPr="00042538">
              <w:rPr>
                <w:rFonts w:ascii="Times New Roman" w:hAnsi="Times New Roman" w:cs="Times New Roman"/>
                <w:sz w:val="28"/>
                <w:szCs w:val="28"/>
              </w:rPr>
              <w:t>здник)</w:t>
            </w:r>
          </w:p>
        </w:tc>
      </w:tr>
      <w:tr w:rsidR="00A524D2" w:rsidRPr="00042538" w:rsidTr="003B4B5B">
        <w:tc>
          <w:tcPr>
            <w:tcW w:w="8364" w:type="dxa"/>
            <w:hideMark/>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 Международный женский день</w:t>
            </w:r>
          </w:p>
        </w:tc>
        <w:tc>
          <w:tcPr>
            <w:tcW w:w="6530" w:type="dxa"/>
            <w:hideMark/>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 Дошкольные группы (праздники)</w:t>
            </w:r>
          </w:p>
        </w:tc>
      </w:tr>
      <w:tr w:rsidR="00A524D2" w:rsidRPr="00042538" w:rsidTr="003B4B5B">
        <w:tc>
          <w:tcPr>
            <w:tcW w:w="8364"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День воссоединения Крыма с Россией</w:t>
            </w:r>
          </w:p>
        </w:tc>
        <w:tc>
          <w:tcPr>
            <w:tcW w:w="6530"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Старшая. Подгот группа (ситуативная беседа)</w:t>
            </w:r>
          </w:p>
        </w:tc>
      </w:tr>
      <w:tr w:rsidR="00A524D2" w:rsidRPr="00042538" w:rsidTr="003B4B5B">
        <w:tc>
          <w:tcPr>
            <w:tcW w:w="8364"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Всемирный день театра</w:t>
            </w:r>
          </w:p>
        </w:tc>
        <w:tc>
          <w:tcPr>
            <w:tcW w:w="6530"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Подгот группа (спектакль)</w:t>
            </w:r>
          </w:p>
        </w:tc>
      </w:tr>
      <w:tr w:rsidR="00A524D2" w:rsidRPr="00042538" w:rsidTr="003B4B5B">
        <w:tc>
          <w:tcPr>
            <w:tcW w:w="8364"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День космонавтики</w:t>
            </w:r>
          </w:p>
        </w:tc>
        <w:tc>
          <w:tcPr>
            <w:tcW w:w="6530"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Дошкольные группы (ситуативная беседа)</w:t>
            </w:r>
          </w:p>
        </w:tc>
      </w:tr>
      <w:tr w:rsidR="00A524D2" w:rsidRPr="00042538" w:rsidTr="003B4B5B">
        <w:tc>
          <w:tcPr>
            <w:tcW w:w="8364"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Праздник Весны и труда</w:t>
            </w:r>
          </w:p>
        </w:tc>
        <w:tc>
          <w:tcPr>
            <w:tcW w:w="6530"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Все группы (</w:t>
            </w:r>
            <w:r w:rsidR="003B4B5B" w:rsidRPr="003B4B5B">
              <w:rPr>
                <w:rFonts w:ascii="Times New Roman" w:hAnsi="Times New Roman" w:cs="Times New Roman"/>
                <w:sz w:val="28"/>
                <w:szCs w:val="28"/>
              </w:rPr>
              <w:t xml:space="preserve">музыкально-спортивный </w:t>
            </w:r>
            <w:r w:rsidRPr="00042538">
              <w:rPr>
                <w:rFonts w:ascii="Times New Roman" w:hAnsi="Times New Roman" w:cs="Times New Roman"/>
                <w:sz w:val="28"/>
                <w:szCs w:val="28"/>
              </w:rPr>
              <w:t>праздник)</w:t>
            </w:r>
          </w:p>
        </w:tc>
      </w:tr>
      <w:tr w:rsidR="00A524D2" w:rsidRPr="00042538" w:rsidTr="003B4B5B">
        <w:tc>
          <w:tcPr>
            <w:tcW w:w="8364"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День Победы</w:t>
            </w:r>
          </w:p>
        </w:tc>
        <w:tc>
          <w:tcPr>
            <w:tcW w:w="6530"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2 мл., средняя (беседа)</w:t>
            </w:r>
          </w:p>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Ст., подг. (тематический праздник)</w:t>
            </w:r>
          </w:p>
        </w:tc>
      </w:tr>
      <w:tr w:rsidR="00A524D2" w:rsidRPr="00042538" w:rsidTr="003B4B5B">
        <w:tc>
          <w:tcPr>
            <w:tcW w:w="8364"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День детских общественных организаций России</w:t>
            </w:r>
          </w:p>
        </w:tc>
        <w:tc>
          <w:tcPr>
            <w:tcW w:w="6530"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Старшая. Подгот группа (ситуативная беседа)</w:t>
            </w:r>
          </w:p>
        </w:tc>
      </w:tr>
      <w:tr w:rsidR="00A524D2" w:rsidRPr="00042538" w:rsidTr="003B4B5B">
        <w:tc>
          <w:tcPr>
            <w:tcW w:w="8364"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День славянской письменности и культуры</w:t>
            </w:r>
          </w:p>
        </w:tc>
        <w:tc>
          <w:tcPr>
            <w:tcW w:w="6530"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Старшая. Подгот группа (ситуативная беседа)</w:t>
            </w:r>
          </w:p>
        </w:tc>
      </w:tr>
      <w:tr w:rsidR="00A524D2" w:rsidRPr="00042538" w:rsidTr="003B4B5B">
        <w:tc>
          <w:tcPr>
            <w:tcW w:w="8364"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День защиты детей</w:t>
            </w:r>
          </w:p>
        </w:tc>
        <w:tc>
          <w:tcPr>
            <w:tcW w:w="6530"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Все группы (тематический праздник)</w:t>
            </w:r>
          </w:p>
        </w:tc>
      </w:tr>
      <w:tr w:rsidR="00A524D2" w:rsidRPr="00042538" w:rsidTr="003B4B5B">
        <w:tc>
          <w:tcPr>
            <w:tcW w:w="8364"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День русского языка</w:t>
            </w:r>
          </w:p>
        </w:tc>
        <w:tc>
          <w:tcPr>
            <w:tcW w:w="6530"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Старшая. Подгот группа (ситуативная беседа)</w:t>
            </w:r>
          </w:p>
        </w:tc>
      </w:tr>
      <w:tr w:rsidR="00A524D2" w:rsidRPr="00042538" w:rsidTr="003B4B5B">
        <w:tc>
          <w:tcPr>
            <w:tcW w:w="8364"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День России</w:t>
            </w:r>
          </w:p>
        </w:tc>
        <w:tc>
          <w:tcPr>
            <w:tcW w:w="6530"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2 мл., средняя (беседа)</w:t>
            </w:r>
          </w:p>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Ст</w:t>
            </w:r>
            <w:r w:rsidR="003B4B5B" w:rsidRPr="003B4B5B">
              <w:rPr>
                <w:rFonts w:ascii="Times New Roman" w:hAnsi="Times New Roman" w:cs="Times New Roman"/>
                <w:sz w:val="28"/>
                <w:szCs w:val="28"/>
              </w:rPr>
              <w:t>аршая</w:t>
            </w:r>
            <w:r w:rsidRPr="00042538">
              <w:rPr>
                <w:rFonts w:ascii="Times New Roman" w:hAnsi="Times New Roman" w:cs="Times New Roman"/>
                <w:sz w:val="28"/>
                <w:szCs w:val="28"/>
              </w:rPr>
              <w:t>., подг. (тематический праздник)</w:t>
            </w:r>
          </w:p>
        </w:tc>
      </w:tr>
      <w:tr w:rsidR="00A524D2" w:rsidRPr="00042538" w:rsidTr="003B4B5B">
        <w:tc>
          <w:tcPr>
            <w:tcW w:w="8364"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День памяти и скорби</w:t>
            </w:r>
          </w:p>
        </w:tc>
        <w:tc>
          <w:tcPr>
            <w:tcW w:w="6530"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Старшая. Подгот группа (ситуативная беседа)</w:t>
            </w:r>
          </w:p>
        </w:tc>
      </w:tr>
      <w:tr w:rsidR="00A524D2" w:rsidRPr="00042538" w:rsidTr="003B4B5B">
        <w:tc>
          <w:tcPr>
            <w:tcW w:w="8364"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День семьи, любви и верности</w:t>
            </w:r>
          </w:p>
        </w:tc>
        <w:tc>
          <w:tcPr>
            <w:tcW w:w="6530"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2 мл., средняя (беседа)</w:t>
            </w:r>
          </w:p>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Ст</w:t>
            </w:r>
            <w:r w:rsidR="003B4B5B" w:rsidRPr="003B4B5B">
              <w:rPr>
                <w:rFonts w:ascii="Times New Roman" w:hAnsi="Times New Roman" w:cs="Times New Roman"/>
                <w:sz w:val="28"/>
                <w:szCs w:val="28"/>
              </w:rPr>
              <w:t>аршая</w:t>
            </w:r>
            <w:r w:rsidRPr="00042538">
              <w:rPr>
                <w:rFonts w:ascii="Times New Roman" w:hAnsi="Times New Roman" w:cs="Times New Roman"/>
                <w:sz w:val="28"/>
                <w:szCs w:val="28"/>
              </w:rPr>
              <w:t>., подг. (тематический праздник)</w:t>
            </w:r>
          </w:p>
        </w:tc>
      </w:tr>
      <w:tr w:rsidR="00A524D2" w:rsidRPr="00042538" w:rsidTr="003B4B5B">
        <w:tc>
          <w:tcPr>
            <w:tcW w:w="8364"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День физкультурника</w:t>
            </w:r>
          </w:p>
        </w:tc>
        <w:tc>
          <w:tcPr>
            <w:tcW w:w="6530"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Все группы (спортивный праздник)</w:t>
            </w:r>
          </w:p>
        </w:tc>
      </w:tr>
      <w:tr w:rsidR="00A524D2" w:rsidRPr="00042538" w:rsidTr="003B4B5B">
        <w:tc>
          <w:tcPr>
            <w:tcW w:w="8364"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День Государственного флага Российской Федерации</w:t>
            </w:r>
          </w:p>
        </w:tc>
        <w:tc>
          <w:tcPr>
            <w:tcW w:w="6530"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Старшая. Подгот группа (ситуативная беседа)</w:t>
            </w:r>
          </w:p>
        </w:tc>
      </w:tr>
      <w:tr w:rsidR="00A524D2" w:rsidRPr="00042538" w:rsidTr="003B4B5B">
        <w:tc>
          <w:tcPr>
            <w:tcW w:w="8364"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День российского кино</w:t>
            </w:r>
          </w:p>
        </w:tc>
        <w:tc>
          <w:tcPr>
            <w:tcW w:w="6530"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Все группы (беседа)</w:t>
            </w:r>
          </w:p>
        </w:tc>
      </w:tr>
      <w:tr w:rsidR="00A524D2" w:rsidRPr="00042538" w:rsidTr="003B4B5B">
        <w:tc>
          <w:tcPr>
            <w:tcW w:w="8364"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День знаний</w:t>
            </w:r>
          </w:p>
        </w:tc>
        <w:tc>
          <w:tcPr>
            <w:tcW w:w="6530"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Все группы (тематический праздник)</w:t>
            </w:r>
          </w:p>
        </w:tc>
      </w:tr>
      <w:tr w:rsidR="00A524D2" w:rsidRPr="00042538" w:rsidTr="003B4B5B">
        <w:tc>
          <w:tcPr>
            <w:tcW w:w="8364"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lastRenderedPageBreak/>
              <w:t>Международный день распространения грамотности</w:t>
            </w:r>
          </w:p>
        </w:tc>
        <w:tc>
          <w:tcPr>
            <w:tcW w:w="6530"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Старшая. Подгот группа (ситуативная беседа)</w:t>
            </w:r>
          </w:p>
        </w:tc>
      </w:tr>
      <w:tr w:rsidR="00A524D2" w:rsidRPr="00042538" w:rsidTr="003B4B5B">
        <w:tc>
          <w:tcPr>
            <w:tcW w:w="8364"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День воспитателя и всех дошкольных работников</w:t>
            </w:r>
          </w:p>
        </w:tc>
        <w:tc>
          <w:tcPr>
            <w:tcW w:w="6530"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2 мл., средняя (беседа)</w:t>
            </w:r>
          </w:p>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Ст., подг. (тематический праздник)</w:t>
            </w:r>
          </w:p>
        </w:tc>
      </w:tr>
      <w:tr w:rsidR="00A524D2" w:rsidRPr="00042538" w:rsidTr="003B4B5B">
        <w:tc>
          <w:tcPr>
            <w:tcW w:w="8364"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М</w:t>
            </w:r>
            <w:r w:rsidR="003B4B5B">
              <w:rPr>
                <w:rFonts w:ascii="Times New Roman" w:hAnsi="Times New Roman" w:cs="Times New Roman"/>
                <w:sz w:val="28"/>
                <w:szCs w:val="28"/>
              </w:rPr>
              <w:t>еждународный день пожилых людей</w:t>
            </w:r>
          </w:p>
        </w:tc>
        <w:tc>
          <w:tcPr>
            <w:tcW w:w="6530"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Все группы (беседы)</w:t>
            </w:r>
          </w:p>
        </w:tc>
      </w:tr>
      <w:tr w:rsidR="00A524D2" w:rsidRPr="00042538" w:rsidTr="003B4B5B">
        <w:tc>
          <w:tcPr>
            <w:tcW w:w="8364"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День защиты животных</w:t>
            </w:r>
          </w:p>
        </w:tc>
        <w:tc>
          <w:tcPr>
            <w:tcW w:w="6530"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Все группы (беседы)</w:t>
            </w:r>
          </w:p>
        </w:tc>
      </w:tr>
      <w:tr w:rsidR="00A524D2" w:rsidRPr="00042538" w:rsidTr="003B4B5B">
        <w:tc>
          <w:tcPr>
            <w:tcW w:w="8364"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День учителя</w:t>
            </w:r>
          </w:p>
        </w:tc>
        <w:tc>
          <w:tcPr>
            <w:tcW w:w="6530"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Старшая. Подгот группа (ситуативная беседа)</w:t>
            </w:r>
          </w:p>
        </w:tc>
      </w:tr>
      <w:tr w:rsidR="00A524D2" w:rsidRPr="00042538" w:rsidTr="003B4B5B">
        <w:tc>
          <w:tcPr>
            <w:tcW w:w="8364"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День отца в России</w:t>
            </w:r>
          </w:p>
        </w:tc>
        <w:tc>
          <w:tcPr>
            <w:tcW w:w="6530"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Дошкольные группы (ситуативная беседа)</w:t>
            </w:r>
          </w:p>
        </w:tc>
      </w:tr>
      <w:tr w:rsidR="00A524D2" w:rsidRPr="00042538" w:rsidTr="003B4B5B">
        <w:tc>
          <w:tcPr>
            <w:tcW w:w="8364"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День народного единства</w:t>
            </w:r>
          </w:p>
        </w:tc>
        <w:tc>
          <w:tcPr>
            <w:tcW w:w="6530"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Дошкольные группы (беседа)</w:t>
            </w:r>
          </w:p>
        </w:tc>
      </w:tr>
      <w:tr w:rsidR="00A524D2" w:rsidRPr="00042538" w:rsidTr="003B4B5B">
        <w:tc>
          <w:tcPr>
            <w:tcW w:w="8364"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День матери в России</w:t>
            </w:r>
          </w:p>
        </w:tc>
        <w:tc>
          <w:tcPr>
            <w:tcW w:w="6530"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2 мл., средняя (беседа)</w:t>
            </w:r>
          </w:p>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Ст., подг. (тематический праздник)</w:t>
            </w:r>
          </w:p>
        </w:tc>
      </w:tr>
      <w:tr w:rsidR="00A524D2" w:rsidRPr="00042538" w:rsidTr="003B4B5B">
        <w:tc>
          <w:tcPr>
            <w:tcW w:w="8364"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День Государственного герба Российской Федерации</w:t>
            </w:r>
          </w:p>
        </w:tc>
        <w:tc>
          <w:tcPr>
            <w:tcW w:w="6530"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Старшая. Подгот группа (ситуативная беседа)</w:t>
            </w:r>
          </w:p>
        </w:tc>
      </w:tr>
      <w:tr w:rsidR="00A524D2" w:rsidRPr="00042538" w:rsidTr="003B4B5B">
        <w:tc>
          <w:tcPr>
            <w:tcW w:w="8364"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Международный день инвалида</w:t>
            </w:r>
          </w:p>
        </w:tc>
        <w:tc>
          <w:tcPr>
            <w:tcW w:w="6530"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Старшая. Подгот группа (ситуативная беседа)</w:t>
            </w:r>
          </w:p>
        </w:tc>
      </w:tr>
      <w:tr w:rsidR="00A524D2" w:rsidRPr="00042538" w:rsidTr="003B4B5B">
        <w:tc>
          <w:tcPr>
            <w:tcW w:w="8364"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День добровольца (волонтера в России</w:t>
            </w:r>
            <w:r w:rsidR="003B4B5B" w:rsidRPr="003B4B5B">
              <w:rPr>
                <w:rFonts w:ascii="Times New Roman" w:hAnsi="Times New Roman" w:cs="Times New Roman"/>
                <w:sz w:val="28"/>
                <w:szCs w:val="28"/>
              </w:rPr>
              <w:t>)</w:t>
            </w:r>
            <w:r w:rsidRPr="00042538">
              <w:rPr>
                <w:rFonts w:ascii="Times New Roman" w:hAnsi="Times New Roman" w:cs="Times New Roman"/>
                <w:sz w:val="28"/>
                <w:szCs w:val="28"/>
              </w:rPr>
              <w:t xml:space="preserve"> </w:t>
            </w:r>
          </w:p>
        </w:tc>
        <w:tc>
          <w:tcPr>
            <w:tcW w:w="6530"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Старшая. Подгот группа (ситуативная беседа)</w:t>
            </w:r>
          </w:p>
        </w:tc>
      </w:tr>
      <w:tr w:rsidR="00A524D2" w:rsidRPr="00042538" w:rsidTr="003B4B5B">
        <w:tc>
          <w:tcPr>
            <w:tcW w:w="8364"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День Конституции Российской Федерации</w:t>
            </w:r>
          </w:p>
        </w:tc>
        <w:tc>
          <w:tcPr>
            <w:tcW w:w="6530"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Старшая. Подгот группа (ситуативная беседа)</w:t>
            </w:r>
          </w:p>
        </w:tc>
      </w:tr>
      <w:tr w:rsidR="00A524D2" w:rsidRPr="00042538" w:rsidTr="003B4B5B">
        <w:tc>
          <w:tcPr>
            <w:tcW w:w="8364"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Новый год</w:t>
            </w:r>
          </w:p>
        </w:tc>
        <w:tc>
          <w:tcPr>
            <w:tcW w:w="6530" w:type="dxa"/>
          </w:tcPr>
          <w:p w:rsidR="00A524D2" w:rsidRPr="00042538" w:rsidRDefault="00A524D2" w:rsidP="00042538">
            <w:pPr>
              <w:rPr>
                <w:rFonts w:ascii="Times New Roman" w:hAnsi="Times New Roman" w:cs="Times New Roman"/>
                <w:sz w:val="28"/>
                <w:szCs w:val="28"/>
              </w:rPr>
            </w:pPr>
            <w:r w:rsidRPr="00042538">
              <w:rPr>
                <w:rFonts w:ascii="Times New Roman" w:hAnsi="Times New Roman" w:cs="Times New Roman"/>
                <w:sz w:val="28"/>
                <w:szCs w:val="28"/>
              </w:rPr>
              <w:t>Все группы (праздник)</w:t>
            </w:r>
          </w:p>
        </w:tc>
      </w:tr>
    </w:tbl>
    <w:p w:rsidR="00042538" w:rsidRPr="00925DE8" w:rsidRDefault="00925DE8" w:rsidP="00042538">
      <w:pPr>
        <w:shd w:val="clear" w:color="auto" w:fill="FFFFFF"/>
        <w:spacing w:after="0" w:line="276" w:lineRule="auto"/>
        <w:ind w:firstLine="548"/>
        <w:jc w:val="both"/>
        <w:rPr>
          <w:rFonts w:ascii="Times New Roman" w:eastAsia="Times New Roman" w:hAnsi="Times New Roman" w:cs="Times New Roman"/>
          <w:b/>
          <w:color w:val="0070C0"/>
          <w:sz w:val="28"/>
          <w:szCs w:val="28"/>
          <w:lang w:eastAsia="ru-RU"/>
        </w:rPr>
      </w:pPr>
      <w:r w:rsidRPr="00925DE8">
        <w:rPr>
          <w:rFonts w:ascii="Times New Roman" w:eastAsia="Times New Roman" w:hAnsi="Times New Roman" w:cs="Times New Roman"/>
          <w:b/>
          <w:color w:val="0070C0"/>
          <w:sz w:val="28"/>
          <w:szCs w:val="28"/>
          <w:lang w:eastAsia="ru-RU"/>
        </w:rPr>
        <w:t>НОО, ООО, СОО</w:t>
      </w:r>
    </w:p>
    <w:p w:rsidR="0062496C" w:rsidRPr="00925DE8" w:rsidRDefault="0062496C" w:rsidP="0062496C">
      <w:pPr>
        <w:spacing w:after="0" w:line="276" w:lineRule="auto"/>
        <w:jc w:val="both"/>
        <w:rPr>
          <w:rFonts w:ascii="Times New Roman" w:eastAsia="Calibri" w:hAnsi="Times New Roman" w:cs="Times New Roman"/>
          <w:sz w:val="28"/>
          <w:szCs w:val="28"/>
          <w:lang w:eastAsia="ru-RU"/>
        </w:rPr>
      </w:pPr>
      <w:r w:rsidRPr="0062496C">
        <w:rPr>
          <w:rFonts w:ascii="Times New Roman" w:eastAsia="Times New Roman" w:hAnsi="Times New Roman" w:cs="Times New Roman"/>
          <w:sz w:val="24"/>
          <w:szCs w:val="24"/>
          <w:lang w:eastAsia="ru-RU"/>
        </w:rPr>
        <w:tab/>
      </w:r>
      <w:r w:rsidRPr="00925DE8">
        <w:rPr>
          <w:rFonts w:ascii="Times New Roman" w:eastAsia="Times New Roman" w:hAnsi="Times New Roman" w:cs="Times New Roman"/>
          <w:sz w:val="28"/>
          <w:szCs w:val="28"/>
          <w:lang w:eastAsia="ru-RU"/>
        </w:rPr>
        <w:t>В</w:t>
      </w:r>
      <w:r w:rsidRPr="00925DE8">
        <w:rPr>
          <w:rFonts w:ascii="Times New Roman" w:eastAsia="Calibri" w:hAnsi="Times New Roman" w:cs="Times New Roman"/>
          <w:sz w:val="28"/>
          <w:szCs w:val="28"/>
          <w:lang w:eastAsia="ru-RU"/>
        </w:rPr>
        <w:t>оспита</w:t>
      </w:r>
      <w:r w:rsidR="00925DE8" w:rsidRPr="00925DE8">
        <w:rPr>
          <w:rFonts w:ascii="Times New Roman" w:eastAsia="Calibri" w:hAnsi="Times New Roman" w:cs="Times New Roman"/>
          <w:sz w:val="28"/>
          <w:szCs w:val="28"/>
          <w:lang w:eastAsia="ru-RU"/>
        </w:rPr>
        <w:t>тельная деятельность Лицея в 2025 году</w:t>
      </w:r>
      <w:r w:rsidRPr="00925DE8">
        <w:rPr>
          <w:rFonts w:ascii="Times New Roman" w:eastAsia="Calibri" w:hAnsi="Times New Roman" w:cs="Times New Roman"/>
          <w:sz w:val="28"/>
          <w:szCs w:val="28"/>
          <w:lang w:eastAsia="ru-RU"/>
        </w:rPr>
        <w:t xml:space="preserve"> представлена семнадцатью основными модулями.</w:t>
      </w:r>
    </w:p>
    <w:p w:rsidR="0062496C" w:rsidRPr="00925DE8" w:rsidRDefault="0062496C" w:rsidP="0062496C">
      <w:pPr>
        <w:spacing w:after="0" w:line="276" w:lineRule="auto"/>
        <w:jc w:val="both"/>
        <w:rPr>
          <w:rFonts w:ascii="Times New Roman" w:eastAsia="Calibri" w:hAnsi="Times New Roman" w:cs="Times New Roman"/>
          <w:sz w:val="28"/>
          <w:szCs w:val="28"/>
        </w:rPr>
      </w:pPr>
      <w:r w:rsidRPr="00925DE8">
        <w:rPr>
          <w:rFonts w:ascii="Times New Roman" w:eastAsia="Calibri" w:hAnsi="Times New Roman" w:cs="Times New Roman"/>
          <w:sz w:val="28"/>
          <w:szCs w:val="28"/>
          <w:lang w:eastAsia="ru-RU"/>
        </w:rPr>
        <w:tab/>
      </w:r>
      <w:bookmarkStart w:id="18" w:name="_Hlk216203442"/>
      <w:r w:rsidRPr="00925DE8">
        <w:rPr>
          <w:rFonts w:ascii="Times New Roman" w:eastAsia="Calibri" w:hAnsi="Times New Roman" w:cs="Times New Roman"/>
          <w:sz w:val="28"/>
          <w:szCs w:val="28"/>
        </w:rPr>
        <w:t>В календарном плане воспитательной работы выделено несколько частей – в соответствии с реализуемыми школой направлениями воспитания, закрепленными в соответствующих модулях программы («Урочная деятельность», «Внеурочная деятельность», «Классное руководство», «Основные школьные дела», «Внешкольные мероприятия», «Организация предметно-пространственной среды», «Взаимодействие с родителями (законными представителями)», Школьный музей, Школьные медиа, школьный театр, «Самоуправление», «Профилактика и безопасность», «Социальное партнерство», «Профориентация», «Трудовая деятельность», «Детские общественные объединения», «Экс</w:t>
      </w:r>
      <w:r w:rsidR="00925DE8">
        <w:rPr>
          <w:rFonts w:ascii="Times New Roman" w:eastAsia="Calibri" w:hAnsi="Times New Roman" w:cs="Times New Roman"/>
          <w:sz w:val="28"/>
          <w:szCs w:val="28"/>
        </w:rPr>
        <w:t>к</w:t>
      </w:r>
      <w:r w:rsidRPr="00925DE8">
        <w:rPr>
          <w:rFonts w:ascii="Times New Roman" w:eastAsia="Calibri" w:hAnsi="Times New Roman" w:cs="Times New Roman"/>
          <w:sz w:val="28"/>
          <w:szCs w:val="28"/>
        </w:rPr>
        <w:t>урсии и походы»).</w:t>
      </w:r>
    </w:p>
    <w:p w:rsidR="0062496C" w:rsidRPr="00925DE8" w:rsidRDefault="0062496C" w:rsidP="00925DE8">
      <w:pPr>
        <w:tabs>
          <w:tab w:val="left" w:pos="660"/>
        </w:tabs>
        <w:spacing w:after="0" w:line="276" w:lineRule="auto"/>
        <w:ind w:firstLineChars="279" w:firstLine="781"/>
        <w:jc w:val="both"/>
        <w:rPr>
          <w:rFonts w:ascii="Times New Roman" w:eastAsia="Calibri" w:hAnsi="Times New Roman" w:cs="Times New Roman"/>
          <w:spacing w:val="-2"/>
          <w:sz w:val="28"/>
          <w:szCs w:val="28"/>
        </w:rPr>
      </w:pPr>
      <w:bookmarkStart w:id="19" w:name="_Hlk216203719"/>
      <w:bookmarkEnd w:id="18"/>
      <w:r w:rsidRPr="00925DE8">
        <w:rPr>
          <w:rFonts w:ascii="Times New Roman" w:eastAsia="Calibri" w:hAnsi="Times New Roman" w:cs="Times New Roman"/>
          <w:sz w:val="28"/>
          <w:szCs w:val="28"/>
        </w:rPr>
        <w:t xml:space="preserve">Таким образом, все проводимые в школе дела, события, мероприятия воспитательной направленности распределены по направлениям, видам деятельности. </w:t>
      </w:r>
    </w:p>
    <w:p w:rsidR="00925DE8" w:rsidRDefault="0062496C" w:rsidP="00925DE8">
      <w:pPr>
        <w:spacing w:after="0"/>
        <w:ind w:firstLine="709"/>
        <w:jc w:val="both"/>
        <w:rPr>
          <w:rFonts w:ascii="Calibri" w:eastAsia="Calibri" w:hAnsi="Calibri" w:cs="Times New Roman"/>
          <w:sz w:val="28"/>
          <w:szCs w:val="28"/>
        </w:rPr>
      </w:pPr>
      <w:bookmarkStart w:id="20" w:name="_Hlk216204933"/>
      <w:bookmarkEnd w:id="19"/>
      <w:r w:rsidRPr="00925DE8">
        <w:rPr>
          <w:rFonts w:ascii="Times New Roman" w:eastAsia="Times New Roman" w:hAnsi="Times New Roman" w:cs="Times New Roman"/>
          <w:sz w:val="28"/>
          <w:szCs w:val="28"/>
        </w:rPr>
        <w:lastRenderedPageBreak/>
        <w:t>С 1 сентября 2025 года календарные п</w:t>
      </w:r>
      <w:r w:rsidR="00925DE8">
        <w:rPr>
          <w:rFonts w:ascii="Times New Roman" w:eastAsia="Times New Roman" w:hAnsi="Times New Roman" w:cs="Times New Roman"/>
          <w:sz w:val="28"/>
          <w:szCs w:val="28"/>
        </w:rPr>
        <w:t>ланы воспитательной работы лицея</w:t>
      </w:r>
      <w:r w:rsidRPr="00925DE8">
        <w:rPr>
          <w:rFonts w:ascii="Times New Roman" w:eastAsia="Times New Roman" w:hAnsi="Times New Roman" w:cs="Times New Roman"/>
          <w:sz w:val="28"/>
          <w:szCs w:val="28"/>
        </w:rPr>
        <w:t xml:space="preserve"> скорректировали согласно Перечню мероприятий, рекомендуемых к реализации в рамках календарного плана воспитательной</w:t>
      </w:r>
      <w:r w:rsidR="00925DE8">
        <w:rPr>
          <w:rFonts w:ascii="Times New Roman" w:eastAsia="Times New Roman" w:hAnsi="Times New Roman" w:cs="Times New Roman"/>
          <w:sz w:val="28"/>
          <w:szCs w:val="28"/>
        </w:rPr>
        <w:t xml:space="preserve"> работы.</w:t>
      </w:r>
      <w:r w:rsidRPr="00925DE8">
        <w:rPr>
          <w:rFonts w:ascii="Times New Roman" w:eastAsia="Times New Roman" w:hAnsi="Times New Roman" w:cs="Times New Roman"/>
          <w:sz w:val="28"/>
          <w:szCs w:val="28"/>
        </w:rPr>
        <w:t xml:space="preserve"> (утвержден Министерством просвещения 29.08.2025 № 06-1211).</w:t>
      </w:r>
      <w:bookmarkStart w:id="21" w:name="_Hlk216206730"/>
      <w:bookmarkEnd w:id="20"/>
    </w:p>
    <w:p w:rsidR="0062496C" w:rsidRPr="00925DE8" w:rsidRDefault="0062496C" w:rsidP="00925DE8">
      <w:pPr>
        <w:spacing w:after="0"/>
        <w:ind w:firstLine="709"/>
        <w:jc w:val="both"/>
        <w:rPr>
          <w:rFonts w:ascii="Calibri" w:eastAsia="Calibri" w:hAnsi="Calibri" w:cs="Times New Roman"/>
          <w:sz w:val="28"/>
          <w:szCs w:val="28"/>
        </w:rPr>
      </w:pPr>
      <w:r w:rsidRPr="00925DE8">
        <w:rPr>
          <w:rFonts w:ascii="Times New Roman" w:eastAsia="Times New Roman" w:hAnsi="Times New Roman" w:cs="Times New Roman"/>
          <w:sz w:val="28"/>
          <w:szCs w:val="28"/>
        </w:rPr>
        <w:t>При составлении плана учитывали рекомендации Минпросвещения: включили в планы все мероприятия</w:t>
      </w:r>
      <w:bookmarkEnd w:id="21"/>
      <w:r w:rsidRPr="00925DE8">
        <w:rPr>
          <w:rFonts w:ascii="Times New Roman" w:eastAsia="Times New Roman" w:hAnsi="Times New Roman" w:cs="Times New Roman"/>
          <w:sz w:val="28"/>
          <w:szCs w:val="28"/>
        </w:rPr>
        <w:t xml:space="preserve">. </w:t>
      </w:r>
    </w:p>
    <w:p w:rsidR="0062496C" w:rsidRPr="00925DE8" w:rsidRDefault="0062496C" w:rsidP="00925DE8">
      <w:pPr>
        <w:spacing w:after="0" w:line="276" w:lineRule="auto"/>
        <w:ind w:right="57" w:firstLine="426"/>
        <w:jc w:val="both"/>
        <w:rPr>
          <w:rFonts w:ascii="Times New Roman" w:eastAsia="Calibri" w:hAnsi="Times New Roman" w:cs="Times New Roman"/>
          <w:sz w:val="28"/>
          <w:szCs w:val="28"/>
          <w:shd w:val="clear" w:color="auto" w:fill="FFFFFF"/>
        </w:rPr>
      </w:pPr>
      <w:r w:rsidRPr="00925DE8">
        <w:rPr>
          <w:rFonts w:ascii="Times New Roman" w:eastAsia="Calibri" w:hAnsi="Times New Roman" w:cs="Times New Roman"/>
          <w:sz w:val="28"/>
          <w:szCs w:val="28"/>
        </w:rPr>
        <w:t xml:space="preserve">На основании приказа </w:t>
      </w:r>
      <w:r w:rsidRPr="00925DE8">
        <w:rPr>
          <w:rFonts w:ascii="Times New Roman" w:eastAsia="Calibri" w:hAnsi="Times New Roman" w:cs="Times New Roman"/>
          <w:sz w:val="28"/>
          <w:szCs w:val="28"/>
          <w:shd w:val="clear" w:color="auto" w:fill="FFFFFF"/>
        </w:rPr>
        <w:t>Приказ Министерства просвещения Российской Федерации от 09.10.2024 № 704</w:t>
      </w:r>
      <w:r w:rsidRPr="00925DE8">
        <w:rPr>
          <w:rFonts w:ascii="Times New Roman" w:eastAsia="Calibri" w:hAnsi="Times New Roman" w:cs="Times New Roman"/>
          <w:sz w:val="28"/>
          <w:szCs w:val="28"/>
        </w:rPr>
        <w:t xml:space="preserve"> </w:t>
      </w:r>
      <w:r w:rsidRPr="00925DE8">
        <w:rPr>
          <w:rFonts w:ascii="Times New Roman" w:eastAsia="Calibri" w:hAnsi="Times New Roman" w:cs="Times New Roman"/>
          <w:sz w:val="28"/>
          <w:szCs w:val="28"/>
          <w:shd w:val="clear" w:color="auto" w:fill="FFFFFF"/>
        </w:rPr>
        <w: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Pr="00925DE8">
        <w:rPr>
          <w:rFonts w:ascii="Times New Roman" w:eastAsia="Calibri" w:hAnsi="Times New Roman" w:cs="Times New Roman"/>
          <w:sz w:val="28"/>
          <w:szCs w:val="28"/>
        </w:rPr>
        <w:t xml:space="preserve"> (</w:t>
      </w:r>
      <w:r w:rsidRPr="00925DE8">
        <w:rPr>
          <w:rFonts w:ascii="Times New Roman" w:eastAsia="Calibri" w:hAnsi="Times New Roman" w:cs="Times New Roman"/>
          <w:sz w:val="28"/>
          <w:szCs w:val="28"/>
          <w:shd w:val="clear" w:color="auto" w:fill="FFFFFF"/>
        </w:rPr>
        <w:t xml:space="preserve">Зарегистрирован 11.02.2025 № </w:t>
      </w:r>
      <w:r w:rsidR="00925DE8">
        <w:rPr>
          <w:rFonts w:ascii="Times New Roman" w:eastAsia="Calibri" w:hAnsi="Times New Roman" w:cs="Times New Roman"/>
          <w:sz w:val="28"/>
          <w:szCs w:val="28"/>
          <w:shd w:val="clear" w:color="auto" w:fill="FFFFFF"/>
        </w:rPr>
        <w:t>81220), были внесены изменения:</w:t>
      </w:r>
      <w:r w:rsidRPr="00925DE8">
        <w:rPr>
          <w:rFonts w:ascii="Times New Roman" w:eastAsia="Calibri" w:hAnsi="Times New Roman" w:cs="Times New Roman"/>
          <w:sz w:val="28"/>
          <w:szCs w:val="28"/>
        </w:rPr>
        <w:br/>
      </w:r>
      <w:r w:rsidRPr="00925DE8">
        <w:rPr>
          <w:rFonts w:ascii="Times New Roman" w:eastAsia="Calibri" w:hAnsi="Times New Roman" w:cs="Times New Roman"/>
          <w:sz w:val="28"/>
          <w:szCs w:val="28"/>
          <w:shd w:val="clear" w:color="auto" w:fill="FFFFFF"/>
        </w:rPr>
        <w:t>-</w:t>
      </w:r>
      <w:r w:rsidRPr="00925DE8">
        <w:rPr>
          <w:rFonts w:ascii="Times New Roman" w:eastAsia="Calibri" w:hAnsi="Times New Roman" w:cs="Times New Roman"/>
          <w:b/>
          <w:bCs/>
          <w:sz w:val="28"/>
          <w:szCs w:val="28"/>
          <w:shd w:val="clear" w:color="auto" w:fill="FFFFFF"/>
        </w:rPr>
        <w:t>Модуль «Классное руководство»</w:t>
      </w:r>
      <w:r w:rsidRPr="00925DE8">
        <w:rPr>
          <w:rFonts w:ascii="Times New Roman" w:eastAsia="Calibri" w:hAnsi="Times New Roman" w:cs="Times New Roman"/>
          <w:sz w:val="28"/>
          <w:szCs w:val="28"/>
          <w:shd w:val="clear" w:color="auto" w:fill="FFFFFF"/>
        </w:rPr>
        <w:t xml:space="preserve"> дополнен абзацем следующего содержания: "организация и проведение родительских собраний по профессиональной ориентации обучающихся, ознакомлению с системой воспитания и дополнительного образования.";</w:t>
      </w:r>
    </w:p>
    <w:p w:rsidR="0062496C" w:rsidRPr="00925DE8" w:rsidRDefault="0062496C" w:rsidP="00925DE8">
      <w:pPr>
        <w:spacing w:after="0" w:line="240" w:lineRule="auto"/>
        <w:ind w:right="57"/>
        <w:jc w:val="both"/>
        <w:rPr>
          <w:rFonts w:ascii="Times New Roman" w:eastAsia="Calibri" w:hAnsi="Times New Roman" w:cs="Times New Roman"/>
          <w:sz w:val="28"/>
          <w:szCs w:val="28"/>
          <w:shd w:val="clear" w:color="auto" w:fill="FFFFFF"/>
        </w:rPr>
      </w:pPr>
      <w:r w:rsidRPr="00925DE8">
        <w:rPr>
          <w:rFonts w:ascii="Times New Roman" w:eastAsia="Calibri" w:hAnsi="Times New Roman" w:cs="Times New Roman"/>
          <w:sz w:val="28"/>
          <w:szCs w:val="28"/>
          <w:shd w:val="clear" w:color="auto" w:fill="FFFFFF"/>
        </w:rPr>
        <w:t xml:space="preserve">- </w:t>
      </w:r>
      <w:r w:rsidRPr="00925DE8">
        <w:rPr>
          <w:rFonts w:ascii="Times New Roman" w:eastAsia="Calibri" w:hAnsi="Times New Roman" w:cs="Times New Roman"/>
          <w:b/>
          <w:bCs/>
          <w:sz w:val="28"/>
          <w:szCs w:val="28"/>
          <w:shd w:val="clear" w:color="auto" w:fill="FFFFFF"/>
        </w:rPr>
        <w:t>Модуль «Профориентация»</w:t>
      </w:r>
      <w:r w:rsidRPr="00925DE8">
        <w:rPr>
          <w:rFonts w:ascii="Times New Roman" w:eastAsia="Calibri" w:hAnsi="Times New Roman" w:cs="Times New Roman"/>
          <w:sz w:val="28"/>
          <w:szCs w:val="28"/>
        </w:rPr>
        <w:t xml:space="preserve"> </w:t>
      </w:r>
      <w:r w:rsidRPr="00925DE8">
        <w:rPr>
          <w:rFonts w:ascii="Times New Roman" w:eastAsia="Calibri" w:hAnsi="Times New Roman" w:cs="Times New Roman"/>
          <w:sz w:val="28"/>
          <w:szCs w:val="28"/>
          <w:shd w:val="clear" w:color="auto" w:fill="FFFFFF"/>
        </w:rPr>
        <w:t>дополнен абзацем следующего содержания:</w:t>
      </w:r>
      <w:r w:rsidRPr="00925DE8">
        <w:rPr>
          <w:rFonts w:ascii="Times New Roman" w:eastAsia="Calibri" w:hAnsi="Times New Roman" w:cs="Times New Roman"/>
          <w:sz w:val="28"/>
          <w:szCs w:val="28"/>
        </w:rPr>
        <w:t xml:space="preserve"> </w:t>
      </w:r>
      <w:r w:rsidRPr="00925DE8">
        <w:rPr>
          <w:rFonts w:ascii="Times New Roman" w:eastAsia="Calibri" w:hAnsi="Times New Roman" w:cs="Times New Roman"/>
          <w:sz w:val="28"/>
          <w:szCs w:val="28"/>
          <w:shd w:val="clear" w:color="auto" w:fill="FFFFFF"/>
        </w:rPr>
        <w:t>"проведение профессиональных проб».</w:t>
      </w:r>
    </w:p>
    <w:p w:rsidR="0062496C" w:rsidRPr="00925DE8" w:rsidRDefault="0062496C" w:rsidP="00925DE8">
      <w:pPr>
        <w:spacing w:after="0"/>
        <w:jc w:val="both"/>
        <w:rPr>
          <w:rFonts w:ascii="Times New Roman" w:eastAsia="Times New Roman" w:hAnsi="Times New Roman" w:cs="Times New Roman"/>
          <w:sz w:val="28"/>
          <w:szCs w:val="28"/>
          <w:lang w:eastAsia="ru-RU"/>
        </w:rPr>
      </w:pPr>
      <w:r w:rsidRPr="00925DE8">
        <w:rPr>
          <w:rFonts w:ascii="Times New Roman" w:eastAsia="Calibri" w:hAnsi="Times New Roman" w:cs="Times New Roman"/>
          <w:sz w:val="28"/>
          <w:szCs w:val="28"/>
          <w:shd w:val="clear" w:color="auto" w:fill="FFFFFF"/>
        </w:rPr>
        <w:t xml:space="preserve">- </w:t>
      </w:r>
      <w:r w:rsidRPr="00925DE8">
        <w:rPr>
          <w:rFonts w:ascii="Times New Roman" w:eastAsia="Times New Roman" w:hAnsi="Times New Roman" w:cs="Times New Roman"/>
          <w:b/>
          <w:bCs/>
          <w:sz w:val="28"/>
          <w:szCs w:val="28"/>
          <w:lang w:eastAsia="ru-RU"/>
        </w:rPr>
        <w:t xml:space="preserve">Модуль «Трудовая деятельность» </w:t>
      </w:r>
      <w:r w:rsidRPr="00925DE8">
        <w:rPr>
          <w:rFonts w:ascii="Times New Roman" w:eastAsia="Times New Roman" w:hAnsi="Times New Roman" w:cs="Times New Roman"/>
          <w:sz w:val="28"/>
          <w:szCs w:val="28"/>
          <w:lang w:eastAsia="ru-RU"/>
        </w:rPr>
        <w:t>Этот модуль нацелен на воспитание трудолюбия, уважение к труду и повышение интереса учащихся к профессиональному самоопределению. Добавлены такие мероприятия как: «Беседа «Почему труд важен?» (знакомство с видами труда), «Дежурство в классе» (</w:t>
      </w:r>
      <w:r w:rsidR="00925DE8">
        <w:rPr>
          <w:rFonts w:ascii="Times New Roman" w:eastAsia="Times New Roman" w:hAnsi="Times New Roman" w:cs="Times New Roman"/>
          <w:sz w:val="28"/>
          <w:szCs w:val="28"/>
          <w:lang w:eastAsia="ru-RU"/>
        </w:rPr>
        <w:t>полив цветов, протирание парт), дежурство по л</w:t>
      </w:r>
      <w:r w:rsidRPr="00925DE8">
        <w:rPr>
          <w:rFonts w:ascii="Times New Roman" w:eastAsia="Times New Roman" w:hAnsi="Times New Roman" w:cs="Times New Roman"/>
          <w:sz w:val="28"/>
          <w:szCs w:val="28"/>
          <w:lang w:eastAsia="ru-RU"/>
        </w:rPr>
        <w:t>ицею.</w:t>
      </w:r>
    </w:p>
    <w:p w:rsidR="0062496C" w:rsidRPr="00925DE8" w:rsidRDefault="0062496C" w:rsidP="0062496C">
      <w:pPr>
        <w:spacing w:after="0" w:line="276" w:lineRule="auto"/>
        <w:ind w:firstLineChars="275" w:firstLine="770"/>
        <w:jc w:val="both"/>
        <w:rPr>
          <w:rFonts w:ascii="Times New Roman" w:eastAsia="Calibri" w:hAnsi="Times New Roman" w:cs="Times New Roman"/>
          <w:sz w:val="28"/>
          <w:szCs w:val="28"/>
        </w:rPr>
      </w:pPr>
      <w:bookmarkStart w:id="22" w:name="_Hlk216207234"/>
      <w:r w:rsidRPr="00925DE8">
        <w:rPr>
          <w:rFonts w:ascii="Times New Roman" w:eastAsia="Calibri" w:hAnsi="Times New Roman" w:cs="Times New Roman"/>
          <w:sz w:val="28"/>
          <w:szCs w:val="28"/>
        </w:rPr>
        <w:t>Общая цель воспитания об</w:t>
      </w:r>
      <w:r w:rsidR="00925DE8" w:rsidRPr="00925DE8">
        <w:rPr>
          <w:rFonts w:ascii="Times New Roman" w:eastAsia="Calibri" w:hAnsi="Times New Roman" w:cs="Times New Roman"/>
          <w:sz w:val="28"/>
          <w:szCs w:val="28"/>
        </w:rPr>
        <w:t>учающихся в лицее</w:t>
      </w:r>
      <w:r w:rsidRPr="00925DE8">
        <w:rPr>
          <w:rFonts w:ascii="Times New Roman" w:eastAsia="Calibri" w:hAnsi="Times New Roman" w:cs="Times New Roman"/>
          <w:sz w:val="28"/>
          <w:szCs w:val="28"/>
        </w:rPr>
        <w:t>: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2496C" w:rsidRPr="00925DE8" w:rsidRDefault="00925DE8" w:rsidP="0062496C">
      <w:pPr>
        <w:spacing w:after="0" w:line="276" w:lineRule="auto"/>
        <w:ind w:left="6" w:firstLineChars="273" w:firstLine="764"/>
        <w:jc w:val="both"/>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 xml:space="preserve">На 2025 год </w:t>
      </w:r>
      <w:r w:rsidR="0062496C" w:rsidRPr="00925DE8">
        <w:rPr>
          <w:rFonts w:ascii="Times New Roman" w:eastAsia="Times New Roman" w:hAnsi="Times New Roman" w:cs="Times New Roman"/>
          <w:sz w:val="28"/>
          <w:szCs w:val="28"/>
        </w:rPr>
        <w:t>были поставлены следующие задачи:</w:t>
      </w:r>
    </w:p>
    <w:p w:rsidR="0062496C" w:rsidRPr="00925DE8" w:rsidRDefault="0062496C" w:rsidP="00AB3F2C">
      <w:pPr>
        <w:numPr>
          <w:ilvl w:val="0"/>
          <w:numId w:val="44"/>
        </w:numPr>
        <w:spacing w:after="0" w:line="276" w:lineRule="auto"/>
        <w:ind w:left="6" w:firstLineChars="273" w:firstLine="764"/>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t>Организовать работу по восполнению выявленных ценностных дефицитов по результатам мониторинга уровня сформированности личностных результатов обучающихся на уровне классных коллективов, параллелей, уровней образования, образовательной организации.</w:t>
      </w:r>
    </w:p>
    <w:p w:rsidR="0062496C" w:rsidRPr="00925DE8" w:rsidRDefault="0062496C" w:rsidP="00AB3F2C">
      <w:pPr>
        <w:numPr>
          <w:ilvl w:val="0"/>
          <w:numId w:val="44"/>
        </w:numPr>
        <w:spacing w:after="0" w:line="276" w:lineRule="auto"/>
        <w:ind w:left="6" w:firstLineChars="273" w:firstLine="764"/>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t>Обеспечить усиление воспитательного потенциала  уроков.</w:t>
      </w:r>
    </w:p>
    <w:p w:rsidR="0062496C" w:rsidRPr="00925DE8" w:rsidRDefault="0062496C" w:rsidP="00AB3F2C">
      <w:pPr>
        <w:numPr>
          <w:ilvl w:val="0"/>
          <w:numId w:val="44"/>
        </w:numPr>
        <w:spacing w:after="0" w:line="276" w:lineRule="auto"/>
        <w:ind w:left="6" w:firstLineChars="273" w:firstLine="764"/>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t>Обеспечить реализацию продвинутого уровня профминимума. </w:t>
      </w:r>
    </w:p>
    <w:p w:rsidR="0062496C" w:rsidRPr="00925DE8" w:rsidRDefault="0062496C" w:rsidP="00AB3F2C">
      <w:pPr>
        <w:numPr>
          <w:ilvl w:val="0"/>
          <w:numId w:val="44"/>
        </w:numPr>
        <w:spacing w:after="0" w:line="276" w:lineRule="auto"/>
        <w:ind w:left="6" w:firstLineChars="273" w:firstLine="764"/>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lastRenderedPageBreak/>
        <w:t>Организовать деятельность по формированию школьного уклада, способствующего личностному развитию, воспитанию и социализации обучающихся.</w:t>
      </w:r>
    </w:p>
    <w:p w:rsidR="0062496C" w:rsidRPr="00925DE8" w:rsidRDefault="0062496C" w:rsidP="00AB3F2C">
      <w:pPr>
        <w:numPr>
          <w:ilvl w:val="0"/>
          <w:numId w:val="44"/>
        </w:numPr>
        <w:spacing w:after="0" w:line="276" w:lineRule="auto"/>
        <w:ind w:left="0" w:firstLineChars="275" w:firstLine="770"/>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t>Организовать обучающие семинары-практикумы по реализации событийного подхода при организации классных мероприятий.</w:t>
      </w:r>
    </w:p>
    <w:p w:rsidR="0062496C" w:rsidRPr="00925DE8" w:rsidRDefault="0062496C" w:rsidP="00AB3F2C">
      <w:pPr>
        <w:numPr>
          <w:ilvl w:val="0"/>
          <w:numId w:val="44"/>
        </w:numPr>
        <w:spacing w:after="0" w:line="276" w:lineRule="auto"/>
        <w:ind w:left="0" w:firstLineChars="275" w:firstLine="770"/>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t>Обеспечить качественную работу Центра детских инициатив, Штаба воспитательной работы.</w:t>
      </w:r>
    </w:p>
    <w:p w:rsidR="0062496C" w:rsidRPr="00925DE8" w:rsidRDefault="0062496C" w:rsidP="00AB3F2C">
      <w:pPr>
        <w:numPr>
          <w:ilvl w:val="0"/>
          <w:numId w:val="44"/>
        </w:numPr>
        <w:spacing w:after="0" w:line="276" w:lineRule="auto"/>
        <w:ind w:left="0" w:firstLineChars="275" w:firstLine="770"/>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t>Усилить работу по привлечению школьников</w:t>
      </w:r>
    </w:p>
    <w:p w:rsidR="0062496C" w:rsidRPr="00925DE8" w:rsidRDefault="0062496C" w:rsidP="0062496C">
      <w:pPr>
        <w:spacing w:after="0" w:line="276" w:lineRule="auto"/>
        <w:ind w:firstLineChars="275" w:firstLine="770"/>
        <w:jc w:val="both"/>
        <w:rPr>
          <w:rFonts w:ascii="Times New Roman" w:eastAsia="Calibri" w:hAnsi="Times New Roman" w:cs="Times New Roman"/>
          <w:sz w:val="28"/>
          <w:szCs w:val="28"/>
        </w:rPr>
      </w:pPr>
      <w:bookmarkStart w:id="23" w:name="_Hlk216207451"/>
      <w:r w:rsidRPr="00925DE8">
        <w:rPr>
          <w:rFonts w:ascii="Times New Roman" w:eastAsia="Calibri" w:hAnsi="Times New Roman" w:cs="Times New Roman"/>
          <w:sz w:val="28"/>
          <w:szCs w:val="28"/>
        </w:rPr>
        <w:t>Основные модули воспитательной деятельности:</w:t>
      </w:r>
    </w:p>
    <w:bookmarkEnd w:id="23"/>
    <w:p w:rsidR="0062496C" w:rsidRPr="00925DE8" w:rsidRDefault="0062496C" w:rsidP="00AB3F2C">
      <w:pPr>
        <w:numPr>
          <w:ilvl w:val="0"/>
          <w:numId w:val="52"/>
        </w:numPr>
        <w:spacing w:after="0"/>
        <w:jc w:val="both"/>
        <w:rPr>
          <w:rFonts w:ascii="Times New Roman" w:eastAsia="Times New Roman" w:hAnsi="Times New Roman" w:cs="Times New Roman"/>
          <w:sz w:val="28"/>
          <w:szCs w:val="28"/>
          <w:lang w:eastAsia="ru-RU"/>
        </w:rPr>
      </w:pPr>
      <w:r w:rsidRPr="00925DE8">
        <w:rPr>
          <w:rFonts w:ascii="Times New Roman" w:eastAsia="Times New Roman" w:hAnsi="Times New Roman" w:cs="Times New Roman"/>
          <w:b/>
          <w:bCs/>
          <w:sz w:val="28"/>
          <w:szCs w:val="28"/>
          <w:lang w:eastAsia="ru-RU"/>
        </w:rPr>
        <w:t>Инвариантные модули</w:t>
      </w:r>
      <w:r w:rsidRPr="00925DE8">
        <w:rPr>
          <w:rFonts w:ascii="Times New Roman" w:eastAsia="Times New Roman" w:hAnsi="Times New Roman" w:cs="Times New Roman"/>
          <w:sz w:val="28"/>
          <w:szCs w:val="28"/>
          <w:lang w:eastAsia="ru-RU"/>
        </w:rPr>
        <w:t>:</w:t>
      </w:r>
    </w:p>
    <w:p w:rsidR="0062496C" w:rsidRPr="00925DE8" w:rsidRDefault="0062496C" w:rsidP="00AB3F2C">
      <w:pPr>
        <w:numPr>
          <w:ilvl w:val="0"/>
          <w:numId w:val="53"/>
        </w:numPr>
        <w:spacing w:after="0"/>
        <w:jc w:val="both"/>
        <w:rPr>
          <w:rFonts w:ascii="Times New Roman" w:eastAsia="Times New Roman" w:hAnsi="Times New Roman" w:cs="Times New Roman"/>
          <w:sz w:val="28"/>
          <w:szCs w:val="28"/>
          <w:lang w:eastAsia="ru-RU"/>
        </w:rPr>
      </w:pPr>
      <w:r w:rsidRPr="00925DE8">
        <w:rPr>
          <w:rFonts w:ascii="Times New Roman" w:eastAsia="Times New Roman" w:hAnsi="Times New Roman" w:cs="Times New Roman"/>
          <w:sz w:val="28"/>
          <w:szCs w:val="28"/>
          <w:lang w:eastAsia="ru-RU"/>
        </w:rPr>
        <w:t>«Урочная деятельность»;</w:t>
      </w:r>
    </w:p>
    <w:p w:rsidR="0062496C" w:rsidRPr="00925DE8" w:rsidRDefault="0062496C" w:rsidP="00AB3F2C">
      <w:pPr>
        <w:numPr>
          <w:ilvl w:val="0"/>
          <w:numId w:val="53"/>
        </w:numPr>
        <w:spacing w:after="0"/>
        <w:jc w:val="both"/>
        <w:rPr>
          <w:rFonts w:ascii="Times New Roman" w:eastAsia="Times New Roman" w:hAnsi="Times New Roman" w:cs="Times New Roman"/>
          <w:sz w:val="28"/>
          <w:szCs w:val="28"/>
          <w:lang w:eastAsia="ru-RU"/>
        </w:rPr>
      </w:pPr>
      <w:r w:rsidRPr="00925DE8">
        <w:rPr>
          <w:rFonts w:ascii="Times New Roman" w:eastAsia="Times New Roman" w:hAnsi="Times New Roman" w:cs="Times New Roman"/>
          <w:sz w:val="28"/>
          <w:szCs w:val="28"/>
          <w:lang w:eastAsia="ru-RU"/>
        </w:rPr>
        <w:t>«Внеурочная деятельность и доп. образование»;</w:t>
      </w:r>
    </w:p>
    <w:p w:rsidR="0062496C" w:rsidRPr="00925DE8" w:rsidRDefault="0062496C" w:rsidP="00AB3F2C">
      <w:pPr>
        <w:numPr>
          <w:ilvl w:val="0"/>
          <w:numId w:val="53"/>
        </w:numPr>
        <w:spacing w:after="0"/>
        <w:jc w:val="both"/>
        <w:rPr>
          <w:rFonts w:ascii="Times New Roman" w:eastAsia="Times New Roman" w:hAnsi="Times New Roman" w:cs="Times New Roman"/>
          <w:sz w:val="28"/>
          <w:szCs w:val="28"/>
          <w:lang w:eastAsia="ru-RU"/>
        </w:rPr>
      </w:pPr>
      <w:r w:rsidRPr="00925DE8">
        <w:rPr>
          <w:rFonts w:ascii="Times New Roman" w:eastAsia="Times New Roman" w:hAnsi="Times New Roman" w:cs="Times New Roman"/>
          <w:sz w:val="28"/>
          <w:szCs w:val="28"/>
          <w:lang w:eastAsia="ru-RU"/>
        </w:rPr>
        <w:t>«Классное руководство»;</w:t>
      </w:r>
    </w:p>
    <w:p w:rsidR="0062496C" w:rsidRPr="00925DE8" w:rsidRDefault="0062496C" w:rsidP="00AB3F2C">
      <w:pPr>
        <w:numPr>
          <w:ilvl w:val="0"/>
          <w:numId w:val="53"/>
        </w:numPr>
        <w:spacing w:after="0"/>
        <w:jc w:val="both"/>
        <w:rPr>
          <w:rFonts w:ascii="Times New Roman" w:eastAsia="Times New Roman" w:hAnsi="Times New Roman" w:cs="Times New Roman"/>
          <w:sz w:val="28"/>
          <w:szCs w:val="28"/>
          <w:lang w:eastAsia="ru-RU"/>
        </w:rPr>
      </w:pPr>
      <w:r w:rsidRPr="00925DE8">
        <w:rPr>
          <w:rFonts w:ascii="Times New Roman" w:eastAsia="Times New Roman" w:hAnsi="Times New Roman" w:cs="Times New Roman"/>
          <w:sz w:val="28"/>
          <w:szCs w:val="28"/>
          <w:lang w:eastAsia="ru-RU"/>
        </w:rPr>
        <w:t>«Основные школьные дела»;</w:t>
      </w:r>
    </w:p>
    <w:p w:rsidR="0062496C" w:rsidRPr="00925DE8" w:rsidRDefault="0062496C" w:rsidP="00AB3F2C">
      <w:pPr>
        <w:numPr>
          <w:ilvl w:val="0"/>
          <w:numId w:val="53"/>
        </w:numPr>
        <w:spacing w:after="0"/>
        <w:jc w:val="both"/>
        <w:rPr>
          <w:rFonts w:ascii="Times New Roman" w:eastAsia="Times New Roman" w:hAnsi="Times New Roman" w:cs="Times New Roman"/>
          <w:sz w:val="28"/>
          <w:szCs w:val="28"/>
          <w:lang w:eastAsia="ru-RU"/>
        </w:rPr>
      </w:pPr>
      <w:r w:rsidRPr="00925DE8">
        <w:rPr>
          <w:rFonts w:ascii="Times New Roman" w:eastAsia="Times New Roman" w:hAnsi="Times New Roman" w:cs="Times New Roman"/>
          <w:sz w:val="28"/>
          <w:szCs w:val="28"/>
          <w:lang w:eastAsia="ru-RU"/>
        </w:rPr>
        <w:t>«Внешкольные мероприятия»;</w:t>
      </w:r>
    </w:p>
    <w:p w:rsidR="0062496C" w:rsidRPr="00925DE8" w:rsidRDefault="0062496C" w:rsidP="00AB3F2C">
      <w:pPr>
        <w:numPr>
          <w:ilvl w:val="0"/>
          <w:numId w:val="53"/>
        </w:numPr>
        <w:spacing w:after="0"/>
        <w:jc w:val="both"/>
        <w:rPr>
          <w:rFonts w:ascii="Times New Roman" w:eastAsia="Times New Roman" w:hAnsi="Times New Roman" w:cs="Times New Roman"/>
          <w:sz w:val="28"/>
          <w:szCs w:val="28"/>
          <w:lang w:eastAsia="ru-RU"/>
        </w:rPr>
      </w:pPr>
      <w:r w:rsidRPr="00925DE8">
        <w:rPr>
          <w:rFonts w:ascii="Times New Roman" w:eastAsia="Times New Roman" w:hAnsi="Times New Roman" w:cs="Times New Roman"/>
          <w:sz w:val="28"/>
          <w:szCs w:val="28"/>
          <w:lang w:eastAsia="ru-RU"/>
        </w:rPr>
        <w:t>«Предметно-пространственная среда»;</w:t>
      </w:r>
    </w:p>
    <w:p w:rsidR="0062496C" w:rsidRPr="00925DE8" w:rsidRDefault="0062496C" w:rsidP="00AB3F2C">
      <w:pPr>
        <w:numPr>
          <w:ilvl w:val="0"/>
          <w:numId w:val="53"/>
        </w:numPr>
        <w:spacing w:after="0"/>
        <w:jc w:val="both"/>
        <w:rPr>
          <w:rFonts w:ascii="Times New Roman" w:eastAsia="Times New Roman" w:hAnsi="Times New Roman" w:cs="Times New Roman"/>
          <w:sz w:val="28"/>
          <w:szCs w:val="28"/>
          <w:lang w:eastAsia="ru-RU"/>
        </w:rPr>
      </w:pPr>
      <w:r w:rsidRPr="00925DE8">
        <w:rPr>
          <w:rFonts w:ascii="Times New Roman" w:eastAsia="Times New Roman" w:hAnsi="Times New Roman" w:cs="Times New Roman"/>
          <w:sz w:val="28"/>
          <w:szCs w:val="28"/>
          <w:lang w:eastAsia="ru-RU"/>
        </w:rPr>
        <w:t>«Взаимодействие с родителями»;</w:t>
      </w:r>
    </w:p>
    <w:p w:rsidR="0062496C" w:rsidRPr="00925DE8" w:rsidRDefault="0062496C" w:rsidP="00AB3F2C">
      <w:pPr>
        <w:numPr>
          <w:ilvl w:val="0"/>
          <w:numId w:val="53"/>
        </w:numPr>
        <w:spacing w:after="0"/>
        <w:jc w:val="both"/>
        <w:rPr>
          <w:rFonts w:ascii="Times New Roman" w:eastAsia="Times New Roman" w:hAnsi="Times New Roman" w:cs="Times New Roman"/>
          <w:sz w:val="28"/>
          <w:szCs w:val="28"/>
          <w:lang w:eastAsia="ru-RU"/>
        </w:rPr>
      </w:pPr>
      <w:r w:rsidRPr="00925DE8">
        <w:rPr>
          <w:rFonts w:ascii="Times New Roman" w:eastAsia="Times New Roman" w:hAnsi="Times New Roman" w:cs="Times New Roman"/>
          <w:sz w:val="28"/>
          <w:szCs w:val="28"/>
          <w:lang w:eastAsia="ru-RU"/>
        </w:rPr>
        <w:t>«Самоуправление»;</w:t>
      </w:r>
    </w:p>
    <w:p w:rsidR="0062496C" w:rsidRPr="00925DE8" w:rsidRDefault="0062496C" w:rsidP="00AB3F2C">
      <w:pPr>
        <w:numPr>
          <w:ilvl w:val="0"/>
          <w:numId w:val="53"/>
        </w:numPr>
        <w:spacing w:after="0"/>
        <w:jc w:val="both"/>
        <w:rPr>
          <w:rFonts w:ascii="Times New Roman" w:eastAsia="Times New Roman" w:hAnsi="Times New Roman" w:cs="Times New Roman"/>
          <w:sz w:val="28"/>
          <w:szCs w:val="28"/>
          <w:lang w:eastAsia="ru-RU"/>
        </w:rPr>
      </w:pPr>
      <w:r w:rsidRPr="00925DE8">
        <w:rPr>
          <w:rFonts w:ascii="Times New Roman" w:eastAsia="Times New Roman" w:hAnsi="Times New Roman" w:cs="Times New Roman"/>
          <w:sz w:val="28"/>
          <w:szCs w:val="28"/>
          <w:lang w:eastAsia="ru-RU"/>
        </w:rPr>
        <w:t>«Профилактика и безопасность»;</w:t>
      </w:r>
    </w:p>
    <w:p w:rsidR="0062496C" w:rsidRPr="00925DE8" w:rsidRDefault="0062496C" w:rsidP="00AB3F2C">
      <w:pPr>
        <w:numPr>
          <w:ilvl w:val="0"/>
          <w:numId w:val="53"/>
        </w:numPr>
        <w:spacing w:after="0"/>
        <w:jc w:val="both"/>
        <w:rPr>
          <w:rFonts w:ascii="Times New Roman" w:eastAsia="Times New Roman" w:hAnsi="Times New Roman" w:cs="Times New Roman"/>
          <w:sz w:val="28"/>
          <w:szCs w:val="28"/>
          <w:lang w:eastAsia="ru-RU"/>
        </w:rPr>
      </w:pPr>
      <w:r w:rsidRPr="00925DE8">
        <w:rPr>
          <w:rFonts w:ascii="Times New Roman" w:eastAsia="Times New Roman" w:hAnsi="Times New Roman" w:cs="Times New Roman"/>
          <w:sz w:val="28"/>
          <w:szCs w:val="28"/>
          <w:lang w:eastAsia="ru-RU"/>
        </w:rPr>
        <w:t>«Социальное партнёрство»;</w:t>
      </w:r>
    </w:p>
    <w:p w:rsidR="0062496C" w:rsidRPr="00925DE8" w:rsidRDefault="0062496C" w:rsidP="00AB3F2C">
      <w:pPr>
        <w:numPr>
          <w:ilvl w:val="0"/>
          <w:numId w:val="53"/>
        </w:numPr>
        <w:spacing w:after="0"/>
        <w:jc w:val="both"/>
        <w:rPr>
          <w:rFonts w:ascii="Times New Roman" w:eastAsia="Times New Roman" w:hAnsi="Times New Roman" w:cs="Times New Roman"/>
          <w:sz w:val="28"/>
          <w:szCs w:val="28"/>
          <w:lang w:eastAsia="ru-RU"/>
        </w:rPr>
      </w:pPr>
      <w:r w:rsidRPr="00925DE8">
        <w:rPr>
          <w:rFonts w:ascii="Times New Roman" w:eastAsia="Times New Roman" w:hAnsi="Times New Roman" w:cs="Times New Roman"/>
          <w:sz w:val="28"/>
          <w:szCs w:val="28"/>
          <w:lang w:eastAsia="ru-RU"/>
        </w:rPr>
        <w:t>Школьные музеи</w:t>
      </w:r>
    </w:p>
    <w:p w:rsidR="0062496C" w:rsidRPr="00925DE8" w:rsidRDefault="0062496C" w:rsidP="00AB3F2C">
      <w:pPr>
        <w:numPr>
          <w:ilvl w:val="0"/>
          <w:numId w:val="53"/>
        </w:numPr>
        <w:spacing w:after="0"/>
        <w:jc w:val="both"/>
        <w:rPr>
          <w:rFonts w:ascii="Times New Roman" w:eastAsia="Times New Roman" w:hAnsi="Times New Roman" w:cs="Times New Roman"/>
          <w:sz w:val="28"/>
          <w:szCs w:val="28"/>
          <w:lang w:eastAsia="ru-RU"/>
        </w:rPr>
      </w:pPr>
      <w:r w:rsidRPr="00925DE8">
        <w:rPr>
          <w:rFonts w:ascii="Times New Roman" w:eastAsia="Times New Roman" w:hAnsi="Times New Roman" w:cs="Times New Roman"/>
          <w:sz w:val="28"/>
          <w:szCs w:val="28"/>
          <w:lang w:eastAsia="ru-RU"/>
        </w:rPr>
        <w:t>Школьные медиа</w:t>
      </w:r>
    </w:p>
    <w:p w:rsidR="0062496C" w:rsidRPr="00925DE8" w:rsidRDefault="0062496C" w:rsidP="00AB3F2C">
      <w:pPr>
        <w:numPr>
          <w:ilvl w:val="0"/>
          <w:numId w:val="53"/>
        </w:numPr>
        <w:spacing w:after="0"/>
        <w:jc w:val="both"/>
        <w:rPr>
          <w:rFonts w:ascii="Times New Roman" w:eastAsia="Times New Roman" w:hAnsi="Times New Roman" w:cs="Times New Roman"/>
          <w:sz w:val="28"/>
          <w:szCs w:val="28"/>
          <w:lang w:eastAsia="ru-RU"/>
        </w:rPr>
      </w:pPr>
      <w:r w:rsidRPr="00925DE8">
        <w:rPr>
          <w:rFonts w:ascii="Times New Roman" w:eastAsia="Times New Roman" w:hAnsi="Times New Roman" w:cs="Times New Roman"/>
          <w:sz w:val="28"/>
          <w:szCs w:val="28"/>
          <w:lang w:eastAsia="ru-RU"/>
        </w:rPr>
        <w:t>Школьный театр</w:t>
      </w:r>
    </w:p>
    <w:p w:rsidR="0062496C" w:rsidRPr="00925DE8" w:rsidRDefault="0062496C" w:rsidP="00AB3F2C">
      <w:pPr>
        <w:numPr>
          <w:ilvl w:val="0"/>
          <w:numId w:val="53"/>
        </w:numPr>
        <w:spacing w:after="0"/>
        <w:jc w:val="both"/>
        <w:rPr>
          <w:rFonts w:ascii="Times New Roman" w:eastAsia="Times New Roman" w:hAnsi="Times New Roman" w:cs="Times New Roman"/>
          <w:sz w:val="28"/>
          <w:szCs w:val="28"/>
          <w:lang w:eastAsia="ru-RU"/>
        </w:rPr>
      </w:pPr>
      <w:r w:rsidRPr="00925DE8">
        <w:rPr>
          <w:rFonts w:ascii="Times New Roman" w:eastAsia="Times New Roman" w:hAnsi="Times New Roman" w:cs="Times New Roman"/>
          <w:sz w:val="28"/>
          <w:szCs w:val="28"/>
          <w:lang w:eastAsia="ru-RU"/>
        </w:rPr>
        <w:t>«Профориентация»;</w:t>
      </w:r>
    </w:p>
    <w:p w:rsidR="0062496C" w:rsidRPr="00925DE8" w:rsidRDefault="0062496C" w:rsidP="00AB3F2C">
      <w:pPr>
        <w:numPr>
          <w:ilvl w:val="0"/>
          <w:numId w:val="53"/>
        </w:numPr>
        <w:spacing w:after="0"/>
        <w:jc w:val="both"/>
        <w:rPr>
          <w:rFonts w:ascii="Times New Roman" w:eastAsia="Times New Roman" w:hAnsi="Times New Roman" w:cs="Times New Roman"/>
          <w:sz w:val="28"/>
          <w:szCs w:val="28"/>
          <w:lang w:eastAsia="ru-RU"/>
        </w:rPr>
      </w:pPr>
      <w:r w:rsidRPr="00925DE8">
        <w:rPr>
          <w:rFonts w:ascii="Times New Roman" w:eastAsia="Times New Roman" w:hAnsi="Times New Roman" w:cs="Times New Roman"/>
          <w:sz w:val="28"/>
          <w:szCs w:val="28"/>
          <w:lang w:eastAsia="ru-RU"/>
        </w:rPr>
        <w:t>«Трудовая деятельность»;</w:t>
      </w:r>
    </w:p>
    <w:p w:rsidR="0062496C" w:rsidRPr="00925DE8" w:rsidRDefault="0062496C" w:rsidP="0062496C">
      <w:pPr>
        <w:spacing w:after="0"/>
        <w:ind w:left="720"/>
        <w:contextualSpacing/>
        <w:jc w:val="both"/>
        <w:rPr>
          <w:rFonts w:ascii="Times New Roman" w:eastAsia="Times New Roman" w:hAnsi="Times New Roman" w:cs="Times New Roman"/>
          <w:sz w:val="28"/>
          <w:szCs w:val="28"/>
          <w:lang w:eastAsia="ru-RU"/>
        </w:rPr>
      </w:pPr>
      <w:r w:rsidRPr="00925DE8">
        <w:rPr>
          <w:rFonts w:ascii="Times New Roman" w:eastAsia="Times New Roman" w:hAnsi="Times New Roman" w:cs="Times New Roman"/>
          <w:b/>
          <w:bCs/>
          <w:sz w:val="28"/>
          <w:szCs w:val="28"/>
          <w:lang w:eastAsia="ru-RU"/>
        </w:rPr>
        <w:t>Вариативный модуль</w:t>
      </w:r>
      <w:r w:rsidRPr="00925DE8">
        <w:rPr>
          <w:rFonts w:ascii="Times New Roman" w:eastAsia="Times New Roman" w:hAnsi="Times New Roman" w:cs="Times New Roman"/>
          <w:sz w:val="28"/>
          <w:szCs w:val="28"/>
          <w:lang w:eastAsia="ru-RU"/>
        </w:rPr>
        <w:t>:</w:t>
      </w:r>
    </w:p>
    <w:p w:rsidR="0062496C" w:rsidRPr="00925DE8" w:rsidRDefault="0062496C" w:rsidP="00AB3F2C">
      <w:pPr>
        <w:numPr>
          <w:ilvl w:val="0"/>
          <w:numId w:val="54"/>
        </w:numPr>
        <w:spacing w:after="0"/>
        <w:jc w:val="both"/>
        <w:rPr>
          <w:rFonts w:ascii="Times New Roman" w:eastAsia="Times New Roman" w:hAnsi="Times New Roman" w:cs="Times New Roman"/>
          <w:sz w:val="28"/>
          <w:szCs w:val="28"/>
          <w:lang w:eastAsia="ru-RU"/>
        </w:rPr>
      </w:pPr>
      <w:r w:rsidRPr="00925DE8">
        <w:rPr>
          <w:rFonts w:ascii="Times New Roman" w:eastAsia="Times New Roman" w:hAnsi="Times New Roman" w:cs="Times New Roman"/>
          <w:sz w:val="28"/>
          <w:szCs w:val="28"/>
          <w:lang w:eastAsia="ru-RU"/>
        </w:rPr>
        <w:t>«Детские общественные объединения»</w:t>
      </w:r>
    </w:p>
    <w:p w:rsidR="0062496C" w:rsidRPr="00925DE8" w:rsidRDefault="0062496C" w:rsidP="00AB3F2C">
      <w:pPr>
        <w:numPr>
          <w:ilvl w:val="0"/>
          <w:numId w:val="54"/>
        </w:numPr>
        <w:spacing w:after="0"/>
        <w:jc w:val="both"/>
        <w:rPr>
          <w:rFonts w:ascii="Times New Roman" w:eastAsia="Times New Roman" w:hAnsi="Times New Roman" w:cs="Times New Roman"/>
          <w:sz w:val="28"/>
          <w:szCs w:val="28"/>
          <w:lang w:eastAsia="ru-RU"/>
        </w:rPr>
      </w:pPr>
      <w:r w:rsidRPr="00925DE8">
        <w:rPr>
          <w:rFonts w:ascii="Times New Roman" w:eastAsia="Times New Roman" w:hAnsi="Times New Roman" w:cs="Times New Roman"/>
          <w:sz w:val="28"/>
          <w:szCs w:val="28"/>
          <w:lang w:eastAsia="ru-RU"/>
        </w:rPr>
        <w:t>«Экскурсии и походы».</w:t>
      </w:r>
    </w:p>
    <w:bookmarkEnd w:id="22"/>
    <w:p w:rsidR="0062496C" w:rsidRPr="00925DE8" w:rsidRDefault="0062496C" w:rsidP="0062496C">
      <w:pPr>
        <w:widowControl w:val="0"/>
        <w:spacing w:after="0" w:line="276" w:lineRule="auto"/>
        <w:ind w:firstLineChars="275" w:firstLine="773"/>
        <w:jc w:val="both"/>
        <w:outlineLvl w:val="0"/>
        <w:rPr>
          <w:rFonts w:ascii="Times New Roman" w:eastAsia="Times New Roman" w:hAnsi="Times New Roman" w:cs="Times New Roman"/>
          <w:b/>
          <w:sz w:val="28"/>
          <w:szCs w:val="28"/>
        </w:rPr>
      </w:pPr>
    </w:p>
    <w:p w:rsidR="0062496C" w:rsidRPr="00925DE8" w:rsidRDefault="0062496C" w:rsidP="0062496C">
      <w:pPr>
        <w:widowControl w:val="0"/>
        <w:spacing w:after="0" w:line="276" w:lineRule="auto"/>
        <w:ind w:firstLineChars="275" w:firstLine="773"/>
        <w:jc w:val="both"/>
        <w:outlineLvl w:val="0"/>
        <w:rPr>
          <w:rFonts w:ascii="Times New Roman" w:eastAsia="Times New Roman" w:hAnsi="Times New Roman" w:cs="Times New Roman"/>
          <w:b/>
          <w:sz w:val="28"/>
          <w:szCs w:val="28"/>
        </w:rPr>
      </w:pPr>
      <w:r w:rsidRPr="00925DE8">
        <w:rPr>
          <w:rFonts w:ascii="Times New Roman" w:eastAsia="Times New Roman" w:hAnsi="Times New Roman" w:cs="Times New Roman"/>
          <w:b/>
          <w:sz w:val="28"/>
          <w:szCs w:val="28"/>
        </w:rPr>
        <w:lastRenderedPageBreak/>
        <w:t>Модуль «Урочная деятельность»</w:t>
      </w:r>
    </w:p>
    <w:p w:rsidR="0062496C" w:rsidRPr="00925DE8" w:rsidRDefault="0062496C" w:rsidP="0062496C">
      <w:pPr>
        <w:spacing w:after="0" w:line="276" w:lineRule="auto"/>
        <w:ind w:firstLineChars="275" w:firstLine="770"/>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t>Анализ рабочих программ по учебным предметам показал, что все учебные программы содержат целевые ориентиры результатов воспитания, а также тематику в соответствии с календарным планом воспитательной работы.</w:t>
      </w:r>
    </w:p>
    <w:p w:rsidR="0062496C" w:rsidRPr="00925DE8" w:rsidRDefault="0062496C" w:rsidP="0062496C">
      <w:pPr>
        <w:spacing w:after="0" w:line="276" w:lineRule="auto"/>
        <w:ind w:firstLineChars="275" w:firstLine="770"/>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t>При посещении уроков было выявлено, что педагоги используют на своих уроках методы, методики и технологии, оказывающие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обеспечивают привлечение внимания обучающихся к ценностному аспекту изучаемых на уроках предметов, явлений и событий.</w:t>
      </w:r>
    </w:p>
    <w:p w:rsidR="0062496C" w:rsidRPr="00925DE8" w:rsidRDefault="00A43D79" w:rsidP="0062496C">
      <w:pPr>
        <w:spacing w:after="0" w:line="276" w:lineRule="auto"/>
        <w:ind w:firstLineChars="275" w:firstLine="770"/>
        <w:jc w:val="both"/>
        <w:rPr>
          <w:rFonts w:ascii="Times New Roman" w:eastAsia="Calibri" w:hAnsi="Times New Roman" w:cs="Times New Roman"/>
          <w:sz w:val="28"/>
          <w:szCs w:val="28"/>
        </w:rPr>
      </w:pPr>
      <w:bookmarkStart w:id="24" w:name="_Hlk216289911"/>
      <w:r>
        <w:rPr>
          <w:rFonts w:ascii="Times New Roman" w:eastAsia="Calibri" w:hAnsi="Times New Roman" w:cs="Times New Roman"/>
          <w:sz w:val="28"/>
          <w:szCs w:val="28"/>
        </w:rPr>
        <w:t xml:space="preserve">В течение 2025 </w:t>
      </w:r>
      <w:r w:rsidR="0062496C" w:rsidRPr="00925DE8">
        <w:rPr>
          <w:rFonts w:ascii="Times New Roman" w:eastAsia="Calibri" w:hAnsi="Times New Roman" w:cs="Times New Roman"/>
          <w:sz w:val="28"/>
          <w:szCs w:val="28"/>
        </w:rPr>
        <w:t xml:space="preserve">года проводился ежедневный контроль посещаемости занятий учащимися, выяснялись причины в случае их отсутствия, поддерживалась тесная связь с родителями.   </w:t>
      </w:r>
      <w:bookmarkEnd w:id="24"/>
    </w:p>
    <w:p w:rsidR="0062496C" w:rsidRPr="00925DE8" w:rsidRDefault="0062496C" w:rsidP="0062496C">
      <w:pPr>
        <w:spacing w:after="0" w:line="276" w:lineRule="auto"/>
        <w:ind w:firstLineChars="275" w:firstLine="770"/>
        <w:jc w:val="both"/>
        <w:rPr>
          <w:rFonts w:ascii="Times New Roman" w:eastAsia="Calibri" w:hAnsi="Times New Roman" w:cs="Times New Roman"/>
          <w:sz w:val="28"/>
          <w:szCs w:val="28"/>
        </w:rPr>
      </w:pPr>
      <w:bookmarkStart w:id="25" w:name="_Hlk216289954"/>
      <w:r w:rsidRPr="00925DE8">
        <w:rPr>
          <w:rFonts w:ascii="Times New Roman" w:eastAsia="Calibri" w:hAnsi="Times New Roman" w:cs="Times New Roman"/>
          <w:sz w:val="28"/>
          <w:szCs w:val="28"/>
        </w:rPr>
        <w:t>В рамках реализации модуля учащиеся приобретали опыт самостоятельных проб, реализации инициатив и навыков самоорганизации. В лицеи проходили: занимательные уроки (урок - деловая игра, урок – путешествие, урок мастер-класс, урок-исследование и др.), учащиеся принимали участие во Всероссийской олимпиаде школьников (школьный, муниципальный этап), предметные недели.</w:t>
      </w:r>
    </w:p>
    <w:p w:rsidR="0062496C" w:rsidRPr="00925DE8" w:rsidRDefault="0062496C" w:rsidP="0062496C">
      <w:pPr>
        <w:spacing w:after="0" w:line="276" w:lineRule="auto"/>
        <w:ind w:firstLineChars="275" w:firstLine="770"/>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t xml:space="preserve">Для организации обучения и воспитания педагоги используют образовательные онлайн-платформы: </w:t>
      </w:r>
    </w:p>
    <w:p w:rsidR="0062496C" w:rsidRPr="00925DE8" w:rsidRDefault="0062496C" w:rsidP="0062496C">
      <w:pPr>
        <w:spacing w:after="0" w:line="276" w:lineRule="auto"/>
        <w:ind w:firstLineChars="275" w:firstLine="770"/>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t xml:space="preserve">- платформа Учи.ру включает онлайн-курсы по школьным предметам для 1-11 классов, а также курсы по подготовке к ВПР, ОГЭ, ЕГЭ, курсы по внешкольным предметам по развитию гибких и метапредметных навыков в формате комиксов и образовательных игр. Ученики изучают предметы школьной программы в интерактивном формате с учетом уровня знаний и индивидуальных особенностей (https://uchi.ru) </w:t>
      </w:r>
    </w:p>
    <w:p w:rsidR="0062496C" w:rsidRPr="00925DE8" w:rsidRDefault="0062496C" w:rsidP="0062496C">
      <w:pPr>
        <w:spacing w:after="0" w:line="276" w:lineRule="auto"/>
        <w:ind w:firstLineChars="275" w:firstLine="770"/>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t xml:space="preserve">- Сдам ГИА: Решу ЕГЭ. Образовательный портал для подготовки к экзаменам (https://ege.sdamgia.ru/) и т.д </w:t>
      </w:r>
    </w:p>
    <w:p w:rsidR="0062496C" w:rsidRPr="00925DE8" w:rsidRDefault="0062496C" w:rsidP="0062496C">
      <w:pPr>
        <w:spacing w:after="0" w:line="276" w:lineRule="auto"/>
        <w:ind w:firstLineChars="275" w:firstLine="770"/>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t xml:space="preserve">Таким образом, педагоги используют воспитательные возможности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bookmarkEnd w:id="25"/>
    </w:p>
    <w:p w:rsidR="0062496C" w:rsidRPr="00925DE8" w:rsidRDefault="0062496C" w:rsidP="0062496C">
      <w:pPr>
        <w:widowControl w:val="0"/>
        <w:tabs>
          <w:tab w:val="left" w:pos="426"/>
        </w:tabs>
        <w:spacing w:after="0" w:line="276" w:lineRule="auto"/>
        <w:ind w:left="420" w:firstLineChars="100" w:firstLine="281"/>
        <w:jc w:val="both"/>
        <w:rPr>
          <w:rFonts w:ascii="Times New Roman" w:eastAsia="Times New Roman" w:hAnsi="Times New Roman" w:cs="Times New Roman"/>
          <w:sz w:val="28"/>
          <w:szCs w:val="28"/>
        </w:rPr>
      </w:pPr>
      <w:bookmarkStart w:id="26" w:name="_Hlk216290153"/>
      <w:r w:rsidRPr="00925DE8">
        <w:rPr>
          <w:rFonts w:ascii="Times New Roman" w:eastAsia="Times New Roman" w:hAnsi="Times New Roman" w:cs="Times New Roman"/>
          <w:b/>
          <w:sz w:val="28"/>
          <w:szCs w:val="28"/>
        </w:rPr>
        <w:t>Модуль «Внеурочная деятельность»</w:t>
      </w:r>
      <w:r w:rsidRPr="00925DE8">
        <w:rPr>
          <w:rFonts w:ascii="Times New Roman" w:eastAsia="Times New Roman" w:hAnsi="Times New Roman" w:cs="Times New Roman"/>
          <w:sz w:val="28"/>
          <w:szCs w:val="28"/>
        </w:rPr>
        <w:t xml:space="preserve"> </w:t>
      </w:r>
    </w:p>
    <w:p w:rsidR="0062496C" w:rsidRPr="00925DE8" w:rsidRDefault="0062496C" w:rsidP="0062496C">
      <w:pPr>
        <w:spacing w:after="0" w:line="276" w:lineRule="auto"/>
        <w:rPr>
          <w:rFonts w:ascii="Times New Roman" w:eastAsia="Calibri" w:hAnsi="Times New Roman" w:cs="Times New Roman"/>
          <w:sz w:val="28"/>
          <w:szCs w:val="28"/>
          <w:lang w:eastAsia="ru-RU"/>
        </w:rPr>
      </w:pPr>
      <w:r w:rsidRPr="00925DE8">
        <w:rPr>
          <w:rFonts w:ascii="Times New Roman" w:eastAsia="Calibri" w:hAnsi="Times New Roman" w:cs="Times New Roman"/>
          <w:sz w:val="28"/>
          <w:szCs w:val="28"/>
          <w:lang w:eastAsia="ru-RU"/>
        </w:rPr>
        <w:t>Внеурочна</w:t>
      </w:r>
      <w:r w:rsidR="00A43D79">
        <w:rPr>
          <w:rFonts w:ascii="Times New Roman" w:eastAsia="Calibri" w:hAnsi="Times New Roman" w:cs="Times New Roman"/>
          <w:sz w:val="28"/>
          <w:szCs w:val="28"/>
          <w:lang w:eastAsia="ru-RU"/>
        </w:rPr>
        <w:t>я деятельность, организуемая в л</w:t>
      </w:r>
      <w:r w:rsidRPr="00925DE8">
        <w:rPr>
          <w:rFonts w:ascii="Times New Roman" w:eastAsia="Calibri" w:hAnsi="Times New Roman" w:cs="Times New Roman"/>
          <w:sz w:val="28"/>
          <w:szCs w:val="28"/>
          <w:lang w:eastAsia="ru-RU"/>
        </w:rPr>
        <w:t>ицее, состоит из трёх основных блоков:</w:t>
      </w:r>
    </w:p>
    <w:p w:rsidR="0062496C" w:rsidRPr="00925DE8" w:rsidRDefault="0062496C" w:rsidP="00AB3F2C">
      <w:pPr>
        <w:numPr>
          <w:ilvl w:val="0"/>
          <w:numId w:val="55"/>
        </w:numPr>
        <w:spacing w:after="0" w:line="276" w:lineRule="auto"/>
        <w:ind w:firstLine="240"/>
        <w:rPr>
          <w:rFonts w:ascii="Times New Roman" w:eastAsia="Calibri" w:hAnsi="Times New Roman" w:cs="Times New Roman"/>
          <w:sz w:val="28"/>
          <w:szCs w:val="28"/>
          <w:lang w:eastAsia="ru-RU"/>
        </w:rPr>
      </w:pPr>
      <w:r w:rsidRPr="00925DE8">
        <w:rPr>
          <w:rFonts w:ascii="Times New Roman" w:eastAsia="Calibri" w:hAnsi="Times New Roman" w:cs="Times New Roman"/>
          <w:sz w:val="28"/>
          <w:szCs w:val="28"/>
          <w:lang w:eastAsia="ru-RU"/>
        </w:rPr>
        <w:t>курсы внеурочной деятельности;</w:t>
      </w:r>
    </w:p>
    <w:p w:rsidR="0062496C" w:rsidRPr="00925DE8" w:rsidRDefault="0062496C" w:rsidP="00AB3F2C">
      <w:pPr>
        <w:numPr>
          <w:ilvl w:val="0"/>
          <w:numId w:val="55"/>
        </w:numPr>
        <w:spacing w:after="0" w:line="276" w:lineRule="auto"/>
        <w:ind w:firstLine="240"/>
        <w:rPr>
          <w:rFonts w:ascii="Times New Roman" w:eastAsia="Calibri" w:hAnsi="Times New Roman" w:cs="Times New Roman"/>
          <w:sz w:val="28"/>
          <w:szCs w:val="28"/>
          <w:lang w:eastAsia="ru-RU"/>
        </w:rPr>
      </w:pPr>
      <w:r w:rsidRPr="00925DE8">
        <w:rPr>
          <w:rFonts w:ascii="Times New Roman" w:eastAsia="Calibri" w:hAnsi="Times New Roman" w:cs="Times New Roman"/>
          <w:sz w:val="28"/>
          <w:szCs w:val="28"/>
          <w:lang w:eastAsia="ru-RU"/>
        </w:rPr>
        <w:t>объединения дополнительного образования;</w:t>
      </w:r>
    </w:p>
    <w:p w:rsidR="0062496C" w:rsidRPr="00925DE8" w:rsidRDefault="0062496C" w:rsidP="00AB3F2C">
      <w:pPr>
        <w:numPr>
          <w:ilvl w:val="0"/>
          <w:numId w:val="55"/>
        </w:numPr>
        <w:spacing w:after="0" w:line="276" w:lineRule="auto"/>
        <w:ind w:left="0" w:firstLine="660"/>
        <w:jc w:val="both"/>
        <w:rPr>
          <w:rFonts w:ascii="Times New Roman" w:eastAsia="Calibri" w:hAnsi="Times New Roman" w:cs="Times New Roman"/>
          <w:sz w:val="28"/>
          <w:szCs w:val="28"/>
          <w:lang w:eastAsia="ru-RU"/>
        </w:rPr>
      </w:pPr>
      <w:r w:rsidRPr="00925DE8">
        <w:rPr>
          <w:rFonts w:ascii="Times New Roman" w:eastAsia="Calibri" w:hAnsi="Times New Roman" w:cs="Times New Roman"/>
          <w:sz w:val="28"/>
          <w:szCs w:val="28"/>
          <w:lang w:eastAsia="ru-RU"/>
        </w:rPr>
        <w:lastRenderedPageBreak/>
        <w:t>воспитательные мероприятия, в том числе в рамках деятельности «Движение первых».</w:t>
      </w:r>
    </w:p>
    <w:p w:rsidR="0062496C" w:rsidRPr="00925DE8" w:rsidRDefault="0062496C" w:rsidP="0062496C">
      <w:pPr>
        <w:spacing w:after="0" w:line="276" w:lineRule="auto"/>
        <w:ind w:firstLine="709"/>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t>Внеурочная деятельность реализовывалась по направлениям:</w:t>
      </w:r>
    </w:p>
    <w:p w:rsidR="0062496C" w:rsidRPr="00D70C54" w:rsidRDefault="0062496C" w:rsidP="0062496C">
      <w:pPr>
        <w:spacing w:after="0" w:line="276" w:lineRule="auto"/>
        <w:ind w:firstLine="709"/>
        <w:jc w:val="both"/>
        <w:rPr>
          <w:rFonts w:ascii="Times New Roman" w:eastAsia="Calibri" w:hAnsi="Times New Roman" w:cs="Times New Roman"/>
          <w:b/>
          <w:color w:val="0070C0"/>
          <w:sz w:val="28"/>
          <w:szCs w:val="28"/>
        </w:rPr>
      </w:pPr>
      <w:r w:rsidRPr="00D70C54">
        <w:rPr>
          <w:rFonts w:ascii="Times New Roman" w:eastAsia="Calibri" w:hAnsi="Times New Roman" w:cs="Times New Roman"/>
          <w:b/>
          <w:color w:val="0070C0"/>
          <w:sz w:val="28"/>
          <w:szCs w:val="28"/>
        </w:rPr>
        <w:t>НОО</w:t>
      </w:r>
    </w:p>
    <w:p w:rsidR="0062496C" w:rsidRPr="00925DE8" w:rsidRDefault="0062496C" w:rsidP="00AB3F2C">
      <w:pPr>
        <w:numPr>
          <w:ilvl w:val="0"/>
          <w:numId w:val="45"/>
        </w:numPr>
        <w:spacing w:after="0" w:line="276" w:lineRule="auto"/>
        <w:ind w:firstLine="709"/>
        <w:contextualSpacing/>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t>Разговоры о важном</w:t>
      </w:r>
    </w:p>
    <w:p w:rsidR="0062496C" w:rsidRPr="00925DE8" w:rsidRDefault="0062496C" w:rsidP="00AB3F2C">
      <w:pPr>
        <w:numPr>
          <w:ilvl w:val="0"/>
          <w:numId w:val="45"/>
        </w:numPr>
        <w:spacing w:after="0" w:line="276" w:lineRule="auto"/>
        <w:ind w:firstLine="709"/>
        <w:contextualSpacing/>
        <w:jc w:val="both"/>
        <w:rPr>
          <w:rFonts w:ascii="Times New Roman" w:eastAsia="Calibri" w:hAnsi="Times New Roman" w:cs="Times New Roman"/>
          <w:sz w:val="28"/>
          <w:szCs w:val="28"/>
        </w:rPr>
      </w:pPr>
      <w:r w:rsidRPr="00925DE8">
        <w:rPr>
          <w:rFonts w:ascii="Times New Roman" w:eastAsia="Calibri" w:hAnsi="Times New Roman" w:cs="Times New Roman"/>
          <w:bCs/>
          <w:sz w:val="28"/>
          <w:szCs w:val="28"/>
        </w:rPr>
        <w:t>Спортивно-оздоровительное</w:t>
      </w:r>
    </w:p>
    <w:p w:rsidR="0062496C" w:rsidRPr="00925DE8" w:rsidRDefault="0062496C" w:rsidP="00AB3F2C">
      <w:pPr>
        <w:numPr>
          <w:ilvl w:val="0"/>
          <w:numId w:val="45"/>
        </w:numPr>
        <w:spacing w:after="0" w:line="276" w:lineRule="auto"/>
        <w:ind w:firstLine="709"/>
        <w:contextualSpacing/>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t>Проектно-исследовательская деятельность</w:t>
      </w:r>
    </w:p>
    <w:p w:rsidR="0062496C" w:rsidRPr="00925DE8" w:rsidRDefault="0062496C" w:rsidP="00AB3F2C">
      <w:pPr>
        <w:numPr>
          <w:ilvl w:val="0"/>
          <w:numId w:val="45"/>
        </w:numPr>
        <w:spacing w:after="0" w:line="276" w:lineRule="auto"/>
        <w:ind w:firstLine="709"/>
        <w:contextualSpacing/>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t>Коммуникативная деятельность</w:t>
      </w:r>
    </w:p>
    <w:p w:rsidR="0062496C" w:rsidRPr="00925DE8" w:rsidRDefault="0062496C" w:rsidP="00AB3F2C">
      <w:pPr>
        <w:numPr>
          <w:ilvl w:val="0"/>
          <w:numId w:val="45"/>
        </w:numPr>
        <w:spacing w:after="0" w:line="276" w:lineRule="auto"/>
        <w:ind w:firstLine="709"/>
        <w:contextualSpacing/>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t>Интеллектуальные марафоны</w:t>
      </w:r>
    </w:p>
    <w:p w:rsidR="0062496C" w:rsidRPr="00925DE8" w:rsidRDefault="0062496C" w:rsidP="00AB3F2C">
      <w:pPr>
        <w:numPr>
          <w:ilvl w:val="0"/>
          <w:numId w:val="45"/>
        </w:numPr>
        <w:spacing w:after="0" w:line="276" w:lineRule="auto"/>
        <w:ind w:firstLine="709"/>
        <w:contextualSpacing/>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t>Занятия, направленные на удовлетворение профориентационных интересов и потребностей</w:t>
      </w:r>
    </w:p>
    <w:p w:rsidR="0062496C" w:rsidRPr="00D70C54" w:rsidRDefault="0062496C" w:rsidP="0062496C">
      <w:pPr>
        <w:spacing w:after="0" w:line="276" w:lineRule="auto"/>
        <w:ind w:left="709"/>
        <w:contextualSpacing/>
        <w:jc w:val="both"/>
        <w:rPr>
          <w:rFonts w:ascii="Times New Roman" w:eastAsia="Calibri" w:hAnsi="Times New Roman" w:cs="Times New Roman"/>
          <w:b/>
          <w:color w:val="0070C0"/>
          <w:sz w:val="28"/>
          <w:szCs w:val="28"/>
        </w:rPr>
      </w:pPr>
      <w:r w:rsidRPr="00D70C54">
        <w:rPr>
          <w:rFonts w:ascii="Times New Roman" w:eastAsia="Calibri" w:hAnsi="Times New Roman" w:cs="Times New Roman"/>
          <w:b/>
          <w:color w:val="0070C0"/>
          <w:sz w:val="28"/>
          <w:szCs w:val="28"/>
        </w:rPr>
        <w:t>ООО и СОО</w:t>
      </w:r>
    </w:p>
    <w:p w:rsidR="0062496C" w:rsidRPr="00925DE8" w:rsidRDefault="0062496C" w:rsidP="00AB3F2C">
      <w:pPr>
        <w:numPr>
          <w:ilvl w:val="0"/>
          <w:numId w:val="46"/>
        </w:numPr>
        <w:spacing w:after="0" w:line="276" w:lineRule="auto"/>
        <w:ind w:firstLine="709"/>
        <w:contextualSpacing/>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t>Внеурочная деятельность по учебным предметам ООП</w:t>
      </w:r>
    </w:p>
    <w:p w:rsidR="0062496C" w:rsidRPr="00925DE8" w:rsidRDefault="0062496C" w:rsidP="00AB3F2C">
      <w:pPr>
        <w:numPr>
          <w:ilvl w:val="0"/>
          <w:numId w:val="46"/>
        </w:numPr>
        <w:spacing w:after="0" w:line="276" w:lineRule="auto"/>
        <w:ind w:firstLine="709"/>
        <w:contextualSpacing/>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t>Внеурочная деятельность по развитию личности, ее способностей, удовлетворения образовательных потребностей и интересов, самореализации обучающихся</w:t>
      </w:r>
    </w:p>
    <w:p w:rsidR="0062496C" w:rsidRPr="00925DE8" w:rsidRDefault="0062496C" w:rsidP="00AB3F2C">
      <w:pPr>
        <w:numPr>
          <w:ilvl w:val="0"/>
          <w:numId w:val="46"/>
        </w:numPr>
        <w:spacing w:after="0" w:line="276" w:lineRule="auto"/>
        <w:ind w:firstLine="709"/>
        <w:contextualSpacing/>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t>Курсы внеурочной деятельности по выбору учеников</w:t>
      </w:r>
    </w:p>
    <w:p w:rsidR="0062496C" w:rsidRPr="00925DE8" w:rsidRDefault="00A43D79" w:rsidP="0062496C">
      <w:pPr>
        <w:widowControl w:val="0"/>
        <w:tabs>
          <w:tab w:val="left" w:pos="426"/>
        </w:tab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течение 2025</w:t>
      </w:r>
      <w:r w:rsidR="0062496C" w:rsidRPr="00925DE8">
        <w:rPr>
          <w:rFonts w:ascii="Times New Roman" w:eastAsia="Times New Roman" w:hAnsi="Times New Roman" w:cs="Times New Roman"/>
          <w:sz w:val="28"/>
          <w:szCs w:val="28"/>
          <w:lang w:eastAsia="ru-RU"/>
        </w:rPr>
        <w:t xml:space="preserve"> года каждый понедельник начинается с занятия «Разговоры о важном». Основные темы связаны с ключевыми аспектами жизни человека в современной России.</w:t>
      </w:r>
    </w:p>
    <w:p w:rsidR="0062496C" w:rsidRPr="00925DE8" w:rsidRDefault="0062496C" w:rsidP="0062496C">
      <w:pPr>
        <w:widowControl w:val="0"/>
        <w:tabs>
          <w:tab w:val="left" w:pos="426"/>
        </w:tabs>
        <w:spacing w:after="0" w:line="276" w:lineRule="auto"/>
        <w:ind w:firstLine="709"/>
        <w:jc w:val="both"/>
        <w:rPr>
          <w:rFonts w:ascii="Times New Roman" w:eastAsia="Times New Roman" w:hAnsi="Times New Roman" w:cs="Times New Roman"/>
          <w:sz w:val="28"/>
          <w:szCs w:val="28"/>
          <w:lang w:eastAsia="ru-RU"/>
        </w:rPr>
      </w:pPr>
      <w:r w:rsidRPr="00925DE8">
        <w:rPr>
          <w:rFonts w:ascii="Times New Roman" w:eastAsia="Times New Roman" w:hAnsi="Times New Roman" w:cs="Times New Roman"/>
          <w:sz w:val="28"/>
          <w:szCs w:val="28"/>
          <w:lang w:eastAsia="ru-RU"/>
        </w:rPr>
        <w:t>Реализация программы развития социальной активности обучающихся начальных классов «Орлята России».</w:t>
      </w:r>
    </w:p>
    <w:p w:rsidR="0062496C" w:rsidRPr="00925DE8" w:rsidRDefault="0062496C" w:rsidP="0062496C">
      <w:pPr>
        <w:spacing w:after="0" w:line="276" w:lineRule="auto"/>
        <w:ind w:firstLine="709"/>
        <w:jc w:val="both"/>
        <w:rPr>
          <w:rFonts w:ascii="Times New Roman" w:eastAsia="Times New Roman" w:hAnsi="Times New Roman" w:cs="Times New Roman"/>
          <w:sz w:val="28"/>
          <w:szCs w:val="28"/>
          <w:lang w:eastAsia="ru-RU"/>
        </w:rPr>
      </w:pPr>
      <w:r w:rsidRPr="00925DE8">
        <w:rPr>
          <w:rFonts w:ascii="Times New Roman" w:eastAsia="Times New Roman" w:hAnsi="Times New Roman" w:cs="Times New Roman"/>
          <w:sz w:val="28"/>
          <w:szCs w:val="28"/>
          <w:lang w:eastAsia="ru-RU"/>
        </w:rPr>
        <w:t>Результативность программ подтверждается достижениями обучающихся в конкурсах и соревнованиях различных уровней.</w:t>
      </w:r>
    </w:p>
    <w:p w:rsidR="0062496C" w:rsidRDefault="0062496C" w:rsidP="0062496C">
      <w:pPr>
        <w:tabs>
          <w:tab w:val="left" w:pos="426"/>
        </w:tabs>
        <w:spacing w:after="0" w:line="276" w:lineRule="auto"/>
        <w:ind w:firstLine="709"/>
        <w:jc w:val="both"/>
        <w:rPr>
          <w:rFonts w:ascii="Times New Roman" w:eastAsia="Times New Roman" w:hAnsi="Times New Roman" w:cs="Times New Roman"/>
          <w:sz w:val="28"/>
          <w:szCs w:val="28"/>
          <w:lang w:eastAsia="ru-RU"/>
        </w:rPr>
      </w:pPr>
      <w:r w:rsidRPr="00925DE8">
        <w:rPr>
          <w:rFonts w:ascii="Times New Roman" w:eastAsia="Times New Roman" w:hAnsi="Times New Roman" w:cs="Times New Roman"/>
          <w:sz w:val="28"/>
          <w:szCs w:val="28"/>
          <w:lang w:eastAsia="ru-RU"/>
        </w:rPr>
        <w:t>Следующая составляющая внеурочной деятельности - воспитательные мероприятия различных направленностей, организуемые на двух уровнях: уровне</w:t>
      </w:r>
      <w:r w:rsidR="00A43D79">
        <w:rPr>
          <w:rFonts w:ascii="Times New Roman" w:eastAsia="Times New Roman" w:hAnsi="Times New Roman" w:cs="Times New Roman"/>
          <w:sz w:val="28"/>
          <w:szCs w:val="28"/>
          <w:lang w:eastAsia="ru-RU"/>
        </w:rPr>
        <w:t xml:space="preserve"> классного коллектива и уровне л</w:t>
      </w:r>
      <w:r w:rsidRPr="00925DE8">
        <w:rPr>
          <w:rFonts w:ascii="Times New Roman" w:eastAsia="Times New Roman" w:hAnsi="Times New Roman" w:cs="Times New Roman"/>
          <w:sz w:val="28"/>
          <w:szCs w:val="28"/>
          <w:lang w:eastAsia="ru-RU"/>
        </w:rPr>
        <w:t>ицея – информация о них представлена в разделах «Классное руководство» и «Основные школьные дела». Охват обучающихся классными мероприятиями составляет около 82%, школьными около 73%.</w:t>
      </w:r>
    </w:p>
    <w:p w:rsidR="008950B2" w:rsidRDefault="008950B2" w:rsidP="0062496C">
      <w:pPr>
        <w:tabs>
          <w:tab w:val="left" w:pos="426"/>
        </w:tabs>
        <w:spacing w:after="0" w:line="276" w:lineRule="auto"/>
        <w:ind w:firstLine="709"/>
        <w:jc w:val="both"/>
        <w:rPr>
          <w:rFonts w:ascii="Times New Roman" w:eastAsia="Times New Roman" w:hAnsi="Times New Roman" w:cs="Times New Roman"/>
          <w:sz w:val="28"/>
          <w:szCs w:val="28"/>
          <w:lang w:eastAsia="ru-RU"/>
        </w:rPr>
      </w:pPr>
    </w:p>
    <w:p w:rsidR="008950B2" w:rsidRDefault="008950B2" w:rsidP="0062496C">
      <w:pPr>
        <w:tabs>
          <w:tab w:val="left" w:pos="426"/>
        </w:tabs>
        <w:spacing w:after="0" w:line="276" w:lineRule="auto"/>
        <w:ind w:firstLine="709"/>
        <w:jc w:val="both"/>
        <w:rPr>
          <w:rFonts w:ascii="Times New Roman" w:eastAsia="Times New Roman" w:hAnsi="Times New Roman" w:cs="Times New Roman"/>
          <w:sz w:val="28"/>
          <w:szCs w:val="28"/>
          <w:lang w:eastAsia="ru-RU"/>
        </w:rPr>
      </w:pPr>
    </w:p>
    <w:p w:rsidR="008950B2" w:rsidRDefault="008950B2" w:rsidP="0062496C">
      <w:pPr>
        <w:tabs>
          <w:tab w:val="left" w:pos="426"/>
        </w:tabs>
        <w:spacing w:after="0" w:line="276" w:lineRule="auto"/>
        <w:ind w:firstLine="709"/>
        <w:jc w:val="both"/>
        <w:rPr>
          <w:rFonts w:ascii="Times New Roman" w:eastAsia="Times New Roman" w:hAnsi="Times New Roman" w:cs="Times New Roman"/>
          <w:sz w:val="28"/>
          <w:szCs w:val="28"/>
          <w:lang w:eastAsia="ru-RU"/>
        </w:rPr>
      </w:pPr>
    </w:p>
    <w:tbl>
      <w:tblPr>
        <w:tblStyle w:val="a3"/>
        <w:tblW w:w="142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80"/>
      </w:tblGrid>
      <w:tr w:rsidR="00D70C54" w:rsidRPr="00D70C54" w:rsidTr="00622534">
        <w:tc>
          <w:tcPr>
            <w:tcW w:w="14280" w:type="dxa"/>
          </w:tcPr>
          <w:p w:rsidR="00D70C54" w:rsidRPr="00D70C54" w:rsidRDefault="00D70C54" w:rsidP="00622534">
            <w:pPr>
              <w:ind w:right="34"/>
              <w:jc w:val="center"/>
              <w:rPr>
                <w:rFonts w:ascii="Times New Roman" w:eastAsia="Times New Roman" w:hAnsi="Times New Roman"/>
                <w:b/>
                <w:color w:val="000000" w:themeColor="text1"/>
                <w:sz w:val="28"/>
                <w:szCs w:val="28"/>
              </w:rPr>
            </w:pPr>
            <w:r w:rsidRPr="00D70C54">
              <w:rPr>
                <w:rFonts w:ascii="Times New Roman" w:eastAsia="Times New Roman" w:hAnsi="Times New Roman"/>
                <w:b/>
                <w:color w:val="000000" w:themeColor="text1"/>
                <w:sz w:val="28"/>
                <w:szCs w:val="28"/>
              </w:rPr>
              <w:lastRenderedPageBreak/>
              <w:t>Участие обучающихся в фестивалях, смотрах, конкурсах, чел.</w:t>
            </w:r>
          </w:p>
          <w:p w:rsidR="00D70C54" w:rsidRPr="00D70C54" w:rsidRDefault="00D70C54" w:rsidP="00622534">
            <w:pPr>
              <w:ind w:right="1525"/>
              <w:jc w:val="both"/>
              <w:rPr>
                <w:rFonts w:ascii="Times New Roman" w:eastAsia="Times New Roman" w:hAnsi="Times New Roman"/>
                <w:b/>
                <w:color w:val="000000" w:themeColor="text1"/>
                <w:sz w:val="28"/>
                <w:szCs w:val="28"/>
              </w:rPr>
            </w:pPr>
          </w:p>
          <w:tbl>
            <w:tblPr>
              <w:tblStyle w:val="a3"/>
              <w:tblpPr w:leftFromText="180" w:rightFromText="180" w:vertAnchor="text" w:horzAnchor="margin" w:tblpXSpec="center" w:tblpY="-188"/>
              <w:tblOverlap w:val="never"/>
              <w:tblW w:w="14034"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2649"/>
              <w:gridCol w:w="3164"/>
              <w:gridCol w:w="2693"/>
              <w:gridCol w:w="2693"/>
              <w:gridCol w:w="2835"/>
            </w:tblGrid>
            <w:tr w:rsidR="00D70C54" w:rsidRPr="00D70C54" w:rsidTr="00622534">
              <w:tc>
                <w:tcPr>
                  <w:tcW w:w="2649" w:type="dxa"/>
                  <w:vMerge w:val="restart"/>
                  <w:vAlign w:val="center"/>
                </w:tcPr>
                <w:p w:rsidR="00D70C54" w:rsidRPr="00D70C54" w:rsidRDefault="00D70C54" w:rsidP="00622534">
                  <w:pPr>
                    <w:jc w:val="center"/>
                    <w:rPr>
                      <w:rFonts w:ascii="Times New Roman" w:eastAsia="Times New Roman" w:hAnsi="Times New Roman"/>
                      <w:color w:val="000000" w:themeColor="text1"/>
                      <w:sz w:val="26"/>
                      <w:szCs w:val="26"/>
                    </w:rPr>
                  </w:pPr>
                  <w:r w:rsidRPr="00D70C54">
                    <w:rPr>
                      <w:rFonts w:ascii="Times New Roman" w:eastAsia="Times New Roman" w:hAnsi="Times New Roman" w:cs="Times New Roman"/>
                      <w:b/>
                      <w:color w:val="000000" w:themeColor="text1"/>
                      <w:sz w:val="26"/>
                      <w:szCs w:val="26"/>
                    </w:rPr>
                    <w:t>Показатель</w:t>
                  </w:r>
                </w:p>
              </w:tc>
              <w:tc>
                <w:tcPr>
                  <w:tcW w:w="11385" w:type="dxa"/>
                  <w:gridSpan w:val="4"/>
                </w:tcPr>
                <w:p w:rsidR="00D70C54" w:rsidRPr="00D70C54" w:rsidRDefault="00D70C54" w:rsidP="00622534">
                  <w:pPr>
                    <w:jc w:val="center"/>
                    <w:rPr>
                      <w:rFonts w:ascii="Times New Roman" w:eastAsia="Times New Roman" w:hAnsi="Times New Roman"/>
                      <w:color w:val="000000" w:themeColor="text1"/>
                      <w:sz w:val="26"/>
                      <w:szCs w:val="26"/>
                    </w:rPr>
                  </w:pPr>
                  <w:r w:rsidRPr="00D70C54">
                    <w:rPr>
                      <w:rFonts w:ascii="Times New Roman" w:eastAsia="Times New Roman" w:hAnsi="Times New Roman" w:cs="Times New Roman"/>
                      <w:b/>
                      <w:color w:val="000000" w:themeColor="text1"/>
                      <w:sz w:val="26"/>
                      <w:szCs w:val="26"/>
                    </w:rPr>
                    <w:t>Уровень проведения</w:t>
                  </w:r>
                </w:p>
              </w:tc>
            </w:tr>
            <w:tr w:rsidR="00D70C54" w:rsidRPr="00D70C54" w:rsidTr="00622534">
              <w:tc>
                <w:tcPr>
                  <w:tcW w:w="2649" w:type="dxa"/>
                  <w:vMerge/>
                </w:tcPr>
                <w:p w:rsidR="00D70C54" w:rsidRPr="00D70C54" w:rsidRDefault="00D70C54" w:rsidP="00622534">
                  <w:pPr>
                    <w:jc w:val="both"/>
                    <w:rPr>
                      <w:rFonts w:ascii="Times New Roman" w:eastAsia="Times New Roman" w:hAnsi="Times New Roman"/>
                      <w:color w:val="000000" w:themeColor="text1"/>
                      <w:sz w:val="26"/>
                      <w:szCs w:val="26"/>
                    </w:rPr>
                  </w:pPr>
                </w:p>
              </w:tc>
              <w:tc>
                <w:tcPr>
                  <w:tcW w:w="3164" w:type="dxa"/>
                  <w:vAlign w:val="center"/>
                </w:tcPr>
                <w:p w:rsidR="00D70C54" w:rsidRPr="00D70C54" w:rsidRDefault="00D70C54" w:rsidP="00622534">
                  <w:pPr>
                    <w:jc w:val="center"/>
                    <w:rPr>
                      <w:rFonts w:ascii="Times New Roman" w:eastAsia="Times New Roman" w:hAnsi="Times New Roman" w:cs="Times New Roman"/>
                      <w:b/>
                      <w:color w:val="000000" w:themeColor="text1"/>
                      <w:sz w:val="26"/>
                      <w:szCs w:val="26"/>
                    </w:rPr>
                  </w:pPr>
                  <w:r w:rsidRPr="00D70C54">
                    <w:rPr>
                      <w:rFonts w:ascii="Times New Roman" w:eastAsia="Times New Roman" w:hAnsi="Times New Roman" w:cs="Times New Roman"/>
                      <w:b/>
                      <w:color w:val="000000" w:themeColor="text1"/>
                      <w:sz w:val="26"/>
                      <w:szCs w:val="26"/>
                    </w:rPr>
                    <w:t>муниципальный</w:t>
                  </w:r>
                </w:p>
              </w:tc>
              <w:tc>
                <w:tcPr>
                  <w:tcW w:w="2693" w:type="dxa"/>
                  <w:vAlign w:val="center"/>
                </w:tcPr>
                <w:p w:rsidR="00D70C54" w:rsidRPr="00D70C54" w:rsidRDefault="00D70C54" w:rsidP="00622534">
                  <w:pPr>
                    <w:jc w:val="center"/>
                    <w:rPr>
                      <w:rFonts w:ascii="Times New Roman" w:eastAsia="Times New Roman" w:hAnsi="Times New Roman" w:cs="Times New Roman"/>
                      <w:b/>
                      <w:color w:val="000000" w:themeColor="text1"/>
                      <w:sz w:val="26"/>
                      <w:szCs w:val="26"/>
                    </w:rPr>
                  </w:pPr>
                  <w:r w:rsidRPr="00D70C54">
                    <w:rPr>
                      <w:rFonts w:ascii="Times New Roman" w:eastAsia="Times New Roman" w:hAnsi="Times New Roman" w:cs="Times New Roman"/>
                      <w:b/>
                      <w:color w:val="000000" w:themeColor="text1"/>
                      <w:sz w:val="26"/>
                      <w:szCs w:val="26"/>
                    </w:rPr>
                    <w:t>региональный</w:t>
                  </w:r>
                </w:p>
              </w:tc>
              <w:tc>
                <w:tcPr>
                  <w:tcW w:w="2693" w:type="dxa"/>
                  <w:vAlign w:val="center"/>
                </w:tcPr>
                <w:p w:rsidR="00D70C54" w:rsidRPr="00D70C54" w:rsidRDefault="00D70C54" w:rsidP="00622534">
                  <w:pPr>
                    <w:jc w:val="center"/>
                    <w:rPr>
                      <w:rFonts w:ascii="Times New Roman" w:eastAsia="Times New Roman" w:hAnsi="Times New Roman" w:cs="Times New Roman"/>
                      <w:b/>
                      <w:color w:val="000000" w:themeColor="text1"/>
                      <w:sz w:val="26"/>
                      <w:szCs w:val="26"/>
                    </w:rPr>
                  </w:pPr>
                  <w:r w:rsidRPr="00D70C54">
                    <w:rPr>
                      <w:rFonts w:ascii="Times New Roman" w:eastAsia="Times New Roman" w:hAnsi="Times New Roman" w:cs="Times New Roman"/>
                      <w:b/>
                      <w:color w:val="000000" w:themeColor="text1"/>
                      <w:sz w:val="26"/>
                      <w:szCs w:val="26"/>
                    </w:rPr>
                    <w:t>федеральный</w:t>
                  </w:r>
                </w:p>
              </w:tc>
              <w:tc>
                <w:tcPr>
                  <w:tcW w:w="2835" w:type="dxa"/>
                  <w:vAlign w:val="center"/>
                </w:tcPr>
                <w:p w:rsidR="00D70C54" w:rsidRPr="00D70C54" w:rsidRDefault="00D70C54" w:rsidP="00622534">
                  <w:pPr>
                    <w:jc w:val="center"/>
                    <w:rPr>
                      <w:rFonts w:ascii="Times New Roman" w:eastAsia="Times New Roman" w:hAnsi="Times New Roman" w:cs="Times New Roman"/>
                      <w:b/>
                      <w:color w:val="000000" w:themeColor="text1"/>
                      <w:sz w:val="26"/>
                      <w:szCs w:val="26"/>
                    </w:rPr>
                  </w:pPr>
                  <w:r w:rsidRPr="00D70C54">
                    <w:rPr>
                      <w:rFonts w:ascii="Times New Roman" w:eastAsia="Times New Roman" w:hAnsi="Times New Roman" w:cs="Times New Roman"/>
                      <w:b/>
                      <w:color w:val="000000" w:themeColor="text1"/>
                      <w:sz w:val="26"/>
                      <w:szCs w:val="26"/>
                    </w:rPr>
                    <w:t>международный</w:t>
                  </w:r>
                </w:p>
              </w:tc>
            </w:tr>
            <w:tr w:rsidR="00D70C54" w:rsidRPr="00D70C54" w:rsidTr="00622534">
              <w:tc>
                <w:tcPr>
                  <w:tcW w:w="2649" w:type="dxa"/>
                </w:tcPr>
                <w:p w:rsidR="00D70C54" w:rsidRPr="00D70C54" w:rsidRDefault="00D70C54" w:rsidP="00622534">
                  <w:pPr>
                    <w:jc w:val="center"/>
                    <w:rPr>
                      <w:rFonts w:ascii="Times New Roman" w:eastAsia="Times New Roman" w:hAnsi="Times New Roman" w:cs="Times New Roman"/>
                      <w:color w:val="000000" w:themeColor="text1"/>
                      <w:sz w:val="26"/>
                      <w:szCs w:val="26"/>
                    </w:rPr>
                  </w:pPr>
                  <w:r w:rsidRPr="00D70C54">
                    <w:rPr>
                      <w:rFonts w:ascii="Times New Roman" w:eastAsia="Times New Roman" w:hAnsi="Times New Roman" w:cs="Times New Roman"/>
                      <w:color w:val="000000" w:themeColor="text1"/>
                      <w:sz w:val="26"/>
                      <w:szCs w:val="26"/>
                    </w:rPr>
                    <w:t>Участники</w:t>
                  </w:r>
                </w:p>
              </w:tc>
              <w:tc>
                <w:tcPr>
                  <w:tcW w:w="3164" w:type="dxa"/>
                  <w:vAlign w:val="center"/>
                </w:tcPr>
                <w:p w:rsidR="00D70C54" w:rsidRPr="00D70C54" w:rsidRDefault="00D70C54" w:rsidP="00622534">
                  <w:pPr>
                    <w:jc w:val="center"/>
                    <w:rPr>
                      <w:rFonts w:ascii="Times New Roman" w:eastAsia="Times New Roman" w:hAnsi="Times New Roman" w:cs="Times New Roman"/>
                      <w:color w:val="000000" w:themeColor="text1"/>
                      <w:sz w:val="26"/>
                      <w:szCs w:val="26"/>
                    </w:rPr>
                  </w:pPr>
                  <w:r w:rsidRPr="00D70C54">
                    <w:rPr>
                      <w:rFonts w:ascii="Times New Roman" w:eastAsia="Times New Roman" w:hAnsi="Times New Roman" w:cs="Times New Roman"/>
                      <w:color w:val="000000" w:themeColor="text1"/>
                      <w:sz w:val="26"/>
                      <w:szCs w:val="26"/>
                    </w:rPr>
                    <w:t>1373</w:t>
                  </w:r>
                </w:p>
              </w:tc>
              <w:tc>
                <w:tcPr>
                  <w:tcW w:w="2693" w:type="dxa"/>
                  <w:vAlign w:val="center"/>
                </w:tcPr>
                <w:p w:rsidR="00D70C54" w:rsidRPr="00D70C54" w:rsidRDefault="00D70C54" w:rsidP="00622534">
                  <w:pPr>
                    <w:jc w:val="center"/>
                    <w:rPr>
                      <w:rFonts w:ascii="Times New Roman" w:eastAsia="Times New Roman" w:hAnsi="Times New Roman" w:cs="Times New Roman"/>
                      <w:color w:val="000000" w:themeColor="text1"/>
                      <w:sz w:val="26"/>
                      <w:szCs w:val="26"/>
                    </w:rPr>
                  </w:pPr>
                  <w:r w:rsidRPr="00D70C54">
                    <w:rPr>
                      <w:rFonts w:ascii="Times New Roman" w:eastAsia="Times New Roman" w:hAnsi="Times New Roman" w:cs="Times New Roman"/>
                      <w:color w:val="000000" w:themeColor="text1"/>
                      <w:sz w:val="26"/>
                      <w:szCs w:val="26"/>
                    </w:rPr>
                    <w:t>394</w:t>
                  </w:r>
                </w:p>
              </w:tc>
              <w:tc>
                <w:tcPr>
                  <w:tcW w:w="2693" w:type="dxa"/>
                  <w:vAlign w:val="center"/>
                </w:tcPr>
                <w:p w:rsidR="00D70C54" w:rsidRPr="00D70C54" w:rsidRDefault="00D70C54" w:rsidP="00622534">
                  <w:pPr>
                    <w:jc w:val="center"/>
                    <w:rPr>
                      <w:rFonts w:ascii="Times New Roman" w:eastAsia="Times New Roman" w:hAnsi="Times New Roman" w:cs="Times New Roman"/>
                      <w:color w:val="000000" w:themeColor="text1"/>
                      <w:sz w:val="26"/>
                      <w:szCs w:val="26"/>
                    </w:rPr>
                  </w:pPr>
                  <w:r w:rsidRPr="00D70C54">
                    <w:rPr>
                      <w:rFonts w:ascii="Times New Roman" w:eastAsia="Times New Roman" w:hAnsi="Times New Roman" w:cs="Times New Roman"/>
                      <w:color w:val="000000" w:themeColor="text1"/>
                      <w:sz w:val="26"/>
                      <w:szCs w:val="26"/>
                    </w:rPr>
                    <w:t>254</w:t>
                  </w:r>
                </w:p>
              </w:tc>
              <w:tc>
                <w:tcPr>
                  <w:tcW w:w="2835" w:type="dxa"/>
                  <w:vAlign w:val="center"/>
                </w:tcPr>
                <w:p w:rsidR="00D70C54" w:rsidRPr="00D70C54" w:rsidRDefault="00D70C54" w:rsidP="00622534">
                  <w:pPr>
                    <w:jc w:val="center"/>
                    <w:rPr>
                      <w:rFonts w:ascii="Times New Roman" w:eastAsia="Times New Roman" w:hAnsi="Times New Roman" w:cs="Times New Roman"/>
                      <w:color w:val="000000" w:themeColor="text1"/>
                      <w:sz w:val="26"/>
                      <w:szCs w:val="26"/>
                    </w:rPr>
                  </w:pPr>
                  <w:r w:rsidRPr="00D70C54">
                    <w:rPr>
                      <w:rFonts w:ascii="Times New Roman" w:eastAsia="Times New Roman" w:hAnsi="Times New Roman" w:cs="Times New Roman"/>
                      <w:color w:val="000000" w:themeColor="text1"/>
                      <w:sz w:val="26"/>
                      <w:szCs w:val="26"/>
                    </w:rPr>
                    <w:t>144</w:t>
                  </w:r>
                </w:p>
              </w:tc>
            </w:tr>
            <w:tr w:rsidR="00D70C54" w:rsidRPr="00D70C54" w:rsidTr="00622534">
              <w:tc>
                <w:tcPr>
                  <w:tcW w:w="2649" w:type="dxa"/>
                </w:tcPr>
                <w:p w:rsidR="00D70C54" w:rsidRPr="00D70C54" w:rsidRDefault="00D70C54" w:rsidP="00622534">
                  <w:pPr>
                    <w:jc w:val="center"/>
                    <w:rPr>
                      <w:rFonts w:ascii="Times New Roman" w:eastAsia="Times New Roman" w:hAnsi="Times New Roman" w:cs="Times New Roman"/>
                      <w:color w:val="000000" w:themeColor="text1"/>
                      <w:sz w:val="26"/>
                      <w:szCs w:val="26"/>
                    </w:rPr>
                  </w:pPr>
                  <w:r w:rsidRPr="00D70C54">
                    <w:rPr>
                      <w:rFonts w:ascii="Times New Roman" w:eastAsia="Times New Roman" w:hAnsi="Times New Roman" w:cs="Times New Roman"/>
                      <w:color w:val="000000" w:themeColor="text1"/>
                      <w:sz w:val="26"/>
                      <w:szCs w:val="26"/>
                    </w:rPr>
                    <w:t>Победители и призёры</w:t>
                  </w:r>
                </w:p>
              </w:tc>
              <w:tc>
                <w:tcPr>
                  <w:tcW w:w="3164" w:type="dxa"/>
                  <w:vAlign w:val="center"/>
                </w:tcPr>
                <w:p w:rsidR="00D70C54" w:rsidRPr="00D70C54" w:rsidRDefault="00D70C54" w:rsidP="00622534">
                  <w:pPr>
                    <w:jc w:val="center"/>
                    <w:rPr>
                      <w:rFonts w:ascii="Times New Roman" w:eastAsia="Times New Roman" w:hAnsi="Times New Roman" w:cs="Times New Roman"/>
                      <w:color w:val="000000" w:themeColor="text1"/>
                      <w:sz w:val="26"/>
                      <w:szCs w:val="26"/>
                    </w:rPr>
                  </w:pPr>
                  <w:r w:rsidRPr="00D70C54">
                    <w:rPr>
                      <w:rFonts w:ascii="Times New Roman" w:eastAsia="Times New Roman" w:hAnsi="Times New Roman" w:cs="Times New Roman"/>
                      <w:color w:val="000000" w:themeColor="text1"/>
                      <w:sz w:val="26"/>
                      <w:szCs w:val="26"/>
                    </w:rPr>
                    <w:t>241</w:t>
                  </w:r>
                </w:p>
              </w:tc>
              <w:tc>
                <w:tcPr>
                  <w:tcW w:w="2693" w:type="dxa"/>
                  <w:vAlign w:val="center"/>
                </w:tcPr>
                <w:p w:rsidR="00D70C54" w:rsidRPr="00D70C54" w:rsidRDefault="00D70C54" w:rsidP="00622534">
                  <w:pPr>
                    <w:jc w:val="center"/>
                    <w:rPr>
                      <w:rFonts w:ascii="Times New Roman" w:eastAsia="Times New Roman" w:hAnsi="Times New Roman" w:cs="Times New Roman"/>
                      <w:color w:val="000000" w:themeColor="text1"/>
                      <w:sz w:val="26"/>
                      <w:szCs w:val="26"/>
                    </w:rPr>
                  </w:pPr>
                  <w:r w:rsidRPr="00D70C54">
                    <w:rPr>
                      <w:rFonts w:ascii="Times New Roman" w:eastAsia="Times New Roman" w:hAnsi="Times New Roman" w:cs="Times New Roman"/>
                      <w:color w:val="000000" w:themeColor="text1"/>
                      <w:sz w:val="26"/>
                      <w:szCs w:val="26"/>
                    </w:rPr>
                    <w:t>156</w:t>
                  </w:r>
                </w:p>
              </w:tc>
              <w:tc>
                <w:tcPr>
                  <w:tcW w:w="2693" w:type="dxa"/>
                  <w:vAlign w:val="center"/>
                </w:tcPr>
                <w:p w:rsidR="00D70C54" w:rsidRPr="00D70C54" w:rsidRDefault="00D70C54" w:rsidP="00622534">
                  <w:pPr>
                    <w:jc w:val="center"/>
                    <w:rPr>
                      <w:rFonts w:ascii="Times New Roman" w:eastAsia="Times New Roman" w:hAnsi="Times New Roman" w:cs="Times New Roman"/>
                      <w:color w:val="000000" w:themeColor="text1"/>
                      <w:sz w:val="26"/>
                      <w:szCs w:val="26"/>
                    </w:rPr>
                  </w:pPr>
                  <w:r w:rsidRPr="00D70C54">
                    <w:rPr>
                      <w:rFonts w:ascii="Times New Roman" w:eastAsia="Times New Roman" w:hAnsi="Times New Roman" w:cs="Times New Roman"/>
                      <w:color w:val="000000" w:themeColor="text1"/>
                      <w:sz w:val="26"/>
                      <w:szCs w:val="26"/>
                    </w:rPr>
                    <w:t>127</w:t>
                  </w:r>
                </w:p>
              </w:tc>
              <w:tc>
                <w:tcPr>
                  <w:tcW w:w="2835" w:type="dxa"/>
                  <w:vAlign w:val="center"/>
                </w:tcPr>
                <w:p w:rsidR="00D70C54" w:rsidRPr="00D70C54" w:rsidRDefault="00D70C54" w:rsidP="00622534">
                  <w:pPr>
                    <w:jc w:val="center"/>
                    <w:rPr>
                      <w:rFonts w:ascii="Times New Roman" w:eastAsia="Times New Roman" w:hAnsi="Times New Roman" w:cs="Times New Roman"/>
                      <w:color w:val="000000" w:themeColor="text1"/>
                      <w:sz w:val="26"/>
                      <w:szCs w:val="26"/>
                    </w:rPr>
                  </w:pPr>
                  <w:r w:rsidRPr="00D70C54">
                    <w:rPr>
                      <w:rFonts w:ascii="Times New Roman" w:eastAsia="Times New Roman" w:hAnsi="Times New Roman" w:cs="Times New Roman"/>
                      <w:color w:val="000000" w:themeColor="text1"/>
                      <w:sz w:val="26"/>
                      <w:szCs w:val="26"/>
                    </w:rPr>
                    <w:t>108</w:t>
                  </w:r>
                </w:p>
              </w:tc>
            </w:tr>
          </w:tbl>
          <w:p w:rsidR="00D70C54" w:rsidRPr="00D70C54" w:rsidRDefault="00D70C54" w:rsidP="00622534">
            <w:pPr>
              <w:jc w:val="both"/>
              <w:rPr>
                <w:rFonts w:ascii="Times New Roman" w:eastAsia="Times New Roman" w:hAnsi="Times New Roman"/>
                <w:color w:val="000000" w:themeColor="text1"/>
                <w:sz w:val="24"/>
                <w:szCs w:val="28"/>
              </w:rPr>
            </w:pPr>
          </w:p>
        </w:tc>
      </w:tr>
    </w:tbl>
    <w:p w:rsidR="00D70C54" w:rsidRPr="00D70C54" w:rsidRDefault="00D70C54" w:rsidP="00D70C5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D70C54">
        <w:rPr>
          <w:rFonts w:ascii="Times New Roman" w:eastAsia="Times New Roman" w:hAnsi="Times New Roman" w:cs="Times New Roman"/>
          <w:color w:val="000000" w:themeColor="text1"/>
          <w:sz w:val="28"/>
          <w:szCs w:val="28"/>
          <w:lang w:eastAsia="ru-RU"/>
        </w:rPr>
        <w:t>Сравнительный анализ количества участников и призеров конкурсов различных уровней  показывает повышение  роста  участников по сравнению с 2024 годом   в международных всероссийских и региональных конкурсах.  Количество призёров увеличилась на международных конкурсах в 2,6 раза, во всероссийских в 1,3 и в региональных в 2,2 раза</w:t>
      </w:r>
      <w:r>
        <w:rPr>
          <w:rFonts w:ascii="Times New Roman" w:eastAsia="Times New Roman" w:hAnsi="Times New Roman" w:cs="Times New Roman"/>
          <w:color w:val="000000" w:themeColor="text1"/>
          <w:sz w:val="28"/>
          <w:szCs w:val="28"/>
          <w:lang w:eastAsia="ru-RU"/>
        </w:rPr>
        <w:t>.</w:t>
      </w:r>
    </w:p>
    <w:p w:rsidR="0062496C" w:rsidRPr="00925DE8" w:rsidRDefault="0062496C" w:rsidP="0062496C">
      <w:pPr>
        <w:widowControl w:val="0"/>
        <w:spacing w:after="0" w:line="276" w:lineRule="auto"/>
        <w:ind w:firstLineChars="275" w:firstLine="773"/>
        <w:jc w:val="both"/>
        <w:outlineLvl w:val="0"/>
        <w:rPr>
          <w:rFonts w:ascii="Times New Roman" w:eastAsia="Times New Roman" w:hAnsi="Times New Roman" w:cs="Times New Roman"/>
          <w:b/>
          <w:sz w:val="28"/>
          <w:szCs w:val="28"/>
        </w:rPr>
      </w:pPr>
      <w:bookmarkStart w:id="27" w:name="_Hlk216290683"/>
      <w:bookmarkEnd w:id="26"/>
      <w:r w:rsidRPr="00925DE8">
        <w:rPr>
          <w:rFonts w:ascii="Times New Roman" w:eastAsia="Times New Roman" w:hAnsi="Times New Roman" w:cs="Times New Roman"/>
          <w:b/>
          <w:sz w:val="28"/>
          <w:szCs w:val="28"/>
        </w:rPr>
        <w:t>Модуль «Классное руководство»</w:t>
      </w:r>
    </w:p>
    <w:p w:rsidR="0062496C" w:rsidRPr="00925DE8" w:rsidRDefault="0062496C" w:rsidP="0062496C">
      <w:pPr>
        <w:widowControl w:val="0"/>
        <w:tabs>
          <w:tab w:val="left" w:pos="426"/>
        </w:tabs>
        <w:spacing w:after="0" w:line="276" w:lineRule="auto"/>
        <w:ind w:firstLineChars="295" w:firstLine="826"/>
        <w:jc w:val="both"/>
        <w:outlineLvl w:val="0"/>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 xml:space="preserve">Классное </w:t>
      </w:r>
      <w:r w:rsidR="00A43D79">
        <w:rPr>
          <w:rFonts w:ascii="Times New Roman" w:eastAsia="Times New Roman" w:hAnsi="Times New Roman" w:cs="Times New Roman"/>
          <w:sz w:val="28"/>
          <w:szCs w:val="28"/>
        </w:rPr>
        <w:t>руководство в 2025 году осуще</w:t>
      </w:r>
      <w:r w:rsidR="00E43F56">
        <w:rPr>
          <w:rFonts w:ascii="Times New Roman" w:eastAsia="Times New Roman" w:hAnsi="Times New Roman" w:cs="Times New Roman"/>
          <w:sz w:val="28"/>
          <w:szCs w:val="28"/>
        </w:rPr>
        <w:t xml:space="preserve">ствляли </w:t>
      </w:r>
      <w:r w:rsidRPr="00925DE8">
        <w:rPr>
          <w:rFonts w:ascii="Times New Roman" w:eastAsia="Times New Roman" w:hAnsi="Times New Roman" w:cs="Times New Roman"/>
          <w:sz w:val="28"/>
          <w:szCs w:val="28"/>
        </w:rPr>
        <w:t>63 классных руководителей, деятельность которых регламентируется Положением о классном руководстве.</w:t>
      </w:r>
    </w:p>
    <w:p w:rsidR="0062496C" w:rsidRPr="00925DE8" w:rsidRDefault="0062496C" w:rsidP="0062496C">
      <w:pPr>
        <w:widowControl w:val="0"/>
        <w:tabs>
          <w:tab w:val="left" w:pos="426"/>
        </w:tabs>
        <w:spacing w:after="0" w:line="276" w:lineRule="auto"/>
        <w:ind w:firstLineChars="275" w:firstLine="770"/>
        <w:jc w:val="both"/>
        <w:outlineLvl w:val="0"/>
        <w:rPr>
          <w:rFonts w:ascii="Times New Roman" w:eastAsia="Times New Roman" w:hAnsi="Times New Roman" w:cs="Times New Roman"/>
          <w:bCs/>
          <w:sz w:val="28"/>
          <w:szCs w:val="28"/>
        </w:rPr>
      </w:pPr>
      <w:r w:rsidRPr="00925DE8">
        <w:rPr>
          <w:rFonts w:ascii="Times New Roman" w:eastAsia="Times New Roman" w:hAnsi="Times New Roman" w:cs="Times New Roman"/>
          <w:sz w:val="28"/>
          <w:szCs w:val="28"/>
        </w:rPr>
        <w:t xml:space="preserve">Основной документ, на основании которого осуществляется воспитательная работа классного руководителя с классным коллективом – план воспитательной работы. </w:t>
      </w:r>
      <w:r w:rsidRPr="00925DE8">
        <w:rPr>
          <w:rFonts w:ascii="Times New Roman" w:eastAsia="Calibri" w:hAnsi="Times New Roman" w:cs="Times New Roman"/>
          <w:bCs/>
          <w:sz w:val="28"/>
          <w:szCs w:val="28"/>
        </w:rPr>
        <w:t>Классными руководителями 1–11-х классов разработаны и реализованы планы воспитательной работы с классами в соответствии с рабочей программой воспитания и календарными планами воспитательной работы уровней образования.</w:t>
      </w:r>
      <w:r w:rsidRPr="00925DE8">
        <w:rPr>
          <w:rFonts w:ascii="Times New Roman" w:eastAsia="Times New Roman" w:hAnsi="Times New Roman" w:cs="Times New Roman"/>
          <w:bCs/>
          <w:sz w:val="28"/>
          <w:szCs w:val="28"/>
        </w:rPr>
        <w:t xml:space="preserve"> </w:t>
      </w:r>
      <w:r w:rsidR="00A43D79">
        <w:rPr>
          <w:rFonts w:ascii="Times New Roman" w:eastAsia="Calibri" w:hAnsi="Times New Roman" w:cs="Times New Roman"/>
          <w:bCs/>
          <w:sz w:val="28"/>
          <w:szCs w:val="28"/>
        </w:rPr>
        <w:t xml:space="preserve">В течение </w:t>
      </w:r>
      <w:r w:rsidRPr="00925DE8">
        <w:rPr>
          <w:rFonts w:ascii="Times New Roman" w:eastAsia="Calibri" w:hAnsi="Times New Roman" w:cs="Times New Roman"/>
          <w:bCs/>
          <w:sz w:val="28"/>
          <w:szCs w:val="28"/>
        </w:rPr>
        <w:t>года деятельность классных руководителей осуществлялась по направлениям: работа с классным коллективом, индивидуальная работа с учениками; работа с учителями-предметниками, которые работают в классе, работа с родителями/законными представителями учащихся.</w:t>
      </w:r>
    </w:p>
    <w:p w:rsidR="0062496C" w:rsidRPr="00925DE8" w:rsidRDefault="0062496C" w:rsidP="0062496C">
      <w:pPr>
        <w:spacing w:after="0" w:line="276" w:lineRule="auto"/>
        <w:ind w:firstLine="709"/>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t>Анализ планов воспитательной работы классных руководителей показал, что планирование работы организовано и оформлено в соответст</w:t>
      </w:r>
      <w:r w:rsidR="00A43D79">
        <w:rPr>
          <w:rFonts w:ascii="Times New Roman" w:eastAsia="Calibri" w:hAnsi="Times New Roman" w:cs="Times New Roman"/>
          <w:sz w:val="28"/>
          <w:szCs w:val="28"/>
        </w:rPr>
        <w:t>вии с разработанными на уровне л</w:t>
      </w:r>
      <w:r w:rsidRPr="00925DE8">
        <w:rPr>
          <w:rFonts w:ascii="Times New Roman" w:eastAsia="Calibri" w:hAnsi="Times New Roman" w:cs="Times New Roman"/>
          <w:sz w:val="28"/>
          <w:szCs w:val="28"/>
        </w:rPr>
        <w:t>ицея методическими рекомендациями</w:t>
      </w:r>
      <w:r w:rsidR="00A43D79">
        <w:rPr>
          <w:rFonts w:ascii="Times New Roman" w:eastAsia="Calibri" w:hAnsi="Times New Roman" w:cs="Times New Roman"/>
          <w:sz w:val="28"/>
          <w:szCs w:val="28"/>
        </w:rPr>
        <w:t>.</w:t>
      </w:r>
    </w:p>
    <w:p w:rsidR="0062496C" w:rsidRPr="00925DE8" w:rsidRDefault="0062496C" w:rsidP="0062496C">
      <w:pPr>
        <w:widowControl w:val="0"/>
        <w:spacing w:after="0" w:line="276" w:lineRule="auto"/>
        <w:ind w:firstLineChars="275" w:firstLine="770"/>
        <w:jc w:val="both"/>
        <w:outlineLvl w:val="0"/>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Также при анализе планов воспитательной работы выявлены затруднения части классных руководителей при формулировке задач воспитательной работы на учебный год и подборе содержания, необходимого для решения поставленных задач.</w:t>
      </w:r>
    </w:p>
    <w:p w:rsidR="0062496C" w:rsidRPr="00925DE8" w:rsidRDefault="0062496C" w:rsidP="0062496C">
      <w:pPr>
        <w:tabs>
          <w:tab w:val="left" w:pos="0"/>
        </w:tabs>
        <w:spacing w:after="0" w:line="276" w:lineRule="auto"/>
        <w:ind w:left="660"/>
        <w:jc w:val="both"/>
        <w:rPr>
          <w:rFonts w:ascii="Times New Roman" w:eastAsia="Times New Roman" w:hAnsi="Times New Roman" w:cs="Times New Roman"/>
          <w:sz w:val="28"/>
          <w:szCs w:val="28"/>
        </w:rPr>
      </w:pPr>
      <w:bookmarkStart w:id="28" w:name="_Hlk216291036"/>
      <w:bookmarkEnd w:id="27"/>
      <w:r w:rsidRPr="00925DE8">
        <w:rPr>
          <w:rFonts w:ascii="Times New Roman" w:eastAsia="Times New Roman" w:hAnsi="Times New Roman" w:cs="Times New Roman"/>
          <w:sz w:val="28"/>
          <w:szCs w:val="28"/>
        </w:rPr>
        <w:t>Деятельность большинства классных руководителей организована в соответствии с Положением о классном руководстве и рабочей программой воспитания.</w:t>
      </w:r>
    </w:p>
    <w:p w:rsidR="0062496C" w:rsidRPr="00925DE8" w:rsidRDefault="0062496C" w:rsidP="0062496C">
      <w:pPr>
        <w:tabs>
          <w:tab w:val="left" w:pos="426"/>
        </w:tabs>
        <w:spacing w:after="0" w:line="276" w:lineRule="auto"/>
        <w:ind w:firstLineChars="275" w:firstLine="773"/>
        <w:jc w:val="both"/>
        <w:rPr>
          <w:rFonts w:ascii="Times New Roman" w:eastAsia="Times New Roman" w:hAnsi="Times New Roman" w:cs="Times New Roman"/>
          <w:b/>
          <w:sz w:val="28"/>
          <w:szCs w:val="28"/>
        </w:rPr>
      </w:pPr>
      <w:bookmarkStart w:id="29" w:name="_Hlk216291530"/>
      <w:bookmarkEnd w:id="28"/>
      <w:r w:rsidRPr="00925DE8">
        <w:rPr>
          <w:rFonts w:ascii="Times New Roman" w:eastAsia="Times New Roman" w:hAnsi="Times New Roman" w:cs="Times New Roman"/>
          <w:b/>
          <w:sz w:val="28"/>
          <w:szCs w:val="28"/>
        </w:rPr>
        <w:lastRenderedPageBreak/>
        <w:t>Модуль «Основные школьные дела»</w:t>
      </w:r>
    </w:p>
    <w:bookmarkEnd w:id="29"/>
    <w:p w:rsidR="0062496C" w:rsidRPr="00925DE8" w:rsidRDefault="0062496C" w:rsidP="0062496C">
      <w:pPr>
        <w:tabs>
          <w:tab w:val="left" w:pos="426"/>
        </w:tabs>
        <w:spacing w:after="0" w:line="276" w:lineRule="auto"/>
        <w:ind w:firstLineChars="275" w:firstLine="770"/>
        <w:jc w:val="both"/>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Основные школьные дела – это охватывающие ве</w:t>
      </w:r>
      <w:r w:rsidR="00E43F56">
        <w:rPr>
          <w:rFonts w:ascii="Times New Roman" w:eastAsia="Times New Roman" w:hAnsi="Times New Roman" w:cs="Times New Roman"/>
          <w:sz w:val="28"/>
          <w:szCs w:val="28"/>
        </w:rPr>
        <w:t>сь л</w:t>
      </w:r>
      <w:r w:rsidRPr="00925DE8">
        <w:rPr>
          <w:rFonts w:ascii="Times New Roman" w:eastAsia="Times New Roman" w:hAnsi="Times New Roman" w:cs="Times New Roman"/>
          <w:sz w:val="28"/>
          <w:szCs w:val="28"/>
        </w:rPr>
        <w:t xml:space="preserve">ицей или какую-либо параллель обучающихся школьные мероприятия, в подготовке и проведении которых совместно с педагогами принимают участие обучающиеся: ребята из Совета школьного самоуправления, активисты «Движение первых», творческие группы, создаваемые из заинтересованных обучающихся на момент подготовки и проведения мероприятия. </w:t>
      </w:r>
    </w:p>
    <w:p w:rsidR="0062496C" w:rsidRPr="00925DE8" w:rsidRDefault="0062496C" w:rsidP="0062496C">
      <w:pPr>
        <w:tabs>
          <w:tab w:val="left" w:pos="426"/>
        </w:tabs>
        <w:spacing w:after="0" w:line="276" w:lineRule="auto"/>
        <w:ind w:firstLineChars="275" w:firstLine="770"/>
        <w:jc w:val="both"/>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При проведении школьных мероприятий использовались разнообразные интерактивные локации, тематические активности. Это позволило придать мероприятиям формат событийности, ненавязчивости, в свободном режиме вовлечь в мероприятие большое количество обучающихся.</w:t>
      </w:r>
    </w:p>
    <w:p w:rsidR="0062496C" w:rsidRPr="00925DE8" w:rsidRDefault="00E43F56" w:rsidP="0062496C">
      <w:pPr>
        <w:tabs>
          <w:tab w:val="left" w:pos="426"/>
        </w:tabs>
        <w:spacing w:after="0" w:line="276" w:lineRule="auto"/>
        <w:ind w:firstLineChars="275" w:firstLine="7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2025</w:t>
      </w:r>
      <w:r w:rsidR="0062496C" w:rsidRPr="00925DE8">
        <w:rPr>
          <w:rFonts w:ascii="Times New Roman" w:eastAsia="Times New Roman" w:hAnsi="Times New Roman" w:cs="Times New Roman"/>
          <w:sz w:val="28"/>
          <w:szCs w:val="28"/>
        </w:rPr>
        <w:t xml:space="preserve"> году были проведены все мероприятия, запланированные по данному модулю.</w:t>
      </w:r>
    </w:p>
    <w:p w:rsidR="0062496C" w:rsidRPr="00925DE8" w:rsidRDefault="0062496C" w:rsidP="0062496C">
      <w:pPr>
        <w:spacing w:after="0" w:line="276" w:lineRule="auto"/>
        <w:ind w:left="5" w:firstLineChars="272" w:firstLine="762"/>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t>Анализ процесса организации школьных мероприятий выявил ряд сильных сторон и зон для развития: этапы подготовки и непосредственного проведения мероприятий демонстрируют взаимодействия между учащимися и педагогами. Это сотрудничество позитивно влияет на общее качество и достигнутые результаты мероприятий.</w:t>
      </w:r>
    </w:p>
    <w:p w:rsidR="0062496C" w:rsidRPr="00E43F56" w:rsidRDefault="0062496C" w:rsidP="00E43F56">
      <w:pPr>
        <w:spacing w:after="0" w:line="276" w:lineRule="auto"/>
        <w:ind w:left="5" w:firstLineChars="272" w:firstLine="762"/>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t>Наравне сотрудничества наблюдается доминирование педагогов на этапе стратегического планирования. Это ограничивает развитие инициативности и самостоятельности учащихся в формировании повестки и формата мероприятий.  Недостаточное внимание уделяется заключительному этапу – подведению итогов и рефлексии. Отсутствие систематического анализа результатов и обратной связи замедляет процесс совершенствования ор</w:t>
      </w:r>
      <w:r w:rsidR="00E43F56">
        <w:rPr>
          <w:rFonts w:ascii="Times New Roman" w:eastAsia="Calibri" w:hAnsi="Times New Roman" w:cs="Times New Roman"/>
          <w:sz w:val="28"/>
          <w:szCs w:val="28"/>
        </w:rPr>
        <w:t>ганизации будущих школьных дел.</w:t>
      </w:r>
    </w:p>
    <w:p w:rsidR="0062496C" w:rsidRPr="00925DE8" w:rsidRDefault="0062496C" w:rsidP="0062496C">
      <w:pPr>
        <w:tabs>
          <w:tab w:val="left" w:pos="426"/>
        </w:tabs>
        <w:spacing w:after="0" w:line="276" w:lineRule="auto"/>
        <w:ind w:left="5" w:firstLineChars="272" w:firstLine="765"/>
        <w:jc w:val="both"/>
        <w:rPr>
          <w:rFonts w:ascii="Times New Roman" w:eastAsia="Times New Roman" w:hAnsi="Times New Roman" w:cs="Times New Roman"/>
          <w:b/>
          <w:sz w:val="28"/>
          <w:szCs w:val="28"/>
        </w:rPr>
      </w:pPr>
      <w:bookmarkStart w:id="30" w:name="_Hlk216291617"/>
      <w:r w:rsidRPr="00925DE8">
        <w:rPr>
          <w:rFonts w:ascii="Times New Roman" w:eastAsia="Times New Roman" w:hAnsi="Times New Roman" w:cs="Times New Roman"/>
          <w:b/>
          <w:sz w:val="28"/>
          <w:szCs w:val="28"/>
        </w:rPr>
        <w:t>Модуль «Внешкольные мероприятия»</w:t>
      </w:r>
    </w:p>
    <w:bookmarkEnd w:id="30"/>
    <w:p w:rsidR="0062496C" w:rsidRPr="00925DE8" w:rsidRDefault="00E43F56" w:rsidP="0062496C">
      <w:pPr>
        <w:tabs>
          <w:tab w:val="left" w:pos="440"/>
        </w:tabs>
        <w:spacing w:after="0" w:line="276" w:lineRule="auto"/>
        <w:ind w:left="5" w:right="113" w:firstLineChars="272" w:firstLine="76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2025 году</w:t>
      </w:r>
      <w:r w:rsidR="0062496C" w:rsidRPr="00925DE8">
        <w:rPr>
          <w:rFonts w:ascii="Times New Roman" w:eastAsia="Times New Roman" w:hAnsi="Times New Roman" w:cs="Times New Roman"/>
          <w:sz w:val="28"/>
          <w:szCs w:val="28"/>
        </w:rPr>
        <w:t xml:space="preserve"> реализация воспитательного потенциала внешкольных мероприятий осуществлялась через организацию экскурсий, выездных массовых мероприятий и участие в акциях различных уровней.</w:t>
      </w:r>
      <w:r w:rsidR="0062496C" w:rsidRPr="00925DE8">
        <w:rPr>
          <w:rFonts w:ascii="Times New Roman" w:eastAsia="Times New Roman" w:hAnsi="Times New Roman" w:cs="Times New Roman"/>
          <w:sz w:val="28"/>
          <w:szCs w:val="28"/>
        </w:rPr>
        <w:tab/>
      </w:r>
    </w:p>
    <w:p w:rsidR="0062496C" w:rsidRPr="00925DE8" w:rsidRDefault="0062496C" w:rsidP="008950B2">
      <w:pPr>
        <w:tabs>
          <w:tab w:val="left" w:pos="440"/>
        </w:tabs>
        <w:spacing w:after="0" w:line="276" w:lineRule="auto"/>
        <w:ind w:right="113"/>
        <w:jc w:val="both"/>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Реализация воспитательного потенциала внешкольных мероприятий предусматривает:</w:t>
      </w:r>
    </w:p>
    <w:p w:rsidR="0062496C" w:rsidRPr="008950B2" w:rsidRDefault="0062496C" w:rsidP="00AB3F2C">
      <w:pPr>
        <w:pStyle w:val="a4"/>
        <w:numPr>
          <w:ilvl w:val="0"/>
          <w:numId w:val="74"/>
        </w:numPr>
        <w:spacing w:line="276" w:lineRule="auto"/>
        <w:ind w:right="107"/>
        <w:jc w:val="both"/>
        <w:rPr>
          <w:sz w:val="28"/>
          <w:szCs w:val="28"/>
        </w:rPr>
      </w:pPr>
      <w:r w:rsidRPr="008950B2">
        <w:rPr>
          <w:sz w:val="28"/>
          <w:szCs w:val="28"/>
        </w:rPr>
        <w:t xml:space="preserve">общие внешкольные мероприятия, в том числе организуемые совместно с социальными партнёрами общеобразовательной организации; </w:t>
      </w:r>
    </w:p>
    <w:p w:rsidR="0062496C" w:rsidRPr="008950B2" w:rsidRDefault="0062496C" w:rsidP="00AB3F2C">
      <w:pPr>
        <w:pStyle w:val="a4"/>
        <w:numPr>
          <w:ilvl w:val="0"/>
          <w:numId w:val="74"/>
        </w:numPr>
        <w:spacing w:line="276" w:lineRule="auto"/>
        <w:ind w:right="107"/>
        <w:jc w:val="both"/>
        <w:rPr>
          <w:sz w:val="28"/>
          <w:szCs w:val="28"/>
        </w:rPr>
      </w:pPr>
      <w:r w:rsidRPr="008950B2">
        <w:rPr>
          <w:sz w:val="28"/>
          <w:szCs w:val="28"/>
        </w:rPr>
        <w:t xml:space="preserve">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 </w:t>
      </w:r>
    </w:p>
    <w:p w:rsidR="0062496C" w:rsidRPr="008950B2" w:rsidRDefault="0062496C" w:rsidP="00AB3F2C">
      <w:pPr>
        <w:pStyle w:val="a4"/>
        <w:numPr>
          <w:ilvl w:val="0"/>
          <w:numId w:val="74"/>
        </w:numPr>
        <w:spacing w:line="276" w:lineRule="auto"/>
        <w:ind w:right="107"/>
        <w:jc w:val="both"/>
        <w:rPr>
          <w:sz w:val="28"/>
          <w:szCs w:val="28"/>
        </w:rPr>
      </w:pPr>
      <w:r w:rsidRPr="008950B2">
        <w:rPr>
          <w:sz w:val="28"/>
          <w:szCs w:val="28"/>
        </w:rPr>
        <w:lastRenderedPageBreak/>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62496C" w:rsidRPr="008950B2" w:rsidRDefault="0062496C" w:rsidP="00AB3F2C">
      <w:pPr>
        <w:pStyle w:val="a4"/>
        <w:numPr>
          <w:ilvl w:val="0"/>
          <w:numId w:val="74"/>
        </w:numPr>
        <w:spacing w:line="276" w:lineRule="auto"/>
        <w:ind w:right="107"/>
        <w:jc w:val="both"/>
        <w:rPr>
          <w:sz w:val="28"/>
          <w:szCs w:val="28"/>
        </w:rPr>
      </w:pPr>
      <w:r w:rsidRPr="008950B2">
        <w:rPr>
          <w:sz w:val="28"/>
          <w:szCs w:val="28"/>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62496C" w:rsidRPr="008950B2" w:rsidRDefault="0062496C" w:rsidP="00AB3F2C">
      <w:pPr>
        <w:pStyle w:val="a4"/>
        <w:numPr>
          <w:ilvl w:val="0"/>
          <w:numId w:val="74"/>
        </w:numPr>
        <w:spacing w:line="276" w:lineRule="auto"/>
        <w:ind w:right="107"/>
        <w:jc w:val="both"/>
        <w:rPr>
          <w:sz w:val="28"/>
          <w:szCs w:val="28"/>
        </w:rPr>
      </w:pPr>
      <w:r w:rsidRPr="008950B2">
        <w:rPr>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2496C" w:rsidRPr="008950B2" w:rsidRDefault="0062496C" w:rsidP="00AB3F2C">
      <w:pPr>
        <w:pStyle w:val="a4"/>
        <w:numPr>
          <w:ilvl w:val="0"/>
          <w:numId w:val="74"/>
        </w:numPr>
        <w:spacing w:line="276" w:lineRule="auto"/>
        <w:ind w:right="107"/>
        <w:jc w:val="both"/>
        <w:rPr>
          <w:sz w:val="28"/>
          <w:szCs w:val="28"/>
        </w:rPr>
      </w:pPr>
      <w:r w:rsidRPr="008950B2">
        <w:rPr>
          <w:sz w:val="28"/>
          <w:szCs w:val="28"/>
        </w:rPr>
        <w:t>участие во внешкольных конкурсных мероприятиях.</w:t>
      </w:r>
    </w:p>
    <w:p w:rsidR="0062496C" w:rsidRPr="00925DE8" w:rsidRDefault="0062496C" w:rsidP="008950B2">
      <w:pPr>
        <w:spacing w:after="50" w:line="276" w:lineRule="auto"/>
        <w:ind w:left="-5" w:right="182"/>
        <w:jc w:val="both"/>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 xml:space="preserve">В рамках реализации данного модуля мероприятия проводились на трёх уровнях: на уровне классных коллективов, на уровне школы, вне школы. </w:t>
      </w:r>
    </w:p>
    <w:p w:rsidR="0062496C" w:rsidRPr="00925DE8" w:rsidRDefault="0062496C" w:rsidP="0062496C">
      <w:pPr>
        <w:spacing w:after="50" w:line="270" w:lineRule="auto"/>
        <w:ind w:left="-5" w:right="182" w:firstLine="665"/>
        <w:jc w:val="both"/>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На ур</w:t>
      </w:r>
      <w:r w:rsidR="006F0C70">
        <w:rPr>
          <w:rFonts w:ascii="Times New Roman" w:eastAsia="Times New Roman" w:hAnsi="Times New Roman" w:cs="Times New Roman"/>
          <w:sz w:val="28"/>
          <w:szCs w:val="28"/>
        </w:rPr>
        <w:t xml:space="preserve">овне классных коллективов за </w:t>
      </w:r>
      <w:r w:rsidR="00E43F56">
        <w:rPr>
          <w:rFonts w:ascii="Times New Roman" w:eastAsia="Times New Roman" w:hAnsi="Times New Roman" w:cs="Times New Roman"/>
          <w:sz w:val="28"/>
          <w:szCs w:val="28"/>
        </w:rPr>
        <w:t>2025 год</w:t>
      </w:r>
      <w:r w:rsidRPr="00925DE8">
        <w:rPr>
          <w:rFonts w:ascii="Times New Roman" w:eastAsia="Times New Roman" w:hAnsi="Times New Roman" w:cs="Times New Roman"/>
          <w:sz w:val="28"/>
          <w:szCs w:val="28"/>
        </w:rPr>
        <w:t xml:space="preserve"> было организовано боле</w:t>
      </w:r>
      <w:r w:rsidR="00E43F56">
        <w:rPr>
          <w:rFonts w:ascii="Times New Roman" w:eastAsia="Times New Roman" w:hAnsi="Times New Roman" w:cs="Times New Roman"/>
          <w:sz w:val="28"/>
          <w:szCs w:val="28"/>
        </w:rPr>
        <w:t>е 596</w:t>
      </w:r>
      <w:r w:rsidRPr="00925DE8">
        <w:rPr>
          <w:rFonts w:ascii="Times New Roman" w:eastAsia="Times New Roman" w:hAnsi="Times New Roman" w:cs="Times New Roman"/>
          <w:sz w:val="28"/>
          <w:szCs w:val="28"/>
        </w:rPr>
        <w:t xml:space="preserve"> внешкольных мероприятий. </w:t>
      </w:r>
    </w:p>
    <w:tbl>
      <w:tblPr>
        <w:tblW w:w="0" w:type="auto"/>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5240"/>
        <w:gridCol w:w="2374"/>
        <w:gridCol w:w="2374"/>
        <w:gridCol w:w="2374"/>
        <w:gridCol w:w="2375"/>
      </w:tblGrid>
      <w:tr w:rsidR="0062496C" w:rsidRPr="00925DE8" w:rsidTr="00D70C54">
        <w:tc>
          <w:tcPr>
            <w:tcW w:w="5240" w:type="dxa"/>
            <w:shd w:val="clear" w:color="auto" w:fill="auto"/>
          </w:tcPr>
          <w:p w:rsidR="0062496C" w:rsidRPr="00925DE8" w:rsidRDefault="00D70C54" w:rsidP="0062496C">
            <w:pPr>
              <w:spacing w:after="63"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Мероприятия</w:t>
            </w:r>
          </w:p>
        </w:tc>
        <w:tc>
          <w:tcPr>
            <w:tcW w:w="2374" w:type="dxa"/>
            <w:shd w:val="clear" w:color="auto" w:fill="auto"/>
          </w:tcPr>
          <w:p w:rsidR="0062496C" w:rsidRPr="00925DE8" w:rsidRDefault="0062496C" w:rsidP="0062496C">
            <w:pPr>
              <w:spacing w:after="63" w:line="240" w:lineRule="auto"/>
              <w:jc w:val="center"/>
              <w:rPr>
                <w:rFonts w:ascii="Times New Roman" w:eastAsia="Times New Roman" w:hAnsi="Times New Roman" w:cs="Times New Roman"/>
                <w:b/>
                <w:bCs/>
                <w:sz w:val="28"/>
                <w:szCs w:val="28"/>
              </w:rPr>
            </w:pPr>
            <w:r w:rsidRPr="00925DE8">
              <w:rPr>
                <w:rFonts w:ascii="Times New Roman" w:eastAsia="Times New Roman" w:hAnsi="Times New Roman" w:cs="Times New Roman"/>
                <w:b/>
                <w:bCs/>
                <w:sz w:val="28"/>
                <w:szCs w:val="28"/>
              </w:rPr>
              <w:t>1-4 классы</w:t>
            </w:r>
          </w:p>
        </w:tc>
        <w:tc>
          <w:tcPr>
            <w:tcW w:w="2374" w:type="dxa"/>
            <w:shd w:val="clear" w:color="auto" w:fill="auto"/>
          </w:tcPr>
          <w:p w:rsidR="0062496C" w:rsidRPr="00925DE8" w:rsidRDefault="0062496C" w:rsidP="0062496C">
            <w:pPr>
              <w:spacing w:after="63" w:line="240" w:lineRule="auto"/>
              <w:jc w:val="center"/>
              <w:rPr>
                <w:rFonts w:ascii="Times New Roman" w:eastAsia="Times New Roman" w:hAnsi="Times New Roman" w:cs="Times New Roman"/>
                <w:b/>
                <w:bCs/>
                <w:sz w:val="28"/>
                <w:szCs w:val="28"/>
              </w:rPr>
            </w:pPr>
            <w:r w:rsidRPr="00925DE8">
              <w:rPr>
                <w:rFonts w:ascii="Times New Roman" w:eastAsia="Times New Roman" w:hAnsi="Times New Roman" w:cs="Times New Roman"/>
                <w:b/>
                <w:bCs/>
                <w:sz w:val="28"/>
                <w:szCs w:val="28"/>
              </w:rPr>
              <w:t>5-8 классы</w:t>
            </w:r>
          </w:p>
        </w:tc>
        <w:tc>
          <w:tcPr>
            <w:tcW w:w="2374" w:type="dxa"/>
            <w:shd w:val="clear" w:color="auto" w:fill="auto"/>
          </w:tcPr>
          <w:p w:rsidR="0062496C" w:rsidRPr="00925DE8" w:rsidRDefault="0062496C" w:rsidP="0062496C">
            <w:pPr>
              <w:spacing w:after="63" w:line="240" w:lineRule="auto"/>
              <w:jc w:val="center"/>
              <w:rPr>
                <w:rFonts w:ascii="Times New Roman" w:eastAsia="Times New Roman" w:hAnsi="Times New Roman" w:cs="Times New Roman"/>
                <w:b/>
                <w:bCs/>
                <w:sz w:val="28"/>
                <w:szCs w:val="28"/>
              </w:rPr>
            </w:pPr>
            <w:r w:rsidRPr="00925DE8">
              <w:rPr>
                <w:rFonts w:ascii="Times New Roman" w:eastAsia="Times New Roman" w:hAnsi="Times New Roman" w:cs="Times New Roman"/>
                <w:b/>
                <w:bCs/>
                <w:sz w:val="28"/>
                <w:szCs w:val="28"/>
              </w:rPr>
              <w:t>9-11 классы</w:t>
            </w:r>
          </w:p>
        </w:tc>
        <w:tc>
          <w:tcPr>
            <w:tcW w:w="2375" w:type="dxa"/>
            <w:shd w:val="clear" w:color="auto" w:fill="auto"/>
          </w:tcPr>
          <w:p w:rsidR="0062496C" w:rsidRPr="00925DE8" w:rsidRDefault="006F0C70" w:rsidP="0062496C">
            <w:pPr>
              <w:spacing w:after="63"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По лицею</w:t>
            </w:r>
          </w:p>
        </w:tc>
      </w:tr>
      <w:tr w:rsidR="0062496C" w:rsidRPr="00925DE8" w:rsidTr="00D70C54">
        <w:tc>
          <w:tcPr>
            <w:tcW w:w="5240" w:type="dxa"/>
            <w:shd w:val="clear" w:color="auto" w:fill="auto"/>
          </w:tcPr>
          <w:p w:rsidR="0062496C" w:rsidRPr="00E43F56" w:rsidRDefault="0062496C" w:rsidP="0062496C">
            <w:pPr>
              <w:spacing w:after="63" w:line="240" w:lineRule="auto"/>
              <w:jc w:val="both"/>
              <w:rPr>
                <w:rFonts w:ascii="Times New Roman" w:eastAsia="Times New Roman" w:hAnsi="Times New Roman" w:cs="Times New Roman"/>
                <w:bCs/>
                <w:sz w:val="28"/>
                <w:szCs w:val="28"/>
              </w:rPr>
            </w:pPr>
            <w:r w:rsidRPr="00E43F56">
              <w:rPr>
                <w:rFonts w:ascii="Times New Roman" w:eastAsia="Times New Roman" w:hAnsi="Times New Roman" w:cs="Times New Roman"/>
                <w:bCs/>
                <w:sz w:val="28"/>
                <w:szCs w:val="28"/>
              </w:rPr>
              <w:t>Музеи,</w:t>
            </w:r>
            <w:r w:rsidRPr="00E43F56">
              <w:rPr>
                <w:rFonts w:ascii="Times New Roman" w:eastAsia="Calibri" w:hAnsi="Times New Roman" w:cs="Times New Roman"/>
                <w:bCs/>
                <w:sz w:val="28"/>
                <w:szCs w:val="28"/>
              </w:rPr>
              <w:t xml:space="preserve"> выставки</w:t>
            </w:r>
          </w:p>
        </w:tc>
        <w:tc>
          <w:tcPr>
            <w:tcW w:w="2374" w:type="dxa"/>
            <w:shd w:val="clear" w:color="auto" w:fill="auto"/>
          </w:tcPr>
          <w:p w:rsidR="0062496C" w:rsidRPr="00925DE8" w:rsidRDefault="00E43F56" w:rsidP="0062496C">
            <w:pPr>
              <w:spacing w:after="63"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64</w:t>
            </w:r>
          </w:p>
        </w:tc>
        <w:tc>
          <w:tcPr>
            <w:tcW w:w="2374" w:type="dxa"/>
            <w:shd w:val="clear" w:color="auto" w:fill="auto"/>
          </w:tcPr>
          <w:p w:rsidR="0062496C" w:rsidRPr="00925DE8" w:rsidRDefault="00E43F56" w:rsidP="0062496C">
            <w:pPr>
              <w:spacing w:after="63"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52</w:t>
            </w:r>
          </w:p>
        </w:tc>
        <w:tc>
          <w:tcPr>
            <w:tcW w:w="2374" w:type="dxa"/>
            <w:shd w:val="clear" w:color="auto" w:fill="auto"/>
          </w:tcPr>
          <w:p w:rsidR="0062496C" w:rsidRPr="00925DE8" w:rsidRDefault="00E43F56" w:rsidP="0062496C">
            <w:pPr>
              <w:spacing w:after="63"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2375" w:type="dxa"/>
            <w:shd w:val="clear" w:color="auto" w:fill="auto"/>
          </w:tcPr>
          <w:p w:rsidR="0062496C" w:rsidRPr="00925DE8" w:rsidRDefault="00E43F56" w:rsidP="0062496C">
            <w:pPr>
              <w:spacing w:after="63"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126</w:t>
            </w:r>
          </w:p>
        </w:tc>
      </w:tr>
      <w:tr w:rsidR="0062496C" w:rsidRPr="00925DE8" w:rsidTr="00D70C54">
        <w:tc>
          <w:tcPr>
            <w:tcW w:w="5240" w:type="dxa"/>
            <w:shd w:val="clear" w:color="auto" w:fill="auto"/>
          </w:tcPr>
          <w:p w:rsidR="0062496C" w:rsidRPr="00E43F56" w:rsidRDefault="0062496C" w:rsidP="0062496C">
            <w:pPr>
              <w:spacing w:after="63" w:line="240" w:lineRule="auto"/>
              <w:jc w:val="both"/>
              <w:rPr>
                <w:rFonts w:ascii="Times New Roman" w:eastAsia="Times New Roman" w:hAnsi="Times New Roman" w:cs="Times New Roman"/>
                <w:bCs/>
                <w:sz w:val="28"/>
                <w:szCs w:val="28"/>
                <w:lang w:val="en-US"/>
              </w:rPr>
            </w:pPr>
            <w:r w:rsidRPr="00E43F56">
              <w:rPr>
                <w:rFonts w:ascii="Times New Roman" w:eastAsia="Calibri" w:hAnsi="Times New Roman" w:cs="Times New Roman"/>
                <w:bCs/>
                <w:sz w:val="28"/>
                <w:szCs w:val="28"/>
              </w:rPr>
              <w:t>Театры, кинотеатры</w:t>
            </w:r>
          </w:p>
        </w:tc>
        <w:tc>
          <w:tcPr>
            <w:tcW w:w="2374" w:type="dxa"/>
            <w:shd w:val="clear" w:color="auto" w:fill="auto"/>
          </w:tcPr>
          <w:p w:rsidR="0062496C" w:rsidRPr="00925DE8" w:rsidRDefault="00E43F56" w:rsidP="0062496C">
            <w:pPr>
              <w:spacing w:after="63"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120</w:t>
            </w:r>
          </w:p>
        </w:tc>
        <w:tc>
          <w:tcPr>
            <w:tcW w:w="2374" w:type="dxa"/>
            <w:shd w:val="clear" w:color="auto" w:fill="auto"/>
          </w:tcPr>
          <w:p w:rsidR="0062496C" w:rsidRPr="00925DE8" w:rsidRDefault="00E43F56" w:rsidP="0062496C">
            <w:pPr>
              <w:spacing w:after="63"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74</w:t>
            </w:r>
          </w:p>
        </w:tc>
        <w:tc>
          <w:tcPr>
            <w:tcW w:w="2374" w:type="dxa"/>
            <w:shd w:val="clear" w:color="auto" w:fill="auto"/>
          </w:tcPr>
          <w:p w:rsidR="0062496C" w:rsidRPr="00925DE8" w:rsidRDefault="00E43F56" w:rsidP="0062496C">
            <w:pPr>
              <w:spacing w:after="63"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2375" w:type="dxa"/>
            <w:shd w:val="clear" w:color="auto" w:fill="auto"/>
          </w:tcPr>
          <w:p w:rsidR="0062496C" w:rsidRPr="00925DE8" w:rsidRDefault="00E43F56" w:rsidP="0062496C">
            <w:pPr>
              <w:spacing w:after="63"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206</w:t>
            </w:r>
          </w:p>
        </w:tc>
      </w:tr>
      <w:tr w:rsidR="0062496C" w:rsidRPr="00925DE8" w:rsidTr="00D70C54">
        <w:tc>
          <w:tcPr>
            <w:tcW w:w="5240" w:type="dxa"/>
            <w:shd w:val="clear" w:color="auto" w:fill="auto"/>
          </w:tcPr>
          <w:p w:rsidR="0062496C" w:rsidRPr="00E43F56" w:rsidRDefault="0062496C" w:rsidP="0062496C">
            <w:pPr>
              <w:spacing w:after="63" w:line="240" w:lineRule="auto"/>
              <w:jc w:val="both"/>
              <w:rPr>
                <w:rFonts w:ascii="Times New Roman" w:eastAsia="Times New Roman" w:hAnsi="Times New Roman" w:cs="Times New Roman"/>
                <w:bCs/>
                <w:sz w:val="28"/>
                <w:szCs w:val="28"/>
                <w:lang w:val="en-US"/>
              </w:rPr>
            </w:pPr>
            <w:r w:rsidRPr="00E43F56">
              <w:rPr>
                <w:rFonts w:ascii="Times New Roman" w:eastAsia="Calibri" w:hAnsi="Times New Roman" w:cs="Times New Roman"/>
                <w:bCs/>
                <w:sz w:val="28"/>
                <w:szCs w:val="28"/>
              </w:rPr>
              <w:t>Библиотеки</w:t>
            </w:r>
          </w:p>
        </w:tc>
        <w:tc>
          <w:tcPr>
            <w:tcW w:w="2374" w:type="dxa"/>
            <w:shd w:val="clear" w:color="auto" w:fill="auto"/>
          </w:tcPr>
          <w:p w:rsidR="0062496C" w:rsidRPr="00925DE8" w:rsidRDefault="00E43F56" w:rsidP="0062496C">
            <w:pPr>
              <w:spacing w:after="63"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2374" w:type="dxa"/>
            <w:shd w:val="clear" w:color="auto" w:fill="auto"/>
          </w:tcPr>
          <w:p w:rsidR="0062496C" w:rsidRPr="00925DE8" w:rsidRDefault="00E43F56" w:rsidP="0062496C">
            <w:pPr>
              <w:spacing w:after="63"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2374" w:type="dxa"/>
            <w:shd w:val="clear" w:color="auto" w:fill="auto"/>
          </w:tcPr>
          <w:p w:rsidR="0062496C" w:rsidRPr="00925DE8" w:rsidRDefault="00E43F56" w:rsidP="0062496C">
            <w:pPr>
              <w:spacing w:after="63"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375" w:type="dxa"/>
            <w:shd w:val="clear" w:color="auto" w:fill="auto"/>
          </w:tcPr>
          <w:p w:rsidR="0062496C" w:rsidRPr="00925DE8" w:rsidRDefault="00E43F56" w:rsidP="0062496C">
            <w:pPr>
              <w:spacing w:after="63"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42</w:t>
            </w:r>
          </w:p>
        </w:tc>
      </w:tr>
      <w:tr w:rsidR="0062496C" w:rsidRPr="00925DE8" w:rsidTr="00D70C54">
        <w:tc>
          <w:tcPr>
            <w:tcW w:w="5240" w:type="dxa"/>
            <w:shd w:val="clear" w:color="auto" w:fill="auto"/>
          </w:tcPr>
          <w:p w:rsidR="0062496C" w:rsidRPr="00E43F56" w:rsidRDefault="0062496C" w:rsidP="0062496C">
            <w:pPr>
              <w:spacing w:after="63" w:line="240" w:lineRule="auto"/>
              <w:jc w:val="both"/>
              <w:rPr>
                <w:rFonts w:ascii="Times New Roman" w:eastAsia="Times New Roman" w:hAnsi="Times New Roman" w:cs="Times New Roman"/>
                <w:bCs/>
                <w:sz w:val="28"/>
                <w:szCs w:val="28"/>
                <w:lang w:val="en-US"/>
              </w:rPr>
            </w:pPr>
            <w:r w:rsidRPr="00E43F56">
              <w:rPr>
                <w:rFonts w:ascii="Times New Roman" w:eastAsia="Calibri" w:hAnsi="Times New Roman" w:cs="Times New Roman"/>
                <w:bCs/>
                <w:sz w:val="28"/>
                <w:szCs w:val="28"/>
              </w:rPr>
              <w:t>Развлекательные центры</w:t>
            </w:r>
          </w:p>
        </w:tc>
        <w:tc>
          <w:tcPr>
            <w:tcW w:w="2374" w:type="dxa"/>
            <w:shd w:val="clear" w:color="auto" w:fill="auto"/>
          </w:tcPr>
          <w:p w:rsidR="0062496C" w:rsidRPr="00925DE8" w:rsidRDefault="00E43F56" w:rsidP="0062496C">
            <w:pPr>
              <w:spacing w:after="63"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46</w:t>
            </w:r>
          </w:p>
        </w:tc>
        <w:tc>
          <w:tcPr>
            <w:tcW w:w="2374" w:type="dxa"/>
            <w:shd w:val="clear" w:color="auto" w:fill="auto"/>
          </w:tcPr>
          <w:p w:rsidR="0062496C" w:rsidRPr="00925DE8" w:rsidRDefault="00E43F56" w:rsidP="0062496C">
            <w:pPr>
              <w:spacing w:after="63"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2374" w:type="dxa"/>
            <w:shd w:val="clear" w:color="auto" w:fill="auto"/>
          </w:tcPr>
          <w:p w:rsidR="0062496C" w:rsidRPr="00925DE8" w:rsidRDefault="00E43F56" w:rsidP="0062496C">
            <w:pPr>
              <w:spacing w:after="63"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375" w:type="dxa"/>
            <w:shd w:val="clear" w:color="auto" w:fill="auto"/>
          </w:tcPr>
          <w:p w:rsidR="0062496C" w:rsidRPr="00925DE8" w:rsidRDefault="00E43F56" w:rsidP="0062496C">
            <w:pPr>
              <w:spacing w:after="63"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76</w:t>
            </w:r>
          </w:p>
        </w:tc>
      </w:tr>
      <w:tr w:rsidR="0062496C" w:rsidRPr="00925DE8" w:rsidTr="00D70C54">
        <w:tc>
          <w:tcPr>
            <w:tcW w:w="5240" w:type="dxa"/>
            <w:shd w:val="clear" w:color="auto" w:fill="auto"/>
          </w:tcPr>
          <w:p w:rsidR="0062496C" w:rsidRPr="00E43F56" w:rsidRDefault="0062496C" w:rsidP="0062496C">
            <w:pPr>
              <w:spacing w:after="63" w:line="240" w:lineRule="auto"/>
              <w:jc w:val="both"/>
              <w:rPr>
                <w:rFonts w:ascii="Times New Roman" w:eastAsia="Times New Roman" w:hAnsi="Times New Roman" w:cs="Times New Roman"/>
                <w:bCs/>
                <w:sz w:val="28"/>
                <w:szCs w:val="28"/>
                <w:lang w:val="en-US"/>
              </w:rPr>
            </w:pPr>
            <w:r w:rsidRPr="00E43F56">
              <w:rPr>
                <w:rFonts w:ascii="Times New Roman" w:eastAsia="Calibri" w:hAnsi="Times New Roman" w:cs="Times New Roman"/>
                <w:bCs/>
                <w:sz w:val="28"/>
                <w:szCs w:val="28"/>
              </w:rPr>
              <w:t xml:space="preserve">Культурно-досуговые центры  </w:t>
            </w:r>
          </w:p>
        </w:tc>
        <w:tc>
          <w:tcPr>
            <w:tcW w:w="2374" w:type="dxa"/>
            <w:shd w:val="clear" w:color="auto" w:fill="auto"/>
          </w:tcPr>
          <w:p w:rsidR="0062496C" w:rsidRPr="00925DE8" w:rsidRDefault="00E43F56" w:rsidP="0062496C">
            <w:pPr>
              <w:spacing w:after="63"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2374" w:type="dxa"/>
            <w:shd w:val="clear" w:color="auto" w:fill="auto"/>
          </w:tcPr>
          <w:p w:rsidR="0062496C" w:rsidRPr="00925DE8" w:rsidRDefault="00E43F56" w:rsidP="0062496C">
            <w:pPr>
              <w:spacing w:after="63"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2374" w:type="dxa"/>
            <w:shd w:val="clear" w:color="auto" w:fill="auto"/>
          </w:tcPr>
          <w:p w:rsidR="0062496C" w:rsidRPr="00925DE8" w:rsidRDefault="00E43F56" w:rsidP="0062496C">
            <w:pPr>
              <w:spacing w:after="63"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2375" w:type="dxa"/>
            <w:shd w:val="clear" w:color="auto" w:fill="auto"/>
          </w:tcPr>
          <w:p w:rsidR="0062496C" w:rsidRPr="00925DE8" w:rsidRDefault="00E43F56" w:rsidP="0062496C">
            <w:pPr>
              <w:spacing w:after="63"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62</w:t>
            </w:r>
          </w:p>
        </w:tc>
      </w:tr>
      <w:tr w:rsidR="0062496C" w:rsidRPr="00925DE8" w:rsidTr="00D70C54">
        <w:tc>
          <w:tcPr>
            <w:tcW w:w="5240" w:type="dxa"/>
            <w:shd w:val="clear" w:color="auto" w:fill="auto"/>
          </w:tcPr>
          <w:p w:rsidR="0062496C" w:rsidRPr="00E43F56" w:rsidRDefault="0062496C" w:rsidP="0062496C">
            <w:pPr>
              <w:spacing w:after="63" w:line="240" w:lineRule="auto"/>
              <w:jc w:val="both"/>
              <w:rPr>
                <w:rFonts w:ascii="Times New Roman" w:eastAsia="Times New Roman" w:hAnsi="Times New Roman" w:cs="Times New Roman"/>
                <w:bCs/>
                <w:sz w:val="28"/>
                <w:szCs w:val="28"/>
                <w:lang w:val="en-US"/>
              </w:rPr>
            </w:pPr>
            <w:r w:rsidRPr="00E43F56">
              <w:rPr>
                <w:rFonts w:ascii="Times New Roman" w:eastAsia="Times New Roman" w:hAnsi="Times New Roman" w:cs="Times New Roman"/>
                <w:bCs/>
                <w:sz w:val="28"/>
                <w:szCs w:val="28"/>
                <w:lang w:val="en-US"/>
              </w:rPr>
              <w:t>Базы отдыха</w:t>
            </w:r>
          </w:p>
        </w:tc>
        <w:tc>
          <w:tcPr>
            <w:tcW w:w="2374" w:type="dxa"/>
            <w:shd w:val="clear" w:color="auto" w:fill="auto"/>
          </w:tcPr>
          <w:p w:rsidR="0062496C" w:rsidRPr="00925DE8" w:rsidRDefault="00E43F56" w:rsidP="0062496C">
            <w:pPr>
              <w:spacing w:after="63"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374" w:type="dxa"/>
            <w:shd w:val="clear" w:color="auto" w:fill="auto"/>
          </w:tcPr>
          <w:p w:rsidR="0062496C" w:rsidRPr="00925DE8" w:rsidRDefault="00E43F56" w:rsidP="0062496C">
            <w:pPr>
              <w:spacing w:after="63"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2374" w:type="dxa"/>
            <w:shd w:val="clear" w:color="auto" w:fill="auto"/>
          </w:tcPr>
          <w:p w:rsidR="0062496C" w:rsidRPr="00925DE8" w:rsidRDefault="00E43F56" w:rsidP="0062496C">
            <w:pPr>
              <w:spacing w:after="63"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375" w:type="dxa"/>
            <w:shd w:val="clear" w:color="auto" w:fill="auto"/>
          </w:tcPr>
          <w:p w:rsidR="0062496C" w:rsidRPr="00925DE8" w:rsidRDefault="00E43F56" w:rsidP="0062496C">
            <w:pPr>
              <w:spacing w:after="63"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r>
      <w:tr w:rsidR="0062496C" w:rsidRPr="00925DE8" w:rsidTr="00D70C54">
        <w:tc>
          <w:tcPr>
            <w:tcW w:w="5240" w:type="dxa"/>
            <w:shd w:val="clear" w:color="auto" w:fill="auto"/>
          </w:tcPr>
          <w:p w:rsidR="0062496C" w:rsidRPr="00E43F56" w:rsidRDefault="0062496C" w:rsidP="0062496C">
            <w:pPr>
              <w:spacing w:after="63" w:line="240" w:lineRule="auto"/>
              <w:jc w:val="both"/>
              <w:rPr>
                <w:rFonts w:ascii="Times New Roman" w:eastAsia="Times New Roman" w:hAnsi="Times New Roman" w:cs="Times New Roman"/>
                <w:bCs/>
                <w:sz w:val="28"/>
                <w:szCs w:val="28"/>
                <w:lang w:val="en-US"/>
              </w:rPr>
            </w:pPr>
            <w:r w:rsidRPr="00E43F56">
              <w:rPr>
                <w:rFonts w:ascii="Times New Roman" w:eastAsia="Calibri" w:hAnsi="Times New Roman" w:cs="Times New Roman"/>
                <w:bCs/>
                <w:sz w:val="28"/>
                <w:szCs w:val="28"/>
              </w:rPr>
              <w:t xml:space="preserve">Памятники природы, памятные места  </w:t>
            </w:r>
          </w:p>
        </w:tc>
        <w:tc>
          <w:tcPr>
            <w:tcW w:w="2374" w:type="dxa"/>
            <w:shd w:val="clear" w:color="auto" w:fill="auto"/>
          </w:tcPr>
          <w:p w:rsidR="0062496C" w:rsidRPr="00925DE8" w:rsidRDefault="00E43F56" w:rsidP="0062496C">
            <w:pPr>
              <w:spacing w:after="63"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2374" w:type="dxa"/>
            <w:shd w:val="clear" w:color="auto" w:fill="auto"/>
          </w:tcPr>
          <w:p w:rsidR="0062496C" w:rsidRPr="00925DE8" w:rsidRDefault="00E43F56" w:rsidP="0062496C">
            <w:pPr>
              <w:spacing w:after="63"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374" w:type="dxa"/>
            <w:shd w:val="clear" w:color="auto" w:fill="auto"/>
          </w:tcPr>
          <w:p w:rsidR="0062496C" w:rsidRPr="00925DE8" w:rsidRDefault="0062496C" w:rsidP="0062496C">
            <w:pPr>
              <w:spacing w:after="63" w:line="240" w:lineRule="auto"/>
              <w:jc w:val="center"/>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0</w:t>
            </w:r>
          </w:p>
        </w:tc>
        <w:tc>
          <w:tcPr>
            <w:tcW w:w="2375" w:type="dxa"/>
            <w:shd w:val="clear" w:color="auto" w:fill="auto"/>
          </w:tcPr>
          <w:p w:rsidR="0062496C" w:rsidRPr="00925DE8" w:rsidRDefault="00E43F56" w:rsidP="0062496C">
            <w:pPr>
              <w:spacing w:after="63"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r>
      <w:tr w:rsidR="0062496C" w:rsidRPr="00925DE8" w:rsidTr="00D70C54">
        <w:tc>
          <w:tcPr>
            <w:tcW w:w="5240" w:type="dxa"/>
            <w:shd w:val="clear" w:color="auto" w:fill="auto"/>
          </w:tcPr>
          <w:p w:rsidR="0062496C" w:rsidRPr="00E43F56" w:rsidRDefault="0062496C" w:rsidP="0062496C">
            <w:pPr>
              <w:spacing w:after="0" w:line="240" w:lineRule="auto"/>
              <w:jc w:val="both"/>
              <w:rPr>
                <w:rFonts w:ascii="Times New Roman" w:eastAsia="Calibri" w:hAnsi="Times New Roman" w:cs="Times New Roman"/>
                <w:bCs/>
                <w:sz w:val="28"/>
                <w:szCs w:val="28"/>
              </w:rPr>
            </w:pPr>
            <w:r w:rsidRPr="00E43F56">
              <w:rPr>
                <w:rFonts w:ascii="Times New Roman" w:eastAsia="Calibri" w:hAnsi="Times New Roman" w:cs="Times New Roman"/>
                <w:bCs/>
                <w:sz w:val="28"/>
                <w:szCs w:val="28"/>
              </w:rPr>
              <w:t>Профессиональные учебные заведения</w:t>
            </w:r>
          </w:p>
        </w:tc>
        <w:tc>
          <w:tcPr>
            <w:tcW w:w="2374" w:type="dxa"/>
            <w:shd w:val="clear" w:color="auto" w:fill="auto"/>
          </w:tcPr>
          <w:p w:rsidR="0062496C" w:rsidRPr="00925DE8" w:rsidRDefault="00E43F56" w:rsidP="0062496C">
            <w:pPr>
              <w:spacing w:after="63"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2374" w:type="dxa"/>
            <w:shd w:val="clear" w:color="auto" w:fill="auto"/>
          </w:tcPr>
          <w:p w:rsidR="0062496C" w:rsidRPr="00925DE8" w:rsidRDefault="00E43F56" w:rsidP="0062496C">
            <w:pPr>
              <w:spacing w:after="63"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2374" w:type="dxa"/>
            <w:shd w:val="clear" w:color="auto" w:fill="auto"/>
          </w:tcPr>
          <w:p w:rsidR="0062496C" w:rsidRPr="00925DE8" w:rsidRDefault="00E43F56" w:rsidP="0062496C">
            <w:pPr>
              <w:spacing w:after="63"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2375" w:type="dxa"/>
            <w:shd w:val="clear" w:color="auto" w:fill="auto"/>
          </w:tcPr>
          <w:p w:rsidR="0062496C" w:rsidRPr="00925DE8" w:rsidRDefault="00E43F56" w:rsidP="0062496C">
            <w:pPr>
              <w:spacing w:after="63"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r>
      <w:tr w:rsidR="0062496C" w:rsidRPr="00925DE8" w:rsidTr="00D70C54">
        <w:tc>
          <w:tcPr>
            <w:tcW w:w="5240" w:type="dxa"/>
            <w:shd w:val="clear" w:color="auto" w:fill="auto"/>
          </w:tcPr>
          <w:p w:rsidR="0062496C" w:rsidRPr="00E43F56" w:rsidRDefault="0062496C" w:rsidP="0062496C">
            <w:pPr>
              <w:spacing w:after="63" w:line="240" w:lineRule="auto"/>
              <w:jc w:val="both"/>
              <w:rPr>
                <w:rFonts w:ascii="Times New Roman" w:eastAsia="Times New Roman" w:hAnsi="Times New Roman" w:cs="Times New Roman"/>
                <w:bCs/>
                <w:sz w:val="28"/>
                <w:szCs w:val="28"/>
                <w:lang w:val="en-US"/>
              </w:rPr>
            </w:pPr>
            <w:r w:rsidRPr="00E43F56">
              <w:rPr>
                <w:rFonts w:ascii="Times New Roman" w:eastAsia="Calibri" w:hAnsi="Times New Roman" w:cs="Times New Roman"/>
                <w:bCs/>
                <w:sz w:val="28"/>
                <w:szCs w:val="28"/>
              </w:rPr>
              <w:t>Предприятия</w:t>
            </w:r>
          </w:p>
        </w:tc>
        <w:tc>
          <w:tcPr>
            <w:tcW w:w="2374" w:type="dxa"/>
            <w:shd w:val="clear" w:color="auto" w:fill="auto"/>
          </w:tcPr>
          <w:p w:rsidR="0062496C" w:rsidRPr="00925DE8" w:rsidRDefault="00E43F56" w:rsidP="0062496C">
            <w:pPr>
              <w:spacing w:after="63"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2374" w:type="dxa"/>
            <w:shd w:val="clear" w:color="auto" w:fill="auto"/>
          </w:tcPr>
          <w:p w:rsidR="0062496C" w:rsidRPr="00925DE8" w:rsidRDefault="00E43F56" w:rsidP="0062496C">
            <w:pPr>
              <w:spacing w:after="63"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2374" w:type="dxa"/>
            <w:shd w:val="clear" w:color="auto" w:fill="auto"/>
          </w:tcPr>
          <w:p w:rsidR="0062496C" w:rsidRPr="00925DE8" w:rsidRDefault="00E43F56" w:rsidP="0062496C">
            <w:pPr>
              <w:spacing w:after="63"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375" w:type="dxa"/>
            <w:shd w:val="clear" w:color="auto" w:fill="auto"/>
          </w:tcPr>
          <w:p w:rsidR="0062496C" w:rsidRPr="00925DE8" w:rsidRDefault="00E43F56" w:rsidP="0062496C">
            <w:pPr>
              <w:spacing w:after="63"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r>
      <w:tr w:rsidR="0062496C" w:rsidRPr="00925DE8" w:rsidTr="00D70C54">
        <w:tc>
          <w:tcPr>
            <w:tcW w:w="5240" w:type="dxa"/>
            <w:shd w:val="clear" w:color="auto" w:fill="auto"/>
          </w:tcPr>
          <w:p w:rsidR="0062496C" w:rsidRPr="00E43F56" w:rsidRDefault="0062496C" w:rsidP="0062496C">
            <w:pPr>
              <w:spacing w:after="63" w:line="240" w:lineRule="auto"/>
              <w:jc w:val="right"/>
              <w:rPr>
                <w:rFonts w:ascii="Times New Roman" w:eastAsia="Times New Roman" w:hAnsi="Times New Roman" w:cs="Times New Roman"/>
                <w:bCs/>
                <w:sz w:val="28"/>
                <w:szCs w:val="28"/>
              </w:rPr>
            </w:pPr>
            <w:r w:rsidRPr="00E43F56">
              <w:rPr>
                <w:rFonts w:ascii="Times New Roman" w:eastAsia="Times New Roman" w:hAnsi="Times New Roman" w:cs="Times New Roman"/>
                <w:bCs/>
                <w:sz w:val="28"/>
                <w:szCs w:val="28"/>
              </w:rPr>
              <w:lastRenderedPageBreak/>
              <w:t>Всего:</w:t>
            </w:r>
          </w:p>
        </w:tc>
        <w:tc>
          <w:tcPr>
            <w:tcW w:w="2374" w:type="dxa"/>
            <w:shd w:val="clear" w:color="auto" w:fill="auto"/>
          </w:tcPr>
          <w:p w:rsidR="0062496C" w:rsidRPr="00925DE8" w:rsidRDefault="00E43F56" w:rsidP="0062496C">
            <w:pPr>
              <w:spacing w:after="63"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320</w:t>
            </w:r>
          </w:p>
        </w:tc>
        <w:tc>
          <w:tcPr>
            <w:tcW w:w="2374" w:type="dxa"/>
            <w:shd w:val="clear" w:color="auto" w:fill="auto"/>
          </w:tcPr>
          <w:p w:rsidR="0062496C" w:rsidRPr="00925DE8" w:rsidRDefault="00E43F56" w:rsidP="0062496C">
            <w:pPr>
              <w:spacing w:after="63"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228</w:t>
            </w:r>
          </w:p>
        </w:tc>
        <w:tc>
          <w:tcPr>
            <w:tcW w:w="2374" w:type="dxa"/>
            <w:shd w:val="clear" w:color="auto" w:fill="auto"/>
          </w:tcPr>
          <w:p w:rsidR="0062496C" w:rsidRPr="00925DE8" w:rsidRDefault="00E43F56" w:rsidP="0062496C">
            <w:pPr>
              <w:spacing w:after="63"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48</w:t>
            </w:r>
          </w:p>
        </w:tc>
        <w:tc>
          <w:tcPr>
            <w:tcW w:w="2375" w:type="dxa"/>
            <w:shd w:val="clear" w:color="auto" w:fill="auto"/>
          </w:tcPr>
          <w:p w:rsidR="0062496C" w:rsidRPr="00925DE8" w:rsidRDefault="00E43F56" w:rsidP="0062496C">
            <w:pPr>
              <w:spacing w:after="63"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596</w:t>
            </w:r>
          </w:p>
        </w:tc>
      </w:tr>
    </w:tbl>
    <w:p w:rsidR="006F0C70" w:rsidRDefault="006F0C70" w:rsidP="0062496C">
      <w:pPr>
        <w:spacing w:after="0" w:line="276" w:lineRule="auto"/>
        <w:ind w:firstLine="567"/>
        <w:rPr>
          <w:rFonts w:ascii="Times New Roman" w:eastAsia="Times New Roman" w:hAnsi="Times New Roman" w:cs="Times New Roman"/>
          <w:b/>
          <w:sz w:val="28"/>
          <w:szCs w:val="28"/>
          <w:lang w:val="en-US"/>
        </w:rPr>
      </w:pPr>
    </w:p>
    <w:p w:rsidR="0062496C" w:rsidRPr="00925DE8" w:rsidRDefault="0062496C" w:rsidP="0062496C">
      <w:pPr>
        <w:keepNext/>
        <w:keepLines/>
        <w:spacing w:after="0" w:line="276" w:lineRule="auto"/>
        <w:ind w:firstLineChars="275" w:firstLine="773"/>
        <w:contextualSpacing/>
        <w:outlineLvl w:val="1"/>
        <w:rPr>
          <w:rFonts w:ascii="Times New Roman" w:eastAsia="Times New Roman" w:hAnsi="Times New Roman" w:cs="Times New Roman"/>
          <w:b/>
          <w:sz w:val="28"/>
          <w:szCs w:val="28"/>
        </w:rPr>
      </w:pPr>
      <w:bookmarkStart w:id="31" w:name="_Hlk216292034"/>
      <w:r w:rsidRPr="00925DE8">
        <w:rPr>
          <w:rFonts w:ascii="Times New Roman" w:eastAsia="Times New Roman" w:hAnsi="Times New Roman" w:cs="Times New Roman"/>
          <w:b/>
          <w:sz w:val="28"/>
          <w:szCs w:val="28"/>
        </w:rPr>
        <w:t>Модуль «Организация предметно-пространственной среды»</w:t>
      </w:r>
    </w:p>
    <w:p w:rsidR="0062496C" w:rsidRPr="00925DE8" w:rsidRDefault="0062496C" w:rsidP="0062496C">
      <w:pPr>
        <w:spacing w:after="0" w:line="276" w:lineRule="auto"/>
        <w:ind w:right="105" w:firstLineChars="275" w:firstLine="770"/>
        <w:jc w:val="both"/>
        <w:rPr>
          <w:rFonts w:ascii="Times New Roman" w:eastAsia="Times New Roman" w:hAnsi="Times New Roman" w:cs="Times New Roman"/>
          <w:sz w:val="28"/>
          <w:szCs w:val="28"/>
        </w:rPr>
      </w:pPr>
      <w:bookmarkStart w:id="32" w:name="_Hlk158510779"/>
      <w:r w:rsidRPr="00925DE8">
        <w:rPr>
          <w:rFonts w:ascii="Times New Roman" w:eastAsia="Times New Roman" w:hAnsi="Times New Roman" w:cs="Times New Roman"/>
          <w:sz w:val="28"/>
          <w:szCs w:val="28"/>
        </w:rP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62496C" w:rsidRPr="00925DE8" w:rsidRDefault="0062496C" w:rsidP="00AB3F2C">
      <w:pPr>
        <w:numPr>
          <w:ilvl w:val="0"/>
          <w:numId w:val="56"/>
        </w:numPr>
        <w:tabs>
          <w:tab w:val="left" w:pos="0"/>
        </w:tabs>
        <w:spacing w:after="0" w:line="276" w:lineRule="auto"/>
        <w:ind w:left="0" w:firstLine="660"/>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t xml:space="preserve">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w:t>
      </w:r>
    </w:p>
    <w:p w:rsidR="0062496C" w:rsidRPr="00925DE8" w:rsidRDefault="0062496C" w:rsidP="00AB3F2C">
      <w:pPr>
        <w:numPr>
          <w:ilvl w:val="0"/>
          <w:numId w:val="56"/>
        </w:numPr>
        <w:tabs>
          <w:tab w:val="left" w:pos="0"/>
        </w:tabs>
        <w:spacing w:after="0" w:line="276" w:lineRule="auto"/>
        <w:ind w:left="0" w:firstLine="660"/>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t xml:space="preserve">организацию </w:t>
      </w:r>
      <w:r w:rsidRPr="00925DE8">
        <w:rPr>
          <w:rFonts w:ascii="Times New Roman" w:eastAsia="Calibri" w:hAnsi="Times New Roman" w:cs="Times New Roman"/>
          <w:sz w:val="28"/>
          <w:szCs w:val="28"/>
        </w:rPr>
        <w:tab/>
        <w:t xml:space="preserve">и </w:t>
      </w:r>
      <w:r w:rsidRPr="00925DE8">
        <w:rPr>
          <w:rFonts w:ascii="Times New Roman" w:eastAsia="Calibri" w:hAnsi="Times New Roman" w:cs="Times New Roman"/>
          <w:sz w:val="28"/>
          <w:szCs w:val="28"/>
        </w:rPr>
        <w:tab/>
        <w:t xml:space="preserve">проведение </w:t>
      </w:r>
      <w:r w:rsidRPr="00925DE8">
        <w:rPr>
          <w:rFonts w:ascii="Times New Roman" w:eastAsia="Calibri" w:hAnsi="Times New Roman" w:cs="Times New Roman"/>
          <w:sz w:val="28"/>
          <w:szCs w:val="28"/>
        </w:rPr>
        <w:tab/>
        <w:t xml:space="preserve">церемоний </w:t>
      </w:r>
      <w:r w:rsidRPr="00925DE8">
        <w:rPr>
          <w:rFonts w:ascii="Times New Roman" w:eastAsia="Calibri" w:hAnsi="Times New Roman" w:cs="Times New Roman"/>
          <w:sz w:val="28"/>
          <w:szCs w:val="28"/>
        </w:rPr>
        <w:tab/>
        <w:t xml:space="preserve">поднятия (спуска) государственного флага Российской Федерации; </w:t>
      </w:r>
    </w:p>
    <w:p w:rsidR="0062496C" w:rsidRPr="00925DE8" w:rsidRDefault="0062496C" w:rsidP="00AB3F2C">
      <w:pPr>
        <w:numPr>
          <w:ilvl w:val="0"/>
          <w:numId w:val="56"/>
        </w:numPr>
        <w:tabs>
          <w:tab w:val="left" w:pos="0"/>
        </w:tabs>
        <w:spacing w:after="0" w:line="276" w:lineRule="auto"/>
        <w:ind w:left="0" w:firstLine="660"/>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t xml:space="preserve">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w:t>
      </w:r>
    </w:p>
    <w:p w:rsidR="0062496C" w:rsidRPr="00925DE8" w:rsidRDefault="0062496C" w:rsidP="00AB3F2C">
      <w:pPr>
        <w:numPr>
          <w:ilvl w:val="0"/>
          <w:numId w:val="56"/>
        </w:numPr>
        <w:tabs>
          <w:tab w:val="left" w:pos="0"/>
        </w:tabs>
        <w:spacing w:after="0" w:line="276" w:lineRule="auto"/>
        <w:ind w:left="0" w:firstLine="660"/>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(музыка, информационные сообщения), исполнение гимна Российской Федерации;  </w:t>
      </w:r>
    </w:p>
    <w:p w:rsidR="0062496C" w:rsidRPr="00925DE8" w:rsidRDefault="0062496C" w:rsidP="00AB3F2C">
      <w:pPr>
        <w:numPr>
          <w:ilvl w:val="0"/>
          <w:numId w:val="56"/>
        </w:numPr>
        <w:tabs>
          <w:tab w:val="left" w:pos="0"/>
        </w:tabs>
        <w:spacing w:after="0" w:line="276" w:lineRule="auto"/>
        <w:ind w:left="0" w:firstLine="660"/>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t xml:space="preserve">разработку, оформление, поддержание, использование в воспитательном процессе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в общеобразовательной организации;  </w:t>
      </w:r>
    </w:p>
    <w:p w:rsidR="0062496C" w:rsidRPr="00925DE8" w:rsidRDefault="0062496C" w:rsidP="00AB3F2C">
      <w:pPr>
        <w:numPr>
          <w:ilvl w:val="0"/>
          <w:numId w:val="56"/>
        </w:numPr>
        <w:tabs>
          <w:tab w:val="left" w:pos="0"/>
        </w:tabs>
        <w:spacing w:after="0" w:line="276" w:lineRule="auto"/>
        <w:ind w:left="0" w:firstLine="660"/>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62496C" w:rsidRPr="00925DE8" w:rsidRDefault="0062496C" w:rsidP="00AB3F2C">
      <w:pPr>
        <w:numPr>
          <w:ilvl w:val="0"/>
          <w:numId w:val="56"/>
        </w:numPr>
        <w:tabs>
          <w:tab w:val="left" w:pos="0"/>
        </w:tabs>
        <w:spacing w:after="0" w:line="276" w:lineRule="auto"/>
        <w:ind w:left="0" w:firstLine="660"/>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lastRenderedPageBreak/>
        <w:t xml:space="preserve">разработку и популяризацию символики общеобразовательной организации (эмблема, флаг, логотип, элементы костюма обучающихся и т. п.), используемой как повседневно, так и в торжественные моменты; </w:t>
      </w:r>
    </w:p>
    <w:p w:rsidR="0062496C" w:rsidRPr="00925DE8" w:rsidRDefault="0062496C" w:rsidP="00AB3F2C">
      <w:pPr>
        <w:numPr>
          <w:ilvl w:val="0"/>
          <w:numId w:val="56"/>
        </w:numPr>
        <w:tabs>
          <w:tab w:val="left" w:pos="0"/>
        </w:tabs>
        <w:spacing w:after="0" w:line="276" w:lineRule="auto"/>
        <w:ind w:left="0" w:firstLine="660"/>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t>подготовку и размещение регулярно сменяемых экспозиций творческих работ</w:t>
      </w:r>
      <w:r w:rsidRPr="00925DE8">
        <w:rPr>
          <w:rFonts w:ascii="Times New Roman" w:eastAsia="Calibri" w:hAnsi="Times New Roman" w:cs="Times New Roman"/>
          <w:sz w:val="28"/>
          <w:szCs w:val="28"/>
        </w:rPr>
        <w:tab/>
        <w:t xml:space="preserve">обучающихся </w:t>
      </w:r>
      <w:r w:rsidRPr="00925DE8">
        <w:rPr>
          <w:rFonts w:ascii="Times New Roman" w:eastAsia="Calibri" w:hAnsi="Times New Roman" w:cs="Times New Roman"/>
          <w:sz w:val="28"/>
          <w:szCs w:val="28"/>
        </w:rPr>
        <w:tab/>
        <w:t xml:space="preserve">в разных </w:t>
      </w:r>
      <w:r w:rsidRPr="00925DE8">
        <w:rPr>
          <w:rFonts w:ascii="Times New Roman" w:eastAsia="Calibri" w:hAnsi="Times New Roman" w:cs="Times New Roman"/>
          <w:sz w:val="28"/>
          <w:szCs w:val="28"/>
        </w:rPr>
        <w:tab/>
        <w:t xml:space="preserve">предметных </w:t>
      </w:r>
      <w:r w:rsidRPr="00925DE8">
        <w:rPr>
          <w:rFonts w:ascii="Times New Roman" w:eastAsia="Calibri" w:hAnsi="Times New Roman" w:cs="Times New Roman"/>
          <w:sz w:val="28"/>
          <w:szCs w:val="28"/>
        </w:rPr>
        <w:tab/>
        <w:t xml:space="preserve">областях, демонстрирующих их способности, знакомящих с работами друг друга;  </w:t>
      </w:r>
    </w:p>
    <w:p w:rsidR="0062496C" w:rsidRPr="00925DE8" w:rsidRDefault="0062496C" w:rsidP="00AB3F2C">
      <w:pPr>
        <w:numPr>
          <w:ilvl w:val="0"/>
          <w:numId w:val="56"/>
        </w:numPr>
        <w:tabs>
          <w:tab w:val="left" w:pos="0"/>
        </w:tabs>
        <w:spacing w:after="0" w:line="276" w:lineRule="auto"/>
        <w:ind w:left="0" w:firstLine="660"/>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t xml:space="preserve">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 </w:t>
      </w:r>
    </w:p>
    <w:p w:rsidR="0062496C" w:rsidRPr="00925DE8" w:rsidRDefault="0062496C" w:rsidP="00AB3F2C">
      <w:pPr>
        <w:numPr>
          <w:ilvl w:val="0"/>
          <w:numId w:val="56"/>
        </w:numPr>
        <w:tabs>
          <w:tab w:val="left" w:pos="0"/>
        </w:tabs>
        <w:spacing w:after="0" w:line="276" w:lineRule="auto"/>
        <w:ind w:left="0" w:firstLine="660"/>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62496C" w:rsidRPr="00925DE8" w:rsidRDefault="0062496C" w:rsidP="00AB3F2C">
      <w:pPr>
        <w:numPr>
          <w:ilvl w:val="0"/>
          <w:numId w:val="56"/>
        </w:numPr>
        <w:tabs>
          <w:tab w:val="left" w:pos="0"/>
        </w:tabs>
        <w:spacing w:after="0" w:line="276" w:lineRule="auto"/>
        <w:ind w:left="0" w:firstLine="660"/>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t xml:space="preserve">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 </w:t>
      </w:r>
    </w:p>
    <w:p w:rsidR="0062496C" w:rsidRPr="00925DE8" w:rsidRDefault="0062496C" w:rsidP="00AB3F2C">
      <w:pPr>
        <w:numPr>
          <w:ilvl w:val="0"/>
          <w:numId w:val="56"/>
        </w:numPr>
        <w:tabs>
          <w:tab w:val="left" w:pos="0"/>
        </w:tabs>
        <w:spacing w:after="0" w:line="276" w:lineRule="auto"/>
        <w:ind w:left="0" w:firstLine="660"/>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t xml:space="preserve">деятельность классных руководителей вместе с обучающимися, их родителями по благоустройству, оформлению школьных аудиторий, пришкольной территории;  </w:t>
      </w:r>
    </w:p>
    <w:p w:rsidR="0062496C" w:rsidRPr="00925DE8" w:rsidRDefault="0062496C" w:rsidP="00AB3F2C">
      <w:pPr>
        <w:numPr>
          <w:ilvl w:val="0"/>
          <w:numId w:val="56"/>
        </w:numPr>
        <w:tabs>
          <w:tab w:val="left" w:pos="0"/>
        </w:tabs>
        <w:spacing w:after="0" w:line="276" w:lineRule="auto"/>
        <w:ind w:left="0" w:firstLine="660"/>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62496C" w:rsidRPr="00925DE8" w:rsidRDefault="0062496C" w:rsidP="00AB3F2C">
      <w:pPr>
        <w:numPr>
          <w:ilvl w:val="0"/>
          <w:numId w:val="56"/>
        </w:numPr>
        <w:tabs>
          <w:tab w:val="left" w:pos="0"/>
        </w:tabs>
        <w:spacing w:after="0" w:line="276" w:lineRule="auto"/>
        <w:ind w:left="0" w:firstLine="660"/>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62496C" w:rsidRPr="00925DE8" w:rsidRDefault="0062496C" w:rsidP="00AB3F2C">
      <w:pPr>
        <w:numPr>
          <w:ilvl w:val="0"/>
          <w:numId w:val="56"/>
        </w:numPr>
        <w:tabs>
          <w:tab w:val="left" w:pos="0"/>
        </w:tabs>
        <w:spacing w:after="0" w:line="276" w:lineRule="auto"/>
        <w:ind w:left="0" w:firstLine="660"/>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t>через механизм школьного инициативного бюджетирования реализуются проекты, предложенные именно обучающимися, ориентированные на решение конкретной проблемы в школе или школьной среде.</w:t>
      </w:r>
    </w:p>
    <w:p w:rsidR="0062496C" w:rsidRPr="00925DE8" w:rsidRDefault="0062496C" w:rsidP="0062496C">
      <w:pPr>
        <w:spacing w:after="0" w:line="276" w:lineRule="auto"/>
        <w:ind w:right="49" w:firstLineChars="275" w:firstLine="770"/>
        <w:jc w:val="both"/>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 xml:space="preserve">Предметно-пространственная среда строится как максимально доступная для обучающихся с особыми образовательными потребностями. </w:t>
      </w:r>
    </w:p>
    <w:bookmarkEnd w:id="32"/>
    <w:p w:rsidR="0062496C" w:rsidRPr="00925DE8" w:rsidRDefault="006F0C70" w:rsidP="0062496C">
      <w:pPr>
        <w:spacing w:after="0" w:line="276" w:lineRule="auto"/>
        <w:ind w:right="115" w:firstLineChars="275" w:firstLine="770"/>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В течение 2025 года</w:t>
      </w:r>
      <w:r w:rsidR="0062496C" w:rsidRPr="00925DE8">
        <w:rPr>
          <w:rFonts w:ascii="Times New Roman" w:eastAsia="Times New Roman" w:hAnsi="Times New Roman" w:cs="Times New Roman"/>
          <w:sz w:val="28"/>
          <w:szCs w:val="28"/>
        </w:rPr>
        <w:t xml:space="preserve"> совместно с обучающимися происходила разработка и оформление событийного дизайна школы: к различным памятным событиям, к праздникам: Дню учителя, Новому году. </w:t>
      </w:r>
    </w:p>
    <w:p w:rsidR="0062496C" w:rsidRPr="00925DE8" w:rsidRDefault="006F0C70" w:rsidP="0062496C">
      <w:pPr>
        <w:spacing w:after="0" w:line="276" w:lineRule="auto"/>
        <w:ind w:right="115" w:firstLineChars="275" w:firstLine="7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0062496C" w:rsidRPr="00925DE8">
        <w:rPr>
          <w:rFonts w:ascii="Times New Roman" w:eastAsia="Times New Roman" w:hAnsi="Times New Roman" w:cs="Times New Roman"/>
          <w:sz w:val="28"/>
          <w:szCs w:val="28"/>
        </w:rPr>
        <w:t xml:space="preserve">классных кабинетах в соответствии с Положением о классных уголках оформлены классные уголки, включающие все необходимые элементы. </w:t>
      </w:r>
    </w:p>
    <w:p w:rsidR="0062496C" w:rsidRPr="00925DE8" w:rsidRDefault="0062496C" w:rsidP="0062496C">
      <w:pPr>
        <w:spacing w:after="0" w:line="276" w:lineRule="auto"/>
        <w:ind w:right="115" w:firstLineChars="275" w:firstLine="770"/>
        <w:jc w:val="both"/>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lastRenderedPageBreak/>
        <w:t xml:space="preserve">С целью реализации государственной политики в области патриотического воспитания подрастающего еженедельно по понедельникам в рамках общешкольных линеек осуществлялась церемония поднятия / выноса Государственного флага и исполнение гимна России и Республики Крым, а также озвучивание важных дел на неделю, обозначение государственных праздников, подводились итоги прошедших мероприятий, конкурсов, соревнований.  </w:t>
      </w:r>
    </w:p>
    <w:p w:rsidR="0062496C" w:rsidRPr="00925DE8" w:rsidRDefault="0062496C" w:rsidP="0062496C">
      <w:pPr>
        <w:tabs>
          <w:tab w:val="left" w:pos="9020"/>
        </w:tabs>
        <w:spacing w:after="0" w:line="276" w:lineRule="auto"/>
        <w:ind w:rightChars="52" w:right="114" w:firstLineChars="275" w:firstLine="770"/>
        <w:jc w:val="both"/>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 xml:space="preserve">Продолжена работа по озеленению пространства школы, а также школьного двора.  </w:t>
      </w:r>
    </w:p>
    <w:p w:rsidR="0062496C" w:rsidRPr="00925DE8" w:rsidRDefault="0062496C" w:rsidP="0062496C">
      <w:pPr>
        <w:tabs>
          <w:tab w:val="left" w:pos="9020"/>
        </w:tabs>
        <w:spacing w:after="0" w:line="276" w:lineRule="auto"/>
        <w:ind w:rightChars="52" w:right="114" w:firstLineChars="275" w:firstLine="770"/>
        <w:jc w:val="both"/>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С целью поддержания чистоты и порядка в школе, а также для формирования отношения к школе, как к значимому для обучающ</w:t>
      </w:r>
      <w:r w:rsidR="006F0C70">
        <w:rPr>
          <w:rFonts w:ascii="Times New Roman" w:eastAsia="Times New Roman" w:hAnsi="Times New Roman" w:cs="Times New Roman"/>
          <w:sz w:val="28"/>
          <w:szCs w:val="28"/>
        </w:rPr>
        <w:t xml:space="preserve">ихся месту, в 2025 </w:t>
      </w:r>
      <w:r w:rsidRPr="00925DE8">
        <w:rPr>
          <w:rFonts w:ascii="Times New Roman" w:eastAsia="Times New Roman" w:hAnsi="Times New Roman" w:cs="Times New Roman"/>
          <w:sz w:val="28"/>
          <w:szCs w:val="28"/>
        </w:rPr>
        <w:t xml:space="preserve">году продолжено проведение субботников. </w:t>
      </w:r>
    </w:p>
    <w:p w:rsidR="0062496C" w:rsidRPr="00925DE8" w:rsidRDefault="0062496C" w:rsidP="0062496C">
      <w:pPr>
        <w:tabs>
          <w:tab w:val="left" w:pos="9020"/>
        </w:tabs>
        <w:spacing w:after="0" w:line="276" w:lineRule="auto"/>
        <w:ind w:rightChars="52" w:right="114" w:firstLineChars="275" w:firstLine="770"/>
        <w:jc w:val="both"/>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 xml:space="preserve">По-прежнему дополняет пространственную среду сообщество </w:t>
      </w:r>
      <w:bookmarkStart w:id="33" w:name="_Hlk216292359"/>
      <w:r w:rsidRPr="00925DE8">
        <w:rPr>
          <w:rFonts w:ascii="Times New Roman" w:eastAsia="Times New Roman" w:hAnsi="Times New Roman" w:cs="Times New Roman"/>
          <w:sz w:val="28"/>
          <w:szCs w:val="28"/>
        </w:rPr>
        <w:t xml:space="preserve">школы в социальной сети «ВКонтакте», сообществе в «МАХ», </w:t>
      </w:r>
      <w:bookmarkEnd w:id="33"/>
      <w:r w:rsidRPr="00925DE8">
        <w:rPr>
          <w:rFonts w:ascii="Times New Roman" w:eastAsia="Times New Roman" w:hAnsi="Times New Roman" w:cs="Times New Roman"/>
          <w:sz w:val="28"/>
          <w:szCs w:val="28"/>
        </w:rPr>
        <w:t xml:space="preserve">которое наряду с сайтом школы, является обязательным официальным аккаунтом образовательной организации и имеет статус госорганизации. Здесь регулярно публикуются новости школы, фотоотчеты, полезная информация для обучающихся и родителей в том числе по вопросам профилактики и безопасности. </w:t>
      </w:r>
      <w:r w:rsidR="006F0C70">
        <w:rPr>
          <w:rFonts w:ascii="Times New Roman" w:eastAsia="Times New Roman" w:hAnsi="Times New Roman" w:cs="Times New Roman"/>
          <w:sz w:val="28"/>
          <w:szCs w:val="28"/>
        </w:rPr>
        <w:t>В 2025 году</w:t>
      </w:r>
      <w:r w:rsidRPr="00925DE8">
        <w:rPr>
          <w:rFonts w:ascii="Times New Roman" w:eastAsia="Times New Roman" w:hAnsi="Times New Roman" w:cs="Times New Roman"/>
          <w:sz w:val="28"/>
          <w:szCs w:val="28"/>
        </w:rPr>
        <w:t xml:space="preserve"> количество подписчиков сообщества школы в социальной сети «ВКонтакте» увеличилось до 1850 чел., в сообществе  «МАХ» -1500 чел. </w:t>
      </w:r>
    </w:p>
    <w:p w:rsidR="0062496C" w:rsidRPr="00925DE8" w:rsidRDefault="0062496C" w:rsidP="0062496C">
      <w:pPr>
        <w:widowControl w:val="0"/>
        <w:spacing w:after="0" w:line="276" w:lineRule="auto"/>
        <w:ind w:firstLineChars="274" w:firstLine="770"/>
        <w:jc w:val="both"/>
        <w:outlineLvl w:val="0"/>
        <w:rPr>
          <w:rFonts w:ascii="Times New Roman" w:eastAsia="Times New Roman" w:hAnsi="Times New Roman" w:cs="Times New Roman"/>
          <w:b/>
          <w:sz w:val="28"/>
          <w:szCs w:val="28"/>
        </w:rPr>
      </w:pPr>
      <w:bookmarkStart w:id="34" w:name="_Hlk216368590"/>
      <w:bookmarkEnd w:id="31"/>
      <w:r w:rsidRPr="00925DE8">
        <w:rPr>
          <w:rFonts w:ascii="Times New Roman" w:eastAsia="Times New Roman" w:hAnsi="Times New Roman" w:cs="Times New Roman"/>
          <w:b/>
          <w:sz w:val="28"/>
          <w:szCs w:val="28"/>
        </w:rPr>
        <w:t>Модуль «Взаимодействие с родителями (законными представителями) обучающихся»</w:t>
      </w:r>
    </w:p>
    <w:p w:rsidR="0062496C" w:rsidRPr="00925DE8" w:rsidRDefault="006F0C70" w:rsidP="0062496C">
      <w:pPr>
        <w:widowControl w:val="0"/>
        <w:spacing w:after="0" w:line="276" w:lineRule="auto"/>
        <w:ind w:right="-55" w:firstLineChars="275" w:firstLine="7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течение 2025</w:t>
      </w:r>
      <w:r w:rsidR="0062496C" w:rsidRPr="00925DE8">
        <w:rPr>
          <w:rFonts w:ascii="Times New Roman" w:eastAsia="Times New Roman" w:hAnsi="Times New Roman" w:cs="Times New Roman"/>
          <w:sz w:val="28"/>
          <w:szCs w:val="28"/>
        </w:rPr>
        <w:t xml:space="preserve"> года </w:t>
      </w:r>
      <w:r w:rsidR="0062496C" w:rsidRPr="00925DE8">
        <w:rPr>
          <w:rFonts w:ascii="Times New Roman" w:eastAsia="Calibri" w:hAnsi="Times New Roman" w:cs="Times New Roman"/>
          <w:sz w:val="28"/>
          <w:szCs w:val="28"/>
        </w:rPr>
        <w:t>взаимодействие с родителями (законными представителями) обучающихся осуществлялось в соответствии с нормативными документами: ФЗ «Об образовании», Устав школы, приказы и нормативные акты школы и т.д. Целью данного модуля являлось создание единого образовательного пространства «семья-школа» для эффективного воспитания и развития личности каждого ученика.</w:t>
      </w:r>
    </w:p>
    <w:p w:rsidR="0062496C" w:rsidRPr="00925DE8" w:rsidRDefault="0062496C" w:rsidP="0062496C">
      <w:pPr>
        <w:widowControl w:val="0"/>
        <w:spacing w:after="0" w:line="276" w:lineRule="auto"/>
        <w:ind w:right="-55" w:firstLineChars="275" w:firstLine="770"/>
        <w:jc w:val="both"/>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 xml:space="preserve">Работа с родителями (законными представителями) обучающихся организуется на двух уровнях: </w:t>
      </w:r>
    </w:p>
    <w:p w:rsidR="0062496C" w:rsidRPr="00EB5A6B" w:rsidRDefault="0062496C" w:rsidP="00AB3F2C">
      <w:pPr>
        <w:pStyle w:val="a4"/>
        <w:widowControl w:val="0"/>
        <w:numPr>
          <w:ilvl w:val="0"/>
          <w:numId w:val="75"/>
        </w:numPr>
        <w:spacing w:line="276" w:lineRule="auto"/>
        <w:ind w:right="-55"/>
        <w:jc w:val="both"/>
        <w:rPr>
          <w:rFonts w:eastAsia="Calibri"/>
          <w:sz w:val="28"/>
          <w:szCs w:val="28"/>
        </w:rPr>
      </w:pPr>
      <w:r w:rsidRPr="00EB5A6B">
        <w:rPr>
          <w:sz w:val="28"/>
          <w:szCs w:val="28"/>
        </w:rPr>
        <w:t>индивидуальном: индивидуальные консультации, беседы;</w:t>
      </w:r>
    </w:p>
    <w:p w:rsidR="0062496C" w:rsidRPr="00EB5A6B" w:rsidRDefault="0062496C" w:rsidP="00AB3F2C">
      <w:pPr>
        <w:pStyle w:val="a4"/>
        <w:widowControl w:val="0"/>
        <w:numPr>
          <w:ilvl w:val="0"/>
          <w:numId w:val="75"/>
        </w:numPr>
        <w:spacing w:line="276" w:lineRule="auto"/>
        <w:ind w:right="-55"/>
        <w:jc w:val="both"/>
        <w:rPr>
          <w:rFonts w:eastAsia="Calibri"/>
          <w:sz w:val="28"/>
          <w:szCs w:val="28"/>
        </w:rPr>
      </w:pPr>
      <w:r w:rsidRPr="00EB5A6B">
        <w:rPr>
          <w:sz w:val="28"/>
          <w:szCs w:val="28"/>
        </w:rPr>
        <w:t>групповом: родительские собрания, конференции, работа органов школьного самоуправления, различных комиссий, родительские чаты в мессенджерах, сообщество школы в социальной сети «ВКонтакте».</w:t>
      </w:r>
    </w:p>
    <w:p w:rsidR="0062496C" w:rsidRPr="00925DE8" w:rsidRDefault="0062496C" w:rsidP="0062496C">
      <w:pPr>
        <w:widowControl w:val="0"/>
        <w:spacing w:after="0" w:line="276" w:lineRule="auto"/>
        <w:ind w:firstLineChars="275" w:firstLine="770"/>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t xml:space="preserve">Процесс взаимодействия семьи и школы направлен на активное включение родителей в учебно-воспитательный процесс, во внеурочную и досуговую деятельность, сотрудничество с детьми и педагогами. </w:t>
      </w:r>
    </w:p>
    <w:p w:rsidR="0062496C" w:rsidRPr="00925DE8" w:rsidRDefault="003833BA" w:rsidP="0062496C">
      <w:pPr>
        <w:widowControl w:val="0"/>
        <w:spacing w:after="0" w:line="276" w:lineRule="auto"/>
        <w:ind w:firstLineChars="275" w:firstLine="770"/>
        <w:jc w:val="both"/>
        <w:rPr>
          <w:rFonts w:ascii="Times New Roman" w:eastAsia="Calibri" w:hAnsi="Times New Roman" w:cs="Times New Roman"/>
          <w:sz w:val="28"/>
          <w:szCs w:val="28"/>
        </w:rPr>
      </w:pPr>
      <w:r>
        <w:rPr>
          <w:rFonts w:ascii="Times New Roman" w:eastAsia="Calibri" w:hAnsi="Times New Roman" w:cs="Times New Roman"/>
          <w:sz w:val="28"/>
          <w:szCs w:val="28"/>
        </w:rPr>
        <w:t>В 2025</w:t>
      </w:r>
      <w:r w:rsidR="0062496C" w:rsidRPr="00925DE8">
        <w:rPr>
          <w:rFonts w:ascii="Times New Roman" w:eastAsia="Calibri" w:hAnsi="Times New Roman" w:cs="Times New Roman"/>
          <w:sz w:val="28"/>
          <w:szCs w:val="28"/>
        </w:rPr>
        <w:t xml:space="preserve"> году в данном направлении в школе реализованы следующие мероприятия:</w:t>
      </w:r>
    </w:p>
    <w:p w:rsidR="0062496C" w:rsidRPr="00EB5A6B" w:rsidRDefault="0062496C" w:rsidP="00AB3F2C">
      <w:pPr>
        <w:pStyle w:val="a4"/>
        <w:widowControl w:val="0"/>
        <w:numPr>
          <w:ilvl w:val="0"/>
          <w:numId w:val="76"/>
        </w:numPr>
        <w:spacing w:line="276" w:lineRule="auto"/>
        <w:jc w:val="both"/>
        <w:rPr>
          <w:rFonts w:eastAsia="Calibri"/>
          <w:sz w:val="28"/>
          <w:szCs w:val="28"/>
        </w:rPr>
      </w:pPr>
      <w:r w:rsidRPr="00EB5A6B">
        <w:rPr>
          <w:rFonts w:eastAsia="Calibri"/>
          <w:sz w:val="28"/>
          <w:szCs w:val="28"/>
        </w:rPr>
        <w:t>изучение семей обучающихся (составление социального паспорта класса, школы);</w:t>
      </w:r>
    </w:p>
    <w:p w:rsidR="0062496C" w:rsidRPr="00EB5A6B" w:rsidRDefault="0062496C" w:rsidP="00AB3F2C">
      <w:pPr>
        <w:pStyle w:val="a4"/>
        <w:widowControl w:val="0"/>
        <w:numPr>
          <w:ilvl w:val="0"/>
          <w:numId w:val="76"/>
        </w:numPr>
        <w:spacing w:line="276" w:lineRule="auto"/>
        <w:jc w:val="both"/>
        <w:rPr>
          <w:rFonts w:eastAsia="Calibri"/>
          <w:sz w:val="28"/>
          <w:szCs w:val="28"/>
        </w:rPr>
      </w:pPr>
      <w:r w:rsidRPr="00EB5A6B">
        <w:rPr>
          <w:rFonts w:eastAsia="Calibri"/>
          <w:sz w:val="28"/>
          <w:szCs w:val="28"/>
        </w:rPr>
        <w:t xml:space="preserve">организация педагогического просвещения родителей через систему родительских собраний, тематических и </w:t>
      </w:r>
      <w:r w:rsidRPr="00EB5A6B">
        <w:rPr>
          <w:rFonts w:eastAsia="Calibri"/>
          <w:sz w:val="28"/>
          <w:szCs w:val="28"/>
        </w:rPr>
        <w:lastRenderedPageBreak/>
        <w:t>индивидуальных консультаций;</w:t>
      </w:r>
    </w:p>
    <w:p w:rsidR="0062496C" w:rsidRPr="00EB5A6B" w:rsidRDefault="0062496C" w:rsidP="00AB3F2C">
      <w:pPr>
        <w:pStyle w:val="a4"/>
        <w:widowControl w:val="0"/>
        <w:numPr>
          <w:ilvl w:val="0"/>
          <w:numId w:val="76"/>
        </w:numPr>
        <w:spacing w:line="276" w:lineRule="auto"/>
        <w:jc w:val="both"/>
        <w:rPr>
          <w:rFonts w:eastAsia="Calibri"/>
          <w:sz w:val="28"/>
          <w:szCs w:val="28"/>
        </w:rPr>
      </w:pPr>
      <w:r w:rsidRPr="00EB5A6B">
        <w:rPr>
          <w:rFonts w:eastAsia="Calibri"/>
          <w:sz w:val="28"/>
          <w:szCs w:val="28"/>
        </w:rPr>
        <w:t xml:space="preserve">организация и проведение совместных мероприятий детей и родителей: мастер-классы, профориентационные встречи, участие в благотворительных, социальных акциях и т.д. </w:t>
      </w:r>
    </w:p>
    <w:p w:rsidR="0062496C" w:rsidRPr="00EB5A6B" w:rsidRDefault="0062496C" w:rsidP="00AB3F2C">
      <w:pPr>
        <w:pStyle w:val="a4"/>
        <w:widowControl w:val="0"/>
        <w:numPr>
          <w:ilvl w:val="0"/>
          <w:numId w:val="76"/>
        </w:numPr>
        <w:spacing w:line="276" w:lineRule="auto"/>
        <w:jc w:val="both"/>
        <w:rPr>
          <w:rFonts w:eastAsia="Calibri"/>
          <w:sz w:val="28"/>
          <w:szCs w:val="28"/>
        </w:rPr>
      </w:pPr>
      <w:r w:rsidRPr="00EB5A6B">
        <w:rPr>
          <w:rFonts w:eastAsia="Calibri"/>
          <w:sz w:val="28"/>
          <w:szCs w:val="28"/>
        </w:rPr>
        <w:t xml:space="preserve">поощрение личной инициативы родителей, которые активно участвуют в жизни класса и школы. </w:t>
      </w:r>
    </w:p>
    <w:p w:rsidR="0062496C" w:rsidRPr="00925DE8" w:rsidRDefault="003833BA" w:rsidP="0062496C">
      <w:pPr>
        <w:widowControl w:val="0"/>
        <w:spacing w:after="0" w:line="276" w:lineRule="auto"/>
        <w:ind w:firstLineChars="275" w:firstLine="770"/>
        <w:jc w:val="both"/>
        <w:rPr>
          <w:rFonts w:ascii="Times New Roman" w:eastAsia="Calibri" w:hAnsi="Times New Roman" w:cs="Times New Roman"/>
          <w:sz w:val="28"/>
          <w:szCs w:val="28"/>
        </w:rPr>
      </w:pPr>
      <w:r>
        <w:rPr>
          <w:rFonts w:ascii="Times New Roman" w:eastAsia="Calibri" w:hAnsi="Times New Roman" w:cs="Times New Roman"/>
          <w:sz w:val="28"/>
          <w:szCs w:val="28"/>
        </w:rPr>
        <w:t>В течение п 2025</w:t>
      </w:r>
      <w:r w:rsidR="0062496C" w:rsidRPr="00925DE8">
        <w:rPr>
          <w:rFonts w:ascii="Times New Roman" w:eastAsia="Calibri" w:hAnsi="Times New Roman" w:cs="Times New Roman"/>
          <w:sz w:val="28"/>
          <w:szCs w:val="28"/>
        </w:rPr>
        <w:t xml:space="preserve"> года </w:t>
      </w:r>
      <w:r>
        <w:rPr>
          <w:rFonts w:ascii="Times New Roman" w:eastAsia="Calibri" w:hAnsi="Times New Roman" w:cs="Times New Roman"/>
          <w:sz w:val="28"/>
          <w:szCs w:val="28"/>
        </w:rPr>
        <w:t>проведено 2</w:t>
      </w:r>
      <w:r w:rsidR="0062496C" w:rsidRPr="00925DE8">
        <w:rPr>
          <w:rFonts w:ascii="Times New Roman" w:eastAsia="Calibri" w:hAnsi="Times New Roman" w:cs="Times New Roman"/>
          <w:sz w:val="28"/>
          <w:szCs w:val="28"/>
        </w:rPr>
        <w:t xml:space="preserve"> общешкольное родительское собрание, на котором рассматривались следующие вопросы: организация учебно-воспитательного процесса (нововведения); ознакомление родителей с правилами внутреннего распорядка, школьная форма, об использовании устройств мобильной связи в образовательном учреждении; организация школьного питания; организация дополнительного образования и внеурочной деятельности; профилактика и безопасность (правила пожарной безопасности, профилактика ДТП, антитеррористическая безопасность, кибербезопасность, профилактика правонарушений); взаимодействие школы и семьи по профилактике противоправного поведения; подготовка к ГИА; организация летней занятости. </w:t>
      </w:r>
    </w:p>
    <w:p w:rsidR="0062496C" w:rsidRPr="003833BA" w:rsidRDefault="0062496C" w:rsidP="003833BA">
      <w:pPr>
        <w:widowControl w:val="0"/>
        <w:spacing w:after="0" w:line="276" w:lineRule="auto"/>
        <w:ind w:firstLineChars="275" w:firstLine="770"/>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t xml:space="preserve">В каждом классе с сентября организована работа родительского комитета, члены которого оказывают помощь классному руководителю в организационных вопросах. </w:t>
      </w:r>
      <w:bookmarkEnd w:id="34"/>
    </w:p>
    <w:p w:rsidR="003833BA" w:rsidRDefault="0062496C" w:rsidP="003833BA">
      <w:pPr>
        <w:widowControl w:val="0"/>
        <w:spacing w:after="0" w:line="276" w:lineRule="auto"/>
        <w:ind w:right="79" w:firstLineChars="275" w:firstLine="773"/>
        <w:outlineLvl w:val="0"/>
        <w:rPr>
          <w:rFonts w:ascii="Times New Roman" w:eastAsia="Calibri" w:hAnsi="Times New Roman" w:cs="Times New Roman"/>
          <w:b/>
          <w:sz w:val="28"/>
          <w:szCs w:val="28"/>
        </w:rPr>
      </w:pPr>
      <w:bookmarkStart w:id="35" w:name="_Hlk216369049"/>
      <w:r w:rsidRPr="00925DE8">
        <w:rPr>
          <w:rFonts w:ascii="Times New Roman" w:eastAsia="Times New Roman" w:hAnsi="Times New Roman" w:cs="Times New Roman"/>
          <w:b/>
          <w:sz w:val="28"/>
          <w:szCs w:val="28"/>
        </w:rPr>
        <w:t>Модуль «Самоуправление»</w:t>
      </w:r>
      <w:bookmarkEnd w:id="35"/>
    </w:p>
    <w:p w:rsidR="0062496C" w:rsidRPr="003833BA" w:rsidRDefault="003833BA" w:rsidP="003833BA">
      <w:pPr>
        <w:widowControl w:val="0"/>
        <w:spacing w:after="0" w:line="276" w:lineRule="auto"/>
        <w:ind w:right="79" w:firstLineChars="275" w:firstLine="770"/>
        <w:jc w:val="both"/>
        <w:outlineLvl w:val="0"/>
        <w:rPr>
          <w:rFonts w:ascii="Times New Roman" w:eastAsia="Calibri" w:hAnsi="Times New Roman" w:cs="Times New Roman"/>
          <w:b/>
          <w:sz w:val="28"/>
          <w:szCs w:val="28"/>
        </w:rPr>
      </w:pPr>
      <w:r>
        <w:rPr>
          <w:rFonts w:ascii="Times New Roman" w:eastAsia="Times New Roman" w:hAnsi="Times New Roman" w:cs="Times New Roman"/>
          <w:sz w:val="28"/>
          <w:szCs w:val="28"/>
          <w:lang w:eastAsia="ru-RU"/>
        </w:rPr>
        <w:t>Самоуправление в л</w:t>
      </w:r>
      <w:r w:rsidR="0062496C" w:rsidRPr="00925DE8">
        <w:rPr>
          <w:rFonts w:ascii="Times New Roman" w:eastAsia="Times New Roman" w:hAnsi="Times New Roman" w:cs="Times New Roman"/>
          <w:sz w:val="28"/>
          <w:szCs w:val="28"/>
          <w:lang w:eastAsia="ru-RU"/>
        </w:rPr>
        <w:t xml:space="preserve">ицее осуществляется через деятельность школьной службы самоуправления. Ребята собираются и обсуждают основные мероприятия, акции. </w:t>
      </w:r>
      <w:r>
        <w:rPr>
          <w:rFonts w:ascii="Times New Roman" w:eastAsia="Times New Roman" w:hAnsi="Times New Roman" w:cs="Times New Roman"/>
          <w:sz w:val="28"/>
          <w:szCs w:val="28"/>
          <w:lang w:eastAsia="ru-RU"/>
        </w:rPr>
        <w:t>В 2025 году</w:t>
      </w:r>
      <w:r w:rsidR="0062496C" w:rsidRPr="00925DE8">
        <w:rPr>
          <w:rFonts w:ascii="Times New Roman" w:eastAsia="Times New Roman" w:hAnsi="Times New Roman" w:cs="Times New Roman"/>
          <w:sz w:val="28"/>
          <w:szCs w:val="28"/>
          <w:lang w:eastAsia="ru-RU"/>
        </w:rPr>
        <w:t xml:space="preserve"> актив школы инициировал, организовывал и проводил ряд интересных мероприятий: мастер-классы, тематические викторины, лекции.  Подготовка и проведение школьных общих мероприятий проходит непосредственно с участием ученического самоуправле</w:t>
      </w:r>
      <w:r>
        <w:rPr>
          <w:rFonts w:ascii="Times New Roman" w:eastAsia="Times New Roman" w:hAnsi="Times New Roman" w:cs="Times New Roman"/>
          <w:sz w:val="28"/>
          <w:szCs w:val="28"/>
          <w:lang w:eastAsia="ru-RU"/>
        </w:rPr>
        <w:t xml:space="preserve">ния: День Знаний, День Учителя, </w:t>
      </w:r>
      <w:r w:rsidR="00D70C54">
        <w:rPr>
          <w:rFonts w:ascii="Times New Roman" w:eastAsia="Times New Roman" w:hAnsi="Times New Roman" w:cs="Times New Roman"/>
          <w:sz w:val="28"/>
          <w:szCs w:val="28"/>
          <w:lang w:eastAsia="ru-RU"/>
        </w:rPr>
        <w:t xml:space="preserve">День </w:t>
      </w:r>
      <w:r w:rsidR="0062496C" w:rsidRPr="00925DE8">
        <w:rPr>
          <w:rFonts w:ascii="Times New Roman" w:eastAsia="Times New Roman" w:hAnsi="Times New Roman" w:cs="Times New Roman"/>
          <w:sz w:val="28"/>
          <w:szCs w:val="28"/>
          <w:lang w:eastAsia="ru-RU"/>
        </w:rPr>
        <w:t>Матери.</w:t>
      </w:r>
      <w:r>
        <w:rPr>
          <w:rFonts w:ascii="Times New Roman" w:eastAsia="Calibri" w:hAnsi="Times New Roman" w:cs="Times New Roman"/>
          <w:b/>
          <w:sz w:val="28"/>
          <w:szCs w:val="28"/>
        </w:rPr>
        <w:t xml:space="preserve"> </w:t>
      </w:r>
      <w:r w:rsidR="0062496C" w:rsidRPr="00925DE8">
        <w:rPr>
          <w:rFonts w:ascii="Times New Roman" w:eastAsia="Times New Roman" w:hAnsi="Times New Roman" w:cs="Times New Roman"/>
          <w:sz w:val="28"/>
          <w:szCs w:val="28"/>
          <w:lang w:eastAsia="ru-RU"/>
        </w:rPr>
        <w:t>Анализируя работу по данному направлению, следует отметить, что школьники чувствуют свою ответственность за происходящее в школе, понимают, на что именно они могут повлиять в школьной жизни и знают, как это можно сделать. Ребята часто выступают инициаторами, организаторами тех или иных школьных или внутриклассных дел, имеют возможность выбирать зоны своей ответственности за то или иное дело. Число школьников, которые хотят быть причастными к общешкольным событиям увеличивается с каждым годом, что говорит о положительной работе ученического самоуправления.   </w:t>
      </w:r>
    </w:p>
    <w:p w:rsidR="0062496C" w:rsidRPr="00925DE8" w:rsidRDefault="0062496C" w:rsidP="0062496C">
      <w:pPr>
        <w:keepNext/>
        <w:keepLines/>
        <w:spacing w:after="0" w:line="276" w:lineRule="auto"/>
        <w:ind w:left="-10" w:firstLine="670"/>
        <w:outlineLvl w:val="1"/>
        <w:rPr>
          <w:rFonts w:ascii="Times New Roman" w:eastAsia="Times New Roman" w:hAnsi="Times New Roman" w:cs="Times New Roman"/>
          <w:b/>
          <w:sz w:val="28"/>
          <w:szCs w:val="28"/>
        </w:rPr>
      </w:pPr>
      <w:bookmarkStart w:id="36" w:name="_Hlk216369396"/>
      <w:r w:rsidRPr="00925DE8">
        <w:rPr>
          <w:rFonts w:ascii="Times New Roman" w:eastAsia="Times New Roman" w:hAnsi="Times New Roman" w:cs="Times New Roman"/>
          <w:b/>
          <w:sz w:val="28"/>
          <w:szCs w:val="28"/>
        </w:rPr>
        <w:lastRenderedPageBreak/>
        <w:t>Модуль «Профилактика и безопасность»</w:t>
      </w:r>
    </w:p>
    <w:p w:rsidR="0062496C" w:rsidRPr="00925DE8" w:rsidRDefault="0062496C" w:rsidP="0062496C">
      <w:pPr>
        <w:spacing w:after="0" w:line="276" w:lineRule="auto"/>
        <w:ind w:left="-10" w:firstLine="670"/>
        <w:jc w:val="both"/>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w:t>
      </w:r>
    </w:p>
    <w:p w:rsidR="0062496C" w:rsidRPr="00925DE8" w:rsidRDefault="0062496C" w:rsidP="00AB3F2C">
      <w:pPr>
        <w:numPr>
          <w:ilvl w:val="0"/>
          <w:numId w:val="47"/>
        </w:numPr>
        <w:spacing w:after="0" w:line="276" w:lineRule="auto"/>
        <w:ind w:left="-10" w:right="66" w:firstLine="670"/>
        <w:jc w:val="both"/>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 xml:space="preserve">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 </w:t>
      </w:r>
    </w:p>
    <w:p w:rsidR="0062496C" w:rsidRPr="00925DE8" w:rsidRDefault="0062496C" w:rsidP="00AB3F2C">
      <w:pPr>
        <w:numPr>
          <w:ilvl w:val="0"/>
          <w:numId w:val="47"/>
        </w:numPr>
        <w:spacing w:after="0" w:line="276" w:lineRule="auto"/>
        <w:ind w:left="-10" w:right="66" w:firstLine="670"/>
        <w:jc w:val="both"/>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w:t>
      </w:r>
    </w:p>
    <w:p w:rsidR="0062496C" w:rsidRPr="00925DE8" w:rsidRDefault="0062496C" w:rsidP="00AB3F2C">
      <w:pPr>
        <w:numPr>
          <w:ilvl w:val="0"/>
          <w:numId w:val="47"/>
        </w:numPr>
        <w:spacing w:after="0" w:line="276" w:lineRule="auto"/>
        <w:ind w:left="-10" w:right="66" w:firstLine="670"/>
        <w:jc w:val="both"/>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 </w:t>
      </w:r>
    </w:p>
    <w:p w:rsidR="0062496C" w:rsidRPr="00925DE8" w:rsidRDefault="0062496C" w:rsidP="00AB3F2C">
      <w:pPr>
        <w:numPr>
          <w:ilvl w:val="0"/>
          <w:numId w:val="47"/>
        </w:numPr>
        <w:spacing w:after="0" w:line="276" w:lineRule="auto"/>
        <w:ind w:left="-10" w:right="66" w:firstLine="670"/>
        <w:jc w:val="both"/>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в социокультурном окружении с педагогами, родителями, социальными партнёрами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 д.); </w:t>
      </w:r>
    </w:p>
    <w:p w:rsidR="0062496C" w:rsidRPr="00925DE8" w:rsidRDefault="0062496C" w:rsidP="00AB3F2C">
      <w:pPr>
        <w:numPr>
          <w:ilvl w:val="0"/>
          <w:numId w:val="47"/>
        </w:numPr>
        <w:spacing w:after="0" w:line="276" w:lineRule="auto"/>
        <w:ind w:left="-10" w:right="66" w:firstLine="670"/>
        <w:jc w:val="both"/>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профилактику правонарушений, девиаций посредством организации деятельности, альтернативной девиантному</w:t>
      </w:r>
      <w:r w:rsidRPr="00925DE8">
        <w:rPr>
          <w:rFonts w:ascii="Times New Roman" w:eastAsia="Times New Roman" w:hAnsi="Times New Roman" w:cs="Times New Roman"/>
          <w:sz w:val="28"/>
          <w:szCs w:val="28"/>
        </w:rPr>
        <w:tab/>
        <w:t xml:space="preserve">поведению </w:t>
      </w:r>
      <w:r w:rsidRPr="00925DE8">
        <w:rPr>
          <w:rFonts w:ascii="Times New Roman" w:eastAsia="Times New Roman" w:hAnsi="Times New Roman" w:cs="Times New Roman"/>
          <w:sz w:val="28"/>
          <w:szCs w:val="28"/>
        </w:rPr>
        <w:tab/>
        <w:t xml:space="preserve">— </w:t>
      </w:r>
      <w:r w:rsidRPr="00925DE8">
        <w:rPr>
          <w:rFonts w:ascii="Times New Roman" w:eastAsia="Times New Roman" w:hAnsi="Times New Roman" w:cs="Times New Roman"/>
          <w:sz w:val="28"/>
          <w:szCs w:val="28"/>
        </w:rPr>
        <w:tab/>
        <w:t xml:space="preserve">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 </w:t>
      </w:r>
    </w:p>
    <w:p w:rsidR="0062496C" w:rsidRPr="00925DE8" w:rsidRDefault="0062496C" w:rsidP="00AB3F2C">
      <w:pPr>
        <w:numPr>
          <w:ilvl w:val="0"/>
          <w:numId w:val="47"/>
        </w:numPr>
        <w:spacing w:after="0" w:line="276" w:lineRule="auto"/>
        <w:ind w:left="-10" w:right="66" w:firstLine="670"/>
        <w:jc w:val="both"/>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 xml:space="preserve">предупреждение, профилактику и целенаправленную деятельность в случаях появления, расширения, влияния в общеобразовательной организации  обучающихся «групп риска» (оставивших обучение, криминальной направленности, с агрессивным поведением и др.);  </w:t>
      </w:r>
    </w:p>
    <w:p w:rsidR="0062496C" w:rsidRPr="00925DE8" w:rsidRDefault="0062496C" w:rsidP="00AB3F2C">
      <w:pPr>
        <w:numPr>
          <w:ilvl w:val="0"/>
          <w:numId w:val="47"/>
        </w:numPr>
        <w:spacing w:after="0" w:line="276" w:lineRule="auto"/>
        <w:ind w:left="-10" w:right="66" w:firstLine="670"/>
        <w:jc w:val="both"/>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lastRenderedPageBreak/>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62496C" w:rsidRPr="00925DE8" w:rsidRDefault="0062496C" w:rsidP="0062496C">
      <w:pPr>
        <w:spacing w:after="0" w:line="276" w:lineRule="auto"/>
        <w:ind w:left="-10" w:right="68" w:firstLine="670"/>
        <w:jc w:val="both"/>
        <w:rPr>
          <w:rFonts w:ascii="Times New Roman" w:eastAsia="Times New Roman" w:hAnsi="Times New Roman" w:cs="Times New Roman"/>
          <w:sz w:val="28"/>
          <w:szCs w:val="28"/>
        </w:rPr>
      </w:pPr>
      <w:bookmarkStart w:id="37" w:name="_Hlk216369455"/>
      <w:r w:rsidRPr="00925DE8">
        <w:rPr>
          <w:rFonts w:ascii="Times New Roman" w:eastAsia="Times New Roman" w:hAnsi="Times New Roman" w:cs="Times New Roman"/>
          <w:sz w:val="28"/>
          <w:szCs w:val="28"/>
        </w:rPr>
        <w:t>Работа по данному модулю строится в соответствии</w:t>
      </w:r>
      <w:r w:rsidR="00772D64">
        <w:rPr>
          <w:rFonts w:ascii="Times New Roman" w:eastAsia="Times New Roman" w:hAnsi="Times New Roman" w:cs="Times New Roman"/>
          <w:sz w:val="28"/>
          <w:szCs w:val="28"/>
        </w:rPr>
        <w:t xml:space="preserve"> с действующими в лицее</w:t>
      </w:r>
      <w:r w:rsidRPr="00925DE8">
        <w:rPr>
          <w:rFonts w:ascii="Times New Roman" w:eastAsia="Times New Roman" w:hAnsi="Times New Roman" w:cs="Times New Roman"/>
          <w:sz w:val="28"/>
          <w:szCs w:val="28"/>
        </w:rPr>
        <w:t xml:space="preserve"> программами и принятыми планами, а именно:</w:t>
      </w:r>
    </w:p>
    <w:p w:rsidR="0062496C" w:rsidRPr="00925DE8" w:rsidRDefault="0062496C" w:rsidP="00AB3F2C">
      <w:pPr>
        <w:widowControl w:val="0"/>
        <w:numPr>
          <w:ilvl w:val="0"/>
          <w:numId w:val="48"/>
        </w:numPr>
        <w:wordWrap w:val="0"/>
        <w:autoSpaceDE w:val="0"/>
        <w:autoSpaceDN w:val="0"/>
        <w:spacing w:after="0" w:line="276" w:lineRule="auto"/>
        <w:ind w:left="-10" w:right="66" w:firstLine="670"/>
        <w:jc w:val="both"/>
        <w:rPr>
          <w:rFonts w:ascii="Times New Roman" w:eastAsia="Times New Roman" w:hAnsi="Times New Roman" w:cs="Times New Roman"/>
          <w:w w:val="0"/>
          <w:kern w:val="2"/>
          <w:sz w:val="28"/>
          <w:szCs w:val="28"/>
          <w:lang w:eastAsia="ko-KR"/>
        </w:rPr>
      </w:pPr>
      <w:r w:rsidRPr="00925DE8">
        <w:rPr>
          <w:rFonts w:ascii="Times New Roman" w:eastAsia="Times New Roman" w:hAnsi="Times New Roman" w:cs="Times New Roman"/>
          <w:w w:val="0"/>
          <w:kern w:val="2"/>
          <w:sz w:val="28"/>
          <w:szCs w:val="28"/>
          <w:lang w:eastAsia="ko-KR"/>
        </w:rPr>
        <w:t>Программа «Противодействие экстремизму и   пр</w:t>
      </w:r>
      <w:r w:rsidR="00772D64">
        <w:rPr>
          <w:rFonts w:ascii="Times New Roman" w:eastAsia="Times New Roman" w:hAnsi="Times New Roman" w:cs="Times New Roman"/>
          <w:w w:val="0"/>
          <w:kern w:val="2"/>
          <w:sz w:val="28"/>
          <w:szCs w:val="28"/>
          <w:lang w:eastAsia="ko-KR"/>
        </w:rPr>
        <w:t>офилактика терроризма   в лицее</w:t>
      </w:r>
      <w:r w:rsidRPr="00925DE8">
        <w:rPr>
          <w:rFonts w:ascii="Times New Roman" w:eastAsia="Times New Roman" w:hAnsi="Times New Roman" w:cs="Times New Roman"/>
          <w:w w:val="0"/>
          <w:kern w:val="2"/>
          <w:sz w:val="28"/>
          <w:szCs w:val="28"/>
          <w:lang w:eastAsia="ko-KR"/>
        </w:rPr>
        <w:t>»;</w:t>
      </w:r>
    </w:p>
    <w:p w:rsidR="0062496C" w:rsidRPr="00925DE8" w:rsidRDefault="0062496C" w:rsidP="00AB3F2C">
      <w:pPr>
        <w:widowControl w:val="0"/>
        <w:numPr>
          <w:ilvl w:val="0"/>
          <w:numId w:val="48"/>
        </w:numPr>
        <w:wordWrap w:val="0"/>
        <w:autoSpaceDE w:val="0"/>
        <w:autoSpaceDN w:val="0"/>
        <w:spacing w:after="0" w:line="276" w:lineRule="auto"/>
        <w:ind w:left="-10" w:right="66" w:firstLine="670"/>
        <w:jc w:val="both"/>
        <w:rPr>
          <w:rFonts w:ascii="Times New Roman" w:eastAsia="Times New Roman" w:hAnsi="Times New Roman" w:cs="Times New Roman"/>
          <w:w w:val="0"/>
          <w:kern w:val="2"/>
          <w:sz w:val="28"/>
          <w:szCs w:val="28"/>
          <w:lang w:eastAsia="ko-KR"/>
        </w:rPr>
      </w:pPr>
      <w:r w:rsidRPr="00925DE8">
        <w:rPr>
          <w:rFonts w:ascii="Times New Roman" w:eastAsia="Times New Roman" w:hAnsi="Times New Roman" w:cs="Times New Roman"/>
          <w:w w:val="0"/>
          <w:kern w:val="2"/>
          <w:sz w:val="28"/>
          <w:szCs w:val="28"/>
          <w:lang w:eastAsia="ko-KR"/>
        </w:rPr>
        <w:t>План мероприятий по антитеррористической защищенности;</w:t>
      </w:r>
    </w:p>
    <w:p w:rsidR="0062496C" w:rsidRPr="00925DE8" w:rsidRDefault="0062496C" w:rsidP="00AB3F2C">
      <w:pPr>
        <w:widowControl w:val="0"/>
        <w:numPr>
          <w:ilvl w:val="0"/>
          <w:numId w:val="48"/>
        </w:numPr>
        <w:wordWrap w:val="0"/>
        <w:autoSpaceDE w:val="0"/>
        <w:autoSpaceDN w:val="0"/>
        <w:spacing w:after="0" w:line="276" w:lineRule="auto"/>
        <w:ind w:left="-10" w:right="66" w:firstLine="670"/>
        <w:jc w:val="both"/>
        <w:rPr>
          <w:rFonts w:ascii="Times New Roman" w:eastAsia="Times New Roman" w:hAnsi="Times New Roman" w:cs="Times New Roman"/>
          <w:w w:val="0"/>
          <w:kern w:val="2"/>
          <w:sz w:val="28"/>
          <w:szCs w:val="28"/>
          <w:lang w:eastAsia="ko-KR"/>
        </w:rPr>
      </w:pPr>
      <w:r w:rsidRPr="00925DE8">
        <w:rPr>
          <w:rFonts w:ascii="Times New Roman" w:eastAsia="Times New Roman" w:hAnsi="Times New Roman" w:cs="Times New Roman"/>
          <w:w w:val="0"/>
          <w:kern w:val="2"/>
          <w:sz w:val="28"/>
          <w:szCs w:val="28"/>
          <w:lang w:eastAsia="ko-KR"/>
        </w:rPr>
        <w:t>План мероприятий по дорожной безопасности;</w:t>
      </w:r>
    </w:p>
    <w:p w:rsidR="0062496C" w:rsidRPr="00925DE8" w:rsidRDefault="0062496C" w:rsidP="00AB3F2C">
      <w:pPr>
        <w:widowControl w:val="0"/>
        <w:numPr>
          <w:ilvl w:val="0"/>
          <w:numId w:val="48"/>
        </w:numPr>
        <w:wordWrap w:val="0"/>
        <w:autoSpaceDE w:val="0"/>
        <w:autoSpaceDN w:val="0"/>
        <w:spacing w:after="0" w:line="276" w:lineRule="auto"/>
        <w:ind w:left="-10" w:right="66" w:firstLine="670"/>
        <w:jc w:val="both"/>
        <w:rPr>
          <w:rFonts w:ascii="Times New Roman" w:eastAsia="Times New Roman" w:hAnsi="Times New Roman" w:cs="Times New Roman"/>
          <w:w w:val="0"/>
          <w:kern w:val="2"/>
          <w:sz w:val="28"/>
          <w:szCs w:val="28"/>
          <w:lang w:eastAsia="ko-KR"/>
        </w:rPr>
      </w:pPr>
      <w:r w:rsidRPr="00925DE8">
        <w:rPr>
          <w:rFonts w:ascii="Times New Roman" w:eastAsia="Times New Roman" w:hAnsi="Times New Roman" w:cs="Times New Roman"/>
          <w:w w:val="0"/>
          <w:kern w:val="2"/>
          <w:sz w:val="28"/>
          <w:szCs w:val="28"/>
          <w:lang w:eastAsia="ko-KR"/>
        </w:rPr>
        <w:t>План мероприятий по пожарной безопасности;</w:t>
      </w:r>
    </w:p>
    <w:p w:rsidR="0062496C" w:rsidRPr="00E6001B" w:rsidRDefault="0062496C" w:rsidP="00AB3F2C">
      <w:pPr>
        <w:widowControl w:val="0"/>
        <w:numPr>
          <w:ilvl w:val="0"/>
          <w:numId w:val="48"/>
        </w:numPr>
        <w:wordWrap w:val="0"/>
        <w:autoSpaceDE w:val="0"/>
        <w:autoSpaceDN w:val="0"/>
        <w:spacing w:after="0" w:line="276" w:lineRule="auto"/>
        <w:ind w:left="-10" w:right="66" w:firstLine="670"/>
        <w:jc w:val="both"/>
        <w:rPr>
          <w:rFonts w:ascii="Times New Roman" w:eastAsia="Times New Roman" w:hAnsi="Times New Roman" w:cs="Times New Roman"/>
          <w:w w:val="0"/>
          <w:kern w:val="2"/>
          <w:sz w:val="27"/>
          <w:szCs w:val="27"/>
          <w:lang w:eastAsia="ko-KR"/>
        </w:rPr>
      </w:pPr>
      <w:r w:rsidRPr="00925DE8">
        <w:rPr>
          <w:rFonts w:ascii="Times New Roman" w:eastAsia="Times New Roman" w:hAnsi="Times New Roman" w:cs="Times New Roman"/>
          <w:w w:val="0"/>
          <w:kern w:val="2"/>
          <w:sz w:val="28"/>
          <w:szCs w:val="28"/>
          <w:lang w:eastAsia="ko-KR"/>
        </w:rPr>
        <w:t xml:space="preserve">План совместной работы ОУУП и ПДН России по Заельцовскому району г. Новосибирск и </w:t>
      </w:r>
      <w:r w:rsidR="00E6001B">
        <w:rPr>
          <w:rFonts w:ascii="Times New Roman" w:eastAsia="Calibri" w:hAnsi="Times New Roman" w:cs="Times New Roman"/>
          <w:sz w:val="28"/>
          <w:szCs w:val="28"/>
        </w:rPr>
        <w:t xml:space="preserve">МАОУ </w:t>
      </w:r>
      <w:r w:rsidR="00E6001B" w:rsidRPr="00E6001B">
        <w:rPr>
          <w:rFonts w:ascii="Times New Roman" w:eastAsia="Calibri" w:hAnsi="Times New Roman" w:cs="Times New Roman"/>
          <w:sz w:val="27"/>
          <w:szCs w:val="27"/>
        </w:rPr>
        <w:t>«Лицей159</w:t>
      </w:r>
      <w:r w:rsidRPr="00E6001B">
        <w:rPr>
          <w:rFonts w:ascii="Times New Roman" w:eastAsia="Calibri" w:hAnsi="Times New Roman" w:cs="Times New Roman"/>
          <w:sz w:val="27"/>
          <w:szCs w:val="27"/>
        </w:rPr>
        <w:t>»</w:t>
      </w:r>
      <w:r w:rsidRPr="00E6001B">
        <w:rPr>
          <w:rFonts w:ascii="Times New Roman" w:eastAsia="Times New Roman" w:hAnsi="Times New Roman" w:cs="Times New Roman"/>
          <w:w w:val="0"/>
          <w:kern w:val="2"/>
          <w:sz w:val="27"/>
          <w:szCs w:val="27"/>
          <w:lang w:eastAsia="ko-KR"/>
        </w:rPr>
        <w:t>;</w:t>
      </w:r>
    </w:p>
    <w:p w:rsidR="0062496C" w:rsidRPr="00925DE8" w:rsidRDefault="0062496C" w:rsidP="00AB3F2C">
      <w:pPr>
        <w:widowControl w:val="0"/>
        <w:numPr>
          <w:ilvl w:val="0"/>
          <w:numId w:val="48"/>
        </w:numPr>
        <w:wordWrap w:val="0"/>
        <w:autoSpaceDE w:val="0"/>
        <w:autoSpaceDN w:val="0"/>
        <w:spacing w:after="0" w:line="276" w:lineRule="auto"/>
        <w:ind w:left="-10" w:right="66" w:firstLine="670"/>
        <w:jc w:val="both"/>
        <w:rPr>
          <w:rFonts w:ascii="Times New Roman" w:eastAsia="Times New Roman" w:hAnsi="Times New Roman" w:cs="Times New Roman"/>
          <w:w w:val="0"/>
          <w:kern w:val="2"/>
          <w:sz w:val="28"/>
          <w:szCs w:val="28"/>
          <w:lang w:eastAsia="ko-KR"/>
        </w:rPr>
      </w:pPr>
      <w:r w:rsidRPr="00925DE8">
        <w:rPr>
          <w:rFonts w:ascii="Times New Roman" w:eastAsia="Times New Roman" w:hAnsi="Times New Roman" w:cs="Times New Roman"/>
          <w:w w:val="0"/>
          <w:kern w:val="2"/>
          <w:sz w:val="28"/>
          <w:szCs w:val="28"/>
          <w:lang w:eastAsia="ko-KR"/>
        </w:rPr>
        <w:t>План мероприятий по профилактике безнадзорности и правонарушений учащихся.</w:t>
      </w:r>
    </w:p>
    <w:bookmarkEnd w:id="37"/>
    <w:p w:rsidR="00772D64" w:rsidRDefault="0062496C" w:rsidP="0062496C">
      <w:pPr>
        <w:tabs>
          <w:tab w:val="left" w:pos="426"/>
        </w:tabs>
        <w:suppressAutoHyphens/>
        <w:spacing w:after="0" w:line="276" w:lineRule="auto"/>
        <w:ind w:left="-10" w:firstLine="670"/>
        <w:jc w:val="both"/>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В целях формирования и поддержки безоп</w:t>
      </w:r>
      <w:r w:rsidR="00772D64">
        <w:rPr>
          <w:rFonts w:ascii="Times New Roman" w:eastAsia="Times New Roman" w:hAnsi="Times New Roman" w:cs="Times New Roman"/>
          <w:sz w:val="28"/>
          <w:szCs w:val="28"/>
        </w:rPr>
        <w:t>асной и комфортной среды в лицее, в  2025 году</w:t>
      </w:r>
      <w:r w:rsidRPr="00925DE8">
        <w:rPr>
          <w:rFonts w:ascii="Times New Roman" w:eastAsia="Times New Roman" w:hAnsi="Times New Roman" w:cs="Times New Roman"/>
          <w:sz w:val="28"/>
          <w:szCs w:val="28"/>
        </w:rPr>
        <w:t xml:space="preserve"> был организован и проведен ряд мероприятий: </w:t>
      </w:r>
    </w:p>
    <w:p w:rsidR="0062496C" w:rsidRPr="00925DE8" w:rsidRDefault="0062496C" w:rsidP="00D70C54">
      <w:pPr>
        <w:tabs>
          <w:tab w:val="left" w:pos="426"/>
        </w:tabs>
        <w:suppressAutoHyphens/>
        <w:spacing w:after="0" w:line="276" w:lineRule="auto"/>
        <w:ind w:left="-10" w:firstLine="670"/>
        <w:jc w:val="both"/>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w:t>
      </w:r>
      <w:r w:rsidRPr="00925DE8">
        <w:rPr>
          <w:rFonts w:ascii="Times New Roman" w:eastAsia="Arial" w:hAnsi="Times New Roman" w:cs="Times New Roman"/>
          <w:sz w:val="28"/>
          <w:szCs w:val="28"/>
        </w:rPr>
        <w:t xml:space="preserve"> </w:t>
      </w:r>
      <w:r w:rsidRPr="00925DE8">
        <w:rPr>
          <w:rFonts w:ascii="Times New Roman" w:eastAsia="Times New Roman" w:hAnsi="Times New Roman" w:cs="Times New Roman"/>
          <w:sz w:val="28"/>
          <w:szCs w:val="28"/>
        </w:rPr>
        <w:t>организация участия обучающихся в социально-психологическом тестировании. Участие в тестировании прин</w:t>
      </w:r>
      <w:r w:rsidR="00772D64">
        <w:rPr>
          <w:rFonts w:ascii="Times New Roman" w:eastAsia="Times New Roman" w:hAnsi="Times New Roman" w:cs="Times New Roman"/>
          <w:sz w:val="28"/>
          <w:szCs w:val="28"/>
        </w:rPr>
        <w:t xml:space="preserve">яли 607  обучающихся </w:t>
      </w:r>
      <w:r w:rsidR="00D70C54">
        <w:rPr>
          <w:rFonts w:ascii="Times New Roman" w:eastAsia="Times New Roman" w:hAnsi="Times New Roman" w:cs="Times New Roman"/>
          <w:sz w:val="28"/>
          <w:szCs w:val="28"/>
        </w:rPr>
        <w:t xml:space="preserve"> 7- 11 классов (д</w:t>
      </w:r>
      <w:r w:rsidRPr="00925DE8">
        <w:rPr>
          <w:rFonts w:ascii="Times New Roman" w:eastAsia="Times New Roman" w:hAnsi="Times New Roman" w:cs="Times New Roman"/>
          <w:sz w:val="28"/>
          <w:szCs w:val="28"/>
        </w:rPr>
        <w:t>анные тестирования представлены в таблице</w:t>
      </w:r>
      <w:r w:rsidR="00D70C54">
        <w:rPr>
          <w:rFonts w:ascii="Times New Roman" w:eastAsia="Times New Roman" w:hAnsi="Times New Roman" w:cs="Times New Roman"/>
          <w:sz w:val="28"/>
          <w:szCs w:val="28"/>
        </w:rPr>
        <w:t>)</w:t>
      </w:r>
      <w:r w:rsidRPr="00925DE8">
        <w:rPr>
          <w:rFonts w:ascii="Times New Roman" w:eastAsia="Times New Roman" w:hAnsi="Times New Roman" w:cs="Times New Roman"/>
          <w:sz w:val="28"/>
          <w:szCs w:val="28"/>
        </w:rPr>
        <w:t>:</w:t>
      </w:r>
    </w:p>
    <w:tbl>
      <w:tblPr>
        <w:tblW w:w="0" w:type="auto"/>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1730"/>
        <w:gridCol w:w="1942"/>
        <w:gridCol w:w="1571"/>
        <w:gridCol w:w="1825"/>
        <w:gridCol w:w="1668"/>
        <w:gridCol w:w="1739"/>
      </w:tblGrid>
      <w:tr w:rsidR="0062496C" w:rsidRPr="00925DE8" w:rsidTr="00772D64">
        <w:trPr>
          <w:jc w:val="center"/>
        </w:trPr>
        <w:tc>
          <w:tcPr>
            <w:tcW w:w="1730" w:type="dxa"/>
            <w:shd w:val="clear" w:color="auto" w:fill="auto"/>
          </w:tcPr>
          <w:p w:rsidR="0062496C" w:rsidRPr="00925DE8" w:rsidRDefault="0062496C" w:rsidP="00772D64">
            <w:pPr>
              <w:tabs>
                <w:tab w:val="left" w:pos="426"/>
              </w:tabs>
              <w:suppressAutoHyphens/>
              <w:spacing w:after="0" w:line="276" w:lineRule="auto"/>
              <w:jc w:val="center"/>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Класс</w:t>
            </w:r>
          </w:p>
        </w:tc>
        <w:tc>
          <w:tcPr>
            <w:tcW w:w="1942" w:type="dxa"/>
            <w:shd w:val="clear" w:color="auto" w:fill="auto"/>
          </w:tcPr>
          <w:p w:rsidR="0062496C" w:rsidRPr="00925DE8" w:rsidRDefault="0062496C" w:rsidP="00772D64">
            <w:pPr>
              <w:tabs>
                <w:tab w:val="left" w:pos="426"/>
              </w:tabs>
              <w:suppressAutoHyphens/>
              <w:spacing w:after="0" w:line="276" w:lineRule="auto"/>
              <w:jc w:val="center"/>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Численность обучающихся, подлежащих тестированию</w:t>
            </w:r>
          </w:p>
        </w:tc>
        <w:tc>
          <w:tcPr>
            <w:tcW w:w="1571" w:type="dxa"/>
            <w:shd w:val="clear" w:color="auto" w:fill="auto"/>
          </w:tcPr>
          <w:p w:rsidR="0062496C" w:rsidRPr="00925DE8" w:rsidRDefault="0062496C" w:rsidP="00772D64">
            <w:pPr>
              <w:tabs>
                <w:tab w:val="left" w:pos="426"/>
              </w:tabs>
              <w:suppressAutoHyphens/>
              <w:spacing w:after="0" w:line="276" w:lineRule="auto"/>
              <w:jc w:val="center"/>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Отказ от СПТ</w:t>
            </w:r>
          </w:p>
        </w:tc>
        <w:tc>
          <w:tcPr>
            <w:tcW w:w="1825" w:type="dxa"/>
            <w:shd w:val="clear" w:color="auto" w:fill="auto"/>
          </w:tcPr>
          <w:p w:rsidR="0062496C" w:rsidRPr="00925DE8" w:rsidRDefault="0062496C" w:rsidP="00772D64">
            <w:pPr>
              <w:tabs>
                <w:tab w:val="left" w:pos="426"/>
              </w:tabs>
              <w:suppressAutoHyphens/>
              <w:spacing w:after="0" w:line="276" w:lineRule="auto"/>
              <w:jc w:val="center"/>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Численность участников тестирования</w:t>
            </w:r>
          </w:p>
        </w:tc>
        <w:tc>
          <w:tcPr>
            <w:tcW w:w="1668" w:type="dxa"/>
            <w:shd w:val="clear" w:color="auto" w:fill="auto"/>
          </w:tcPr>
          <w:p w:rsidR="0062496C" w:rsidRPr="00925DE8" w:rsidRDefault="0062496C" w:rsidP="00772D64">
            <w:pPr>
              <w:tabs>
                <w:tab w:val="left" w:pos="426"/>
              </w:tabs>
              <w:suppressAutoHyphens/>
              <w:spacing w:after="0" w:line="276" w:lineRule="auto"/>
              <w:jc w:val="center"/>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Высокая вероятность (риск)</w:t>
            </w:r>
          </w:p>
        </w:tc>
        <w:tc>
          <w:tcPr>
            <w:tcW w:w="1739" w:type="dxa"/>
            <w:shd w:val="clear" w:color="auto" w:fill="auto"/>
          </w:tcPr>
          <w:p w:rsidR="0062496C" w:rsidRPr="00925DE8" w:rsidRDefault="0062496C" w:rsidP="00772D64">
            <w:pPr>
              <w:tabs>
                <w:tab w:val="left" w:pos="426"/>
              </w:tabs>
              <w:suppressAutoHyphens/>
              <w:spacing w:after="0" w:line="276" w:lineRule="auto"/>
              <w:jc w:val="center"/>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Высочайшая вероятность (риск)</w:t>
            </w:r>
          </w:p>
        </w:tc>
      </w:tr>
      <w:tr w:rsidR="0062496C" w:rsidRPr="00925DE8" w:rsidTr="00772D64">
        <w:trPr>
          <w:jc w:val="center"/>
        </w:trPr>
        <w:tc>
          <w:tcPr>
            <w:tcW w:w="1730" w:type="dxa"/>
            <w:shd w:val="clear" w:color="auto" w:fill="auto"/>
          </w:tcPr>
          <w:p w:rsidR="0062496C" w:rsidRPr="00925DE8" w:rsidRDefault="0062496C" w:rsidP="00772D64">
            <w:pPr>
              <w:tabs>
                <w:tab w:val="left" w:pos="426"/>
              </w:tabs>
              <w:suppressAutoHyphens/>
              <w:spacing w:after="0" w:line="276" w:lineRule="auto"/>
              <w:jc w:val="center"/>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7</w:t>
            </w:r>
            <w:r w:rsidR="00772D64">
              <w:rPr>
                <w:rFonts w:ascii="Times New Roman" w:eastAsia="Times New Roman" w:hAnsi="Times New Roman" w:cs="Times New Roman"/>
                <w:sz w:val="28"/>
                <w:szCs w:val="28"/>
              </w:rPr>
              <w:t>-е классы</w:t>
            </w:r>
          </w:p>
        </w:tc>
        <w:tc>
          <w:tcPr>
            <w:tcW w:w="1942" w:type="dxa"/>
            <w:shd w:val="clear" w:color="auto" w:fill="auto"/>
          </w:tcPr>
          <w:p w:rsidR="0062496C" w:rsidRPr="00925DE8" w:rsidRDefault="0062496C" w:rsidP="00772D64">
            <w:pPr>
              <w:tabs>
                <w:tab w:val="left" w:pos="426"/>
              </w:tabs>
              <w:suppressAutoHyphens/>
              <w:spacing w:after="0" w:line="276" w:lineRule="auto"/>
              <w:jc w:val="center"/>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153</w:t>
            </w:r>
          </w:p>
        </w:tc>
        <w:tc>
          <w:tcPr>
            <w:tcW w:w="1571" w:type="dxa"/>
            <w:shd w:val="clear" w:color="auto" w:fill="auto"/>
          </w:tcPr>
          <w:p w:rsidR="0062496C" w:rsidRPr="00925DE8" w:rsidRDefault="0062496C" w:rsidP="00772D64">
            <w:pPr>
              <w:tabs>
                <w:tab w:val="left" w:pos="426"/>
              </w:tabs>
              <w:suppressAutoHyphens/>
              <w:spacing w:after="0" w:line="276" w:lineRule="auto"/>
              <w:jc w:val="center"/>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2</w:t>
            </w:r>
          </w:p>
        </w:tc>
        <w:tc>
          <w:tcPr>
            <w:tcW w:w="1825" w:type="dxa"/>
            <w:shd w:val="clear" w:color="auto" w:fill="auto"/>
          </w:tcPr>
          <w:p w:rsidR="0062496C" w:rsidRPr="00925DE8" w:rsidRDefault="0062496C" w:rsidP="00772D64">
            <w:pPr>
              <w:tabs>
                <w:tab w:val="left" w:pos="426"/>
              </w:tabs>
              <w:suppressAutoHyphens/>
              <w:spacing w:after="0" w:line="276" w:lineRule="auto"/>
              <w:jc w:val="center"/>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151</w:t>
            </w:r>
          </w:p>
        </w:tc>
        <w:tc>
          <w:tcPr>
            <w:tcW w:w="1668" w:type="dxa"/>
            <w:shd w:val="clear" w:color="auto" w:fill="auto"/>
          </w:tcPr>
          <w:p w:rsidR="0062496C" w:rsidRPr="00925DE8" w:rsidRDefault="0062496C" w:rsidP="00772D64">
            <w:pPr>
              <w:tabs>
                <w:tab w:val="left" w:pos="426"/>
              </w:tabs>
              <w:suppressAutoHyphens/>
              <w:spacing w:after="0" w:line="276" w:lineRule="auto"/>
              <w:jc w:val="center"/>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12</w:t>
            </w:r>
          </w:p>
        </w:tc>
        <w:tc>
          <w:tcPr>
            <w:tcW w:w="1739" w:type="dxa"/>
            <w:shd w:val="clear" w:color="auto" w:fill="auto"/>
          </w:tcPr>
          <w:p w:rsidR="0062496C" w:rsidRPr="00925DE8" w:rsidRDefault="0062496C" w:rsidP="00772D64">
            <w:pPr>
              <w:tabs>
                <w:tab w:val="left" w:pos="426"/>
              </w:tabs>
              <w:suppressAutoHyphens/>
              <w:spacing w:after="0" w:line="276" w:lineRule="auto"/>
              <w:jc w:val="center"/>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3</w:t>
            </w:r>
          </w:p>
        </w:tc>
      </w:tr>
      <w:tr w:rsidR="0062496C" w:rsidRPr="00925DE8" w:rsidTr="00772D64">
        <w:trPr>
          <w:jc w:val="center"/>
        </w:trPr>
        <w:tc>
          <w:tcPr>
            <w:tcW w:w="1730" w:type="dxa"/>
            <w:shd w:val="clear" w:color="auto" w:fill="auto"/>
          </w:tcPr>
          <w:p w:rsidR="0062496C" w:rsidRPr="00925DE8" w:rsidRDefault="0062496C" w:rsidP="00772D64">
            <w:pPr>
              <w:tabs>
                <w:tab w:val="left" w:pos="426"/>
              </w:tabs>
              <w:suppressAutoHyphens/>
              <w:spacing w:after="0" w:line="276" w:lineRule="auto"/>
              <w:jc w:val="center"/>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8</w:t>
            </w:r>
            <w:r w:rsidR="00772D64">
              <w:rPr>
                <w:rFonts w:ascii="Times New Roman" w:eastAsia="Times New Roman" w:hAnsi="Times New Roman" w:cs="Times New Roman"/>
                <w:sz w:val="28"/>
                <w:szCs w:val="28"/>
              </w:rPr>
              <w:t>-е классы</w:t>
            </w:r>
          </w:p>
        </w:tc>
        <w:tc>
          <w:tcPr>
            <w:tcW w:w="1942" w:type="dxa"/>
            <w:shd w:val="clear" w:color="auto" w:fill="auto"/>
          </w:tcPr>
          <w:p w:rsidR="0062496C" w:rsidRPr="00925DE8" w:rsidRDefault="0062496C" w:rsidP="00772D64">
            <w:pPr>
              <w:tabs>
                <w:tab w:val="left" w:pos="426"/>
              </w:tabs>
              <w:suppressAutoHyphens/>
              <w:spacing w:after="0" w:line="276" w:lineRule="auto"/>
              <w:jc w:val="center"/>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150</w:t>
            </w:r>
          </w:p>
        </w:tc>
        <w:tc>
          <w:tcPr>
            <w:tcW w:w="1571" w:type="dxa"/>
            <w:shd w:val="clear" w:color="auto" w:fill="auto"/>
          </w:tcPr>
          <w:p w:rsidR="0062496C" w:rsidRPr="00925DE8" w:rsidRDefault="0062496C" w:rsidP="00772D64">
            <w:pPr>
              <w:tabs>
                <w:tab w:val="left" w:pos="426"/>
              </w:tabs>
              <w:suppressAutoHyphens/>
              <w:spacing w:after="0" w:line="276" w:lineRule="auto"/>
              <w:jc w:val="center"/>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8</w:t>
            </w:r>
          </w:p>
        </w:tc>
        <w:tc>
          <w:tcPr>
            <w:tcW w:w="1825" w:type="dxa"/>
            <w:shd w:val="clear" w:color="auto" w:fill="auto"/>
          </w:tcPr>
          <w:p w:rsidR="0062496C" w:rsidRPr="00925DE8" w:rsidRDefault="0062496C" w:rsidP="00772D64">
            <w:pPr>
              <w:tabs>
                <w:tab w:val="left" w:pos="426"/>
              </w:tabs>
              <w:suppressAutoHyphens/>
              <w:spacing w:after="0" w:line="276" w:lineRule="auto"/>
              <w:jc w:val="center"/>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142</w:t>
            </w:r>
          </w:p>
        </w:tc>
        <w:tc>
          <w:tcPr>
            <w:tcW w:w="1668" w:type="dxa"/>
            <w:shd w:val="clear" w:color="auto" w:fill="auto"/>
          </w:tcPr>
          <w:p w:rsidR="0062496C" w:rsidRPr="00925DE8" w:rsidRDefault="0062496C" w:rsidP="00772D64">
            <w:pPr>
              <w:tabs>
                <w:tab w:val="left" w:pos="426"/>
              </w:tabs>
              <w:suppressAutoHyphens/>
              <w:spacing w:after="0" w:line="276" w:lineRule="auto"/>
              <w:jc w:val="center"/>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17</w:t>
            </w:r>
          </w:p>
        </w:tc>
        <w:tc>
          <w:tcPr>
            <w:tcW w:w="1739" w:type="dxa"/>
            <w:shd w:val="clear" w:color="auto" w:fill="auto"/>
          </w:tcPr>
          <w:p w:rsidR="0062496C" w:rsidRPr="00925DE8" w:rsidRDefault="0062496C" w:rsidP="00772D64">
            <w:pPr>
              <w:tabs>
                <w:tab w:val="left" w:pos="426"/>
              </w:tabs>
              <w:suppressAutoHyphens/>
              <w:spacing w:after="0" w:line="276" w:lineRule="auto"/>
              <w:jc w:val="center"/>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4</w:t>
            </w:r>
          </w:p>
        </w:tc>
      </w:tr>
      <w:tr w:rsidR="0062496C" w:rsidRPr="00925DE8" w:rsidTr="00772D64">
        <w:trPr>
          <w:jc w:val="center"/>
        </w:trPr>
        <w:tc>
          <w:tcPr>
            <w:tcW w:w="1730" w:type="dxa"/>
            <w:shd w:val="clear" w:color="auto" w:fill="auto"/>
          </w:tcPr>
          <w:p w:rsidR="0062496C" w:rsidRPr="00925DE8" w:rsidRDefault="0062496C" w:rsidP="00772D64">
            <w:pPr>
              <w:tabs>
                <w:tab w:val="left" w:pos="426"/>
              </w:tabs>
              <w:suppressAutoHyphens/>
              <w:spacing w:after="0" w:line="276" w:lineRule="auto"/>
              <w:jc w:val="center"/>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9</w:t>
            </w:r>
            <w:r w:rsidR="00772D64">
              <w:rPr>
                <w:rFonts w:ascii="Times New Roman" w:eastAsia="Times New Roman" w:hAnsi="Times New Roman" w:cs="Times New Roman"/>
                <w:sz w:val="28"/>
                <w:szCs w:val="28"/>
              </w:rPr>
              <w:t>-е классы</w:t>
            </w:r>
          </w:p>
        </w:tc>
        <w:tc>
          <w:tcPr>
            <w:tcW w:w="1942" w:type="dxa"/>
            <w:shd w:val="clear" w:color="auto" w:fill="auto"/>
          </w:tcPr>
          <w:p w:rsidR="0062496C" w:rsidRPr="00925DE8" w:rsidRDefault="0062496C" w:rsidP="00772D64">
            <w:pPr>
              <w:tabs>
                <w:tab w:val="left" w:pos="426"/>
              </w:tabs>
              <w:suppressAutoHyphens/>
              <w:spacing w:after="0" w:line="276" w:lineRule="auto"/>
              <w:jc w:val="center"/>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161</w:t>
            </w:r>
          </w:p>
        </w:tc>
        <w:tc>
          <w:tcPr>
            <w:tcW w:w="1571" w:type="dxa"/>
            <w:shd w:val="clear" w:color="auto" w:fill="auto"/>
          </w:tcPr>
          <w:p w:rsidR="0062496C" w:rsidRPr="00925DE8" w:rsidRDefault="0062496C" w:rsidP="00772D64">
            <w:pPr>
              <w:tabs>
                <w:tab w:val="left" w:pos="426"/>
              </w:tabs>
              <w:suppressAutoHyphens/>
              <w:spacing w:after="0" w:line="276" w:lineRule="auto"/>
              <w:jc w:val="center"/>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3</w:t>
            </w:r>
          </w:p>
        </w:tc>
        <w:tc>
          <w:tcPr>
            <w:tcW w:w="1825" w:type="dxa"/>
            <w:shd w:val="clear" w:color="auto" w:fill="auto"/>
          </w:tcPr>
          <w:p w:rsidR="0062496C" w:rsidRPr="00925DE8" w:rsidRDefault="0062496C" w:rsidP="00772D64">
            <w:pPr>
              <w:tabs>
                <w:tab w:val="left" w:pos="426"/>
              </w:tabs>
              <w:suppressAutoHyphens/>
              <w:spacing w:after="0" w:line="276" w:lineRule="auto"/>
              <w:jc w:val="center"/>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158</w:t>
            </w:r>
          </w:p>
        </w:tc>
        <w:tc>
          <w:tcPr>
            <w:tcW w:w="1668" w:type="dxa"/>
            <w:shd w:val="clear" w:color="auto" w:fill="auto"/>
          </w:tcPr>
          <w:p w:rsidR="0062496C" w:rsidRPr="00925DE8" w:rsidRDefault="0062496C" w:rsidP="00772D64">
            <w:pPr>
              <w:tabs>
                <w:tab w:val="left" w:pos="426"/>
              </w:tabs>
              <w:suppressAutoHyphens/>
              <w:spacing w:after="0" w:line="276" w:lineRule="auto"/>
              <w:jc w:val="center"/>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8</w:t>
            </w:r>
          </w:p>
        </w:tc>
        <w:tc>
          <w:tcPr>
            <w:tcW w:w="1739" w:type="dxa"/>
            <w:shd w:val="clear" w:color="auto" w:fill="auto"/>
          </w:tcPr>
          <w:p w:rsidR="0062496C" w:rsidRPr="00925DE8" w:rsidRDefault="0062496C" w:rsidP="00772D64">
            <w:pPr>
              <w:tabs>
                <w:tab w:val="left" w:pos="426"/>
              </w:tabs>
              <w:suppressAutoHyphens/>
              <w:spacing w:after="0" w:line="276" w:lineRule="auto"/>
              <w:jc w:val="center"/>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2</w:t>
            </w:r>
          </w:p>
        </w:tc>
      </w:tr>
      <w:tr w:rsidR="0062496C" w:rsidRPr="00925DE8" w:rsidTr="00772D64">
        <w:trPr>
          <w:jc w:val="center"/>
        </w:trPr>
        <w:tc>
          <w:tcPr>
            <w:tcW w:w="1730" w:type="dxa"/>
            <w:shd w:val="clear" w:color="auto" w:fill="auto"/>
          </w:tcPr>
          <w:p w:rsidR="0062496C" w:rsidRPr="00925DE8" w:rsidRDefault="0062496C" w:rsidP="00772D64">
            <w:pPr>
              <w:tabs>
                <w:tab w:val="left" w:pos="426"/>
              </w:tabs>
              <w:suppressAutoHyphens/>
              <w:spacing w:after="0" w:line="276" w:lineRule="auto"/>
              <w:jc w:val="center"/>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10</w:t>
            </w:r>
            <w:r w:rsidR="00772D64">
              <w:rPr>
                <w:rFonts w:ascii="Times New Roman" w:eastAsia="Times New Roman" w:hAnsi="Times New Roman" w:cs="Times New Roman"/>
                <w:sz w:val="28"/>
                <w:szCs w:val="28"/>
              </w:rPr>
              <w:t>-е классы</w:t>
            </w:r>
          </w:p>
        </w:tc>
        <w:tc>
          <w:tcPr>
            <w:tcW w:w="1942" w:type="dxa"/>
            <w:shd w:val="clear" w:color="auto" w:fill="auto"/>
          </w:tcPr>
          <w:p w:rsidR="0062496C" w:rsidRPr="00925DE8" w:rsidRDefault="0062496C" w:rsidP="00772D64">
            <w:pPr>
              <w:tabs>
                <w:tab w:val="left" w:pos="426"/>
              </w:tabs>
              <w:suppressAutoHyphens/>
              <w:spacing w:after="0" w:line="276" w:lineRule="auto"/>
              <w:jc w:val="center"/>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90</w:t>
            </w:r>
          </w:p>
        </w:tc>
        <w:tc>
          <w:tcPr>
            <w:tcW w:w="1571" w:type="dxa"/>
            <w:shd w:val="clear" w:color="auto" w:fill="auto"/>
          </w:tcPr>
          <w:p w:rsidR="0062496C" w:rsidRPr="00925DE8" w:rsidRDefault="0062496C" w:rsidP="00772D64">
            <w:pPr>
              <w:tabs>
                <w:tab w:val="left" w:pos="426"/>
              </w:tabs>
              <w:suppressAutoHyphens/>
              <w:spacing w:after="0" w:line="276" w:lineRule="auto"/>
              <w:jc w:val="center"/>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2</w:t>
            </w:r>
          </w:p>
        </w:tc>
        <w:tc>
          <w:tcPr>
            <w:tcW w:w="1825" w:type="dxa"/>
            <w:shd w:val="clear" w:color="auto" w:fill="auto"/>
          </w:tcPr>
          <w:p w:rsidR="0062496C" w:rsidRPr="00925DE8" w:rsidRDefault="0062496C" w:rsidP="00772D64">
            <w:pPr>
              <w:tabs>
                <w:tab w:val="left" w:pos="426"/>
              </w:tabs>
              <w:suppressAutoHyphens/>
              <w:spacing w:after="0" w:line="276" w:lineRule="auto"/>
              <w:jc w:val="center"/>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88</w:t>
            </w:r>
          </w:p>
        </w:tc>
        <w:tc>
          <w:tcPr>
            <w:tcW w:w="1668" w:type="dxa"/>
            <w:shd w:val="clear" w:color="auto" w:fill="auto"/>
          </w:tcPr>
          <w:p w:rsidR="0062496C" w:rsidRPr="00925DE8" w:rsidRDefault="0062496C" w:rsidP="00772D64">
            <w:pPr>
              <w:tabs>
                <w:tab w:val="left" w:pos="426"/>
              </w:tabs>
              <w:suppressAutoHyphens/>
              <w:spacing w:after="0" w:line="276" w:lineRule="auto"/>
              <w:jc w:val="center"/>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5</w:t>
            </w:r>
          </w:p>
        </w:tc>
        <w:tc>
          <w:tcPr>
            <w:tcW w:w="1739" w:type="dxa"/>
            <w:shd w:val="clear" w:color="auto" w:fill="auto"/>
          </w:tcPr>
          <w:p w:rsidR="0062496C" w:rsidRPr="00925DE8" w:rsidRDefault="0062496C" w:rsidP="00772D64">
            <w:pPr>
              <w:tabs>
                <w:tab w:val="left" w:pos="426"/>
              </w:tabs>
              <w:suppressAutoHyphens/>
              <w:spacing w:after="0" w:line="276" w:lineRule="auto"/>
              <w:jc w:val="center"/>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0</w:t>
            </w:r>
          </w:p>
        </w:tc>
      </w:tr>
      <w:tr w:rsidR="0062496C" w:rsidRPr="00925DE8" w:rsidTr="00772D64">
        <w:trPr>
          <w:jc w:val="center"/>
        </w:trPr>
        <w:tc>
          <w:tcPr>
            <w:tcW w:w="1730" w:type="dxa"/>
            <w:shd w:val="clear" w:color="auto" w:fill="auto"/>
          </w:tcPr>
          <w:p w:rsidR="0062496C" w:rsidRPr="00925DE8" w:rsidRDefault="00772D64" w:rsidP="00772D64">
            <w:pPr>
              <w:tabs>
                <w:tab w:val="left" w:pos="426"/>
              </w:tabs>
              <w:suppressAutoHyphens/>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11-е классы</w:t>
            </w:r>
          </w:p>
        </w:tc>
        <w:tc>
          <w:tcPr>
            <w:tcW w:w="1942" w:type="dxa"/>
            <w:shd w:val="clear" w:color="auto" w:fill="auto"/>
          </w:tcPr>
          <w:p w:rsidR="0062496C" w:rsidRPr="00925DE8" w:rsidRDefault="0062496C" w:rsidP="00772D64">
            <w:pPr>
              <w:tabs>
                <w:tab w:val="left" w:pos="426"/>
              </w:tabs>
              <w:suppressAutoHyphens/>
              <w:spacing w:after="0" w:line="276" w:lineRule="auto"/>
              <w:jc w:val="center"/>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68</w:t>
            </w:r>
          </w:p>
        </w:tc>
        <w:tc>
          <w:tcPr>
            <w:tcW w:w="1571" w:type="dxa"/>
            <w:shd w:val="clear" w:color="auto" w:fill="auto"/>
          </w:tcPr>
          <w:p w:rsidR="0062496C" w:rsidRPr="00925DE8" w:rsidRDefault="0062496C" w:rsidP="00772D64">
            <w:pPr>
              <w:tabs>
                <w:tab w:val="left" w:pos="426"/>
              </w:tabs>
              <w:suppressAutoHyphens/>
              <w:spacing w:after="0" w:line="276" w:lineRule="auto"/>
              <w:jc w:val="center"/>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0</w:t>
            </w:r>
          </w:p>
        </w:tc>
        <w:tc>
          <w:tcPr>
            <w:tcW w:w="1825" w:type="dxa"/>
            <w:shd w:val="clear" w:color="auto" w:fill="auto"/>
          </w:tcPr>
          <w:p w:rsidR="0062496C" w:rsidRPr="00925DE8" w:rsidRDefault="0062496C" w:rsidP="00772D64">
            <w:pPr>
              <w:tabs>
                <w:tab w:val="left" w:pos="426"/>
              </w:tabs>
              <w:suppressAutoHyphens/>
              <w:spacing w:after="0" w:line="276" w:lineRule="auto"/>
              <w:jc w:val="center"/>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68</w:t>
            </w:r>
          </w:p>
        </w:tc>
        <w:tc>
          <w:tcPr>
            <w:tcW w:w="1668" w:type="dxa"/>
            <w:shd w:val="clear" w:color="auto" w:fill="auto"/>
          </w:tcPr>
          <w:p w:rsidR="0062496C" w:rsidRPr="00925DE8" w:rsidRDefault="0062496C" w:rsidP="00772D64">
            <w:pPr>
              <w:tabs>
                <w:tab w:val="left" w:pos="426"/>
              </w:tabs>
              <w:suppressAutoHyphens/>
              <w:spacing w:after="0" w:line="276" w:lineRule="auto"/>
              <w:jc w:val="center"/>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4</w:t>
            </w:r>
          </w:p>
        </w:tc>
        <w:tc>
          <w:tcPr>
            <w:tcW w:w="1739" w:type="dxa"/>
            <w:shd w:val="clear" w:color="auto" w:fill="auto"/>
          </w:tcPr>
          <w:p w:rsidR="0062496C" w:rsidRPr="00925DE8" w:rsidRDefault="0062496C" w:rsidP="00772D64">
            <w:pPr>
              <w:tabs>
                <w:tab w:val="left" w:pos="426"/>
              </w:tabs>
              <w:suppressAutoHyphens/>
              <w:spacing w:after="0" w:line="276" w:lineRule="auto"/>
              <w:jc w:val="center"/>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2</w:t>
            </w:r>
          </w:p>
        </w:tc>
      </w:tr>
      <w:tr w:rsidR="0062496C" w:rsidRPr="00925DE8" w:rsidTr="00772D64">
        <w:trPr>
          <w:jc w:val="center"/>
        </w:trPr>
        <w:tc>
          <w:tcPr>
            <w:tcW w:w="1730" w:type="dxa"/>
            <w:shd w:val="clear" w:color="auto" w:fill="auto"/>
          </w:tcPr>
          <w:p w:rsidR="0062496C" w:rsidRPr="00925DE8" w:rsidRDefault="00772D64" w:rsidP="00772D64">
            <w:pPr>
              <w:tabs>
                <w:tab w:val="left" w:pos="426"/>
              </w:tabs>
              <w:suppressAutoHyphens/>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итого</w:t>
            </w:r>
          </w:p>
        </w:tc>
        <w:tc>
          <w:tcPr>
            <w:tcW w:w="1942" w:type="dxa"/>
            <w:shd w:val="clear" w:color="auto" w:fill="auto"/>
          </w:tcPr>
          <w:p w:rsidR="0062496C" w:rsidRPr="00925DE8" w:rsidRDefault="0062496C" w:rsidP="00772D64">
            <w:pPr>
              <w:tabs>
                <w:tab w:val="left" w:pos="426"/>
              </w:tabs>
              <w:suppressAutoHyphens/>
              <w:spacing w:after="0" w:line="276" w:lineRule="auto"/>
              <w:jc w:val="center"/>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622</w:t>
            </w:r>
          </w:p>
        </w:tc>
        <w:tc>
          <w:tcPr>
            <w:tcW w:w="1571" w:type="dxa"/>
            <w:shd w:val="clear" w:color="auto" w:fill="auto"/>
          </w:tcPr>
          <w:p w:rsidR="0062496C" w:rsidRPr="00925DE8" w:rsidRDefault="0062496C" w:rsidP="00772D64">
            <w:pPr>
              <w:tabs>
                <w:tab w:val="left" w:pos="426"/>
              </w:tabs>
              <w:suppressAutoHyphens/>
              <w:spacing w:after="0" w:line="276" w:lineRule="auto"/>
              <w:jc w:val="center"/>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15</w:t>
            </w:r>
          </w:p>
        </w:tc>
        <w:tc>
          <w:tcPr>
            <w:tcW w:w="1825" w:type="dxa"/>
            <w:shd w:val="clear" w:color="auto" w:fill="auto"/>
          </w:tcPr>
          <w:p w:rsidR="0062496C" w:rsidRPr="00925DE8" w:rsidRDefault="0062496C" w:rsidP="00772D64">
            <w:pPr>
              <w:tabs>
                <w:tab w:val="left" w:pos="426"/>
              </w:tabs>
              <w:suppressAutoHyphens/>
              <w:spacing w:after="0" w:line="276" w:lineRule="auto"/>
              <w:jc w:val="center"/>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607</w:t>
            </w:r>
          </w:p>
        </w:tc>
        <w:tc>
          <w:tcPr>
            <w:tcW w:w="1668" w:type="dxa"/>
            <w:shd w:val="clear" w:color="auto" w:fill="auto"/>
          </w:tcPr>
          <w:p w:rsidR="0062496C" w:rsidRPr="00925DE8" w:rsidRDefault="0062496C" w:rsidP="00772D64">
            <w:pPr>
              <w:tabs>
                <w:tab w:val="left" w:pos="426"/>
              </w:tabs>
              <w:suppressAutoHyphens/>
              <w:spacing w:after="0" w:line="276" w:lineRule="auto"/>
              <w:jc w:val="center"/>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46</w:t>
            </w:r>
          </w:p>
        </w:tc>
        <w:tc>
          <w:tcPr>
            <w:tcW w:w="1739" w:type="dxa"/>
            <w:shd w:val="clear" w:color="auto" w:fill="auto"/>
          </w:tcPr>
          <w:p w:rsidR="0062496C" w:rsidRPr="00925DE8" w:rsidRDefault="0062496C" w:rsidP="00772D64">
            <w:pPr>
              <w:tabs>
                <w:tab w:val="left" w:pos="426"/>
              </w:tabs>
              <w:suppressAutoHyphens/>
              <w:spacing w:after="0" w:line="276" w:lineRule="auto"/>
              <w:jc w:val="center"/>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11</w:t>
            </w:r>
          </w:p>
        </w:tc>
      </w:tr>
    </w:tbl>
    <w:p w:rsidR="0062496C" w:rsidRPr="00925DE8" w:rsidRDefault="0062496C" w:rsidP="0062496C">
      <w:pPr>
        <w:tabs>
          <w:tab w:val="left" w:pos="426"/>
        </w:tabs>
        <w:suppressAutoHyphens/>
        <w:spacing w:after="0" w:line="276" w:lineRule="auto"/>
        <w:ind w:left="-10" w:firstLine="670"/>
        <w:jc w:val="both"/>
        <w:rPr>
          <w:rFonts w:ascii="Times New Roman" w:eastAsia="Times New Roman" w:hAnsi="Times New Roman" w:cs="Times New Roman"/>
          <w:sz w:val="28"/>
          <w:szCs w:val="28"/>
        </w:rPr>
      </w:pPr>
    </w:p>
    <w:p w:rsidR="0062496C" w:rsidRPr="00925DE8" w:rsidRDefault="0062496C" w:rsidP="0062496C">
      <w:pPr>
        <w:tabs>
          <w:tab w:val="left" w:pos="426"/>
        </w:tabs>
        <w:suppressAutoHyphens/>
        <w:spacing w:after="0" w:line="276" w:lineRule="auto"/>
        <w:ind w:left="-10" w:firstLine="670"/>
        <w:jc w:val="both"/>
        <w:rPr>
          <w:rFonts w:ascii="Times New Roman" w:eastAsia="Times New Roman" w:hAnsi="Times New Roman" w:cs="Times New Roman"/>
          <w:kern w:val="1"/>
          <w:sz w:val="28"/>
          <w:szCs w:val="28"/>
          <w:lang w:eastAsia="zh-CN"/>
        </w:rPr>
      </w:pPr>
      <w:r w:rsidRPr="00925DE8">
        <w:rPr>
          <w:rFonts w:ascii="Times New Roman" w:eastAsia="Times New Roman" w:hAnsi="Times New Roman" w:cs="Times New Roman"/>
          <w:sz w:val="28"/>
          <w:szCs w:val="28"/>
        </w:rPr>
        <w:lastRenderedPageBreak/>
        <w:t xml:space="preserve"> </w:t>
      </w:r>
    </w:p>
    <w:p w:rsidR="0062496C" w:rsidRPr="00925DE8" w:rsidRDefault="0062496C" w:rsidP="0062496C">
      <w:pPr>
        <w:spacing w:after="0" w:line="276" w:lineRule="auto"/>
        <w:ind w:left="-10" w:right="182" w:firstLine="670"/>
        <w:jc w:val="both"/>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w:t>
      </w:r>
      <w:r w:rsidRPr="00925DE8">
        <w:rPr>
          <w:rFonts w:ascii="Times New Roman" w:eastAsia="Arial" w:hAnsi="Times New Roman" w:cs="Times New Roman"/>
          <w:sz w:val="28"/>
          <w:szCs w:val="28"/>
        </w:rPr>
        <w:t xml:space="preserve"> </w:t>
      </w:r>
      <w:r w:rsidRPr="00925DE8">
        <w:rPr>
          <w:rFonts w:ascii="Times New Roman" w:eastAsia="Times New Roman" w:hAnsi="Times New Roman" w:cs="Times New Roman"/>
          <w:sz w:val="28"/>
          <w:szCs w:val="28"/>
        </w:rPr>
        <w:t xml:space="preserve">мероприятия по безопасности дорожного движения: </w:t>
      </w:r>
    </w:p>
    <w:p w:rsidR="0062496C" w:rsidRPr="00925DE8" w:rsidRDefault="0062496C" w:rsidP="00AB3F2C">
      <w:pPr>
        <w:numPr>
          <w:ilvl w:val="0"/>
          <w:numId w:val="49"/>
        </w:numPr>
        <w:tabs>
          <w:tab w:val="left" w:pos="220"/>
        </w:tabs>
        <w:spacing w:after="0" w:line="276" w:lineRule="auto"/>
        <w:ind w:left="-10" w:right="182" w:firstLine="670"/>
        <w:jc w:val="both"/>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 xml:space="preserve">Акция «Внимание дети!», в ходе которой проведены следующие мероприятия: «Ребёнок пешеход!», «Ребёнок пассажир!», единый день детской дорожной безопасности «Детям – безопасные дороги!»; </w:t>
      </w:r>
    </w:p>
    <w:p w:rsidR="0062496C" w:rsidRPr="00925DE8" w:rsidRDefault="0062496C" w:rsidP="00AB3F2C">
      <w:pPr>
        <w:numPr>
          <w:ilvl w:val="0"/>
          <w:numId w:val="49"/>
        </w:numPr>
        <w:tabs>
          <w:tab w:val="left" w:pos="220"/>
        </w:tabs>
        <w:spacing w:after="0" w:line="276" w:lineRule="auto"/>
        <w:ind w:left="-10" w:right="182" w:firstLine="670"/>
        <w:jc w:val="both"/>
        <w:rPr>
          <w:rFonts w:ascii="Times New Roman" w:eastAsia="Calibri" w:hAnsi="Times New Roman" w:cs="Times New Roman"/>
          <w:sz w:val="28"/>
          <w:szCs w:val="28"/>
        </w:rPr>
      </w:pPr>
      <w:r w:rsidRPr="00925DE8">
        <w:rPr>
          <w:rFonts w:ascii="Times New Roman" w:eastAsia="Times New Roman" w:hAnsi="Times New Roman" w:cs="Times New Roman"/>
          <w:sz w:val="28"/>
          <w:szCs w:val="28"/>
        </w:rPr>
        <w:t xml:space="preserve">«Неделя безопасности», в ходе которой проведены следующие мероприятия: </w:t>
      </w:r>
      <w:r w:rsidRPr="00925DE8">
        <w:rPr>
          <w:rFonts w:ascii="Times New Roman" w:eastAsia="Calibri" w:hAnsi="Times New Roman" w:cs="Times New Roman"/>
          <w:sz w:val="28"/>
          <w:szCs w:val="28"/>
        </w:rPr>
        <w:t>участие во Всероссийской онлайн о</w:t>
      </w:r>
      <w:r w:rsidR="00772D64">
        <w:rPr>
          <w:rFonts w:ascii="Times New Roman" w:eastAsia="Calibri" w:hAnsi="Times New Roman" w:cs="Times New Roman"/>
          <w:sz w:val="28"/>
          <w:szCs w:val="28"/>
        </w:rPr>
        <w:t>лимпиаде «Безопасные дороги», «Минутки безопасности»</w:t>
      </w:r>
      <w:r w:rsidRPr="00925DE8">
        <w:rPr>
          <w:rFonts w:ascii="Times New Roman" w:eastAsia="Calibri" w:hAnsi="Times New Roman" w:cs="Times New Roman"/>
          <w:sz w:val="28"/>
          <w:szCs w:val="28"/>
        </w:rPr>
        <w:t xml:space="preserve"> с обучающимися, инс</w:t>
      </w:r>
      <w:r w:rsidR="00772D64">
        <w:rPr>
          <w:rFonts w:ascii="Times New Roman" w:eastAsia="Calibri" w:hAnsi="Times New Roman" w:cs="Times New Roman"/>
          <w:sz w:val="28"/>
          <w:szCs w:val="28"/>
        </w:rPr>
        <w:t>труктажи и беседы по теме БДД, «Единый день БДД»</w:t>
      </w:r>
      <w:r w:rsidRPr="00925DE8">
        <w:rPr>
          <w:rFonts w:ascii="Times New Roman" w:eastAsia="Calibri" w:hAnsi="Times New Roman" w:cs="Times New Roman"/>
          <w:sz w:val="28"/>
          <w:szCs w:val="28"/>
        </w:rPr>
        <w:t>;</w:t>
      </w:r>
    </w:p>
    <w:p w:rsidR="0062496C" w:rsidRPr="00925DE8" w:rsidRDefault="0062496C" w:rsidP="00AB3F2C">
      <w:pPr>
        <w:numPr>
          <w:ilvl w:val="0"/>
          <w:numId w:val="49"/>
        </w:numPr>
        <w:tabs>
          <w:tab w:val="left" w:pos="220"/>
        </w:tabs>
        <w:spacing w:after="0" w:line="276" w:lineRule="auto"/>
        <w:ind w:left="-10" w:right="182" w:firstLine="670"/>
        <w:jc w:val="both"/>
        <w:rPr>
          <w:rFonts w:ascii="Times New Roman" w:eastAsia="Calibri" w:hAnsi="Times New Roman" w:cs="Times New Roman"/>
          <w:sz w:val="28"/>
          <w:szCs w:val="28"/>
          <w:shd w:val="clear" w:color="auto" w:fill="FFFFFF"/>
        </w:rPr>
      </w:pPr>
      <w:r w:rsidRPr="00925DE8">
        <w:rPr>
          <w:rFonts w:ascii="Times New Roman" w:eastAsia="Times New Roman" w:hAnsi="Times New Roman" w:cs="Times New Roman"/>
          <w:bCs/>
          <w:sz w:val="28"/>
          <w:szCs w:val="28"/>
          <w:lang w:eastAsia="zh-CN"/>
        </w:rPr>
        <w:t>«Единые уроки безопасности дорожного движения!»:</w:t>
      </w:r>
      <w:r w:rsidRPr="00925DE8">
        <w:rPr>
          <w:rFonts w:ascii="Times New Roman" w:eastAsia="Calibri" w:hAnsi="Times New Roman" w:cs="Times New Roman"/>
          <w:sz w:val="28"/>
          <w:szCs w:val="28"/>
          <w:lang w:eastAsia="zh-CN"/>
        </w:rPr>
        <w:t xml:space="preserve"> акция «Пристегни ребёнка», </w:t>
      </w:r>
      <w:r w:rsidRPr="00925DE8">
        <w:rPr>
          <w:rFonts w:ascii="Times New Roman" w:eastAsia="Calibri" w:hAnsi="Times New Roman" w:cs="Times New Roman"/>
          <w:sz w:val="28"/>
          <w:szCs w:val="28"/>
        </w:rPr>
        <w:t xml:space="preserve">родительский всеобуч «Мы за безопасность детей на дороге», проведение на последних уроках «минуток безопасности», классные часы «Правила дорожного движения помни всегда, чтоб не случилась с тобою беда!» (1-4 классы), классные часы «Законы улиц и дорог» (5-11 классы), конкурс «Дорога глазами детей», </w:t>
      </w:r>
      <w:r w:rsidRPr="00925DE8">
        <w:rPr>
          <w:rFonts w:ascii="Times New Roman" w:eastAsia="Calibri" w:hAnsi="Times New Roman" w:cs="Times New Roman"/>
          <w:sz w:val="28"/>
          <w:szCs w:val="28"/>
          <w:shd w:val="clear" w:color="auto" w:fill="FFFFFF"/>
        </w:rPr>
        <w:t>онлайн олимпиада на платформе Учи.ру "Безопасные дороги»;</w:t>
      </w:r>
    </w:p>
    <w:p w:rsidR="0062496C" w:rsidRPr="00925DE8" w:rsidRDefault="0062496C" w:rsidP="00AB3F2C">
      <w:pPr>
        <w:numPr>
          <w:ilvl w:val="0"/>
          <w:numId w:val="49"/>
        </w:numPr>
        <w:spacing w:after="0"/>
        <w:ind w:firstLine="240"/>
        <w:rPr>
          <w:rFonts w:ascii="Times New Roman" w:eastAsia="Calibri" w:hAnsi="Times New Roman" w:cs="Times New Roman"/>
          <w:sz w:val="28"/>
          <w:szCs w:val="28"/>
        </w:rPr>
      </w:pPr>
      <w:r w:rsidRPr="00925DE8">
        <w:rPr>
          <w:rFonts w:ascii="Times New Roman" w:eastAsia="Calibri" w:hAnsi="Times New Roman" w:cs="Times New Roman"/>
          <w:sz w:val="28"/>
          <w:szCs w:val="28"/>
        </w:rPr>
        <w:t>Акция «Юный пешеход!».</w:t>
      </w:r>
    </w:p>
    <w:p w:rsidR="0062496C" w:rsidRPr="00925DE8" w:rsidRDefault="0062496C" w:rsidP="0062496C">
      <w:pPr>
        <w:spacing w:after="0" w:line="276" w:lineRule="auto"/>
        <w:ind w:left="-10" w:right="182" w:firstLine="670"/>
        <w:jc w:val="both"/>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w:t>
      </w:r>
      <w:r w:rsidRPr="00925DE8">
        <w:rPr>
          <w:rFonts w:ascii="Times New Roman" w:eastAsia="Arial" w:hAnsi="Times New Roman" w:cs="Times New Roman"/>
          <w:sz w:val="28"/>
          <w:szCs w:val="28"/>
        </w:rPr>
        <w:t xml:space="preserve"> </w:t>
      </w:r>
      <w:r w:rsidRPr="00925DE8">
        <w:rPr>
          <w:rFonts w:ascii="Times New Roman" w:eastAsia="Times New Roman" w:hAnsi="Times New Roman" w:cs="Times New Roman"/>
          <w:sz w:val="28"/>
          <w:szCs w:val="28"/>
        </w:rPr>
        <w:t>инструктажи обучающихся (согласно утвержденного плана), 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p w:rsidR="0062496C" w:rsidRPr="00925DE8" w:rsidRDefault="0062496C" w:rsidP="0062496C">
      <w:pPr>
        <w:spacing w:after="0" w:line="276" w:lineRule="auto"/>
        <w:ind w:left="-10" w:right="182" w:firstLine="670"/>
        <w:jc w:val="both"/>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w:t>
      </w:r>
      <w:r w:rsidRPr="00925DE8">
        <w:rPr>
          <w:rFonts w:ascii="Times New Roman" w:eastAsia="Arial" w:hAnsi="Times New Roman" w:cs="Times New Roman"/>
          <w:sz w:val="28"/>
          <w:szCs w:val="28"/>
        </w:rPr>
        <w:t xml:space="preserve"> </w:t>
      </w:r>
      <w:r w:rsidRPr="00925DE8">
        <w:rPr>
          <w:rFonts w:ascii="Times New Roman" w:eastAsia="Times New Roman" w:hAnsi="Times New Roman" w:cs="Times New Roman"/>
          <w:sz w:val="28"/>
          <w:szCs w:val="28"/>
        </w:rPr>
        <w:t>тематические классные часы и родительские собрания по вопросам профилактики деструктивного поведения, правонарушений несовершеннолетних (согласно планам ВР классных руководителей);</w:t>
      </w:r>
    </w:p>
    <w:p w:rsidR="0062496C" w:rsidRPr="00925DE8" w:rsidRDefault="0062496C" w:rsidP="0062496C">
      <w:pPr>
        <w:spacing w:after="0" w:line="276" w:lineRule="auto"/>
        <w:ind w:left="-10" w:right="182" w:firstLine="670"/>
        <w:jc w:val="both"/>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w:t>
      </w:r>
      <w:r w:rsidRPr="00925DE8">
        <w:rPr>
          <w:rFonts w:ascii="Times New Roman" w:eastAsia="Arial" w:hAnsi="Times New Roman" w:cs="Times New Roman"/>
          <w:sz w:val="28"/>
          <w:szCs w:val="28"/>
        </w:rPr>
        <w:t xml:space="preserve"> </w:t>
      </w:r>
      <w:r w:rsidRPr="00925DE8">
        <w:rPr>
          <w:rFonts w:ascii="Times New Roman" w:eastAsia="Times New Roman" w:hAnsi="Times New Roman" w:cs="Times New Roman"/>
          <w:sz w:val="28"/>
          <w:szCs w:val="28"/>
        </w:rPr>
        <w:t>психолого-педагогическое сопровождение обучающихся по разным направлениям;</w:t>
      </w:r>
    </w:p>
    <w:p w:rsidR="0062496C" w:rsidRPr="00925DE8" w:rsidRDefault="0062496C" w:rsidP="0062496C">
      <w:pPr>
        <w:spacing w:after="0" w:line="276" w:lineRule="auto"/>
        <w:ind w:left="-10" w:right="182" w:firstLine="670"/>
        <w:jc w:val="both"/>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w:t>
      </w:r>
      <w:r w:rsidRPr="00925DE8">
        <w:rPr>
          <w:rFonts w:ascii="Times New Roman" w:eastAsia="Arial" w:hAnsi="Times New Roman" w:cs="Times New Roman"/>
          <w:sz w:val="28"/>
          <w:szCs w:val="28"/>
        </w:rPr>
        <w:t xml:space="preserve"> </w:t>
      </w:r>
      <w:r w:rsidRPr="00925DE8">
        <w:rPr>
          <w:rFonts w:ascii="Times New Roman" w:eastAsia="Times New Roman" w:hAnsi="Times New Roman" w:cs="Times New Roman"/>
          <w:sz w:val="28"/>
          <w:szCs w:val="28"/>
        </w:rPr>
        <w:t xml:space="preserve">профилактические занятия, направленные на формирование социально одобряемого поведения, развитие навыков саморефлексии, самоконтроля, устойчивости к негативным воздействиям, групповому давлению; </w:t>
      </w:r>
    </w:p>
    <w:p w:rsidR="0062496C" w:rsidRPr="00925DE8" w:rsidRDefault="0062496C" w:rsidP="0062496C">
      <w:pPr>
        <w:spacing w:after="0" w:line="276" w:lineRule="auto"/>
        <w:ind w:left="-10" w:right="182" w:firstLine="670"/>
        <w:jc w:val="both"/>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w:t>
      </w:r>
      <w:r w:rsidRPr="00925DE8">
        <w:rPr>
          <w:rFonts w:ascii="Times New Roman" w:eastAsia="Arial" w:hAnsi="Times New Roman" w:cs="Times New Roman"/>
          <w:sz w:val="28"/>
          <w:szCs w:val="28"/>
        </w:rPr>
        <w:t xml:space="preserve"> </w:t>
      </w:r>
      <w:r w:rsidRPr="00925DE8">
        <w:rPr>
          <w:rFonts w:ascii="Times New Roman" w:eastAsia="Times New Roman" w:hAnsi="Times New Roman" w:cs="Times New Roman"/>
          <w:sz w:val="28"/>
          <w:szCs w:val="28"/>
        </w:rPr>
        <w:t xml:space="preserve">включение обучающихся «группы риска» в деятельность, альтернативную девиантному поведению – школьные и муниципальные, конкурсы, соревнования, программы дополнительного образования, деятельность детских общественных организаций; </w:t>
      </w:r>
    </w:p>
    <w:p w:rsidR="0062496C" w:rsidRPr="00925DE8" w:rsidRDefault="0062496C" w:rsidP="0062496C">
      <w:pPr>
        <w:spacing w:after="0" w:line="276" w:lineRule="auto"/>
        <w:ind w:left="-10" w:right="182" w:firstLine="670"/>
        <w:jc w:val="both"/>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w:t>
      </w:r>
      <w:r w:rsidRPr="00925DE8">
        <w:rPr>
          <w:rFonts w:ascii="Times New Roman" w:eastAsia="Arial" w:hAnsi="Times New Roman" w:cs="Times New Roman"/>
          <w:sz w:val="28"/>
          <w:szCs w:val="28"/>
        </w:rPr>
        <w:t xml:space="preserve"> </w:t>
      </w:r>
      <w:r w:rsidRPr="00925DE8">
        <w:rPr>
          <w:rFonts w:ascii="Times New Roman" w:eastAsia="Times New Roman" w:hAnsi="Times New Roman" w:cs="Times New Roman"/>
          <w:sz w:val="28"/>
          <w:szCs w:val="28"/>
        </w:rPr>
        <w:t xml:space="preserve">мониторинг деструктивных проявлений обучающихся, включающий мониторинг страниц обучающихся в социальной сети ВКонтакте (ежемесячно); </w:t>
      </w:r>
    </w:p>
    <w:p w:rsidR="0062496C" w:rsidRPr="00925DE8" w:rsidRDefault="0062496C" w:rsidP="002D03F1">
      <w:pPr>
        <w:spacing w:after="0" w:line="276" w:lineRule="auto"/>
        <w:ind w:left="-10" w:right="182" w:firstLine="670"/>
        <w:jc w:val="both"/>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lastRenderedPageBreak/>
        <w:t xml:space="preserve">С целью формирования и развития компетенций, необходимых для профилактики травли в </w:t>
      </w:r>
      <w:r w:rsidR="002D03F1">
        <w:rPr>
          <w:rFonts w:ascii="Times New Roman" w:eastAsia="Times New Roman" w:hAnsi="Times New Roman" w:cs="Times New Roman"/>
          <w:sz w:val="28"/>
          <w:szCs w:val="28"/>
        </w:rPr>
        <w:t xml:space="preserve">классных коллективах </w:t>
      </w:r>
      <w:r w:rsidRPr="00925DE8">
        <w:rPr>
          <w:rFonts w:ascii="Times New Roman" w:eastAsia="Times New Roman" w:hAnsi="Times New Roman" w:cs="Times New Roman"/>
          <w:sz w:val="28"/>
          <w:szCs w:val="28"/>
        </w:rPr>
        <w:t xml:space="preserve">социальным педагогом проведены занятия по данной тематике. </w:t>
      </w:r>
      <w:bookmarkEnd w:id="36"/>
    </w:p>
    <w:p w:rsidR="0062496C" w:rsidRPr="00925DE8" w:rsidRDefault="0062496C" w:rsidP="0062496C">
      <w:pPr>
        <w:keepNext/>
        <w:keepLines/>
        <w:spacing w:after="0" w:line="276" w:lineRule="auto"/>
        <w:ind w:left="-10" w:firstLine="670"/>
        <w:jc w:val="both"/>
        <w:outlineLvl w:val="1"/>
        <w:rPr>
          <w:rFonts w:ascii="Times New Roman" w:eastAsia="Times New Roman" w:hAnsi="Times New Roman" w:cs="Times New Roman"/>
          <w:b/>
          <w:sz w:val="28"/>
          <w:szCs w:val="28"/>
        </w:rPr>
      </w:pPr>
      <w:bookmarkStart w:id="38" w:name="_Hlk216371195"/>
      <w:r w:rsidRPr="00925DE8">
        <w:rPr>
          <w:rFonts w:ascii="Times New Roman" w:eastAsia="Times New Roman" w:hAnsi="Times New Roman" w:cs="Times New Roman"/>
          <w:b/>
          <w:sz w:val="28"/>
          <w:szCs w:val="28"/>
        </w:rPr>
        <w:t>Модуль «Социальное партнёрство»</w:t>
      </w:r>
    </w:p>
    <w:p w:rsidR="0062496C" w:rsidRPr="00925DE8" w:rsidRDefault="0062496C" w:rsidP="0062496C">
      <w:pPr>
        <w:spacing w:after="0" w:line="240" w:lineRule="auto"/>
        <w:jc w:val="both"/>
        <w:rPr>
          <w:rFonts w:ascii="Times New Roman" w:eastAsia="Times New Roman" w:hAnsi="Times New Roman" w:cs="Times New Roman"/>
          <w:color w:val="000000"/>
          <w:sz w:val="28"/>
          <w:szCs w:val="28"/>
          <w:lang w:eastAsia="ru-RU"/>
        </w:rPr>
      </w:pPr>
      <w:bookmarkStart w:id="39" w:name="_Hlk216371432"/>
      <w:bookmarkEnd w:id="38"/>
      <w:r w:rsidRPr="00925DE8">
        <w:rPr>
          <w:rFonts w:ascii="Times New Roman" w:eastAsia="Times New Roman" w:hAnsi="Times New Roman" w:cs="Times New Roman"/>
          <w:color w:val="000000"/>
          <w:sz w:val="28"/>
          <w:szCs w:val="28"/>
          <w:lang w:eastAsia="ru-RU"/>
        </w:rPr>
        <w:t>Осн</w:t>
      </w:r>
      <w:r w:rsidR="002D03F1">
        <w:rPr>
          <w:rFonts w:ascii="Times New Roman" w:eastAsia="Times New Roman" w:hAnsi="Times New Roman" w:cs="Times New Roman"/>
          <w:color w:val="000000"/>
          <w:sz w:val="28"/>
          <w:szCs w:val="28"/>
          <w:lang w:eastAsia="ru-RU"/>
        </w:rPr>
        <w:t>овные социальные партнёры лицея</w:t>
      </w:r>
    </w:p>
    <w:p w:rsidR="0062496C" w:rsidRPr="00925DE8" w:rsidRDefault="0062496C" w:rsidP="0062496C">
      <w:pPr>
        <w:spacing w:after="0" w:line="240" w:lineRule="auto"/>
        <w:jc w:val="both"/>
        <w:rPr>
          <w:rFonts w:ascii="Times New Roman" w:eastAsia="Times New Roman" w:hAnsi="Times New Roman" w:cs="Times New Roman"/>
          <w:color w:val="000000"/>
          <w:sz w:val="28"/>
          <w:szCs w:val="28"/>
          <w:lang w:eastAsia="ru-RU"/>
        </w:rPr>
      </w:pPr>
      <w:r w:rsidRPr="00925DE8">
        <w:rPr>
          <w:rFonts w:ascii="Times New Roman" w:eastAsia="Times New Roman" w:hAnsi="Times New Roman" w:cs="Times New Roman"/>
          <w:color w:val="000000"/>
          <w:sz w:val="28"/>
          <w:szCs w:val="28"/>
          <w:lang w:eastAsia="ru-RU"/>
        </w:rPr>
        <w:t>- Подростковый центр «Север».</w:t>
      </w:r>
    </w:p>
    <w:p w:rsidR="0062496C" w:rsidRPr="00925DE8" w:rsidRDefault="0062496C" w:rsidP="0062496C">
      <w:pPr>
        <w:spacing w:after="0" w:line="240" w:lineRule="auto"/>
        <w:jc w:val="both"/>
        <w:rPr>
          <w:rFonts w:ascii="Times New Roman" w:eastAsia="Times New Roman" w:hAnsi="Times New Roman" w:cs="Times New Roman"/>
          <w:color w:val="000000"/>
          <w:sz w:val="28"/>
          <w:szCs w:val="28"/>
          <w:lang w:eastAsia="ru-RU"/>
        </w:rPr>
      </w:pPr>
      <w:r w:rsidRPr="00925DE8">
        <w:rPr>
          <w:rFonts w:ascii="Times New Roman" w:eastAsia="Times New Roman" w:hAnsi="Times New Roman" w:cs="Times New Roman"/>
          <w:color w:val="000000"/>
          <w:sz w:val="28"/>
          <w:szCs w:val="28"/>
          <w:lang w:eastAsia="ru-RU"/>
        </w:rPr>
        <w:t>- Центр психологической помощи «Вита».</w:t>
      </w:r>
    </w:p>
    <w:p w:rsidR="0062496C" w:rsidRPr="00925DE8" w:rsidRDefault="0062496C" w:rsidP="0062496C">
      <w:pPr>
        <w:spacing w:after="0" w:line="240" w:lineRule="auto"/>
        <w:jc w:val="both"/>
        <w:rPr>
          <w:rFonts w:ascii="Times New Roman" w:eastAsia="Times New Roman" w:hAnsi="Times New Roman" w:cs="Times New Roman"/>
          <w:color w:val="000000"/>
          <w:sz w:val="28"/>
          <w:szCs w:val="28"/>
          <w:lang w:eastAsia="ru-RU"/>
        </w:rPr>
      </w:pPr>
      <w:r w:rsidRPr="00925DE8">
        <w:rPr>
          <w:rFonts w:ascii="Times New Roman" w:eastAsia="Times New Roman" w:hAnsi="Times New Roman" w:cs="Times New Roman"/>
          <w:color w:val="000000"/>
          <w:sz w:val="28"/>
          <w:szCs w:val="28"/>
          <w:lang w:eastAsia="ru-RU"/>
        </w:rPr>
        <w:t xml:space="preserve">- Центр развития творчества детей и юношества </w:t>
      </w:r>
      <w:r w:rsidR="00FC292E">
        <w:rPr>
          <w:rFonts w:ascii="Times New Roman" w:eastAsia="Times New Roman" w:hAnsi="Times New Roman" w:cs="Times New Roman"/>
          <w:color w:val="000000"/>
          <w:sz w:val="28"/>
          <w:szCs w:val="28"/>
          <w:lang w:eastAsia="ru-RU"/>
        </w:rPr>
        <w:t>«</w:t>
      </w:r>
      <w:r w:rsidRPr="00925DE8">
        <w:rPr>
          <w:rFonts w:ascii="Times New Roman" w:eastAsia="Times New Roman" w:hAnsi="Times New Roman" w:cs="Times New Roman"/>
          <w:color w:val="000000"/>
          <w:sz w:val="28"/>
          <w:szCs w:val="28"/>
          <w:lang w:eastAsia="ru-RU"/>
        </w:rPr>
        <w:t>Заельцовский</w:t>
      </w:r>
      <w:r w:rsidR="00FC292E">
        <w:rPr>
          <w:rFonts w:ascii="Times New Roman" w:eastAsia="Times New Roman" w:hAnsi="Times New Roman" w:cs="Times New Roman"/>
          <w:color w:val="000000"/>
          <w:sz w:val="28"/>
          <w:szCs w:val="28"/>
          <w:lang w:eastAsia="ru-RU"/>
        </w:rPr>
        <w:t>»</w:t>
      </w:r>
      <w:r w:rsidRPr="00925DE8">
        <w:rPr>
          <w:rFonts w:ascii="Times New Roman" w:eastAsia="Times New Roman" w:hAnsi="Times New Roman" w:cs="Times New Roman"/>
          <w:color w:val="000000"/>
          <w:sz w:val="28"/>
          <w:szCs w:val="28"/>
          <w:lang w:eastAsia="ru-RU"/>
        </w:rPr>
        <w:t>.</w:t>
      </w:r>
    </w:p>
    <w:p w:rsidR="0062496C" w:rsidRPr="00925DE8" w:rsidRDefault="0062496C" w:rsidP="0062496C">
      <w:pPr>
        <w:spacing w:after="0" w:line="240" w:lineRule="auto"/>
        <w:jc w:val="both"/>
        <w:rPr>
          <w:rFonts w:ascii="Times New Roman" w:eastAsia="Times New Roman" w:hAnsi="Times New Roman" w:cs="Times New Roman"/>
          <w:color w:val="000000"/>
          <w:sz w:val="28"/>
          <w:szCs w:val="28"/>
          <w:lang w:eastAsia="ru-RU"/>
        </w:rPr>
      </w:pPr>
    </w:p>
    <w:p w:rsidR="0062496C" w:rsidRPr="00925DE8" w:rsidRDefault="002D03F1" w:rsidP="0062496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Результаты сотрудничества</w:t>
      </w:r>
    </w:p>
    <w:p w:rsidR="0062496C" w:rsidRPr="00925DE8" w:rsidRDefault="002D03F1" w:rsidP="0062496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Подростковый центр «Север»</w:t>
      </w:r>
    </w:p>
    <w:p w:rsidR="0062496C" w:rsidRPr="00925DE8" w:rsidRDefault="002D03F1" w:rsidP="0062496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w:t>
      </w:r>
      <w:r w:rsidR="0062496C" w:rsidRPr="00925DE8">
        <w:rPr>
          <w:rFonts w:ascii="Times New Roman" w:eastAsia="Times New Roman" w:hAnsi="Times New Roman" w:cs="Times New Roman"/>
          <w:color w:val="000000"/>
          <w:sz w:val="28"/>
          <w:szCs w:val="28"/>
          <w:lang w:eastAsia="ru-RU"/>
        </w:rPr>
        <w:t>рганизация совместных досуговых и образовательных мероприятий для подростков.</w:t>
      </w:r>
    </w:p>
    <w:p w:rsidR="0062496C" w:rsidRPr="00925DE8" w:rsidRDefault="002D03F1" w:rsidP="0062496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w:t>
      </w:r>
      <w:r w:rsidR="0062496C" w:rsidRPr="00925DE8">
        <w:rPr>
          <w:rFonts w:ascii="Times New Roman" w:eastAsia="Times New Roman" w:hAnsi="Times New Roman" w:cs="Times New Roman"/>
          <w:color w:val="000000"/>
          <w:sz w:val="28"/>
          <w:szCs w:val="28"/>
          <w:lang w:eastAsia="ru-RU"/>
        </w:rPr>
        <w:t>роведение тренингов по развитию лидерских качеств, волонтёрству и профориентации.</w:t>
      </w:r>
    </w:p>
    <w:p w:rsidR="0062496C" w:rsidRPr="00925DE8" w:rsidRDefault="002D03F1" w:rsidP="0062496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w:t>
      </w:r>
      <w:r w:rsidR="0062496C" w:rsidRPr="00925DE8">
        <w:rPr>
          <w:rFonts w:ascii="Times New Roman" w:eastAsia="Times New Roman" w:hAnsi="Times New Roman" w:cs="Times New Roman"/>
          <w:color w:val="000000"/>
          <w:sz w:val="28"/>
          <w:szCs w:val="28"/>
          <w:lang w:eastAsia="ru-RU"/>
        </w:rPr>
        <w:t xml:space="preserve">нижение уровня социальной изоляции среди учащихся, повышение вовлечённости в общественную </w:t>
      </w:r>
      <w:r>
        <w:rPr>
          <w:rFonts w:ascii="Times New Roman" w:eastAsia="Times New Roman" w:hAnsi="Times New Roman" w:cs="Times New Roman"/>
          <w:color w:val="000000"/>
          <w:sz w:val="28"/>
          <w:szCs w:val="28"/>
          <w:lang w:eastAsia="ru-RU"/>
        </w:rPr>
        <w:t>жизнь.</w:t>
      </w:r>
    </w:p>
    <w:p w:rsidR="0062496C" w:rsidRPr="00925DE8" w:rsidRDefault="0062496C" w:rsidP="0062496C">
      <w:pPr>
        <w:spacing w:after="0" w:line="240" w:lineRule="auto"/>
        <w:jc w:val="both"/>
        <w:rPr>
          <w:rFonts w:ascii="Times New Roman" w:eastAsia="Times New Roman" w:hAnsi="Times New Roman" w:cs="Times New Roman"/>
          <w:color w:val="000000"/>
          <w:sz w:val="28"/>
          <w:szCs w:val="28"/>
          <w:lang w:eastAsia="ru-RU"/>
        </w:rPr>
      </w:pPr>
      <w:r w:rsidRPr="00925DE8">
        <w:rPr>
          <w:rFonts w:ascii="Times New Roman" w:eastAsia="Times New Roman" w:hAnsi="Times New Roman" w:cs="Times New Roman"/>
          <w:color w:val="000000"/>
          <w:sz w:val="28"/>
          <w:szCs w:val="28"/>
          <w:lang w:eastAsia="ru-RU"/>
        </w:rPr>
        <w:t>2. Цент</w:t>
      </w:r>
      <w:r w:rsidR="002D03F1">
        <w:rPr>
          <w:rFonts w:ascii="Times New Roman" w:eastAsia="Times New Roman" w:hAnsi="Times New Roman" w:cs="Times New Roman"/>
          <w:color w:val="000000"/>
          <w:sz w:val="28"/>
          <w:szCs w:val="28"/>
          <w:lang w:eastAsia="ru-RU"/>
        </w:rPr>
        <w:t>р психологической помощи «Вита»</w:t>
      </w:r>
    </w:p>
    <w:p w:rsidR="0062496C" w:rsidRPr="00925DE8" w:rsidRDefault="002D03F1" w:rsidP="0062496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w:t>
      </w:r>
      <w:r w:rsidR="0062496C" w:rsidRPr="00925DE8">
        <w:rPr>
          <w:rFonts w:ascii="Times New Roman" w:eastAsia="Times New Roman" w:hAnsi="Times New Roman" w:cs="Times New Roman"/>
          <w:color w:val="000000"/>
          <w:sz w:val="28"/>
          <w:szCs w:val="28"/>
          <w:lang w:eastAsia="ru-RU"/>
        </w:rPr>
        <w:t>егулярные консультации и групповые занятия для учащихся, родителей и педагогов.</w:t>
      </w:r>
    </w:p>
    <w:p w:rsidR="0062496C" w:rsidRPr="00925DE8" w:rsidRDefault="002D03F1" w:rsidP="0062496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w:t>
      </w:r>
      <w:r w:rsidR="0062496C" w:rsidRPr="00925DE8">
        <w:rPr>
          <w:rFonts w:ascii="Times New Roman" w:eastAsia="Times New Roman" w:hAnsi="Times New Roman" w:cs="Times New Roman"/>
          <w:color w:val="000000"/>
          <w:sz w:val="28"/>
          <w:szCs w:val="28"/>
          <w:lang w:eastAsia="ru-RU"/>
        </w:rPr>
        <w:t>рофилактика эмоционального выгорания, развитие стрессоустойчивости.</w:t>
      </w:r>
    </w:p>
    <w:p w:rsidR="0062496C" w:rsidRPr="00925DE8" w:rsidRDefault="002D03F1" w:rsidP="0062496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w:t>
      </w:r>
      <w:r w:rsidR="0062496C" w:rsidRPr="00925DE8">
        <w:rPr>
          <w:rFonts w:ascii="Times New Roman" w:eastAsia="Times New Roman" w:hAnsi="Times New Roman" w:cs="Times New Roman"/>
          <w:color w:val="000000"/>
          <w:sz w:val="28"/>
          <w:szCs w:val="28"/>
          <w:lang w:eastAsia="ru-RU"/>
        </w:rPr>
        <w:t xml:space="preserve">овышение уровня психологической грамотности, снижение </w:t>
      </w:r>
      <w:r>
        <w:rPr>
          <w:rFonts w:ascii="Times New Roman" w:eastAsia="Times New Roman" w:hAnsi="Times New Roman" w:cs="Times New Roman"/>
          <w:color w:val="000000"/>
          <w:sz w:val="28"/>
          <w:szCs w:val="28"/>
          <w:lang w:eastAsia="ru-RU"/>
        </w:rPr>
        <w:t>конфликтности в школьной среде.</w:t>
      </w:r>
    </w:p>
    <w:p w:rsidR="0062496C" w:rsidRPr="00925DE8" w:rsidRDefault="0062496C" w:rsidP="0062496C">
      <w:pPr>
        <w:spacing w:after="0" w:line="240" w:lineRule="auto"/>
        <w:jc w:val="both"/>
        <w:rPr>
          <w:rFonts w:ascii="Times New Roman" w:eastAsia="Times New Roman" w:hAnsi="Times New Roman" w:cs="Times New Roman"/>
          <w:color w:val="000000"/>
          <w:sz w:val="28"/>
          <w:szCs w:val="28"/>
          <w:lang w:eastAsia="ru-RU"/>
        </w:rPr>
      </w:pPr>
      <w:r w:rsidRPr="00925DE8">
        <w:rPr>
          <w:rFonts w:ascii="Times New Roman" w:eastAsia="Times New Roman" w:hAnsi="Times New Roman" w:cs="Times New Roman"/>
          <w:color w:val="000000"/>
          <w:sz w:val="28"/>
          <w:szCs w:val="28"/>
          <w:lang w:eastAsia="ru-RU"/>
        </w:rPr>
        <w:t>3. Центр развития творчества</w:t>
      </w:r>
      <w:r w:rsidR="002D03F1">
        <w:rPr>
          <w:rFonts w:ascii="Times New Roman" w:eastAsia="Times New Roman" w:hAnsi="Times New Roman" w:cs="Times New Roman"/>
          <w:color w:val="000000"/>
          <w:sz w:val="28"/>
          <w:szCs w:val="28"/>
          <w:lang w:eastAsia="ru-RU"/>
        </w:rPr>
        <w:t xml:space="preserve"> детей и юношества </w:t>
      </w:r>
      <w:r w:rsidR="00FC292E">
        <w:rPr>
          <w:rFonts w:ascii="Times New Roman" w:eastAsia="Times New Roman" w:hAnsi="Times New Roman" w:cs="Times New Roman"/>
          <w:color w:val="000000"/>
          <w:sz w:val="28"/>
          <w:szCs w:val="28"/>
          <w:lang w:eastAsia="ru-RU"/>
        </w:rPr>
        <w:t>«</w:t>
      </w:r>
      <w:r w:rsidR="002D03F1">
        <w:rPr>
          <w:rFonts w:ascii="Times New Roman" w:eastAsia="Times New Roman" w:hAnsi="Times New Roman" w:cs="Times New Roman"/>
          <w:color w:val="000000"/>
          <w:sz w:val="28"/>
          <w:szCs w:val="28"/>
          <w:lang w:eastAsia="ru-RU"/>
        </w:rPr>
        <w:t>Заельцовский</w:t>
      </w:r>
      <w:r w:rsidR="00FC292E">
        <w:rPr>
          <w:rFonts w:ascii="Times New Roman" w:eastAsia="Times New Roman" w:hAnsi="Times New Roman" w:cs="Times New Roman"/>
          <w:color w:val="000000"/>
          <w:sz w:val="28"/>
          <w:szCs w:val="28"/>
          <w:lang w:eastAsia="ru-RU"/>
        </w:rPr>
        <w:t>»</w:t>
      </w:r>
    </w:p>
    <w:p w:rsidR="0062496C" w:rsidRPr="00925DE8" w:rsidRDefault="002D03F1" w:rsidP="0062496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w:t>
      </w:r>
      <w:r w:rsidR="0062496C" w:rsidRPr="00925DE8">
        <w:rPr>
          <w:rFonts w:ascii="Times New Roman" w:eastAsia="Times New Roman" w:hAnsi="Times New Roman" w:cs="Times New Roman"/>
          <w:color w:val="000000"/>
          <w:sz w:val="28"/>
          <w:szCs w:val="28"/>
          <w:lang w:eastAsia="ru-RU"/>
        </w:rPr>
        <w:t>овместные творческие проекты, выставки, конкурсы, мастер-классы.</w:t>
      </w:r>
    </w:p>
    <w:p w:rsidR="0062496C" w:rsidRPr="00925DE8" w:rsidRDefault="002D03F1" w:rsidP="0062496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w:t>
      </w:r>
      <w:r w:rsidR="0062496C" w:rsidRPr="00925DE8">
        <w:rPr>
          <w:rFonts w:ascii="Times New Roman" w:eastAsia="Times New Roman" w:hAnsi="Times New Roman" w:cs="Times New Roman"/>
          <w:color w:val="000000"/>
          <w:sz w:val="28"/>
          <w:szCs w:val="28"/>
          <w:lang w:eastAsia="ru-RU"/>
        </w:rPr>
        <w:t>асширение спектра дополнительных образовательных услуг для лицеистов.</w:t>
      </w:r>
    </w:p>
    <w:p w:rsidR="0062496C" w:rsidRPr="00925DE8" w:rsidRDefault="002D03F1" w:rsidP="0062496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w:t>
      </w:r>
      <w:r w:rsidR="0062496C" w:rsidRPr="00925DE8">
        <w:rPr>
          <w:rFonts w:ascii="Times New Roman" w:eastAsia="Times New Roman" w:hAnsi="Times New Roman" w:cs="Times New Roman"/>
          <w:color w:val="000000"/>
          <w:sz w:val="28"/>
          <w:szCs w:val="28"/>
          <w:lang w:eastAsia="ru-RU"/>
        </w:rPr>
        <w:t>азвитие творческих способностей, формирование эстетическог</w:t>
      </w:r>
      <w:r>
        <w:rPr>
          <w:rFonts w:ascii="Times New Roman" w:eastAsia="Times New Roman" w:hAnsi="Times New Roman" w:cs="Times New Roman"/>
          <w:color w:val="000000"/>
          <w:sz w:val="28"/>
          <w:szCs w:val="28"/>
          <w:lang w:eastAsia="ru-RU"/>
        </w:rPr>
        <w:t>о вкуса и интереса к искусству.</w:t>
      </w:r>
    </w:p>
    <w:p w:rsidR="0062496C" w:rsidRPr="00925DE8" w:rsidRDefault="002D03F1" w:rsidP="0062496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Дальнейшее сотрудничество</w:t>
      </w:r>
    </w:p>
    <w:p w:rsidR="0062496C" w:rsidRPr="00925DE8" w:rsidRDefault="002D03F1" w:rsidP="0062496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у</w:t>
      </w:r>
      <w:r w:rsidR="0062496C" w:rsidRPr="00925DE8">
        <w:rPr>
          <w:rFonts w:ascii="Times New Roman" w:eastAsia="Times New Roman" w:hAnsi="Times New Roman" w:cs="Times New Roman"/>
          <w:color w:val="000000"/>
          <w:sz w:val="28"/>
          <w:szCs w:val="28"/>
          <w:lang w:eastAsia="ru-RU"/>
        </w:rPr>
        <w:t>глубление интеграции программ партнёров в образовательный процесс лицея.</w:t>
      </w:r>
    </w:p>
    <w:p w:rsidR="0062496C" w:rsidRPr="00925DE8" w:rsidRDefault="002D03F1" w:rsidP="0062496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w:t>
      </w:r>
      <w:r w:rsidR="0062496C" w:rsidRPr="00925DE8">
        <w:rPr>
          <w:rFonts w:ascii="Times New Roman" w:eastAsia="Times New Roman" w:hAnsi="Times New Roman" w:cs="Times New Roman"/>
          <w:color w:val="000000"/>
          <w:sz w:val="28"/>
          <w:szCs w:val="28"/>
          <w:lang w:eastAsia="ru-RU"/>
        </w:rPr>
        <w:t>азработка совместных долгосрочных проектов, направленных на социализацию и личностное развитие учащихся.</w:t>
      </w:r>
    </w:p>
    <w:p w:rsidR="0062496C" w:rsidRPr="00925DE8" w:rsidRDefault="002D03F1" w:rsidP="0062496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w:t>
      </w:r>
      <w:r w:rsidR="0062496C" w:rsidRPr="00925DE8">
        <w:rPr>
          <w:rFonts w:ascii="Times New Roman" w:eastAsia="Times New Roman" w:hAnsi="Times New Roman" w:cs="Times New Roman"/>
          <w:color w:val="000000"/>
          <w:sz w:val="28"/>
          <w:szCs w:val="28"/>
          <w:lang w:eastAsia="ru-RU"/>
        </w:rPr>
        <w:t xml:space="preserve">недрение новых форматов взаимодействия: стажировки, волонтёрские </w:t>
      </w:r>
      <w:r>
        <w:rPr>
          <w:rFonts w:ascii="Times New Roman" w:eastAsia="Times New Roman" w:hAnsi="Times New Roman" w:cs="Times New Roman"/>
          <w:color w:val="000000"/>
          <w:sz w:val="28"/>
          <w:szCs w:val="28"/>
          <w:lang w:eastAsia="ru-RU"/>
        </w:rPr>
        <w:t>акции, совместные исследования.</w:t>
      </w:r>
    </w:p>
    <w:p w:rsidR="0062496C" w:rsidRPr="00925DE8" w:rsidRDefault="002D03F1" w:rsidP="0062496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Масштабирование</w:t>
      </w:r>
    </w:p>
    <w:p w:rsidR="0062496C" w:rsidRPr="00925DE8" w:rsidRDefault="002D03F1" w:rsidP="0062496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w:t>
      </w:r>
      <w:r w:rsidR="0062496C" w:rsidRPr="00925DE8">
        <w:rPr>
          <w:rFonts w:ascii="Times New Roman" w:eastAsia="Times New Roman" w:hAnsi="Times New Roman" w:cs="Times New Roman"/>
          <w:color w:val="000000"/>
          <w:sz w:val="28"/>
          <w:szCs w:val="28"/>
          <w:lang w:eastAsia="ru-RU"/>
        </w:rPr>
        <w:t>аспространение успешных практик на другие образовательные учреждения района и города.</w:t>
      </w:r>
    </w:p>
    <w:p w:rsidR="0062496C" w:rsidRPr="00925DE8" w:rsidRDefault="002D03F1" w:rsidP="0062496C">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w:t>
      </w:r>
      <w:r w:rsidR="0062496C" w:rsidRPr="00925DE8">
        <w:rPr>
          <w:rFonts w:ascii="Times New Roman" w:eastAsia="Times New Roman" w:hAnsi="Times New Roman" w:cs="Times New Roman"/>
          <w:color w:val="000000"/>
          <w:sz w:val="28"/>
          <w:szCs w:val="28"/>
          <w:lang w:eastAsia="ru-RU"/>
        </w:rPr>
        <w:t>оздание на базе</w:t>
      </w:r>
      <w:r>
        <w:rPr>
          <w:rFonts w:ascii="Times New Roman" w:eastAsia="Times New Roman" w:hAnsi="Times New Roman" w:cs="Times New Roman"/>
          <w:color w:val="000000"/>
          <w:sz w:val="28"/>
          <w:szCs w:val="28"/>
          <w:lang w:eastAsia="ru-RU"/>
        </w:rPr>
        <w:t xml:space="preserve"> л</w:t>
      </w:r>
      <w:r w:rsidR="0062496C" w:rsidRPr="00925DE8">
        <w:rPr>
          <w:rFonts w:ascii="Times New Roman" w:eastAsia="Times New Roman" w:hAnsi="Times New Roman" w:cs="Times New Roman"/>
          <w:color w:val="000000"/>
          <w:sz w:val="28"/>
          <w:szCs w:val="28"/>
          <w:lang w:eastAsia="ru-RU"/>
        </w:rPr>
        <w:t>ицея сообщества образовательных организаций и социальных партнёров для обмена опытом, ресурсами, образовательными, культурными и воспитательными возможностями</w:t>
      </w:r>
    </w:p>
    <w:p w:rsidR="0062496C" w:rsidRPr="002D03F1" w:rsidRDefault="002D03F1" w:rsidP="002D03F1">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п</w:t>
      </w:r>
      <w:r w:rsidR="0062496C" w:rsidRPr="00925DE8">
        <w:rPr>
          <w:rFonts w:ascii="Times New Roman" w:eastAsia="Times New Roman" w:hAnsi="Times New Roman" w:cs="Times New Roman"/>
          <w:color w:val="000000"/>
          <w:sz w:val="28"/>
          <w:szCs w:val="28"/>
          <w:lang w:eastAsia="ru-RU"/>
        </w:rPr>
        <w:t>ривлечение новых партнёров из числа бизнеса, вузов, культурных и спортивных организаций для рас</w:t>
      </w:r>
      <w:r>
        <w:rPr>
          <w:rFonts w:ascii="Times New Roman" w:eastAsia="Times New Roman" w:hAnsi="Times New Roman" w:cs="Times New Roman"/>
          <w:color w:val="000000"/>
          <w:sz w:val="28"/>
          <w:szCs w:val="28"/>
          <w:lang w:eastAsia="ru-RU"/>
        </w:rPr>
        <w:t>ширения возможностей лицеистов.</w:t>
      </w:r>
    </w:p>
    <w:p w:rsidR="0062496C" w:rsidRDefault="0062496C" w:rsidP="0062496C">
      <w:pPr>
        <w:widowControl w:val="0"/>
        <w:tabs>
          <w:tab w:val="left" w:pos="426"/>
        </w:tabs>
        <w:spacing w:after="0" w:line="240" w:lineRule="auto"/>
        <w:ind w:right="-7" w:firstLineChars="275" w:firstLine="773"/>
        <w:outlineLvl w:val="0"/>
        <w:rPr>
          <w:rFonts w:ascii="Times New Roman" w:eastAsia="Times New Roman" w:hAnsi="Times New Roman" w:cs="Times New Roman"/>
          <w:b/>
          <w:sz w:val="28"/>
          <w:szCs w:val="28"/>
        </w:rPr>
      </w:pPr>
      <w:r w:rsidRPr="00925DE8">
        <w:rPr>
          <w:rFonts w:ascii="Times New Roman" w:eastAsia="Times New Roman" w:hAnsi="Times New Roman" w:cs="Times New Roman"/>
          <w:b/>
          <w:sz w:val="28"/>
          <w:szCs w:val="28"/>
        </w:rPr>
        <w:t>Модуль «Профориентация»</w:t>
      </w:r>
    </w:p>
    <w:p w:rsidR="00CD3A54" w:rsidRDefault="00CD3A54" w:rsidP="00CD3A54">
      <w:pPr>
        <w:widowControl w:val="0"/>
        <w:tabs>
          <w:tab w:val="left" w:pos="426"/>
        </w:tabs>
        <w:spacing w:after="0" w:line="240" w:lineRule="auto"/>
        <w:ind w:right="-7" w:firstLineChars="275" w:firstLine="770"/>
        <w:jc w:val="both"/>
        <w:outlineLvl w:val="0"/>
        <w:rPr>
          <w:rFonts w:ascii="Times New Roman" w:eastAsia="Times New Roman" w:hAnsi="Times New Roman" w:cs="Times New Roman"/>
          <w:sz w:val="28"/>
          <w:szCs w:val="28"/>
        </w:rPr>
      </w:pPr>
      <w:r w:rsidRPr="00CD3A54">
        <w:rPr>
          <w:rFonts w:ascii="Times New Roman" w:eastAsia="Times New Roman" w:hAnsi="Times New Roman" w:cs="Times New Roman"/>
          <w:sz w:val="28"/>
          <w:szCs w:val="28"/>
        </w:rPr>
        <w:t>В рамках реализации данного модуля в лицее были организованы и проведены следующие мероприятия:</w:t>
      </w:r>
    </w:p>
    <w:p w:rsidR="00CD3A54" w:rsidRPr="00CD3A54" w:rsidRDefault="00CD3A54" w:rsidP="00AB3F2C">
      <w:pPr>
        <w:pStyle w:val="a4"/>
        <w:widowControl w:val="0"/>
        <w:numPr>
          <w:ilvl w:val="0"/>
          <w:numId w:val="59"/>
        </w:numPr>
        <w:tabs>
          <w:tab w:val="left" w:pos="426"/>
        </w:tabs>
        <w:ind w:right="-7"/>
        <w:jc w:val="both"/>
        <w:outlineLvl w:val="0"/>
        <w:rPr>
          <w:sz w:val="28"/>
          <w:szCs w:val="28"/>
        </w:rPr>
      </w:pPr>
      <w:r w:rsidRPr="00CD3A54">
        <w:rPr>
          <w:sz w:val="28"/>
          <w:szCs w:val="28"/>
        </w:rPr>
        <w:t>Разработан и утвержден План профориентационной деятельности в школе на 2025 год. Было организовано и проведено более 17 экскурсий в учебные заведения г. Новосибирска и 11 экскурсий на предприятия.</w:t>
      </w:r>
    </w:p>
    <w:p w:rsidR="00CD3A54" w:rsidRPr="00CD3A54" w:rsidRDefault="00CD3A54" w:rsidP="00AB3F2C">
      <w:pPr>
        <w:pStyle w:val="a4"/>
        <w:widowControl w:val="0"/>
        <w:numPr>
          <w:ilvl w:val="0"/>
          <w:numId w:val="59"/>
        </w:numPr>
        <w:tabs>
          <w:tab w:val="left" w:pos="426"/>
        </w:tabs>
        <w:ind w:right="-7"/>
        <w:jc w:val="both"/>
        <w:outlineLvl w:val="0"/>
        <w:rPr>
          <w:sz w:val="28"/>
          <w:szCs w:val="28"/>
        </w:rPr>
      </w:pPr>
      <w:r w:rsidRPr="00CD3A54">
        <w:rPr>
          <w:sz w:val="28"/>
          <w:szCs w:val="28"/>
        </w:rPr>
        <w:t>Участие в федеральной программе «Билет в будущее» (6-11 класс).</w:t>
      </w:r>
    </w:p>
    <w:p w:rsidR="00CD3A54" w:rsidRPr="00CD3A54" w:rsidRDefault="00CD3A54" w:rsidP="00AB3F2C">
      <w:pPr>
        <w:pStyle w:val="a4"/>
        <w:widowControl w:val="0"/>
        <w:numPr>
          <w:ilvl w:val="0"/>
          <w:numId w:val="59"/>
        </w:numPr>
        <w:tabs>
          <w:tab w:val="left" w:pos="426"/>
        </w:tabs>
        <w:ind w:right="-7"/>
        <w:jc w:val="both"/>
        <w:outlineLvl w:val="0"/>
        <w:rPr>
          <w:sz w:val="28"/>
          <w:szCs w:val="28"/>
        </w:rPr>
      </w:pPr>
      <w:r w:rsidRPr="00CD3A54">
        <w:rPr>
          <w:sz w:val="28"/>
          <w:szCs w:val="28"/>
        </w:rPr>
        <w:t>Участие обучающихся 6 ‒ 11 классов в мероприятиях проекта «Билет в будущее» (еженедельные занятия внеурочной деятельности “Россия - мои горизонты”)</w:t>
      </w:r>
    </w:p>
    <w:p w:rsidR="00CD3A54" w:rsidRPr="00CD3A54" w:rsidRDefault="00CD3A54" w:rsidP="00AB3F2C">
      <w:pPr>
        <w:pStyle w:val="a4"/>
        <w:widowControl w:val="0"/>
        <w:numPr>
          <w:ilvl w:val="0"/>
          <w:numId w:val="59"/>
        </w:numPr>
        <w:tabs>
          <w:tab w:val="left" w:pos="426"/>
        </w:tabs>
        <w:ind w:right="-7"/>
        <w:jc w:val="both"/>
        <w:outlineLvl w:val="0"/>
        <w:rPr>
          <w:sz w:val="28"/>
          <w:szCs w:val="28"/>
        </w:rPr>
      </w:pPr>
      <w:r w:rsidRPr="00CD3A54">
        <w:rPr>
          <w:sz w:val="28"/>
          <w:szCs w:val="28"/>
        </w:rPr>
        <w:t>Взаимодействие с организациями профессионального образования в вопросах профориентации обучающихся и организации профессиональных проб на базе Новосибирского химико-технологического колледжа имени Д.И. Менделеева</w:t>
      </w:r>
    </w:p>
    <w:p w:rsidR="00CD3A54" w:rsidRPr="00CD3A54" w:rsidRDefault="00CD3A54" w:rsidP="00AB3F2C">
      <w:pPr>
        <w:pStyle w:val="a4"/>
        <w:widowControl w:val="0"/>
        <w:numPr>
          <w:ilvl w:val="0"/>
          <w:numId w:val="59"/>
        </w:numPr>
        <w:tabs>
          <w:tab w:val="left" w:pos="426"/>
        </w:tabs>
        <w:ind w:right="-7"/>
        <w:jc w:val="both"/>
        <w:outlineLvl w:val="0"/>
        <w:rPr>
          <w:sz w:val="28"/>
          <w:szCs w:val="28"/>
        </w:rPr>
      </w:pPr>
      <w:r w:rsidRPr="00CD3A54">
        <w:rPr>
          <w:sz w:val="28"/>
          <w:szCs w:val="28"/>
        </w:rPr>
        <w:t>Родительские собрания на тему профессиональной ориентации, в том числе о кадровых потребностях современного рынка труда.</w:t>
      </w:r>
    </w:p>
    <w:p w:rsidR="00CD3A54" w:rsidRPr="00CD3A54" w:rsidRDefault="00CD3A54" w:rsidP="00AB3F2C">
      <w:pPr>
        <w:pStyle w:val="a4"/>
        <w:widowControl w:val="0"/>
        <w:numPr>
          <w:ilvl w:val="0"/>
          <w:numId w:val="59"/>
        </w:numPr>
        <w:tabs>
          <w:tab w:val="left" w:pos="426"/>
        </w:tabs>
        <w:ind w:right="-7"/>
        <w:jc w:val="both"/>
        <w:outlineLvl w:val="0"/>
        <w:rPr>
          <w:sz w:val="28"/>
          <w:szCs w:val="28"/>
        </w:rPr>
      </w:pPr>
      <w:r w:rsidRPr="00CD3A54">
        <w:rPr>
          <w:sz w:val="28"/>
          <w:szCs w:val="28"/>
        </w:rPr>
        <w:t>Индивидуальное консультирование педагогом-психологом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62496C" w:rsidRPr="00925DE8" w:rsidRDefault="0062496C" w:rsidP="0062496C">
      <w:pPr>
        <w:tabs>
          <w:tab w:val="left" w:pos="0"/>
          <w:tab w:val="left" w:pos="426"/>
        </w:tabs>
        <w:spacing w:after="0" w:line="276" w:lineRule="auto"/>
        <w:ind w:firstLineChars="275" w:firstLine="770"/>
        <w:jc w:val="both"/>
        <w:rPr>
          <w:rFonts w:ascii="Times New Roman" w:eastAsia="Calibri" w:hAnsi="Times New Roman" w:cs="Times New Roman"/>
          <w:sz w:val="28"/>
          <w:szCs w:val="28"/>
        </w:rPr>
      </w:pPr>
      <w:r w:rsidRPr="00925DE8">
        <w:rPr>
          <w:rFonts w:ascii="Times New Roman" w:eastAsia="Times New Roman" w:hAnsi="Times New Roman" w:cs="Times New Roman"/>
          <w:sz w:val="28"/>
          <w:szCs w:val="28"/>
        </w:rPr>
        <w:t>В рамках реализации данного модуля в школе были организованы и проведены следующие мероприятия:</w:t>
      </w:r>
    </w:p>
    <w:p w:rsidR="0062496C" w:rsidRPr="00925DE8" w:rsidRDefault="0062496C" w:rsidP="00AB3F2C">
      <w:pPr>
        <w:numPr>
          <w:ilvl w:val="0"/>
          <w:numId w:val="50"/>
        </w:numPr>
        <w:tabs>
          <w:tab w:val="left" w:pos="426"/>
        </w:tabs>
        <w:spacing w:after="0" w:line="276" w:lineRule="auto"/>
        <w:ind w:left="0" w:firstLineChars="275" w:firstLine="770"/>
        <w:jc w:val="both"/>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организация участия обучающихся 6- 11 классов в профориентационном проекте «Билет в будущее» - всего в проекте приняли участие  328 обучающихся;</w:t>
      </w:r>
    </w:p>
    <w:p w:rsidR="0062496C" w:rsidRPr="00925DE8" w:rsidRDefault="0062496C" w:rsidP="00AB3F2C">
      <w:pPr>
        <w:numPr>
          <w:ilvl w:val="0"/>
          <w:numId w:val="50"/>
        </w:numPr>
        <w:tabs>
          <w:tab w:val="left" w:pos="426"/>
        </w:tabs>
        <w:spacing w:after="0" w:line="276" w:lineRule="auto"/>
        <w:ind w:left="0" w:firstLineChars="275" w:firstLine="770"/>
        <w:jc w:val="both"/>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просмотр с обучающимися уроков проекта «Шоу профессий» - участие приняли  7 классных коллективов;</w:t>
      </w:r>
    </w:p>
    <w:p w:rsidR="0062496C" w:rsidRPr="00925DE8" w:rsidRDefault="0062496C" w:rsidP="00AB3F2C">
      <w:pPr>
        <w:numPr>
          <w:ilvl w:val="0"/>
          <w:numId w:val="50"/>
        </w:numPr>
        <w:tabs>
          <w:tab w:val="left" w:pos="426"/>
        </w:tabs>
        <w:spacing w:after="0" w:line="276" w:lineRule="auto"/>
        <w:ind w:left="0" w:firstLineChars="275" w:firstLine="770"/>
        <w:jc w:val="both"/>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экскурсии на предприятия – было организовано 10 экскурсий;</w:t>
      </w:r>
    </w:p>
    <w:p w:rsidR="00C43EFB" w:rsidRPr="00CD3A54" w:rsidRDefault="0062496C" w:rsidP="00AB3F2C">
      <w:pPr>
        <w:widowControl w:val="0"/>
        <w:numPr>
          <w:ilvl w:val="0"/>
          <w:numId w:val="50"/>
        </w:numPr>
        <w:tabs>
          <w:tab w:val="left" w:pos="284"/>
        </w:tabs>
        <w:spacing w:after="0" w:line="276" w:lineRule="auto"/>
        <w:ind w:left="0" w:firstLineChars="275" w:firstLine="770"/>
        <w:jc w:val="both"/>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ведение тематической рубрики в сообществе школы в социальной сети Вконтакте – опубликовано 10 постов соответствующей тематики;</w:t>
      </w:r>
      <w:bookmarkStart w:id="40" w:name="_Hlk216372512"/>
      <w:bookmarkEnd w:id="39"/>
    </w:p>
    <w:p w:rsidR="0062496C" w:rsidRPr="00925DE8" w:rsidRDefault="0062496C" w:rsidP="0062496C">
      <w:pPr>
        <w:spacing w:after="0" w:line="276" w:lineRule="auto"/>
        <w:ind w:firstLineChars="275" w:firstLine="773"/>
        <w:rPr>
          <w:rFonts w:ascii="Times New Roman" w:eastAsia="Arial" w:hAnsi="Times New Roman" w:cs="Times New Roman"/>
          <w:b/>
          <w:sz w:val="28"/>
          <w:szCs w:val="28"/>
        </w:rPr>
      </w:pPr>
      <w:r w:rsidRPr="00925DE8">
        <w:rPr>
          <w:rFonts w:ascii="Times New Roman" w:eastAsia="Arial" w:hAnsi="Times New Roman" w:cs="Times New Roman"/>
          <w:b/>
          <w:sz w:val="28"/>
          <w:szCs w:val="28"/>
        </w:rPr>
        <w:t>Модуль «Детские общественные объединения»</w:t>
      </w:r>
    </w:p>
    <w:p w:rsidR="0062496C" w:rsidRPr="00925DE8" w:rsidRDefault="002D03F1" w:rsidP="0062496C">
      <w:pPr>
        <w:spacing w:after="0" w:line="276" w:lineRule="auto"/>
        <w:ind w:firstLineChars="275" w:firstLine="770"/>
        <w:jc w:val="both"/>
        <w:rPr>
          <w:rFonts w:ascii="Times New Roman" w:eastAsia="Calibri" w:hAnsi="Times New Roman" w:cs="Times New Roman"/>
          <w:sz w:val="28"/>
          <w:szCs w:val="28"/>
        </w:rPr>
      </w:pPr>
      <w:r>
        <w:rPr>
          <w:rFonts w:ascii="Times New Roman" w:eastAsia="Calibri" w:hAnsi="Times New Roman" w:cs="Times New Roman"/>
          <w:sz w:val="28"/>
          <w:szCs w:val="28"/>
        </w:rPr>
        <w:t>В 2025 году</w:t>
      </w:r>
      <w:r w:rsidR="0062496C" w:rsidRPr="00925DE8">
        <w:rPr>
          <w:rFonts w:ascii="Times New Roman" w:eastAsia="Calibri" w:hAnsi="Times New Roman" w:cs="Times New Roman"/>
          <w:sz w:val="28"/>
          <w:szCs w:val="28"/>
        </w:rPr>
        <w:t xml:space="preserve"> на базе школы функционировали следующие детские общественные объединения:</w:t>
      </w:r>
    </w:p>
    <w:p w:rsidR="0062496C" w:rsidRPr="00925DE8" w:rsidRDefault="0062496C" w:rsidP="0062496C">
      <w:pPr>
        <w:spacing w:after="0" w:line="276" w:lineRule="auto"/>
        <w:ind w:firstLineChars="275" w:firstLine="770"/>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lastRenderedPageBreak/>
        <w:t xml:space="preserve">- первичное отделение «Движение Первых», (направлено на формирование гражданской ответственности, патриотизма, любви к Родине через участие в социально значимых проектах, мероприятиях и акциях), работа по программе «Орлята России» </w:t>
      </w:r>
      <w:bookmarkStart w:id="41" w:name="_Hlk216718516"/>
      <w:bookmarkStart w:id="42" w:name="_Hlk216718497"/>
      <w:r w:rsidRPr="00925DE8">
        <w:rPr>
          <w:rFonts w:ascii="Times New Roman" w:eastAsia="Calibri" w:hAnsi="Times New Roman" w:cs="Times New Roman"/>
          <w:sz w:val="28"/>
          <w:szCs w:val="28"/>
        </w:rPr>
        <w:t xml:space="preserve">(программа основана на ценностях добра, дружбы, взаимопомощи и любви к Родине), на сегодняшний день в Движении первых 183 человека; </w:t>
      </w:r>
      <w:bookmarkEnd w:id="41"/>
      <w:bookmarkEnd w:id="42"/>
    </w:p>
    <w:p w:rsidR="0062496C" w:rsidRPr="00925DE8" w:rsidRDefault="0062496C" w:rsidP="0062496C">
      <w:pPr>
        <w:spacing w:after="0" w:line="276" w:lineRule="auto"/>
        <w:ind w:firstLineChars="275" w:firstLine="770"/>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t>- школьный театр (даёт возможность школьникам развивать свои творческие способности, актерское мастерство, сценическую речь, а также формирует эстетический вкус и любовь к искусству);</w:t>
      </w:r>
    </w:p>
    <w:p w:rsidR="0062496C" w:rsidRPr="00925DE8" w:rsidRDefault="0062496C" w:rsidP="0062496C">
      <w:pPr>
        <w:spacing w:after="0" w:line="276" w:lineRule="auto"/>
        <w:ind w:firstLineChars="275" w:firstLine="770"/>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t>- юнармейский отряд «Патриот» (воспитание у молодежи гражданственности, патриотизма, уважения к истории и культуре Отечества, формирование духовно-нравственных и морально-психологических качеств, необходимых для защиты Родины.) На сегодняшний день в юнармейском отряде «Патриот» состоят 121 человек, которые активно принимают участие в лицейских мероприятиях, «Зарница 2.0», а также в Шествиях, приуроченных к празднованию праздника «День Победы».</w:t>
      </w:r>
    </w:p>
    <w:p w:rsidR="0062496C" w:rsidRDefault="0062496C" w:rsidP="0062496C">
      <w:pPr>
        <w:spacing w:after="0" w:line="276" w:lineRule="auto"/>
        <w:ind w:firstLineChars="275" w:firstLine="770"/>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t>- школьный медиа-центр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вечеров)</w:t>
      </w:r>
      <w:r w:rsidR="00134B3F">
        <w:rPr>
          <w:rFonts w:ascii="Times New Roman" w:eastAsia="Calibri" w:hAnsi="Times New Roman" w:cs="Times New Roman"/>
          <w:sz w:val="28"/>
          <w:szCs w:val="28"/>
        </w:rPr>
        <w:t>.</w:t>
      </w:r>
    </w:p>
    <w:p w:rsidR="00070B89" w:rsidRPr="00070B89" w:rsidRDefault="00070B89" w:rsidP="00070B89">
      <w:pPr>
        <w:spacing w:after="0" w:line="240" w:lineRule="auto"/>
        <w:ind w:firstLine="709"/>
        <w:jc w:val="both"/>
        <w:rPr>
          <w:rFonts w:ascii="Times New Roman" w:eastAsia="Calibri" w:hAnsi="Times New Roman" w:cs="Times New Roman"/>
          <w:sz w:val="28"/>
        </w:rPr>
      </w:pPr>
      <w:r w:rsidRPr="00070B89">
        <w:rPr>
          <w:rFonts w:ascii="Times New Roman" w:eastAsia="Calibri" w:hAnsi="Times New Roman" w:cs="Times New Roman"/>
          <w:sz w:val="28"/>
        </w:rPr>
        <w:t xml:space="preserve">Работе с детьми из семей СВО уделяется большое внимание. Так ежегодно разрабатывается и утверждается план работы с учащимися из семей СВО, который включает в себя не только методическую, консультационную, коррекционно-развивающую работу с педагогом-психологом, но и проведение ярких интересных мероприятий. </w:t>
      </w:r>
    </w:p>
    <w:p w:rsidR="00070B89" w:rsidRPr="00070B89" w:rsidRDefault="00070B89" w:rsidP="00800B18">
      <w:pPr>
        <w:spacing w:after="0" w:line="240" w:lineRule="auto"/>
        <w:ind w:firstLine="709"/>
        <w:jc w:val="center"/>
        <w:rPr>
          <w:rFonts w:ascii="Times New Roman" w:eastAsia="Calibri" w:hAnsi="Times New Roman" w:cs="Times New Roman"/>
          <w:sz w:val="28"/>
        </w:rPr>
      </w:pPr>
      <w:r w:rsidRPr="00070B89">
        <w:rPr>
          <w:rFonts w:ascii="Times New Roman" w:eastAsia="Calibri" w:hAnsi="Times New Roman" w:cs="Times New Roman"/>
          <w:sz w:val="28"/>
        </w:rPr>
        <w:t>План работы с учащимися из семей СВО  на 2025 – 2026 учебный год</w:t>
      </w:r>
    </w:p>
    <w:tbl>
      <w:tblPr>
        <w:tblStyle w:val="221"/>
        <w:tblW w:w="14884" w:type="dxa"/>
        <w:tblInd w:w="108"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4A0" w:firstRow="1" w:lastRow="0" w:firstColumn="1" w:lastColumn="0" w:noHBand="0" w:noVBand="1"/>
      </w:tblPr>
      <w:tblGrid>
        <w:gridCol w:w="8931"/>
        <w:gridCol w:w="2835"/>
        <w:gridCol w:w="3118"/>
      </w:tblGrid>
      <w:tr w:rsidR="00070B89" w:rsidRPr="00070B89" w:rsidTr="00070B89">
        <w:tc>
          <w:tcPr>
            <w:tcW w:w="8931" w:type="dxa"/>
          </w:tcPr>
          <w:p w:rsidR="00070B89" w:rsidRPr="00070B89" w:rsidRDefault="00070B89" w:rsidP="00070B89">
            <w:pPr>
              <w:ind w:firstLine="709"/>
              <w:jc w:val="center"/>
              <w:rPr>
                <w:rFonts w:ascii="Times New Roman" w:eastAsia="Calibri" w:hAnsi="Times New Roman" w:cs="Times New Roman"/>
                <w:b/>
                <w:sz w:val="28"/>
                <w:szCs w:val="28"/>
              </w:rPr>
            </w:pPr>
            <w:r w:rsidRPr="00070B89">
              <w:rPr>
                <w:rFonts w:ascii="Times New Roman" w:eastAsia="Calibri" w:hAnsi="Times New Roman" w:cs="Times New Roman"/>
                <w:b/>
                <w:sz w:val="28"/>
                <w:szCs w:val="28"/>
              </w:rPr>
              <w:t>Мероприятия</w:t>
            </w:r>
          </w:p>
        </w:tc>
        <w:tc>
          <w:tcPr>
            <w:tcW w:w="2835" w:type="dxa"/>
          </w:tcPr>
          <w:p w:rsidR="00070B89" w:rsidRPr="00070B89" w:rsidRDefault="00070B89" w:rsidP="00070B89">
            <w:pPr>
              <w:ind w:firstLine="709"/>
              <w:jc w:val="both"/>
              <w:rPr>
                <w:rFonts w:ascii="Times New Roman" w:eastAsia="Calibri" w:hAnsi="Times New Roman" w:cs="Times New Roman"/>
                <w:b/>
                <w:sz w:val="28"/>
                <w:szCs w:val="28"/>
              </w:rPr>
            </w:pPr>
            <w:r w:rsidRPr="00070B89">
              <w:rPr>
                <w:rFonts w:ascii="Times New Roman" w:eastAsia="Calibri" w:hAnsi="Times New Roman" w:cs="Times New Roman"/>
                <w:b/>
                <w:sz w:val="28"/>
                <w:szCs w:val="28"/>
              </w:rPr>
              <w:t>Сроки</w:t>
            </w:r>
          </w:p>
        </w:tc>
        <w:tc>
          <w:tcPr>
            <w:tcW w:w="3118" w:type="dxa"/>
          </w:tcPr>
          <w:p w:rsidR="00070B89" w:rsidRPr="00070B89" w:rsidRDefault="00070B89" w:rsidP="00070B89">
            <w:pPr>
              <w:ind w:firstLine="709"/>
              <w:jc w:val="both"/>
              <w:rPr>
                <w:rFonts w:ascii="Times New Roman" w:eastAsia="Calibri" w:hAnsi="Times New Roman" w:cs="Times New Roman"/>
                <w:b/>
                <w:sz w:val="28"/>
                <w:szCs w:val="28"/>
              </w:rPr>
            </w:pPr>
            <w:r w:rsidRPr="00070B89">
              <w:rPr>
                <w:rFonts w:ascii="Times New Roman" w:eastAsia="Calibri" w:hAnsi="Times New Roman" w:cs="Times New Roman"/>
                <w:b/>
                <w:sz w:val="28"/>
                <w:szCs w:val="28"/>
              </w:rPr>
              <w:t>Ответственные</w:t>
            </w:r>
          </w:p>
        </w:tc>
      </w:tr>
      <w:tr w:rsidR="00070B89" w:rsidRPr="00070B89" w:rsidTr="00070B89">
        <w:tc>
          <w:tcPr>
            <w:tcW w:w="14884" w:type="dxa"/>
            <w:gridSpan w:val="3"/>
          </w:tcPr>
          <w:p w:rsidR="00070B89" w:rsidRPr="00070B89" w:rsidRDefault="00070B89" w:rsidP="00070B89">
            <w:pPr>
              <w:ind w:firstLine="709"/>
              <w:jc w:val="both"/>
              <w:rPr>
                <w:rFonts w:ascii="Times New Roman" w:eastAsia="Calibri" w:hAnsi="Times New Roman" w:cs="Times New Roman"/>
                <w:b/>
                <w:i/>
                <w:sz w:val="28"/>
                <w:szCs w:val="28"/>
              </w:rPr>
            </w:pPr>
            <w:r w:rsidRPr="00070B89">
              <w:rPr>
                <w:rFonts w:ascii="Times New Roman" w:eastAsia="Calibri" w:hAnsi="Times New Roman" w:cs="Times New Roman"/>
                <w:b/>
                <w:i/>
                <w:sz w:val="28"/>
                <w:szCs w:val="28"/>
              </w:rPr>
              <w:t>Методическая работа</w:t>
            </w:r>
          </w:p>
        </w:tc>
      </w:tr>
      <w:tr w:rsidR="00070B89" w:rsidRPr="00070B89" w:rsidTr="00070B89">
        <w:tc>
          <w:tcPr>
            <w:tcW w:w="8931" w:type="dxa"/>
          </w:tcPr>
          <w:p w:rsidR="00070B89" w:rsidRPr="00070B89" w:rsidRDefault="00070B89" w:rsidP="00070B89">
            <w:pPr>
              <w:jc w:val="both"/>
              <w:rPr>
                <w:rFonts w:ascii="Times New Roman" w:eastAsia="Calibri" w:hAnsi="Times New Roman" w:cs="Times New Roman"/>
                <w:sz w:val="28"/>
                <w:szCs w:val="28"/>
              </w:rPr>
            </w:pPr>
            <w:r w:rsidRPr="00070B89">
              <w:rPr>
                <w:rFonts w:ascii="Times New Roman" w:eastAsia="Calibri" w:hAnsi="Times New Roman" w:cs="Times New Roman"/>
                <w:sz w:val="28"/>
                <w:szCs w:val="28"/>
              </w:rPr>
              <w:t>Анализ школьной ситуации:</w:t>
            </w:r>
          </w:p>
          <w:p w:rsidR="00070B89" w:rsidRPr="00070B89" w:rsidRDefault="00070B89" w:rsidP="00070B89">
            <w:pPr>
              <w:jc w:val="both"/>
              <w:rPr>
                <w:rFonts w:ascii="Times New Roman" w:eastAsia="Calibri" w:hAnsi="Times New Roman" w:cs="Times New Roman"/>
                <w:sz w:val="28"/>
                <w:szCs w:val="28"/>
              </w:rPr>
            </w:pPr>
            <w:r w:rsidRPr="00070B89">
              <w:rPr>
                <w:rFonts w:ascii="Times New Roman" w:eastAsia="Calibri" w:hAnsi="Times New Roman" w:cs="Times New Roman"/>
                <w:sz w:val="28"/>
                <w:szCs w:val="28"/>
              </w:rPr>
              <w:t>сбор информации о численности и составе обучающихся, чьи родители являются участниками (ветеранами) СВО</w:t>
            </w:r>
          </w:p>
        </w:tc>
        <w:tc>
          <w:tcPr>
            <w:tcW w:w="2835" w:type="dxa"/>
          </w:tcPr>
          <w:p w:rsidR="00070B89" w:rsidRPr="00070B89" w:rsidRDefault="00070B89" w:rsidP="00070B89">
            <w:pPr>
              <w:jc w:val="center"/>
              <w:rPr>
                <w:rFonts w:ascii="Times New Roman" w:eastAsia="Calibri" w:hAnsi="Times New Roman" w:cs="Times New Roman"/>
                <w:sz w:val="28"/>
                <w:szCs w:val="28"/>
              </w:rPr>
            </w:pPr>
            <w:r w:rsidRPr="00070B89">
              <w:rPr>
                <w:rFonts w:ascii="Times New Roman" w:eastAsia="Calibri" w:hAnsi="Times New Roman" w:cs="Times New Roman"/>
                <w:sz w:val="28"/>
                <w:szCs w:val="28"/>
              </w:rPr>
              <w:t>Сентябрь</w:t>
            </w:r>
          </w:p>
          <w:p w:rsidR="00070B89" w:rsidRPr="00070B89" w:rsidRDefault="00070B89" w:rsidP="00070B89">
            <w:pPr>
              <w:jc w:val="center"/>
              <w:rPr>
                <w:rFonts w:ascii="Times New Roman" w:eastAsia="Calibri" w:hAnsi="Times New Roman" w:cs="Times New Roman"/>
                <w:sz w:val="28"/>
                <w:szCs w:val="28"/>
              </w:rPr>
            </w:pPr>
            <w:r w:rsidRPr="00070B89">
              <w:rPr>
                <w:rFonts w:ascii="Times New Roman" w:eastAsia="Calibri" w:hAnsi="Times New Roman" w:cs="Times New Roman"/>
                <w:sz w:val="28"/>
                <w:szCs w:val="28"/>
              </w:rPr>
              <w:t>и в течение года</w:t>
            </w:r>
          </w:p>
        </w:tc>
        <w:tc>
          <w:tcPr>
            <w:tcW w:w="3118" w:type="dxa"/>
          </w:tcPr>
          <w:p w:rsidR="00070B89" w:rsidRPr="00070B89" w:rsidRDefault="00070B89" w:rsidP="00070B89">
            <w:pPr>
              <w:jc w:val="both"/>
              <w:rPr>
                <w:rFonts w:ascii="Times New Roman" w:eastAsia="Calibri" w:hAnsi="Times New Roman" w:cs="Times New Roman"/>
                <w:sz w:val="28"/>
                <w:szCs w:val="28"/>
              </w:rPr>
            </w:pPr>
            <w:r w:rsidRPr="00070B89">
              <w:rPr>
                <w:rFonts w:ascii="Times New Roman" w:eastAsia="Calibri" w:hAnsi="Times New Roman" w:cs="Times New Roman"/>
                <w:sz w:val="28"/>
                <w:szCs w:val="28"/>
              </w:rPr>
              <w:t>Педагог-психолог</w:t>
            </w:r>
          </w:p>
        </w:tc>
      </w:tr>
      <w:tr w:rsidR="00070B89" w:rsidRPr="00070B89" w:rsidTr="00070B89">
        <w:tc>
          <w:tcPr>
            <w:tcW w:w="14884" w:type="dxa"/>
            <w:gridSpan w:val="3"/>
          </w:tcPr>
          <w:p w:rsidR="00070B89" w:rsidRPr="00070B89" w:rsidRDefault="00070B89" w:rsidP="00070B89">
            <w:pPr>
              <w:ind w:firstLine="709"/>
              <w:jc w:val="both"/>
              <w:rPr>
                <w:rFonts w:ascii="Times New Roman" w:eastAsia="Calibri" w:hAnsi="Times New Roman" w:cs="Times New Roman"/>
                <w:b/>
                <w:i/>
                <w:sz w:val="28"/>
                <w:szCs w:val="28"/>
              </w:rPr>
            </w:pPr>
            <w:r w:rsidRPr="00070B89">
              <w:rPr>
                <w:rFonts w:ascii="Times New Roman" w:eastAsia="Calibri" w:hAnsi="Times New Roman" w:cs="Times New Roman"/>
                <w:b/>
                <w:i/>
                <w:sz w:val="28"/>
                <w:szCs w:val="28"/>
              </w:rPr>
              <w:t>Диагностическая работа</w:t>
            </w:r>
          </w:p>
        </w:tc>
      </w:tr>
      <w:tr w:rsidR="00070B89" w:rsidRPr="00070B89" w:rsidTr="00070B89">
        <w:tc>
          <w:tcPr>
            <w:tcW w:w="8931" w:type="dxa"/>
          </w:tcPr>
          <w:p w:rsidR="00070B89" w:rsidRPr="00070B89" w:rsidRDefault="00070B89" w:rsidP="00070B89">
            <w:pPr>
              <w:jc w:val="both"/>
              <w:rPr>
                <w:rFonts w:ascii="Times New Roman" w:eastAsia="Calibri" w:hAnsi="Times New Roman" w:cs="Times New Roman"/>
                <w:sz w:val="28"/>
                <w:szCs w:val="28"/>
              </w:rPr>
            </w:pPr>
            <w:r w:rsidRPr="00070B89">
              <w:rPr>
                <w:rFonts w:ascii="Times New Roman" w:eastAsia="Calibri" w:hAnsi="Times New Roman" w:cs="Times New Roman"/>
                <w:sz w:val="28"/>
                <w:szCs w:val="28"/>
              </w:rPr>
              <w:t>Мониторинг психологического состояния детей участников (ветеранов) СВО с целью выявления группы ПППВ (повышенного психолого-педагогического внимания)</w:t>
            </w:r>
          </w:p>
        </w:tc>
        <w:tc>
          <w:tcPr>
            <w:tcW w:w="2835" w:type="dxa"/>
          </w:tcPr>
          <w:p w:rsidR="00070B89" w:rsidRPr="00070B89" w:rsidRDefault="00070B89" w:rsidP="00070B89">
            <w:pPr>
              <w:jc w:val="center"/>
              <w:rPr>
                <w:rFonts w:ascii="Times New Roman" w:eastAsia="Calibri" w:hAnsi="Times New Roman" w:cs="Times New Roman"/>
                <w:sz w:val="28"/>
                <w:szCs w:val="28"/>
              </w:rPr>
            </w:pPr>
            <w:r w:rsidRPr="00070B89">
              <w:rPr>
                <w:rFonts w:ascii="Times New Roman" w:eastAsia="Calibri" w:hAnsi="Times New Roman" w:cs="Times New Roman"/>
                <w:sz w:val="28"/>
                <w:szCs w:val="28"/>
              </w:rPr>
              <w:t>Сентябрь</w:t>
            </w:r>
          </w:p>
          <w:p w:rsidR="00070B89" w:rsidRPr="00070B89" w:rsidRDefault="00070B89" w:rsidP="00070B89">
            <w:pPr>
              <w:jc w:val="center"/>
              <w:rPr>
                <w:rFonts w:ascii="Times New Roman" w:eastAsia="Calibri" w:hAnsi="Times New Roman" w:cs="Times New Roman"/>
                <w:sz w:val="28"/>
                <w:szCs w:val="28"/>
              </w:rPr>
            </w:pPr>
            <w:r w:rsidRPr="00070B89">
              <w:rPr>
                <w:rFonts w:ascii="Times New Roman" w:eastAsia="Calibri" w:hAnsi="Times New Roman" w:cs="Times New Roman"/>
                <w:sz w:val="28"/>
                <w:szCs w:val="28"/>
              </w:rPr>
              <w:t>Декабрь</w:t>
            </w:r>
          </w:p>
          <w:p w:rsidR="00070B89" w:rsidRPr="00070B89" w:rsidRDefault="00070B89" w:rsidP="00070B89">
            <w:pPr>
              <w:jc w:val="center"/>
              <w:rPr>
                <w:rFonts w:ascii="Times New Roman" w:eastAsia="Calibri" w:hAnsi="Times New Roman" w:cs="Times New Roman"/>
                <w:sz w:val="28"/>
                <w:szCs w:val="28"/>
              </w:rPr>
            </w:pPr>
            <w:r w:rsidRPr="00070B89">
              <w:rPr>
                <w:rFonts w:ascii="Times New Roman" w:eastAsia="Calibri" w:hAnsi="Times New Roman" w:cs="Times New Roman"/>
                <w:sz w:val="28"/>
                <w:szCs w:val="28"/>
              </w:rPr>
              <w:t>Май</w:t>
            </w:r>
          </w:p>
        </w:tc>
        <w:tc>
          <w:tcPr>
            <w:tcW w:w="3118" w:type="dxa"/>
          </w:tcPr>
          <w:p w:rsidR="00070B89" w:rsidRPr="00070B89" w:rsidRDefault="00070B89" w:rsidP="00070B89">
            <w:pPr>
              <w:jc w:val="both"/>
              <w:rPr>
                <w:rFonts w:ascii="Times New Roman" w:eastAsia="Calibri" w:hAnsi="Times New Roman" w:cs="Times New Roman"/>
                <w:sz w:val="28"/>
                <w:szCs w:val="28"/>
              </w:rPr>
            </w:pPr>
            <w:r w:rsidRPr="00070B89">
              <w:rPr>
                <w:rFonts w:ascii="Times New Roman" w:eastAsia="Calibri" w:hAnsi="Times New Roman" w:cs="Times New Roman"/>
                <w:sz w:val="28"/>
                <w:szCs w:val="28"/>
              </w:rPr>
              <w:t>Педагог-психолог</w:t>
            </w:r>
          </w:p>
        </w:tc>
      </w:tr>
      <w:tr w:rsidR="00070B89" w:rsidRPr="00070B89" w:rsidTr="00070B89">
        <w:tc>
          <w:tcPr>
            <w:tcW w:w="8931" w:type="dxa"/>
          </w:tcPr>
          <w:p w:rsidR="00070B89" w:rsidRPr="00070B89" w:rsidRDefault="00070B89" w:rsidP="00070B89">
            <w:pPr>
              <w:jc w:val="both"/>
              <w:rPr>
                <w:rFonts w:ascii="Times New Roman" w:eastAsia="Calibri" w:hAnsi="Times New Roman" w:cs="Times New Roman"/>
                <w:sz w:val="28"/>
                <w:szCs w:val="28"/>
              </w:rPr>
            </w:pPr>
            <w:r w:rsidRPr="00070B89">
              <w:rPr>
                <w:rFonts w:ascii="Times New Roman" w:eastAsia="Calibri" w:hAnsi="Times New Roman" w:cs="Times New Roman"/>
                <w:sz w:val="28"/>
                <w:szCs w:val="28"/>
              </w:rPr>
              <w:lastRenderedPageBreak/>
              <w:t>Углубленная диагностика (при необходимости)</w:t>
            </w:r>
          </w:p>
        </w:tc>
        <w:tc>
          <w:tcPr>
            <w:tcW w:w="2835" w:type="dxa"/>
          </w:tcPr>
          <w:p w:rsidR="00070B89" w:rsidRPr="00070B89" w:rsidRDefault="00070B89" w:rsidP="00070B89">
            <w:pPr>
              <w:jc w:val="center"/>
              <w:rPr>
                <w:rFonts w:ascii="Times New Roman" w:eastAsia="Calibri" w:hAnsi="Times New Roman" w:cs="Times New Roman"/>
                <w:sz w:val="28"/>
                <w:szCs w:val="28"/>
              </w:rPr>
            </w:pPr>
            <w:r w:rsidRPr="00070B89">
              <w:rPr>
                <w:rFonts w:ascii="Times New Roman" w:eastAsia="Calibri" w:hAnsi="Times New Roman" w:cs="Times New Roman"/>
                <w:sz w:val="28"/>
                <w:szCs w:val="28"/>
              </w:rPr>
              <w:t>В течение года</w:t>
            </w:r>
          </w:p>
        </w:tc>
        <w:tc>
          <w:tcPr>
            <w:tcW w:w="3118" w:type="dxa"/>
          </w:tcPr>
          <w:p w:rsidR="00070B89" w:rsidRPr="00070B89" w:rsidRDefault="00070B89" w:rsidP="00070B89">
            <w:pPr>
              <w:jc w:val="both"/>
              <w:rPr>
                <w:rFonts w:ascii="Times New Roman" w:eastAsia="Calibri" w:hAnsi="Times New Roman" w:cs="Times New Roman"/>
                <w:sz w:val="28"/>
                <w:szCs w:val="28"/>
              </w:rPr>
            </w:pPr>
            <w:r w:rsidRPr="00070B89">
              <w:rPr>
                <w:rFonts w:ascii="Times New Roman" w:eastAsia="Calibri" w:hAnsi="Times New Roman" w:cs="Times New Roman"/>
                <w:sz w:val="28"/>
                <w:szCs w:val="28"/>
              </w:rPr>
              <w:t>Педагог-психолог</w:t>
            </w:r>
          </w:p>
        </w:tc>
      </w:tr>
      <w:tr w:rsidR="00070B89" w:rsidRPr="00070B89" w:rsidTr="00070B89">
        <w:trPr>
          <w:trHeight w:val="768"/>
        </w:trPr>
        <w:tc>
          <w:tcPr>
            <w:tcW w:w="8931" w:type="dxa"/>
          </w:tcPr>
          <w:p w:rsidR="00070B89" w:rsidRPr="00070B89" w:rsidRDefault="00070B89" w:rsidP="00070B89">
            <w:pPr>
              <w:jc w:val="both"/>
              <w:rPr>
                <w:rFonts w:ascii="Times New Roman" w:eastAsia="Calibri" w:hAnsi="Times New Roman" w:cs="Times New Roman"/>
                <w:sz w:val="28"/>
                <w:szCs w:val="28"/>
              </w:rPr>
            </w:pPr>
            <w:r w:rsidRPr="00070B89">
              <w:rPr>
                <w:rFonts w:ascii="Times New Roman" w:eastAsia="Calibri" w:hAnsi="Times New Roman" w:cs="Times New Roman"/>
                <w:sz w:val="28"/>
                <w:szCs w:val="28"/>
              </w:rPr>
              <w:t>Наблюдение за детьми участников (ветеранов) СВО с целью мониторинга эмоционального состояния</w:t>
            </w:r>
          </w:p>
        </w:tc>
        <w:tc>
          <w:tcPr>
            <w:tcW w:w="2835" w:type="dxa"/>
          </w:tcPr>
          <w:p w:rsidR="00070B89" w:rsidRPr="00070B89" w:rsidRDefault="00070B89" w:rsidP="00070B89">
            <w:pPr>
              <w:jc w:val="center"/>
              <w:rPr>
                <w:rFonts w:ascii="Times New Roman" w:eastAsia="Calibri" w:hAnsi="Times New Roman" w:cs="Times New Roman"/>
                <w:sz w:val="28"/>
                <w:szCs w:val="28"/>
              </w:rPr>
            </w:pPr>
            <w:r w:rsidRPr="00070B89">
              <w:rPr>
                <w:rFonts w:ascii="Times New Roman" w:eastAsia="Calibri" w:hAnsi="Times New Roman" w:cs="Times New Roman"/>
                <w:sz w:val="28"/>
                <w:szCs w:val="28"/>
              </w:rPr>
              <w:t>В течение года</w:t>
            </w:r>
          </w:p>
        </w:tc>
        <w:tc>
          <w:tcPr>
            <w:tcW w:w="3118" w:type="dxa"/>
          </w:tcPr>
          <w:p w:rsidR="00070B89" w:rsidRPr="00070B89" w:rsidRDefault="00070B89" w:rsidP="00070B89">
            <w:pPr>
              <w:jc w:val="both"/>
              <w:rPr>
                <w:rFonts w:ascii="Times New Roman" w:eastAsia="Calibri" w:hAnsi="Times New Roman" w:cs="Times New Roman"/>
                <w:sz w:val="28"/>
                <w:szCs w:val="28"/>
              </w:rPr>
            </w:pPr>
            <w:r w:rsidRPr="00070B89">
              <w:rPr>
                <w:rFonts w:ascii="Times New Roman" w:eastAsia="Calibri" w:hAnsi="Times New Roman" w:cs="Times New Roman"/>
                <w:sz w:val="28"/>
                <w:szCs w:val="28"/>
              </w:rPr>
              <w:t>Классные руководители</w:t>
            </w:r>
          </w:p>
          <w:p w:rsidR="00070B89" w:rsidRPr="00070B89" w:rsidRDefault="00070B89" w:rsidP="00070B89">
            <w:pPr>
              <w:jc w:val="both"/>
              <w:rPr>
                <w:rFonts w:ascii="Times New Roman" w:eastAsia="Calibri" w:hAnsi="Times New Roman" w:cs="Times New Roman"/>
                <w:sz w:val="28"/>
                <w:szCs w:val="28"/>
              </w:rPr>
            </w:pPr>
            <w:r w:rsidRPr="00070B89">
              <w:rPr>
                <w:rFonts w:ascii="Times New Roman" w:eastAsia="Calibri" w:hAnsi="Times New Roman" w:cs="Times New Roman"/>
                <w:sz w:val="28"/>
                <w:szCs w:val="28"/>
              </w:rPr>
              <w:t>Педагог-психолог</w:t>
            </w:r>
          </w:p>
        </w:tc>
      </w:tr>
      <w:tr w:rsidR="00070B89" w:rsidRPr="00070B89" w:rsidTr="00070B89">
        <w:tc>
          <w:tcPr>
            <w:tcW w:w="14884" w:type="dxa"/>
            <w:gridSpan w:val="3"/>
          </w:tcPr>
          <w:p w:rsidR="00070B89" w:rsidRPr="00070B89" w:rsidRDefault="00070B89" w:rsidP="00070B89">
            <w:pPr>
              <w:ind w:firstLine="709"/>
              <w:jc w:val="both"/>
              <w:rPr>
                <w:rFonts w:ascii="Times New Roman" w:eastAsia="Calibri" w:hAnsi="Times New Roman" w:cs="Times New Roman"/>
                <w:b/>
                <w:i/>
                <w:sz w:val="28"/>
                <w:szCs w:val="28"/>
              </w:rPr>
            </w:pPr>
            <w:r w:rsidRPr="00070B89">
              <w:rPr>
                <w:rFonts w:ascii="Times New Roman" w:eastAsia="Calibri" w:hAnsi="Times New Roman" w:cs="Times New Roman"/>
                <w:b/>
                <w:i/>
                <w:sz w:val="28"/>
                <w:szCs w:val="28"/>
              </w:rPr>
              <w:t>Консультирование</w:t>
            </w:r>
          </w:p>
        </w:tc>
      </w:tr>
      <w:tr w:rsidR="00070B89" w:rsidRPr="00070B89" w:rsidTr="00070B89">
        <w:tc>
          <w:tcPr>
            <w:tcW w:w="8931" w:type="dxa"/>
          </w:tcPr>
          <w:p w:rsidR="00070B89" w:rsidRPr="00070B89" w:rsidRDefault="00070B89" w:rsidP="00070B89">
            <w:pPr>
              <w:jc w:val="both"/>
              <w:rPr>
                <w:rFonts w:ascii="Times New Roman" w:eastAsia="Calibri" w:hAnsi="Times New Roman" w:cs="Times New Roman"/>
                <w:sz w:val="28"/>
                <w:szCs w:val="28"/>
              </w:rPr>
            </w:pPr>
            <w:r w:rsidRPr="00070B89">
              <w:rPr>
                <w:rFonts w:ascii="Times New Roman" w:eastAsia="Calibri" w:hAnsi="Times New Roman" w:cs="Times New Roman"/>
                <w:sz w:val="28"/>
                <w:szCs w:val="28"/>
              </w:rPr>
              <w:t>Консультирование педагогов по работе в классах, в которых обучаются дети участников (ветеранов) СВО и взаимодействию с обучающимися</w:t>
            </w:r>
          </w:p>
        </w:tc>
        <w:tc>
          <w:tcPr>
            <w:tcW w:w="2835" w:type="dxa"/>
          </w:tcPr>
          <w:p w:rsidR="00070B89" w:rsidRPr="00070B89" w:rsidRDefault="00070B89" w:rsidP="00070B89">
            <w:pPr>
              <w:jc w:val="center"/>
              <w:rPr>
                <w:rFonts w:ascii="Times New Roman" w:eastAsia="Calibri" w:hAnsi="Times New Roman" w:cs="Times New Roman"/>
                <w:sz w:val="28"/>
                <w:szCs w:val="28"/>
              </w:rPr>
            </w:pPr>
            <w:r w:rsidRPr="00070B89">
              <w:rPr>
                <w:rFonts w:ascii="Times New Roman" w:eastAsia="Calibri" w:hAnsi="Times New Roman" w:cs="Times New Roman"/>
                <w:sz w:val="28"/>
                <w:szCs w:val="28"/>
              </w:rPr>
              <w:t>В течение года</w:t>
            </w:r>
          </w:p>
        </w:tc>
        <w:tc>
          <w:tcPr>
            <w:tcW w:w="3118" w:type="dxa"/>
          </w:tcPr>
          <w:p w:rsidR="00070B89" w:rsidRPr="00070B89" w:rsidRDefault="00070B89" w:rsidP="00070B89">
            <w:pPr>
              <w:jc w:val="both"/>
              <w:rPr>
                <w:rFonts w:ascii="Times New Roman" w:eastAsia="Calibri" w:hAnsi="Times New Roman" w:cs="Times New Roman"/>
                <w:sz w:val="28"/>
                <w:szCs w:val="28"/>
              </w:rPr>
            </w:pPr>
            <w:r w:rsidRPr="00070B89">
              <w:rPr>
                <w:rFonts w:ascii="Times New Roman" w:eastAsia="Calibri" w:hAnsi="Times New Roman" w:cs="Times New Roman"/>
                <w:sz w:val="28"/>
                <w:szCs w:val="28"/>
              </w:rPr>
              <w:t>Педагог-психолог</w:t>
            </w:r>
          </w:p>
        </w:tc>
      </w:tr>
      <w:tr w:rsidR="00070B89" w:rsidRPr="00070B89" w:rsidTr="00070B89">
        <w:tc>
          <w:tcPr>
            <w:tcW w:w="8931" w:type="dxa"/>
          </w:tcPr>
          <w:p w:rsidR="00070B89" w:rsidRPr="00070B89" w:rsidRDefault="00070B89" w:rsidP="00070B89">
            <w:pPr>
              <w:jc w:val="both"/>
              <w:rPr>
                <w:rFonts w:ascii="Times New Roman" w:eastAsia="Calibri" w:hAnsi="Times New Roman" w:cs="Times New Roman"/>
                <w:sz w:val="28"/>
                <w:szCs w:val="28"/>
              </w:rPr>
            </w:pPr>
            <w:r w:rsidRPr="00070B89">
              <w:rPr>
                <w:rFonts w:ascii="Times New Roman" w:eastAsia="Calibri" w:hAnsi="Times New Roman" w:cs="Times New Roman"/>
                <w:sz w:val="28"/>
                <w:szCs w:val="28"/>
              </w:rPr>
              <w:t>Консультирование обучающихся из семей участников (ветеранов) СВО по актуальной тематике (совладание с трудностями, симптомами тревоги, поиск ресурсов в кризисной ситуации, принятию ситуации и  т. п.)</w:t>
            </w:r>
          </w:p>
        </w:tc>
        <w:tc>
          <w:tcPr>
            <w:tcW w:w="2835" w:type="dxa"/>
          </w:tcPr>
          <w:p w:rsidR="00070B89" w:rsidRPr="00070B89" w:rsidRDefault="00070B89" w:rsidP="00070B89">
            <w:pPr>
              <w:jc w:val="center"/>
              <w:rPr>
                <w:rFonts w:ascii="Times New Roman" w:eastAsia="Calibri" w:hAnsi="Times New Roman" w:cs="Times New Roman"/>
                <w:sz w:val="28"/>
                <w:szCs w:val="28"/>
              </w:rPr>
            </w:pPr>
            <w:r w:rsidRPr="00070B89">
              <w:rPr>
                <w:rFonts w:ascii="Times New Roman" w:eastAsia="Calibri" w:hAnsi="Times New Roman" w:cs="Times New Roman"/>
                <w:sz w:val="28"/>
                <w:szCs w:val="28"/>
              </w:rPr>
              <w:t>В течение года</w:t>
            </w:r>
          </w:p>
        </w:tc>
        <w:tc>
          <w:tcPr>
            <w:tcW w:w="3118" w:type="dxa"/>
          </w:tcPr>
          <w:p w:rsidR="00070B89" w:rsidRPr="00070B89" w:rsidRDefault="00070B89" w:rsidP="00070B89">
            <w:pPr>
              <w:jc w:val="both"/>
              <w:rPr>
                <w:rFonts w:ascii="Times New Roman" w:eastAsia="Calibri" w:hAnsi="Times New Roman" w:cs="Times New Roman"/>
                <w:sz w:val="28"/>
                <w:szCs w:val="28"/>
              </w:rPr>
            </w:pPr>
            <w:r w:rsidRPr="00070B89">
              <w:rPr>
                <w:rFonts w:ascii="Times New Roman" w:eastAsia="Calibri" w:hAnsi="Times New Roman" w:cs="Times New Roman"/>
                <w:sz w:val="28"/>
                <w:szCs w:val="28"/>
              </w:rPr>
              <w:t>Педагог-психолог</w:t>
            </w:r>
          </w:p>
        </w:tc>
      </w:tr>
      <w:tr w:rsidR="00070B89" w:rsidRPr="00070B89" w:rsidTr="00070B89">
        <w:tc>
          <w:tcPr>
            <w:tcW w:w="8931" w:type="dxa"/>
          </w:tcPr>
          <w:p w:rsidR="00070B89" w:rsidRPr="00070B89" w:rsidRDefault="00070B89" w:rsidP="00070B89">
            <w:pPr>
              <w:jc w:val="both"/>
              <w:rPr>
                <w:rFonts w:ascii="Times New Roman" w:eastAsia="Calibri" w:hAnsi="Times New Roman" w:cs="Times New Roman"/>
                <w:sz w:val="28"/>
                <w:szCs w:val="28"/>
              </w:rPr>
            </w:pPr>
            <w:r w:rsidRPr="00070B89">
              <w:rPr>
                <w:rFonts w:ascii="Times New Roman" w:eastAsia="Calibri" w:hAnsi="Times New Roman" w:cs="Times New Roman"/>
                <w:sz w:val="28"/>
                <w:szCs w:val="28"/>
              </w:rPr>
              <w:t xml:space="preserve">Консультирование родителей по актуальной для них тематике. </w:t>
            </w:r>
          </w:p>
        </w:tc>
        <w:tc>
          <w:tcPr>
            <w:tcW w:w="2835" w:type="dxa"/>
          </w:tcPr>
          <w:p w:rsidR="00070B89" w:rsidRPr="00070B89" w:rsidRDefault="00070B89" w:rsidP="00070B89">
            <w:pPr>
              <w:jc w:val="center"/>
              <w:rPr>
                <w:rFonts w:ascii="Times New Roman" w:eastAsia="Calibri" w:hAnsi="Times New Roman" w:cs="Times New Roman"/>
                <w:sz w:val="28"/>
                <w:szCs w:val="28"/>
              </w:rPr>
            </w:pPr>
            <w:r w:rsidRPr="00070B89">
              <w:rPr>
                <w:rFonts w:ascii="Times New Roman" w:eastAsia="Calibri" w:hAnsi="Times New Roman" w:cs="Times New Roman"/>
                <w:sz w:val="28"/>
                <w:szCs w:val="28"/>
              </w:rPr>
              <w:t>В течение года</w:t>
            </w:r>
          </w:p>
        </w:tc>
        <w:tc>
          <w:tcPr>
            <w:tcW w:w="3118" w:type="dxa"/>
          </w:tcPr>
          <w:p w:rsidR="00070B89" w:rsidRPr="00070B89" w:rsidRDefault="00070B89" w:rsidP="00070B89">
            <w:pPr>
              <w:jc w:val="both"/>
              <w:rPr>
                <w:rFonts w:ascii="Times New Roman" w:eastAsia="Calibri" w:hAnsi="Times New Roman" w:cs="Times New Roman"/>
                <w:sz w:val="28"/>
                <w:szCs w:val="28"/>
              </w:rPr>
            </w:pPr>
            <w:r w:rsidRPr="00070B89">
              <w:rPr>
                <w:rFonts w:ascii="Times New Roman" w:eastAsia="Calibri" w:hAnsi="Times New Roman" w:cs="Times New Roman"/>
                <w:sz w:val="28"/>
                <w:szCs w:val="28"/>
              </w:rPr>
              <w:t>Педагог-психолог</w:t>
            </w:r>
          </w:p>
          <w:p w:rsidR="00070B89" w:rsidRPr="00070B89" w:rsidRDefault="00070B89" w:rsidP="00070B89">
            <w:pPr>
              <w:jc w:val="both"/>
              <w:rPr>
                <w:rFonts w:ascii="Times New Roman" w:eastAsia="Calibri" w:hAnsi="Times New Roman" w:cs="Times New Roman"/>
                <w:sz w:val="28"/>
                <w:szCs w:val="28"/>
              </w:rPr>
            </w:pPr>
            <w:r w:rsidRPr="00070B89">
              <w:rPr>
                <w:rFonts w:ascii="Times New Roman" w:eastAsia="Calibri" w:hAnsi="Times New Roman" w:cs="Times New Roman"/>
                <w:sz w:val="28"/>
                <w:szCs w:val="28"/>
              </w:rPr>
              <w:t>Сотрудники по взаимодействию</w:t>
            </w:r>
          </w:p>
        </w:tc>
      </w:tr>
      <w:tr w:rsidR="00070B89" w:rsidRPr="00070B89" w:rsidTr="00070B89">
        <w:tc>
          <w:tcPr>
            <w:tcW w:w="14884" w:type="dxa"/>
            <w:gridSpan w:val="3"/>
          </w:tcPr>
          <w:p w:rsidR="00070B89" w:rsidRPr="00070B89" w:rsidRDefault="00070B89" w:rsidP="00070B89">
            <w:pPr>
              <w:ind w:firstLine="709"/>
              <w:jc w:val="both"/>
              <w:rPr>
                <w:rFonts w:ascii="Times New Roman" w:eastAsia="Calibri" w:hAnsi="Times New Roman" w:cs="Times New Roman"/>
                <w:b/>
                <w:i/>
                <w:sz w:val="28"/>
                <w:szCs w:val="28"/>
              </w:rPr>
            </w:pPr>
            <w:r w:rsidRPr="00070B89">
              <w:rPr>
                <w:rFonts w:ascii="Times New Roman" w:eastAsia="Calibri" w:hAnsi="Times New Roman" w:cs="Times New Roman"/>
                <w:b/>
                <w:i/>
                <w:sz w:val="28"/>
                <w:szCs w:val="28"/>
              </w:rPr>
              <w:t>Коррекционно-развивающая работа</w:t>
            </w:r>
          </w:p>
        </w:tc>
      </w:tr>
      <w:tr w:rsidR="00070B89" w:rsidRPr="00070B89" w:rsidTr="00070B89">
        <w:tc>
          <w:tcPr>
            <w:tcW w:w="8931" w:type="dxa"/>
          </w:tcPr>
          <w:p w:rsidR="00070B89" w:rsidRPr="00070B89" w:rsidRDefault="00070B89" w:rsidP="00070B89">
            <w:pPr>
              <w:jc w:val="both"/>
              <w:rPr>
                <w:rFonts w:ascii="Times New Roman" w:eastAsia="Calibri" w:hAnsi="Times New Roman" w:cs="Times New Roman"/>
                <w:sz w:val="28"/>
                <w:szCs w:val="28"/>
              </w:rPr>
            </w:pPr>
            <w:r w:rsidRPr="00070B89">
              <w:rPr>
                <w:rFonts w:ascii="Times New Roman" w:eastAsia="Calibri" w:hAnsi="Times New Roman" w:cs="Times New Roman"/>
                <w:sz w:val="28"/>
                <w:szCs w:val="28"/>
              </w:rPr>
              <w:t>Индивидуальная работа с учащимися (по необходимости)</w:t>
            </w:r>
          </w:p>
        </w:tc>
        <w:tc>
          <w:tcPr>
            <w:tcW w:w="2835" w:type="dxa"/>
          </w:tcPr>
          <w:p w:rsidR="00070B89" w:rsidRPr="00070B89" w:rsidRDefault="00070B89" w:rsidP="00070B89">
            <w:pPr>
              <w:jc w:val="center"/>
              <w:rPr>
                <w:rFonts w:ascii="Times New Roman" w:eastAsia="Calibri" w:hAnsi="Times New Roman" w:cs="Times New Roman"/>
                <w:sz w:val="28"/>
                <w:szCs w:val="28"/>
              </w:rPr>
            </w:pPr>
            <w:r w:rsidRPr="00070B89">
              <w:rPr>
                <w:rFonts w:ascii="Times New Roman" w:eastAsia="Calibri" w:hAnsi="Times New Roman" w:cs="Times New Roman"/>
                <w:sz w:val="28"/>
                <w:szCs w:val="28"/>
              </w:rPr>
              <w:t>В течение года</w:t>
            </w:r>
          </w:p>
        </w:tc>
        <w:tc>
          <w:tcPr>
            <w:tcW w:w="3118" w:type="dxa"/>
          </w:tcPr>
          <w:p w:rsidR="00070B89" w:rsidRPr="00070B89" w:rsidRDefault="00070B89" w:rsidP="00070B89">
            <w:pPr>
              <w:jc w:val="both"/>
              <w:rPr>
                <w:rFonts w:ascii="Times New Roman" w:eastAsia="Calibri" w:hAnsi="Times New Roman" w:cs="Times New Roman"/>
                <w:sz w:val="28"/>
                <w:szCs w:val="28"/>
              </w:rPr>
            </w:pPr>
            <w:r w:rsidRPr="00070B89">
              <w:rPr>
                <w:rFonts w:ascii="Times New Roman" w:eastAsia="Calibri" w:hAnsi="Times New Roman" w:cs="Times New Roman"/>
                <w:sz w:val="28"/>
                <w:szCs w:val="28"/>
              </w:rPr>
              <w:t>Педагог-психолог</w:t>
            </w:r>
          </w:p>
        </w:tc>
      </w:tr>
      <w:tr w:rsidR="00070B89" w:rsidRPr="00070B89" w:rsidTr="00070B89">
        <w:tc>
          <w:tcPr>
            <w:tcW w:w="8931" w:type="dxa"/>
          </w:tcPr>
          <w:p w:rsidR="00070B89" w:rsidRPr="00070B89" w:rsidRDefault="00070B89" w:rsidP="00070B89">
            <w:pPr>
              <w:jc w:val="both"/>
              <w:rPr>
                <w:rFonts w:ascii="Times New Roman" w:eastAsia="Calibri" w:hAnsi="Times New Roman" w:cs="Times New Roman"/>
                <w:sz w:val="28"/>
                <w:szCs w:val="28"/>
              </w:rPr>
            </w:pPr>
            <w:r w:rsidRPr="00070B89">
              <w:rPr>
                <w:rFonts w:ascii="Times New Roman" w:eastAsia="Calibri" w:hAnsi="Times New Roman" w:cs="Times New Roman"/>
                <w:sz w:val="28"/>
                <w:szCs w:val="28"/>
              </w:rPr>
              <w:t>Коррекционно-развивающие занятия для детей из семей участников (ветеранов) СВО на темы:</w:t>
            </w:r>
          </w:p>
          <w:p w:rsidR="00070B89" w:rsidRPr="00070B89" w:rsidRDefault="00070B89" w:rsidP="00070B89">
            <w:pPr>
              <w:ind w:firstLine="709"/>
              <w:jc w:val="both"/>
              <w:rPr>
                <w:rFonts w:ascii="Times New Roman" w:eastAsia="Calibri" w:hAnsi="Times New Roman" w:cs="Times New Roman"/>
                <w:sz w:val="28"/>
                <w:szCs w:val="28"/>
              </w:rPr>
            </w:pPr>
            <w:r w:rsidRPr="00070B89">
              <w:rPr>
                <w:rFonts w:ascii="Times New Roman" w:eastAsia="Calibri" w:hAnsi="Times New Roman" w:cs="Times New Roman"/>
                <w:sz w:val="28"/>
                <w:szCs w:val="28"/>
              </w:rPr>
              <w:t>- «Понимаем ли мы друг друга?»</w:t>
            </w:r>
          </w:p>
          <w:p w:rsidR="00070B89" w:rsidRPr="00070B89" w:rsidRDefault="00070B89" w:rsidP="00070B89">
            <w:pPr>
              <w:ind w:firstLine="709"/>
              <w:jc w:val="both"/>
              <w:rPr>
                <w:rFonts w:ascii="Times New Roman" w:eastAsia="Calibri" w:hAnsi="Times New Roman" w:cs="Times New Roman"/>
                <w:sz w:val="28"/>
                <w:szCs w:val="28"/>
              </w:rPr>
            </w:pPr>
            <w:r w:rsidRPr="00070B89">
              <w:rPr>
                <w:rFonts w:ascii="Times New Roman" w:eastAsia="Calibri" w:hAnsi="Times New Roman" w:cs="Times New Roman"/>
                <w:sz w:val="28"/>
                <w:szCs w:val="28"/>
              </w:rPr>
              <w:t>- «Учимся поддерживать друг друга в сложных ситуациях»</w:t>
            </w:r>
          </w:p>
          <w:p w:rsidR="00070B89" w:rsidRPr="00070B89" w:rsidRDefault="00070B89" w:rsidP="00070B89">
            <w:pPr>
              <w:ind w:firstLine="709"/>
              <w:jc w:val="both"/>
              <w:rPr>
                <w:rFonts w:ascii="Times New Roman" w:eastAsia="Calibri" w:hAnsi="Times New Roman" w:cs="Times New Roman"/>
                <w:sz w:val="28"/>
                <w:szCs w:val="28"/>
              </w:rPr>
            </w:pPr>
            <w:r w:rsidRPr="00070B89">
              <w:rPr>
                <w:rFonts w:ascii="Times New Roman" w:eastAsia="Calibri" w:hAnsi="Times New Roman" w:cs="Times New Roman"/>
                <w:sz w:val="28"/>
                <w:szCs w:val="28"/>
              </w:rPr>
              <w:t>- «Как помочь себе в стрессовых ситуациях?»</w:t>
            </w:r>
          </w:p>
          <w:p w:rsidR="00070B89" w:rsidRPr="00070B89" w:rsidRDefault="00070B89" w:rsidP="00070B89">
            <w:pPr>
              <w:ind w:firstLine="709"/>
              <w:jc w:val="both"/>
              <w:rPr>
                <w:rFonts w:ascii="Times New Roman" w:eastAsia="Calibri" w:hAnsi="Times New Roman" w:cs="Times New Roman"/>
                <w:sz w:val="28"/>
                <w:szCs w:val="28"/>
              </w:rPr>
            </w:pPr>
            <w:r w:rsidRPr="00070B89">
              <w:rPr>
                <w:rFonts w:ascii="Times New Roman" w:eastAsia="Calibri" w:hAnsi="Times New Roman" w:cs="Times New Roman"/>
                <w:sz w:val="28"/>
                <w:szCs w:val="28"/>
              </w:rPr>
              <w:t>- «Проблема как друг»</w:t>
            </w:r>
          </w:p>
          <w:p w:rsidR="00070B89" w:rsidRPr="00070B89" w:rsidRDefault="00070B89" w:rsidP="00070B89">
            <w:pPr>
              <w:ind w:firstLine="709"/>
              <w:jc w:val="both"/>
              <w:rPr>
                <w:rFonts w:ascii="Times New Roman" w:eastAsia="Calibri" w:hAnsi="Times New Roman" w:cs="Times New Roman"/>
                <w:sz w:val="28"/>
                <w:szCs w:val="28"/>
              </w:rPr>
            </w:pPr>
            <w:r w:rsidRPr="00070B89">
              <w:rPr>
                <w:rFonts w:ascii="Times New Roman" w:eastAsia="Calibri" w:hAnsi="Times New Roman" w:cs="Times New Roman"/>
                <w:sz w:val="28"/>
                <w:szCs w:val="28"/>
              </w:rPr>
              <w:t>- «Как прекрасен этот мир!»</w:t>
            </w:r>
          </w:p>
        </w:tc>
        <w:tc>
          <w:tcPr>
            <w:tcW w:w="2835" w:type="dxa"/>
          </w:tcPr>
          <w:p w:rsidR="00070B89" w:rsidRPr="00070B89" w:rsidRDefault="00070B89" w:rsidP="00070B89">
            <w:pPr>
              <w:jc w:val="center"/>
              <w:rPr>
                <w:rFonts w:ascii="Times New Roman" w:eastAsia="Calibri" w:hAnsi="Times New Roman" w:cs="Times New Roman"/>
                <w:sz w:val="28"/>
                <w:szCs w:val="28"/>
              </w:rPr>
            </w:pPr>
            <w:r w:rsidRPr="00070B89">
              <w:rPr>
                <w:rFonts w:ascii="Times New Roman" w:eastAsia="Calibri" w:hAnsi="Times New Roman" w:cs="Times New Roman"/>
                <w:sz w:val="28"/>
                <w:szCs w:val="28"/>
              </w:rPr>
              <w:t>В течение года</w:t>
            </w:r>
          </w:p>
        </w:tc>
        <w:tc>
          <w:tcPr>
            <w:tcW w:w="3118" w:type="dxa"/>
          </w:tcPr>
          <w:p w:rsidR="00070B89" w:rsidRPr="00070B89" w:rsidRDefault="00070B89" w:rsidP="00070B89">
            <w:pPr>
              <w:jc w:val="both"/>
              <w:rPr>
                <w:rFonts w:ascii="Times New Roman" w:eastAsia="Calibri" w:hAnsi="Times New Roman" w:cs="Times New Roman"/>
                <w:sz w:val="28"/>
                <w:szCs w:val="28"/>
              </w:rPr>
            </w:pPr>
            <w:r w:rsidRPr="00070B89">
              <w:rPr>
                <w:rFonts w:ascii="Times New Roman" w:eastAsia="Calibri" w:hAnsi="Times New Roman" w:cs="Times New Roman"/>
                <w:sz w:val="28"/>
                <w:szCs w:val="28"/>
              </w:rPr>
              <w:t>Педагог-психолог</w:t>
            </w:r>
          </w:p>
        </w:tc>
      </w:tr>
      <w:tr w:rsidR="00070B89" w:rsidRPr="00070B89" w:rsidTr="00070B89">
        <w:tc>
          <w:tcPr>
            <w:tcW w:w="14884" w:type="dxa"/>
            <w:gridSpan w:val="3"/>
          </w:tcPr>
          <w:p w:rsidR="00070B89" w:rsidRPr="00070B89" w:rsidRDefault="00070B89" w:rsidP="00070B89">
            <w:pPr>
              <w:ind w:firstLine="709"/>
              <w:jc w:val="both"/>
              <w:rPr>
                <w:rFonts w:ascii="Times New Roman" w:eastAsia="Calibri" w:hAnsi="Times New Roman" w:cs="Times New Roman"/>
                <w:b/>
                <w:i/>
                <w:sz w:val="28"/>
                <w:szCs w:val="28"/>
              </w:rPr>
            </w:pPr>
            <w:r w:rsidRPr="00070B89">
              <w:rPr>
                <w:rFonts w:ascii="Times New Roman" w:eastAsia="Calibri" w:hAnsi="Times New Roman" w:cs="Times New Roman"/>
                <w:b/>
                <w:i/>
                <w:sz w:val="28"/>
                <w:szCs w:val="28"/>
              </w:rPr>
              <w:t>Психологическое просвещение</w:t>
            </w:r>
          </w:p>
        </w:tc>
      </w:tr>
      <w:tr w:rsidR="00070B89" w:rsidRPr="00070B89" w:rsidTr="00070B89">
        <w:tc>
          <w:tcPr>
            <w:tcW w:w="8931" w:type="dxa"/>
          </w:tcPr>
          <w:p w:rsidR="00070B89" w:rsidRPr="00070B89" w:rsidRDefault="00070B89" w:rsidP="00070B89">
            <w:pPr>
              <w:jc w:val="both"/>
              <w:rPr>
                <w:rFonts w:ascii="Times New Roman" w:eastAsia="Calibri" w:hAnsi="Times New Roman" w:cs="Times New Roman"/>
                <w:sz w:val="28"/>
                <w:szCs w:val="28"/>
              </w:rPr>
            </w:pPr>
            <w:r w:rsidRPr="00070B89">
              <w:rPr>
                <w:rFonts w:ascii="Times New Roman" w:eastAsia="Calibri" w:hAnsi="Times New Roman" w:cs="Times New Roman"/>
                <w:sz w:val="28"/>
                <w:szCs w:val="28"/>
              </w:rPr>
              <w:t>Информирование педагогов об особенностях психолого-педагогического сопровождения детей из семей участников (ветеранов) СВО</w:t>
            </w:r>
          </w:p>
        </w:tc>
        <w:tc>
          <w:tcPr>
            <w:tcW w:w="2835" w:type="dxa"/>
          </w:tcPr>
          <w:p w:rsidR="00070B89" w:rsidRPr="00070B89" w:rsidRDefault="00070B89" w:rsidP="00070B89">
            <w:pPr>
              <w:jc w:val="center"/>
              <w:rPr>
                <w:rFonts w:ascii="Times New Roman" w:eastAsia="Calibri" w:hAnsi="Times New Roman" w:cs="Times New Roman"/>
                <w:sz w:val="28"/>
                <w:szCs w:val="28"/>
              </w:rPr>
            </w:pPr>
            <w:r w:rsidRPr="00070B89">
              <w:rPr>
                <w:rFonts w:ascii="Times New Roman" w:eastAsia="Calibri" w:hAnsi="Times New Roman" w:cs="Times New Roman"/>
                <w:sz w:val="28"/>
                <w:szCs w:val="28"/>
              </w:rPr>
              <w:t>Сентябрь, апрель</w:t>
            </w:r>
          </w:p>
        </w:tc>
        <w:tc>
          <w:tcPr>
            <w:tcW w:w="3118" w:type="dxa"/>
          </w:tcPr>
          <w:p w:rsidR="00070B89" w:rsidRPr="00070B89" w:rsidRDefault="00070B89" w:rsidP="00070B89">
            <w:pPr>
              <w:jc w:val="both"/>
              <w:rPr>
                <w:rFonts w:ascii="Times New Roman" w:eastAsia="Calibri" w:hAnsi="Times New Roman" w:cs="Times New Roman"/>
                <w:sz w:val="28"/>
                <w:szCs w:val="28"/>
              </w:rPr>
            </w:pPr>
            <w:r w:rsidRPr="00070B89">
              <w:rPr>
                <w:rFonts w:ascii="Times New Roman" w:eastAsia="Calibri" w:hAnsi="Times New Roman" w:cs="Times New Roman"/>
                <w:sz w:val="28"/>
                <w:szCs w:val="28"/>
              </w:rPr>
              <w:t>Педагог-психолог</w:t>
            </w:r>
          </w:p>
        </w:tc>
      </w:tr>
      <w:tr w:rsidR="00070B89" w:rsidRPr="00070B89" w:rsidTr="00070B89">
        <w:tc>
          <w:tcPr>
            <w:tcW w:w="8931" w:type="dxa"/>
          </w:tcPr>
          <w:p w:rsidR="00070B89" w:rsidRPr="00070B89" w:rsidRDefault="00070B89" w:rsidP="00070B89">
            <w:pPr>
              <w:jc w:val="both"/>
              <w:rPr>
                <w:rFonts w:ascii="Times New Roman" w:eastAsia="Calibri" w:hAnsi="Times New Roman" w:cs="Times New Roman"/>
                <w:sz w:val="28"/>
                <w:szCs w:val="28"/>
              </w:rPr>
            </w:pPr>
            <w:r w:rsidRPr="00070B89">
              <w:rPr>
                <w:rFonts w:ascii="Times New Roman" w:eastAsia="Calibri" w:hAnsi="Times New Roman" w:cs="Times New Roman"/>
                <w:sz w:val="28"/>
                <w:szCs w:val="28"/>
              </w:rPr>
              <w:t xml:space="preserve">Повышение психологической компетенции родителей (законных представителей) в вопросах кризисных ситуаций и состояний - памятки, </w:t>
            </w:r>
            <w:r w:rsidRPr="00070B89">
              <w:rPr>
                <w:rFonts w:ascii="Times New Roman" w:eastAsia="Calibri" w:hAnsi="Times New Roman" w:cs="Times New Roman"/>
                <w:sz w:val="28"/>
                <w:szCs w:val="28"/>
              </w:rPr>
              <w:lastRenderedPageBreak/>
              <w:t>ссылки</w:t>
            </w:r>
          </w:p>
        </w:tc>
        <w:tc>
          <w:tcPr>
            <w:tcW w:w="2835" w:type="dxa"/>
          </w:tcPr>
          <w:p w:rsidR="00070B89" w:rsidRPr="00070B89" w:rsidRDefault="00070B89" w:rsidP="00070B89">
            <w:pPr>
              <w:jc w:val="center"/>
              <w:rPr>
                <w:rFonts w:ascii="Times New Roman" w:eastAsia="Calibri" w:hAnsi="Times New Roman" w:cs="Times New Roman"/>
                <w:sz w:val="28"/>
                <w:szCs w:val="28"/>
              </w:rPr>
            </w:pPr>
            <w:r w:rsidRPr="00070B89">
              <w:rPr>
                <w:rFonts w:ascii="Times New Roman" w:eastAsia="Calibri" w:hAnsi="Times New Roman" w:cs="Times New Roman"/>
                <w:sz w:val="28"/>
                <w:szCs w:val="28"/>
              </w:rPr>
              <w:lastRenderedPageBreak/>
              <w:t>В течение года</w:t>
            </w:r>
          </w:p>
        </w:tc>
        <w:tc>
          <w:tcPr>
            <w:tcW w:w="3118" w:type="dxa"/>
          </w:tcPr>
          <w:p w:rsidR="00070B89" w:rsidRPr="00070B89" w:rsidRDefault="00070B89" w:rsidP="00070B89">
            <w:pPr>
              <w:jc w:val="both"/>
              <w:rPr>
                <w:rFonts w:ascii="Times New Roman" w:eastAsia="Calibri" w:hAnsi="Times New Roman" w:cs="Times New Roman"/>
                <w:sz w:val="28"/>
                <w:szCs w:val="28"/>
              </w:rPr>
            </w:pPr>
            <w:r w:rsidRPr="00070B89">
              <w:rPr>
                <w:rFonts w:ascii="Times New Roman" w:eastAsia="Calibri" w:hAnsi="Times New Roman" w:cs="Times New Roman"/>
                <w:sz w:val="28"/>
                <w:szCs w:val="28"/>
              </w:rPr>
              <w:t>Педагог-психолог</w:t>
            </w:r>
          </w:p>
        </w:tc>
      </w:tr>
      <w:tr w:rsidR="00070B89" w:rsidRPr="00070B89" w:rsidTr="00070B89">
        <w:tc>
          <w:tcPr>
            <w:tcW w:w="8931" w:type="dxa"/>
          </w:tcPr>
          <w:p w:rsidR="00070B89" w:rsidRPr="00070B89" w:rsidRDefault="00070B89" w:rsidP="00070B89">
            <w:pPr>
              <w:jc w:val="both"/>
              <w:rPr>
                <w:rFonts w:ascii="Times New Roman" w:eastAsia="Calibri" w:hAnsi="Times New Roman" w:cs="Times New Roman"/>
                <w:sz w:val="28"/>
                <w:szCs w:val="28"/>
              </w:rPr>
            </w:pPr>
            <w:r w:rsidRPr="00070B89">
              <w:rPr>
                <w:rFonts w:ascii="Times New Roman" w:eastAsia="Calibri" w:hAnsi="Times New Roman" w:cs="Times New Roman"/>
                <w:sz w:val="28"/>
                <w:szCs w:val="28"/>
              </w:rPr>
              <w:lastRenderedPageBreak/>
              <w:t>Размещение на сайте школы методических материалов и адресов помощи в кризисных ситуациях.</w:t>
            </w:r>
          </w:p>
        </w:tc>
        <w:tc>
          <w:tcPr>
            <w:tcW w:w="2835" w:type="dxa"/>
          </w:tcPr>
          <w:p w:rsidR="00070B89" w:rsidRPr="00070B89" w:rsidRDefault="00070B89" w:rsidP="00070B89">
            <w:pPr>
              <w:jc w:val="center"/>
              <w:rPr>
                <w:rFonts w:ascii="Times New Roman" w:eastAsia="Calibri" w:hAnsi="Times New Roman" w:cs="Times New Roman"/>
                <w:sz w:val="28"/>
                <w:szCs w:val="28"/>
              </w:rPr>
            </w:pPr>
            <w:r w:rsidRPr="00070B89">
              <w:rPr>
                <w:rFonts w:ascii="Times New Roman" w:eastAsia="Calibri" w:hAnsi="Times New Roman" w:cs="Times New Roman"/>
                <w:sz w:val="28"/>
                <w:szCs w:val="28"/>
              </w:rPr>
              <w:t>В течение года</w:t>
            </w:r>
          </w:p>
        </w:tc>
        <w:tc>
          <w:tcPr>
            <w:tcW w:w="3118" w:type="dxa"/>
          </w:tcPr>
          <w:p w:rsidR="00070B89" w:rsidRPr="00070B89" w:rsidRDefault="00070B89" w:rsidP="00070B89">
            <w:pPr>
              <w:jc w:val="both"/>
              <w:rPr>
                <w:rFonts w:ascii="Times New Roman" w:eastAsia="Calibri" w:hAnsi="Times New Roman" w:cs="Times New Roman"/>
                <w:sz w:val="28"/>
                <w:szCs w:val="28"/>
              </w:rPr>
            </w:pPr>
            <w:r w:rsidRPr="00070B89">
              <w:rPr>
                <w:rFonts w:ascii="Times New Roman" w:eastAsia="Calibri" w:hAnsi="Times New Roman" w:cs="Times New Roman"/>
                <w:sz w:val="28"/>
                <w:szCs w:val="28"/>
              </w:rPr>
              <w:t>Ответственный за ведение сайта</w:t>
            </w:r>
          </w:p>
        </w:tc>
      </w:tr>
      <w:tr w:rsidR="00070B89" w:rsidRPr="00070B89" w:rsidTr="00070B89">
        <w:tc>
          <w:tcPr>
            <w:tcW w:w="14884" w:type="dxa"/>
            <w:gridSpan w:val="3"/>
          </w:tcPr>
          <w:p w:rsidR="00070B89" w:rsidRPr="00070B89" w:rsidRDefault="00070B89" w:rsidP="00070B89">
            <w:pPr>
              <w:ind w:firstLine="709"/>
              <w:jc w:val="both"/>
              <w:rPr>
                <w:rFonts w:ascii="Times New Roman" w:eastAsia="Calibri" w:hAnsi="Times New Roman" w:cs="Times New Roman"/>
                <w:sz w:val="28"/>
                <w:szCs w:val="28"/>
              </w:rPr>
            </w:pPr>
            <w:r w:rsidRPr="00070B89">
              <w:rPr>
                <w:rFonts w:ascii="Times New Roman" w:eastAsia="Calibri" w:hAnsi="Times New Roman" w:cs="Times New Roman"/>
                <w:b/>
                <w:bCs/>
                <w:i/>
                <w:iCs/>
                <w:sz w:val="28"/>
                <w:szCs w:val="28"/>
              </w:rPr>
              <w:t>Мероприятия</w:t>
            </w:r>
          </w:p>
        </w:tc>
      </w:tr>
      <w:tr w:rsidR="00070B89" w:rsidRPr="00070B89" w:rsidTr="00070B89">
        <w:tc>
          <w:tcPr>
            <w:tcW w:w="8931" w:type="dxa"/>
          </w:tcPr>
          <w:p w:rsidR="00070B89" w:rsidRPr="00070B89" w:rsidRDefault="00070B89" w:rsidP="00070B89">
            <w:pPr>
              <w:jc w:val="both"/>
              <w:rPr>
                <w:rFonts w:ascii="Times New Roman" w:eastAsia="Calibri" w:hAnsi="Times New Roman" w:cs="Times New Roman"/>
                <w:sz w:val="28"/>
                <w:szCs w:val="28"/>
              </w:rPr>
            </w:pPr>
            <w:r w:rsidRPr="00070B89">
              <w:rPr>
                <w:rFonts w:ascii="Times New Roman" w:eastAsia="Calibri" w:hAnsi="Times New Roman" w:cs="Times New Roman"/>
                <w:sz w:val="28"/>
                <w:szCs w:val="28"/>
              </w:rPr>
              <w:t>Занятие на адаптацию в 5-х классах «Я - пятиклассник»</w:t>
            </w:r>
          </w:p>
        </w:tc>
        <w:tc>
          <w:tcPr>
            <w:tcW w:w="2835" w:type="dxa"/>
          </w:tcPr>
          <w:p w:rsidR="00070B89" w:rsidRPr="00070B89" w:rsidRDefault="00070B89" w:rsidP="00070B89">
            <w:pPr>
              <w:jc w:val="center"/>
              <w:rPr>
                <w:rFonts w:ascii="Times New Roman" w:eastAsia="Calibri" w:hAnsi="Times New Roman" w:cs="Times New Roman"/>
                <w:sz w:val="28"/>
                <w:szCs w:val="28"/>
              </w:rPr>
            </w:pPr>
            <w:r w:rsidRPr="00070B89">
              <w:rPr>
                <w:rFonts w:ascii="Times New Roman" w:eastAsia="Calibri" w:hAnsi="Times New Roman" w:cs="Times New Roman"/>
                <w:sz w:val="28"/>
                <w:szCs w:val="28"/>
              </w:rPr>
              <w:t>Октябрь</w:t>
            </w:r>
          </w:p>
        </w:tc>
        <w:tc>
          <w:tcPr>
            <w:tcW w:w="3118" w:type="dxa"/>
          </w:tcPr>
          <w:p w:rsidR="00070B89" w:rsidRPr="00070B89" w:rsidRDefault="00070B89" w:rsidP="00070B89">
            <w:pPr>
              <w:jc w:val="both"/>
              <w:rPr>
                <w:rFonts w:ascii="Times New Roman" w:eastAsia="Calibri" w:hAnsi="Times New Roman" w:cs="Times New Roman"/>
                <w:sz w:val="28"/>
                <w:szCs w:val="28"/>
              </w:rPr>
            </w:pPr>
            <w:r w:rsidRPr="00070B89">
              <w:rPr>
                <w:rFonts w:ascii="Times New Roman" w:eastAsia="Calibri" w:hAnsi="Times New Roman" w:cs="Times New Roman"/>
                <w:sz w:val="28"/>
                <w:szCs w:val="28"/>
              </w:rPr>
              <w:t>Педагог-психолог</w:t>
            </w:r>
          </w:p>
        </w:tc>
      </w:tr>
      <w:tr w:rsidR="00070B89" w:rsidRPr="00070B89" w:rsidTr="00070B89">
        <w:tc>
          <w:tcPr>
            <w:tcW w:w="8931" w:type="dxa"/>
          </w:tcPr>
          <w:p w:rsidR="00070B89" w:rsidRPr="00070B89" w:rsidRDefault="00070B89" w:rsidP="00070B89">
            <w:pPr>
              <w:jc w:val="both"/>
              <w:rPr>
                <w:rFonts w:ascii="Times New Roman" w:eastAsia="Calibri" w:hAnsi="Times New Roman" w:cs="Times New Roman"/>
                <w:sz w:val="28"/>
                <w:szCs w:val="28"/>
              </w:rPr>
            </w:pPr>
            <w:r w:rsidRPr="00070B89">
              <w:rPr>
                <w:rFonts w:ascii="Times New Roman" w:eastAsia="Calibri" w:hAnsi="Times New Roman" w:cs="Times New Roman"/>
                <w:sz w:val="28"/>
                <w:szCs w:val="28"/>
              </w:rPr>
              <w:t>Акция «Светофор настроения» 6-7 классы</w:t>
            </w:r>
          </w:p>
        </w:tc>
        <w:tc>
          <w:tcPr>
            <w:tcW w:w="2835" w:type="dxa"/>
          </w:tcPr>
          <w:p w:rsidR="00070B89" w:rsidRPr="00070B89" w:rsidRDefault="00070B89" w:rsidP="00070B89">
            <w:pPr>
              <w:jc w:val="center"/>
              <w:rPr>
                <w:rFonts w:ascii="Times New Roman" w:eastAsia="Calibri" w:hAnsi="Times New Roman" w:cs="Times New Roman"/>
                <w:sz w:val="28"/>
                <w:szCs w:val="28"/>
              </w:rPr>
            </w:pPr>
            <w:r w:rsidRPr="00070B89">
              <w:rPr>
                <w:rFonts w:ascii="Times New Roman" w:eastAsia="Calibri" w:hAnsi="Times New Roman" w:cs="Times New Roman"/>
                <w:sz w:val="28"/>
                <w:szCs w:val="28"/>
              </w:rPr>
              <w:t>Ноябрь</w:t>
            </w:r>
          </w:p>
        </w:tc>
        <w:tc>
          <w:tcPr>
            <w:tcW w:w="3118" w:type="dxa"/>
          </w:tcPr>
          <w:p w:rsidR="00070B89" w:rsidRPr="00070B89" w:rsidRDefault="00070B89" w:rsidP="00070B89">
            <w:pPr>
              <w:jc w:val="both"/>
              <w:rPr>
                <w:rFonts w:ascii="Times New Roman" w:eastAsia="Calibri" w:hAnsi="Times New Roman" w:cs="Times New Roman"/>
                <w:sz w:val="28"/>
                <w:szCs w:val="28"/>
              </w:rPr>
            </w:pPr>
            <w:r w:rsidRPr="00070B89">
              <w:rPr>
                <w:rFonts w:ascii="Times New Roman" w:eastAsia="Calibri" w:hAnsi="Times New Roman" w:cs="Times New Roman"/>
                <w:sz w:val="28"/>
                <w:szCs w:val="28"/>
              </w:rPr>
              <w:t xml:space="preserve">Педагог-психолог </w:t>
            </w:r>
          </w:p>
        </w:tc>
      </w:tr>
      <w:tr w:rsidR="00070B89" w:rsidRPr="00070B89" w:rsidTr="00070B89">
        <w:tc>
          <w:tcPr>
            <w:tcW w:w="8931" w:type="dxa"/>
          </w:tcPr>
          <w:p w:rsidR="00070B89" w:rsidRPr="00070B89" w:rsidRDefault="00070B89" w:rsidP="00070B89">
            <w:pPr>
              <w:jc w:val="both"/>
              <w:rPr>
                <w:rFonts w:ascii="Times New Roman" w:eastAsia="Calibri" w:hAnsi="Times New Roman" w:cs="Times New Roman"/>
                <w:sz w:val="28"/>
                <w:szCs w:val="28"/>
              </w:rPr>
            </w:pPr>
            <w:r w:rsidRPr="00070B89">
              <w:rPr>
                <w:rFonts w:ascii="Times New Roman" w:eastAsia="Calibri" w:hAnsi="Times New Roman" w:cs="Times New Roman"/>
                <w:sz w:val="28"/>
                <w:szCs w:val="28"/>
              </w:rPr>
              <w:t>Занятие с элементами тренинга «В стране эмоций» 7 классы</w:t>
            </w:r>
          </w:p>
        </w:tc>
        <w:tc>
          <w:tcPr>
            <w:tcW w:w="2835" w:type="dxa"/>
          </w:tcPr>
          <w:p w:rsidR="00070B89" w:rsidRPr="00070B89" w:rsidRDefault="00070B89" w:rsidP="00070B89">
            <w:pPr>
              <w:jc w:val="center"/>
              <w:rPr>
                <w:rFonts w:ascii="Times New Roman" w:eastAsia="Calibri" w:hAnsi="Times New Roman" w:cs="Times New Roman"/>
                <w:sz w:val="28"/>
                <w:szCs w:val="28"/>
              </w:rPr>
            </w:pPr>
            <w:r w:rsidRPr="00070B89">
              <w:rPr>
                <w:rFonts w:ascii="Times New Roman" w:eastAsia="Calibri" w:hAnsi="Times New Roman" w:cs="Times New Roman"/>
                <w:sz w:val="28"/>
                <w:szCs w:val="28"/>
              </w:rPr>
              <w:t>Ноябрь</w:t>
            </w:r>
          </w:p>
        </w:tc>
        <w:tc>
          <w:tcPr>
            <w:tcW w:w="3118" w:type="dxa"/>
          </w:tcPr>
          <w:p w:rsidR="00070B89" w:rsidRPr="00070B89" w:rsidRDefault="00070B89" w:rsidP="00070B89">
            <w:pPr>
              <w:jc w:val="both"/>
              <w:rPr>
                <w:rFonts w:ascii="Times New Roman" w:eastAsia="Calibri" w:hAnsi="Times New Roman" w:cs="Times New Roman"/>
                <w:sz w:val="28"/>
                <w:szCs w:val="28"/>
              </w:rPr>
            </w:pPr>
            <w:r w:rsidRPr="00070B89">
              <w:rPr>
                <w:rFonts w:ascii="Times New Roman" w:eastAsia="Calibri" w:hAnsi="Times New Roman" w:cs="Times New Roman"/>
                <w:sz w:val="28"/>
                <w:szCs w:val="28"/>
              </w:rPr>
              <w:t xml:space="preserve">Педагог-психолог </w:t>
            </w:r>
          </w:p>
        </w:tc>
      </w:tr>
      <w:tr w:rsidR="00070B89" w:rsidRPr="00070B89" w:rsidTr="00070B89">
        <w:tc>
          <w:tcPr>
            <w:tcW w:w="8931" w:type="dxa"/>
          </w:tcPr>
          <w:p w:rsidR="00070B89" w:rsidRPr="00070B89" w:rsidRDefault="00070B89" w:rsidP="00070B89">
            <w:pPr>
              <w:jc w:val="both"/>
              <w:rPr>
                <w:rFonts w:ascii="Times New Roman" w:eastAsia="Calibri" w:hAnsi="Times New Roman" w:cs="Times New Roman"/>
                <w:sz w:val="28"/>
                <w:szCs w:val="28"/>
              </w:rPr>
            </w:pPr>
            <w:r w:rsidRPr="00070B89">
              <w:rPr>
                <w:rFonts w:ascii="Times New Roman" w:eastAsia="Calibri" w:hAnsi="Times New Roman" w:cs="Times New Roman"/>
                <w:sz w:val="28"/>
                <w:szCs w:val="28"/>
              </w:rPr>
              <w:t>Занятие с элементами арт-терапии (лепка из мягкого пластилина) «Моя основная эмоция» 8 классы</w:t>
            </w:r>
          </w:p>
        </w:tc>
        <w:tc>
          <w:tcPr>
            <w:tcW w:w="2835" w:type="dxa"/>
          </w:tcPr>
          <w:p w:rsidR="00070B89" w:rsidRPr="00070B89" w:rsidRDefault="00070B89" w:rsidP="00070B89">
            <w:pPr>
              <w:jc w:val="center"/>
              <w:rPr>
                <w:rFonts w:ascii="Times New Roman" w:eastAsia="Calibri" w:hAnsi="Times New Roman" w:cs="Times New Roman"/>
                <w:sz w:val="28"/>
                <w:szCs w:val="28"/>
              </w:rPr>
            </w:pPr>
            <w:r w:rsidRPr="00070B89">
              <w:rPr>
                <w:rFonts w:ascii="Times New Roman" w:eastAsia="Calibri" w:hAnsi="Times New Roman" w:cs="Times New Roman"/>
                <w:sz w:val="28"/>
                <w:szCs w:val="28"/>
              </w:rPr>
              <w:t>Декабрь</w:t>
            </w:r>
          </w:p>
        </w:tc>
        <w:tc>
          <w:tcPr>
            <w:tcW w:w="3118" w:type="dxa"/>
          </w:tcPr>
          <w:p w:rsidR="00070B89" w:rsidRPr="00070B89" w:rsidRDefault="00070B89" w:rsidP="00070B89">
            <w:pPr>
              <w:jc w:val="both"/>
              <w:rPr>
                <w:rFonts w:ascii="Times New Roman" w:eastAsia="Calibri" w:hAnsi="Times New Roman" w:cs="Times New Roman"/>
                <w:sz w:val="28"/>
                <w:szCs w:val="28"/>
              </w:rPr>
            </w:pPr>
            <w:r w:rsidRPr="00070B89">
              <w:rPr>
                <w:rFonts w:ascii="Times New Roman" w:eastAsia="Calibri" w:hAnsi="Times New Roman" w:cs="Times New Roman"/>
                <w:sz w:val="28"/>
                <w:szCs w:val="28"/>
              </w:rPr>
              <w:t xml:space="preserve">Педагог-психолог </w:t>
            </w:r>
          </w:p>
        </w:tc>
      </w:tr>
      <w:tr w:rsidR="00070B89" w:rsidRPr="00070B89" w:rsidTr="00070B89">
        <w:tc>
          <w:tcPr>
            <w:tcW w:w="8931" w:type="dxa"/>
          </w:tcPr>
          <w:p w:rsidR="00070B89" w:rsidRPr="00070B89" w:rsidRDefault="00070B89" w:rsidP="00070B89">
            <w:pPr>
              <w:jc w:val="both"/>
              <w:rPr>
                <w:rFonts w:ascii="Times New Roman" w:eastAsia="Calibri" w:hAnsi="Times New Roman" w:cs="Times New Roman"/>
                <w:sz w:val="28"/>
                <w:szCs w:val="28"/>
              </w:rPr>
            </w:pPr>
            <w:r w:rsidRPr="00070B89">
              <w:rPr>
                <w:rFonts w:ascii="Times New Roman" w:eastAsia="Calibri" w:hAnsi="Times New Roman" w:cs="Times New Roman"/>
                <w:sz w:val="28"/>
                <w:szCs w:val="28"/>
              </w:rPr>
              <w:t>Занятие с элементами тренинга «Нейрографика как помощь в борьбе с тревожными состояниями» 8-9 классы</w:t>
            </w:r>
          </w:p>
        </w:tc>
        <w:tc>
          <w:tcPr>
            <w:tcW w:w="2835" w:type="dxa"/>
          </w:tcPr>
          <w:p w:rsidR="00070B89" w:rsidRPr="00070B89" w:rsidRDefault="00070B89" w:rsidP="00070B89">
            <w:pPr>
              <w:jc w:val="center"/>
              <w:rPr>
                <w:rFonts w:ascii="Times New Roman" w:eastAsia="Calibri" w:hAnsi="Times New Roman" w:cs="Times New Roman"/>
                <w:sz w:val="28"/>
                <w:szCs w:val="28"/>
              </w:rPr>
            </w:pPr>
            <w:r w:rsidRPr="00070B89">
              <w:rPr>
                <w:rFonts w:ascii="Times New Roman" w:eastAsia="Calibri" w:hAnsi="Times New Roman" w:cs="Times New Roman"/>
                <w:sz w:val="28"/>
                <w:szCs w:val="28"/>
              </w:rPr>
              <w:t>Декабрь</w:t>
            </w:r>
          </w:p>
        </w:tc>
        <w:tc>
          <w:tcPr>
            <w:tcW w:w="3118" w:type="dxa"/>
          </w:tcPr>
          <w:p w:rsidR="00070B89" w:rsidRPr="00070B89" w:rsidRDefault="00070B89" w:rsidP="00070B89">
            <w:pPr>
              <w:jc w:val="both"/>
              <w:rPr>
                <w:rFonts w:ascii="Times New Roman" w:eastAsia="Calibri" w:hAnsi="Times New Roman" w:cs="Times New Roman"/>
                <w:sz w:val="28"/>
                <w:szCs w:val="28"/>
              </w:rPr>
            </w:pPr>
            <w:r w:rsidRPr="00070B89">
              <w:rPr>
                <w:rFonts w:ascii="Times New Roman" w:eastAsia="Calibri" w:hAnsi="Times New Roman" w:cs="Times New Roman"/>
                <w:sz w:val="28"/>
                <w:szCs w:val="28"/>
              </w:rPr>
              <w:t xml:space="preserve">Педагог-психолог </w:t>
            </w:r>
          </w:p>
        </w:tc>
      </w:tr>
      <w:tr w:rsidR="00070B89" w:rsidRPr="00070B89" w:rsidTr="00070B89">
        <w:tc>
          <w:tcPr>
            <w:tcW w:w="8931" w:type="dxa"/>
          </w:tcPr>
          <w:p w:rsidR="00070B89" w:rsidRPr="00070B89" w:rsidRDefault="00070B89" w:rsidP="00070B89">
            <w:pPr>
              <w:jc w:val="both"/>
              <w:rPr>
                <w:rFonts w:ascii="Times New Roman" w:eastAsia="Calibri" w:hAnsi="Times New Roman" w:cs="Times New Roman"/>
                <w:sz w:val="28"/>
                <w:szCs w:val="28"/>
              </w:rPr>
            </w:pPr>
            <w:r w:rsidRPr="00070B89">
              <w:rPr>
                <w:rFonts w:ascii="Times New Roman" w:eastAsia="Calibri" w:hAnsi="Times New Roman" w:cs="Times New Roman"/>
                <w:sz w:val="28"/>
                <w:szCs w:val="28"/>
              </w:rPr>
              <w:t>Занятия с элементами тренинга «Школьная тревожность -учимся разным противотревожным способам» 8-9 классы</w:t>
            </w:r>
          </w:p>
        </w:tc>
        <w:tc>
          <w:tcPr>
            <w:tcW w:w="2835" w:type="dxa"/>
          </w:tcPr>
          <w:p w:rsidR="00070B89" w:rsidRPr="00070B89" w:rsidRDefault="00070B89" w:rsidP="00070B89">
            <w:pPr>
              <w:jc w:val="center"/>
              <w:rPr>
                <w:rFonts w:ascii="Times New Roman" w:eastAsia="Calibri" w:hAnsi="Times New Roman" w:cs="Times New Roman"/>
                <w:sz w:val="28"/>
                <w:szCs w:val="28"/>
              </w:rPr>
            </w:pPr>
            <w:r w:rsidRPr="00070B89">
              <w:rPr>
                <w:rFonts w:ascii="Times New Roman" w:eastAsia="Calibri" w:hAnsi="Times New Roman" w:cs="Times New Roman"/>
                <w:sz w:val="28"/>
                <w:szCs w:val="28"/>
              </w:rPr>
              <w:t>Февраль</w:t>
            </w:r>
          </w:p>
        </w:tc>
        <w:tc>
          <w:tcPr>
            <w:tcW w:w="3118" w:type="dxa"/>
          </w:tcPr>
          <w:p w:rsidR="00070B89" w:rsidRPr="00070B89" w:rsidRDefault="00070B89" w:rsidP="00070B89">
            <w:pPr>
              <w:jc w:val="both"/>
              <w:rPr>
                <w:rFonts w:ascii="Times New Roman" w:eastAsia="Calibri" w:hAnsi="Times New Roman" w:cs="Times New Roman"/>
                <w:sz w:val="28"/>
                <w:szCs w:val="28"/>
              </w:rPr>
            </w:pPr>
            <w:r w:rsidRPr="00070B89">
              <w:rPr>
                <w:rFonts w:ascii="Times New Roman" w:eastAsia="Calibri" w:hAnsi="Times New Roman" w:cs="Times New Roman"/>
                <w:sz w:val="28"/>
                <w:szCs w:val="28"/>
              </w:rPr>
              <w:t xml:space="preserve">Педагог-психолог </w:t>
            </w:r>
          </w:p>
        </w:tc>
      </w:tr>
      <w:tr w:rsidR="00070B89" w:rsidRPr="00070B89" w:rsidTr="00070B89">
        <w:tc>
          <w:tcPr>
            <w:tcW w:w="8931" w:type="dxa"/>
          </w:tcPr>
          <w:p w:rsidR="00070B89" w:rsidRPr="00070B89" w:rsidRDefault="00070B89" w:rsidP="00070B89">
            <w:pPr>
              <w:jc w:val="both"/>
              <w:rPr>
                <w:rFonts w:ascii="Times New Roman" w:eastAsia="Calibri" w:hAnsi="Times New Roman" w:cs="Times New Roman"/>
                <w:sz w:val="28"/>
                <w:szCs w:val="28"/>
              </w:rPr>
            </w:pPr>
            <w:r w:rsidRPr="00070B89">
              <w:rPr>
                <w:rFonts w:ascii="Times New Roman" w:eastAsia="Calibri" w:hAnsi="Times New Roman" w:cs="Times New Roman"/>
                <w:sz w:val="28"/>
                <w:szCs w:val="28"/>
              </w:rPr>
              <w:t>Коррекционное занятие «Что такое жизнестойкость» 8 классы</w:t>
            </w:r>
          </w:p>
        </w:tc>
        <w:tc>
          <w:tcPr>
            <w:tcW w:w="2835" w:type="dxa"/>
          </w:tcPr>
          <w:p w:rsidR="00070B89" w:rsidRPr="00070B89" w:rsidRDefault="00070B89" w:rsidP="00070B89">
            <w:pPr>
              <w:jc w:val="center"/>
              <w:rPr>
                <w:rFonts w:ascii="Times New Roman" w:eastAsia="Calibri" w:hAnsi="Times New Roman" w:cs="Times New Roman"/>
                <w:sz w:val="28"/>
                <w:szCs w:val="28"/>
              </w:rPr>
            </w:pPr>
            <w:r w:rsidRPr="00070B89">
              <w:rPr>
                <w:rFonts w:ascii="Times New Roman" w:eastAsia="Calibri" w:hAnsi="Times New Roman" w:cs="Times New Roman"/>
                <w:sz w:val="28"/>
                <w:szCs w:val="28"/>
              </w:rPr>
              <w:t>Март</w:t>
            </w:r>
          </w:p>
        </w:tc>
        <w:tc>
          <w:tcPr>
            <w:tcW w:w="3118" w:type="dxa"/>
          </w:tcPr>
          <w:p w:rsidR="00070B89" w:rsidRPr="00070B89" w:rsidRDefault="00070B89" w:rsidP="00070B89">
            <w:pPr>
              <w:jc w:val="both"/>
              <w:rPr>
                <w:rFonts w:ascii="Times New Roman" w:eastAsia="Calibri" w:hAnsi="Times New Roman" w:cs="Times New Roman"/>
                <w:sz w:val="28"/>
                <w:szCs w:val="28"/>
              </w:rPr>
            </w:pPr>
            <w:r w:rsidRPr="00070B89">
              <w:rPr>
                <w:rFonts w:ascii="Times New Roman" w:eastAsia="Calibri" w:hAnsi="Times New Roman" w:cs="Times New Roman"/>
                <w:sz w:val="28"/>
                <w:szCs w:val="28"/>
              </w:rPr>
              <w:t xml:space="preserve">Педагог-психолог </w:t>
            </w:r>
          </w:p>
        </w:tc>
      </w:tr>
      <w:tr w:rsidR="00070B89" w:rsidRPr="00070B89" w:rsidTr="00070B89">
        <w:tc>
          <w:tcPr>
            <w:tcW w:w="8931" w:type="dxa"/>
          </w:tcPr>
          <w:p w:rsidR="00070B89" w:rsidRPr="00070B89" w:rsidRDefault="00070B89" w:rsidP="00070B89">
            <w:pPr>
              <w:jc w:val="both"/>
              <w:rPr>
                <w:rFonts w:ascii="Times New Roman" w:eastAsia="Calibri" w:hAnsi="Times New Roman" w:cs="Times New Roman"/>
                <w:sz w:val="28"/>
                <w:szCs w:val="28"/>
              </w:rPr>
            </w:pPr>
            <w:r w:rsidRPr="00070B89">
              <w:rPr>
                <w:rFonts w:ascii="Times New Roman" w:eastAsia="Calibri" w:hAnsi="Times New Roman" w:cs="Times New Roman"/>
                <w:sz w:val="28"/>
                <w:szCs w:val="28"/>
              </w:rPr>
              <w:t>Акция «Задай вопрос психологу» 10-11 классы</w:t>
            </w:r>
          </w:p>
        </w:tc>
        <w:tc>
          <w:tcPr>
            <w:tcW w:w="2835" w:type="dxa"/>
          </w:tcPr>
          <w:p w:rsidR="00070B89" w:rsidRPr="00070B89" w:rsidRDefault="00070B89" w:rsidP="00070B89">
            <w:pPr>
              <w:jc w:val="center"/>
              <w:rPr>
                <w:rFonts w:ascii="Times New Roman" w:eastAsia="Calibri" w:hAnsi="Times New Roman" w:cs="Times New Roman"/>
                <w:sz w:val="28"/>
                <w:szCs w:val="28"/>
              </w:rPr>
            </w:pPr>
            <w:r w:rsidRPr="00070B89">
              <w:rPr>
                <w:rFonts w:ascii="Times New Roman" w:eastAsia="Calibri" w:hAnsi="Times New Roman" w:cs="Times New Roman"/>
                <w:sz w:val="28"/>
                <w:szCs w:val="28"/>
              </w:rPr>
              <w:t>Март</w:t>
            </w:r>
          </w:p>
        </w:tc>
        <w:tc>
          <w:tcPr>
            <w:tcW w:w="3118" w:type="dxa"/>
          </w:tcPr>
          <w:p w:rsidR="00070B89" w:rsidRPr="00070B89" w:rsidRDefault="00070B89" w:rsidP="00070B89">
            <w:pPr>
              <w:jc w:val="both"/>
              <w:rPr>
                <w:rFonts w:ascii="Times New Roman" w:eastAsia="Calibri" w:hAnsi="Times New Roman" w:cs="Times New Roman"/>
                <w:sz w:val="28"/>
                <w:szCs w:val="28"/>
              </w:rPr>
            </w:pPr>
            <w:r w:rsidRPr="00070B89">
              <w:rPr>
                <w:rFonts w:ascii="Times New Roman" w:eastAsia="Calibri" w:hAnsi="Times New Roman" w:cs="Times New Roman"/>
                <w:sz w:val="28"/>
                <w:szCs w:val="28"/>
              </w:rPr>
              <w:t xml:space="preserve">Педагог-психолог </w:t>
            </w:r>
          </w:p>
        </w:tc>
      </w:tr>
    </w:tbl>
    <w:p w:rsidR="00070B89" w:rsidRPr="00070B89" w:rsidRDefault="00070B89" w:rsidP="0005100F">
      <w:pPr>
        <w:spacing w:after="0" w:line="240" w:lineRule="auto"/>
        <w:jc w:val="both"/>
        <w:rPr>
          <w:rFonts w:ascii="Times New Roman" w:eastAsia="Calibri" w:hAnsi="Times New Roman" w:cs="Times New Roman"/>
          <w:sz w:val="28"/>
        </w:rPr>
      </w:pPr>
    </w:p>
    <w:p w:rsidR="00070B89" w:rsidRPr="0005100F" w:rsidRDefault="0005100F" w:rsidP="0005100F">
      <w:pPr>
        <w:spacing w:after="0" w:line="24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 В течение 2025</w:t>
      </w:r>
      <w:r w:rsidR="00070B89" w:rsidRPr="00070B89">
        <w:rPr>
          <w:rFonts w:ascii="Times New Roman" w:eastAsia="Calibri" w:hAnsi="Times New Roman" w:cs="Times New Roman"/>
          <w:sz w:val="28"/>
        </w:rPr>
        <w:t xml:space="preserve"> года активно велась работа по реализации программы «Пушкинская карта», обучающиеся 7-11 классов в количестве 360 человек пользуются Пушкинскими картами, посещают театры и кино. В течении учебного года обучающиеся с 7-11 классы пользовались Пушкинской картой регулярно. Ребята постоянно посещают выставки, концерты и другие культурные мероприятия. Программа разработана Министерством образования Новосибирской области в соответствии с письмом Минпросвещения России. Среди основных культурных учреждений, которые посещают учащиеся Лицея это НОВАТ, Новосибирский музыкальной театр, Новосибирский государственный молодежный театр Глобус, а также кинотеатры  «Роял парк» и Каро 10 Галерея.</w:t>
      </w:r>
    </w:p>
    <w:p w:rsidR="0062496C" w:rsidRPr="00FC292E" w:rsidRDefault="0062496C" w:rsidP="0062496C">
      <w:pPr>
        <w:spacing w:after="0" w:line="276" w:lineRule="auto"/>
        <w:ind w:firstLineChars="275" w:firstLine="773"/>
        <w:jc w:val="both"/>
        <w:rPr>
          <w:rFonts w:ascii="Times New Roman" w:eastAsia="Calibri" w:hAnsi="Times New Roman" w:cs="Times New Roman"/>
          <w:b/>
          <w:sz w:val="28"/>
          <w:szCs w:val="28"/>
        </w:rPr>
      </w:pPr>
      <w:r w:rsidRPr="00FC292E">
        <w:rPr>
          <w:rFonts w:ascii="Times New Roman" w:eastAsia="Calibri" w:hAnsi="Times New Roman" w:cs="Times New Roman"/>
          <w:b/>
          <w:sz w:val="28"/>
          <w:szCs w:val="28"/>
        </w:rPr>
        <w:t>Основные направления деятельности:</w:t>
      </w:r>
    </w:p>
    <w:p w:rsidR="0062496C" w:rsidRPr="00925DE8" w:rsidRDefault="0062496C" w:rsidP="0062496C">
      <w:pPr>
        <w:spacing w:after="0" w:line="276" w:lineRule="auto"/>
        <w:ind w:firstLineChars="275" w:firstLine="770"/>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t>- организационная работа: поддержка деятельности детских общественных объединений, оказание им методической помощи, организация встреч и консультаций.</w:t>
      </w:r>
    </w:p>
    <w:p w:rsidR="0062496C" w:rsidRPr="00925DE8" w:rsidRDefault="0062496C" w:rsidP="0062496C">
      <w:pPr>
        <w:spacing w:after="0" w:line="276" w:lineRule="auto"/>
        <w:ind w:firstLineChars="275" w:firstLine="770"/>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t>- вовлечение учащихся: проведение информационных кампаний, направленных на привлечение учащихся к участию в деятельности детских общественных объединений.</w:t>
      </w:r>
    </w:p>
    <w:p w:rsidR="0062496C" w:rsidRPr="00925DE8" w:rsidRDefault="0062496C" w:rsidP="0062496C">
      <w:pPr>
        <w:spacing w:after="0" w:line="276" w:lineRule="auto"/>
        <w:ind w:firstLineChars="275" w:firstLine="770"/>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lastRenderedPageBreak/>
        <w:t>- реализация проектов и программ: участие детских общественных объединений в реализации социально значимых проектов и программ, направленных на решение актуальных проблем школьной жизни и местного сообщества.</w:t>
      </w:r>
    </w:p>
    <w:p w:rsidR="0062496C" w:rsidRPr="00925DE8" w:rsidRDefault="0062496C" w:rsidP="0062496C">
      <w:pPr>
        <w:spacing w:after="0" w:line="276" w:lineRule="auto"/>
        <w:ind w:firstLineChars="275" w:firstLine="770"/>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t>- развитие лидерских качеств: проведение обучающих семинаров, тренингов и мастер-классов для лидеров и активистов детских общественных объединений.</w:t>
      </w:r>
    </w:p>
    <w:p w:rsidR="0062496C" w:rsidRPr="00925DE8" w:rsidRDefault="0062496C" w:rsidP="0062496C">
      <w:pPr>
        <w:spacing w:after="0" w:line="276" w:lineRule="auto"/>
        <w:ind w:firstLineChars="275" w:firstLine="770"/>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t>- участие в конкурсах и фестивалях: участие детских общественных объединений в районных, региональных и всероссийских конкурсах и фестивалях.</w:t>
      </w:r>
    </w:p>
    <w:p w:rsidR="0062496C" w:rsidRPr="00925DE8" w:rsidRDefault="0062496C" w:rsidP="0062496C">
      <w:pPr>
        <w:spacing w:after="0" w:line="276" w:lineRule="auto"/>
        <w:ind w:firstLineChars="275" w:firstLine="770"/>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t>- взаимодействие с другими организациями: установление и развитие связей с другими детскими и молодежными организациями, общественными объединениями.</w:t>
      </w:r>
    </w:p>
    <w:p w:rsidR="0062496C" w:rsidRPr="00925DE8" w:rsidRDefault="0062496C" w:rsidP="0062496C">
      <w:pPr>
        <w:spacing w:after="0" w:line="276" w:lineRule="auto"/>
        <w:ind w:firstLineChars="275" w:firstLine="770"/>
        <w:jc w:val="both"/>
        <w:rPr>
          <w:rFonts w:ascii="Times New Roman" w:eastAsia="Arial" w:hAnsi="Times New Roman" w:cs="Times New Roman"/>
          <w:sz w:val="28"/>
          <w:szCs w:val="28"/>
          <w:shd w:val="clear" w:color="auto" w:fill="FFFFFF"/>
        </w:rPr>
      </w:pPr>
      <w:r w:rsidRPr="00925DE8">
        <w:rPr>
          <w:rFonts w:ascii="Times New Roman" w:eastAsia="Calibri" w:hAnsi="Times New Roman" w:cs="Times New Roman"/>
          <w:sz w:val="28"/>
          <w:szCs w:val="28"/>
        </w:rPr>
        <w:t xml:space="preserve">- одним из приоритетных направлений воспитательной работы является организация деятельности школьных медиа </w:t>
      </w:r>
      <w:r w:rsidRPr="00925DE8">
        <w:rPr>
          <w:rFonts w:ascii="Times New Roman" w:eastAsia="Arial" w:hAnsi="Times New Roman" w:cs="Times New Roman"/>
          <w:sz w:val="28"/>
          <w:szCs w:val="28"/>
          <w:shd w:val="clear" w:color="auto" w:fill="FFFFFF"/>
        </w:rPr>
        <w:t>(совместно создаваемых школьниками и педагогами средств распространения текстовой, аудио и видео информации)</w:t>
      </w:r>
      <w:r w:rsidRPr="00925DE8">
        <w:rPr>
          <w:rFonts w:ascii="Times New Roman" w:eastAsia="Calibri" w:hAnsi="Times New Roman" w:cs="Times New Roman"/>
          <w:sz w:val="28"/>
          <w:szCs w:val="28"/>
        </w:rPr>
        <w:t xml:space="preserve"> с </w:t>
      </w:r>
      <w:r w:rsidRPr="00925DE8">
        <w:rPr>
          <w:rFonts w:ascii="Times New Roman" w:eastAsia="Arial" w:hAnsi="Times New Roman" w:cs="Times New Roman"/>
          <w:sz w:val="28"/>
          <w:szCs w:val="28"/>
          <w:shd w:val="clear" w:color="auto" w:fill="FFFFFF"/>
        </w:rPr>
        <w:t xml:space="preserve">целью </w:t>
      </w:r>
      <w:r w:rsidRPr="00925DE8">
        <w:rPr>
          <w:rFonts w:ascii="Times New Roman" w:eastAsia="Arial" w:hAnsi="Times New Roman" w:cs="Times New Roman"/>
          <w:sz w:val="28"/>
          <w:szCs w:val="28"/>
        </w:rPr>
        <w:t xml:space="preserve">развития коммуникативной культуры школьников, формирования </w:t>
      </w:r>
      <w:r w:rsidRPr="00925DE8">
        <w:rPr>
          <w:rFonts w:ascii="Times New Roman" w:eastAsia="Arial" w:hAnsi="Times New Roman" w:cs="Times New Roman"/>
          <w:sz w:val="28"/>
          <w:szCs w:val="28"/>
          <w:shd w:val="clear" w:color="auto" w:fill="FFFFFF"/>
        </w:rPr>
        <w:t xml:space="preserve">навыков общения и сотрудничества, поддержки творческой самореализации учащихся. </w:t>
      </w:r>
    </w:p>
    <w:p w:rsidR="0062496C" w:rsidRPr="00925DE8" w:rsidRDefault="0062496C" w:rsidP="0062496C">
      <w:pPr>
        <w:spacing w:after="0" w:line="276" w:lineRule="auto"/>
        <w:ind w:firstLineChars="275" w:firstLine="770"/>
        <w:jc w:val="both"/>
        <w:rPr>
          <w:rFonts w:ascii="Times New Roman" w:eastAsia="Calibri" w:hAnsi="Times New Roman" w:cs="Times New Roman"/>
          <w:sz w:val="28"/>
          <w:szCs w:val="28"/>
        </w:rPr>
      </w:pPr>
    </w:p>
    <w:p w:rsidR="0062496C" w:rsidRPr="00925DE8" w:rsidRDefault="0062496C" w:rsidP="0062496C">
      <w:pPr>
        <w:spacing w:after="0" w:line="276" w:lineRule="auto"/>
        <w:ind w:firstLineChars="275" w:firstLine="770"/>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t>Детские общественные объединения работают согласно календарного плана воспитательной работы, принимая уча</w:t>
      </w:r>
      <w:r w:rsidR="002D03F1">
        <w:rPr>
          <w:rFonts w:ascii="Times New Roman" w:eastAsia="Calibri" w:hAnsi="Times New Roman" w:cs="Times New Roman"/>
          <w:sz w:val="28"/>
          <w:szCs w:val="28"/>
        </w:rPr>
        <w:t>стие в районных, областных</w:t>
      </w:r>
      <w:r w:rsidRPr="00925DE8">
        <w:rPr>
          <w:rFonts w:ascii="Times New Roman" w:eastAsia="Calibri" w:hAnsi="Times New Roman" w:cs="Times New Roman"/>
          <w:sz w:val="28"/>
          <w:szCs w:val="28"/>
        </w:rPr>
        <w:t xml:space="preserve"> соревнованиях, конкурсах и проектах.</w:t>
      </w:r>
    </w:p>
    <w:p w:rsidR="002D03F1" w:rsidRDefault="0062496C" w:rsidP="002D03F1">
      <w:pPr>
        <w:spacing w:after="0" w:line="276" w:lineRule="auto"/>
        <w:ind w:firstLineChars="275" w:firstLine="770"/>
        <w:jc w:val="both"/>
        <w:rPr>
          <w:rFonts w:ascii="Times New Roman" w:eastAsia="Calibri" w:hAnsi="Times New Roman" w:cs="Times New Roman"/>
          <w:sz w:val="28"/>
          <w:szCs w:val="28"/>
        </w:rPr>
      </w:pPr>
      <w:r w:rsidRPr="00925DE8">
        <w:rPr>
          <w:rFonts w:ascii="Times New Roman" w:eastAsia="Calibri" w:hAnsi="Times New Roman" w:cs="Times New Roman"/>
          <w:sz w:val="28"/>
          <w:szCs w:val="28"/>
        </w:rPr>
        <w:t>На ряду с положительными примерами есть вопросы, на которые необходимо обратить внимание: нехватка активных лидеров, трудности с привлечением учащихся, отсутствие поддержки со стороны некоторых педагогов.</w:t>
      </w:r>
    </w:p>
    <w:p w:rsidR="002D03F1" w:rsidRPr="002D03F1" w:rsidRDefault="002D03F1" w:rsidP="002D03F1">
      <w:pPr>
        <w:spacing w:after="0" w:line="276" w:lineRule="auto"/>
        <w:ind w:firstLineChars="275" w:firstLine="773"/>
        <w:jc w:val="both"/>
        <w:rPr>
          <w:rFonts w:ascii="Times New Roman" w:eastAsia="Calibri" w:hAnsi="Times New Roman" w:cs="Times New Roman"/>
          <w:b/>
          <w:color w:val="0070C0"/>
          <w:sz w:val="28"/>
          <w:szCs w:val="28"/>
        </w:rPr>
      </w:pPr>
      <w:r w:rsidRPr="002D03F1">
        <w:rPr>
          <w:rFonts w:ascii="Times New Roman" w:eastAsia="Calibri" w:hAnsi="Times New Roman" w:cs="Times New Roman"/>
          <w:b/>
          <w:color w:val="0070C0"/>
          <w:sz w:val="28"/>
          <w:szCs w:val="28"/>
        </w:rPr>
        <w:t>Выводы:</w:t>
      </w:r>
    </w:p>
    <w:p w:rsidR="002D03F1" w:rsidRPr="00925DE8" w:rsidRDefault="002D03F1" w:rsidP="00AB3F2C">
      <w:pPr>
        <w:numPr>
          <w:ilvl w:val="0"/>
          <w:numId w:val="51"/>
        </w:numPr>
        <w:spacing w:after="0" w:line="240" w:lineRule="auto"/>
        <w:ind w:left="0" w:firstLine="360"/>
        <w:jc w:val="both"/>
        <w:rPr>
          <w:rFonts w:ascii="Times New Roman" w:eastAsia="Times New Roman" w:hAnsi="Times New Roman" w:cs="Times New Roman"/>
          <w:sz w:val="28"/>
          <w:szCs w:val="28"/>
          <w:lang w:eastAsia="ru-RU"/>
        </w:rPr>
      </w:pPr>
      <w:r w:rsidRPr="00925DE8">
        <w:rPr>
          <w:rFonts w:ascii="Times New Roman" w:eastAsia="Times New Roman" w:hAnsi="Times New Roman" w:cs="Times New Roman"/>
          <w:sz w:val="28"/>
          <w:szCs w:val="28"/>
          <w:lang w:eastAsia="ru-RU"/>
        </w:rPr>
        <w:t>В целом воспитательная работа пед</w:t>
      </w:r>
      <w:r>
        <w:rPr>
          <w:rFonts w:ascii="Times New Roman" w:eastAsia="Times New Roman" w:hAnsi="Times New Roman" w:cs="Times New Roman"/>
          <w:sz w:val="28"/>
          <w:szCs w:val="28"/>
          <w:lang w:eastAsia="ru-RU"/>
        </w:rPr>
        <w:t>агогического коллектива в 2025 году</w:t>
      </w:r>
      <w:r w:rsidRPr="00925DE8">
        <w:rPr>
          <w:rFonts w:ascii="Times New Roman" w:eastAsia="Times New Roman" w:hAnsi="Times New Roman" w:cs="Times New Roman"/>
          <w:sz w:val="28"/>
          <w:szCs w:val="28"/>
          <w:lang w:eastAsia="ru-RU"/>
        </w:rPr>
        <w:t xml:space="preserve"> была организована в соответствии с обновленными федеральными образовательными стандартами, а также федеральными и региональными документами, нормативными актами. </w:t>
      </w:r>
    </w:p>
    <w:p w:rsidR="002D03F1" w:rsidRPr="00925DE8" w:rsidRDefault="002D03F1" w:rsidP="00AB3F2C">
      <w:pPr>
        <w:numPr>
          <w:ilvl w:val="0"/>
          <w:numId w:val="51"/>
        </w:numPr>
        <w:spacing w:after="0" w:line="240" w:lineRule="auto"/>
        <w:ind w:left="0" w:firstLine="360"/>
        <w:jc w:val="both"/>
        <w:rPr>
          <w:rFonts w:ascii="Times New Roman" w:eastAsia="Times New Roman" w:hAnsi="Times New Roman" w:cs="Times New Roman"/>
          <w:sz w:val="28"/>
          <w:szCs w:val="28"/>
          <w:lang w:eastAsia="ru-RU"/>
        </w:rPr>
      </w:pPr>
      <w:r w:rsidRPr="00925DE8">
        <w:rPr>
          <w:rFonts w:ascii="Times New Roman" w:eastAsia="Times New Roman" w:hAnsi="Times New Roman" w:cs="Times New Roman"/>
          <w:sz w:val="28"/>
          <w:szCs w:val="28"/>
          <w:lang w:eastAsia="ru-RU"/>
        </w:rPr>
        <w:t>Динамика уровня сформированности личностных результатов обучающихся положительная.</w:t>
      </w:r>
    </w:p>
    <w:p w:rsidR="002D03F1" w:rsidRPr="006F0C70" w:rsidRDefault="002D03F1" w:rsidP="002D03F1">
      <w:pPr>
        <w:spacing w:after="0" w:line="276" w:lineRule="auto"/>
        <w:ind w:firstLine="567"/>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lang w:eastAsia="ru-RU"/>
        </w:rPr>
        <w:t>Отмечается высокая результативность участия обучающихся в мероприятиях социальной, творческой и спортивной направленностей.</w:t>
      </w:r>
      <w:r w:rsidRPr="006F0C70">
        <w:rPr>
          <w:rFonts w:ascii="Times New Roman" w:eastAsia="Times New Roman" w:hAnsi="Times New Roman" w:cs="Times New Roman"/>
          <w:b/>
          <w:sz w:val="28"/>
          <w:szCs w:val="28"/>
        </w:rPr>
        <w:t xml:space="preserve"> </w:t>
      </w:r>
    </w:p>
    <w:p w:rsidR="002D03F1" w:rsidRPr="00925DE8" w:rsidRDefault="002D03F1" w:rsidP="002D03F1">
      <w:pPr>
        <w:spacing w:after="0" w:line="276" w:lineRule="auto"/>
        <w:ind w:right="18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w:t>
      </w:r>
      <w:r w:rsidRPr="00925DE8">
        <w:rPr>
          <w:rFonts w:ascii="Times New Roman" w:eastAsia="Times New Roman" w:hAnsi="Times New Roman" w:cs="Times New Roman"/>
          <w:sz w:val="28"/>
          <w:szCs w:val="28"/>
        </w:rPr>
        <w:t xml:space="preserve">.Количество выездов и посещение внешкольных мероприятий классными коллективами увеличилось, что говорит о деятельном подходе классных руководителей. </w:t>
      </w:r>
    </w:p>
    <w:p w:rsidR="002D03F1" w:rsidRDefault="002D03F1" w:rsidP="002D03F1">
      <w:pPr>
        <w:spacing w:after="0" w:line="276" w:lineRule="auto"/>
        <w:ind w:right="18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4.</w:t>
      </w:r>
      <w:r w:rsidRPr="00925DE8">
        <w:rPr>
          <w:rFonts w:ascii="Times New Roman" w:eastAsia="Times New Roman" w:hAnsi="Times New Roman" w:cs="Times New Roman"/>
          <w:sz w:val="28"/>
          <w:szCs w:val="28"/>
        </w:rPr>
        <w:t>Внеклассные мероприятия носят комплексный характер, объединяя развлекательную, познавательную и развивающую составляющие.</w:t>
      </w:r>
    </w:p>
    <w:p w:rsidR="002D03F1" w:rsidRPr="00925DE8" w:rsidRDefault="002D03F1" w:rsidP="002D03F1">
      <w:pPr>
        <w:spacing w:after="0" w:line="276" w:lineRule="auto"/>
        <w:ind w:right="1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 </w:t>
      </w:r>
      <w:r w:rsidRPr="00925DE8">
        <w:rPr>
          <w:rFonts w:ascii="Times New Roman" w:eastAsia="Times New Roman" w:hAnsi="Times New Roman" w:cs="Times New Roman"/>
          <w:sz w:val="28"/>
          <w:szCs w:val="28"/>
        </w:rPr>
        <w:t>Деятельность детских общественных объединений в первом полугодии 2025/2026 учебного год</w:t>
      </w:r>
      <w:r w:rsidR="00EB5A6B">
        <w:rPr>
          <w:rFonts w:ascii="Times New Roman" w:eastAsia="Times New Roman" w:hAnsi="Times New Roman" w:cs="Times New Roman"/>
          <w:sz w:val="28"/>
          <w:szCs w:val="28"/>
        </w:rPr>
        <w:t xml:space="preserve">а- считать удовлетворительной. </w:t>
      </w:r>
    </w:p>
    <w:p w:rsidR="002D03F1" w:rsidRPr="002D03F1" w:rsidRDefault="002D03F1" w:rsidP="002D03F1">
      <w:pPr>
        <w:spacing w:after="0" w:line="276" w:lineRule="auto"/>
        <w:ind w:right="182" w:firstLine="567"/>
        <w:jc w:val="both"/>
        <w:rPr>
          <w:rFonts w:ascii="Times New Roman" w:eastAsia="Times New Roman" w:hAnsi="Times New Roman" w:cs="Times New Roman"/>
          <w:color w:val="0070C0"/>
          <w:sz w:val="28"/>
          <w:szCs w:val="28"/>
        </w:rPr>
      </w:pPr>
      <w:r w:rsidRPr="002D03F1">
        <w:rPr>
          <w:rFonts w:ascii="Times New Roman" w:eastAsia="Times New Roman" w:hAnsi="Times New Roman" w:cs="Times New Roman"/>
          <w:b/>
          <w:color w:val="0070C0"/>
          <w:sz w:val="28"/>
          <w:szCs w:val="28"/>
        </w:rPr>
        <w:t xml:space="preserve">Рекомендации: </w:t>
      </w:r>
    </w:p>
    <w:p w:rsidR="002D03F1" w:rsidRPr="00925DE8" w:rsidRDefault="002D03F1" w:rsidP="002D03F1">
      <w:pPr>
        <w:spacing w:after="0" w:line="276" w:lineRule="auto"/>
        <w:ind w:right="182" w:firstLine="567"/>
        <w:jc w:val="both"/>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1. Целенаправленно мотивировать обучающихся к активному участию в конкурсах, проектах и мероприятиях, проводимых за пределами школы.</w:t>
      </w:r>
    </w:p>
    <w:p w:rsidR="002D03F1" w:rsidRPr="00925DE8" w:rsidRDefault="002D03F1" w:rsidP="002D03F1">
      <w:pPr>
        <w:spacing w:after="0" w:line="276" w:lineRule="auto"/>
        <w:ind w:right="182" w:firstLine="567"/>
        <w:jc w:val="both"/>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2. Активизировать трехстороннее взаимодействие классных руководителей, учащихся и родителей для планирования и организации экскурсий, посещения выставок и культурных событий, с приоритетным использованием возможностей Федерального проекта «Пушкинская карта».</w:t>
      </w:r>
    </w:p>
    <w:p w:rsidR="00CD3A54" w:rsidRPr="0005100F" w:rsidRDefault="002D03F1" w:rsidP="0005100F">
      <w:pPr>
        <w:spacing w:after="0" w:line="276" w:lineRule="auto"/>
        <w:ind w:right="182" w:firstLine="567"/>
        <w:jc w:val="both"/>
        <w:rPr>
          <w:rFonts w:ascii="Times New Roman" w:eastAsia="Times New Roman" w:hAnsi="Times New Roman" w:cs="Times New Roman"/>
          <w:sz w:val="28"/>
          <w:szCs w:val="28"/>
        </w:rPr>
      </w:pPr>
      <w:r w:rsidRPr="00925DE8">
        <w:rPr>
          <w:rFonts w:ascii="Times New Roman" w:eastAsia="Times New Roman" w:hAnsi="Times New Roman" w:cs="Times New Roman"/>
          <w:sz w:val="28"/>
          <w:szCs w:val="28"/>
        </w:rPr>
        <w:t>3. Установить норматив посещения внешкольных мероприятий: для всех классных коллективов – не менее одного мероприятия в четверть; для 8–11 классов – не менее двух культурных мероприятий в год, реализуемых в рамка</w:t>
      </w:r>
      <w:r>
        <w:rPr>
          <w:rFonts w:ascii="Times New Roman" w:eastAsia="Times New Roman" w:hAnsi="Times New Roman" w:cs="Times New Roman"/>
          <w:sz w:val="28"/>
          <w:szCs w:val="28"/>
        </w:rPr>
        <w:t>х программы «Пушкинская карта».</w:t>
      </w:r>
      <w:bookmarkEnd w:id="40"/>
    </w:p>
    <w:p w:rsidR="00CE1628" w:rsidRPr="00EB5A6B" w:rsidRDefault="00CE1628" w:rsidP="00CE1628">
      <w:pPr>
        <w:spacing w:after="0" w:line="240" w:lineRule="auto"/>
        <w:contextualSpacing/>
        <w:jc w:val="center"/>
        <w:rPr>
          <w:rFonts w:ascii="Times New Roman" w:eastAsia="Times New Roman" w:hAnsi="Times New Roman" w:cs="Times New Roman"/>
          <w:b/>
          <w:bCs/>
          <w:sz w:val="28"/>
          <w:szCs w:val="28"/>
          <w:u w:val="single"/>
          <w:lang w:eastAsia="ru-RU"/>
        </w:rPr>
      </w:pPr>
      <w:r w:rsidRPr="00EB5A6B">
        <w:rPr>
          <w:rFonts w:ascii="Times New Roman" w:eastAsia="Times New Roman" w:hAnsi="Times New Roman" w:cs="Times New Roman"/>
          <w:b/>
          <w:bCs/>
          <w:sz w:val="28"/>
          <w:szCs w:val="28"/>
          <w:u w:val="single"/>
          <w:lang w:eastAsia="ru-RU"/>
        </w:rPr>
        <w:t>Участие обучающихся в общественных движениях (объединениях)</w:t>
      </w:r>
    </w:p>
    <w:p w:rsidR="00270A89" w:rsidRDefault="00270A89" w:rsidP="00270A89">
      <w:pPr>
        <w:spacing w:after="0" w:line="240" w:lineRule="auto"/>
        <w:contextualSpacing/>
        <w:rPr>
          <w:rFonts w:ascii="Times New Roman" w:eastAsia="Times New Roman" w:hAnsi="Times New Roman" w:cs="Times New Roman"/>
          <w:b/>
          <w:bCs/>
          <w:sz w:val="28"/>
          <w:szCs w:val="28"/>
          <w:lang w:eastAsia="ru-RU"/>
        </w:rPr>
      </w:pPr>
    </w:p>
    <w:p w:rsidR="00270A89" w:rsidRDefault="00270A89" w:rsidP="00270A89">
      <w:pPr>
        <w:spacing w:after="0"/>
        <w:ind w:firstLine="567"/>
        <w:jc w:val="both"/>
        <w:rPr>
          <w:rFonts w:ascii="Times New Roman" w:hAnsi="Times New Roman" w:cs="Times New Roman"/>
          <w:sz w:val="28"/>
          <w:szCs w:val="28"/>
        </w:rPr>
      </w:pPr>
      <w:r w:rsidRPr="00270A89">
        <w:rPr>
          <w:rFonts w:ascii="Times New Roman" w:hAnsi="Times New Roman" w:cs="Times New Roman"/>
          <w:sz w:val="28"/>
          <w:szCs w:val="28"/>
        </w:rPr>
        <w:t>Система организации воспитания и социализации в лицее носит комплексный характер и обеспечивает формирование гармонично развитой личности, готовой к жизни в современном обществе. Работа по воспитанию ведётся системно и целенаправленно, однако требует постоянного обновления форм и методов с учётом вызовов времени.</w:t>
      </w:r>
    </w:p>
    <w:p w:rsidR="00270A89" w:rsidRDefault="00270A89" w:rsidP="00270A89">
      <w:pPr>
        <w:spacing w:after="0"/>
        <w:ind w:firstLine="567"/>
        <w:jc w:val="both"/>
        <w:rPr>
          <w:rFonts w:ascii="Times New Roman" w:hAnsi="Times New Roman" w:cs="Times New Roman"/>
          <w:sz w:val="28"/>
          <w:szCs w:val="28"/>
        </w:rPr>
      </w:pPr>
    </w:p>
    <w:tbl>
      <w:tblPr>
        <w:tblStyle w:val="a3"/>
        <w:tblW w:w="0" w:type="auto"/>
        <w:tblInd w:w="2830"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4607"/>
        <w:gridCol w:w="4324"/>
      </w:tblGrid>
      <w:tr w:rsidR="00C43EFB" w:rsidTr="00C43EFB">
        <w:tc>
          <w:tcPr>
            <w:tcW w:w="4607" w:type="dxa"/>
          </w:tcPr>
          <w:p w:rsidR="00C43EFB" w:rsidRPr="00C43EFB" w:rsidRDefault="00C43EFB" w:rsidP="00C43EFB">
            <w:pPr>
              <w:jc w:val="center"/>
              <w:rPr>
                <w:rFonts w:ascii="Times New Roman" w:hAnsi="Times New Roman" w:cs="Times New Roman"/>
                <w:sz w:val="28"/>
                <w:szCs w:val="28"/>
              </w:rPr>
            </w:pPr>
            <w:r w:rsidRPr="00C43EFB">
              <w:rPr>
                <w:rFonts w:ascii="Times New Roman" w:hAnsi="Times New Roman" w:cs="Times New Roman"/>
                <w:sz w:val="28"/>
                <w:szCs w:val="28"/>
              </w:rPr>
              <w:t>Доля обучающихся, принимавших участие в мероприятиях</w:t>
            </w:r>
          </w:p>
        </w:tc>
        <w:tc>
          <w:tcPr>
            <w:tcW w:w="4324" w:type="dxa"/>
            <w:vAlign w:val="center"/>
          </w:tcPr>
          <w:p w:rsidR="00C43EFB" w:rsidRPr="00C43EFB" w:rsidRDefault="00C43EFB" w:rsidP="00C43EFB">
            <w:pPr>
              <w:pStyle w:val="a4"/>
              <w:ind w:left="0"/>
              <w:jc w:val="center"/>
              <w:rPr>
                <w:bCs/>
                <w:sz w:val="28"/>
                <w:szCs w:val="28"/>
              </w:rPr>
            </w:pPr>
            <w:r w:rsidRPr="00C43EFB">
              <w:rPr>
                <w:bCs/>
                <w:sz w:val="28"/>
                <w:szCs w:val="28"/>
              </w:rPr>
              <w:t>Значение показателя, %</w:t>
            </w:r>
          </w:p>
        </w:tc>
      </w:tr>
      <w:tr w:rsidR="00C43EFB" w:rsidTr="00C43EFB">
        <w:tc>
          <w:tcPr>
            <w:tcW w:w="4607" w:type="dxa"/>
          </w:tcPr>
          <w:p w:rsidR="00C43EFB" w:rsidRPr="00C43EFB" w:rsidRDefault="00C43EFB" w:rsidP="00C43EFB">
            <w:pPr>
              <w:rPr>
                <w:rFonts w:ascii="Times New Roman" w:hAnsi="Times New Roman" w:cs="Times New Roman"/>
                <w:sz w:val="28"/>
                <w:szCs w:val="28"/>
              </w:rPr>
            </w:pPr>
            <w:r w:rsidRPr="00C43EFB">
              <w:rPr>
                <w:rFonts w:ascii="Times New Roman" w:hAnsi="Times New Roman" w:cs="Times New Roman"/>
                <w:sz w:val="28"/>
                <w:szCs w:val="28"/>
              </w:rPr>
              <w:t>Юнармия</w:t>
            </w:r>
          </w:p>
        </w:tc>
        <w:tc>
          <w:tcPr>
            <w:tcW w:w="4324" w:type="dxa"/>
          </w:tcPr>
          <w:p w:rsidR="00C43EFB" w:rsidRPr="00C43EFB" w:rsidRDefault="00506413" w:rsidP="00C43EFB">
            <w:pPr>
              <w:pStyle w:val="a4"/>
              <w:ind w:left="0"/>
              <w:jc w:val="center"/>
              <w:rPr>
                <w:bCs/>
                <w:sz w:val="28"/>
                <w:szCs w:val="28"/>
              </w:rPr>
            </w:pPr>
            <w:r>
              <w:rPr>
                <w:bCs/>
                <w:sz w:val="28"/>
                <w:szCs w:val="28"/>
              </w:rPr>
              <w:t>12,4</w:t>
            </w:r>
          </w:p>
        </w:tc>
      </w:tr>
      <w:tr w:rsidR="00C43EFB" w:rsidTr="00C43EFB">
        <w:tc>
          <w:tcPr>
            <w:tcW w:w="4607" w:type="dxa"/>
          </w:tcPr>
          <w:p w:rsidR="00C43EFB" w:rsidRPr="00C43EFB" w:rsidRDefault="00C43EFB" w:rsidP="00C43EFB">
            <w:pPr>
              <w:rPr>
                <w:rFonts w:ascii="Times New Roman" w:hAnsi="Times New Roman" w:cs="Times New Roman"/>
                <w:sz w:val="28"/>
                <w:szCs w:val="28"/>
              </w:rPr>
            </w:pPr>
            <w:r w:rsidRPr="00C43EFB">
              <w:rPr>
                <w:rFonts w:ascii="Times New Roman" w:hAnsi="Times New Roman" w:cs="Times New Roman"/>
                <w:sz w:val="28"/>
                <w:szCs w:val="28"/>
              </w:rPr>
              <w:t>Орлята России</w:t>
            </w:r>
          </w:p>
        </w:tc>
        <w:tc>
          <w:tcPr>
            <w:tcW w:w="4324" w:type="dxa"/>
          </w:tcPr>
          <w:p w:rsidR="00C43EFB" w:rsidRPr="00C43EFB" w:rsidRDefault="00C43EFB" w:rsidP="00C43EFB">
            <w:pPr>
              <w:pStyle w:val="a4"/>
              <w:ind w:left="0"/>
              <w:jc w:val="center"/>
              <w:rPr>
                <w:bCs/>
                <w:sz w:val="28"/>
                <w:szCs w:val="28"/>
              </w:rPr>
            </w:pPr>
            <w:r w:rsidRPr="00C43EFB">
              <w:rPr>
                <w:bCs/>
                <w:sz w:val="28"/>
                <w:szCs w:val="28"/>
              </w:rPr>
              <w:t>100</w:t>
            </w:r>
          </w:p>
        </w:tc>
      </w:tr>
      <w:tr w:rsidR="00C43EFB" w:rsidTr="00C43EFB">
        <w:tc>
          <w:tcPr>
            <w:tcW w:w="4607" w:type="dxa"/>
          </w:tcPr>
          <w:p w:rsidR="00C43EFB" w:rsidRPr="00C43EFB" w:rsidRDefault="00C43EFB" w:rsidP="00C43EFB">
            <w:pPr>
              <w:rPr>
                <w:rFonts w:ascii="Times New Roman" w:hAnsi="Times New Roman" w:cs="Times New Roman"/>
                <w:sz w:val="28"/>
                <w:szCs w:val="28"/>
              </w:rPr>
            </w:pPr>
            <w:r w:rsidRPr="00C43EFB">
              <w:rPr>
                <w:rFonts w:ascii="Times New Roman" w:hAnsi="Times New Roman" w:cs="Times New Roman"/>
                <w:sz w:val="28"/>
                <w:szCs w:val="28"/>
              </w:rPr>
              <w:t>Движение Первых</w:t>
            </w:r>
          </w:p>
        </w:tc>
        <w:tc>
          <w:tcPr>
            <w:tcW w:w="4324" w:type="dxa"/>
          </w:tcPr>
          <w:p w:rsidR="00C43EFB" w:rsidRPr="00C43EFB" w:rsidRDefault="00506413" w:rsidP="00C43EFB">
            <w:pPr>
              <w:pStyle w:val="a4"/>
              <w:ind w:left="0"/>
              <w:jc w:val="center"/>
              <w:rPr>
                <w:bCs/>
                <w:sz w:val="28"/>
                <w:szCs w:val="28"/>
              </w:rPr>
            </w:pPr>
            <w:r>
              <w:rPr>
                <w:bCs/>
                <w:sz w:val="28"/>
                <w:szCs w:val="28"/>
              </w:rPr>
              <w:t>36,</w:t>
            </w:r>
            <w:r w:rsidR="00C43EFB" w:rsidRPr="00C43EFB">
              <w:rPr>
                <w:bCs/>
                <w:sz w:val="28"/>
                <w:szCs w:val="28"/>
              </w:rPr>
              <w:t>65</w:t>
            </w:r>
          </w:p>
        </w:tc>
      </w:tr>
      <w:tr w:rsidR="00C43EFB" w:rsidTr="00C43EFB">
        <w:tc>
          <w:tcPr>
            <w:tcW w:w="4607" w:type="dxa"/>
          </w:tcPr>
          <w:p w:rsidR="00C43EFB" w:rsidRPr="00C43EFB" w:rsidRDefault="00C43EFB" w:rsidP="00C43EFB">
            <w:pPr>
              <w:rPr>
                <w:rFonts w:ascii="Times New Roman" w:hAnsi="Times New Roman" w:cs="Times New Roman"/>
                <w:sz w:val="28"/>
                <w:szCs w:val="28"/>
              </w:rPr>
            </w:pPr>
            <w:r w:rsidRPr="00C43EFB">
              <w:rPr>
                <w:rFonts w:ascii="Times New Roman" w:hAnsi="Times New Roman" w:cs="Times New Roman"/>
                <w:sz w:val="28"/>
                <w:szCs w:val="28"/>
              </w:rPr>
              <w:t>Волонтерские объединения</w:t>
            </w:r>
          </w:p>
        </w:tc>
        <w:tc>
          <w:tcPr>
            <w:tcW w:w="4324" w:type="dxa"/>
          </w:tcPr>
          <w:p w:rsidR="00C43EFB" w:rsidRPr="00C43EFB" w:rsidRDefault="00506413" w:rsidP="00C43EFB">
            <w:pPr>
              <w:pStyle w:val="a4"/>
              <w:ind w:left="0"/>
              <w:jc w:val="center"/>
              <w:rPr>
                <w:bCs/>
                <w:sz w:val="28"/>
                <w:szCs w:val="28"/>
              </w:rPr>
            </w:pPr>
            <w:r>
              <w:rPr>
                <w:bCs/>
                <w:sz w:val="28"/>
                <w:szCs w:val="28"/>
              </w:rPr>
              <w:t>5,9</w:t>
            </w:r>
          </w:p>
        </w:tc>
      </w:tr>
    </w:tbl>
    <w:p w:rsidR="00270A89" w:rsidRDefault="00270A89" w:rsidP="00270A89">
      <w:pPr>
        <w:spacing w:after="0"/>
        <w:ind w:firstLine="567"/>
        <w:jc w:val="both"/>
        <w:rPr>
          <w:rFonts w:ascii="Times New Roman" w:hAnsi="Times New Roman" w:cs="Times New Roman"/>
          <w:sz w:val="28"/>
          <w:szCs w:val="28"/>
        </w:rPr>
      </w:pPr>
    </w:p>
    <w:p w:rsidR="00697F94" w:rsidRDefault="00697F94" w:rsidP="00697F94">
      <w:pPr>
        <w:spacing w:after="11" w:line="271" w:lineRule="auto"/>
        <w:ind w:firstLine="552"/>
        <w:jc w:val="both"/>
        <w:rPr>
          <w:rFonts w:ascii="Times New Roman" w:eastAsia="Times New Roman" w:hAnsi="Times New Roman" w:cs="Times New Roman"/>
          <w:color w:val="000000"/>
          <w:kern w:val="2"/>
          <w:sz w:val="28"/>
          <w:szCs w:val="24"/>
          <w:lang w:eastAsia="ru-RU"/>
          <w14:ligatures w14:val="standardContextual"/>
        </w:rPr>
      </w:pPr>
      <w:r w:rsidRPr="004A54F0">
        <w:rPr>
          <w:rFonts w:ascii="Times New Roman" w:hAnsi="Times New Roman" w:cs="Times New Roman"/>
          <w:sz w:val="28"/>
          <w:szCs w:val="28"/>
        </w:rPr>
        <w:lastRenderedPageBreak/>
        <w:t xml:space="preserve">В 2025 году в состав  </w:t>
      </w:r>
      <w:r w:rsidRPr="00FB0881">
        <w:rPr>
          <w:rFonts w:ascii="Times New Roman" w:hAnsi="Times New Roman" w:cs="Times New Roman"/>
          <w:b/>
          <w:color w:val="0070C0"/>
          <w:sz w:val="28"/>
          <w:szCs w:val="28"/>
        </w:rPr>
        <w:t>юнармейского  отряда «Патриот»</w:t>
      </w:r>
      <w:r w:rsidRPr="00FB0881">
        <w:rPr>
          <w:rFonts w:ascii="Times New Roman" w:hAnsi="Times New Roman" w:cs="Times New Roman"/>
          <w:color w:val="0070C0"/>
          <w:sz w:val="28"/>
          <w:szCs w:val="28"/>
        </w:rPr>
        <w:t xml:space="preserve"> </w:t>
      </w:r>
      <w:r w:rsidRPr="004A54F0">
        <w:rPr>
          <w:rFonts w:ascii="Times New Roman" w:hAnsi="Times New Roman" w:cs="Times New Roman"/>
          <w:sz w:val="28"/>
          <w:szCs w:val="28"/>
        </w:rPr>
        <w:t xml:space="preserve">вошло 121 человек, </w:t>
      </w:r>
      <w:r>
        <w:rPr>
          <w:rFonts w:ascii="Times New Roman" w:eastAsia="Times New Roman" w:hAnsi="Times New Roman" w:cs="Times New Roman"/>
          <w:color w:val="000000"/>
          <w:kern w:val="2"/>
          <w:sz w:val="28"/>
          <w:szCs w:val="24"/>
          <w:lang w:eastAsia="ru-RU"/>
          <w14:ligatures w14:val="standardContextual"/>
        </w:rPr>
        <w:t>с</w:t>
      </w:r>
      <w:r w:rsidRPr="004A54F0">
        <w:rPr>
          <w:rFonts w:ascii="Times New Roman" w:eastAsia="Times New Roman" w:hAnsi="Times New Roman" w:cs="Times New Roman"/>
          <w:color w:val="000000"/>
          <w:kern w:val="2"/>
          <w:sz w:val="28"/>
          <w:szCs w:val="24"/>
          <w:lang w:eastAsia="ru-RU"/>
          <w14:ligatures w14:val="standardContextual"/>
        </w:rPr>
        <w:t>реди участников юнармейского отряда «Патриот» есть учащиеся – дети участников СВО, в количестве 10 человек</w:t>
      </w:r>
      <w:r>
        <w:rPr>
          <w:rFonts w:ascii="Times New Roman" w:eastAsia="Times New Roman" w:hAnsi="Times New Roman" w:cs="Times New Roman"/>
          <w:color w:val="000000"/>
          <w:kern w:val="2"/>
          <w:sz w:val="28"/>
          <w:szCs w:val="24"/>
          <w:lang w:eastAsia="ru-RU"/>
          <w14:ligatures w14:val="standardContextual"/>
        </w:rPr>
        <w:t>.</w:t>
      </w:r>
    </w:p>
    <w:p w:rsidR="00697F94" w:rsidRPr="004A54F0" w:rsidRDefault="00697F94" w:rsidP="00697F94">
      <w:pPr>
        <w:spacing w:after="17" w:line="270" w:lineRule="auto"/>
        <w:ind w:left="-15" w:right="-3" w:firstLine="567"/>
        <w:rPr>
          <w:rFonts w:ascii="Times New Roman" w:eastAsia="Times New Roman" w:hAnsi="Times New Roman" w:cs="Times New Roman"/>
          <w:color w:val="000000"/>
          <w:kern w:val="2"/>
          <w:sz w:val="28"/>
          <w:szCs w:val="24"/>
          <w:lang w:eastAsia="ru-RU"/>
          <w14:ligatures w14:val="standardContextual"/>
        </w:rPr>
      </w:pPr>
      <w:r w:rsidRPr="004A54F0">
        <w:rPr>
          <w:rFonts w:ascii="Times New Roman" w:eastAsia="Times New Roman" w:hAnsi="Times New Roman" w:cs="Times New Roman"/>
          <w:color w:val="000000"/>
          <w:kern w:val="2"/>
          <w:sz w:val="28"/>
          <w:szCs w:val="24"/>
          <w:lang w:eastAsia="ru-RU"/>
          <w14:ligatures w14:val="standardContextual"/>
        </w:rPr>
        <w:t xml:space="preserve">Цель деятельности отряда: развитие у молодежи гражданственности, патриотизма,  как важнейших духовно-нравственных и социальных ценностей, формирование у подрастающего поколения  профессионально значимых качеств, умений и готовности к их активному проявлению в различных сферах жизни общества, высокой ответственности и дисциплинированности. </w:t>
      </w:r>
    </w:p>
    <w:p w:rsidR="00697F94" w:rsidRPr="004A54F0" w:rsidRDefault="00697F94" w:rsidP="00697F94">
      <w:pPr>
        <w:spacing w:after="0"/>
        <w:ind w:left="-5" w:firstLine="557"/>
        <w:rPr>
          <w:rFonts w:ascii="Times New Roman" w:eastAsia="Times New Roman" w:hAnsi="Times New Roman" w:cs="Times New Roman"/>
          <w:color w:val="000000"/>
          <w:kern w:val="2"/>
          <w:sz w:val="28"/>
          <w:szCs w:val="24"/>
          <w:lang w:eastAsia="ru-RU"/>
          <w14:ligatures w14:val="standardContextual"/>
        </w:rPr>
      </w:pPr>
      <w:r w:rsidRPr="004A54F0">
        <w:rPr>
          <w:rFonts w:ascii="Times New Roman" w:eastAsia="Times New Roman" w:hAnsi="Times New Roman" w:cs="Times New Roman"/>
          <w:color w:val="000000"/>
          <w:kern w:val="2"/>
          <w:sz w:val="28"/>
          <w:szCs w:val="24"/>
          <w:lang w:eastAsia="ru-RU"/>
          <w14:ligatures w14:val="standardContextual"/>
        </w:rPr>
        <w:t xml:space="preserve">Задачи: </w:t>
      </w:r>
      <w:r w:rsidRPr="00E352EF">
        <w:rPr>
          <w:rFonts w:ascii="Times New Roman" w:eastAsia="Times New Roman" w:hAnsi="Times New Roman" w:cs="Times New Roman"/>
          <w:color w:val="000000"/>
          <w:kern w:val="2"/>
          <w:sz w:val="28"/>
          <w:szCs w:val="24"/>
          <w:lang w:eastAsia="ru-RU"/>
          <w14:ligatures w14:val="standardContextual"/>
        </w:rPr>
        <w:t>в</w:t>
      </w:r>
      <w:r w:rsidRPr="004A54F0">
        <w:rPr>
          <w:rFonts w:ascii="Times New Roman" w:eastAsia="Times New Roman" w:hAnsi="Times New Roman" w:cs="Times New Roman"/>
          <w:color w:val="000000"/>
          <w:kern w:val="2"/>
          <w:sz w:val="28"/>
          <w:szCs w:val="24"/>
          <w:lang w:eastAsia="ru-RU"/>
          <w14:ligatures w14:val="standardContextual"/>
        </w:rPr>
        <w:t>оспитание долга перед Родиной, отстаивание её чести и достоинства, свободы и н</w:t>
      </w:r>
      <w:r>
        <w:rPr>
          <w:rFonts w:ascii="Times New Roman" w:eastAsia="Times New Roman" w:hAnsi="Times New Roman" w:cs="Times New Roman"/>
          <w:color w:val="000000"/>
          <w:kern w:val="2"/>
          <w:sz w:val="28"/>
          <w:szCs w:val="24"/>
          <w:lang w:eastAsia="ru-RU"/>
          <w14:ligatures w14:val="standardContextual"/>
        </w:rPr>
        <w:t>езависимости, защита Отечества;</w:t>
      </w:r>
    </w:p>
    <w:p w:rsidR="00697F94" w:rsidRPr="004A54F0" w:rsidRDefault="00697F94" w:rsidP="00697F94">
      <w:pPr>
        <w:spacing w:after="11" w:line="271" w:lineRule="auto"/>
        <w:jc w:val="both"/>
        <w:rPr>
          <w:rFonts w:ascii="Times New Roman" w:eastAsia="Times New Roman" w:hAnsi="Times New Roman" w:cs="Times New Roman"/>
          <w:color w:val="000000"/>
          <w:kern w:val="2"/>
          <w:sz w:val="28"/>
          <w:szCs w:val="24"/>
          <w:lang w:eastAsia="ru-RU"/>
          <w14:ligatures w14:val="standardContextual"/>
        </w:rPr>
      </w:pPr>
      <w:r>
        <w:rPr>
          <w:rFonts w:ascii="Times New Roman" w:eastAsia="Times New Roman" w:hAnsi="Times New Roman" w:cs="Times New Roman"/>
          <w:color w:val="000000"/>
          <w:kern w:val="2"/>
          <w:sz w:val="28"/>
          <w:szCs w:val="24"/>
          <w:lang w:eastAsia="ru-RU"/>
          <w14:ligatures w14:val="standardContextual"/>
        </w:rPr>
        <w:t>п</w:t>
      </w:r>
      <w:r w:rsidRPr="004A54F0">
        <w:rPr>
          <w:rFonts w:ascii="Times New Roman" w:eastAsia="Times New Roman" w:hAnsi="Times New Roman" w:cs="Times New Roman"/>
          <w:color w:val="000000"/>
          <w:kern w:val="2"/>
          <w:sz w:val="28"/>
          <w:szCs w:val="24"/>
          <w:lang w:eastAsia="ru-RU"/>
          <w14:ligatures w14:val="standardContextual"/>
        </w:rPr>
        <w:t>ропаганда здорового образа жизни, популяр</w:t>
      </w:r>
      <w:r>
        <w:rPr>
          <w:rFonts w:ascii="Times New Roman" w:eastAsia="Times New Roman" w:hAnsi="Times New Roman" w:cs="Times New Roman"/>
          <w:color w:val="000000"/>
          <w:kern w:val="2"/>
          <w:sz w:val="28"/>
          <w:szCs w:val="24"/>
          <w:lang w:eastAsia="ru-RU"/>
          <w14:ligatures w14:val="standardContextual"/>
        </w:rPr>
        <w:t>изация прикладных видов спорта.</w:t>
      </w:r>
    </w:p>
    <w:p w:rsidR="00697F94" w:rsidRPr="00CE1628" w:rsidRDefault="00697F94" w:rsidP="00697F94">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В 2025 году ю</w:t>
      </w:r>
      <w:r w:rsidRPr="004A54F0">
        <w:rPr>
          <w:rFonts w:ascii="Times New Roman" w:hAnsi="Times New Roman" w:cs="Times New Roman"/>
          <w:sz w:val="28"/>
          <w:szCs w:val="28"/>
        </w:rPr>
        <w:t xml:space="preserve">нармейцы </w:t>
      </w:r>
      <w:r>
        <w:rPr>
          <w:rFonts w:ascii="Times New Roman" w:eastAsia="Times New Roman" w:hAnsi="Times New Roman" w:cs="Times New Roman"/>
          <w:sz w:val="28"/>
          <w:szCs w:val="28"/>
          <w:lang w:eastAsia="ru-RU"/>
        </w:rPr>
        <w:t>в</w:t>
      </w:r>
      <w:r w:rsidRPr="00CE1628">
        <w:rPr>
          <w:rFonts w:ascii="Times New Roman" w:eastAsia="Times New Roman" w:hAnsi="Times New Roman" w:cs="Times New Roman"/>
          <w:sz w:val="28"/>
          <w:szCs w:val="28"/>
          <w:lang w:eastAsia="ru-RU"/>
        </w:rPr>
        <w:t xml:space="preserve"> соответствии с обще</w:t>
      </w:r>
      <w:r>
        <w:rPr>
          <w:rFonts w:ascii="Times New Roman" w:eastAsia="Times New Roman" w:hAnsi="Times New Roman" w:cs="Times New Roman"/>
          <w:sz w:val="28"/>
          <w:szCs w:val="28"/>
          <w:lang w:eastAsia="ru-RU"/>
        </w:rPr>
        <w:t>лицейским планом работы у</w:t>
      </w:r>
      <w:r w:rsidRPr="00CE1628">
        <w:rPr>
          <w:rFonts w:ascii="Times New Roman" w:eastAsia="Times New Roman" w:hAnsi="Times New Roman" w:cs="Times New Roman"/>
          <w:sz w:val="28"/>
          <w:szCs w:val="28"/>
          <w:lang w:eastAsia="ru-RU"/>
        </w:rPr>
        <w:t xml:space="preserve"> участвовали  в мероприятиях:</w:t>
      </w:r>
    </w:p>
    <w:p w:rsidR="00697F94" w:rsidRPr="008C6209" w:rsidRDefault="00697F94" w:rsidP="00AB3F2C">
      <w:pPr>
        <w:pStyle w:val="a4"/>
        <w:numPr>
          <w:ilvl w:val="0"/>
          <w:numId w:val="60"/>
        </w:numPr>
        <w:jc w:val="both"/>
        <w:rPr>
          <w:sz w:val="28"/>
          <w:szCs w:val="28"/>
        </w:rPr>
      </w:pPr>
      <w:r w:rsidRPr="008C6209">
        <w:rPr>
          <w:sz w:val="28"/>
          <w:szCs w:val="28"/>
        </w:rPr>
        <w:t>акция «Письмо солдату» - на протяжении всего года, воспитанники разных классов на уроках русского языка и литературы писали письма-поддержки солдатам, находящимся в зоне боевых действий;</w:t>
      </w:r>
    </w:p>
    <w:p w:rsidR="00697F94" w:rsidRPr="008C6209" w:rsidRDefault="00697F94" w:rsidP="00AB3F2C">
      <w:pPr>
        <w:pStyle w:val="a4"/>
        <w:numPr>
          <w:ilvl w:val="0"/>
          <w:numId w:val="60"/>
        </w:numPr>
        <w:jc w:val="both"/>
        <w:rPr>
          <w:sz w:val="28"/>
          <w:szCs w:val="28"/>
        </w:rPr>
      </w:pPr>
      <w:r w:rsidRPr="008C6209">
        <w:rPr>
          <w:sz w:val="28"/>
          <w:szCs w:val="28"/>
        </w:rPr>
        <w:t>конкурс-смотр песни и строя «Аты-Баты» - отряд лицея  занял четвертое  место в окружном этапе конкурса;</w:t>
      </w:r>
    </w:p>
    <w:p w:rsidR="00697F94" w:rsidRPr="008C6209" w:rsidRDefault="00697F94" w:rsidP="00AB3F2C">
      <w:pPr>
        <w:pStyle w:val="a4"/>
        <w:numPr>
          <w:ilvl w:val="0"/>
          <w:numId w:val="60"/>
        </w:numPr>
        <w:spacing w:after="11" w:line="271" w:lineRule="auto"/>
        <w:jc w:val="both"/>
        <w:rPr>
          <w:sz w:val="28"/>
          <w:szCs w:val="28"/>
        </w:rPr>
      </w:pPr>
      <w:r w:rsidRPr="008C6209">
        <w:rPr>
          <w:sz w:val="28"/>
          <w:szCs w:val="28"/>
        </w:rPr>
        <w:t>приняли участие в Параде победы на площади Ленина 9 мая, в составе расчетной коробки ВВПОД «Юнармия»;</w:t>
      </w:r>
    </w:p>
    <w:p w:rsidR="00697F94" w:rsidRPr="008C6209" w:rsidRDefault="00697F94" w:rsidP="00AB3F2C">
      <w:pPr>
        <w:pStyle w:val="a4"/>
        <w:numPr>
          <w:ilvl w:val="0"/>
          <w:numId w:val="60"/>
        </w:numPr>
        <w:spacing w:after="11" w:line="271" w:lineRule="auto"/>
        <w:jc w:val="both"/>
        <w:rPr>
          <w:color w:val="000000"/>
          <w:kern w:val="2"/>
          <w:sz w:val="28"/>
          <w:szCs w:val="24"/>
          <w14:ligatures w14:val="standardContextual"/>
        </w:rPr>
      </w:pPr>
      <w:r w:rsidRPr="008C6209">
        <w:rPr>
          <w:sz w:val="28"/>
          <w:szCs w:val="28"/>
        </w:rPr>
        <w:t>приняли участие в</w:t>
      </w:r>
      <w:r w:rsidRPr="008C6209">
        <w:rPr>
          <w:color w:val="000000"/>
          <w:kern w:val="2"/>
          <w:sz w:val="28"/>
          <w:szCs w:val="24"/>
          <w14:ligatures w14:val="standardContextual"/>
        </w:rPr>
        <w:t xml:space="preserve"> уроке Мужества на тему «День героев Отечества»;</w:t>
      </w:r>
    </w:p>
    <w:p w:rsidR="00697F94" w:rsidRPr="008C6209" w:rsidRDefault="00697F94" w:rsidP="00AB3F2C">
      <w:pPr>
        <w:pStyle w:val="a4"/>
        <w:numPr>
          <w:ilvl w:val="0"/>
          <w:numId w:val="60"/>
        </w:numPr>
        <w:spacing w:after="11" w:line="271" w:lineRule="auto"/>
        <w:jc w:val="both"/>
        <w:rPr>
          <w:color w:val="000000"/>
          <w:kern w:val="2"/>
          <w:sz w:val="28"/>
          <w:szCs w:val="24"/>
          <w14:ligatures w14:val="standardContextual"/>
        </w:rPr>
      </w:pPr>
      <w:r w:rsidRPr="008C6209">
        <w:rPr>
          <w:color w:val="000000"/>
          <w:kern w:val="2"/>
          <w:sz w:val="28"/>
          <w:szCs w:val="24"/>
          <w14:ligatures w14:val="standardContextual"/>
        </w:rPr>
        <w:t>в военно-патриотической игре Зарница 2.0,</w:t>
      </w:r>
    </w:p>
    <w:p w:rsidR="00697F94" w:rsidRPr="008C6209" w:rsidRDefault="00697F94" w:rsidP="00AB3F2C">
      <w:pPr>
        <w:pStyle w:val="a4"/>
        <w:numPr>
          <w:ilvl w:val="0"/>
          <w:numId w:val="60"/>
        </w:numPr>
        <w:spacing w:after="11" w:line="271" w:lineRule="auto"/>
        <w:jc w:val="both"/>
        <w:rPr>
          <w:color w:val="000000"/>
          <w:kern w:val="2"/>
          <w:sz w:val="28"/>
          <w:szCs w:val="24"/>
          <w14:ligatures w14:val="standardContextual"/>
        </w:rPr>
      </w:pPr>
      <w:r w:rsidRPr="008C6209">
        <w:rPr>
          <w:color w:val="000000"/>
          <w:kern w:val="2"/>
          <w:sz w:val="28"/>
          <w:szCs w:val="24"/>
          <w14:ligatures w14:val="standardContextual"/>
        </w:rPr>
        <w:t>в уроке Мужества «Афганистан - наша память и боль».</w:t>
      </w:r>
    </w:p>
    <w:p w:rsidR="00697F94" w:rsidRPr="00CE1628" w:rsidRDefault="00697F94" w:rsidP="00697F94">
      <w:pPr>
        <w:spacing w:after="0" w:line="240" w:lineRule="auto"/>
        <w:ind w:firstLine="709"/>
        <w:jc w:val="both"/>
        <w:rPr>
          <w:rFonts w:ascii="Times New Roman" w:eastAsia="Times New Roman" w:hAnsi="Times New Roman" w:cs="Times New Roman"/>
          <w:sz w:val="28"/>
          <w:szCs w:val="28"/>
          <w:lang w:eastAsia="ru-RU"/>
        </w:rPr>
      </w:pPr>
      <w:r w:rsidRPr="00CE1628">
        <w:rPr>
          <w:rFonts w:ascii="Times New Roman" w:eastAsia="Times New Roman" w:hAnsi="Times New Roman" w:cs="Times New Roman"/>
          <w:sz w:val="28"/>
          <w:szCs w:val="28"/>
          <w:lang w:eastAsia="ru-RU"/>
        </w:rPr>
        <w:t>Всероссийская акция «Сильные духом» - педагоги лицея познакомили учащихся с литературными произведениями о Великой Отечественной войне, организовали мини-выставку, где дети рассматривали боевую технику, портреты пионеров-героев. Свои впечатления воспитанники оставили на рисунках, выполненных в конце акции;</w:t>
      </w:r>
    </w:p>
    <w:p w:rsidR="00697F94" w:rsidRPr="00697F94" w:rsidRDefault="00697F94" w:rsidP="00697F94">
      <w:pPr>
        <w:spacing w:after="0" w:line="240" w:lineRule="auto"/>
        <w:ind w:firstLine="709"/>
        <w:jc w:val="both"/>
        <w:rPr>
          <w:rFonts w:ascii="Times New Roman" w:eastAsia="Times New Roman" w:hAnsi="Times New Roman" w:cs="Times New Roman"/>
          <w:sz w:val="28"/>
          <w:szCs w:val="28"/>
          <w:lang w:eastAsia="ru-RU"/>
        </w:rPr>
      </w:pPr>
      <w:r w:rsidRPr="00CE1628">
        <w:rPr>
          <w:rFonts w:ascii="Times New Roman" w:eastAsia="Times New Roman" w:hAnsi="Times New Roman" w:cs="Times New Roman"/>
          <w:sz w:val="28"/>
          <w:szCs w:val="28"/>
          <w:lang w:eastAsia="ru-RU"/>
        </w:rPr>
        <w:t>Изготовление окопных свечей. Учащиеся м</w:t>
      </w:r>
      <w:r>
        <w:rPr>
          <w:rFonts w:ascii="Times New Roman" w:eastAsia="Times New Roman" w:hAnsi="Times New Roman" w:cs="Times New Roman"/>
          <w:sz w:val="28"/>
          <w:szCs w:val="28"/>
          <w:lang w:eastAsia="ru-RU"/>
        </w:rPr>
        <w:t xml:space="preserve">ладшего звена на уроках труда, </w:t>
      </w:r>
      <w:r w:rsidRPr="00CE1628">
        <w:rPr>
          <w:rFonts w:ascii="Times New Roman" w:eastAsia="Times New Roman" w:hAnsi="Times New Roman" w:cs="Times New Roman"/>
          <w:sz w:val="28"/>
          <w:szCs w:val="28"/>
          <w:lang w:eastAsia="ru-RU"/>
        </w:rPr>
        <w:t>изготавливали для солдат, в зоне специальной военной операции, окопные свечи, которые используются в полевых условиях для обогрева и приготовления пищи. Ребята с энтузиазмом занимались изготовлением, лицеисты надеются, что их огонек доброты, как символ душевной теплоты, согреет каждого солдата.</w:t>
      </w:r>
    </w:p>
    <w:p w:rsidR="00697F94" w:rsidRPr="004A54F0" w:rsidRDefault="00697F94" w:rsidP="00697F94">
      <w:pPr>
        <w:spacing w:after="11" w:line="271" w:lineRule="auto"/>
        <w:ind w:firstLine="567"/>
        <w:jc w:val="both"/>
        <w:rPr>
          <w:rFonts w:ascii="Times New Roman" w:eastAsia="Times New Roman" w:hAnsi="Times New Roman" w:cs="Times New Roman"/>
          <w:color w:val="000000"/>
          <w:kern w:val="2"/>
          <w:sz w:val="28"/>
          <w:szCs w:val="24"/>
          <w:lang w:eastAsia="ru-RU"/>
          <w14:ligatures w14:val="standardContextual"/>
        </w:rPr>
      </w:pPr>
      <w:r w:rsidRPr="004A54F0">
        <w:rPr>
          <w:rFonts w:ascii="Times New Roman" w:eastAsia="Times New Roman" w:hAnsi="Times New Roman" w:cs="Times New Roman"/>
          <w:color w:val="000000"/>
          <w:kern w:val="2"/>
          <w:sz w:val="28"/>
          <w:szCs w:val="24"/>
          <w:lang w:eastAsia="ru-RU"/>
          <w14:ligatures w14:val="standardContextual"/>
        </w:rPr>
        <w:t>Подводя итоги, можно сказать, что работа</w:t>
      </w:r>
      <w:r>
        <w:rPr>
          <w:rFonts w:ascii="Times New Roman" w:eastAsia="Times New Roman" w:hAnsi="Times New Roman" w:cs="Times New Roman"/>
          <w:color w:val="000000"/>
          <w:kern w:val="2"/>
          <w:sz w:val="28"/>
          <w:szCs w:val="24"/>
          <w:lang w:eastAsia="ru-RU"/>
          <w14:ligatures w14:val="standardContextual"/>
        </w:rPr>
        <w:t xml:space="preserve"> юнармейского отряда в 2025</w:t>
      </w:r>
      <w:r w:rsidRPr="004A54F0">
        <w:rPr>
          <w:rFonts w:ascii="Times New Roman" w:eastAsia="Times New Roman" w:hAnsi="Times New Roman" w:cs="Times New Roman"/>
          <w:color w:val="000000"/>
          <w:kern w:val="2"/>
          <w:sz w:val="28"/>
          <w:szCs w:val="24"/>
          <w:lang w:eastAsia="ru-RU"/>
          <w14:ligatures w14:val="standardContextual"/>
        </w:rPr>
        <w:t xml:space="preserve"> году была плодотворной и насыщенной. Ребята с большим удовольствие посещают все мероприятия.  </w:t>
      </w:r>
    </w:p>
    <w:p w:rsidR="00270A89" w:rsidRPr="00697F94" w:rsidRDefault="00697F94" w:rsidP="00697F94">
      <w:pPr>
        <w:spacing w:after="11" w:line="271" w:lineRule="auto"/>
        <w:ind w:left="10" w:hanging="10"/>
        <w:jc w:val="both"/>
        <w:rPr>
          <w:rFonts w:ascii="Times New Roman" w:eastAsia="Times New Roman" w:hAnsi="Times New Roman" w:cs="Times New Roman"/>
          <w:color w:val="000000"/>
          <w:kern w:val="2"/>
          <w:sz w:val="28"/>
          <w:szCs w:val="24"/>
          <w:lang w:val="en-US" w:eastAsia="ru-RU"/>
          <w14:ligatures w14:val="standardContextual"/>
        </w:rPr>
      </w:pPr>
      <w:r>
        <w:rPr>
          <w:rFonts w:ascii="Times New Roman" w:eastAsia="Times New Roman" w:hAnsi="Times New Roman" w:cs="Times New Roman"/>
          <w:color w:val="000000"/>
          <w:kern w:val="2"/>
          <w:sz w:val="28"/>
          <w:szCs w:val="24"/>
          <w:lang w:eastAsia="ru-RU"/>
          <w14:ligatures w14:val="standardContextual"/>
        </w:rPr>
        <w:t xml:space="preserve">      </w:t>
      </w:r>
    </w:p>
    <w:tbl>
      <w:tblPr>
        <w:tblStyle w:val="a3"/>
        <w:tblW w:w="0" w:type="auto"/>
        <w:tblInd w:w="142"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2560"/>
        <w:gridCol w:w="3785"/>
        <w:gridCol w:w="4394"/>
        <w:gridCol w:w="3402"/>
      </w:tblGrid>
      <w:tr w:rsidR="00CE1628" w:rsidRPr="00CE1628" w:rsidTr="008027EA">
        <w:tc>
          <w:tcPr>
            <w:tcW w:w="14141" w:type="dxa"/>
            <w:gridSpan w:val="4"/>
          </w:tcPr>
          <w:p w:rsidR="00CE1628" w:rsidRPr="00CE1628" w:rsidRDefault="00CE1628" w:rsidP="00CE1628">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sidRPr="00CE1628">
              <w:rPr>
                <w:rFonts w:ascii="Times New Roman" w:eastAsia="Times New Roman" w:hAnsi="Times New Roman" w:cs="Times New Roman"/>
                <w:b/>
                <w:sz w:val="28"/>
                <w:szCs w:val="28"/>
              </w:rPr>
              <w:lastRenderedPageBreak/>
              <w:t>Доля обучающихся, принимавших участие в мероприятиях «Юнармия»</w:t>
            </w:r>
          </w:p>
        </w:tc>
      </w:tr>
      <w:tr w:rsidR="00CE1628" w:rsidRPr="00CE1628" w:rsidTr="008027EA">
        <w:tc>
          <w:tcPr>
            <w:tcW w:w="2560" w:type="dxa"/>
            <w:vMerge w:val="restart"/>
          </w:tcPr>
          <w:p w:rsidR="00CE1628" w:rsidRPr="00CE1628" w:rsidRDefault="00CE1628" w:rsidP="00CE1628">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sidRPr="00CE1628">
              <w:rPr>
                <w:rFonts w:ascii="Times New Roman" w:eastAsia="Times New Roman" w:hAnsi="Times New Roman" w:cs="Times New Roman"/>
                <w:b/>
                <w:sz w:val="28"/>
                <w:szCs w:val="28"/>
              </w:rPr>
              <w:t xml:space="preserve">Уровень </w:t>
            </w:r>
          </w:p>
        </w:tc>
        <w:tc>
          <w:tcPr>
            <w:tcW w:w="11581" w:type="dxa"/>
            <w:gridSpan w:val="3"/>
          </w:tcPr>
          <w:p w:rsidR="00CE1628" w:rsidRPr="00CE1628" w:rsidRDefault="00CE1628" w:rsidP="00CE1628">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sidRPr="00CE1628">
              <w:rPr>
                <w:rFonts w:ascii="Times New Roman" w:eastAsia="Times New Roman" w:hAnsi="Times New Roman" w:cs="Times New Roman"/>
                <w:b/>
                <w:sz w:val="28"/>
                <w:szCs w:val="28"/>
              </w:rPr>
              <w:t>Значение показателя</w:t>
            </w:r>
          </w:p>
        </w:tc>
      </w:tr>
      <w:tr w:rsidR="00270A89" w:rsidRPr="00CE1628" w:rsidTr="008027EA">
        <w:tc>
          <w:tcPr>
            <w:tcW w:w="2560" w:type="dxa"/>
            <w:vMerge/>
          </w:tcPr>
          <w:p w:rsidR="00270A89" w:rsidRPr="00CE1628" w:rsidRDefault="00270A89" w:rsidP="00270A89">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p>
        </w:tc>
        <w:tc>
          <w:tcPr>
            <w:tcW w:w="3785" w:type="dxa"/>
          </w:tcPr>
          <w:p w:rsidR="00270A89" w:rsidRPr="00CE1628" w:rsidRDefault="00270A89" w:rsidP="00270A89">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2023</w:t>
            </w:r>
          </w:p>
        </w:tc>
        <w:tc>
          <w:tcPr>
            <w:tcW w:w="4394" w:type="dxa"/>
          </w:tcPr>
          <w:p w:rsidR="00270A89" w:rsidRPr="00CE1628" w:rsidRDefault="00270A89" w:rsidP="00270A89">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2024</w:t>
            </w:r>
          </w:p>
        </w:tc>
        <w:tc>
          <w:tcPr>
            <w:tcW w:w="3402" w:type="dxa"/>
          </w:tcPr>
          <w:p w:rsidR="00270A89" w:rsidRPr="00CE1628" w:rsidRDefault="00270A89" w:rsidP="00270A89">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2025</w:t>
            </w:r>
          </w:p>
        </w:tc>
      </w:tr>
      <w:tr w:rsidR="00270A89" w:rsidRPr="00CE1628" w:rsidTr="008027EA">
        <w:tc>
          <w:tcPr>
            <w:tcW w:w="2560" w:type="dxa"/>
          </w:tcPr>
          <w:p w:rsidR="00270A89" w:rsidRPr="00CE1628" w:rsidRDefault="00270A89" w:rsidP="00270A89">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sidRPr="00CE1628">
              <w:rPr>
                <w:rFonts w:ascii="Times New Roman" w:eastAsia="Times New Roman" w:hAnsi="Times New Roman" w:cs="Times New Roman"/>
                <w:b/>
                <w:sz w:val="28"/>
                <w:szCs w:val="28"/>
              </w:rPr>
              <w:t xml:space="preserve">всероссийский </w:t>
            </w:r>
          </w:p>
        </w:tc>
        <w:tc>
          <w:tcPr>
            <w:tcW w:w="3785" w:type="dxa"/>
          </w:tcPr>
          <w:p w:rsidR="00270A89" w:rsidRPr="00CE1628" w:rsidRDefault="00270A89" w:rsidP="00270A89">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sidRPr="00CE1628">
              <w:rPr>
                <w:rFonts w:ascii="Times New Roman" w:eastAsia="Times New Roman" w:hAnsi="Times New Roman" w:cs="Times New Roman"/>
                <w:b/>
                <w:sz w:val="28"/>
                <w:szCs w:val="28"/>
              </w:rPr>
              <w:t>-</w:t>
            </w:r>
          </w:p>
        </w:tc>
        <w:tc>
          <w:tcPr>
            <w:tcW w:w="4394" w:type="dxa"/>
          </w:tcPr>
          <w:p w:rsidR="00270A89" w:rsidRPr="00CE1628" w:rsidRDefault="00270A89" w:rsidP="00270A89">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3402" w:type="dxa"/>
          </w:tcPr>
          <w:p w:rsidR="00270A89" w:rsidRPr="00CE1628" w:rsidRDefault="00270A89" w:rsidP="00270A89">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r>
      <w:tr w:rsidR="00270A89" w:rsidRPr="00CE1628" w:rsidTr="008027EA">
        <w:tc>
          <w:tcPr>
            <w:tcW w:w="2560" w:type="dxa"/>
          </w:tcPr>
          <w:p w:rsidR="00270A89" w:rsidRPr="00CE1628" w:rsidRDefault="00270A89" w:rsidP="00270A89">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sidRPr="00CE1628">
              <w:rPr>
                <w:rFonts w:ascii="Times New Roman" w:eastAsia="Times New Roman" w:hAnsi="Times New Roman" w:cs="Times New Roman"/>
                <w:b/>
                <w:sz w:val="28"/>
                <w:szCs w:val="28"/>
              </w:rPr>
              <w:t xml:space="preserve">региональный </w:t>
            </w:r>
          </w:p>
        </w:tc>
        <w:tc>
          <w:tcPr>
            <w:tcW w:w="3785" w:type="dxa"/>
          </w:tcPr>
          <w:p w:rsidR="00270A89" w:rsidRPr="00CE1628" w:rsidRDefault="00270A89" w:rsidP="00270A89">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sidRPr="00CE1628">
              <w:rPr>
                <w:rFonts w:ascii="Times New Roman" w:eastAsia="Times New Roman" w:hAnsi="Times New Roman" w:cs="Times New Roman"/>
                <w:b/>
                <w:sz w:val="28"/>
                <w:szCs w:val="28"/>
              </w:rPr>
              <w:t>-</w:t>
            </w:r>
          </w:p>
        </w:tc>
        <w:tc>
          <w:tcPr>
            <w:tcW w:w="4394" w:type="dxa"/>
          </w:tcPr>
          <w:p w:rsidR="00270A89" w:rsidRPr="00CE1628" w:rsidRDefault="00270A89" w:rsidP="00270A89">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3402" w:type="dxa"/>
          </w:tcPr>
          <w:p w:rsidR="00270A89" w:rsidRPr="00CE1628" w:rsidRDefault="00270A89" w:rsidP="00270A89">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r>
      <w:tr w:rsidR="00270A89" w:rsidRPr="00CE1628" w:rsidTr="008027EA">
        <w:tc>
          <w:tcPr>
            <w:tcW w:w="2560" w:type="dxa"/>
          </w:tcPr>
          <w:p w:rsidR="00270A89" w:rsidRPr="00CE1628" w:rsidRDefault="00270A89" w:rsidP="00270A89">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sidRPr="00CE1628">
              <w:rPr>
                <w:rFonts w:ascii="Times New Roman" w:eastAsia="Times New Roman" w:hAnsi="Times New Roman" w:cs="Times New Roman"/>
                <w:b/>
                <w:sz w:val="28"/>
                <w:szCs w:val="28"/>
              </w:rPr>
              <w:t xml:space="preserve">муниципальный </w:t>
            </w:r>
          </w:p>
        </w:tc>
        <w:tc>
          <w:tcPr>
            <w:tcW w:w="3785" w:type="dxa"/>
          </w:tcPr>
          <w:p w:rsidR="00270A89" w:rsidRPr="00CE1628" w:rsidRDefault="00270A89" w:rsidP="00270A89">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6,3</w:t>
            </w:r>
          </w:p>
        </w:tc>
        <w:tc>
          <w:tcPr>
            <w:tcW w:w="4394" w:type="dxa"/>
          </w:tcPr>
          <w:p w:rsidR="00270A89" w:rsidRPr="00CE1628" w:rsidRDefault="00270A89" w:rsidP="00270A89">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6,5</w:t>
            </w:r>
          </w:p>
        </w:tc>
        <w:tc>
          <w:tcPr>
            <w:tcW w:w="3402" w:type="dxa"/>
          </w:tcPr>
          <w:p w:rsidR="00270A89" w:rsidRPr="00CE1628" w:rsidRDefault="00270A89" w:rsidP="00270A89">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6,5</w:t>
            </w:r>
          </w:p>
        </w:tc>
      </w:tr>
    </w:tbl>
    <w:p w:rsidR="00FB0881" w:rsidRDefault="00FB0881" w:rsidP="009F0F8A">
      <w:pPr>
        <w:spacing w:after="0" w:line="240" w:lineRule="auto"/>
        <w:jc w:val="both"/>
        <w:rPr>
          <w:rStyle w:val="vkuiminiinfocellcontent"/>
        </w:rPr>
      </w:pPr>
    </w:p>
    <w:p w:rsidR="00F57252" w:rsidRDefault="00FB0881" w:rsidP="00736590">
      <w:pPr>
        <w:spacing w:after="0" w:line="240" w:lineRule="auto"/>
        <w:ind w:firstLine="709"/>
        <w:jc w:val="both"/>
        <w:rPr>
          <w:rStyle w:val="vkuiminiinfocellcontent"/>
          <w:rFonts w:ascii="Times New Roman" w:hAnsi="Times New Roman" w:cs="Times New Roman"/>
          <w:sz w:val="28"/>
          <w:szCs w:val="28"/>
        </w:rPr>
      </w:pPr>
      <w:r w:rsidRPr="00FB0881">
        <w:rPr>
          <w:rStyle w:val="vkuiminiinfocellcontent"/>
          <w:rFonts w:ascii="Times New Roman" w:hAnsi="Times New Roman" w:cs="Times New Roman"/>
          <w:sz w:val="28"/>
          <w:szCs w:val="28"/>
        </w:rPr>
        <w:t xml:space="preserve">В 2025 году в лицее продолжает реализацию программа </w:t>
      </w:r>
      <w:r w:rsidRPr="00F57252">
        <w:rPr>
          <w:rStyle w:val="vkuiminiinfocellcontent"/>
          <w:rFonts w:ascii="Times New Roman" w:hAnsi="Times New Roman" w:cs="Times New Roman"/>
          <w:b/>
          <w:color w:val="0070C0"/>
          <w:sz w:val="28"/>
          <w:szCs w:val="28"/>
        </w:rPr>
        <w:t>«Орлята России»</w:t>
      </w:r>
      <w:r w:rsidRPr="00F57252">
        <w:rPr>
          <w:rStyle w:val="vkuiminiinfocellcontent"/>
          <w:rFonts w:ascii="Times New Roman" w:hAnsi="Times New Roman" w:cs="Times New Roman"/>
          <w:color w:val="0070C0"/>
          <w:sz w:val="28"/>
          <w:szCs w:val="28"/>
        </w:rPr>
        <w:t xml:space="preserve"> </w:t>
      </w:r>
      <w:r w:rsidRPr="00FB0881">
        <w:rPr>
          <w:rStyle w:val="vkuiminiinfocellcontent"/>
          <w:rFonts w:ascii="Times New Roman" w:hAnsi="Times New Roman" w:cs="Times New Roman"/>
          <w:sz w:val="28"/>
          <w:szCs w:val="28"/>
        </w:rPr>
        <w:t>– уникальный проект, направленный на развитие социальной активности школьников младших к</w:t>
      </w:r>
      <w:r>
        <w:rPr>
          <w:rStyle w:val="vkuiminiinfocellcontent"/>
          <w:rFonts w:ascii="Times New Roman" w:hAnsi="Times New Roman" w:cs="Times New Roman"/>
          <w:sz w:val="28"/>
          <w:szCs w:val="28"/>
        </w:rPr>
        <w:t xml:space="preserve">лассов. Программа разработана </w:t>
      </w:r>
      <w:r w:rsidR="00736590">
        <w:rPr>
          <w:rStyle w:val="vkuiminiinfocellcontent"/>
          <w:rFonts w:ascii="Times New Roman" w:hAnsi="Times New Roman" w:cs="Times New Roman"/>
          <w:sz w:val="28"/>
          <w:szCs w:val="28"/>
        </w:rPr>
        <w:t xml:space="preserve">рамках реализации федерального </w:t>
      </w:r>
      <w:r w:rsidRPr="00FB0881">
        <w:rPr>
          <w:rStyle w:val="vkuiminiinfocellcontent"/>
          <w:rFonts w:ascii="Times New Roman" w:hAnsi="Times New Roman" w:cs="Times New Roman"/>
          <w:sz w:val="28"/>
          <w:szCs w:val="28"/>
        </w:rPr>
        <w:t>проекта «Патриотическое воспитание граждан Российской Федерации» национального проекта «Образование».</w:t>
      </w:r>
    </w:p>
    <w:p w:rsidR="00823680" w:rsidRPr="00823680" w:rsidRDefault="00FB0881" w:rsidP="00736590">
      <w:pPr>
        <w:spacing w:after="0" w:line="240" w:lineRule="auto"/>
        <w:jc w:val="both"/>
        <w:rPr>
          <w:rFonts w:ascii="Times New Roman" w:eastAsia="SimSun" w:hAnsi="Times New Roman" w:cs="Times New Roman"/>
          <w:bCs/>
          <w:sz w:val="28"/>
          <w:szCs w:val="28"/>
          <w:lang w:eastAsia="zh-CN" w:bidi="ar"/>
        </w:rPr>
      </w:pPr>
      <w:r w:rsidRPr="00FB0881">
        <w:rPr>
          <w:rStyle w:val="vkuiminiinfocellcontent"/>
          <w:rFonts w:ascii="Times New Roman" w:hAnsi="Times New Roman" w:cs="Times New Roman"/>
          <w:sz w:val="28"/>
          <w:szCs w:val="28"/>
        </w:rPr>
        <w:t xml:space="preserve"> </w:t>
      </w:r>
      <w:r w:rsidR="00736590">
        <w:rPr>
          <w:rStyle w:val="vkuiminiinfocellcontent"/>
          <w:rFonts w:ascii="Times New Roman" w:hAnsi="Times New Roman" w:cs="Times New Roman"/>
          <w:sz w:val="28"/>
          <w:szCs w:val="28"/>
        </w:rPr>
        <w:tab/>
      </w:r>
      <w:r w:rsidRPr="00FB0881">
        <w:rPr>
          <w:rStyle w:val="vkuiminiinfocellcontent"/>
          <w:rFonts w:ascii="Times New Roman" w:hAnsi="Times New Roman" w:cs="Times New Roman"/>
          <w:sz w:val="28"/>
          <w:szCs w:val="28"/>
        </w:rPr>
        <w:t>Программа направлена на формирование социально-значимых ценностей обучающихся - Родина, Команда, Семья, Здоровье, Природа, Познание.</w:t>
      </w:r>
      <w:r w:rsidR="00F57252">
        <w:rPr>
          <w:rStyle w:val="vkuiminiinfocellcontent"/>
          <w:rFonts w:ascii="Times New Roman" w:hAnsi="Times New Roman" w:cs="Times New Roman"/>
          <w:sz w:val="28"/>
          <w:szCs w:val="28"/>
        </w:rPr>
        <w:t xml:space="preserve"> В 2025 году  совместно с педагогами учащиеся лицея  достигали</w:t>
      </w:r>
      <w:r w:rsidR="00736590">
        <w:rPr>
          <w:rStyle w:val="vkuiminiinfocellcontent"/>
          <w:rFonts w:ascii="Times New Roman" w:hAnsi="Times New Roman" w:cs="Times New Roman"/>
          <w:sz w:val="28"/>
          <w:szCs w:val="28"/>
        </w:rPr>
        <w:t xml:space="preserve"> звание «Орлёнок» в 4</w:t>
      </w:r>
      <w:r w:rsidRPr="00FB0881">
        <w:rPr>
          <w:rStyle w:val="vkuiminiinfocellcontent"/>
          <w:rFonts w:ascii="Times New Roman" w:hAnsi="Times New Roman" w:cs="Times New Roman"/>
          <w:sz w:val="28"/>
          <w:szCs w:val="28"/>
        </w:rPr>
        <w:t xml:space="preserve"> треках: </w:t>
      </w:r>
      <w:r w:rsidRPr="00F57252">
        <w:rPr>
          <w:rStyle w:val="vkuiminiinfocellcontent"/>
          <w:rFonts w:ascii="Times New Roman" w:hAnsi="Times New Roman" w:cs="Times New Roman"/>
          <w:color w:val="0070C0"/>
          <w:sz w:val="28"/>
          <w:szCs w:val="28"/>
        </w:rPr>
        <w:t>«Орлёнок - Лидер»</w:t>
      </w:r>
      <w:r w:rsidR="00F57252" w:rsidRPr="00F57252">
        <w:rPr>
          <w:rStyle w:val="vkuiminiinfocellcontent"/>
          <w:rFonts w:ascii="Times New Roman" w:hAnsi="Times New Roman" w:cs="Times New Roman"/>
          <w:color w:val="0070C0"/>
          <w:sz w:val="28"/>
          <w:szCs w:val="28"/>
        </w:rPr>
        <w:t xml:space="preserve"> </w:t>
      </w:r>
      <w:r w:rsidR="00F57252">
        <w:rPr>
          <w:rStyle w:val="vkuiminiinfocellcontent"/>
          <w:rFonts w:ascii="Times New Roman" w:hAnsi="Times New Roman" w:cs="Times New Roman"/>
          <w:sz w:val="28"/>
          <w:szCs w:val="28"/>
        </w:rPr>
        <w:t>(</w:t>
      </w:r>
      <w:r w:rsidR="00F57252" w:rsidRPr="00F57252">
        <w:rPr>
          <w:rFonts w:ascii="Times New Roman" w:eastAsia="Calibri" w:hAnsi="Times New Roman" w:cs="Times New Roman"/>
          <w:sz w:val="28"/>
          <w:szCs w:val="28"/>
        </w:rPr>
        <w:t xml:space="preserve">Оформление кабинета к празднику </w:t>
      </w:r>
      <w:r w:rsidR="00F57252">
        <w:rPr>
          <w:rFonts w:ascii="Times New Roman" w:eastAsia="Calibri" w:hAnsi="Times New Roman" w:cs="Times New Roman"/>
          <w:sz w:val="28"/>
          <w:szCs w:val="28"/>
        </w:rPr>
        <w:t>«День учителя», и</w:t>
      </w:r>
      <w:r w:rsidR="00F57252" w:rsidRPr="00F57252">
        <w:rPr>
          <w:rFonts w:ascii="Times New Roman" w:eastAsia="Calibri" w:hAnsi="Times New Roman" w:cs="Times New Roman"/>
          <w:sz w:val="28"/>
          <w:szCs w:val="28"/>
        </w:rPr>
        <w:t>зготовление от</w:t>
      </w:r>
      <w:r w:rsidR="00F57252">
        <w:rPr>
          <w:rFonts w:ascii="Times New Roman" w:eastAsia="Calibri" w:hAnsi="Times New Roman" w:cs="Times New Roman"/>
          <w:sz w:val="28"/>
          <w:szCs w:val="28"/>
        </w:rPr>
        <w:t>крыток, посвящённых Дню учителя, в</w:t>
      </w:r>
      <w:r w:rsidR="00F57252" w:rsidRPr="00F57252">
        <w:rPr>
          <w:rFonts w:ascii="Times New Roman" w:eastAsia="Calibri" w:hAnsi="Times New Roman" w:cs="Times New Roman"/>
          <w:sz w:val="28"/>
          <w:szCs w:val="28"/>
        </w:rPr>
        <w:t>идеооткрытка для учителей</w:t>
      </w:r>
      <w:r w:rsidR="00F57252">
        <w:rPr>
          <w:rFonts w:ascii="Times New Roman" w:eastAsia="Calibri" w:hAnsi="Times New Roman" w:cs="Times New Roman"/>
          <w:sz w:val="28"/>
          <w:szCs w:val="28"/>
        </w:rPr>
        <w:t>, п</w:t>
      </w:r>
      <w:r w:rsidR="00F57252" w:rsidRPr="00F57252">
        <w:rPr>
          <w:rFonts w:ascii="Times New Roman" w:eastAsia="Calibri" w:hAnsi="Times New Roman" w:cs="Times New Roman"/>
          <w:sz w:val="28"/>
          <w:szCs w:val="28"/>
        </w:rPr>
        <w:t>одго</w:t>
      </w:r>
      <w:r w:rsidR="00F57252">
        <w:rPr>
          <w:rFonts w:ascii="Times New Roman" w:eastAsia="Calibri" w:hAnsi="Times New Roman" w:cs="Times New Roman"/>
          <w:sz w:val="28"/>
          <w:szCs w:val="28"/>
        </w:rPr>
        <w:t>товка ко Дню отца (п</w:t>
      </w:r>
      <w:r w:rsidR="00F57252" w:rsidRPr="00F57252">
        <w:rPr>
          <w:rFonts w:ascii="Times New Roman" w:eastAsia="Calibri" w:hAnsi="Times New Roman" w:cs="Times New Roman"/>
          <w:sz w:val="28"/>
          <w:szCs w:val="28"/>
        </w:rPr>
        <w:t>роведение мастер-класса по изготовлению открытки папе в 1 и 4 классах</w:t>
      </w:r>
      <w:r w:rsidR="00F57252">
        <w:rPr>
          <w:rFonts w:ascii="Times New Roman" w:eastAsia="Calibri" w:hAnsi="Times New Roman" w:cs="Times New Roman"/>
          <w:sz w:val="28"/>
          <w:szCs w:val="28"/>
        </w:rPr>
        <w:t>), п</w:t>
      </w:r>
      <w:r w:rsidR="00F57252" w:rsidRPr="00F57252">
        <w:rPr>
          <w:rFonts w:ascii="Times New Roman" w:eastAsia="Calibri" w:hAnsi="Times New Roman" w:cs="Times New Roman"/>
          <w:sz w:val="28"/>
          <w:szCs w:val="28"/>
        </w:rPr>
        <w:t>одготовка и проведение викторины «В гостях у сказки», посвящённой Дню библиотек в 1-2 классах</w:t>
      </w:r>
      <w:r w:rsidR="00736590">
        <w:rPr>
          <w:rFonts w:ascii="Times New Roman" w:eastAsia="Calibri" w:hAnsi="Times New Roman" w:cs="Times New Roman"/>
          <w:sz w:val="28"/>
          <w:szCs w:val="28"/>
        </w:rPr>
        <w:t xml:space="preserve"> (</w:t>
      </w:r>
      <w:r w:rsidR="00F57252">
        <w:rPr>
          <w:rFonts w:ascii="Times New Roman" w:eastAsia="Calibri" w:hAnsi="Times New Roman" w:cs="Times New Roman"/>
          <w:sz w:val="28"/>
          <w:szCs w:val="28"/>
        </w:rPr>
        <w:t>приняли участие – 239 человек)</w:t>
      </w:r>
      <w:r w:rsidRPr="00FB0881">
        <w:rPr>
          <w:rStyle w:val="vkuiminiinfocellcontent"/>
          <w:rFonts w:ascii="Times New Roman" w:hAnsi="Times New Roman" w:cs="Times New Roman"/>
          <w:sz w:val="28"/>
          <w:szCs w:val="28"/>
        </w:rPr>
        <w:t xml:space="preserve">; </w:t>
      </w:r>
      <w:r w:rsidRPr="00F57252">
        <w:rPr>
          <w:rStyle w:val="vkuiminiinfocellcontent"/>
          <w:rFonts w:ascii="Times New Roman" w:hAnsi="Times New Roman" w:cs="Times New Roman"/>
          <w:color w:val="0070C0"/>
          <w:sz w:val="28"/>
          <w:szCs w:val="28"/>
        </w:rPr>
        <w:t>«Орлёнок - Мастер»</w:t>
      </w:r>
      <w:r w:rsidR="00823680">
        <w:rPr>
          <w:rStyle w:val="vkuiminiinfocellcontent"/>
          <w:rFonts w:ascii="Times New Roman" w:hAnsi="Times New Roman" w:cs="Times New Roman"/>
          <w:color w:val="0070C0"/>
          <w:sz w:val="28"/>
          <w:szCs w:val="28"/>
        </w:rPr>
        <w:t xml:space="preserve"> </w:t>
      </w:r>
      <w:r w:rsidR="00823680" w:rsidRPr="00823680">
        <w:rPr>
          <w:rStyle w:val="vkuiminiinfocellcontent"/>
          <w:rFonts w:ascii="Times New Roman" w:hAnsi="Times New Roman" w:cs="Times New Roman"/>
          <w:sz w:val="28"/>
          <w:szCs w:val="28"/>
        </w:rPr>
        <w:t>(</w:t>
      </w:r>
      <w:r w:rsidR="00823680" w:rsidRPr="00823680">
        <w:rPr>
          <w:rFonts w:ascii="Times New Roman" w:eastAsia="SimSun" w:hAnsi="Times New Roman" w:cs="Times New Roman"/>
          <w:bCs/>
          <w:sz w:val="28"/>
          <w:szCs w:val="28"/>
          <w:lang w:eastAsia="zh-CN" w:bidi="ar"/>
        </w:rPr>
        <w:t>Интеллектуальный турнир по математике</w:t>
      </w:r>
      <w:r w:rsidR="00823680">
        <w:rPr>
          <w:rFonts w:ascii="Times New Roman" w:eastAsia="SimSun" w:hAnsi="Times New Roman" w:cs="Times New Roman"/>
          <w:bCs/>
          <w:sz w:val="28"/>
          <w:szCs w:val="28"/>
          <w:lang w:eastAsia="zh-CN" w:bidi="ar"/>
        </w:rPr>
        <w:t>, а</w:t>
      </w:r>
      <w:r w:rsidR="00823680" w:rsidRPr="00823680">
        <w:rPr>
          <w:rFonts w:ascii="Times New Roman" w:eastAsia="SimSun" w:hAnsi="Times New Roman" w:cs="Times New Roman"/>
          <w:bCs/>
          <w:sz w:val="28"/>
          <w:szCs w:val="28"/>
          <w:lang w:eastAsia="zh-CN" w:bidi="ar"/>
        </w:rPr>
        <w:t>кция «Письмо солдату»</w:t>
      </w:r>
      <w:r w:rsidR="00823680">
        <w:rPr>
          <w:rFonts w:ascii="Times New Roman" w:eastAsia="SimSun" w:hAnsi="Times New Roman" w:cs="Times New Roman"/>
          <w:bCs/>
          <w:sz w:val="28"/>
          <w:szCs w:val="28"/>
          <w:lang w:eastAsia="zh-CN" w:bidi="ar"/>
        </w:rPr>
        <w:t>,</w:t>
      </w:r>
    </w:p>
    <w:p w:rsidR="006D444F" w:rsidRDefault="00823680" w:rsidP="006D444F">
      <w:pPr>
        <w:spacing w:after="0" w:line="240" w:lineRule="auto"/>
        <w:jc w:val="both"/>
        <w:rPr>
          <w:rStyle w:val="vkuiminiinfocellcontent"/>
          <w:rFonts w:ascii="Times New Roman" w:hAnsi="Times New Roman" w:cs="Times New Roman"/>
          <w:sz w:val="28"/>
          <w:szCs w:val="28"/>
        </w:rPr>
      </w:pPr>
      <w:r>
        <w:rPr>
          <w:rFonts w:ascii="Times New Roman" w:eastAsia="SimSun" w:hAnsi="Times New Roman" w:cs="Times New Roman"/>
          <w:bCs/>
          <w:sz w:val="28"/>
          <w:szCs w:val="28"/>
          <w:lang w:eastAsia="zh-CN" w:bidi="ar"/>
        </w:rPr>
        <w:t>п</w:t>
      </w:r>
      <w:r w:rsidRPr="00823680">
        <w:rPr>
          <w:rFonts w:ascii="Times New Roman" w:eastAsia="SimSun" w:hAnsi="Times New Roman" w:cs="Times New Roman"/>
          <w:bCs/>
          <w:sz w:val="28"/>
          <w:szCs w:val="28"/>
          <w:lang w:eastAsia="zh-CN" w:bidi="ar"/>
        </w:rPr>
        <w:t>одготовка классов к Новому году</w:t>
      </w:r>
      <w:r>
        <w:rPr>
          <w:rFonts w:ascii="Times New Roman" w:eastAsia="SimSun" w:hAnsi="Times New Roman" w:cs="Times New Roman"/>
          <w:bCs/>
          <w:sz w:val="28"/>
          <w:szCs w:val="28"/>
          <w:lang w:eastAsia="zh-CN" w:bidi="ar"/>
        </w:rPr>
        <w:t>, с</w:t>
      </w:r>
      <w:r w:rsidRPr="00823680">
        <w:rPr>
          <w:rFonts w:ascii="Times New Roman" w:eastAsia="SimSun" w:hAnsi="Times New Roman" w:cs="Times New Roman"/>
          <w:bCs/>
          <w:sz w:val="28"/>
          <w:szCs w:val="28"/>
          <w:lang w:eastAsia="zh-CN" w:bidi="ar"/>
        </w:rPr>
        <w:t>ерия мастер-классов «Мастерская Деда Мороза»</w:t>
      </w:r>
      <w:r>
        <w:rPr>
          <w:rFonts w:ascii="Times New Roman" w:eastAsia="SimSun" w:hAnsi="Times New Roman" w:cs="Times New Roman"/>
          <w:bCs/>
          <w:sz w:val="28"/>
          <w:szCs w:val="28"/>
          <w:lang w:eastAsia="zh-CN" w:bidi="ar"/>
        </w:rPr>
        <w:t>, э</w:t>
      </w:r>
      <w:r w:rsidRPr="00823680">
        <w:rPr>
          <w:rFonts w:ascii="Times New Roman" w:eastAsia="SimSun" w:hAnsi="Times New Roman" w:cs="Times New Roman"/>
          <w:bCs/>
          <w:sz w:val="28"/>
          <w:szCs w:val="28"/>
          <w:lang w:eastAsia="zh-CN" w:bidi="ar"/>
        </w:rPr>
        <w:t>стафета творчества (рисунок «Символ года», изготовление украшен</w:t>
      </w:r>
      <w:r>
        <w:rPr>
          <w:rFonts w:ascii="Times New Roman" w:eastAsia="SimSun" w:hAnsi="Times New Roman" w:cs="Times New Roman"/>
          <w:bCs/>
          <w:sz w:val="28"/>
          <w:szCs w:val="28"/>
          <w:lang w:eastAsia="zh-CN" w:bidi="ar"/>
        </w:rPr>
        <w:t xml:space="preserve">ий для класса, игрушки для ёлки, </w:t>
      </w:r>
      <w:r>
        <w:rPr>
          <w:rFonts w:ascii="Times New Roman" w:eastAsia="Calibri" w:hAnsi="Times New Roman" w:cs="Times New Roman"/>
          <w:sz w:val="28"/>
          <w:szCs w:val="28"/>
        </w:rPr>
        <w:t>и</w:t>
      </w:r>
      <w:r w:rsidRPr="00823680">
        <w:rPr>
          <w:rFonts w:ascii="Times New Roman" w:eastAsia="Calibri" w:hAnsi="Times New Roman" w:cs="Times New Roman"/>
          <w:sz w:val="28"/>
          <w:szCs w:val="28"/>
        </w:rPr>
        <w:t>зготовление плаката к Новому году</w:t>
      </w:r>
      <w:r>
        <w:rPr>
          <w:rFonts w:ascii="Times New Roman" w:eastAsia="Calibri" w:hAnsi="Times New Roman" w:cs="Times New Roman"/>
          <w:sz w:val="28"/>
          <w:szCs w:val="28"/>
        </w:rPr>
        <w:t>)</w:t>
      </w:r>
      <w:r>
        <w:rPr>
          <w:rFonts w:ascii="Times New Roman" w:eastAsia="Calibri" w:hAnsi="Times New Roman" w:cs="Times New Roman"/>
          <w:sz w:val="28"/>
          <w:szCs w:val="28"/>
        </w:rPr>
        <w:tab/>
        <w:t xml:space="preserve"> (участвовало – 300 человек)</w:t>
      </w:r>
      <w:r w:rsidR="00FB0881" w:rsidRPr="00FB0881">
        <w:rPr>
          <w:rStyle w:val="vkuiminiinfocellcontent"/>
          <w:rFonts w:ascii="Times New Roman" w:hAnsi="Times New Roman" w:cs="Times New Roman"/>
          <w:sz w:val="28"/>
          <w:szCs w:val="28"/>
        </w:rPr>
        <w:t xml:space="preserve">; </w:t>
      </w:r>
      <w:r w:rsidR="00FB0881" w:rsidRPr="00823680">
        <w:rPr>
          <w:rStyle w:val="vkuiminiinfocellcontent"/>
          <w:rFonts w:ascii="Times New Roman" w:hAnsi="Times New Roman" w:cs="Times New Roman"/>
          <w:color w:val="0070C0"/>
          <w:sz w:val="28"/>
          <w:szCs w:val="28"/>
        </w:rPr>
        <w:t>«Орлёнок - Эрудит»</w:t>
      </w:r>
      <w:r>
        <w:rPr>
          <w:rStyle w:val="vkuiminiinfocellcontent"/>
          <w:rFonts w:ascii="Times New Roman" w:hAnsi="Times New Roman" w:cs="Times New Roman"/>
          <w:sz w:val="28"/>
          <w:szCs w:val="28"/>
        </w:rPr>
        <w:t xml:space="preserve"> (</w:t>
      </w:r>
      <w:r>
        <w:rPr>
          <w:rFonts w:ascii="Times New Roman" w:eastAsia="Calibri" w:hAnsi="Times New Roman" w:cs="Times New Roman"/>
          <w:sz w:val="28"/>
          <w:szCs w:val="28"/>
        </w:rPr>
        <w:t>к</w:t>
      </w:r>
      <w:r w:rsidRPr="00823680">
        <w:rPr>
          <w:rFonts w:ascii="Times New Roman" w:eastAsia="Calibri" w:hAnsi="Times New Roman" w:cs="Times New Roman"/>
          <w:sz w:val="28"/>
          <w:szCs w:val="28"/>
        </w:rPr>
        <w:t>вест для 4 классов, посвящённый Дню народного единства</w:t>
      </w:r>
      <w:r>
        <w:rPr>
          <w:rFonts w:ascii="Times New Roman" w:eastAsia="Calibri" w:hAnsi="Times New Roman" w:cs="Times New Roman"/>
          <w:sz w:val="28"/>
          <w:szCs w:val="28"/>
        </w:rPr>
        <w:t>, м</w:t>
      </w:r>
      <w:r w:rsidRPr="00823680">
        <w:rPr>
          <w:rFonts w:ascii="Times New Roman" w:eastAsia="Calibri" w:hAnsi="Times New Roman" w:cs="Times New Roman"/>
          <w:sz w:val="28"/>
          <w:szCs w:val="28"/>
        </w:rPr>
        <w:t>астер-класс по изготовлению открытки ко Дню матери</w:t>
      </w:r>
      <w:r>
        <w:rPr>
          <w:rFonts w:ascii="Times New Roman" w:eastAsia="Calibri" w:hAnsi="Times New Roman" w:cs="Times New Roman"/>
          <w:sz w:val="28"/>
          <w:szCs w:val="28"/>
        </w:rPr>
        <w:t>, и</w:t>
      </w:r>
      <w:r w:rsidRPr="00823680">
        <w:rPr>
          <w:rFonts w:ascii="Times New Roman" w:eastAsia="Calibri" w:hAnsi="Times New Roman" w:cs="Times New Roman"/>
          <w:sz w:val="28"/>
          <w:szCs w:val="28"/>
        </w:rPr>
        <w:t>зготовление плаката ко Дню матери</w:t>
      </w:r>
      <w:r>
        <w:rPr>
          <w:rFonts w:ascii="Times New Roman" w:eastAsia="Calibri" w:hAnsi="Times New Roman" w:cs="Times New Roman"/>
          <w:sz w:val="28"/>
          <w:szCs w:val="28"/>
        </w:rPr>
        <w:t>, в</w:t>
      </w:r>
      <w:r w:rsidRPr="00823680">
        <w:rPr>
          <w:rFonts w:ascii="Times New Roman" w:eastAsia="Calibri" w:hAnsi="Times New Roman" w:cs="Times New Roman"/>
          <w:sz w:val="28"/>
          <w:szCs w:val="28"/>
        </w:rPr>
        <w:t>идео-открытка ко Дню матери</w:t>
      </w:r>
      <w:r>
        <w:rPr>
          <w:rFonts w:ascii="Times New Roman" w:eastAsia="Calibri" w:hAnsi="Times New Roman" w:cs="Times New Roman"/>
          <w:sz w:val="28"/>
          <w:szCs w:val="28"/>
        </w:rPr>
        <w:t>) (участвовало – 308 человек)</w:t>
      </w:r>
      <w:r w:rsidR="00FB0881" w:rsidRPr="00FB0881">
        <w:rPr>
          <w:rStyle w:val="vkuiminiinfocellcontent"/>
          <w:rFonts w:ascii="Times New Roman" w:hAnsi="Times New Roman" w:cs="Times New Roman"/>
          <w:sz w:val="28"/>
          <w:szCs w:val="28"/>
        </w:rPr>
        <w:t xml:space="preserve">; </w:t>
      </w:r>
      <w:r w:rsidR="00FB0881" w:rsidRPr="00736590">
        <w:rPr>
          <w:rStyle w:val="vkuiminiinfocellcontent"/>
          <w:rFonts w:ascii="Times New Roman" w:hAnsi="Times New Roman" w:cs="Times New Roman"/>
          <w:color w:val="0070C0"/>
          <w:sz w:val="28"/>
          <w:szCs w:val="28"/>
        </w:rPr>
        <w:t>«Орлёнок - Доброволец»</w:t>
      </w:r>
      <w:r w:rsidRPr="00736590">
        <w:rPr>
          <w:rStyle w:val="vkuiminiinfocellcontent"/>
          <w:rFonts w:ascii="Times New Roman" w:hAnsi="Times New Roman" w:cs="Times New Roman"/>
          <w:color w:val="0070C0"/>
          <w:sz w:val="28"/>
          <w:szCs w:val="28"/>
        </w:rPr>
        <w:t xml:space="preserve"> </w:t>
      </w:r>
      <w:r>
        <w:rPr>
          <w:rStyle w:val="vkuiminiinfocellcontent"/>
          <w:rFonts w:ascii="Times New Roman" w:hAnsi="Times New Roman" w:cs="Times New Roman"/>
          <w:sz w:val="28"/>
          <w:szCs w:val="28"/>
        </w:rPr>
        <w:t>(</w:t>
      </w:r>
      <w:r>
        <w:rPr>
          <w:rFonts w:ascii="Times New Roman" w:eastAsia="SimSun" w:hAnsi="Times New Roman" w:cs="Times New Roman"/>
          <w:bCs/>
          <w:sz w:val="28"/>
          <w:szCs w:val="28"/>
          <w:lang w:eastAsia="zh-CN" w:bidi="ar"/>
        </w:rPr>
        <w:t>э</w:t>
      </w:r>
      <w:r w:rsidRPr="00823680">
        <w:rPr>
          <w:rFonts w:ascii="Times New Roman" w:eastAsia="SimSun" w:hAnsi="Times New Roman" w:cs="Times New Roman"/>
          <w:bCs/>
          <w:sz w:val="28"/>
          <w:szCs w:val="28"/>
          <w:lang w:eastAsia="zh-CN" w:bidi="ar"/>
        </w:rPr>
        <w:t>кологический праздник «День зимующих птиц»</w:t>
      </w:r>
      <w:r>
        <w:rPr>
          <w:rFonts w:ascii="Times New Roman" w:eastAsia="SimSun" w:hAnsi="Times New Roman" w:cs="Times New Roman"/>
          <w:bCs/>
          <w:sz w:val="28"/>
          <w:szCs w:val="28"/>
          <w:lang w:eastAsia="zh-CN" w:bidi="ar"/>
        </w:rPr>
        <w:t xml:space="preserve">, </w:t>
      </w:r>
      <w:r w:rsidRPr="00823680">
        <w:rPr>
          <w:rFonts w:ascii="Times New Roman" w:eastAsia="SimSun" w:hAnsi="Times New Roman" w:cs="Times New Roman"/>
          <w:bCs/>
          <w:sz w:val="28"/>
          <w:szCs w:val="28"/>
          <w:lang w:eastAsia="zh-CN" w:bidi="ar"/>
        </w:rPr>
        <w:t xml:space="preserve"> «День полного освобождения Ленинграда от фашистской блокады»</w:t>
      </w:r>
      <w:r>
        <w:rPr>
          <w:rFonts w:ascii="Times New Roman" w:eastAsia="SimSun" w:hAnsi="Times New Roman" w:cs="Times New Roman"/>
          <w:bCs/>
          <w:sz w:val="28"/>
          <w:szCs w:val="28"/>
          <w:lang w:eastAsia="zh-CN" w:bidi="ar"/>
        </w:rPr>
        <w:t>, а</w:t>
      </w:r>
      <w:r w:rsidRPr="00823680">
        <w:rPr>
          <w:rFonts w:ascii="Times New Roman" w:eastAsia="SimSun" w:hAnsi="Times New Roman" w:cs="Times New Roman"/>
          <w:bCs/>
          <w:sz w:val="28"/>
          <w:szCs w:val="28"/>
          <w:lang w:eastAsia="zh-CN" w:bidi="ar"/>
        </w:rPr>
        <w:t>кция «Блокадная ласточка»</w:t>
      </w:r>
      <w:r>
        <w:rPr>
          <w:rFonts w:ascii="Times New Roman" w:eastAsia="SimSun" w:hAnsi="Times New Roman" w:cs="Times New Roman"/>
          <w:bCs/>
          <w:sz w:val="28"/>
          <w:szCs w:val="28"/>
          <w:lang w:eastAsia="zh-CN" w:bidi="ar"/>
        </w:rPr>
        <w:t>) (</w:t>
      </w:r>
      <w:r w:rsidR="00736590">
        <w:rPr>
          <w:rFonts w:ascii="Times New Roman" w:eastAsia="SimSun" w:hAnsi="Times New Roman" w:cs="Times New Roman"/>
          <w:bCs/>
          <w:sz w:val="28"/>
          <w:szCs w:val="28"/>
          <w:lang w:eastAsia="zh-CN" w:bidi="ar"/>
        </w:rPr>
        <w:t xml:space="preserve"> участвовало – 269 человек)</w:t>
      </w:r>
      <w:r w:rsidR="00736590">
        <w:rPr>
          <w:rStyle w:val="vkuiminiinfocellcontent"/>
          <w:rFonts w:ascii="Times New Roman" w:hAnsi="Times New Roman" w:cs="Times New Roman"/>
          <w:sz w:val="28"/>
          <w:szCs w:val="28"/>
        </w:rPr>
        <w:t>.</w:t>
      </w:r>
    </w:p>
    <w:p w:rsidR="00C126AC" w:rsidRPr="00C126AC" w:rsidRDefault="006D444F" w:rsidP="00DD2CD4">
      <w:pPr>
        <w:shd w:val="clear" w:color="auto" w:fill="FFFFFF"/>
        <w:spacing w:after="0" w:line="240" w:lineRule="auto"/>
        <w:contextualSpacing/>
        <w:jc w:val="both"/>
        <w:rPr>
          <w:rFonts w:ascii="Times New Roman" w:eastAsia="Arial" w:hAnsi="Times New Roman" w:cs="Times New Roman"/>
          <w:bCs/>
          <w:color w:val="000000"/>
          <w:sz w:val="28"/>
          <w:szCs w:val="28"/>
        </w:rPr>
      </w:pPr>
      <w:r w:rsidRPr="00C126AC">
        <w:rPr>
          <w:rStyle w:val="af1"/>
          <w:rFonts w:ascii="Times New Roman" w:hAnsi="Times New Roman" w:cs="Times New Roman"/>
          <w:color w:val="0070C0"/>
          <w:sz w:val="28"/>
          <w:szCs w:val="28"/>
        </w:rPr>
        <w:t>Движение Первых</w:t>
      </w:r>
      <w:r w:rsidRPr="00C126AC">
        <w:rPr>
          <w:rFonts w:ascii="Times New Roman" w:hAnsi="Times New Roman" w:cs="Times New Roman"/>
          <w:b/>
          <w:color w:val="0070C0"/>
          <w:sz w:val="28"/>
          <w:szCs w:val="28"/>
        </w:rPr>
        <w:t xml:space="preserve"> </w:t>
      </w:r>
      <w:r w:rsidRPr="00C126AC">
        <w:rPr>
          <w:rFonts w:ascii="Times New Roman" w:hAnsi="Times New Roman" w:cs="Times New Roman"/>
          <w:sz w:val="28"/>
          <w:szCs w:val="28"/>
        </w:rPr>
        <w:t xml:space="preserve">— это российское движение детей и молодежи. Его задача — объединение на добровольной основе детей, молодежи, их родителей, бабушек и дедушек, педагогов. </w:t>
      </w:r>
      <w:r w:rsidRPr="00C126AC">
        <w:rPr>
          <w:rStyle w:val="af1"/>
          <w:rFonts w:ascii="Times New Roman" w:hAnsi="Times New Roman" w:cs="Times New Roman"/>
          <w:b w:val="0"/>
          <w:color w:val="000000"/>
          <w:sz w:val="28"/>
          <w:szCs w:val="28"/>
        </w:rPr>
        <w:t xml:space="preserve">Движение первых </w:t>
      </w:r>
      <w:r w:rsidRPr="00C126AC">
        <w:rPr>
          <w:rFonts w:ascii="Times New Roman" w:hAnsi="Times New Roman" w:cs="Times New Roman"/>
          <w:sz w:val="28"/>
          <w:szCs w:val="28"/>
        </w:rPr>
        <w:t xml:space="preserve">— </w:t>
      </w:r>
      <w:r w:rsidRPr="00C126AC">
        <w:rPr>
          <w:rFonts w:ascii="Times New Roman" w:hAnsi="Times New Roman" w:cs="Times New Roman"/>
          <w:color w:val="000000"/>
          <w:sz w:val="28"/>
          <w:szCs w:val="28"/>
        </w:rPr>
        <w:t xml:space="preserve">это возможность стать лучшей версией себя, достойным наследником великих дел первооткрывателей, основателей и первопроходцев, которых отличает стремление к победе во всех начинаниях и нежелание останавливаться на достигнутом. </w:t>
      </w:r>
      <w:r w:rsidRPr="00C126AC">
        <w:rPr>
          <w:rStyle w:val="af1"/>
          <w:rFonts w:ascii="Times New Roman" w:hAnsi="Times New Roman" w:cs="Times New Roman"/>
          <w:b w:val="0"/>
          <w:color w:val="000000"/>
          <w:sz w:val="28"/>
          <w:szCs w:val="28"/>
        </w:rPr>
        <w:t>Движение Первых</w:t>
      </w:r>
      <w:r w:rsidRPr="00C126AC">
        <w:rPr>
          <w:rFonts w:ascii="Times New Roman" w:hAnsi="Times New Roman" w:cs="Times New Roman"/>
          <w:color w:val="000000"/>
          <w:sz w:val="28"/>
          <w:szCs w:val="28"/>
        </w:rPr>
        <w:t xml:space="preserve"> — это сотни уникальных программ воспитания и становления личности, активного и ответственного молодежного сообщества, для </w:t>
      </w:r>
      <w:r w:rsidRPr="00C126AC">
        <w:rPr>
          <w:rFonts w:ascii="Times New Roman" w:hAnsi="Times New Roman" w:cs="Times New Roman"/>
          <w:color w:val="000000"/>
          <w:sz w:val="28"/>
          <w:szCs w:val="28"/>
        </w:rPr>
        <w:lastRenderedPageBreak/>
        <w:t xml:space="preserve">которого важны уважение к традициям и культурам народов России, историческая преемственность и сопричастность с судьбой страны, в которой главной ценностью была, есть и будет – семья. В 2025 году в лицее </w:t>
      </w:r>
      <w:r w:rsidR="0006626B" w:rsidRPr="00C126AC">
        <w:rPr>
          <w:rFonts w:ascii="Times New Roman" w:hAnsi="Times New Roman" w:cs="Times New Roman"/>
          <w:color w:val="000000"/>
          <w:sz w:val="28"/>
          <w:szCs w:val="28"/>
        </w:rPr>
        <w:t>была продолжена работа по вовлечению учащихся в ряды движения</w:t>
      </w:r>
      <w:r w:rsidR="00C126AC" w:rsidRPr="00C126AC">
        <w:rPr>
          <w:rFonts w:ascii="Times New Roman" w:hAnsi="Times New Roman" w:cs="Times New Roman"/>
          <w:color w:val="000000"/>
          <w:sz w:val="28"/>
          <w:szCs w:val="28"/>
        </w:rPr>
        <w:t>. Мероприятия</w:t>
      </w:r>
      <w:r w:rsidR="00C126AC">
        <w:rPr>
          <w:rFonts w:ascii="Times New Roman" w:hAnsi="Times New Roman" w:cs="Times New Roman"/>
          <w:color w:val="000000"/>
          <w:sz w:val="28"/>
          <w:szCs w:val="28"/>
        </w:rPr>
        <w:t>:</w:t>
      </w:r>
      <w:r w:rsidR="00DD2CD4">
        <w:rPr>
          <w:rFonts w:ascii="Times New Roman" w:hAnsi="Times New Roman" w:cs="Times New Roman"/>
          <w:color w:val="000000"/>
          <w:sz w:val="28"/>
          <w:szCs w:val="28"/>
        </w:rPr>
        <w:t xml:space="preserve"> исторические</w:t>
      </w:r>
      <w:r w:rsidR="00C126AC">
        <w:rPr>
          <w:rFonts w:ascii="Times New Roman" w:hAnsi="Times New Roman" w:cs="Times New Roman"/>
          <w:color w:val="000000"/>
          <w:sz w:val="28"/>
          <w:szCs w:val="28"/>
        </w:rPr>
        <w:t xml:space="preserve"> </w:t>
      </w:r>
      <w:r w:rsidR="00C126AC" w:rsidRPr="00C126AC">
        <w:rPr>
          <w:rFonts w:ascii="Times New Roman" w:hAnsi="Times New Roman" w:cs="Times New Roman"/>
          <w:color w:val="000000"/>
          <w:sz w:val="28"/>
          <w:szCs w:val="28"/>
        </w:rPr>
        <w:t>час</w:t>
      </w:r>
      <w:r w:rsidR="00DD2CD4">
        <w:rPr>
          <w:rFonts w:ascii="Times New Roman" w:hAnsi="Times New Roman" w:cs="Times New Roman"/>
          <w:color w:val="000000"/>
          <w:sz w:val="28"/>
          <w:szCs w:val="28"/>
        </w:rPr>
        <w:t>ы</w:t>
      </w:r>
      <w:r w:rsidR="00C126AC" w:rsidRPr="00C126AC">
        <w:rPr>
          <w:rFonts w:ascii="Times New Roman" w:hAnsi="Times New Roman" w:cs="Times New Roman"/>
          <w:color w:val="000000"/>
          <w:sz w:val="28"/>
          <w:szCs w:val="28"/>
        </w:rPr>
        <w:t xml:space="preserve"> </w:t>
      </w:r>
      <w:r w:rsidR="00C126AC">
        <w:rPr>
          <w:rFonts w:ascii="Times New Roman" w:hAnsi="Times New Roman" w:cs="Times New Roman"/>
          <w:color w:val="000000"/>
          <w:sz w:val="28"/>
          <w:szCs w:val="28"/>
        </w:rPr>
        <w:t xml:space="preserve"> к </w:t>
      </w:r>
      <w:r w:rsidR="00C126AC">
        <w:rPr>
          <w:rFonts w:ascii="Times New Roman" w:eastAsia="Arial" w:hAnsi="Times New Roman" w:cs="Times New Roman"/>
          <w:bCs/>
          <w:sz w:val="28"/>
          <w:szCs w:val="28"/>
          <w:highlight w:val="white"/>
        </w:rPr>
        <w:t>дню</w:t>
      </w:r>
      <w:r w:rsidR="00C126AC" w:rsidRPr="00C126AC">
        <w:rPr>
          <w:rFonts w:ascii="Times New Roman" w:eastAsia="Arial" w:hAnsi="Times New Roman" w:cs="Times New Roman"/>
          <w:bCs/>
          <w:sz w:val="28"/>
          <w:szCs w:val="28"/>
          <w:highlight w:val="white"/>
        </w:rPr>
        <w:t xml:space="preserve"> солидарности в борьбе с терроризмом</w:t>
      </w:r>
      <w:r w:rsidR="00C126AC">
        <w:rPr>
          <w:rFonts w:ascii="Times New Roman" w:eastAsia="Times New Roman" w:hAnsi="Times New Roman" w:cs="Times New Roman"/>
          <w:bCs/>
          <w:sz w:val="28"/>
          <w:szCs w:val="28"/>
        </w:rPr>
        <w:t xml:space="preserve"> (учащиеся 5-х, 7-х, 11-х классов)</w:t>
      </w:r>
      <w:r w:rsidR="00DD2CD4">
        <w:rPr>
          <w:rFonts w:ascii="Times New Roman" w:eastAsia="Times New Roman" w:hAnsi="Times New Roman" w:cs="Times New Roman"/>
          <w:bCs/>
          <w:sz w:val="28"/>
          <w:szCs w:val="28"/>
        </w:rPr>
        <w:t xml:space="preserve">, </w:t>
      </w:r>
      <w:r w:rsidR="00DD2CD4" w:rsidRPr="00DD2CD4">
        <w:rPr>
          <w:rFonts w:ascii="Times New Roman" w:eastAsia="Times New Roman" w:hAnsi="Times New Roman" w:cs="Times New Roman"/>
          <w:bCs/>
          <w:sz w:val="28"/>
          <w:szCs w:val="28"/>
        </w:rPr>
        <w:t xml:space="preserve">к </w:t>
      </w:r>
      <w:r w:rsidR="00DD2CD4" w:rsidRPr="00DD2CD4">
        <w:rPr>
          <w:rFonts w:ascii="Times New Roman" w:eastAsia="Arial" w:hAnsi="Times New Roman" w:cs="Times New Roman"/>
          <w:bCs/>
          <w:color w:val="000000"/>
          <w:sz w:val="28"/>
          <w:szCs w:val="28"/>
          <w:highlight w:val="white"/>
        </w:rPr>
        <w:t>дню</w:t>
      </w:r>
      <w:r w:rsidR="00DD2CD4" w:rsidRPr="00C126AC">
        <w:rPr>
          <w:rFonts w:ascii="Times New Roman" w:eastAsia="Arial" w:hAnsi="Times New Roman" w:cs="Times New Roman"/>
          <w:bCs/>
          <w:color w:val="000000"/>
          <w:sz w:val="28"/>
          <w:szCs w:val="28"/>
          <w:highlight w:val="white"/>
        </w:rPr>
        <w:t xml:space="preserve"> воссоединения Донецкой Народной Республики, Луганской Народной Республики, Запорожской и Херсонской областей с Россией!</w:t>
      </w:r>
      <w:r w:rsidR="00DD2CD4">
        <w:rPr>
          <w:rFonts w:ascii="Times New Roman" w:eastAsia="Arial" w:hAnsi="Times New Roman" w:cs="Times New Roman"/>
          <w:bCs/>
          <w:color w:val="000000"/>
          <w:sz w:val="28"/>
          <w:szCs w:val="28"/>
        </w:rPr>
        <w:t xml:space="preserve"> (учащиеся 1-х, 4-х, 5-х, 7-х, 8-х классов). </w:t>
      </w:r>
      <w:r w:rsidR="00C35435">
        <w:rPr>
          <w:rFonts w:ascii="Times New Roman" w:eastAsia="Arial" w:hAnsi="Times New Roman" w:cs="Times New Roman"/>
          <w:bCs/>
          <w:sz w:val="28"/>
          <w:szCs w:val="28"/>
        </w:rPr>
        <w:t>Семейный</w:t>
      </w:r>
      <w:r w:rsidR="00C126AC" w:rsidRPr="00C126AC">
        <w:rPr>
          <w:rFonts w:ascii="Times New Roman" w:eastAsia="Arial" w:hAnsi="Times New Roman" w:cs="Times New Roman"/>
          <w:bCs/>
          <w:sz w:val="28"/>
          <w:szCs w:val="28"/>
        </w:rPr>
        <w:t xml:space="preserve"> фести</w:t>
      </w:r>
      <w:r w:rsidR="00C35435">
        <w:rPr>
          <w:rFonts w:ascii="Times New Roman" w:eastAsia="Arial" w:hAnsi="Times New Roman" w:cs="Times New Roman"/>
          <w:bCs/>
          <w:sz w:val="28"/>
          <w:szCs w:val="28"/>
        </w:rPr>
        <w:t>валь</w:t>
      </w:r>
      <w:r w:rsidR="00C126AC" w:rsidRPr="00C126AC">
        <w:rPr>
          <w:rFonts w:ascii="Times New Roman" w:eastAsia="Arial" w:hAnsi="Times New Roman" w:cs="Times New Roman"/>
          <w:bCs/>
          <w:sz w:val="28"/>
          <w:szCs w:val="28"/>
        </w:rPr>
        <w:t xml:space="preserve"> счастья</w:t>
      </w:r>
      <w:r w:rsidR="00C126AC">
        <w:rPr>
          <w:rFonts w:ascii="Times New Roman" w:eastAsia="Arial" w:hAnsi="Times New Roman" w:cs="Times New Roman"/>
          <w:bCs/>
          <w:sz w:val="28"/>
          <w:szCs w:val="28"/>
        </w:rPr>
        <w:t xml:space="preserve"> </w:t>
      </w:r>
      <w:r w:rsidR="00C126AC" w:rsidRPr="00C126AC">
        <w:rPr>
          <w:rFonts w:ascii="Times New Roman" w:eastAsia="Arial" w:hAnsi="Times New Roman" w:cs="Times New Roman"/>
          <w:sz w:val="28"/>
          <w:szCs w:val="28"/>
        </w:rPr>
        <w:t>мероприятия с</w:t>
      </w:r>
      <w:r w:rsidR="00C126AC">
        <w:rPr>
          <w:rFonts w:ascii="Times New Roman" w:eastAsia="Arial" w:hAnsi="Times New Roman" w:cs="Times New Roman"/>
          <w:sz w:val="28"/>
          <w:szCs w:val="28"/>
        </w:rPr>
        <w:t xml:space="preserve"> участниками движения первых </w:t>
      </w:r>
      <w:r w:rsidR="00C126AC" w:rsidRPr="00C126AC">
        <w:rPr>
          <w:rFonts w:ascii="Times New Roman" w:eastAsia="Arial" w:hAnsi="Times New Roman" w:cs="Times New Roman"/>
          <w:sz w:val="28"/>
          <w:szCs w:val="28"/>
        </w:rPr>
        <w:t>через организацию совместной  деятельности детей и родителей  первоклассников</w:t>
      </w:r>
      <w:r w:rsidR="00C126AC">
        <w:rPr>
          <w:rFonts w:ascii="Times New Roman" w:eastAsia="Arial" w:hAnsi="Times New Roman" w:cs="Times New Roman"/>
          <w:sz w:val="28"/>
          <w:szCs w:val="28"/>
        </w:rPr>
        <w:t xml:space="preserve"> (рисунки на асфальте «Мы рисуем счастье», ф</w:t>
      </w:r>
      <w:r w:rsidR="00C126AC" w:rsidRPr="00C126AC">
        <w:rPr>
          <w:rFonts w:ascii="Times New Roman" w:eastAsia="Arial" w:hAnsi="Times New Roman" w:cs="Times New Roman"/>
          <w:sz w:val="28"/>
          <w:szCs w:val="28"/>
        </w:rPr>
        <w:t>естиваль дворовых игр «Резиночка» , «Классики», «Скакалка»</w:t>
      </w:r>
      <w:r w:rsidR="00C126AC">
        <w:rPr>
          <w:rFonts w:ascii="Times New Roman" w:eastAsia="Arial" w:hAnsi="Times New Roman" w:cs="Times New Roman"/>
          <w:sz w:val="28"/>
          <w:szCs w:val="28"/>
        </w:rPr>
        <w:t xml:space="preserve"> (учащиеся 2-х, 3-х классов).</w:t>
      </w:r>
      <w:r w:rsidR="00DD2CD4">
        <w:rPr>
          <w:rFonts w:ascii="Times New Roman" w:eastAsia="Arial" w:hAnsi="Times New Roman" w:cs="Times New Roman"/>
          <w:sz w:val="28"/>
          <w:szCs w:val="28"/>
        </w:rPr>
        <w:t xml:space="preserve"> Викторина к </w:t>
      </w:r>
      <w:r w:rsidR="00DD2CD4" w:rsidRPr="00DD2CD4">
        <w:rPr>
          <w:rFonts w:ascii="Times New Roman" w:eastAsia="Arial" w:hAnsi="Times New Roman" w:cs="Times New Roman"/>
          <w:bCs/>
          <w:color w:val="000000"/>
          <w:sz w:val="28"/>
          <w:szCs w:val="28"/>
        </w:rPr>
        <w:t>международному дню</w:t>
      </w:r>
      <w:r w:rsidR="00DD2CD4" w:rsidRPr="00C126AC">
        <w:rPr>
          <w:rFonts w:ascii="Times New Roman" w:eastAsia="Arial" w:hAnsi="Times New Roman" w:cs="Times New Roman"/>
          <w:bCs/>
          <w:color w:val="000000"/>
          <w:sz w:val="28"/>
          <w:szCs w:val="28"/>
        </w:rPr>
        <w:t xml:space="preserve"> школьных библиотек</w:t>
      </w:r>
      <w:r w:rsidR="00DD2CD4">
        <w:rPr>
          <w:rFonts w:ascii="Times New Roman" w:eastAsia="Arial" w:hAnsi="Times New Roman" w:cs="Times New Roman"/>
          <w:bCs/>
          <w:color w:val="000000"/>
          <w:sz w:val="28"/>
          <w:szCs w:val="28"/>
        </w:rPr>
        <w:t xml:space="preserve"> (учащиеся 5-х, 9-х классов)</w:t>
      </w:r>
    </w:p>
    <w:p w:rsidR="00C126AC" w:rsidRPr="00DD2CD4" w:rsidRDefault="00DD2CD4" w:rsidP="00C126AC">
      <w:pPr>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Акции </w:t>
      </w:r>
      <w:r w:rsidRPr="00C126AC">
        <w:rPr>
          <w:rFonts w:ascii="Times New Roman" w:eastAsia="Arial" w:hAnsi="Times New Roman" w:cs="Times New Roman"/>
          <w:sz w:val="28"/>
          <w:szCs w:val="28"/>
        </w:rPr>
        <w:t>«Вместе с папой»</w:t>
      </w:r>
      <w:r>
        <w:rPr>
          <w:rFonts w:ascii="Times New Roman" w:eastAsia="Arial" w:hAnsi="Times New Roman" w:cs="Times New Roman"/>
          <w:sz w:val="28"/>
          <w:szCs w:val="28"/>
        </w:rPr>
        <w:t xml:space="preserve">, </w:t>
      </w:r>
      <w:r w:rsidRPr="00C126AC">
        <w:rPr>
          <w:rFonts w:ascii="Times New Roman" w:eastAsia="Arial" w:hAnsi="Times New Roman" w:cs="Times New Roman"/>
          <w:color w:val="000000"/>
          <w:sz w:val="28"/>
          <w:szCs w:val="28"/>
        </w:rPr>
        <w:t>«Открытка для папы»</w:t>
      </w:r>
      <w:r>
        <w:rPr>
          <w:rFonts w:ascii="Times New Roman" w:eastAsia="Arial" w:hAnsi="Times New Roman" w:cs="Times New Roman"/>
          <w:color w:val="000000"/>
          <w:sz w:val="28"/>
          <w:szCs w:val="28"/>
        </w:rPr>
        <w:t xml:space="preserve"> учащиеся делали открытки своими руками и подписывали для пап (приняли участие учащиеся 5 –х,9-х, 9-х классов). Конкурс </w:t>
      </w:r>
      <w:r w:rsidRPr="00DD2CD4">
        <w:rPr>
          <w:rFonts w:ascii="Times New Roman" w:eastAsia="Arial" w:hAnsi="Times New Roman" w:cs="Times New Roman"/>
          <w:color w:val="000000"/>
          <w:sz w:val="28"/>
          <w:szCs w:val="28"/>
        </w:rPr>
        <w:t>«</w:t>
      </w:r>
      <w:r w:rsidRPr="00C126AC">
        <w:rPr>
          <w:rFonts w:ascii="Times New Roman" w:eastAsia="Arial" w:hAnsi="Times New Roman" w:cs="Times New Roman"/>
          <w:color w:val="000000"/>
          <w:sz w:val="28"/>
          <w:szCs w:val="28"/>
        </w:rPr>
        <w:t>Родители-Дети-Школа</w:t>
      </w:r>
      <w:r w:rsidRPr="00DD2CD4">
        <w:rPr>
          <w:rFonts w:ascii="Times New Roman" w:eastAsia="Arial" w:hAnsi="Times New Roman" w:cs="Times New Roman"/>
          <w:color w:val="000000"/>
          <w:sz w:val="28"/>
          <w:szCs w:val="28"/>
        </w:rPr>
        <w:t>»</w:t>
      </w:r>
      <w:r>
        <w:rPr>
          <w:rFonts w:ascii="Times New Roman" w:eastAsia="Arial" w:hAnsi="Times New Roman" w:cs="Times New Roman"/>
          <w:color w:val="000000"/>
          <w:sz w:val="28"/>
          <w:szCs w:val="28"/>
        </w:rPr>
        <w:t xml:space="preserve"> (участники учащиеся 6-х классов). Уроки памяти </w:t>
      </w:r>
    </w:p>
    <w:p w:rsidR="008B0ED8" w:rsidRPr="00C126AC" w:rsidRDefault="008B0ED8" w:rsidP="008B0ED8">
      <w:pPr>
        <w:spacing w:before="240" w:after="240" w:line="240" w:lineRule="auto"/>
        <w:contextualSpacing/>
        <w:jc w:val="both"/>
        <w:rPr>
          <w:rFonts w:ascii="Times New Roman" w:eastAsia="Arial" w:hAnsi="Times New Roman" w:cs="Times New Roman"/>
          <w:sz w:val="28"/>
          <w:szCs w:val="28"/>
        </w:rPr>
      </w:pPr>
      <w:r w:rsidRPr="008B0ED8">
        <w:rPr>
          <w:rFonts w:ascii="Times New Roman" w:eastAsia="Arial" w:hAnsi="Times New Roman" w:cs="Times New Roman"/>
          <w:bCs/>
          <w:sz w:val="28"/>
          <w:szCs w:val="28"/>
        </w:rPr>
        <w:t xml:space="preserve">ко дню </w:t>
      </w:r>
      <w:r w:rsidRPr="00C126AC">
        <w:rPr>
          <w:rFonts w:ascii="Times New Roman" w:eastAsia="Arial" w:hAnsi="Times New Roman" w:cs="Times New Roman"/>
          <w:sz w:val="28"/>
          <w:szCs w:val="28"/>
        </w:rPr>
        <w:t>освобождения Л</w:t>
      </w:r>
      <w:r>
        <w:rPr>
          <w:rFonts w:ascii="Times New Roman" w:eastAsia="Arial" w:hAnsi="Times New Roman" w:cs="Times New Roman"/>
          <w:sz w:val="28"/>
          <w:szCs w:val="28"/>
        </w:rPr>
        <w:t xml:space="preserve">енинграда от фашистской блокады (участники учащиеся 5-х, 6-х, 7-х классов). Уроки презентации </w:t>
      </w:r>
      <w:r w:rsidRPr="008B0ED8">
        <w:rPr>
          <w:rFonts w:ascii="Times New Roman" w:eastAsia="Arial" w:hAnsi="Times New Roman" w:cs="Times New Roman"/>
          <w:sz w:val="28"/>
          <w:szCs w:val="28"/>
        </w:rPr>
        <w:t>«</w:t>
      </w:r>
      <w:r w:rsidRPr="00C126AC">
        <w:rPr>
          <w:rFonts w:ascii="Times New Roman" w:eastAsia="Arial" w:hAnsi="Times New Roman" w:cs="Times New Roman"/>
          <w:sz w:val="28"/>
          <w:szCs w:val="28"/>
        </w:rPr>
        <w:t>Блокадная ласточка</w:t>
      </w:r>
      <w:r w:rsidRPr="008B0ED8">
        <w:rPr>
          <w:rFonts w:ascii="Times New Roman" w:eastAsia="Arial" w:hAnsi="Times New Roman" w:cs="Times New Roman"/>
          <w:sz w:val="28"/>
          <w:szCs w:val="28"/>
        </w:rPr>
        <w:t>», «</w:t>
      </w:r>
      <w:r w:rsidRPr="00C126AC">
        <w:rPr>
          <w:rFonts w:ascii="Times New Roman" w:eastAsia="Arial" w:hAnsi="Times New Roman" w:cs="Times New Roman"/>
          <w:sz w:val="28"/>
          <w:szCs w:val="28"/>
        </w:rPr>
        <w:t>Холокост</w:t>
      </w:r>
      <w:r w:rsidRPr="008B0ED8">
        <w:rPr>
          <w:rFonts w:ascii="Times New Roman" w:eastAsia="Arial" w:hAnsi="Times New Roman" w:cs="Times New Roman"/>
          <w:sz w:val="28"/>
          <w:szCs w:val="28"/>
        </w:rPr>
        <w:t>»</w:t>
      </w:r>
      <w:r>
        <w:rPr>
          <w:rFonts w:ascii="Times New Roman" w:eastAsia="Arial" w:hAnsi="Times New Roman" w:cs="Times New Roman"/>
          <w:sz w:val="28"/>
          <w:szCs w:val="28"/>
        </w:rPr>
        <w:t xml:space="preserve"> (</w:t>
      </w:r>
      <w:r w:rsidRPr="008B0ED8">
        <w:rPr>
          <w:rFonts w:ascii="Times New Roman" w:eastAsia="Arial" w:hAnsi="Times New Roman" w:cs="Times New Roman"/>
          <w:sz w:val="28"/>
          <w:szCs w:val="28"/>
        </w:rPr>
        <w:t>проводились для учащихся 1-х, 3-х, 4-х классов)</w:t>
      </w:r>
      <w:r>
        <w:rPr>
          <w:rFonts w:ascii="Times New Roman" w:eastAsia="Arial" w:hAnsi="Times New Roman" w:cs="Times New Roman"/>
          <w:sz w:val="28"/>
          <w:szCs w:val="28"/>
        </w:rPr>
        <w:t>. Уроки мастерские «</w:t>
      </w:r>
      <w:r w:rsidRPr="00C126AC">
        <w:rPr>
          <w:rFonts w:ascii="Times New Roman" w:eastAsia="Arial" w:hAnsi="Times New Roman" w:cs="Times New Roman"/>
          <w:sz w:val="28"/>
          <w:szCs w:val="28"/>
        </w:rPr>
        <w:t>Российский Дед Мороз</w:t>
      </w:r>
      <w:r w:rsidRPr="008B0ED8">
        <w:rPr>
          <w:rFonts w:ascii="Times New Roman" w:eastAsia="Arial" w:hAnsi="Times New Roman" w:cs="Times New Roman"/>
          <w:sz w:val="28"/>
          <w:szCs w:val="28"/>
        </w:rPr>
        <w:t>», «Школьная весна»</w:t>
      </w:r>
      <w:r>
        <w:rPr>
          <w:rFonts w:ascii="Times New Roman" w:eastAsia="Arial" w:hAnsi="Times New Roman" w:cs="Times New Roman"/>
          <w:sz w:val="28"/>
          <w:szCs w:val="28"/>
        </w:rPr>
        <w:t xml:space="preserve"> (проводились для учащихся 2-х, 3-х,4-х классов). Уроки-путешествия приуроченные к дню науки, к дню космонавтики</w:t>
      </w:r>
      <w:r w:rsidR="00C35435">
        <w:rPr>
          <w:rFonts w:ascii="Times New Roman" w:eastAsia="Arial" w:hAnsi="Times New Roman" w:cs="Times New Roman"/>
          <w:sz w:val="28"/>
          <w:szCs w:val="28"/>
        </w:rPr>
        <w:t xml:space="preserve"> </w:t>
      </w:r>
      <w:r>
        <w:rPr>
          <w:rFonts w:ascii="Times New Roman" w:eastAsia="Arial" w:hAnsi="Times New Roman" w:cs="Times New Roman"/>
          <w:sz w:val="28"/>
          <w:szCs w:val="28"/>
        </w:rPr>
        <w:t>(участвовали учащиеся 5-х, 6-х, 7-х классов).</w:t>
      </w:r>
      <w:r w:rsidRPr="008B0ED8">
        <w:rPr>
          <w:rFonts w:ascii="Times New Roman" w:eastAsia="Arial" w:hAnsi="Times New Roman" w:cs="Times New Roman"/>
          <w:b/>
          <w:sz w:val="28"/>
          <w:szCs w:val="28"/>
        </w:rPr>
        <w:t xml:space="preserve"> </w:t>
      </w:r>
      <w:r w:rsidRPr="008B0ED8">
        <w:rPr>
          <w:rFonts w:ascii="Times New Roman" w:eastAsia="Arial" w:hAnsi="Times New Roman" w:cs="Times New Roman"/>
          <w:sz w:val="28"/>
          <w:szCs w:val="28"/>
        </w:rPr>
        <w:t>Участие в</w:t>
      </w:r>
      <w:r w:rsidRPr="00C126AC">
        <w:rPr>
          <w:rFonts w:ascii="Times New Roman" w:eastAsia="Arial" w:hAnsi="Times New Roman" w:cs="Times New Roman"/>
          <w:sz w:val="28"/>
          <w:szCs w:val="28"/>
        </w:rPr>
        <w:t xml:space="preserve"> муниципальном этапе «Зарница 2.0 </w:t>
      </w:r>
    </w:p>
    <w:p w:rsidR="006D444F" w:rsidRPr="008B0ED8" w:rsidRDefault="008B0ED8" w:rsidP="008B0ED8">
      <w:pPr>
        <w:spacing w:before="240" w:after="240" w:line="240" w:lineRule="auto"/>
        <w:contextualSpacing/>
        <w:jc w:val="both"/>
        <w:rPr>
          <w:rFonts w:ascii="Times New Roman" w:eastAsia="Arial" w:hAnsi="Times New Roman" w:cs="Times New Roman"/>
          <w:sz w:val="28"/>
          <w:szCs w:val="28"/>
        </w:rPr>
      </w:pPr>
      <w:r>
        <w:rPr>
          <w:rFonts w:ascii="Times New Roman" w:eastAsia="Arial" w:hAnsi="Times New Roman" w:cs="Times New Roman"/>
          <w:sz w:val="28"/>
          <w:szCs w:val="28"/>
        </w:rPr>
        <w:t>(м</w:t>
      </w:r>
      <w:r w:rsidRPr="00C126AC">
        <w:rPr>
          <w:rFonts w:ascii="Times New Roman" w:eastAsia="Arial" w:hAnsi="Times New Roman" w:cs="Times New Roman"/>
          <w:sz w:val="28"/>
          <w:szCs w:val="28"/>
        </w:rPr>
        <w:t>ладшая группа -3а</w:t>
      </w:r>
      <w:r>
        <w:rPr>
          <w:rFonts w:ascii="Times New Roman" w:eastAsia="Arial" w:hAnsi="Times New Roman" w:cs="Times New Roman"/>
          <w:sz w:val="28"/>
          <w:szCs w:val="28"/>
        </w:rPr>
        <w:t>, с</w:t>
      </w:r>
      <w:r w:rsidRPr="00C126AC">
        <w:rPr>
          <w:rFonts w:ascii="Times New Roman" w:eastAsia="Arial" w:hAnsi="Times New Roman" w:cs="Times New Roman"/>
          <w:sz w:val="28"/>
          <w:szCs w:val="28"/>
        </w:rPr>
        <w:t>редняя группа -6б</w:t>
      </w:r>
      <w:r>
        <w:rPr>
          <w:rFonts w:ascii="Times New Roman" w:eastAsia="Arial" w:hAnsi="Times New Roman" w:cs="Times New Roman"/>
          <w:sz w:val="28"/>
          <w:szCs w:val="28"/>
        </w:rPr>
        <w:t>, с</w:t>
      </w:r>
      <w:r w:rsidRPr="00C126AC">
        <w:rPr>
          <w:rFonts w:ascii="Times New Roman" w:eastAsia="Arial" w:hAnsi="Times New Roman" w:cs="Times New Roman"/>
          <w:sz w:val="28"/>
          <w:szCs w:val="28"/>
        </w:rPr>
        <w:t>таршая группа -8а</w:t>
      </w:r>
      <w:r>
        <w:rPr>
          <w:rFonts w:ascii="Times New Roman" w:eastAsia="Arial" w:hAnsi="Times New Roman" w:cs="Times New Roman"/>
          <w:sz w:val="28"/>
          <w:szCs w:val="28"/>
        </w:rPr>
        <w:t>).</w:t>
      </w:r>
    </w:p>
    <w:p w:rsidR="00697F94" w:rsidRPr="009F0F8A" w:rsidRDefault="00697F94" w:rsidP="009F0F8A">
      <w:pPr>
        <w:spacing w:after="0" w:line="240" w:lineRule="auto"/>
        <w:ind w:firstLine="284"/>
        <w:jc w:val="both"/>
        <w:rPr>
          <w:rFonts w:ascii="Times New Roman" w:hAnsi="Times New Roman" w:cs="Times New Roman"/>
          <w:sz w:val="28"/>
          <w:szCs w:val="28"/>
        </w:rPr>
      </w:pPr>
      <w:r w:rsidRPr="00FB0881">
        <w:rPr>
          <w:rFonts w:ascii="Times New Roman" w:hAnsi="Times New Roman" w:cs="Times New Roman"/>
          <w:b/>
          <w:color w:val="0070C0"/>
          <w:sz w:val="28"/>
          <w:szCs w:val="28"/>
        </w:rPr>
        <w:t>Волонтёрская деятельность</w:t>
      </w:r>
      <w:r w:rsidRPr="009F0F8A">
        <w:rPr>
          <w:rFonts w:ascii="Times New Roman" w:hAnsi="Times New Roman" w:cs="Times New Roman"/>
          <w:b/>
          <w:sz w:val="28"/>
          <w:szCs w:val="28"/>
        </w:rPr>
        <w:t xml:space="preserve"> </w:t>
      </w:r>
      <w:r w:rsidRPr="00FB0881">
        <w:rPr>
          <w:rFonts w:ascii="Times New Roman" w:hAnsi="Times New Roman" w:cs="Times New Roman"/>
          <w:sz w:val="28"/>
          <w:szCs w:val="28"/>
        </w:rPr>
        <w:t>для школьника</w:t>
      </w:r>
      <w:r w:rsidRPr="009F0F8A">
        <w:rPr>
          <w:rFonts w:ascii="Times New Roman" w:hAnsi="Times New Roman" w:cs="Times New Roman"/>
          <w:b/>
          <w:sz w:val="28"/>
          <w:szCs w:val="28"/>
        </w:rPr>
        <w:t xml:space="preserve"> – </w:t>
      </w:r>
      <w:r w:rsidRPr="009F0F8A">
        <w:rPr>
          <w:rFonts w:ascii="Times New Roman" w:hAnsi="Times New Roman" w:cs="Times New Roman"/>
          <w:sz w:val="28"/>
          <w:szCs w:val="28"/>
        </w:rPr>
        <w:t>это возможность быть вовлеченными в общество и влиять на это общество. Она может иметь различные формы: от помощи бездомным животным отдельным человеком до усилий тысячи людей в преодолении стихийных бедствий и урегулирования конфликтных ситуаций. Вовлечение учащихся в волонтерское движение помогает им почувствовать себя неотъемлемой частью целостного государства, а соответственно является важной частью патриотического воспитания школьников.</w:t>
      </w:r>
    </w:p>
    <w:p w:rsidR="00697F94" w:rsidRPr="009F0F8A" w:rsidRDefault="00697F94" w:rsidP="009F0F8A">
      <w:pPr>
        <w:spacing w:after="0" w:line="240" w:lineRule="auto"/>
        <w:ind w:firstLine="284"/>
        <w:jc w:val="both"/>
        <w:rPr>
          <w:rFonts w:ascii="Times New Roman" w:hAnsi="Times New Roman" w:cs="Times New Roman"/>
          <w:sz w:val="28"/>
          <w:szCs w:val="28"/>
        </w:rPr>
      </w:pPr>
      <w:r w:rsidRPr="009F0F8A">
        <w:rPr>
          <w:rFonts w:ascii="Times New Roman" w:hAnsi="Times New Roman" w:cs="Times New Roman"/>
          <w:sz w:val="28"/>
          <w:szCs w:val="28"/>
        </w:rPr>
        <w:t>Кроме того, разнообразие волонтерских программ в наше время не создает узких возрастных рамок для участия в добровольческом движении. В социальных акциях взаимопомощи активно принимают учащиеся с 1 по 11 классы.</w:t>
      </w:r>
    </w:p>
    <w:p w:rsidR="00697F94" w:rsidRPr="009F0F8A" w:rsidRDefault="009F0F8A" w:rsidP="009F0F8A">
      <w:pPr>
        <w:spacing w:after="0" w:line="240" w:lineRule="auto"/>
        <w:ind w:firstLine="284"/>
        <w:jc w:val="both"/>
        <w:rPr>
          <w:rFonts w:ascii="Times New Roman" w:hAnsi="Times New Roman" w:cs="Times New Roman"/>
          <w:sz w:val="28"/>
          <w:szCs w:val="28"/>
        </w:rPr>
      </w:pPr>
      <w:r w:rsidRPr="009F0F8A">
        <w:rPr>
          <w:rFonts w:ascii="Times New Roman" w:hAnsi="Times New Roman" w:cs="Times New Roman"/>
          <w:sz w:val="28"/>
          <w:szCs w:val="28"/>
        </w:rPr>
        <w:t>С  2025 года в МАОУ «Лицей №159</w:t>
      </w:r>
      <w:r w:rsidR="00506413">
        <w:rPr>
          <w:rFonts w:ascii="Times New Roman" w:hAnsi="Times New Roman" w:cs="Times New Roman"/>
          <w:sz w:val="28"/>
          <w:szCs w:val="28"/>
        </w:rPr>
        <w:t>»</w:t>
      </w:r>
      <w:r w:rsidR="00697F94" w:rsidRPr="009F0F8A">
        <w:rPr>
          <w:rFonts w:ascii="Times New Roman" w:hAnsi="Times New Roman" w:cs="Times New Roman"/>
          <w:sz w:val="28"/>
          <w:szCs w:val="28"/>
        </w:rPr>
        <w:t xml:space="preserve"> начал свою работу </w:t>
      </w:r>
      <w:r w:rsidR="00697F94" w:rsidRPr="00FB0881">
        <w:rPr>
          <w:rFonts w:ascii="Times New Roman" w:hAnsi="Times New Roman" w:cs="Times New Roman"/>
          <w:b/>
          <w:color w:val="0070C0"/>
          <w:sz w:val="28"/>
          <w:szCs w:val="28"/>
        </w:rPr>
        <w:t>волонтёрский отряд «Соболь»</w:t>
      </w:r>
      <w:r w:rsidR="00697F94" w:rsidRPr="009F0F8A">
        <w:rPr>
          <w:rFonts w:ascii="Times New Roman" w:hAnsi="Times New Roman" w:cs="Times New Roman"/>
          <w:sz w:val="28"/>
          <w:szCs w:val="28"/>
        </w:rPr>
        <w:t xml:space="preserve">, основной целью которого стало развитие добровольчества, укрепление командного духа и оказание реальной помощи тем, кто в ней нуждается. За прошедший период отрядом был реализован комплекс мероприятий, направленных на решение социальных и экологических задач. Более </w:t>
      </w:r>
      <w:r w:rsidR="00697F94" w:rsidRPr="00506413">
        <w:rPr>
          <w:rFonts w:ascii="Times New Roman" w:hAnsi="Times New Roman" w:cs="Times New Roman"/>
          <w:b/>
          <w:sz w:val="28"/>
          <w:szCs w:val="28"/>
        </w:rPr>
        <w:t>20 Добрых дел</w:t>
      </w:r>
      <w:r w:rsidR="00697F94" w:rsidRPr="009F0F8A">
        <w:rPr>
          <w:rFonts w:ascii="Times New Roman" w:hAnsi="Times New Roman" w:cs="Times New Roman"/>
          <w:sz w:val="28"/>
          <w:szCs w:val="28"/>
        </w:rPr>
        <w:t xml:space="preserve">, </w:t>
      </w:r>
      <w:r w:rsidR="00697F94" w:rsidRPr="00506413">
        <w:rPr>
          <w:rFonts w:ascii="Times New Roman" w:hAnsi="Times New Roman" w:cs="Times New Roman"/>
          <w:b/>
          <w:sz w:val="28"/>
          <w:szCs w:val="28"/>
        </w:rPr>
        <w:t>17 из которых</w:t>
      </w:r>
      <w:r w:rsidR="00697F94" w:rsidRPr="009F0F8A">
        <w:rPr>
          <w:rFonts w:ascii="Times New Roman" w:hAnsi="Times New Roman" w:cs="Times New Roman"/>
          <w:sz w:val="28"/>
          <w:szCs w:val="28"/>
        </w:rPr>
        <w:t xml:space="preserve"> зафиксированы на официальном </w:t>
      </w:r>
      <w:r w:rsidR="00697F94" w:rsidRPr="00506413">
        <w:rPr>
          <w:rFonts w:ascii="Times New Roman" w:hAnsi="Times New Roman" w:cs="Times New Roman"/>
          <w:b/>
          <w:sz w:val="28"/>
          <w:szCs w:val="28"/>
        </w:rPr>
        <w:t>сайте Добро.ру</w:t>
      </w:r>
    </w:p>
    <w:p w:rsidR="00697F94" w:rsidRPr="009F0F8A" w:rsidRDefault="00697F94" w:rsidP="009F0F8A">
      <w:pPr>
        <w:ind w:firstLine="284"/>
        <w:contextualSpacing/>
        <w:jc w:val="both"/>
        <w:rPr>
          <w:rFonts w:ascii="Times New Roman" w:hAnsi="Times New Roman" w:cs="Times New Roman"/>
          <w:sz w:val="28"/>
          <w:szCs w:val="28"/>
        </w:rPr>
      </w:pPr>
      <w:r w:rsidRPr="009F0F8A">
        <w:rPr>
          <w:rFonts w:ascii="Times New Roman" w:hAnsi="Times New Roman" w:cs="Times New Roman"/>
          <w:sz w:val="28"/>
          <w:szCs w:val="28"/>
        </w:rPr>
        <w:t xml:space="preserve">Патриотическое, духовно-нравственное воспитание – одно из приоритетных направлений работы лицея, наши волонтеры на постоянной основе участвуют в Акциях «Посылка солдату, «Письмо солдату», а недавно приняли участие в Акции </w:t>
      </w:r>
      <w:r w:rsidRPr="009F0F8A">
        <w:rPr>
          <w:rFonts w:ascii="Times New Roman" w:hAnsi="Times New Roman" w:cs="Times New Roman"/>
          <w:sz w:val="28"/>
          <w:szCs w:val="28"/>
        </w:rPr>
        <w:lastRenderedPageBreak/>
        <w:t>«Весточка из дома». Мы сотрудничаем с такими волонтёрскими организациями как «</w:t>
      </w:r>
      <w:r w:rsidRPr="009F0F8A">
        <w:rPr>
          <w:rFonts w:ascii="Times New Roman" w:hAnsi="Times New Roman" w:cs="Times New Roman"/>
          <w:sz w:val="28"/>
          <w:szCs w:val="28"/>
          <w:lang w:val="en-US"/>
        </w:rPr>
        <w:t>ZOV</w:t>
      </w:r>
      <w:r w:rsidRPr="009F0F8A">
        <w:rPr>
          <w:rFonts w:ascii="Times New Roman" w:hAnsi="Times New Roman" w:cs="Times New Roman"/>
          <w:sz w:val="28"/>
          <w:szCs w:val="28"/>
        </w:rPr>
        <w:t>54», волонтерский отряд «Zаельцовский», Новосибирской региональной общественной организацией «Союз ветеранов боевых действий»</w:t>
      </w:r>
    </w:p>
    <w:p w:rsidR="00697F94" w:rsidRPr="009F0F8A" w:rsidRDefault="00697F94" w:rsidP="009F0F8A">
      <w:pPr>
        <w:ind w:firstLine="284"/>
        <w:contextualSpacing/>
        <w:jc w:val="both"/>
        <w:rPr>
          <w:rFonts w:ascii="Times New Roman" w:hAnsi="Times New Roman" w:cs="Times New Roman"/>
          <w:sz w:val="28"/>
          <w:szCs w:val="28"/>
        </w:rPr>
      </w:pPr>
      <w:r w:rsidRPr="009F0F8A">
        <w:rPr>
          <w:rFonts w:ascii="Times New Roman" w:hAnsi="Times New Roman" w:cs="Times New Roman"/>
          <w:sz w:val="28"/>
          <w:szCs w:val="28"/>
        </w:rPr>
        <w:t>Во</w:t>
      </w:r>
      <w:r w:rsidR="009F0F8A" w:rsidRPr="009F0F8A">
        <w:rPr>
          <w:rFonts w:ascii="Times New Roman" w:hAnsi="Times New Roman" w:cs="Times New Roman"/>
          <w:sz w:val="28"/>
          <w:szCs w:val="28"/>
        </w:rPr>
        <w:t xml:space="preserve">лонтеры </w:t>
      </w:r>
      <w:r w:rsidRPr="009F0F8A">
        <w:rPr>
          <w:rFonts w:ascii="Times New Roman" w:hAnsi="Times New Roman" w:cs="Times New Roman"/>
          <w:sz w:val="28"/>
          <w:szCs w:val="28"/>
        </w:rPr>
        <w:t>проводят просветительскую работу, которая касается как исторической памяти, так и так и формирование активной гражданской позиции. В рамках этого направления проводятся тематические встречи, лекции и беседы, посвящённые ключевым событиям отечественной истории, подвигам предков и важности патриотического воспитания. Эта деятельность способствует не только сохранению связи поколений, но и укреплению чувства гордости за свою страну, воспитанию уважения к её истории и культурному наследию. Благодаря просветительским инициативам волонтёрского отряда история оживает, становясь для каждого источником вдохновения и нравственным ориентиром.</w:t>
      </w:r>
    </w:p>
    <w:p w:rsidR="00697F94" w:rsidRPr="009F0F8A" w:rsidRDefault="00697F94" w:rsidP="009F0F8A">
      <w:pPr>
        <w:ind w:firstLine="284"/>
        <w:contextualSpacing/>
        <w:jc w:val="both"/>
        <w:rPr>
          <w:rFonts w:ascii="Times New Roman" w:hAnsi="Times New Roman" w:cs="Times New Roman"/>
          <w:sz w:val="28"/>
          <w:szCs w:val="28"/>
        </w:rPr>
      </w:pPr>
      <w:r w:rsidRPr="009F0F8A">
        <w:rPr>
          <w:rFonts w:ascii="Times New Roman" w:hAnsi="Times New Roman" w:cs="Times New Roman"/>
          <w:sz w:val="28"/>
          <w:szCs w:val="28"/>
        </w:rPr>
        <w:t xml:space="preserve">Акция «Доброе сердце». В рамках этой акции дети, родители и учителя собирают огромные посылки для нашего подшефного приюта бездомных животных «Место под солнцем» животным. </w:t>
      </w:r>
    </w:p>
    <w:p w:rsidR="00697F94" w:rsidRPr="009F0F8A" w:rsidRDefault="009F0F8A" w:rsidP="009F0F8A">
      <w:pPr>
        <w:ind w:firstLine="284"/>
        <w:contextualSpacing/>
        <w:jc w:val="both"/>
        <w:rPr>
          <w:rFonts w:ascii="Times New Roman" w:hAnsi="Times New Roman" w:cs="Times New Roman"/>
          <w:sz w:val="28"/>
          <w:szCs w:val="28"/>
        </w:rPr>
      </w:pPr>
      <w:r w:rsidRPr="009F0F8A">
        <w:rPr>
          <w:rFonts w:ascii="Times New Roman" w:hAnsi="Times New Roman" w:cs="Times New Roman"/>
          <w:sz w:val="28"/>
          <w:szCs w:val="28"/>
        </w:rPr>
        <w:t>В</w:t>
      </w:r>
      <w:r w:rsidR="00697F94" w:rsidRPr="009F0F8A">
        <w:rPr>
          <w:rFonts w:ascii="Times New Roman" w:hAnsi="Times New Roman" w:cs="Times New Roman"/>
          <w:sz w:val="28"/>
          <w:szCs w:val="28"/>
        </w:rPr>
        <w:t xml:space="preserve">олонтёры </w:t>
      </w:r>
      <w:r w:rsidRPr="009F0F8A">
        <w:rPr>
          <w:rFonts w:ascii="Times New Roman" w:hAnsi="Times New Roman" w:cs="Times New Roman"/>
          <w:sz w:val="28"/>
          <w:szCs w:val="28"/>
        </w:rPr>
        <w:t xml:space="preserve">лицея </w:t>
      </w:r>
      <w:r w:rsidR="00697F94" w:rsidRPr="009F0F8A">
        <w:rPr>
          <w:rFonts w:ascii="Times New Roman" w:hAnsi="Times New Roman" w:cs="Times New Roman"/>
          <w:sz w:val="28"/>
          <w:szCs w:val="28"/>
        </w:rPr>
        <w:t>приняли активное участие в Окружном спортивном мероприятии</w:t>
      </w:r>
      <w:r w:rsidRPr="009F0F8A">
        <w:rPr>
          <w:rFonts w:ascii="Times New Roman" w:hAnsi="Times New Roman" w:cs="Times New Roman"/>
          <w:sz w:val="28"/>
          <w:szCs w:val="28"/>
        </w:rPr>
        <w:t xml:space="preserve"> </w:t>
      </w:r>
      <w:r w:rsidR="00697F94" w:rsidRPr="009F0F8A">
        <w:rPr>
          <w:rFonts w:ascii="Times New Roman" w:hAnsi="Times New Roman" w:cs="Times New Roman"/>
          <w:sz w:val="28"/>
          <w:szCs w:val="28"/>
        </w:rPr>
        <w:t xml:space="preserve">Кубок «Заельцовский защитник» </w:t>
      </w:r>
    </w:p>
    <w:p w:rsidR="00697F94" w:rsidRPr="009F0F8A" w:rsidRDefault="00697F94" w:rsidP="009F0F8A">
      <w:pPr>
        <w:ind w:firstLine="284"/>
        <w:contextualSpacing/>
        <w:jc w:val="both"/>
        <w:rPr>
          <w:rFonts w:ascii="Times New Roman" w:hAnsi="Times New Roman" w:cs="Times New Roman"/>
          <w:sz w:val="28"/>
          <w:szCs w:val="28"/>
        </w:rPr>
      </w:pPr>
      <w:r w:rsidRPr="009F0F8A">
        <w:rPr>
          <w:rFonts w:ascii="Times New Roman" w:hAnsi="Times New Roman" w:cs="Times New Roman"/>
          <w:sz w:val="28"/>
          <w:szCs w:val="28"/>
        </w:rPr>
        <w:t>В настоящее время проходит ежегодный международный фестиваль робототехники «РобоФинист».  Одно из самых ярких событий для юных роботехников, в кот</w:t>
      </w:r>
      <w:r w:rsidR="009F0F8A" w:rsidRPr="009F0F8A">
        <w:rPr>
          <w:rFonts w:ascii="Times New Roman" w:hAnsi="Times New Roman" w:cs="Times New Roman"/>
          <w:sz w:val="28"/>
          <w:szCs w:val="28"/>
        </w:rPr>
        <w:t>ором также принимают участие  волонтёры лицея</w:t>
      </w:r>
      <w:r w:rsidRPr="009F0F8A">
        <w:rPr>
          <w:rFonts w:ascii="Times New Roman" w:hAnsi="Times New Roman" w:cs="Times New Roman"/>
          <w:sz w:val="28"/>
          <w:szCs w:val="28"/>
        </w:rPr>
        <w:t>.</w:t>
      </w:r>
    </w:p>
    <w:p w:rsidR="00697F94" w:rsidRPr="009F0F8A" w:rsidRDefault="00697F94" w:rsidP="009F0F8A">
      <w:pPr>
        <w:jc w:val="both"/>
        <w:rPr>
          <w:rFonts w:ascii="Times New Roman" w:hAnsi="Times New Roman" w:cs="Times New Roman"/>
          <w:sz w:val="28"/>
          <w:szCs w:val="28"/>
        </w:rPr>
      </w:pPr>
      <w:r w:rsidRPr="009F0F8A">
        <w:rPr>
          <w:rFonts w:ascii="Times New Roman" w:hAnsi="Times New Roman" w:cs="Times New Roman"/>
          <w:sz w:val="28"/>
          <w:szCs w:val="28"/>
        </w:rPr>
        <w:t>И это лишь малая часть того, что удалось достичь благодаря совместным усилиям наших волонтёров, активистов «Движения Первых», педагогов и неравнодушных родителей. Именно в таком сотрудничестве рождаются самые яркие идеи и воплощаются в жизнь важные проекты.</w:t>
      </w:r>
      <w:r w:rsidR="009F0F8A" w:rsidRPr="009F0F8A">
        <w:rPr>
          <w:rFonts w:ascii="Times New Roman" w:hAnsi="Times New Roman" w:cs="Times New Roman"/>
          <w:sz w:val="28"/>
          <w:szCs w:val="28"/>
        </w:rPr>
        <w:t xml:space="preserve"> </w:t>
      </w:r>
      <w:r w:rsidRPr="009F0F8A">
        <w:rPr>
          <w:rFonts w:ascii="Times New Roman" w:hAnsi="Times New Roman" w:cs="Times New Roman"/>
          <w:sz w:val="28"/>
          <w:szCs w:val="28"/>
        </w:rPr>
        <w:t>Когда объединяются энергия молодёжи, мудрость наставников и поддержка семей, становится возможным по-настоящему многое. Вместе мы создаём атмосферу взаимопомощи, развиваем чувство ответственности и гордости за общее дело. Каждый вносит свой уникальный вклад: кто-то — своим временем, кто-то — знаниями, а кто-то — теплом и заботой.</w:t>
      </w:r>
    </w:p>
    <w:p w:rsidR="00697F94" w:rsidRPr="009F0F8A" w:rsidRDefault="00506413" w:rsidP="0050641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F0F8A" w:rsidRPr="009F0F8A">
        <w:rPr>
          <w:rFonts w:ascii="Times New Roman" w:hAnsi="Times New Roman" w:cs="Times New Roman"/>
          <w:sz w:val="28"/>
          <w:szCs w:val="28"/>
        </w:rPr>
        <w:t>За 2025 год</w:t>
      </w:r>
      <w:r w:rsidR="00697F94" w:rsidRPr="009F0F8A">
        <w:rPr>
          <w:rFonts w:ascii="Times New Roman" w:hAnsi="Times New Roman" w:cs="Times New Roman"/>
          <w:sz w:val="28"/>
          <w:szCs w:val="28"/>
        </w:rPr>
        <w:t xml:space="preserve"> волонтёрским отрядом было проведено более 15 мероприятий, в которых приняли участие свыше 100 учащихся. Общий объём оказанной помощи включает:</w:t>
      </w:r>
      <w:r w:rsidR="009F0F8A" w:rsidRPr="009F0F8A">
        <w:rPr>
          <w:rFonts w:ascii="Times New Roman" w:hAnsi="Times New Roman" w:cs="Times New Roman"/>
          <w:sz w:val="28"/>
          <w:szCs w:val="28"/>
        </w:rPr>
        <w:t xml:space="preserve"> </w:t>
      </w:r>
      <w:r w:rsidR="00697F94" w:rsidRPr="009F0F8A">
        <w:rPr>
          <w:rFonts w:ascii="Times New Roman" w:hAnsi="Times New Roman" w:cs="Times New Roman"/>
          <w:sz w:val="28"/>
          <w:szCs w:val="28"/>
        </w:rPr>
        <w:t>более 1 809,5 часов волонтёрской работы;</w:t>
      </w:r>
      <w:r w:rsidR="009F0F8A" w:rsidRPr="009F0F8A">
        <w:rPr>
          <w:rFonts w:ascii="Times New Roman" w:hAnsi="Times New Roman" w:cs="Times New Roman"/>
          <w:sz w:val="28"/>
          <w:szCs w:val="28"/>
        </w:rPr>
        <w:t xml:space="preserve"> </w:t>
      </w:r>
      <w:r w:rsidR="00697F94" w:rsidRPr="009F0F8A">
        <w:rPr>
          <w:rFonts w:ascii="Times New Roman" w:hAnsi="Times New Roman" w:cs="Times New Roman"/>
          <w:sz w:val="28"/>
          <w:szCs w:val="28"/>
        </w:rPr>
        <w:t>сбор и передача более 500 кг гуманитарной помощи;</w:t>
      </w:r>
    </w:p>
    <w:p w:rsidR="00697F94" w:rsidRPr="009F0F8A" w:rsidRDefault="00697F94" w:rsidP="009F0F8A">
      <w:pPr>
        <w:spacing w:after="0" w:line="240" w:lineRule="auto"/>
        <w:jc w:val="both"/>
        <w:rPr>
          <w:rFonts w:ascii="Times New Roman" w:hAnsi="Times New Roman" w:cs="Times New Roman"/>
          <w:b/>
          <w:color w:val="0070C0"/>
          <w:sz w:val="28"/>
          <w:szCs w:val="28"/>
        </w:rPr>
      </w:pPr>
      <w:r w:rsidRPr="009F0F8A">
        <w:rPr>
          <w:rFonts w:ascii="Times New Roman" w:hAnsi="Times New Roman" w:cs="Times New Roman"/>
          <w:b/>
          <w:color w:val="0070C0"/>
          <w:sz w:val="28"/>
          <w:szCs w:val="28"/>
        </w:rPr>
        <w:t>Выводы</w:t>
      </w:r>
      <w:r w:rsidR="00506413">
        <w:rPr>
          <w:rFonts w:ascii="Times New Roman" w:hAnsi="Times New Roman" w:cs="Times New Roman"/>
          <w:b/>
          <w:color w:val="0070C0"/>
          <w:sz w:val="28"/>
          <w:szCs w:val="28"/>
        </w:rPr>
        <w:t>:</w:t>
      </w:r>
    </w:p>
    <w:p w:rsidR="00697F94" w:rsidRPr="009F0F8A" w:rsidRDefault="00697F94" w:rsidP="009F0F8A">
      <w:pPr>
        <w:spacing w:after="0" w:line="240" w:lineRule="auto"/>
        <w:jc w:val="both"/>
        <w:rPr>
          <w:rFonts w:ascii="Times New Roman" w:hAnsi="Times New Roman" w:cs="Times New Roman"/>
          <w:sz w:val="28"/>
          <w:szCs w:val="28"/>
        </w:rPr>
      </w:pPr>
      <w:r w:rsidRPr="009F0F8A">
        <w:rPr>
          <w:rFonts w:ascii="Times New Roman" w:hAnsi="Times New Roman" w:cs="Times New Roman"/>
          <w:sz w:val="28"/>
          <w:szCs w:val="28"/>
        </w:rPr>
        <w:t>Деятельность волонтёрского отряда получила положительный отклик как среди лицеистов, так и среди благополучателей. В дальнейшем планируется расширение направлений работы, привлечение новых участников.</w:t>
      </w:r>
    </w:p>
    <w:p w:rsidR="00697F94" w:rsidRPr="009F0F8A" w:rsidRDefault="00697F94" w:rsidP="009F0F8A">
      <w:pPr>
        <w:spacing w:after="0" w:line="240" w:lineRule="auto"/>
        <w:jc w:val="both"/>
        <w:rPr>
          <w:rFonts w:ascii="Times New Roman" w:hAnsi="Times New Roman" w:cs="Times New Roman"/>
          <w:sz w:val="28"/>
          <w:szCs w:val="28"/>
        </w:rPr>
      </w:pPr>
      <w:r w:rsidRPr="009F0F8A">
        <w:rPr>
          <w:rFonts w:ascii="Times New Roman" w:hAnsi="Times New Roman" w:cs="Times New Roman"/>
          <w:sz w:val="28"/>
          <w:szCs w:val="28"/>
        </w:rPr>
        <w:t>Для того чтобы верифицировать часы, необходимо, чтобы после каждой акции волонтёры, зарегистрировавшиеся на мероприятие, обязательно писали отзывы, а также не забыли завести волонтерскую книжку, которая заводится через сайт Госуслуги.</w:t>
      </w:r>
    </w:p>
    <w:p w:rsidR="00697F94" w:rsidRPr="00CE1628" w:rsidRDefault="00697F94" w:rsidP="000911F3">
      <w:pPr>
        <w:spacing w:after="0" w:line="240" w:lineRule="auto"/>
        <w:rPr>
          <w:rFonts w:ascii="Times New Roman" w:eastAsia="Times New Roman" w:hAnsi="Times New Roman" w:cs="Times New Roman"/>
          <w:sz w:val="28"/>
          <w:szCs w:val="28"/>
          <w:lang w:eastAsia="ru-RU"/>
        </w:rPr>
      </w:pPr>
    </w:p>
    <w:tbl>
      <w:tblPr>
        <w:tblStyle w:val="a3"/>
        <w:tblW w:w="0" w:type="auto"/>
        <w:tblInd w:w="142"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2560"/>
        <w:gridCol w:w="3927"/>
        <w:gridCol w:w="4252"/>
        <w:gridCol w:w="3686"/>
      </w:tblGrid>
      <w:tr w:rsidR="00CE1628" w:rsidRPr="00CE1628" w:rsidTr="008027EA">
        <w:tc>
          <w:tcPr>
            <w:tcW w:w="14425" w:type="dxa"/>
            <w:gridSpan w:val="4"/>
          </w:tcPr>
          <w:p w:rsidR="00CE1628" w:rsidRPr="00CE1628" w:rsidRDefault="00CE1628" w:rsidP="00CE1628">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sidRPr="00CE1628">
              <w:rPr>
                <w:rFonts w:ascii="Times New Roman" w:eastAsia="Times New Roman" w:hAnsi="Times New Roman" w:cs="Times New Roman"/>
                <w:b/>
                <w:sz w:val="28"/>
                <w:szCs w:val="28"/>
              </w:rPr>
              <w:t xml:space="preserve">Доля обучающихся, принимавших участие в мероприятиях волонтерских объединений </w:t>
            </w:r>
          </w:p>
        </w:tc>
      </w:tr>
      <w:tr w:rsidR="00CE1628" w:rsidRPr="00CE1628" w:rsidTr="008027EA">
        <w:tc>
          <w:tcPr>
            <w:tcW w:w="2560" w:type="dxa"/>
            <w:vMerge w:val="restart"/>
          </w:tcPr>
          <w:p w:rsidR="00CE1628" w:rsidRPr="00CE1628" w:rsidRDefault="00CE1628" w:rsidP="00CE1628">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sidRPr="00CE1628">
              <w:rPr>
                <w:rFonts w:ascii="Times New Roman" w:eastAsia="Times New Roman" w:hAnsi="Times New Roman" w:cs="Times New Roman"/>
                <w:b/>
                <w:sz w:val="28"/>
                <w:szCs w:val="28"/>
              </w:rPr>
              <w:t xml:space="preserve">Уровень </w:t>
            </w:r>
          </w:p>
        </w:tc>
        <w:tc>
          <w:tcPr>
            <w:tcW w:w="11865" w:type="dxa"/>
            <w:gridSpan w:val="3"/>
          </w:tcPr>
          <w:p w:rsidR="00CE1628" w:rsidRPr="00CE1628" w:rsidRDefault="00CE1628" w:rsidP="00CE1628">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sidRPr="00CE1628">
              <w:rPr>
                <w:rFonts w:ascii="Times New Roman" w:eastAsia="Times New Roman" w:hAnsi="Times New Roman" w:cs="Times New Roman"/>
                <w:b/>
                <w:sz w:val="28"/>
                <w:szCs w:val="28"/>
              </w:rPr>
              <w:t>Значение показателя</w:t>
            </w:r>
          </w:p>
        </w:tc>
      </w:tr>
      <w:tr w:rsidR="00134B3F" w:rsidRPr="00CE1628" w:rsidTr="008027EA">
        <w:tc>
          <w:tcPr>
            <w:tcW w:w="2560" w:type="dxa"/>
            <w:vMerge/>
          </w:tcPr>
          <w:p w:rsidR="00134B3F" w:rsidRPr="00CE1628" w:rsidRDefault="00134B3F" w:rsidP="00134B3F">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p>
        </w:tc>
        <w:tc>
          <w:tcPr>
            <w:tcW w:w="3927" w:type="dxa"/>
          </w:tcPr>
          <w:p w:rsidR="00134B3F" w:rsidRPr="00CE1628" w:rsidRDefault="00134B3F" w:rsidP="00134B3F">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2023</w:t>
            </w:r>
          </w:p>
        </w:tc>
        <w:tc>
          <w:tcPr>
            <w:tcW w:w="4252" w:type="dxa"/>
          </w:tcPr>
          <w:p w:rsidR="00134B3F" w:rsidRPr="00CE1628" w:rsidRDefault="00134B3F" w:rsidP="00134B3F">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2024</w:t>
            </w:r>
          </w:p>
        </w:tc>
        <w:tc>
          <w:tcPr>
            <w:tcW w:w="3686" w:type="dxa"/>
          </w:tcPr>
          <w:p w:rsidR="00134B3F" w:rsidRPr="00506413" w:rsidRDefault="00134B3F" w:rsidP="00134B3F">
            <w:pPr>
              <w:widowControl w:val="0"/>
              <w:tabs>
                <w:tab w:val="left" w:pos="339"/>
              </w:tabs>
              <w:autoSpaceDE w:val="0"/>
              <w:autoSpaceDN w:val="0"/>
              <w:spacing w:line="360" w:lineRule="auto"/>
              <w:ind w:right="146"/>
              <w:jc w:val="center"/>
              <w:rPr>
                <w:rFonts w:ascii="Times New Roman" w:eastAsia="Times New Roman" w:hAnsi="Times New Roman" w:cs="Times New Roman"/>
                <w:b/>
                <w:color w:val="000000" w:themeColor="text1"/>
                <w:sz w:val="28"/>
                <w:szCs w:val="28"/>
              </w:rPr>
            </w:pPr>
            <w:r w:rsidRPr="00506413">
              <w:rPr>
                <w:rFonts w:ascii="Times New Roman" w:eastAsia="Times New Roman" w:hAnsi="Times New Roman" w:cs="Times New Roman"/>
                <w:b/>
                <w:color w:val="000000" w:themeColor="text1"/>
                <w:sz w:val="28"/>
                <w:szCs w:val="28"/>
              </w:rPr>
              <w:t>2025</w:t>
            </w:r>
          </w:p>
        </w:tc>
      </w:tr>
      <w:tr w:rsidR="00134B3F" w:rsidRPr="00CE1628" w:rsidTr="008027EA">
        <w:tc>
          <w:tcPr>
            <w:tcW w:w="2560" w:type="dxa"/>
          </w:tcPr>
          <w:p w:rsidR="00134B3F" w:rsidRPr="00CE1628" w:rsidRDefault="00134B3F" w:rsidP="00134B3F">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sidRPr="00CE1628">
              <w:rPr>
                <w:rFonts w:ascii="Times New Roman" w:eastAsia="Times New Roman" w:hAnsi="Times New Roman" w:cs="Times New Roman"/>
                <w:b/>
                <w:sz w:val="28"/>
                <w:szCs w:val="28"/>
              </w:rPr>
              <w:t xml:space="preserve">Всероссийский </w:t>
            </w:r>
          </w:p>
        </w:tc>
        <w:tc>
          <w:tcPr>
            <w:tcW w:w="3927" w:type="dxa"/>
          </w:tcPr>
          <w:p w:rsidR="00134B3F" w:rsidRPr="00CE1628" w:rsidRDefault="00134B3F" w:rsidP="00134B3F">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sidRPr="00CE1628">
              <w:rPr>
                <w:rFonts w:ascii="Times New Roman" w:eastAsia="Times New Roman" w:hAnsi="Times New Roman" w:cs="Times New Roman"/>
                <w:b/>
                <w:sz w:val="28"/>
                <w:szCs w:val="28"/>
              </w:rPr>
              <w:t>-</w:t>
            </w:r>
          </w:p>
        </w:tc>
        <w:tc>
          <w:tcPr>
            <w:tcW w:w="4252" w:type="dxa"/>
          </w:tcPr>
          <w:p w:rsidR="00134B3F" w:rsidRPr="00CE1628" w:rsidRDefault="00134B3F" w:rsidP="00134B3F">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sidRPr="00CE1628">
              <w:rPr>
                <w:rFonts w:ascii="Times New Roman" w:eastAsia="Times New Roman" w:hAnsi="Times New Roman" w:cs="Times New Roman"/>
                <w:b/>
                <w:sz w:val="28"/>
                <w:szCs w:val="28"/>
              </w:rPr>
              <w:t>-</w:t>
            </w:r>
          </w:p>
        </w:tc>
        <w:tc>
          <w:tcPr>
            <w:tcW w:w="3686" w:type="dxa"/>
          </w:tcPr>
          <w:p w:rsidR="00134B3F" w:rsidRPr="00506413" w:rsidRDefault="00134B3F" w:rsidP="00134B3F">
            <w:pPr>
              <w:widowControl w:val="0"/>
              <w:tabs>
                <w:tab w:val="left" w:pos="339"/>
              </w:tabs>
              <w:autoSpaceDE w:val="0"/>
              <w:autoSpaceDN w:val="0"/>
              <w:spacing w:line="360" w:lineRule="auto"/>
              <w:ind w:right="146"/>
              <w:jc w:val="center"/>
              <w:rPr>
                <w:rFonts w:ascii="Times New Roman" w:eastAsia="Times New Roman" w:hAnsi="Times New Roman" w:cs="Times New Roman"/>
                <w:b/>
                <w:color w:val="000000" w:themeColor="text1"/>
                <w:sz w:val="28"/>
                <w:szCs w:val="28"/>
              </w:rPr>
            </w:pPr>
            <w:r w:rsidRPr="00506413">
              <w:rPr>
                <w:rFonts w:ascii="Times New Roman" w:eastAsia="Times New Roman" w:hAnsi="Times New Roman" w:cs="Times New Roman"/>
                <w:b/>
                <w:color w:val="000000" w:themeColor="text1"/>
                <w:sz w:val="28"/>
                <w:szCs w:val="28"/>
              </w:rPr>
              <w:t>-</w:t>
            </w:r>
          </w:p>
        </w:tc>
      </w:tr>
      <w:tr w:rsidR="00134B3F" w:rsidRPr="00CE1628" w:rsidTr="008027EA">
        <w:tc>
          <w:tcPr>
            <w:tcW w:w="2560" w:type="dxa"/>
          </w:tcPr>
          <w:p w:rsidR="00134B3F" w:rsidRPr="00CE1628" w:rsidRDefault="00134B3F" w:rsidP="00134B3F">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sidRPr="00CE1628">
              <w:rPr>
                <w:rFonts w:ascii="Times New Roman" w:eastAsia="Times New Roman" w:hAnsi="Times New Roman" w:cs="Times New Roman"/>
                <w:b/>
                <w:sz w:val="28"/>
                <w:szCs w:val="28"/>
              </w:rPr>
              <w:t xml:space="preserve">Региональный </w:t>
            </w:r>
          </w:p>
        </w:tc>
        <w:tc>
          <w:tcPr>
            <w:tcW w:w="3927" w:type="dxa"/>
          </w:tcPr>
          <w:p w:rsidR="00134B3F" w:rsidRPr="00CE1628" w:rsidRDefault="00134B3F" w:rsidP="00134B3F">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sidRPr="00CE1628">
              <w:rPr>
                <w:rFonts w:ascii="Times New Roman" w:eastAsia="Times New Roman" w:hAnsi="Times New Roman" w:cs="Times New Roman"/>
                <w:b/>
                <w:sz w:val="28"/>
                <w:szCs w:val="28"/>
              </w:rPr>
              <w:t>-</w:t>
            </w:r>
          </w:p>
        </w:tc>
        <w:tc>
          <w:tcPr>
            <w:tcW w:w="4252" w:type="dxa"/>
          </w:tcPr>
          <w:p w:rsidR="00134B3F" w:rsidRPr="00CE1628" w:rsidRDefault="00134B3F" w:rsidP="00134B3F">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sidRPr="00CE1628">
              <w:rPr>
                <w:rFonts w:ascii="Times New Roman" w:eastAsia="Times New Roman" w:hAnsi="Times New Roman" w:cs="Times New Roman"/>
                <w:b/>
                <w:sz w:val="28"/>
                <w:szCs w:val="28"/>
              </w:rPr>
              <w:t>-</w:t>
            </w:r>
          </w:p>
        </w:tc>
        <w:tc>
          <w:tcPr>
            <w:tcW w:w="3686" w:type="dxa"/>
          </w:tcPr>
          <w:p w:rsidR="00134B3F" w:rsidRPr="00506413" w:rsidRDefault="00134B3F" w:rsidP="00134B3F">
            <w:pPr>
              <w:widowControl w:val="0"/>
              <w:tabs>
                <w:tab w:val="left" w:pos="339"/>
              </w:tabs>
              <w:autoSpaceDE w:val="0"/>
              <w:autoSpaceDN w:val="0"/>
              <w:spacing w:line="360" w:lineRule="auto"/>
              <w:ind w:right="146"/>
              <w:jc w:val="center"/>
              <w:rPr>
                <w:rFonts w:ascii="Times New Roman" w:eastAsia="Times New Roman" w:hAnsi="Times New Roman" w:cs="Times New Roman"/>
                <w:b/>
                <w:color w:val="000000" w:themeColor="text1"/>
                <w:sz w:val="28"/>
                <w:szCs w:val="28"/>
              </w:rPr>
            </w:pPr>
            <w:r w:rsidRPr="00506413">
              <w:rPr>
                <w:rFonts w:ascii="Times New Roman" w:eastAsia="Times New Roman" w:hAnsi="Times New Roman" w:cs="Times New Roman"/>
                <w:b/>
                <w:color w:val="000000" w:themeColor="text1"/>
                <w:sz w:val="28"/>
                <w:szCs w:val="28"/>
              </w:rPr>
              <w:t>-</w:t>
            </w:r>
          </w:p>
        </w:tc>
      </w:tr>
      <w:tr w:rsidR="00134B3F" w:rsidRPr="00CE1628" w:rsidTr="008027EA">
        <w:tc>
          <w:tcPr>
            <w:tcW w:w="2560" w:type="dxa"/>
          </w:tcPr>
          <w:p w:rsidR="00134B3F" w:rsidRPr="00CE1628" w:rsidRDefault="00134B3F" w:rsidP="00134B3F">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sidRPr="00CE1628">
              <w:rPr>
                <w:rFonts w:ascii="Times New Roman" w:eastAsia="Times New Roman" w:hAnsi="Times New Roman" w:cs="Times New Roman"/>
                <w:b/>
                <w:sz w:val="28"/>
                <w:szCs w:val="28"/>
              </w:rPr>
              <w:t xml:space="preserve">Муниципальный </w:t>
            </w:r>
          </w:p>
        </w:tc>
        <w:tc>
          <w:tcPr>
            <w:tcW w:w="3927" w:type="dxa"/>
          </w:tcPr>
          <w:p w:rsidR="00134B3F" w:rsidRPr="00CE1628" w:rsidRDefault="00134B3F" w:rsidP="00134B3F">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15</w:t>
            </w:r>
          </w:p>
        </w:tc>
        <w:tc>
          <w:tcPr>
            <w:tcW w:w="4252" w:type="dxa"/>
          </w:tcPr>
          <w:p w:rsidR="00134B3F" w:rsidRPr="00CE1628" w:rsidRDefault="00134B3F" w:rsidP="00134B3F">
            <w:pPr>
              <w:widowControl w:val="0"/>
              <w:tabs>
                <w:tab w:val="left" w:pos="339"/>
              </w:tabs>
              <w:autoSpaceDE w:val="0"/>
              <w:autoSpaceDN w:val="0"/>
              <w:spacing w:line="360" w:lineRule="auto"/>
              <w:ind w:right="14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23</w:t>
            </w:r>
          </w:p>
        </w:tc>
        <w:tc>
          <w:tcPr>
            <w:tcW w:w="3686" w:type="dxa"/>
          </w:tcPr>
          <w:p w:rsidR="00134B3F" w:rsidRPr="00506413" w:rsidRDefault="00506413" w:rsidP="00134B3F">
            <w:pPr>
              <w:widowControl w:val="0"/>
              <w:tabs>
                <w:tab w:val="left" w:pos="339"/>
              </w:tabs>
              <w:autoSpaceDE w:val="0"/>
              <w:autoSpaceDN w:val="0"/>
              <w:spacing w:line="360" w:lineRule="auto"/>
              <w:ind w:right="146"/>
              <w:jc w:val="center"/>
              <w:rPr>
                <w:rFonts w:ascii="Times New Roman" w:eastAsia="Times New Roman" w:hAnsi="Times New Roman" w:cs="Times New Roman"/>
                <w:b/>
                <w:color w:val="000000" w:themeColor="text1"/>
                <w:sz w:val="28"/>
                <w:szCs w:val="28"/>
              </w:rPr>
            </w:pPr>
            <w:r w:rsidRPr="00506413">
              <w:rPr>
                <w:rFonts w:ascii="Times New Roman" w:eastAsia="Times New Roman" w:hAnsi="Times New Roman" w:cs="Times New Roman"/>
                <w:b/>
                <w:color w:val="000000" w:themeColor="text1"/>
                <w:sz w:val="28"/>
                <w:szCs w:val="28"/>
              </w:rPr>
              <w:t>25</w:t>
            </w:r>
          </w:p>
        </w:tc>
      </w:tr>
    </w:tbl>
    <w:p w:rsidR="005D0A52" w:rsidRPr="00CE1628" w:rsidRDefault="005D0A52" w:rsidP="00CB3A9E">
      <w:pPr>
        <w:spacing w:after="0" w:line="240" w:lineRule="auto"/>
        <w:contextualSpacing/>
        <w:jc w:val="both"/>
        <w:rPr>
          <w:rFonts w:ascii="Times New Roman" w:eastAsia="Calibri" w:hAnsi="Times New Roman" w:cs="Times New Roman"/>
          <w:sz w:val="28"/>
          <w:szCs w:val="28"/>
        </w:rPr>
      </w:pPr>
    </w:p>
    <w:p w:rsidR="009856D8" w:rsidRPr="00EB5A6B" w:rsidRDefault="009856D8" w:rsidP="009856D8">
      <w:pPr>
        <w:jc w:val="center"/>
        <w:rPr>
          <w:rFonts w:ascii="Times New Roman" w:hAnsi="Times New Roman" w:cs="Times New Roman"/>
          <w:b/>
          <w:bCs/>
          <w:sz w:val="28"/>
          <w:szCs w:val="28"/>
          <w:u w:val="single"/>
        </w:rPr>
      </w:pPr>
      <w:bookmarkStart w:id="43" w:name="_Toc70430414"/>
      <w:bookmarkStart w:id="44" w:name="_Toc70431473"/>
      <w:bookmarkStart w:id="45" w:name="_Toc130828350"/>
      <w:r w:rsidRPr="00EB5A6B">
        <w:rPr>
          <w:rFonts w:ascii="Times New Roman" w:hAnsi="Times New Roman" w:cs="Times New Roman"/>
          <w:b/>
          <w:bCs/>
          <w:sz w:val="28"/>
          <w:szCs w:val="28"/>
          <w:u w:val="single"/>
        </w:rPr>
        <w:t>Работа по профилактике безнадзорности и правонарушений несовершеннолетних</w:t>
      </w:r>
      <w:bookmarkEnd w:id="43"/>
      <w:bookmarkEnd w:id="44"/>
      <w:bookmarkEnd w:id="45"/>
    </w:p>
    <w:p w:rsidR="00134B3F" w:rsidRPr="00CB3A9E" w:rsidRDefault="00CB3A9E" w:rsidP="00CB3A9E">
      <w:pPr>
        <w:tabs>
          <w:tab w:val="left" w:pos="993"/>
        </w:tabs>
        <w:jc w:val="both"/>
        <w:rPr>
          <w:rFonts w:ascii="Times New Roman" w:hAnsi="Times New Roman" w:cs="Times New Roman"/>
          <w:i/>
          <w:sz w:val="28"/>
          <w:szCs w:val="28"/>
        </w:rPr>
      </w:pPr>
      <w:r>
        <w:rPr>
          <w:rFonts w:ascii="Times New Roman" w:hAnsi="Times New Roman" w:cs="Times New Roman"/>
          <w:sz w:val="28"/>
          <w:szCs w:val="28"/>
        </w:rPr>
        <w:tab/>
      </w:r>
      <w:r w:rsidR="00134B3F" w:rsidRPr="00CB3A9E">
        <w:rPr>
          <w:rFonts w:ascii="Times New Roman" w:hAnsi="Times New Roman" w:cs="Times New Roman"/>
          <w:sz w:val="28"/>
          <w:szCs w:val="28"/>
        </w:rPr>
        <w:t>В лицее выстроена комплексная система профилактики безнадзорности и правонарушений среди обучающихся. Работа ведётся в тесном взаимодействии с педагогическим коллективом, психологом, социальным педагогом, родителями (законными представителями) и внешними организациями (КДН и ЗП, ПДН, органы опеки и попечительства)</w:t>
      </w:r>
    </w:p>
    <w:p w:rsidR="00134B3F" w:rsidRPr="00134B3F" w:rsidRDefault="00134B3F" w:rsidP="00AB3F2C">
      <w:pPr>
        <w:pStyle w:val="a4"/>
        <w:numPr>
          <w:ilvl w:val="0"/>
          <w:numId w:val="58"/>
        </w:numPr>
        <w:jc w:val="both"/>
        <w:rPr>
          <w:sz w:val="28"/>
          <w:szCs w:val="28"/>
        </w:rPr>
      </w:pPr>
      <w:r w:rsidRPr="00134B3F">
        <w:rPr>
          <w:sz w:val="28"/>
          <w:szCs w:val="28"/>
        </w:rPr>
        <w:t>Разработаны и утверждены локальные акты, регламентирующие профилактическую деятельность: положения, планы, инструкции.</w:t>
      </w:r>
    </w:p>
    <w:p w:rsidR="00134B3F" w:rsidRPr="00134B3F" w:rsidRDefault="00134B3F" w:rsidP="00AB3F2C">
      <w:pPr>
        <w:pStyle w:val="a4"/>
        <w:numPr>
          <w:ilvl w:val="0"/>
          <w:numId w:val="58"/>
        </w:numPr>
        <w:jc w:val="both"/>
        <w:rPr>
          <w:sz w:val="28"/>
          <w:szCs w:val="28"/>
        </w:rPr>
      </w:pPr>
      <w:r w:rsidRPr="00134B3F">
        <w:rPr>
          <w:sz w:val="28"/>
          <w:szCs w:val="28"/>
        </w:rPr>
        <w:t>Ежегодно утверждается план работы по профилактике безнадзорности и правонарушений, который включает мероприятия для учащихся, родителей и педагогов.</w:t>
      </w:r>
    </w:p>
    <w:p w:rsidR="00134B3F" w:rsidRPr="00134B3F" w:rsidRDefault="00134B3F" w:rsidP="00AB3F2C">
      <w:pPr>
        <w:pStyle w:val="a4"/>
        <w:numPr>
          <w:ilvl w:val="0"/>
          <w:numId w:val="58"/>
        </w:numPr>
        <w:jc w:val="both"/>
        <w:rPr>
          <w:sz w:val="28"/>
          <w:szCs w:val="28"/>
        </w:rPr>
      </w:pPr>
      <w:r w:rsidRPr="00134B3F">
        <w:rPr>
          <w:sz w:val="28"/>
          <w:szCs w:val="28"/>
        </w:rPr>
        <w:t>Проводятся советы профилактики, совещания, семинары по вопросам профилактики девиантного поведения.</w:t>
      </w:r>
    </w:p>
    <w:p w:rsidR="00134B3F" w:rsidRPr="00134B3F" w:rsidRDefault="00134B3F" w:rsidP="00AB3F2C">
      <w:pPr>
        <w:pStyle w:val="a4"/>
        <w:numPr>
          <w:ilvl w:val="0"/>
          <w:numId w:val="58"/>
        </w:numPr>
        <w:jc w:val="both"/>
        <w:rPr>
          <w:sz w:val="28"/>
          <w:szCs w:val="28"/>
        </w:rPr>
      </w:pPr>
      <w:r w:rsidRPr="00134B3F">
        <w:rPr>
          <w:sz w:val="28"/>
          <w:szCs w:val="28"/>
        </w:rPr>
        <w:t>Организованы классные часы, тематические недели, лекции и беседы по вопросам правового воспитания, здорового образа жизни, профилактики вредных привычек.</w:t>
      </w:r>
    </w:p>
    <w:p w:rsidR="00134B3F" w:rsidRPr="00134B3F" w:rsidRDefault="00134B3F" w:rsidP="00AB3F2C">
      <w:pPr>
        <w:pStyle w:val="a4"/>
        <w:numPr>
          <w:ilvl w:val="0"/>
          <w:numId w:val="58"/>
        </w:numPr>
        <w:jc w:val="both"/>
        <w:rPr>
          <w:sz w:val="28"/>
          <w:szCs w:val="28"/>
        </w:rPr>
      </w:pPr>
      <w:r w:rsidRPr="00134B3F">
        <w:rPr>
          <w:sz w:val="28"/>
          <w:szCs w:val="28"/>
        </w:rPr>
        <w:t>Ведётся индивидуальная работа с обучающимися «группы риска»: социальными педагогами и психологом проводятся консультации, тренинги, диагностика.</w:t>
      </w:r>
    </w:p>
    <w:p w:rsidR="00134B3F" w:rsidRPr="00134B3F" w:rsidRDefault="00134B3F" w:rsidP="00AB3F2C">
      <w:pPr>
        <w:pStyle w:val="a4"/>
        <w:numPr>
          <w:ilvl w:val="0"/>
          <w:numId w:val="58"/>
        </w:numPr>
        <w:jc w:val="both"/>
        <w:rPr>
          <w:sz w:val="28"/>
          <w:szCs w:val="28"/>
        </w:rPr>
      </w:pPr>
      <w:r w:rsidRPr="00134B3F">
        <w:rPr>
          <w:sz w:val="28"/>
          <w:szCs w:val="28"/>
        </w:rPr>
        <w:t>Осуществляется контроль посещаемости и успеваемости, своевременно выявляются и анализируются причины пропусков занятий.</w:t>
      </w:r>
    </w:p>
    <w:p w:rsidR="00134B3F" w:rsidRPr="00134B3F" w:rsidRDefault="00134B3F" w:rsidP="00AB3F2C">
      <w:pPr>
        <w:pStyle w:val="a4"/>
        <w:numPr>
          <w:ilvl w:val="0"/>
          <w:numId w:val="58"/>
        </w:numPr>
        <w:jc w:val="both"/>
        <w:rPr>
          <w:sz w:val="28"/>
          <w:szCs w:val="28"/>
        </w:rPr>
      </w:pPr>
      <w:r w:rsidRPr="00134B3F">
        <w:rPr>
          <w:sz w:val="28"/>
          <w:szCs w:val="28"/>
        </w:rPr>
        <w:t>Вовлечение учащихся в кружки, секции, волонтёрские и общественные проекты для формирования позитивной социальной активности.</w:t>
      </w:r>
    </w:p>
    <w:p w:rsidR="00134B3F" w:rsidRPr="00134B3F" w:rsidRDefault="00134B3F" w:rsidP="00AB3F2C">
      <w:pPr>
        <w:pStyle w:val="a4"/>
        <w:numPr>
          <w:ilvl w:val="0"/>
          <w:numId w:val="58"/>
        </w:numPr>
        <w:jc w:val="both"/>
        <w:rPr>
          <w:sz w:val="28"/>
          <w:szCs w:val="28"/>
        </w:rPr>
      </w:pPr>
      <w:r w:rsidRPr="00134B3F">
        <w:rPr>
          <w:sz w:val="28"/>
          <w:szCs w:val="28"/>
        </w:rPr>
        <w:lastRenderedPageBreak/>
        <w:t>Проводятся родительские собрания, индивидуальные консультации по вопросам воспитания и профилактики правонарушений</w:t>
      </w:r>
    </w:p>
    <w:p w:rsidR="00134B3F" w:rsidRPr="00134B3F" w:rsidRDefault="00134B3F" w:rsidP="00AB3F2C">
      <w:pPr>
        <w:pStyle w:val="a4"/>
        <w:numPr>
          <w:ilvl w:val="0"/>
          <w:numId w:val="58"/>
        </w:numPr>
        <w:jc w:val="both"/>
        <w:rPr>
          <w:sz w:val="28"/>
          <w:szCs w:val="28"/>
        </w:rPr>
      </w:pPr>
      <w:r w:rsidRPr="00134B3F">
        <w:rPr>
          <w:sz w:val="28"/>
          <w:szCs w:val="28"/>
        </w:rPr>
        <w:t>Ведётся просветительская работа основным ресурсом распространения которой являются государственный паблик, родительские чаты, рассылку памяток и рекомендаций.</w:t>
      </w:r>
    </w:p>
    <w:p w:rsidR="00134B3F" w:rsidRPr="00134B3F" w:rsidRDefault="00134B3F" w:rsidP="00AB3F2C">
      <w:pPr>
        <w:pStyle w:val="a4"/>
        <w:numPr>
          <w:ilvl w:val="0"/>
          <w:numId w:val="58"/>
        </w:numPr>
        <w:jc w:val="both"/>
        <w:rPr>
          <w:sz w:val="28"/>
          <w:szCs w:val="28"/>
        </w:rPr>
      </w:pPr>
      <w:r w:rsidRPr="00134B3F">
        <w:rPr>
          <w:sz w:val="28"/>
          <w:szCs w:val="28"/>
        </w:rPr>
        <w:t>Осуществляется регулярный обмен информацией с КДН и ЗП, ПДН, органами опеки и попечительства.</w:t>
      </w:r>
    </w:p>
    <w:tbl>
      <w:tblPr>
        <w:tblStyle w:val="a3"/>
        <w:tblpPr w:leftFromText="180" w:rightFromText="180" w:vertAnchor="text" w:horzAnchor="margin" w:tblpXSpec="center" w:tblpY="652"/>
        <w:tblOverlap w:val="never"/>
        <w:tblW w:w="14018"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4A0" w:firstRow="1" w:lastRow="0" w:firstColumn="1" w:lastColumn="0" w:noHBand="0" w:noVBand="1"/>
      </w:tblPr>
      <w:tblGrid>
        <w:gridCol w:w="6930"/>
        <w:gridCol w:w="7088"/>
      </w:tblGrid>
      <w:tr w:rsidR="00C46C0D" w:rsidRPr="00AF501D" w:rsidTr="00C46C0D">
        <w:trPr>
          <w:trHeight w:val="582"/>
        </w:trPr>
        <w:tc>
          <w:tcPr>
            <w:tcW w:w="5000" w:type="pct"/>
            <w:gridSpan w:val="2"/>
            <w:vAlign w:val="center"/>
          </w:tcPr>
          <w:p w:rsidR="00C46C0D" w:rsidRPr="00C46C0D" w:rsidRDefault="00C46C0D" w:rsidP="00C46C0D">
            <w:pPr>
              <w:rPr>
                <w:rFonts w:ascii="Times New Roman" w:hAnsi="Times New Roman" w:cs="Times New Roman"/>
                <w:bCs/>
                <w:sz w:val="28"/>
                <w:szCs w:val="28"/>
              </w:rPr>
            </w:pPr>
            <w:r>
              <w:rPr>
                <w:rFonts w:ascii="Times New Roman" w:hAnsi="Times New Roman" w:cs="Times New Roman"/>
                <w:bCs/>
                <w:sz w:val="28"/>
                <w:szCs w:val="28"/>
              </w:rPr>
              <w:t xml:space="preserve">                                                          </w:t>
            </w:r>
            <w:r w:rsidRPr="00C46C0D">
              <w:rPr>
                <w:rFonts w:ascii="Times New Roman" w:hAnsi="Times New Roman" w:cs="Times New Roman"/>
                <w:bCs/>
                <w:sz w:val="28"/>
                <w:szCs w:val="28"/>
              </w:rPr>
              <w:t>Доля обучающихся, состоящих на учёте в 2025 году, %</w:t>
            </w:r>
          </w:p>
          <w:p w:rsidR="00C46C0D" w:rsidRPr="00AF501D" w:rsidRDefault="00C46C0D" w:rsidP="00C46C0D">
            <w:pPr>
              <w:rPr>
                <w:rFonts w:ascii="Times New Roman" w:hAnsi="Times New Roman" w:cs="Times New Roman"/>
                <w:bCs/>
                <w:sz w:val="28"/>
                <w:szCs w:val="28"/>
              </w:rPr>
            </w:pPr>
          </w:p>
        </w:tc>
      </w:tr>
      <w:tr w:rsidR="00134B3F" w:rsidRPr="00AF501D" w:rsidTr="00134B3F">
        <w:trPr>
          <w:trHeight w:val="582"/>
        </w:trPr>
        <w:tc>
          <w:tcPr>
            <w:tcW w:w="2472" w:type="pct"/>
            <w:vAlign w:val="center"/>
          </w:tcPr>
          <w:p w:rsidR="00134B3F" w:rsidRPr="00AF501D" w:rsidRDefault="00134B3F" w:rsidP="00134B3F">
            <w:pPr>
              <w:jc w:val="center"/>
              <w:rPr>
                <w:rFonts w:ascii="Times New Roman" w:hAnsi="Times New Roman" w:cs="Times New Roman"/>
                <w:bCs/>
                <w:sz w:val="28"/>
                <w:szCs w:val="28"/>
              </w:rPr>
            </w:pPr>
          </w:p>
        </w:tc>
        <w:tc>
          <w:tcPr>
            <w:tcW w:w="2528" w:type="pct"/>
          </w:tcPr>
          <w:p w:rsidR="00134B3F" w:rsidRPr="00AF501D" w:rsidRDefault="00134B3F" w:rsidP="00134B3F">
            <w:pPr>
              <w:jc w:val="center"/>
              <w:rPr>
                <w:rFonts w:ascii="Times New Roman" w:hAnsi="Times New Roman" w:cs="Times New Roman"/>
                <w:bCs/>
                <w:sz w:val="28"/>
                <w:szCs w:val="28"/>
              </w:rPr>
            </w:pPr>
            <w:r w:rsidRPr="00AF501D">
              <w:rPr>
                <w:rFonts w:ascii="Times New Roman" w:hAnsi="Times New Roman" w:cs="Times New Roman"/>
                <w:bCs/>
                <w:sz w:val="28"/>
                <w:szCs w:val="28"/>
              </w:rPr>
              <w:t>Значение показателя</w:t>
            </w:r>
          </w:p>
        </w:tc>
      </w:tr>
      <w:tr w:rsidR="00134B3F" w:rsidRPr="00AF501D" w:rsidTr="00134B3F">
        <w:tc>
          <w:tcPr>
            <w:tcW w:w="2472" w:type="pct"/>
          </w:tcPr>
          <w:p w:rsidR="00134B3F" w:rsidRPr="00AF501D" w:rsidRDefault="00134B3F" w:rsidP="00134B3F">
            <w:pPr>
              <w:jc w:val="both"/>
              <w:rPr>
                <w:rFonts w:ascii="Times New Roman" w:hAnsi="Times New Roman" w:cs="Times New Roman"/>
                <w:bCs/>
                <w:sz w:val="28"/>
                <w:szCs w:val="28"/>
              </w:rPr>
            </w:pPr>
            <w:r w:rsidRPr="00AF501D">
              <w:rPr>
                <w:rFonts w:ascii="Times New Roman" w:hAnsi="Times New Roman" w:cs="Times New Roman"/>
                <w:bCs/>
                <w:sz w:val="28"/>
                <w:szCs w:val="28"/>
              </w:rPr>
              <w:t>в инспекции по делам несовершеннолетних</w:t>
            </w:r>
          </w:p>
        </w:tc>
        <w:tc>
          <w:tcPr>
            <w:tcW w:w="2528" w:type="pct"/>
            <w:vAlign w:val="center"/>
          </w:tcPr>
          <w:p w:rsidR="00134B3F" w:rsidRPr="00AF501D" w:rsidRDefault="00134B3F" w:rsidP="00134B3F">
            <w:pPr>
              <w:jc w:val="center"/>
              <w:rPr>
                <w:rFonts w:ascii="Times New Roman" w:hAnsi="Times New Roman" w:cs="Times New Roman"/>
                <w:bCs/>
                <w:sz w:val="28"/>
                <w:szCs w:val="28"/>
              </w:rPr>
            </w:pPr>
            <w:r w:rsidRPr="00AF501D">
              <w:rPr>
                <w:rFonts w:ascii="Times New Roman" w:hAnsi="Times New Roman" w:cs="Times New Roman"/>
                <w:bCs/>
                <w:sz w:val="28"/>
                <w:szCs w:val="28"/>
              </w:rPr>
              <w:t>0</w:t>
            </w:r>
          </w:p>
        </w:tc>
      </w:tr>
      <w:tr w:rsidR="00134B3F" w:rsidRPr="00AF501D" w:rsidTr="00134B3F">
        <w:tc>
          <w:tcPr>
            <w:tcW w:w="2472" w:type="pct"/>
          </w:tcPr>
          <w:p w:rsidR="00134B3F" w:rsidRPr="00AF501D" w:rsidRDefault="00134B3F" w:rsidP="00134B3F">
            <w:pPr>
              <w:jc w:val="both"/>
              <w:rPr>
                <w:rFonts w:ascii="Times New Roman" w:hAnsi="Times New Roman" w:cs="Times New Roman"/>
                <w:bCs/>
                <w:sz w:val="28"/>
                <w:szCs w:val="28"/>
              </w:rPr>
            </w:pPr>
            <w:r w:rsidRPr="00AF501D">
              <w:rPr>
                <w:rFonts w:ascii="Times New Roman" w:hAnsi="Times New Roman" w:cs="Times New Roman"/>
                <w:bCs/>
                <w:sz w:val="28"/>
                <w:szCs w:val="28"/>
              </w:rPr>
              <w:t>на внутришкольном учёте</w:t>
            </w:r>
          </w:p>
        </w:tc>
        <w:tc>
          <w:tcPr>
            <w:tcW w:w="2528" w:type="pct"/>
            <w:vAlign w:val="center"/>
          </w:tcPr>
          <w:p w:rsidR="00134B3F" w:rsidRPr="00AF501D" w:rsidRDefault="00134B3F" w:rsidP="00134B3F">
            <w:pPr>
              <w:jc w:val="center"/>
              <w:rPr>
                <w:rFonts w:ascii="Times New Roman" w:hAnsi="Times New Roman" w:cs="Times New Roman"/>
                <w:bCs/>
                <w:sz w:val="28"/>
                <w:szCs w:val="28"/>
              </w:rPr>
            </w:pPr>
            <w:r w:rsidRPr="00AF501D">
              <w:rPr>
                <w:rFonts w:ascii="Times New Roman" w:hAnsi="Times New Roman" w:cs="Times New Roman"/>
                <w:bCs/>
                <w:sz w:val="28"/>
                <w:szCs w:val="28"/>
              </w:rPr>
              <w:t>0.06</w:t>
            </w:r>
          </w:p>
        </w:tc>
      </w:tr>
    </w:tbl>
    <w:p w:rsidR="00134B3F" w:rsidRPr="00AF501D" w:rsidRDefault="00134B3F" w:rsidP="00134B3F">
      <w:pPr>
        <w:pStyle w:val="a4"/>
        <w:framePr w:hSpace="180" w:wrap="around" w:vAnchor="text" w:hAnchor="margin" w:y="248"/>
        <w:ind w:left="0"/>
        <w:jc w:val="both"/>
        <w:rPr>
          <w:bCs/>
          <w:sz w:val="28"/>
          <w:szCs w:val="28"/>
        </w:rPr>
      </w:pPr>
    </w:p>
    <w:p w:rsidR="00134B3F" w:rsidRPr="00134B3F" w:rsidRDefault="00134B3F" w:rsidP="00C46C0D">
      <w:pPr>
        <w:rPr>
          <w:rFonts w:ascii="Times New Roman" w:hAnsi="Times New Roman" w:cs="Times New Roman"/>
          <w:b/>
          <w:bCs/>
          <w:sz w:val="28"/>
          <w:szCs w:val="28"/>
        </w:rPr>
      </w:pPr>
    </w:p>
    <w:p w:rsidR="00C46C0D" w:rsidRDefault="00C46C0D" w:rsidP="00CB3A9E">
      <w:pPr>
        <w:rPr>
          <w:rFonts w:ascii="Times New Roman" w:hAnsi="Times New Roman" w:cs="Times New Roman"/>
          <w:b/>
          <w:bCs/>
          <w:sz w:val="28"/>
          <w:szCs w:val="28"/>
        </w:rPr>
      </w:pPr>
    </w:p>
    <w:p w:rsidR="00C46C0D" w:rsidRPr="00AF501D" w:rsidRDefault="00C46C0D" w:rsidP="00C46C0D">
      <w:pPr>
        <w:pStyle w:val="a4"/>
        <w:framePr w:hSpace="180" w:wrap="around" w:vAnchor="text" w:hAnchor="margin" w:y="248"/>
        <w:ind w:left="0"/>
        <w:jc w:val="center"/>
        <w:rPr>
          <w:bCs/>
          <w:sz w:val="28"/>
          <w:szCs w:val="28"/>
        </w:rPr>
      </w:pPr>
      <w:r w:rsidRPr="00AF501D">
        <w:rPr>
          <w:bCs/>
          <w:sz w:val="28"/>
          <w:szCs w:val="28"/>
        </w:rPr>
        <w:t>Доля обучающихся, состоящих на различного рода профилактических учетах, вовлеченных в досуговую деятельность, %</w:t>
      </w:r>
    </w:p>
    <w:tbl>
      <w:tblPr>
        <w:tblStyle w:val="a3"/>
        <w:tblpPr w:leftFromText="180" w:rightFromText="180" w:vertAnchor="text" w:horzAnchor="margin" w:tblpY="260"/>
        <w:tblW w:w="14727"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4A0" w:firstRow="1" w:lastRow="0" w:firstColumn="1" w:lastColumn="0" w:noHBand="0" w:noVBand="1"/>
      </w:tblPr>
      <w:tblGrid>
        <w:gridCol w:w="7355"/>
        <w:gridCol w:w="3543"/>
        <w:gridCol w:w="3829"/>
      </w:tblGrid>
      <w:tr w:rsidR="00C46C0D" w:rsidRPr="00AF501D" w:rsidTr="00C46C0D">
        <w:trPr>
          <w:trHeight w:val="393"/>
        </w:trPr>
        <w:tc>
          <w:tcPr>
            <w:tcW w:w="5000" w:type="pct"/>
            <w:gridSpan w:val="3"/>
            <w:vAlign w:val="center"/>
          </w:tcPr>
          <w:p w:rsidR="00C46C0D" w:rsidRDefault="00C46C0D" w:rsidP="00622534">
            <w:pPr>
              <w:jc w:val="center"/>
              <w:rPr>
                <w:rFonts w:ascii="Times New Roman" w:hAnsi="Times New Roman" w:cs="Times New Roman"/>
                <w:bCs/>
                <w:sz w:val="28"/>
                <w:szCs w:val="28"/>
              </w:rPr>
            </w:pPr>
          </w:p>
          <w:p w:rsidR="00C46C0D" w:rsidRPr="00AF501D" w:rsidRDefault="00C46C0D" w:rsidP="00622534">
            <w:pPr>
              <w:jc w:val="center"/>
              <w:rPr>
                <w:rFonts w:ascii="Times New Roman" w:hAnsi="Times New Roman" w:cs="Times New Roman"/>
                <w:bCs/>
                <w:sz w:val="28"/>
                <w:szCs w:val="28"/>
              </w:rPr>
            </w:pPr>
          </w:p>
        </w:tc>
      </w:tr>
      <w:tr w:rsidR="00C46C0D" w:rsidRPr="00AF501D" w:rsidTr="00C46C0D">
        <w:trPr>
          <w:trHeight w:val="393"/>
        </w:trPr>
        <w:tc>
          <w:tcPr>
            <w:tcW w:w="2497" w:type="pct"/>
            <w:vMerge w:val="restart"/>
            <w:vAlign w:val="center"/>
          </w:tcPr>
          <w:p w:rsidR="00C46C0D" w:rsidRPr="00AF501D" w:rsidRDefault="00C46C0D" w:rsidP="00622534">
            <w:pPr>
              <w:jc w:val="center"/>
              <w:rPr>
                <w:rFonts w:ascii="Times New Roman" w:hAnsi="Times New Roman" w:cs="Times New Roman"/>
                <w:bCs/>
                <w:sz w:val="28"/>
                <w:szCs w:val="28"/>
              </w:rPr>
            </w:pPr>
            <w:r w:rsidRPr="00AF501D">
              <w:rPr>
                <w:rFonts w:ascii="Times New Roman" w:hAnsi="Times New Roman" w:cs="Times New Roman"/>
                <w:bCs/>
                <w:sz w:val="28"/>
                <w:szCs w:val="28"/>
              </w:rPr>
              <w:t>Вовлеченных в деятельность:</w:t>
            </w:r>
          </w:p>
        </w:tc>
        <w:tc>
          <w:tcPr>
            <w:tcW w:w="2503" w:type="pct"/>
            <w:gridSpan w:val="2"/>
            <w:tcBorders>
              <w:bottom w:val="double" w:sz="4" w:space="0" w:color="0070C0"/>
            </w:tcBorders>
          </w:tcPr>
          <w:p w:rsidR="00C46C0D" w:rsidRPr="00AF501D" w:rsidRDefault="00C46C0D" w:rsidP="00622534">
            <w:pPr>
              <w:jc w:val="center"/>
              <w:rPr>
                <w:rFonts w:ascii="Times New Roman" w:hAnsi="Times New Roman" w:cs="Times New Roman"/>
                <w:bCs/>
                <w:sz w:val="28"/>
                <w:szCs w:val="28"/>
              </w:rPr>
            </w:pPr>
            <w:r w:rsidRPr="00AF501D">
              <w:rPr>
                <w:rFonts w:ascii="Times New Roman" w:hAnsi="Times New Roman" w:cs="Times New Roman"/>
                <w:bCs/>
                <w:sz w:val="28"/>
                <w:szCs w:val="28"/>
              </w:rPr>
              <w:t>Доля обучающихся, состоящих на профилактическом учете в:</w:t>
            </w:r>
          </w:p>
        </w:tc>
      </w:tr>
      <w:tr w:rsidR="00C46C0D" w:rsidRPr="00AF501D" w:rsidTr="00C46C0D">
        <w:trPr>
          <w:trHeight w:val="207"/>
        </w:trPr>
        <w:tc>
          <w:tcPr>
            <w:tcW w:w="2497" w:type="pct"/>
            <w:vMerge/>
          </w:tcPr>
          <w:p w:rsidR="00C46C0D" w:rsidRPr="00AF501D" w:rsidRDefault="00C46C0D" w:rsidP="00622534">
            <w:pPr>
              <w:jc w:val="center"/>
              <w:rPr>
                <w:rFonts w:ascii="Times New Roman" w:hAnsi="Times New Roman" w:cs="Times New Roman"/>
                <w:bCs/>
                <w:sz w:val="28"/>
                <w:szCs w:val="28"/>
              </w:rPr>
            </w:pPr>
          </w:p>
        </w:tc>
        <w:tc>
          <w:tcPr>
            <w:tcW w:w="1203" w:type="pct"/>
          </w:tcPr>
          <w:p w:rsidR="00C46C0D" w:rsidRPr="00AF501D" w:rsidRDefault="00C46C0D" w:rsidP="00622534">
            <w:pPr>
              <w:jc w:val="center"/>
              <w:rPr>
                <w:rFonts w:ascii="Times New Roman" w:hAnsi="Times New Roman" w:cs="Times New Roman"/>
                <w:sz w:val="28"/>
                <w:szCs w:val="28"/>
              </w:rPr>
            </w:pPr>
            <w:r w:rsidRPr="00AF501D">
              <w:rPr>
                <w:rFonts w:ascii="Times New Roman" w:hAnsi="Times New Roman" w:cs="Times New Roman"/>
                <w:sz w:val="28"/>
                <w:szCs w:val="28"/>
              </w:rPr>
              <w:t>ПДН</w:t>
            </w:r>
          </w:p>
        </w:tc>
        <w:tc>
          <w:tcPr>
            <w:tcW w:w="1300" w:type="pct"/>
          </w:tcPr>
          <w:p w:rsidR="00C46C0D" w:rsidRPr="00AF501D" w:rsidRDefault="00C46C0D" w:rsidP="00622534">
            <w:pPr>
              <w:jc w:val="center"/>
              <w:rPr>
                <w:rFonts w:ascii="Times New Roman" w:hAnsi="Times New Roman" w:cs="Times New Roman"/>
                <w:sz w:val="28"/>
                <w:szCs w:val="28"/>
              </w:rPr>
            </w:pPr>
            <w:r w:rsidRPr="00AF501D">
              <w:rPr>
                <w:rFonts w:ascii="Times New Roman" w:hAnsi="Times New Roman" w:cs="Times New Roman"/>
                <w:sz w:val="28"/>
                <w:szCs w:val="28"/>
              </w:rPr>
              <w:t>ОО</w:t>
            </w:r>
          </w:p>
        </w:tc>
      </w:tr>
      <w:tr w:rsidR="00C46C0D" w:rsidRPr="00AF501D" w:rsidTr="00C46C0D">
        <w:trPr>
          <w:trHeight w:val="207"/>
        </w:trPr>
        <w:tc>
          <w:tcPr>
            <w:tcW w:w="2497" w:type="pct"/>
            <w:tcBorders>
              <w:top w:val="double" w:sz="4" w:space="0" w:color="0070C0"/>
            </w:tcBorders>
          </w:tcPr>
          <w:p w:rsidR="00C46C0D" w:rsidRPr="00AF501D" w:rsidRDefault="00C46C0D" w:rsidP="00622534">
            <w:pPr>
              <w:jc w:val="both"/>
              <w:rPr>
                <w:rFonts w:ascii="Times New Roman" w:hAnsi="Times New Roman" w:cs="Times New Roman"/>
                <w:bCs/>
                <w:sz w:val="28"/>
                <w:szCs w:val="28"/>
              </w:rPr>
            </w:pPr>
            <w:r w:rsidRPr="00AF501D">
              <w:rPr>
                <w:rFonts w:ascii="Times New Roman" w:hAnsi="Times New Roman" w:cs="Times New Roman"/>
                <w:bCs/>
                <w:sz w:val="28"/>
                <w:szCs w:val="28"/>
              </w:rPr>
              <w:t>организаций культуры</w:t>
            </w:r>
          </w:p>
        </w:tc>
        <w:tc>
          <w:tcPr>
            <w:tcW w:w="1203" w:type="pct"/>
            <w:tcBorders>
              <w:top w:val="double" w:sz="4" w:space="0" w:color="0070C0"/>
            </w:tcBorders>
            <w:vAlign w:val="center"/>
          </w:tcPr>
          <w:p w:rsidR="00C46C0D" w:rsidRPr="00C46C0D" w:rsidRDefault="00C46C0D" w:rsidP="00622534">
            <w:pPr>
              <w:jc w:val="center"/>
              <w:rPr>
                <w:rFonts w:ascii="Times New Roman" w:hAnsi="Times New Roman" w:cs="Times New Roman"/>
                <w:bCs/>
                <w:sz w:val="28"/>
                <w:szCs w:val="28"/>
              </w:rPr>
            </w:pPr>
            <w:r w:rsidRPr="00C46C0D">
              <w:rPr>
                <w:rFonts w:ascii="Times New Roman" w:hAnsi="Times New Roman" w:cs="Times New Roman"/>
                <w:bCs/>
                <w:sz w:val="28"/>
                <w:szCs w:val="28"/>
              </w:rPr>
              <w:t>0</w:t>
            </w:r>
          </w:p>
        </w:tc>
        <w:tc>
          <w:tcPr>
            <w:tcW w:w="1300" w:type="pct"/>
            <w:tcBorders>
              <w:top w:val="double" w:sz="4" w:space="0" w:color="0070C0"/>
            </w:tcBorders>
            <w:vAlign w:val="center"/>
          </w:tcPr>
          <w:p w:rsidR="00C46C0D" w:rsidRPr="00C46C0D" w:rsidRDefault="00C46C0D" w:rsidP="00622534">
            <w:pPr>
              <w:jc w:val="center"/>
              <w:rPr>
                <w:rFonts w:ascii="Times New Roman" w:hAnsi="Times New Roman" w:cs="Times New Roman"/>
                <w:bCs/>
                <w:sz w:val="28"/>
                <w:szCs w:val="28"/>
              </w:rPr>
            </w:pPr>
            <w:r w:rsidRPr="00C46C0D">
              <w:rPr>
                <w:rFonts w:ascii="Times New Roman" w:hAnsi="Times New Roman" w:cs="Times New Roman"/>
                <w:bCs/>
                <w:sz w:val="28"/>
                <w:szCs w:val="28"/>
              </w:rPr>
              <w:t>0</w:t>
            </w:r>
          </w:p>
        </w:tc>
      </w:tr>
      <w:tr w:rsidR="00C46C0D" w:rsidRPr="00AF501D" w:rsidTr="00C46C0D">
        <w:trPr>
          <w:trHeight w:val="196"/>
        </w:trPr>
        <w:tc>
          <w:tcPr>
            <w:tcW w:w="2497" w:type="pct"/>
          </w:tcPr>
          <w:p w:rsidR="00C46C0D" w:rsidRPr="00AF501D" w:rsidRDefault="00C46C0D" w:rsidP="00622534">
            <w:pPr>
              <w:jc w:val="both"/>
              <w:rPr>
                <w:rFonts w:ascii="Times New Roman" w:hAnsi="Times New Roman" w:cs="Times New Roman"/>
                <w:bCs/>
                <w:sz w:val="28"/>
                <w:szCs w:val="28"/>
              </w:rPr>
            </w:pPr>
            <w:r w:rsidRPr="00AF501D">
              <w:rPr>
                <w:rFonts w:ascii="Times New Roman" w:hAnsi="Times New Roman" w:cs="Times New Roman"/>
                <w:bCs/>
                <w:sz w:val="28"/>
                <w:szCs w:val="28"/>
              </w:rPr>
              <w:t>организаций спорта</w:t>
            </w:r>
          </w:p>
        </w:tc>
        <w:tc>
          <w:tcPr>
            <w:tcW w:w="1203" w:type="pct"/>
            <w:vAlign w:val="center"/>
          </w:tcPr>
          <w:p w:rsidR="00C46C0D" w:rsidRPr="00C46C0D" w:rsidRDefault="00C46C0D" w:rsidP="00622534">
            <w:pPr>
              <w:jc w:val="center"/>
              <w:rPr>
                <w:rFonts w:ascii="Times New Roman" w:hAnsi="Times New Roman" w:cs="Times New Roman"/>
                <w:bCs/>
                <w:sz w:val="28"/>
                <w:szCs w:val="28"/>
              </w:rPr>
            </w:pPr>
            <w:r w:rsidRPr="00C46C0D">
              <w:rPr>
                <w:rFonts w:ascii="Times New Roman" w:hAnsi="Times New Roman" w:cs="Times New Roman"/>
                <w:bCs/>
                <w:sz w:val="28"/>
                <w:szCs w:val="28"/>
              </w:rPr>
              <w:t>0</w:t>
            </w:r>
          </w:p>
        </w:tc>
        <w:tc>
          <w:tcPr>
            <w:tcW w:w="1300" w:type="pct"/>
            <w:vAlign w:val="center"/>
          </w:tcPr>
          <w:p w:rsidR="00C46C0D" w:rsidRPr="00C46C0D" w:rsidRDefault="00C46C0D" w:rsidP="00622534">
            <w:pPr>
              <w:jc w:val="center"/>
              <w:rPr>
                <w:rFonts w:ascii="Times New Roman" w:hAnsi="Times New Roman" w:cs="Times New Roman"/>
                <w:bCs/>
                <w:sz w:val="28"/>
                <w:szCs w:val="28"/>
              </w:rPr>
            </w:pPr>
            <w:r w:rsidRPr="00C46C0D">
              <w:rPr>
                <w:rFonts w:ascii="Times New Roman" w:hAnsi="Times New Roman" w:cs="Times New Roman"/>
                <w:bCs/>
                <w:sz w:val="28"/>
                <w:szCs w:val="28"/>
              </w:rPr>
              <w:t>50</w:t>
            </w:r>
          </w:p>
        </w:tc>
      </w:tr>
      <w:tr w:rsidR="00C46C0D" w:rsidRPr="00AF501D" w:rsidTr="00C46C0D">
        <w:trPr>
          <w:trHeight w:val="196"/>
        </w:trPr>
        <w:tc>
          <w:tcPr>
            <w:tcW w:w="2497" w:type="pct"/>
          </w:tcPr>
          <w:p w:rsidR="00C46C0D" w:rsidRPr="00AF501D" w:rsidRDefault="00C46C0D" w:rsidP="00622534">
            <w:pPr>
              <w:jc w:val="both"/>
              <w:rPr>
                <w:rFonts w:ascii="Times New Roman" w:hAnsi="Times New Roman" w:cs="Times New Roman"/>
                <w:bCs/>
                <w:sz w:val="28"/>
                <w:szCs w:val="28"/>
              </w:rPr>
            </w:pPr>
            <w:r w:rsidRPr="00AF501D">
              <w:rPr>
                <w:rFonts w:ascii="Times New Roman" w:hAnsi="Times New Roman" w:cs="Times New Roman"/>
                <w:bCs/>
                <w:sz w:val="28"/>
                <w:szCs w:val="28"/>
              </w:rPr>
              <w:t>клубов, кружков, секций, организованных на базе ОО</w:t>
            </w:r>
          </w:p>
        </w:tc>
        <w:tc>
          <w:tcPr>
            <w:tcW w:w="1203" w:type="pct"/>
            <w:vAlign w:val="center"/>
          </w:tcPr>
          <w:p w:rsidR="00C46C0D" w:rsidRPr="00C46C0D" w:rsidRDefault="00C46C0D" w:rsidP="00622534">
            <w:pPr>
              <w:jc w:val="center"/>
              <w:rPr>
                <w:rFonts w:ascii="Times New Roman" w:hAnsi="Times New Roman" w:cs="Times New Roman"/>
                <w:bCs/>
                <w:sz w:val="28"/>
                <w:szCs w:val="28"/>
              </w:rPr>
            </w:pPr>
            <w:r w:rsidRPr="00C46C0D">
              <w:rPr>
                <w:rFonts w:ascii="Times New Roman" w:hAnsi="Times New Roman" w:cs="Times New Roman"/>
                <w:bCs/>
                <w:sz w:val="28"/>
                <w:szCs w:val="28"/>
              </w:rPr>
              <w:t>0</w:t>
            </w:r>
          </w:p>
        </w:tc>
        <w:tc>
          <w:tcPr>
            <w:tcW w:w="1300" w:type="pct"/>
            <w:vAlign w:val="center"/>
          </w:tcPr>
          <w:p w:rsidR="00C46C0D" w:rsidRPr="00C46C0D" w:rsidRDefault="00C46C0D" w:rsidP="00622534">
            <w:pPr>
              <w:jc w:val="center"/>
              <w:rPr>
                <w:rFonts w:ascii="Times New Roman" w:hAnsi="Times New Roman" w:cs="Times New Roman"/>
                <w:bCs/>
                <w:sz w:val="28"/>
                <w:szCs w:val="28"/>
              </w:rPr>
            </w:pPr>
            <w:r w:rsidRPr="00C46C0D">
              <w:rPr>
                <w:rFonts w:ascii="Times New Roman" w:hAnsi="Times New Roman" w:cs="Times New Roman"/>
                <w:bCs/>
                <w:sz w:val="28"/>
                <w:szCs w:val="28"/>
              </w:rPr>
              <w:t>50</w:t>
            </w:r>
          </w:p>
        </w:tc>
      </w:tr>
      <w:tr w:rsidR="00C46C0D" w:rsidRPr="00AF501D" w:rsidTr="00C46C0D">
        <w:trPr>
          <w:trHeight w:val="196"/>
        </w:trPr>
        <w:tc>
          <w:tcPr>
            <w:tcW w:w="2497" w:type="pct"/>
          </w:tcPr>
          <w:p w:rsidR="00C46C0D" w:rsidRPr="00AF501D" w:rsidRDefault="00C46C0D" w:rsidP="00622534">
            <w:pPr>
              <w:jc w:val="both"/>
              <w:rPr>
                <w:rFonts w:ascii="Times New Roman" w:hAnsi="Times New Roman" w:cs="Times New Roman"/>
                <w:bCs/>
                <w:sz w:val="28"/>
                <w:szCs w:val="28"/>
              </w:rPr>
            </w:pPr>
            <w:r w:rsidRPr="00AF501D">
              <w:rPr>
                <w:rFonts w:ascii="Times New Roman" w:hAnsi="Times New Roman" w:cs="Times New Roman"/>
                <w:bCs/>
                <w:sz w:val="28"/>
                <w:szCs w:val="28"/>
              </w:rPr>
              <w:t>учреждений дополнительного образования</w:t>
            </w:r>
          </w:p>
        </w:tc>
        <w:tc>
          <w:tcPr>
            <w:tcW w:w="1203" w:type="pct"/>
            <w:vAlign w:val="center"/>
          </w:tcPr>
          <w:p w:rsidR="00C46C0D" w:rsidRPr="00C46C0D" w:rsidRDefault="00C46C0D" w:rsidP="00622534">
            <w:pPr>
              <w:jc w:val="center"/>
              <w:rPr>
                <w:rFonts w:ascii="Times New Roman" w:hAnsi="Times New Roman" w:cs="Times New Roman"/>
                <w:bCs/>
                <w:sz w:val="28"/>
                <w:szCs w:val="28"/>
              </w:rPr>
            </w:pPr>
            <w:r w:rsidRPr="00C46C0D">
              <w:rPr>
                <w:rFonts w:ascii="Times New Roman" w:hAnsi="Times New Roman" w:cs="Times New Roman"/>
                <w:bCs/>
                <w:sz w:val="28"/>
                <w:szCs w:val="28"/>
              </w:rPr>
              <w:t>0</w:t>
            </w:r>
          </w:p>
        </w:tc>
        <w:tc>
          <w:tcPr>
            <w:tcW w:w="1300" w:type="pct"/>
            <w:vAlign w:val="center"/>
          </w:tcPr>
          <w:p w:rsidR="00C46C0D" w:rsidRPr="00C46C0D" w:rsidRDefault="00C46C0D" w:rsidP="00622534">
            <w:pPr>
              <w:jc w:val="center"/>
              <w:rPr>
                <w:rFonts w:ascii="Times New Roman" w:hAnsi="Times New Roman" w:cs="Times New Roman"/>
                <w:bCs/>
                <w:sz w:val="28"/>
                <w:szCs w:val="28"/>
              </w:rPr>
            </w:pPr>
            <w:r w:rsidRPr="00C46C0D">
              <w:rPr>
                <w:rFonts w:ascii="Times New Roman" w:hAnsi="Times New Roman" w:cs="Times New Roman"/>
                <w:bCs/>
                <w:sz w:val="28"/>
                <w:szCs w:val="28"/>
              </w:rPr>
              <w:t>0</w:t>
            </w:r>
          </w:p>
        </w:tc>
      </w:tr>
      <w:tr w:rsidR="00C46C0D" w:rsidRPr="00AF501D" w:rsidTr="00C46C0D">
        <w:trPr>
          <w:trHeight w:val="393"/>
        </w:trPr>
        <w:tc>
          <w:tcPr>
            <w:tcW w:w="2497" w:type="pct"/>
          </w:tcPr>
          <w:p w:rsidR="00C46C0D" w:rsidRPr="00AF501D" w:rsidRDefault="00C46C0D" w:rsidP="00622534">
            <w:pPr>
              <w:jc w:val="both"/>
              <w:rPr>
                <w:rFonts w:ascii="Times New Roman" w:hAnsi="Times New Roman" w:cs="Times New Roman"/>
                <w:bCs/>
                <w:sz w:val="28"/>
                <w:szCs w:val="28"/>
              </w:rPr>
            </w:pPr>
            <w:r w:rsidRPr="00AF501D">
              <w:rPr>
                <w:rFonts w:ascii="Times New Roman" w:hAnsi="Times New Roman" w:cs="Times New Roman"/>
                <w:bCs/>
                <w:sz w:val="28"/>
                <w:szCs w:val="28"/>
              </w:rPr>
              <w:t>детских общественных объединений (Орлята России, Движение Первых, Юнармия и т.п)</w:t>
            </w:r>
          </w:p>
        </w:tc>
        <w:tc>
          <w:tcPr>
            <w:tcW w:w="1203" w:type="pct"/>
            <w:tcBorders>
              <w:bottom w:val="double" w:sz="4" w:space="0" w:color="0070C0"/>
            </w:tcBorders>
            <w:vAlign w:val="center"/>
          </w:tcPr>
          <w:p w:rsidR="00C46C0D" w:rsidRPr="00C46C0D" w:rsidRDefault="00C46C0D" w:rsidP="00622534">
            <w:pPr>
              <w:jc w:val="center"/>
              <w:rPr>
                <w:rFonts w:ascii="Times New Roman" w:hAnsi="Times New Roman" w:cs="Times New Roman"/>
                <w:bCs/>
                <w:sz w:val="28"/>
                <w:szCs w:val="28"/>
              </w:rPr>
            </w:pPr>
            <w:r w:rsidRPr="00C46C0D">
              <w:rPr>
                <w:rFonts w:ascii="Times New Roman" w:hAnsi="Times New Roman" w:cs="Times New Roman"/>
                <w:bCs/>
                <w:sz w:val="28"/>
                <w:szCs w:val="28"/>
              </w:rPr>
              <w:t>0</w:t>
            </w:r>
          </w:p>
        </w:tc>
        <w:tc>
          <w:tcPr>
            <w:tcW w:w="1300" w:type="pct"/>
            <w:tcBorders>
              <w:bottom w:val="double" w:sz="4" w:space="0" w:color="0070C0"/>
            </w:tcBorders>
            <w:vAlign w:val="center"/>
          </w:tcPr>
          <w:p w:rsidR="00C46C0D" w:rsidRPr="00C46C0D" w:rsidRDefault="00C46C0D" w:rsidP="00622534">
            <w:pPr>
              <w:jc w:val="center"/>
              <w:rPr>
                <w:rFonts w:ascii="Times New Roman" w:hAnsi="Times New Roman" w:cs="Times New Roman"/>
                <w:bCs/>
                <w:sz w:val="28"/>
                <w:szCs w:val="28"/>
              </w:rPr>
            </w:pPr>
            <w:r w:rsidRPr="00C46C0D">
              <w:rPr>
                <w:rFonts w:ascii="Times New Roman" w:hAnsi="Times New Roman" w:cs="Times New Roman"/>
                <w:bCs/>
                <w:sz w:val="28"/>
                <w:szCs w:val="28"/>
              </w:rPr>
              <w:t>100</w:t>
            </w:r>
          </w:p>
        </w:tc>
      </w:tr>
    </w:tbl>
    <w:p w:rsidR="00C46C0D" w:rsidRDefault="00C46C0D" w:rsidP="00C46C0D">
      <w:pPr>
        <w:rPr>
          <w:rFonts w:ascii="Times New Roman" w:hAnsi="Times New Roman" w:cs="Times New Roman"/>
          <w:b/>
          <w:bCs/>
          <w:sz w:val="28"/>
          <w:szCs w:val="28"/>
        </w:rPr>
      </w:pPr>
    </w:p>
    <w:p w:rsidR="00C46C0D" w:rsidRPr="00C46C0D" w:rsidRDefault="00C46C0D" w:rsidP="00C46C0D">
      <w:pPr>
        <w:pStyle w:val="a4"/>
        <w:ind w:left="0"/>
        <w:jc w:val="both"/>
        <w:rPr>
          <w:sz w:val="28"/>
          <w:szCs w:val="28"/>
        </w:rPr>
      </w:pPr>
      <w:r w:rsidRPr="00C46C0D">
        <w:rPr>
          <w:sz w:val="28"/>
          <w:szCs w:val="28"/>
        </w:rPr>
        <w:lastRenderedPageBreak/>
        <w:t>Активно ведется пропаганда цифровой гигиены в лицее, которая стала не просто акт</w:t>
      </w:r>
      <w:r>
        <w:rPr>
          <w:sz w:val="28"/>
          <w:szCs w:val="28"/>
        </w:rPr>
        <w:t xml:space="preserve">уальной, а жизненно необходимой </w:t>
      </w:r>
      <w:r w:rsidRPr="00C46C0D">
        <w:rPr>
          <w:sz w:val="28"/>
          <w:szCs w:val="28"/>
        </w:rPr>
        <w:t>задачей.</w:t>
      </w:r>
    </w:p>
    <w:p w:rsidR="00C46C0D" w:rsidRDefault="00C46C0D" w:rsidP="00C46C0D">
      <w:pPr>
        <w:pStyle w:val="a4"/>
        <w:ind w:left="851" w:hanging="851"/>
        <w:jc w:val="both"/>
        <w:rPr>
          <w:sz w:val="28"/>
          <w:szCs w:val="28"/>
        </w:rPr>
      </w:pPr>
      <w:r w:rsidRPr="00C46C0D">
        <w:rPr>
          <w:sz w:val="28"/>
          <w:szCs w:val="28"/>
        </w:rPr>
        <w:t>Цифровая гигиена — это совокупность правил и привычек, которые помогают безо</w:t>
      </w:r>
      <w:r>
        <w:rPr>
          <w:sz w:val="28"/>
          <w:szCs w:val="28"/>
        </w:rPr>
        <w:t xml:space="preserve">пасно и эффективно использовать </w:t>
      </w:r>
    </w:p>
    <w:p w:rsidR="00C46C0D" w:rsidRPr="00C46C0D" w:rsidRDefault="00C46C0D" w:rsidP="00C46C0D">
      <w:pPr>
        <w:pStyle w:val="a4"/>
        <w:ind w:left="851" w:hanging="851"/>
        <w:jc w:val="both"/>
        <w:rPr>
          <w:sz w:val="28"/>
          <w:szCs w:val="28"/>
        </w:rPr>
      </w:pPr>
      <w:r w:rsidRPr="00C46C0D">
        <w:rPr>
          <w:sz w:val="28"/>
          <w:szCs w:val="28"/>
        </w:rPr>
        <w:t>цифровые устройства и интернет. Она включает:</w:t>
      </w:r>
    </w:p>
    <w:p w:rsidR="00C46C0D" w:rsidRPr="00C46C0D" w:rsidRDefault="00C46C0D" w:rsidP="00C46C0D">
      <w:pPr>
        <w:pStyle w:val="a4"/>
        <w:ind w:left="851" w:hanging="851"/>
        <w:jc w:val="both"/>
        <w:rPr>
          <w:sz w:val="28"/>
          <w:szCs w:val="28"/>
        </w:rPr>
      </w:pPr>
      <w:r w:rsidRPr="00C46C0D">
        <w:rPr>
          <w:sz w:val="28"/>
          <w:szCs w:val="28"/>
        </w:rPr>
        <w:t>- защиту персональных данных;</w:t>
      </w:r>
    </w:p>
    <w:p w:rsidR="00C46C0D" w:rsidRPr="00C46C0D" w:rsidRDefault="00C46C0D" w:rsidP="00C46C0D">
      <w:pPr>
        <w:pStyle w:val="a4"/>
        <w:ind w:left="851" w:hanging="851"/>
        <w:jc w:val="both"/>
        <w:rPr>
          <w:sz w:val="28"/>
          <w:szCs w:val="28"/>
        </w:rPr>
      </w:pPr>
      <w:r w:rsidRPr="00C46C0D">
        <w:rPr>
          <w:sz w:val="28"/>
          <w:szCs w:val="28"/>
        </w:rPr>
        <w:t>- критическое отношение к информации;</w:t>
      </w:r>
    </w:p>
    <w:p w:rsidR="00C46C0D" w:rsidRPr="00C46C0D" w:rsidRDefault="00C46C0D" w:rsidP="00C46C0D">
      <w:pPr>
        <w:pStyle w:val="a4"/>
        <w:ind w:left="851" w:hanging="851"/>
        <w:jc w:val="both"/>
        <w:rPr>
          <w:sz w:val="28"/>
          <w:szCs w:val="28"/>
        </w:rPr>
      </w:pPr>
      <w:r w:rsidRPr="00C46C0D">
        <w:rPr>
          <w:sz w:val="28"/>
          <w:szCs w:val="28"/>
        </w:rPr>
        <w:t>- соблюдение этики в онлайн-общении;</w:t>
      </w:r>
    </w:p>
    <w:p w:rsidR="00C46C0D" w:rsidRPr="00C46C0D" w:rsidRDefault="00C46C0D" w:rsidP="00C46C0D">
      <w:pPr>
        <w:pStyle w:val="a4"/>
        <w:ind w:left="851" w:hanging="851"/>
        <w:jc w:val="both"/>
        <w:rPr>
          <w:sz w:val="28"/>
          <w:szCs w:val="28"/>
        </w:rPr>
      </w:pPr>
      <w:r w:rsidRPr="00C46C0D">
        <w:rPr>
          <w:sz w:val="28"/>
          <w:szCs w:val="28"/>
        </w:rPr>
        <w:t>- профилактику интернет-зависимости;</w:t>
      </w:r>
    </w:p>
    <w:p w:rsidR="00C46C0D" w:rsidRPr="00C46C0D" w:rsidRDefault="00C46C0D" w:rsidP="00C46C0D">
      <w:pPr>
        <w:pStyle w:val="a4"/>
        <w:ind w:left="851" w:hanging="851"/>
        <w:jc w:val="both"/>
        <w:rPr>
          <w:sz w:val="28"/>
          <w:szCs w:val="28"/>
        </w:rPr>
      </w:pPr>
      <w:r w:rsidRPr="00C46C0D">
        <w:rPr>
          <w:sz w:val="28"/>
          <w:szCs w:val="28"/>
        </w:rPr>
        <w:t>- умение противостоять кибербуллингу и мошенничеству.</w:t>
      </w:r>
    </w:p>
    <w:p w:rsidR="00C46C0D" w:rsidRPr="00C46C0D" w:rsidRDefault="00C46C0D" w:rsidP="00C46C0D">
      <w:pPr>
        <w:pStyle w:val="a4"/>
        <w:ind w:left="851" w:hanging="851"/>
        <w:jc w:val="both"/>
        <w:rPr>
          <w:sz w:val="28"/>
          <w:szCs w:val="28"/>
        </w:rPr>
      </w:pPr>
      <w:r w:rsidRPr="00C46C0D">
        <w:rPr>
          <w:sz w:val="28"/>
          <w:szCs w:val="28"/>
        </w:rPr>
        <w:t>С целью обеспечения безопасности обучающихся включить темы цифровой гигиены в программу ОБЖ и информатики.</w:t>
      </w:r>
    </w:p>
    <w:p w:rsidR="00C46C0D" w:rsidRPr="00C46C0D" w:rsidRDefault="00C46C0D" w:rsidP="00C46C0D">
      <w:pPr>
        <w:pStyle w:val="a4"/>
        <w:ind w:left="851" w:hanging="851"/>
        <w:jc w:val="both"/>
        <w:rPr>
          <w:sz w:val="28"/>
          <w:szCs w:val="28"/>
        </w:rPr>
      </w:pPr>
      <w:r w:rsidRPr="00C46C0D">
        <w:rPr>
          <w:sz w:val="28"/>
          <w:szCs w:val="28"/>
        </w:rPr>
        <w:t>Проводить ежегодные «цифровые недели» с конкурсами, квестами и мастер-классами.</w:t>
      </w:r>
    </w:p>
    <w:p w:rsidR="00C46C0D" w:rsidRPr="00C46C0D" w:rsidRDefault="00C46C0D" w:rsidP="00C46C0D">
      <w:pPr>
        <w:pStyle w:val="a4"/>
        <w:ind w:left="851" w:hanging="851"/>
        <w:jc w:val="both"/>
        <w:rPr>
          <w:sz w:val="28"/>
          <w:szCs w:val="28"/>
        </w:rPr>
      </w:pPr>
      <w:r w:rsidRPr="00C46C0D">
        <w:rPr>
          <w:sz w:val="28"/>
          <w:szCs w:val="28"/>
        </w:rPr>
        <w:t>Создать на сайте лицея раздел с полезными материалами для учеников и родителей.</w:t>
      </w:r>
    </w:p>
    <w:p w:rsidR="00134B3F" w:rsidRPr="00CB3A9E" w:rsidRDefault="00C46C0D" w:rsidP="00CB3A9E">
      <w:pPr>
        <w:pStyle w:val="a4"/>
        <w:ind w:left="851" w:hanging="851"/>
        <w:jc w:val="both"/>
        <w:rPr>
          <w:sz w:val="28"/>
          <w:szCs w:val="28"/>
        </w:rPr>
      </w:pPr>
      <w:r w:rsidRPr="00C46C0D">
        <w:rPr>
          <w:sz w:val="28"/>
          <w:szCs w:val="28"/>
        </w:rPr>
        <w:t>Организовать обучение педагогов новым цифр</w:t>
      </w:r>
      <w:r w:rsidR="00CB3A9E">
        <w:rPr>
          <w:sz w:val="28"/>
          <w:szCs w:val="28"/>
        </w:rPr>
        <w:t>овым инструментам профилактики.</w:t>
      </w:r>
    </w:p>
    <w:p w:rsidR="00C46C0D" w:rsidRPr="00CB3A9E" w:rsidRDefault="00C46C0D" w:rsidP="00AB3F2C">
      <w:pPr>
        <w:pStyle w:val="a4"/>
        <w:numPr>
          <w:ilvl w:val="0"/>
          <w:numId w:val="61"/>
        </w:numPr>
        <w:jc w:val="both"/>
        <w:rPr>
          <w:sz w:val="28"/>
          <w:szCs w:val="28"/>
        </w:rPr>
      </w:pPr>
      <w:r w:rsidRPr="00CB3A9E">
        <w:rPr>
          <w:sz w:val="28"/>
          <w:szCs w:val="28"/>
        </w:rPr>
        <w:t>В течение учебного года на внутришкольном учёте состояло 2 обучающихся (в прошлом году — 2, что свидетельствует о стабильности</w:t>
      </w:r>
    </w:p>
    <w:p w:rsidR="00C46C0D" w:rsidRPr="00CB3A9E" w:rsidRDefault="00C46C0D" w:rsidP="00AB3F2C">
      <w:pPr>
        <w:pStyle w:val="a4"/>
        <w:numPr>
          <w:ilvl w:val="0"/>
          <w:numId w:val="61"/>
        </w:numPr>
        <w:jc w:val="both"/>
        <w:rPr>
          <w:sz w:val="28"/>
          <w:szCs w:val="28"/>
        </w:rPr>
      </w:pPr>
      <w:r w:rsidRPr="00CB3A9E">
        <w:rPr>
          <w:sz w:val="28"/>
          <w:szCs w:val="28"/>
        </w:rPr>
        <w:t>На конец отчётного периода снято с учёта 2 учащихся благодаря положительной динамике поведения и успеваемости.</w:t>
      </w:r>
    </w:p>
    <w:p w:rsidR="00C46C0D" w:rsidRPr="00CB3A9E" w:rsidRDefault="00C46C0D" w:rsidP="00AB3F2C">
      <w:pPr>
        <w:pStyle w:val="a4"/>
        <w:numPr>
          <w:ilvl w:val="0"/>
          <w:numId w:val="61"/>
        </w:numPr>
        <w:jc w:val="both"/>
        <w:rPr>
          <w:sz w:val="28"/>
          <w:szCs w:val="28"/>
        </w:rPr>
      </w:pPr>
      <w:r w:rsidRPr="00CB3A9E">
        <w:rPr>
          <w:sz w:val="28"/>
          <w:szCs w:val="28"/>
        </w:rPr>
        <w:t>На профилактическом учёте в ПДН состоит обучающиеся не состоят (2024 – 1)</w:t>
      </w:r>
    </w:p>
    <w:p w:rsidR="00C46C0D" w:rsidRPr="00CB3A9E" w:rsidRDefault="00C46C0D" w:rsidP="00AB3F2C">
      <w:pPr>
        <w:pStyle w:val="a4"/>
        <w:numPr>
          <w:ilvl w:val="0"/>
          <w:numId w:val="61"/>
        </w:numPr>
        <w:jc w:val="both"/>
        <w:rPr>
          <w:sz w:val="28"/>
          <w:szCs w:val="28"/>
        </w:rPr>
      </w:pPr>
      <w:r w:rsidRPr="00CB3A9E">
        <w:rPr>
          <w:sz w:val="28"/>
          <w:szCs w:val="28"/>
        </w:rPr>
        <w:t>Проведено 2 общешкольных родительских собраний, 19 индивидуальных консультаций по вопросам профилактики правонарушений и семейного воспитания.</w:t>
      </w:r>
    </w:p>
    <w:p w:rsidR="00C46C0D" w:rsidRPr="00CB3A9E" w:rsidRDefault="006A1196" w:rsidP="00AB3F2C">
      <w:pPr>
        <w:pStyle w:val="a4"/>
        <w:numPr>
          <w:ilvl w:val="0"/>
          <w:numId w:val="61"/>
        </w:numPr>
        <w:jc w:val="both"/>
        <w:rPr>
          <w:sz w:val="28"/>
          <w:szCs w:val="28"/>
        </w:rPr>
      </w:pPr>
      <w:r w:rsidRPr="00CB3A9E">
        <w:rPr>
          <w:sz w:val="28"/>
          <w:szCs w:val="28"/>
        </w:rPr>
        <w:t>С</w:t>
      </w:r>
      <w:r w:rsidR="00C46C0D" w:rsidRPr="00CB3A9E">
        <w:rPr>
          <w:sz w:val="28"/>
          <w:szCs w:val="28"/>
        </w:rPr>
        <w:t>лучаев привлечения родителей к административной ответственности через КДН и ЗП не зафиксировано.</w:t>
      </w:r>
    </w:p>
    <w:p w:rsidR="00C46C0D" w:rsidRPr="00CB3A9E" w:rsidRDefault="00C46C0D" w:rsidP="00AB3F2C">
      <w:pPr>
        <w:pStyle w:val="a4"/>
        <w:numPr>
          <w:ilvl w:val="0"/>
          <w:numId w:val="61"/>
        </w:numPr>
        <w:jc w:val="both"/>
        <w:rPr>
          <w:sz w:val="28"/>
          <w:szCs w:val="28"/>
        </w:rPr>
      </w:pPr>
      <w:r w:rsidRPr="00CB3A9E">
        <w:rPr>
          <w:sz w:val="28"/>
          <w:szCs w:val="28"/>
        </w:rPr>
        <w:t>В течение года проведено 31 мероприятий по профилактике безнадзорности и правонарушений (классные часы, тренинги, круглые столы, встречи с представителями правоохранительных органов, представителей системы профилактики).</w:t>
      </w:r>
    </w:p>
    <w:p w:rsidR="00C46C0D" w:rsidRPr="00CB3A9E" w:rsidRDefault="00C46C0D" w:rsidP="00AB3F2C">
      <w:pPr>
        <w:pStyle w:val="a4"/>
        <w:numPr>
          <w:ilvl w:val="0"/>
          <w:numId w:val="61"/>
        </w:numPr>
        <w:jc w:val="both"/>
        <w:rPr>
          <w:sz w:val="28"/>
          <w:szCs w:val="28"/>
        </w:rPr>
      </w:pPr>
      <w:r w:rsidRPr="00CB3A9E">
        <w:rPr>
          <w:sz w:val="28"/>
          <w:szCs w:val="28"/>
        </w:rPr>
        <w:t>Охват обучающихся профилактическими мероприятиями — 98%.</w:t>
      </w:r>
    </w:p>
    <w:p w:rsidR="00C46C0D" w:rsidRPr="00CB3A9E" w:rsidRDefault="00C46C0D" w:rsidP="00AB3F2C">
      <w:pPr>
        <w:pStyle w:val="a4"/>
        <w:numPr>
          <w:ilvl w:val="0"/>
          <w:numId w:val="61"/>
        </w:numPr>
        <w:jc w:val="both"/>
        <w:rPr>
          <w:sz w:val="28"/>
          <w:szCs w:val="28"/>
        </w:rPr>
      </w:pPr>
      <w:r w:rsidRPr="00CB3A9E">
        <w:rPr>
          <w:sz w:val="28"/>
          <w:szCs w:val="28"/>
        </w:rPr>
        <w:t>Проведено 4 совместных профилактических беседы для обучающихся и родителей.</w:t>
      </w:r>
    </w:p>
    <w:p w:rsidR="006A1196" w:rsidRPr="006A1196" w:rsidRDefault="006A1196" w:rsidP="006A1196">
      <w:pPr>
        <w:spacing w:after="0"/>
        <w:jc w:val="both"/>
        <w:rPr>
          <w:rFonts w:ascii="Times New Roman" w:hAnsi="Times New Roman" w:cs="Times New Roman"/>
          <w:sz w:val="28"/>
          <w:szCs w:val="28"/>
        </w:rPr>
      </w:pPr>
      <w:r w:rsidRPr="006A1196">
        <w:rPr>
          <w:rFonts w:ascii="Times New Roman" w:hAnsi="Times New Roman" w:cs="Times New Roman"/>
          <w:sz w:val="28"/>
          <w:szCs w:val="28"/>
        </w:rPr>
        <w:t xml:space="preserve">Анализ показателей свидетельствует об эффективности системы профилактики безнадзорности и правонарушений в лицее. Наблюдается положительная динамика по всем ключевым направлениям: снижение числа обучающихся «группы риска», повышение посещаемости и успеваемости, рост вовлечённости родителей и учащихся в профилактическую работу. </w:t>
      </w:r>
      <w:r w:rsidRPr="006A1196">
        <w:rPr>
          <w:rFonts w:ascii="Times New Roman" w:hAnsi="Times New Roman" w:cs="Times New Roman"/>
          <w:sz w:val="28"/>
          <w:szCs w:val="28"/>
        </w:rPr>
        <w:lastRenderedPageBreak/>
        <w:t>Система профилактики требует дальнейшего развития, особенно в части ранней диагностики и индивидуального сопровождения обучающихся.</w:t>
      </w:r>
    </w:p>
    <w:p w:rsidR="006A1196" w:rsidRPr="006A1196" w:rsidRDefault="006A1196" w:rsidP="006A1196">
      <w:pPr>
        <w:spacing w:after="0"/>
        <w:jc w:val="both"/>
        <w:rPr>
          <w:rFonts w:ascii="Times New Roman" w:hAnsi="Times New Roman" w:cs="Times New Roman"/>
          <w:sz w:val="28"/>
          <w:szCs w:val="28"/>
        </w:rPr>
      </w:pPr>
      <w:r w:rsidRPr="006A1196">
        <w:rPr>
          <w:rFonts w:ascii="Times New Roman" w:hAnsi="Times New Roman" w:cs="Times New Roman"/>
          <w:sz w:val="28"/>
          <w:szCs w:val="28"/>
        </w:rPr>
        <w:t>Система профилактики безнадзорности и правонарушений в лицее соответствует современным требованиям, обеспечивает своевременное выявление и поддержку обучающихся «группы риска», способствует формированию законопослушного и ответственного поведения несовершеннолетних. Работа требует постоянного совершенствования и внедрения новых форм и методов.</w:t>
      </w:r>
    </w:p>
    <w:p w:rsidR="006A1196" w:rsidRPr="006A1196" w:rsidRDefault="006A1196" w:rsidP="006A1196">
      <w:pPr>
        <w:spacing w:after="0"/>
        <w:jc w:val="both"/>
        <w:rPr>
          <w:rFonts w:ascii="Times New Roman" w:hAnsi="Times New Roman" w:cs="Times New Roman"/>
          <w:b/>
          <w:color w:val="0070C0"/>
          <w:sz w:val="28"/>
          <w:szCs w:val="28"/>
        </w:rPr>
      </w:pPr>
      <w:r w:rsidRPr="006A1196">
        <w:rPr>
          <w:rFonts w:ascii="Times New Roman" w:hAnsi="Times New Roman" w:cs="Times New Roman"/>
          <w:b/>
          <w:color w:val="0070C0"/>
          <w:sz w:val="28"/>
          <w:szCs w:val="28"/>
        </w:rPr>
        <w:t>Проблемы и перспективы:</w:t>
      </w:r>
    </w:p>
    <w:p w:rsidR="006A1196" w:rsidRPr="006A1196" w:rsidRDefault="006A1196" w:rsidP="006A1196">
      <w:pPr>
        <w:spacing w:after="0"/>
        <w:jc w:val="both"/>
        <w:rPr>
          <w:rFonts w:ascii="Times New Roman" w:hAnsi="Times New Roman" w:cs="Times New Roman"/>
          <w:sz w:val="28"/>
          <w:szCs w:val="28"/>
        </w:rPr>
      </w:pPr>
      <w:r w:rsidRPr="006A1196">
        <w:rPr>
          <w:rFonts w:ascii="Times New Roman" w:hAnsi="Times New Roman" w:cs="Times New Roman"/>
          <w:sz w:val="28"/>
          <w:szCs w:val="28"/>
        </w:rPr>
        <w:t>- Необходимость дальнейшего развития программ ранней профилактики и индивидуального сопровождения.</w:t>
      </w:r>
    </w:p>
    <w:p w:rsidR="006A1196" w:rsidRPr="006A1196" w:rsidRDefault="006A1196" w:rsidP="006A1196">
      <w:pPr>
        <w:spacing w:after="0"/>
        <w:jc w:val="both"/>
        <w:rPr>
          <w:rFonts w:ascii="Times New Roman" w:hAnsi="Times New Roman" w:cs="Times New Roman"/>
          <w:sz w:val="28"/>
          <w:szCs w:val="28"/>
        </w:rPr>
      </w:pPr>
      <w:r w:rsidRPr="006A1196">
        <w:rPr>
          <w:rFonts w:ascii="Times New Roman" w:hAnsi="Times New Roman" w:cs="Times New Roman"/>
          <w:sz w:val="28"/>
          <w:szCs w:val="28"/>
        </w:rPr>
        <w:t>- Повышение квалификации педагогов по вопросам работы с «трудными» подростками, решение конфликтных ситуаций.</w:t>
      </w:r>
    </w:p>
    <w:p w:rsidR="006A1196" w:rsidRPr="006A1196" w:rsidRDefault="006A1196" w:rsidP="006A1196">
      <w:pPr>
        <w:spacing w:after="0"/>
        <w:jc w:val="both"/>
        <w:rPr>
          <w:rFonts w:ascii="Times New Roman" w:hAnsi="Times New Roman" w:cs="Times New Roman"/>
          <w:sz w:val="28"/>
          <w:szCs w:val="28"/>
        </w:rPr>
      </w:pPr>
      <w:r w:rsidRPr="006A1196">
        <w:rPr>
          <w:rFonts w:ascii="Times New Roman" w:hAnsi="Times New Roman" w:cs="Times New Roman"/>
          <w:sz w:val="28"/>
          <w:szCs w:val="28"/>
        </w:rPr>
        <w:t>- Расширение форм взаимодействия с родителями и социальными партнёрами.</w:t>
      </w:r>
    </w:p>
    <w:p w:rsidR="006A1196" w:rsidRPr="006A1196" w:rsidRDefault="006A1196" w:rsidP="006A1196">
      <w:pPr>
        <w:spacing w:after="0"/>
        <w:jc w:val="both"/>
        <w:rPr>
          <w:rFonts w:ascii="Times New Roman" w:hAnsi="Times New Roman" w:cs="Times New Roman"/>
          <w:sz w:val="28"/>
          <w:szCs w:val="28"/>
        </w:rPr>
      </w:pPr>
      <w:r w:rsidRPr="006A1196">
        <w:rPr>
          <w:rFonts w:ascii="Times New Roman" w:hAnsi="Times New Roman" w:cs="Times New Roman"/>
          <w:sz w:val="28"/>
          <w:szCs w:val="28"/>
        </w:rPr>
        <w:t>- С целью обеспечения безопасности обучающихся включить темы цифровой гигиены в перечень тем классных часов.</w:t>
      </w:r>
    </w:p>
    <w:p w:rsidR="006A1196" w:rsidRPr="006A1196" w:rsidRDefault="006A1196" w:rsidP="006A1196">
      <w:pPr>
        <w:spacing w:after="0"/>
        <w:jc w:val="both"/>
        <w:rPr>
          <w:rFonts w:ascii="Times New Roman" w:hAnsi="Times New Roman" w:cs="Times New Roman"/>
          <w:sz w:val="28"/>
          <w:szCs w:val="28"/>
        </w:rPr>
      </w:pPr>
      <w:r w:rsidRPr="006A1196">
        <w:rPr>
          <w:rFonts w:ascii="Times New Roman" w:hAnsi="Times New Roman" w:cs="Times New Roman"/>
          <w:sz w:val="28"/>
          <w:szCs w:val="28"/>
        </w:rPr>
        <w:t>- Создать на сайте лицея раздел с полезными материалами для учеников и родителей.</w:t>
      </w:r>
    </w:p>
    <w:p w:rsidR="006A1196" w:rsidRPr="006A1196" w:rsidRDefault="006A1196" w:rsidP="006A1196">
      <w:pPr>
        <w:spacing w:after="0"/>
        <w:jc w:val="both"/>
        <w:rPr>
          <w:rFonts w:ascii="Times New Roman" w:hAnsi="Times New Roman" w:cs="Times New Roman"/>
          <w:sz w:val="28"/>
          <w:szCs w:val="28"/>
        </w:rPr>
      </w:pPr>
      <w:r w:rsidRPr="006A1196">
        <w:rPr>
          <w:sz w:val="28"/>
          <w:szCs w:val="28"/>
        </w:rPr>
        <w:t xml:space="preserve">- </w:t>
      </w:r>
      <w:r w:rsidRPr="006A1196">
        <w:rPr>
          <w:rFonts w:ascii="Times New Roman" w:hAnsi="Times New Roman" w:cs="Times New Roman"/>
          <w:sz w:val="28"/>
          <w:szCs w:val="28"/>
        </w:rPr>
        <w:t>Организовать обучение педагогов новым цифровым инструментам профилактики.</w:t>
      </w:r>
    </w:p>
    <w:p w:rsidR="006A1196" w:rsidRPr="00281B48" w:rsidRDefault="006A1196" w:rsidP="00CB3A9E">
      <w:pPr>
        <w:pBdr>
          <w:top w:val="none" w:sz="4" w:space="0" w:color="000000"/>
          <w:left w:val="none" w:sz="4" w:space="0" w:color="000000"/>
          <w:bottom w:val="none" w:sz="4" w:space="0" w:color="000000"/>
          <w:right w:val="none" w:sz="4" w:space="0" w:color="000000"/>
        </w:pBdr>
        <w:shd w:val="clear" w:color="FFFFFF" w:fill="FFFFFF"/>
        <w:spacing w:after="240" w:line="276" w:lineRule="auto"/>
        <w:contextualSpacing/>
        <w:jc w:val="both"/>
        <w:rPr>
          <w:rFonts w:ascii="Times New Roman" w:eastAsia="Arial" w:hAnsi="Times New Roman" w:cs="Times New Roman"/>
          <w:sz w:val="28"/>
          <w:szCs w:val="28"/>
        </w:rPr>
      </w:pPr>
      <w:r w:rsidRPr="006A1196">
        <w:rPr>
          <w:rFonts w:ascii="Times New Roman" w:eastAsia="Arial" w:hAnsi="Times New Roman" w:cs="Times New Roman"/>
          <w:b/>
          <w:bCs/>
          <w:color w:val="0070C0"/>
          <w:sz w:val="28"/>
          <w:szCs w:val="28"/>
        </w:rPr>
        <w:t>Вывод:</w:t>
      </w:r>
      <w:r w:rsidRPr="006A1196">
        <w:rPr>
          <w:rFonts w:ascii="Times New Roman" w:eastAsia="Arial" w:hAnsi="Times New Roman" w:cs="Times New Roman"/>
          <w:color w:val="0070C0"/>
          <w:sz w:val="28"/>
          <w:szCs w:val="28"/>
        </w:rPr>
        <w:t xml:space="preserve"> </w:t>
      </w:r>
      <w:r w:rsidRPr="00281B48">
        <w:rPr>
          <w:rFonts w:ascii="Times New Roman" w:eastAsia="Arial" w:hAnsi="Times New Roman" w:cs="Times New Roman"/>
          <w:color w:val="000000"/>
          <w:sz w:val="28"/>
          <w:szCs w:val="28"/>
        </w:rPr>
        <w:t>В результате последовательной и целенаправленной деятельности была создана комплексная и результативная система профилактики, ориентированная на поддержку детей и семей, относящихся к группе риска.</w:t>
      </w:r>
    </w:p>
    <w:p w:rsidR="006A1196" w:rsidRPr="00281B48" w:rsidRDefault="006A1196" w:rsidP="006A1196">
      <w:pPr>
        <w:pBdr>
          <w:top w:val="none" w:sz="4" w:space="0" w:color="000000"/>
          <w:left w:val="none" w:sz="4" w:space="0" w:color="000000"/>
          <w:bottom w:val="none" w:sz="4" w:space="0" w:color="000000"/>
          <w:right w:val="none" w:sz="4" w:space="0" w:color="000000"/>
        </w:pBdr>
        <w:shd w:val="clear" w:color="FFFFFF" w:fill="FFFFFF"/>
        <w:spacing w:line="276" w:lineRule="auto"/>
        <w:ind w:firstLine="720"/>
        <w:contextualSpacing/>
        <w:jc w:val="both"/>
        <w:rPr>
          <w:rFonts w:ascii="Times New Roman" w:eastAsia="Arial" w:hAnsi="Times New Roman" w:cs="Times New Roman"/>
          <w:sz w:val="28"/>
          <w:szCs w:val="28"/>
        </w:rPr>
      </w:pPr>
      <w:r w:rsidRPr="00281B48">
        <w:rPr>
          <w:rFonts w:ascii="Times New Roman" w:eastAsia="Arial" w:hAnsi="Times New Roman" w:cs="Times New Roman"/>
          <w:color w:val="000000"/>
          <w:sz w:val="28"/>
          <w:szCs w:val="28"/>
        </w:rPr>
        <w:t>Системная работа представляет собой совокупность взаимосвязанных шагов, направленных на выявление и решение проблем, с которыми сталкиваются уязвимые категории . В рамках этой системы активно участвуют социальные службы, образовательные учреждения, медицинские организации, психологические центры и другие структуры. Такой подход позволяет охватить широкий спектр потребностей детей и семей, включая социальную, психологическую, медицинскую и правовую поддержку.</w:t>
      </w:r>
    </w:p>
    <w:p w:rsidR="006A1196" w:rsidRPr="00281B48" w:rsidRDefault="006A1196" w:rsidP="006A1196">
      <w:pPr>
        <w:pBdr>
          <w:top w:val="none" w:sz="4" w:space="0" w:color="000000"/>
          <w:left w:val="none" w:sz="4" w:space="0" w:color="000000"/>
          <w:bottom w:val="none" w:sz="4" w:space="0" w:color="000000"/>
          <w:right w:val="none" w:sz="4" w:space="0" w:color="000000"/>
        </w:pBdr>
        <w:shd w:val="clear" w:color="FFFFFF" w:fill="FFFFFF"/>
        <w:spacing w:line="276" w:lineRule="auto"/>
        <w:ind w:firstLine="720"/>
        <w:contextualSpacing/>
        <w:jc w:val="both"/>
        <w:rPr>
          <w:rFonts w:ascii="Times New Roman" w:eastAsia="Arial" w:hAnsi="Times New Roman" w:cs="Times New Roman"/>
          <w:sz w:val="28"/>
          <w:szCs w:val="28"/>
        </w:rPr>
      </w:pPr>
      <w:r w:rsidRPr="00281B48">
        <w:rPr>
          <w:rFonts w:ascii="Times New Roman" w:eastAsia="Arial" w:hAnsi="Times New Roman" w:cs="Times New Roman"/>
          <w:color w:val="000000"/>
          <w:sz w:val="28"/>
          <w:szCs w:val="28"/>
        </w:rPr>
        <w:t>Эффективность системы профилактики подтверждается результатами, достигнутыми в процессе ее реализации. Семьи и дети, ранее находившиеся в сложной ситуации, получают необходимую помощь и поддержку, что способствует улучшению их социального положения и снижению риска возникновения новых трудностей.</w:t>
      </w:r>
    </w:p>
    <w:p w:rsidR="006A1196" w:rsidRPr="00281B48" w:rsidRDefault="006A1196" w:rsidP="006A1196">
      <w:pPr>
        <w:pBdr>
          <w:top w:val="none" w:sz="4" w:space="0" w:color="000000"/>
          <w:left w:val="none" w:sz="4" w:space="0" w:color="000000"/>
          <w:bottom w:val="none" w:sz="4" w:space="0" w:color="000000"/>
          <w:right w:val="none" w:sz="4" w:space="0" w:color="000000"/>
        </w:pBdr>
        <w:shd w:val="clear" w:color="FFFFFF" w:fill="FFFFFF"/>
        <w:spacing w:before="240" w:line="276" w:lineRule="auto"/>
        <w:ind w:firstLine="720"/>
        <w:contextualSpacing/>
        <w:jc w:val="both"/>
        <w:rPr>
          <w:rFonts w:ascii="Times New Roman" w:eastAsia="Arial" w:hAnsi="Times New Roman" w:cs="Times New Roman"/>
          <w:sz w:val="28"/>
          <w:szCs w:val="28"/>
        </w:rPr>
      </w:pPr>
      <w:r w:rsidRPr="00281B48">
        <w:rPr>
          <w:rFonts w:ascii="Times New Roman" w:eastAsia="Arial" w:hAnsi="Times New Roman" w:cs="Times New Roman"/>
          <w:color w:val="000000"/>
          <w:sz w:val="28"/>
          <w:szCs w:val="28"/>
        </w:rPr>
        <w:t xml:space="preserve">Системный подход позволил создать надежную и действенную систему профилактики. Профилактические мероприятия, проводимые с учащимися МАОУ «Лицей № 159», способствовали повышению уровня осведомленности о ключевых аспектах безопасности и здоровья. Это закладывает основу для формирования ответственного отношения к </w:t>
      </w:r>
      <w:r w:rsidRPr="00281B48">
        <w:rPr>
          <w:rFonts w:ascii="Times New Roman" w:eastAsia="Arial" w:hAnsi="Times New Roman" w:cs="Times New Roman"/>
          <w:color w:val="000000"/>
          <w:sz w:val="28"/>
          <w:szCs w:val="28"/>
        </w:rPr>
        <w:lastRenderedPageBreak/>
        <w:t>собственному благополучию и здоровью окружающих, что, в свою очередь, является важным шагом к воспитанию гармоничной и здоровой личности.</w:t>
      </w:r>
    </w:p>
    <w:p w:rsidR="009C2CA6" w:rsidRPr="009C2CA6" w:rsidRDefault="009C2CA6" w:rsidP="009C2CA6">
      <w:pPr>
        <w:ind w:firstLine="708"/>
        <w:jc w:val="both"/>
        <w:rPr>
          <w:rFonts w:ascii="Times New Roman" w:eastAsia="Calibri" w:hAnsi="Times New Roman" w:cs="Times New Roman"/>
          <w:kern w:val="2"/>
          <w:sz w:val="28"/>
          <w:szCs w:val="28"/>
          <w14:ligatures w14:val="standardContextual"/>
        </w:rPr>
      </w:pPr>
      <w:r w:rsidRPr="009C2CA6">
        <w:rPr>
          <w:rFonts w:ascii="Times New Roman" w:eastAsia="Calibri" w:hAnsi="Times New Roman" w:cs="Times New Roman"/>
          <w:kern w:val="2"/>
          <w:sz w:val="28"/>
          <w:szCs w:val="28"/>
          <w14:ligatures w14:val="standardContextual"/>
        </w:rPr>
        <w:t>Формирование законопослушной личности подростков выступает ключевым направлением профессиональной деятельности социального педагога. Данная цель реализуется посредством комплексного подхода, ориентированного на минимизацию числа правонарушений среди обучающихся и обеспечение условий их успешной социализации и личностного роста.</w:t>
      </w:r>
    </w:p>
    <w:p w:rsidR="009C2CA6" w:rsidRPr="009C2CA6" w:rsidRDefault="009C2CA6" w:rsidP="009C2CA6">
      <w:pPr>
        <w:jc w:val="both"/>
        <w:rPr>
          <w:rFonts w:ascii="Times New Roman" w:eastAsia="Calibri" w:hAnsi="Times New Roman" w:cs="Times New Roman"/>
          <w:b/>
          <w:kern w:val="2"/>
          <w:sz w:val="28"/>
          <w:szCs w:val="28"/>
          <w14:ligatures w14:val="standardContextual"/>
        </w:rPr>
      </w:pPr>
      <w:r w:rsidRPr="009C2CA6">
        <w:rPr>
          <w:rFonts w:ascii="Times New Roman" w:eastAsia="Calibri" w:hAnsi="Times New Roman" w:cs="Times New Roman"/>
          <w:b/>
          <w:kern w:val="2"/>
          <w:sz w:val="28"/>
          <w:szCs w:val="28"/>
          <w14:ligatures w14:val="standardContextual"/>
        </w:rPr>
        <w:t>1. Организация досуговой активности обучающихся после школьных занятий и в период каникулярного времени</w:t>
      </w:r>
    </w:p>
    <w:p w:rsidR="009C2CA6" w:rsidRPr="009C2CA6" w:rsidRDefault="009C2CA6" w:rsidP="009C2CA6">
      <w:pPr>
        <w:spacing w:after="0"/>
        <w:ind w:firstLine="708"/>
        <w:jc w:val="both"/>
        <w:rPr>
          <w:rFonts w:ascii="Times New Roman" w:eastAsia="Calibri" w:hAnsi="Times New Roman" w:cs="Times New Roman"/>
          <w:kern w:val="2"/>
          <w:sz w:val="28"/>
          <w:szCs w:val="28"/>
          <w14:ligatures w14:val="standardContextual"/>
        </w:rPr>
      </w:pPr>
      <w:r w:rsidRPr="009C2CA6">
        <w:rPr>
          <w:rFonts w:ascii="Times New Roman" w:eastAsia="Calibri" w:hAnsi="Times New Roman" w:cs="Times New Roman"/>
          <w:kern w:val="2"/>
          <w:sz w:val="28"/>
          <w:szCs w:val="28"/>
          <w14:ligatures w14:val="standardContextual"/>
        </w:rPr>
        <w:t>Одним из основных элементов превентивной стратегии стала идентификация рисков, способных спровоцировать совершение подростками противоправных деяний. Проведённое в сентябре 2025 года анонимное социологическое исследование позволило установить предпочтения учащихся старших классов относительно проведения свободного времени, интересов и увлечений, определить наличие признаков девиантного поведения или принадлежности к группам повышенного риска.</w:t>
      </w:r>
    </w:p>
    <w:p w:rsidR="009C2CA6" w:rsidRPr="009C2CA6" w:rsidRDefault="009C2CA6" w:rsidP="009C2CA6">
      <w:pPr>
        <w:spacing w:after="0"/>
        <w:ind w:firstLine="708"/>
        <w:jc w:val="both"/>
        <w:rPr>
          <w:rFonts w:ascii="Times New Roman" w:eastAsia="Calibri" w:hAnsi="Times New Roman" w:cs="Times New Roman"/>
          <w:kern w:val="2"/>
          <w:sz w:val="28"/>
          <w:szCs w:val="28"/>
          <w14:ligatures w14:val="standardContextual"/>
        </w:rPr>
      </w:pPr>
      <w:r w:rsidRPr="009C2CA6">
        <w:rPr>
          <w:rFonts w:ascii="Times New Roman" w:eastAsia="Calibri" w:hAnsi="Times New Roman" w:cs="Times New Roman"/>
          <w:kern w:val="2"/>
          <w:sz w:val="28"/>
          <w:szCs w:val="28"/>
          <w14:ligatures w14:val="standardContextual"/>
        </w:rPr>
        <w:t>Основываясь на полученной информации, была организована система различных видов социально-значимой деятельности, позволяющая ученикам использовать свой потенциал продуктивно и минимизировать негативное воздействие окружающей среды. Среди реализованных мер выделяются следующие направления:</w:t>
      </w:r>
    </w:p>
    <w:p w:rsidR="009C2CA6" w:rsidRPr="009C2CA6" w:rsidRDefault="009C2CA6" w:rsidP="009C2CA6">
      <w:pPr>
        <w:spacing w:after="0"/>
        <w:jc w:val="both"/>
        <w:rPr>
          <w:rFonts w:ascii="Times New Roman" w:eastAsia="Calibri" w:hAnsi="Times New Roman" w:cs="Times New Roman"/>
          <w:kern w:val="2"/>
          <w:sz w:val="28"/>
          <w:szCs w:val="28"/>
          <w14:ligatures w14:val="standardContextual"/>
        </w:rPr>
      </w:pPr>
      <w:r w:rsidRPr="009C2CA6">
        <w:rPr>
          <w:rFonts w:ascii="Times New Roman" w:eastAsia="Calibri" w:hAnsi="Times New Roman" w:cs="Times New Roman"/>
          <w:kern w:val="2"/>
          <w:sz w:val="28"/>
          <w:szCs w:val="28"/>
          <w14:ligatures w14:val="standardContextual"/>
        </w:rPr>
        <w:t xml:space="preserve">1. Организация волонтерского отряда «Соболь». Учащиеся вовлечены в социальную работу, добровольческие акции и экологические инициативы, направленные на формирование активной жизненной позиции и гражданского сознания; </w:t>
      </w:r>
    </w:p>
    <w:p w:rsidR="009C2CA6" w:rsidRPr="009C2CA6" w:rsidRDefault="009C2CA6" w:rsidP="009C2CA6">
      <w:pPr>
        <w:spacing w:after="0"/>
        <w:jc w:val="both"/>
        <w:rPr>
          <w:rFonts w:ascii="Times New Roman" w:eastAsia="Calibri" w:hAnsi="Times New Roman" w:cs="Times New Roman"/>
          <w:kern w:val="2"/>
          <w:sz w:val="28"/>
          <w:szCs w:val="28"/>
          <w14:ligatures w14:val="standardContextual"/>
        </w:rPr>
      </w:pPr>
      <w:r w:rsidRPr="009C2CA6">
        <w:rPr>
          <w:rFonts w:ascii="Times New Roman" w:eastAsia="Calibri" w:hAnsi="Times New Roman" w:cs="Times New Roman"/>
          <w:kern w:val="2"/>
          <w:sz w:val="28"/>
          <w:szCs w:val="28"/>
          <w14:ligatures w14:val="standardContextual"/>
        </w:rPr>
        <w:t>2. Совместно с центром занятости населения по Центральному округу реализуется трудоустройство обучающихся на летний период, формирующие ответственность и дисциплину.</w:t>
      </w:r>
    </w:p>
    <w:p w:rsidR="009C2CA6" w:rsidRPr="009C2CA6" w:rsidRDefault="009C2CA6" w:rsidP="009C2CA6">
      <w:pPr>
        <w:spacing w:after="0"/>
        <w:jc w:val="both"/>
        <w:rPr>
          <w:rFonts w:ascii="Times New Roman" w:eastAsia="Calibri" w:hAnsi="Times New Roman" w:cs="Times New Roman"/>
          <w:kern w:val="2"/>
          <w:sz w:val="28"/>
          <w:szCs w:val="28"/>
          <w14:ligatures w14:val="standardContextual"/>
        </w:rPr>
      </w:pPr>
      <w:r w:rsidRPr="009C2CA6">
        <w:rPr>
          <w:rFonts w:ascii="Times New Roman" w:eastAsia="Calibri" w:hAnsi="Times New Roman" w:cs="Times New Roman"/>
          <w:kern w:val="2"/>
          <w:sz w:val="28"/>
          <w:szCs w:val="28"/>
          <w14:ligatures w14:val="standardContextual"/>
        </w:rPr>
        <w:t>3. Развитие детских и молодежных объединений: Поддерживается участие обучающихся в проектах «Движения Первых» («Школа Актива», «Безопасность в Движении»), спортивно-массовые мероприятия (фестивали ГТО, кубок «Заельцовский Защитник»), участие обучающихся в творческих конкурсах, стимулирующих развитие креативных способностей.</w:t>
      </w:r>
    </w:p>
    <w:p w:rsidR="009C2CA6" w:rsidRPr="009C2CA6" w:rsidRDefault="009C2CA6" w:rsidP="009C2CA6">
      <w:pPr>
        <w:spacing w:after="0"/>
        <w:jc w:val="both"/>
        <w:rPr>
          <w:rFonts w:ascii="Times New Roman" w:eastAsia="Calibri" w:hAnsi="Times New Roman" w:cs="Times New Roman"/>
          <w:kern w:val="2"/>
          <w:sz w:val="28"/>
          <w:szCs w:val="28"/>
          <w14:ligatures w14:val="standardContextual"/>
        </w:rPr>
      </w:pPr>
      <w:r w:rsidRPr="009C2CA6">
        <w:rPr>
          <w:rFonts w:ascii="Times New Roman" w:eastAsia="Calibri" w:hAnsi="Times New Roman" w:cs="Times New Roman"/>
          <w:kern w:val="2"/>
          <w:sz w:val="28"/>
          <w:szCs w:val="28"/>
          <w14:ligatures w14:val="standardContextual"/>
        </w:rPr>
        <w:t>4. Привлечение обучающихся к деятельности Всероссийского детско-юношеского военно-патриотического общественного движения «ЮНАРМИЯ» с целью формирования и укрепления патриотического настроя среди обучающихся.</w:t>
      </w:r>
    </w:p>
    <w:p w:rsidR="009C2CA6" w:rsidRPr="009C2CA6" w:rsidRDefault="009C2CA6" w:rsidP="009C2CA6">
      <w:pPr>
        <w:jc w:val="both"/>
        <w:rPr>
          <w:rFonts w:ascii="Times New Roman" w:eastAsia="Calibri" w:hAnsi="Times New Roman" w:cs="Times New Roman"/>
          <w:b/>
          <w:kern w:val="2"/>
          <w:sz w:val="28"/>
          <w:szCs w:val="28"/>
          <w14:ligatures w14:val="standardContextual"/>
        </w:rPr>
      </w:pPr>
      <w:r w:rsidRPr="009C2CA6">
        <w:rPr>
          <w:rFonts w:ascii="Times New Roman" w:eastAsia="Calibri" w:hAnsi="Times New Roman" w:cs="Times New Roman"/>
          <w:b/>
          <w:kern w:val="2"/>
          <w:sz w:val="28"/>
          <w:szCs w:val="28"/>
          <w14:ligatures w14:val="standardContextual"/>
        </w:rPr>
        <w:t>2. Сотрудничество с субъектами профилактики</w:t>
      </w:r>
    </w:p>
    <w:p w:rsidR="009C2CA6" w:rsidRPr="009C2CA6" w:rsidRDefault="009C2CA6" w:rsidP="009C2CA6">
      <w:pPr>
        <w:spacing w:after="0"/>
        <w:ind w:firstLine="708"/>
        <w:jc w:val="both"/>
        <w:rPr>
          <w:rFonts w:ascii="Times New Roman" w:eastAsia="Calibri" w:hAnsi="Times New Roman" w:cs="Times New Roman"/>
          <w:kern w:val="2"/>
          <w:sz w:val="28"/>
          <w:szCs w:val="28"/>
          <w14:ligatures w14:val="standardContextual"/>
        </w:rPr>
      </w:pPr>
      <w:r w:rsidRPr="009C2CA6">
        <w:rPr>
          <w:rFonts w:ascii="Times New Roman" w:eastAsia="Calibri" w:hAnsi="Times New Roman" w:cs="Times New Roman"/>
          <w:kern w:val="2"/>
          <w:sz w:val="28"/>
          <w:szCs w:val="28"/>
          <w14:ligatures w14:val="standardContextual"/>
        </w:rPr>
        <w:lastRenderedPageBreak/>
        <w:t>Профилактика правонарушений требует интеграции усилий различных субъектов — органов государственной власти и общественных организаций. Социальный педагог систематически организует лекции и беседы с участием инспекторов ОПДН ОП №3 «Заельцовский». Для 3 классных коллективов в 2025 году организовывались выходы в ОП №3 «Заельцовский» с целью ознакомления с деятельностью сотрудников полиции и формированию позитивного правосознания.  Данные мероприятия обеспечивают получение необходимых правовых консультаций, понимание последствий неправомерных действий и меры юридической ответственности.</w:t>
      </w:r>
    </w:p>
    <w:p w:rsidR="009C2CA6" w:rsidRPr="009C2CA6" w:rsidRDefault="009C2CA6" w:rsidP="009C2CA6">
      <w:pPr>
        <w:spacing w:after="0"/>
        <w:ind w:firstLine="708"/>
        <w:jc w:val="both"/>
        <w:rPr>
          <w:rFonts w:ascii="Times New Roman" w:eastAsia="Calibri" w:hAnsi="Times New Roman" w:cs="Times New Roman"/>
          <w:kern w:val="2"/>
          <w:sz w:val="28"/>
          <w:szCs w:val="28"/>
          <w14:ligatures w14:val="standardContextual"/>
        </w:rPr>
      </w:pPr>
      <w:r w:rsidRPr="009C2CA6">
        <w:rPr>
          <w:rFonts w:ascii="Times New Roman" w:eastAsia="Calibri" w:hAnsi="Times New Roman" w:cs="Times New Roman"/>
          <w:kern w:val="2"/>
          <w:sz w:val="28"/>
          <w:szCs w:val="28"/>
          <w14:ligatures w14:val="standardContextual"/>
        </w:rPr>
        <w:t>Регулярно осуществляется взаимодействие с полицией, нацеленное на контроль ситуации вокруг территории учебного заведения и прилегающей территории. Социальные педагоги привлекаются к проведению специализированных рейдов. Такая работа способствует своевременному обнаружению и устранению очагов антисоциального поведения и противоправных деяний. Защите Лицея от возможных криминогенных проявлений.</w:t>
      </w:r>
    </w:p>
    <w:p w:rsidR="009C2CA6" w:rsidRPr="009C2CA6" w:rsidRDefault="009C2CA6" w:rsidP="009C2CA6">
      <w:pPr>
        <w:spacing w:after="0"/>
        <w:ind w:firstLine="708"/>
        <w:jc w:val="both"/>
        <w:rPr>
          <w:rFonts w:ascii="Times New Roman" w:eastAsia="Calibri" w:hAnsi="Times New Roman" w:cs="Times New Roman"/>
          <w:kern w:val="2"/>
          <w:sz w:val="28"/>
          <w:szCs w:val="28"/>
          <w14:ligatures w14:val="standardContextual"/>
        </w:rPr>
      </w:pPr>
      <w:r w:rsidRPr="009C2CA6">
        <w:rPr>
          <w:rFonts w:ascii="Times New Roman" w:eastAsia="Calibri" w:hAnsi="Times New Roman" w:cs="Times New Roman"/>
          <w:kern w:val="2"/>
          <w:sz w:val="28"/>
          <w:szCs w:val="28"/>
          <w14:ligatures w14:val="standardContextual"/>
        </w:rPr>
        <w:t>Совместно с сотрудниками Новосибирского областного клинического наркологического диспансера проводились мероприятия с целью раннего выявления употребления обучающимися (в стом числе обучающимися «группы риска») психоактивных веществ. На 01.04.2026 среди обучающихся Лицея лиц употребляющих ПАВ не выявлено.</w:t>
      </w:r>
    </w:p>
    <w:p w:rsidR="009C2CA6" w:rsidRPr="009C2CA6" w:rsidRDefault="009C2CA6" w:rsidP="009C2CA6">
      <w:pPr>
        <w:spacing w:after="0"/>
        <w:ind w:firstLine="708"/>
        <w:jc w:val="both"/>
        <w:rPr>
          <w:rFonts w:ascii="Times New Roman" w:eastAsia="Calibri" w:hAnsi="Times New Roman" w:cs="Times New Roman"/>
          <w:kern w:val="2"/>
          <w:sz w:val="28"/>
          <w:szCs w:val="28"/>
          <w14:ligatures w14:val="standardContextual"/>
        </w:rPr>
      </w:pPr>
      <w:r w:rsidRPr="009C2CA6">
        <w:rPr>
          <w:rFonts w:ascii="Times New Roman" w:eastAsia="Calibri" w:hAnsi="Times New Roman" w:cs="Times New Roman"/>
          <w:kern w:val="2"/>
          <w:sz w:val="28"/>
          <w:szCs w:val="28"/>
          <w14:ligatures w14:val="standardContextual"/>
        </w:rPr>
        <w:t xml:space="preserve">Совместно с отделом "Вита" Психологического Центра "Родник" для обучающихся выпускных классов проводились семинары и лекции. Целью данных мероприятий являлось привитие обучающимся навыков самоконтроля и преодоления стрессовых проявлений при подготовке и сдаче экзаменов и контрольных работ. </w:t>
      </w:r>
    </w:p>
    <w:p w:rsidR="009C2CA6" w:rsidRPr="009C2CA6" w:rsidRDefault="009C2CA6" w:rsidP="009C2CA6">
      <w:pPr>
        <w:jc w:val="both"/>
        <w:rPr>
          <w:rFonts w:ascii="Times New Roman" w:eastAsia="Calibri" w:hAnsi="Times New Roman" w:cs="Times New Roman"/>
          <w:b/>
          <w:kern w:val="2"/>
          <w:sz w:val="28"/>
          <w:szCs w:val="28"/>
          <w14:ligatures w14:val="standardContextual"/>
        </w:rPr>
      </w:pPr>
      <w:r w:rsidRPr="009C2CA6">
        <w:rPr>
          <w:rFonts w:ascii="Times New Roman" w:eastAsia="Calibri" w:hAnsi="Times New Roman" w:cs="Times New Roman"/>
          <w:b/>
          <w:kern w:val="2"/>
          <w:sz w:val="28"/>
          <w:szCs w:val="28"/>
          <w14:ligatures w14:val="standardContextual"/>
        </w:rPr>
        <w:t>3. Создание действенной внутрилицейской системы профилактики правонарушений</w:t>
      </w:r>
    </w:p>
    <w:p w:rsidR="009C2CA6" w:rsidRPr="009C2CA6" w:rsidRDefault="009C2CA6" w:rsidP="009C2CA6">
      <w:pPr>
        <w:spacing w:after="0"/>
        <w:ind w:firstLine="708"/>
        <w:jc w:val="both"/>
        <w:rPr>
          <w:rFonts w:ascii="Times New Roman" w:eastAsia="Calibri" w:hAnsi="Times New Roman" w:cs="Times New Roman"/>
          <w:kern w:val="2"/>
          <w:sz w:val="28"/>
          <w:szCs w:val="28"/>
          <w14:ligatures w14:val="standardContextual"/>
        </w:rPr>
      </w:pPr>
      <w:r w:rsidRPr="009C2CA6">
        <w:rPr>
          <w:rFonts w:ascii="Times New Roman" w:eastAsia="Calibri" w:hAnsi="Times New Roman" w:cs="Times New Roman"/>
          <w:kern w:val="2"/>
          <w:sz w:val="28"/>
          <w:szCs w:val="28"/>
          <w14:ligatures w14:val="standardContextual"/>
        </w:rPr>
        <w:t xml:space="preserve">Благоприятная образовательная среда служит важнейшим фактором предотвращения криминальных инцидентов среди учащихся. Работа направлена на систематическое и точечное проявление правового просвещения. Данные мероприятия направлены изучение российского законодательства, ознакомлению с правами и обязанностями гражданина, предупреждению негативных последствий противозаконных действий. </w:t>
      </w:r>
    </w:p>
    <w:p w:rsidR="009C2CA6" w:rsidRPr="009C2CA6" w:rsidRDefault="009C2CA6" w:rsidP="009C2CA6">
      <w:pPr>
        <w:spacing w:after="0"/>
        <w:jc w:val="both"/>
        <w:rPr>
          <w:rFonts w:ascii="Times New Roman" w:eastAsia="Calibri" w:hAnsi="Times New Roman" w:cs="Times New Roman"/>
          <w:kern w:val="2"/>
          <w:sz w:val="28"/>
          <w:szCs w:val="28"/>
          <w14:ligatures w14:val="standardContextual"/>
        </w:rPr>
      </w:pPr>
      <w:r w:rsidRPr="009C2CA6">
        <w:rPr>
          <w:rFonts w:ascii="Times New Roman" w:eastAsia="Calibri" w:hAnsi="Times New Roman" w:cs="Times New Roman"/>
          <w:kern w:val="2"/>
          <w:sz w:val="28"/>
          <w:szCs w:val="28"/>
          <w14:ligatures w14:val="standardContextual"/>
        </w:rPr>
        <w:tab/>
        <w:t xml:space="preserve">Отдельно стоит отметить работу службы профилактики нацеленную на пропаганду цифровой гигиены обучающихся и их родителей, а так же проведение мероприятий направленных на профилактику экстремистской и террористической деятельности. Регулярно с классными коллективами проводятся беседы на тему финансовой грамотности и безопасности. Проводятся беседы о необходимости соблюдения мер цифровой безопасности.  </w:t>
      </w:r>
    </w:p>
    <w:p w:rsidR="009C2CA6" w:rsidRPr="009C2CA6" w:rsidRDefault="009C2CA6" w:rsidP="009C2CA6">
      <w:pPr>
        <w:spacing w:after="0"/>
        <w:ind w:firstLine="708"/>
        <w:jc w:val="both"/>
        <w:rPr>
          <w:rFonts w:ascii="Times New Roman" w:eastAsia="Calibri" w:hAnsi="Times New Roman" w:cs="Times New Roman"/>
          <w:kern w:val="2"/>
          <w:sz w:val="28"/>
          <w:szCs w:val="28"/>
          <w14:ligatures w14:val="standardContextual"/>
        </w:rPr>
      </w:pPr>
      <w:r w:rsidRPr="009C2CA6">
        <w:rPr>
          <w:rFonts w:ascii="Times New Roman" w:eastAsia="Calibri" w:hAnsi="Times New Roman" w:cs="Times New Roman"/>
          <w:kern w:val="2"/>
          <w:sz w:val="28"/>
          <w:szCs w:val="28"/>
          <w14:ligatures w14:val="standardContextual"/>
        </w:rPr>
        <w:t xml:space="preserve">До педагогического персонала доводятся передовые  специализированные рекомендации. Социальный педагог проходит подготовку по вопросам противодействия правонарушениям в ходе курсов повышения квалификации. Регулярные </w:t>
      </w:r>
      <w:r w:rsidRPr="009C2CA6">
        <w:rPr>
          <w:rFonts w:ascii="Times New Roman" w:eastAsia="Calibri" w:hAnsi="Times New Roman" w:cs="Times New Roman"/>
          <w:kern w:val="2"/>
          <w:sz w:val="28"/>
          <w:szCs w:val="28"/>
          <w14:ligatures w14:val="standardContextual"/>
        </w:rPr>
        <w:lastRenderedPageBreak/>
        <w:t>родительские собрания, совместные обсуждения с представителями профильных ведомств, социальными работниками и психологами способствуют выработке единой стратегии семейно-воспитательной деятельности.</w:t>
      </w:r>
    </w:p>
    <w:p w:rsidR="000911F3" w:rsidRPr="009C2CA6" w:rsidRDefault="009C2CA6" w:rsidP="009C2CA6">
      <w:pPr>
        <w:jc w:val="both"/>
        <w:rPr>
          <w:rFonts w:ascii="Times New Roman" w:eastAsia="Calibri" w:hAnsi="Times New Roman" w:cs="Times New Roman"/>
          <w:kern w:val="2"/>
          <w:sz w:val="28"/>
          <w:szCs w:val="28"/>
          <w14:ligatures w14:val="standardContextual"/>
        </w:rPr>
      </w:pPr>
      <w:r w:rsidRPr="009C2CA6">
        <w:rPr>
          <w:rFonts w:ascii="Times New Roman" w:eastAsia="Calibri" w:hAnsi="Times New Roman" w:cs="Times New Roman"/>
          <w:b/>
          <w:color w:val="0070C0"/>
          <w:kern w:val="2"/>
          <w:sz w:val="28"/>
          <w:szCs w:val="28"/>
          <w14:ligatures w14:val="standardContextual"/>
        </w:rPr>
        <w:t>Выводы:</w:t>
      </w:r>
      <w:r>
        <w:rPr>
          <w:rFonts w:ascii="Times New Roman" w:eastAsia="Calibri" w:hAnsi="Times New Roman" w:cs="Times New Roman"/>
          <w:b/>
          <w:color w:val="0070C0"/>
          <w:kern w:val="2"/>
          <w:sz w:val="28"/>
          <w:szCs w:val="28"/>
          <w14:ligatures w14:val="standardContextual"/>
        </w:rPr>
        <w:t xml:space="preserve"> </w:t>
      </w:r>
      <w:r w:rsidRPr="009C2CA6">
        <w:rPr>
          <w:rFonts w:ascii="Times New Roman" w:eastAsia="Calibri" w:hAnsi="Times New Roman" w:cs="Times New Roman"/>
          <w:kern w:val="2"/>
          <w:sz w:val="28"/>
          <w:szCs w:val="28"/>
          <w14:ligatures w14:val="standardContextual"/>
        </w:rPr>
        <w:t>Итоги проведённой работы свидетельствуют о стабильном количестве правонарушений среди обучающихся (2023 -1, 2024 – 0, 2025 – 0, истекший период 2026 – 0), улучшении показателей учебной успешности и степени усвоения ценностей законности и правопорядка. Благодаря установлению партнерского сотрудничества с ведомствами системы профилактики (ОПДН ОП №3 «Заельцовский»; Отдел "Вита" Психологический Центр "Родник"; Подростковый центр «Север») и реализации результативных программ удалось достичь устойчивого состояния отсутствия случаев асоциального поведения и создать безопасную среду в учреждении образования.</w:t>
      </w:r>
    </w:p>
    <w:p w:rsidR="00B35182" w:rsidRPr="00EB5A6B" w:rsidRDefault="00544A91" w:rsidP="00EB5A6B">
      <w:pPr>
        <w:pStyle w:val="2"/>
        <w:ind w:left="360"/>
        <w:rPr>
          <w:rFonts w:ascii="Times New Roman" w:hAnsi="Times New Roman" w:cs="Times New Roman"/>
          <w:i w:val="0"/>
          <w:sz w:val="32"/>
          <w:szCs w:val="32"/>
          <w:u w:val="single"/>
        </w:rPr>
      </w:pPr>
      <w:bookmarkStart w:id="46" w:name="_Toc161734469"/>
      <w:r w:rsidRPr="00EB5A6B">
        <w:rPr>
          <w:rFonts w:ascii="Times New Roman" w:hAnsi="Times New Roman" w:cs="Times New Roman"/>
          <w:i w:val="0"/>
          <w:sz w:val="32"/>
          <w:szCs w:val="32"/>
          <w:u w:val="single"/>
        </w:rPr>
        <w:t>Содержание и качество подготовки обучающихся</w:t>
      </w:r>
      <w:bookmarkEnd w:id="46"/>
    </w:p>
    <w:p w:rsidR="002501E1" w:rsidRPr="006A1196" w:rsidRDefault="002501E1" w:rsidP="002501E1">
      <w:pPr>
        <w:rPr>
          <w:rFonts w:ascii="Times New Roman" w:hAnsi="Times New Roman" w:cs="Times New Roman"/>
          <w:color w:val="0070C0"/>
          <w:sz w:val="28"/>
          <w:szCs w:val="28"/>
          <w:lang w:eastAsia="ru-RU"/>
        </w:rPr>
      </w:pPr>
      <w:r w:rsidRPr="006A1196">
        <w:rPr>
          <w:rFonts w:ascii="Times New Roman" w:hAnsi="Times New Roman" w:cs="Times New Roman"/>
          <w:color w:val="0070C0"/>
          <w:sz w:val="28"/>
          <w:szCs w:val="28"/>
          <w:lang w:eastAsia="ru-RU"/>
        </w:rPr>
        <w:t>Дошкол</w:t>
      </w:r>
      <w:r w:rsidR="006A1196" w:rsidRPr="006A1196">
        <w:rPr>
          <w:rFonts w:ascii="Times New Roman" w:hAnsi="Times New Roman" w:cs="Times New Roman"/>
          <w:color w:val="0070C0"/>
          <w:sz w:val="28"/>
          <w:szCs w:val="28"/>
          <w:lang w:eastAsia="ru-RU"/>
        </w:rPr>
        <w:t>ьное отделение</w:t>
      </w:r>
    </w:p>
    <w:p w:rsidR="002501E1" w:rsidRPr="002501E1" w:rsidRDefault="002501E1" w:rsidP="002501E1">
      <w:pPr>
        <w:widowControl w:val="0"/>
        <w:autoSpaceDE w:val="0"/>
        <w:autoSpaceDN w:val="0"/>
        <w:spacing w:before="7" w:after="3" w:line="280" w:lineRule="auto"/>
        <w:ind w:left="524" w:right="1339"/>
        <w:jc w:val="center"/>
        <w:rPr>
          <w:rFonts w:ascii="Times New Roman" w:eastAsia="Times New Roman" w:hAnsi="Times New Roman" w:cs="Times New Roman"/>
          <w:color w:val="171717"/>
          <w:sz w:val="28"/>
          <w:szCs w:val="28"/>
          <w:lang w:eastAsia="ru-RU"/>
        </w:rPr>
      </w:pPr>
      <w:r w:rsidRPr="002501E1">
        <w:rPr>
          <w:rFonts w:ascii="Times New Roman" w:eastAsia="Times New Roman" w:hAnsi="Times New Roman" w:cs="Times New Roman"/>
          <w:color w:val="171717"/>
          <w:sz w:val="28"/>
          <w:szCs w:val="28"/>
          <w:lang w:eastAsia="ru-RU"/>
        </w:rPr>
        <w:t>Результаты освоения воспитанниками образовательной программы по итогам мониторинга знаний детей</w:t>
      </w:r>
    </w:p>
    <w:tbl>
      <w:tblPr>
        <w:tblStyle w:val="TableNormal"/>
        <w:tblW w:w="14885" w:type="dxa"/>
        <w:tblInd w:w="-421"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1E0" w:firstRow="1" w:lastRow="1" w:firstColumn="1" w:lastColumn="1" w:noHBand="0" w:noVBand="0"/>
      </w:tblPr>
      <w:tblGrid>
        <w:gridCol w:w="2695"/>
        <w:gridCol w:w="1015"/>
        <w:gridCol w:w="1016"/>
        <w:gridCol w:w="1016"/>
        <w:gridCol w:w="1016"/>
        <w:gridCol w:w="1016"/>
        <w:gridCol w:w="1016"/>
        <w:gridCol w:w="1015"/>
        <w:gridCol w:w="1016"/>
        <w:gridCol w:w="1016"/>
        <w:gridCol w:w="1016"/>
        <w:gridCol w:w="1016"/>
        <w:gridCol w:w="1016"/>
      </w:tblGrid>
      <w:tr w:rsidR="002501E1" w:rsidRPr="002501E1" w:rsidTr="006A1196">
        <w:trPr>
          <w:trHeight w:val="684"/>
        </w:trPr>
        <w:tc>
          <w:tcPr>
            <w:tcW w:w="2695" w:type="dxa"/>
            <w:vMerge w:val="restart"/>
          </w:tcPr>
          <w:p w:rsidR="002501E1" w:rsidRPr="002501E1" w:rsidRDefault="002501E1" w:rsidP="002501E1">
            <w:pPr>
              <w:spacing w:before="214" w:after="200" w:line="276" w:lineRule="auto"/>
              <w:ind w:left="107" w:right="759"/>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Образовательная</w:t>
            </w:r>
            <w:r w:rsidRPr="002501E1">
              <w:rPr>
                <w:rFonts w:ascii="Times New Roman" w:eastAsia="Times New Roman" w:hAnsi="Times New Roman" w:cs="Times New Roman"/>
                <w:spacing w:val="-52"/>
                <w:sz w:val="24"/>
                <w:szCs w:val="24"/>
                <w:lang w:eastAsia="ru-RU"/>
              </w:rPr>
              <w:t xml:space="preserve"> </w:t>
            </w:r>
            <w:r w:rsidRPr="002501E1">
              <w:rPr>
                <w:rFonts w:ascii="Times New Roman" w:eastAsia="Times New Roman" w:hAnsi="Times New Roman" w:cs="Times New Roman"/>
                <w:sz w:val="24"/>
                <w:szCs w:val="24"/>
                <w:lang w:eastAsia="ru-RU"/>
              </w:rPr>
              <w:t>область</w:t>
            </w:r>
          </w:p>
        </w:tc>
        <w:tc>
          <w:tcPr>
            <w:tcW w:w="6095" w:type="dxa"/>
            <w:gridSpan w:val="6"/>
          </w:tcPr>
          <w:p w:rsidR="002501E1" w:rsidRPr="0082638C" w:rsidRDefault="002501E1" w:rsidP="002501E1">
            <w:pPr>
              <w:spacing w:before="39" w:after="200" w:line="276" w:lineRule="auto"/>
              <w:ind w:right="617"/>
              <w:jc w:val="center"/>
              <w:rPr>
                <w:rFonts w:ascii="Times New Roman" w:eastAsia="Times New Roman" w:hAnsi="Times New Roman" w:cs="Times New Roman"/>
                <w:sz w:val="28"/>
                <w:szCs w:val="28"/>
                <w:lang w:eastAsia="ru-RU"/>
              </w:rPr>
            </w:pPr>
          </w:p>
          <w:p w:rsidR="002501E1" w:rsidRPr="0082638C" w:rsidRDefault="002501E1" w:rsidP="002501E1">
            <w:pPr>
              <w:spacing w:before="39" w:after="200" w:line="276" w:lineRule="auto"/>
              <w:ind w:right="617"/>
              <w:jc w:val="center"/>
              <w:rPr>
                <w:rFonts w:ascii="Times New Roman" w:eastAsia="Times New Roman" w:hAnsi="Times New Roman" w:cs="Times New Roman"/>
                <w:sz w:val="28"/>
                <w:szCs w:val="28"/>
                <w:lang w:val="ru-RU" w:eastAsia="ru-RU"/>
              </w:rPr>
            </w:pPr>
            <w:r w:rsidRPr="0082638C">
              <w:rPr>
                <w:rFonts w:ascii="Times New Roman" w:eastAsia="Times New Roman" w:hAnsi="Times New Roman" w:cs="Times New Roman"/>
                <w:sz w:val="28"/>
                <w:szCs w:val="28"/>
                <w:lang w:eastAsia="ru-RU"/>
              </w:rPr>
              <w:t xml:space="preserve">2024 </w:t>
            </w:r>
            <w:r w:rsidRPr="0082638C">
              <w:rPr>
                <w:rFonts w:ascii="Times New Roman" w:eastAsia="Times New Roman" w:hAnsi="Times New Roman" w:cs="Times New Roman"/>
                <w:sz w:val="28"/>
                <w:szCs w:val="28"/>
                <w:lang w:val="ru-RU" w:eastAsia="ru-RU"/>
              </w:rPr>
              <w:t>год</w:t>
            </w:r>
          </w:p>
        </w:tc>
        <w:tc>
          <w:tcPr>
            <w:tcW w:w="6095" w:type="dxa"/>
            <w:gridSpan w:val="6"/>
          </w:tcPr>
          <w:p w:rsidR="002501E1" w:rsidRPr="0082638C" w:rsidRDefault="002501E1" w:rsidP="002501E1">
            <w:pPr>
              <w:spacing w:after="200" w:line="247" w:lineRule="exact"/>
              <w:ind w:right="615"/>
              <w:jc w:val="center"/>
              <w:rPr>
                <w:rFonts w:ascii="Times New Roman" w:eastAsia="Times New Roman" w:hAnsi="Times New Roman" w:cs="Times New Roman"/>
                <w:sz w:val="28"/>
                <w:szCs w:val="28"/>
                <w:lang w:eastAsia="ru-RU"/>
              </w:rPr>
            </w:pPr>
          </w:p>
          <w:p w:rsidR="002501E1" w:rsidRPr="0082638C" w:rsidRDefault="006A1196" w:rsidP="002501E1">
            <w:pPr>
              <w:spacing w:after="200" w:line="247" w:lineRule="exact"/>
              <w:ind w:right="615"/>
              <w:jc w:val="center"/>
              <w:rPr>
                <w:rFonts w:ascii="Times New Roman" w:eastAsia="Times New Roman" w:hAnsi="Times New Roman" w:cs="Times New Roman"/>
                <w:sz w:val="28"/>
                <w:szCs w:val="28"/>
                <w:lang w:val="ru-RU" w:eastAsia="ru-RU"/>
              </w:rPr>
            </w:pPr>
            <w:r w:rsidRPr="0082638C">
              <w:rPr>
                <w:rFonts w:ascii="Times New Roman" w:eastAsia="Times New Roman" w:hAnsi="Times New Roman" w:cs="Times New Roman"/>
                <w:sz w:val="28"/>
                <w:szCs w:val="28"/>
                <w:lang w:eastAsia="ru-RU"/>
              </w:rPr>
              <w:t>2025</w:t>
            </w:r>
            <w:r w:rsidR="002501E1" w:rsidRPr="0082638C">
              <w:rPr>
                <w:rFonts w:ascii="Times New Roman" w:eastAsia="Times New Roman" w:hAnsi="Times New Roman" w:cs="Times New Roman"/>
                <w:sz w:val="28"/>
                <w:szCs w:val="28"/>
                <w:lang w:val="ru-RU" w:eastAsia="ru-RU"/>
              </w:rPr>
              <w:t xml:space="preserve"> год</w:t>
            </w:r>
          </w:p>
        </w:tc>
      </w:tr>
      <w:tr w:rsidR="002501E1" w:rsidRPr="002501E1" w:rsidTr="006A1196">
        <w:trPr>
          <w:trHeight w:val="342"/>
        </w:trPr>
        <w:tc>
          <w:tcPr>
            <w:tcW w:w="2695" w:type="dxa"/>
            <w:vMerge/>
          </w:tcPr>
          <w:p w:rsidR="002501E1" w:rsidRPr="002501E1" w:rsidRDefault="002501E1" w:rsidP="002501E1">
            <w:pPr>
              <w:spacing w:before="214" w:after="200" w:line="276" w:lineRule="auto"/>
              <w:ind w:left="107" w:right="759"/>
              <w:rPr>
                <w:rFonts w:ascii="Times New Roman" w:eastAsia="Times New Roman" w:hAnsi="Times New Roman" w:cs="Times New Roman"/>
                <w:sz w:val="24"/>
                <w:szCs w:val="24"/>
                <w:lang w:eastAsia="ru-RU"/>
              </w:rPr>
            </w:pPr>
          </w:p>
        </w:tc>
        <w:tc>
          <w:tcPr>
            <w:tcW w:w="3047" w:type="dxa"/>
            <w:gridSpan w:val="3"/>
          </w:tcPr>
          <w:p w:rsidR="002501E1" w:rsidRPr="002501E1" w:rsidRDefault="006A1196" w:rsidP="002501E1">
            <w:pPr>
              <w:spacing w:before="39" w:after="200" w:line="276" w:lineRule="auto"/>
              <w:ind w:left="628" w:right="61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начало года </w:t>
            </w:r>
          </w:p>
        </w:tc>
        <w:tc>
          <w:tcPr>
            <w:tcW w:w="3048" w:type="dxa"/>
            <w:gridSpan w:val="3"/>
          </w:tcPr>
          <w:p w:rsidR="002501E1" w:rsidRPr="002501E1" w:rsidRDefault="002501E1" w:rsidP="002501E1">
            <w:pPr>
              <w:spacing w:before="39" w:after="200" w:line="276" w:lineRule="auto"/>
              <w:ind w:left="628" w:right="617"/>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 xml:space="preserve"> конец года</w:t>
            </w:r>
          </w:p>
        </w:tc>
        <w:tc>
          <w:tcPr>
            <w:tcW w:w="3047" w:type="dxa"/>
            <w:gridSpan w:val="3"/>
          </w:tcPr>
          <w:p w:rsidR="002501E1" w:rsidRPr="002501E1" w:rsidRDefault="006A1196" w:rsidP="002501E1">
            <w:pPr>
              <w:spacing w:before="39" w:after="200" w:line="276" w:lineRule="auto"/>
              <w:ind w:left="628" w:right="61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начало года </w:t>
            </w:r>
          </w:p>
        </w:tc>
        <w:tc>
          <w:tcPr>
            <w:tcW w:w="3048" w:type="dxa"/>
            <w:gridSpan w:val="3"/>
          </w:tcPr>
          <w:p w:rsidR="002501E1" w:rsidRPr="002501E1" w:rsidRDefault="002501E1" w:rsidP="00622534">
            <w:pPr>
              <w:spacing w:line="247" w:lineRule="exact"/>
              <w:ind w:right="615"/>
              <w:jc w:val="center"/>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конец года</w:t>
            </w:r>
          </w:p>
        </w:tc>
      </w:tr>
      <w:tr w:rsidR="006A1196" w:rsidRPr="002501E1" w:rsidTr="006A1196">
        <w:trPr>
          <w:trHeight w:val="450"/>
        </w:trPr>
        <w:tc>
          <w:tcPr>
            <w:tcW w:w="2695" w:type="dxa"/>
            <w:vMerge/>
          </w:tcPr>
          <w:p w:rsidR="006A1196" w:rsidRPr="002501E1" w:rsidRDefault="006A1196" w:rsidP="006A1196">
            <w:pPr>
              <w:spacing w:after="200" w:line="276" w:lineRule="auto"/>
              <w:rPr>
                <w:rFonts w:ascii="Times New Roman" w:eastAsia="Times New Roman" w:hAnsi="Times New Roman" w:cs="Times New Roman"/>
                <w:sz w:val="24"/>
                <w:szCs w:val="24"/>
                <w:lang w:eastAsia="ru-RU"/>
              </w:rPr>
            </w:pPr>
          </w:p>
        </w:tc>
        <w:tc>
          <w:tcPr>
            <w:tcW w:w="1015" w:type="dxa"/>
            <w:shd w:val="clear" w:color="auto" w:fill="F1F1F1"/>
          </w:tcPr>
          <w:p w:rsidR="006A1196" w:rsidRPr="006A1196" w:rsidRDefault="006A1196" w:rsidP="006A1196">
            <w:pPr>
              <w:spacing w:before="92" w:after="200" w:line="276" w:lineRule="auto"/>
              <w:ind w:left="11"/>
              <w:jc w:val="center"/>
              <w:rPr>
                <w:rFonts w:ascii="Times New Roman" w:eastAsia="Times New Roman" w:hAnsi="Times New Roman" w:cs="Times New Roman"/>
                <w:sz w:val="28"/>
                <w:szCs w:val="28"/>
                <w:lang w:eastAsia="ru-RU"/>
              </w:rPr>
            </w:pPr>
            <w:r w:rsidRPr="006A1196">
              <w:rPr>
                <w:rFonts w:ascii="Times New Roman" w:eastAsia="Times New Roman" w:hAnsi="Times New Roman" w:cs="Times New Roman"/>
                <w:sz w:val="28"/>
                <w:szCs w:val="28"/>
                <w:lang w:eastAsia="ru-RU"/>
              </w:rPr>
              <w:t>В</w:t>
            </w:r>
          </w:p>
        </w:tc>
        <w:tc>
          <w:tcPr>
            <w:tcW w:w="1016" w:type="dxa"/>
          </w:tcPr>
          <w:p w:rsidR="006A1196" w:rsidRPr="006A1196" w:rsidRDefault="006A1196" w:rsidP="006A1196">
            <w:pPr>
              <w:spacing w:before="92" w:after="200" w:line="276" w:lineRule="auto"/>
              <w:ind w:right="202"/>
              <w:jc w:val="center"/>
              <w:rPr>
                <w:rFonts w:ascii="Times New Roman" w:eastAsia="Times New Roman" w:hAnsi="Times New Roman" w:cs="Times New Roman"/>
                <w:sz w:val="28"/>
                <w:szCs w:val="28"/>
                <w:lang w:eastAsia="ru-RU"/>
              </w:rPr>
            </w:pPr>
            <w:r w:rsidRPr="006A1196">
              <w:rPr>
                <w:rFonts w:ascii="Times New Roman" w:eastAsia="Times New Roman" w:hAnsi="Times New Roman" w:cs="Times New Roman"/>
                <w:sz w:val="28"/>
                <w:szCs w:val="28"/>
                <w:lang w:eastAsia="ru-RU"/>
              </w:rPr>
              <w:t>С</w:t>
            </w:r>
          </w:p>
        </w:tc>
        <w:tc>
          <w:tcPr>
            <w:tcW w:w="1016" w:type="dxa"/>
          </w:tcPr>
          <w:p w:rsidR="006A1196" w:rsidRPr="006A1196" w:rsidRDefault="006A1196" w:rsidP="006A1196">
            <w:pPr>
              <w:spacing w:before="92" w:after="200" w:line="276" w:lineRule="auto"/>
              <w:ind w:left="209"/>
              <w:jc w:val="center"/>
              <w:rPr>
                <w:rFonts w:ascii="Times New Roman" w:eastAsia="Times New Roman" w:hAnsi="Times New Roman" w:cs="Times New Roman"/>
                <w:sz w:val="28"/>
                <w:szCs w:val="28"/>
                <w:lang w:eastAsia="ru-RU"/>
              </w:rPr>
            </w:pPr>
            <w:r w:rsidRPr="006A1196">
              <w:rPr>
                <w:rFonts w:ascii="Times New Roman" w:eastAsia="Times New Roman" w:hAnsi="Times New Roman" w:cs="Times New Roman"/>
                <w:sz w:val="28"/>
                <w:szCs w:val="28"/>
                <w:lang w:eastAsia="ru-RU"/>
              </w:rPr>
              <w:t>Н</w:t>
            </w:r>
          </w:p>
        </w:tc>
        <w:tc>
          <w:tcPr>
            <w:tcW w:w="1016" w:type="dxa"/>
            <w:shd w:val="clear" w:color="auto" w:fill="F1F1F1"/>
          </w:tcPr>
          <w:p w:rsidR="006A1196" w:rsidRPr="006A1196" w:rsidRDefault="006A1196" w:rsidP="006A1196">
            <w:pPr>
              <w:spacing w:before="92" w:after="200" w:line="276" w:lineRule="auto"/>
              <w:ind w:left="14"/>
              <w:jc w:val="center"/>
              <w:rPr>
                <w:rFonts w:ascii="Times New Roman" w:eastAsia="Times New Roman" w:hAnsi="Times New Roman" w:cs="Times New Roman"/>
                <w:sz w:val="28"/>
                <w:szCs w:val="28"/>
                <w:lang w:eastAsia="ru-RU"/>
              </w:rPr>
            </w:pPr>
            <w:r w:rsidRPr="006A1196">
              <w:rPr>
                <w:rFonts w:ascii="Times New Roman" w:eastAsia="Times New Roman" w:hAnsi="Times New Roman" w:cs="Times New Roman"/>
                <w:sz w:val="28"/>
                <w:szCs w:val="28"/>
                <w:lang w:eastAsia="ru-RU"/>
              </w:rPr>
              <w:t>В</w:t>
            </w:r>
          </w:p>
        </w:tc>
        <w:tc>
          <w:tcPr>
            <w:tcW w:w="1016" w:type="dxa"/>
          </w:tcPr>
          <w:p w:rsidR="006A1196" w:rsidRPr="006A1196" w:rsidRDefault="006A1196" w:rsidP="006A1196">
            <w:pPr>
              <w:spacing w:before="92" w:after="200" w:line="276" w:lineRule="auto"/>
              <w:ind w:left="15"/>
              <w:jc w:val="center"/>
              <w:rPr>
                <w:rFonts w:ascii="Times New Roman" w:eastAsia="Times New Roman" w:hAnsi="Times New Roman" w:cs="Times New Roman"/>
                <w:sz w:val="28"/>
                <w:szCs w:val="28"/>
                <w:lang w:eastAsia="ru-RU"/>
              </w:rPr>
            </w:pPr>
            <w:r w:rsidRPr="006A1196">
              <w:rPr>
                <w:rFonts w:ascii="Times New Roman" w:eastAsia="Times New Roman" w:hAnsi="Times New Roman" w:cs="Times New Roman"/>
                <w:sz w:val="28"/>
                <w:szCs w:val="28"/>
                <w:lang w:eastAsia="ru-RU"/>
              </w:rPr>
              <w:t>С</w:t>
            </w:r>
          </w:p>
        </w:tc>
        <w:tc>
          <w:tcPr>
            <w:tcW w:w="1016" w:type="dxa"/>
          </w:tcPr>
          <w:p w:rsidR="006A1196" w:rsidRPr="006A1196" w:rsidRDefault="006A1196" w:rsidP="006A1196">
            <w:pPr>
              <w:spacing w:before="92" w:after="200" w:line="276" w:lineRule="auto"/>
              <w:ind w:left="211"/>
              <w:jc w:val="center"/>
              <w:rPr>
                <w:rFonts w:ascii="Times New Roman" w:eastAsia="Times New Roman" w:hAnsi="Times New Roman" w:cs="Times New Roman"/>
                <w:sz w:val="28"/>
                <w:szCs w:val="28"/>
                <w:lang w:eastAsia="ru-RU"/>
              </w:rPr>
            </w:pPr>
            <w:r w:rsidRPr="006A1196">
              <w:rPr>
                <w:rFonts w:ascii="Times New Roman" w:eastAsia="Times New Roman" w:hAnsi="Times New Roman" w:cs="Times New Roman"/>
                <w:sz w:val="28"/>
                <w:szCs w:val="28"/>
                <w:lang w:eastAsia="ru-RU"/>
              </w:rPr>
              <w:t>Н</w:t>
            </w:r>
          </w:p>
        </w:tc>
        <w:tc>
          <w:tcPr>
            <w:tcW w:w="1015" w:type="dxa"/>
            <w:shd w:val="clear" w:color="auto" w:fill="F1F1F1"/>
          </w:tcPr>
          <w:p w:rsidR="006A1196" w:rsidRPr="006A1196" w:rsidRDefault="006A1196" w:rsidP="006A1196">
            <w:pPr>
              <w:spacing w:line="247" w:lineRule="exact"/>
              <w:ind w:left="219"/>
              <w:rPr>
                <w:rFonts w:ascii="Times New Roman" w:hAnsi="Times New Roman" w:cs="Times New Roman"/>
                <w:sz w:val="28"/>
                <w:szCs w:val="28"/>
              </w:rPr>
            </w:pPr>
            <w:r w:rsidRPr="006A1196">
              <w:rPr>
                <w:rFonts w:ascii="Times New Roman" w:hAnsi="Times New Roman" w:cs="Times New Roman"/>
                <w:sz w:val="28"/>
                <w:szCs w:val="28"/>
              </w:rPr>
              <w:t>В</w:t>
            </w:r>
          </w:p>
        </w:tc>
        <w:tc>
          <w:tcPr>
            <w:tcW w:w="1016" w:type="dxa"/>
          </w:tcPr>
          <w:p w:rsidR="006A1196" w:rsidRPr="006A1196" w:rsidRDefault="006A1196" w:rsidP="006A1196">
            <w:pPr>
              <w:spacing w:line="247" w:lineRule="exact"/>
              <w:ind w:left="19"/>
              <w:jc w:val="center"/>
              <w:rPr>
                <w:rFonts w:ascii="Times New Roman" w:hAnsi="Times New Roman" w:cs="Times New Roman"/>
                <w:sz w:val="28"/>
                <w:szCs w:val="28"/>
              </w:rPr>
            </w:pPr>
            <w:r w:rsidRPr="006A1196">
              <w:rPr>
                <w:rFonts w:ascii="Times New Roman" w:hAnsi="Times New Roman" w:cs="Times New Roman"/>
                <w:sz w:val="28"/>
                <w:szCs w:val="28"/>
              </w:rPr>
              <w:t>С</w:t>
            </w:r>
          </w:p>
        </w:tc>
        <w:tc>
          <w:tcPr>
            <w:tcW w:w="1016" w:type="dxa"/>
          </w:tcPr>
          <w:p w:rsidR="006A1196" w:rsidRPr="006A1196" w:rsidRDefault="006A1196" w:rsidP="006A1196">
            <w:pPr>
              <w:spacing w:line="247" w:lineRule="exact"/>
              <w:ind w:left="16"/>
              <w:jc w:val="center"/>
              <w:rPr>
                <w:rFonts w:ascii="Times New Roman" w:hAnsi="Times New Roman" w:cs="Times New Roman"/>
                <w:sz w:val="28"/>
                <w:szCs w:val="28"/>
              </w:rPr>
            </w:pPr>
            <w:r w:rsidRPr="006A1196">
              <w:rPr>
                <w:rFonts w:ascii="Times New Roman" w:hAnsi="Times New Roman" w:cs="Times New Roman"/>
                <w:sz w:val="28"/>
                <w:szCs w:val="28"/>
              </w:rPr>
              <w:t>Н</w:t>
            </w:r>
          </w:p>
        </w:tc>
        <w:tc>
          <w:tcPr>
            <w:tcW w:w="1016" w:type="dxa"/>
            <w:shd w:val="clear" w:color="auto" w:fill="E7E6E6" w:themeFill="background2"/>
          </w:tcPr>
          <w:p w:rsidR="006A1196" w:rsidRPr="006A1196" w:rsidRDefault="006A1196" w:rsidP="006A1196">
            <w:pPr>
              <w:spacing w:line="247" w:lineRule="exact"/>
              <w:ind w:left="220"/>
              <w:rPr>
                <w:rFonts w:ascii="Times New Roman" w:hAnsi="Times New Roman" w:cs="Times New Roman"/>
                <w:sz w:val="28"/>
                <w:szCs w:val="28"/>
              </w:rPr>
            </w:pPr>
            <w:r w:rsidRPr="006A1196">
              <w:rPr>
                <w:rFonts w:ascii="Times New Roman" w:hAnsi="Times New Roman" w:cs="Times New Roman"/>
                <w:sz w:val="28"/>
                <w:szCs w:val="28"/>
              </w:rPr>
              <w:t>В</w:t>
            </w:r>
          </w:p>
        </w:tc>
        <w:tc>
          <w:tcPr>
            <w:tcW w:w="1016" w:type="dxa"/>
          </w:tcPr>
          <w:p w:rsidR="006A1196" w:rsidRPr="006A1196" w:rsidRDefault="006A1196" w:rsidP="006A1196">
            <w:pPr>
              <w:spacing w:line="247" w:lineRule="exact"/>
              <w:ind w:left="220"/>
              <w:rPr>
                <w:rFonts w:ascii="Times New Roman" w:hAnsi="Times New Roman" w:cs="Times New Roman"/>
                <w:sz w:val="28"/>
                <w:szCs w:val="28"/>
              </w:rPr>
            </w:pPr>
            <w:r w:rsidRPr="006A1196">
              <w:rPr>
                <w:rFonts w:ascii="Times New Roman" w:hAnsi="Times New Roman" w:cs="Times New Roman"/>
                <w:sz w:val="28"/>
                <w:szCs w:val="28"/>
              </w:rPr>
              <w:t>С</w:t>
            </w:r>
          </w:p>
        </w:tc>
        <w:tc>
          <w:tcPr>
            <w:tcW w:w="1016" w:type="dxa"/>
          </w:tcPr>
          <w:p w:rsidR="006A1196" w:rsidRPr="006A1196" w:rsidRDefault="006A1196" w:rsidP="006A1196">
            <w:pPr>
              <w:spacing w:line="247" w:lineRule="exact"/>
              <w:ind w:left="20"/>
              <w:jc w:val="center"/>
              <w:rPr>
                <w:rFonts w:ascii="Times New Roman" w:hAnsi="Times New Roman" w:cs="Times New Roman"/>
                <w:sz w:val="28"/>
                <w:szCs w:val="28"/>
              </w:rPr>
            </w:pPr>
            <w:r w:rsidRPr="006A1196">
              <w:rPr>
                <w:rFonts w:ascii="Times New Roman" w:hAnsi="Times New Roman" w:cs="Times New Roman"/>
                <w:sz w:val="28"/>
                <w:szCs w:val="28"/>
              </w:rPr>
              <w:t>Н</w:t>
            </w:r>
          </w:p>
        </w:tc>
      </w:tr>
      <w:tr w:rsidR="006A1196" w:rsidRPr="002501E1" w:rsidTr="006A1196">
        <w:trPr>
          <w:trHeight w:val="530"/>
        </w:trPr>
        <w:tc>
          <w:tcPr>
            <w:tcW w:w="2695" w:type="dxa"/>
          </w:tcPr>
          <w:p w:rsidR="006A1196" w:rsidRPr="002501E1" w:rsidRDefault="006A1196" w:rsidP="006A1196">
            <w:pPr>
              <w:spacing w:after="200" w:line="268" w:lineRule="exact"/>
              <w:ind w:left="107"/>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Познавательное</w:t>
            </w:r>
          </w:p>
          <w:p w:rsidR="006A1196" w:rsidRPr="002501E1" w:rsidRDefault="006A1196" w:rsidP="006A1196">
            <w:pPr>
              <w:spacing w:before="2" w:after="200" w:line="240" w:lineRule="exact"/>
              <w:ind w:left="107"/>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развитие</w:t>
            </w:r>
          </w:p>
        </w:tc>
        <w:tc>
          <w:tcPr>
            <w:tcW w:w="1015" w:type="dxa"/>
            <w:shd w:val="clear" w:color="auto" w:fill="F1F1F1"/>
          </w:tcPr>
          <w:p w:rsidR="006A1196" w:rsidRPr="006A1196" w:rsidRDefault="006A1196" w:rsidP="006A1196">
            <w:pPr>
              <w:spacing w:after="200" w:line="247" w:lineRule="exact"/>
              <w:ind w:left="151" w:right="144"/>
              <w:jc w:val="center"/>
              <w:rPr>
                <w:rFonts w:ascii="Times New Roman" w:eastAsia="Times New Roman" w:hAnsi="Times New Roman" w:cs="Times New Roman"/>
                <w:sz w:val="28"/>
                <w:szCs w:val="28"/>
                <w:lang w:eastAsia="ru-RU"/>
              </w:rPr>
            </w:pPr>
            <w:r w:rsidRPr="006A1196">
              <w:rPr>
                <w:rFonts w:ascii="Times New Roman" w:eastAsia="Times New Roman" w:hAnsi="Times New Roman" w:cs="Times New Roman"/>
                <w:sz w:val="28"/>
                <w:szCs w:val="28"/>
                <w:lang w:eastAsia="ru-RU"/>
              </w:rPr>
              <w:t>20</w:t>
            </w:r>
          </w:p>
        </w:tc>
        <w:tc>
          <w:tcPr>
            <w:tcW w:w="1016" w:type="dxa"/>
          </w:tcPr>
          <w:p w:rsidR="006A1196" w:rsidRPr="006A1196" w:rsidRDefault="006A1196" w:rsidP="006A1196">
            <w:pPr>
              <w:spacing w:after="200" w:line="247" w:lineRule="exact"/>
              <w:ind w:right="167"/>
              <w:jc w:val="center"/>
              <w:rPr>
                <w:rFonts w:ascii="Times New Roman" w:eastAsia="Times New Roman" w:hAnsi="Times New Roman" w:cs="Times New Roman"/>
                <w:sz w:val="28"/>
                <w:szCs w:val="28"/>
                <w:lang w:eastAsia="ru-RU"/>
              </w:rPr>
            </w:pPr>
            <w:r w:rsidRPr="006A1196">
              <w:rPr>
                <w:rFonts w:ascii="Times New Roman" w:eastAsia="Times New Roman" w:hAnsi="Times New Roman" w:cs="Times New Roman"/>
                <w:sz w:val="28"/>
                <w:szCs w:val="28"/>
                <w:lang w:eastAsia="ru-RU"/>
              </w:rPr>
              <w:t>52</w:t>
            </w:r>
          </w:p>
        </w:tc>
        <w:tc>
          <w:tcPr>
            <w:tcW w:w="1016" w:type="dxa"/>
          </w:tcPr>
          <w:p w:rsidR="006A1196" w:rsidRPr="006A1196" w:rsidRDefault="006A1196" w:rsidP="006A1196">
            <w:pPr>
              <w:spacing w:after="200" w:line="247" w:lineRule="exact"/>
              <w:ind w:left="178"/>
              <w:rPr>
                <w:rFonts w:ascii="Times New Roman" w:eastAsia="Times New Roman" w:hAnsi="Times New Roman" w:cs="Times New Roman"/>
                <w:sz w:val="28"/>
                <w:szCs w:val="28"/>
                <w:lang w:eastAsia="ru-RU"/>
              </w:rPr>
            </w:pPr>
            <w:r w:rsidRPr="006A1196">
              <w:rPr>
                <w:rFonts w:ascii="Times New Roman" w:eastAsia="Times New Roman" w:hAnsi="Times New Roman" w:cs="Times New Roman"/>
                <w:sz w:val="28"/>
                <w:szCs w:val="28"/>
                <w:lang w:eastAsia="ru-RU"/>
              </w:rPr>
              <w:t>28</w:t>
            </w:r>
          </w:p>
        </w:tc>
        <w:tc>
          <w:tcPr>
            <w:tcW w:w="1016" w:type="dxa"/>
            <w:shd w:val="clear" w:color="auto" w:fill="F1F1F1"/>
          </w:tcPr>
          <w:p w:rsidR="006A1196" w:rsidRPr="006A1196" w:rsidRDefault="006A1196" w:rsidP="006A1196">
            <w:pPr>
              <w:spacing w:after="200" w:line="247" w:lineRule="exact"/>
              <w:ind w:left="155" w:right="144"/>
              <w:jc w:val="center"/>
              <w:rPr>
                <w:rFonts w:ascii="Times New Roman" w:eastAsia="Times New Roman" w:hAnsi="Times New Roman" w:cs="Times New Roman"/>
                <w:sz w:val="28"/>
                <w:szCs w:val="28"/>
                <w:lang w:eastAsia="ru-RU"/>
              </w:rPr>
            </w:pPr>
            <w:r w:rsidRPr="006A1196">
              <w:rPr>
                <w:rFonts w:ascii="Times New Roman" w:eastAsia="Times New Roman" w:hAnsi="Times New Roman" w:cs="Times New Roman"/>
                <w:sz w:val="28"/>
                <w:szCs w:val="28"/>
                <w:lang w:eastAsia="ru-RU"/>
              </w:rPr>
              <w:t>51</w:t>
            </w:r>
          </w:p>
        </w:tc>
        <w:tc>
          <w:tcPr>
            <w:tcW w:w="1016" w:type="dxa"/>
          </w:tcPr>
          <w:p w:rsidR="006A1196" w:rsidRPr="006A1196" w:rsidRDefault="006A1196" w:rsidP="006A1196">
            <w:pPr>
              <w:spacing w:after="200" w:line="247" w:lineRule="exact"/>
              <w:ind w:left="156" w:right="144"/>
              <w:jc w:val="center"/>
              <w:rPr>
                <w:rFonts w:ascii="Times New Roman" w:eastAsia="Times New Roman" w:hAnsi="Times New Roman" w:cs="Times New Roman"/>
                <w:sz w:val="28"/>
                <w:szCs w:val="28"/>
                <w:lang w:eastAsia="ru-RU"/>
              </w:rPr>
            </w:pPr>
            <w:r w:rsidRPr="006A1196">
              <w:rPr>
                <w:rFonts w:ascii="Times New Roman" w:eastAsia="Times New Roman" w:hAnsi="Times New Roman" w:cs="Times New Roman"/>
                <w:sz w:val="28"/>
                <w:szCs w:val="28"/>
                <w:lang w:eastAsia="ru-RU"/>
              </w:rPr>
              <w:t>43</w:t>
            </w:r>
          </w:p>
        </w:tc>
        <w:tc>
          <w:tcPr>
            <w:tcW w:w="1016" w:type="dxa"/>
          </w:tcPr>
          <w:p w:rsidR="006A1196" w:rsidRPr="006A1196" w:rsidRDefault="006A1196" w:rsidP="006A1196">
            <w:pPr>
              <w:spacing w:after="200" w:line="247" w:lineRule="exact"/>
              <w:ind w:left="235"/>
              <w:rPr>
                <w:rFonts w:ascii="Times New Roman" w:eastAsia="Times New Roman" w:hAnsi="Times New Roman" w:cs="Times New Roman"/>
                <w:sz w:val="28"/>
                <w:szCs w:val="28"/>
                <w:lang w:eastAsia="ru-RU"/>
              </w:rPr>
            </w:pPr>
            <w:r w:rsidRPr="006A1196">
              <w:rPr>
                <w:rFonts w:ascii="Times New Roman" w:eastAsia="Times New Roman" w:hAnsi="Times New Roman" w:cs="Times New Roman"/>
                <w:sz w:val="28"/>
                <w:szCs w:val="28"/>
                <w:lang w:eastAsia="ru-RU"/>
              </w:rPr>
              <w:t>6</w:t>
            </w:r>
          </w:p>
        </w:tc>
        <w:tc>
          <w:tcPr>
            <w:tcW w:w="1015" w:type="dxa"/>
            <w:shd w:val="clear" w:color="auto" w:fill="F1F1F1"/>
          </w:tcPr>
          <w:p w:rsidR="006A1196" w:rsidRPr="006A1196" w:rsidRDefault="006A1196" w:rsidP="006A1196">
            <w:pPr>
              <w:spacing w:line="247" w:lineRule="exact"/>
              <w:ind w:left="180"/>
              <w:rPr>
                <w:rFonts w:ascii="Times New Roman" w:hAnsi="Times New Roman" w:cs="Times New Roman"/>
                <w:sz w:val="28"/>
                <w:szCs w:val="28"/>
                <w:lang w:val="ru-RU"/>
              </w:rPr>
            </w:pPr>
            <w:r w:rsidRPr="006A1196">
              <w:rPr>
                <w:rFonts w:ascii="Times New Roman" w:hAnsi="Times New Roman" w:cs="Times New Roman"/>
                <w:sz w:val="28"/>
                <w:szCs w:val="28"/>
                <w:lang w:val="ru-RU"/>
              </w:rPr>
              <w:t>5</w:t>
            </w:r>
          </w:p>
        </w:tc>
        <w:tc>
          <w:tcPr>
            <w:tcW w:w="1016" w:type="dxa"/>
          </w:tcPr>
          <w:p w:rsidR="006A1196" w:rsidRPr="006A1196" w:rsidRDefault="006A1196" w:rsidP="006A1196">
            <w:pPr>
              <w:spacing w:line="247" w:lineRule="exact"/>
              <w:ind w:left="157" w:right="142"/>
              <w:jc w:val="center"/>
              <w:rPr>
                <w:rFonts w:ascii="Times New Roman" w:hAnsi="Times New Roman" w:cs="Times New Roman"/>
                <w:sz w:val="28"/>
                <w:szCs w:val="28"/>
                <w:lang w:val="ru-RU"/>
              </w:rPr>
            </w:pPr>
            <w:r w:rsidRPr="006A1196">
              <w:rPr>
                <w:rFonts w:ascii="Times New Roman" w:hAnsi="Times New Roman" w:cs="Times New Roman"/>
                <w:sz w:val="28"/>
                <w:szCs w:val="28"/>
                <w:lang w:val="ru-RU"/>
              </w:rPr>
              <w:t>54</w:t>
            </w:r>
          </w:p>
        </w:tc>
        <w:tc>
          <w:tcPr>
            <w:tcW w:w="1016" w:type="dxa"/>
          </w:tcPr>
          <w:p w:rsidR="006A1196" w:rsidRPr="006A1196" w:rsidRDefault="006A1196" w:rsidP="006A1196">
            <w:pPr>
              <w:spacing w:line="247" w:lineRule="exact"/>
              <w:ind w:left="15"/>
              <w:jc w:val="center"/>
              <w:rPr>
                <w:rFonts w:ascii="Times New Roman" w:hAnsi="Times New Roman" w:cs="Times New Roman"/>
                <w:sz w:val="28"/>
                <w:szCs w:val="28"/>
                <w:lang w:val="ru-RU"/>
              </w:rPr>
            </w:pPr>
            <w:r w:rsidRPr="006A1196">
              <w:rPr>
                <w:rFonts w:ascii="Times New Roman" w:hAnsi="Times New Roman" w:cs="Times New Roman"/>
                <w:sz w:val="28"/>
                <w:szCs w:val="28"/>
                <w:lang w:val="ru-RU"/>
              </w:rPr>
              <w:t>41</w:t>
            </w:r>
          </w:p>
        </w:tc>
        <w:tc>
          <w:tcPr>
            <w:tcW w:w="1016" w:type="dxa"/>
            <w:shd w:val="clear" w:color="auto" w:fill="E7E6E6" w:themeFill="background2"/>
          </w:tcPr>
          <w:p w:rsidR="006A1196" w:rsidRPr="006A1196" w:rsidRDefault="006A1196" w:rsidP="006A1196">
            <w:pPr>
              <w:spacing w:line="247" w:lineRule="exact"/>
              <w:ind w:left="181"/>
              <w:rPr>
                <w:rFonts w:ascii="Times New Roman" w:hAnsi="Times New Roman" w:cs="Times New Roman"/>
                <w:sz w:val="28"/>
                <w:szCs w:val="28"/>
                <w:lang w:val="ru-RU"/>
              </w:rPr>
            </w:pPr>
            <w:r w:rsidRPr="006A1196">
              <w:rPr>
                <w:rFonts w:ascii="Times New Roman" w:hAnsi="Times New Roman" w:cs="Times New Roman"/>
                <w:sz w:val="28"/>
                <w:szCs w:val="28"/>
                <w:lang w:val="ru-RU"/>
              </w:rPr>
              <w:t>61</w:t>
            </w:r>
          </w:p>
        </w:tc>
        <w:tc>
          <w:tcPr>
            <w:tcW w:w="1016" w:type="dxa"/>
          </w:tcPr>
          <w:p w:rsidR="006A1196" w:rsidRPr="006A1196" w:rsidRDefault="006A1196" w:rsidP="006A1196">
            <w:pPr>
              <w:spacing w:line="247" w:lineRule="exact"/>
              <w:ind w:left="182"/>
              <w:rPr>
                <w:rFonts w:ascii="Times New Roman" w:hAnsi="Times New Roman" w:cs="Times New Roman"/>
                <w:sz w:val="28"/>
                <w:szCs w:val="28"/>
                <w:lang w:val="ru-RU"/>
              </w:rPr>
            </w:pPr>
            <w:r w:rsidRPr="006A1196">
              <w:rPr>
                <w:rFonts w:ascii="Times New Roman" w:hAnsi="Times New Roman" w:cs="Times New Roman"/>
                <w:sz w:val="28"/>
                <w:szCs w:val="28"/>
                <w:lang w:val="ru-RU"/>
              </w:rPr>
              <w:t>45</w:t>
            </w:r>
          </w:p>
        </w:tc>
        <w:tc>
          <w:tcPr>
            <w:tcW w:w="1016" w:type="dxa"/>
          </w:tcPr>
          <w:p w:rsidR="006A1196" w:rsidRPr="006A1196" w:rsidRDefault="006A1196" w:rsidP="006A1196">
            <w:pPr>
              <w:spacing w:line="247" w:lineRule="exact"/>
              <w:ind w:left="157" w:right="138"/>
              <w:jc w:val="center"/>
              <w:rPr>
                <w:rFonts w:ascii="Times New Roman" w:hAnsi="Times New Roman" w:cs="Times New Roman"/>
                <w:sz w:val="28"/>
                <w:szCs w:val="28"/>
              </w:rPr>
            </w:pPr>
            <w:r w:rsidRPr="006A1196">
              <w:rPr>
                <w:rFonts w:ascii="Times New Roman" w:hAnsi="Times New Roman" w:cs="Times New Roman"/>
                <w:sz w:val="28"/>
                <w:szCs w:val="28"/>
              </w:rPr>
              <w:t>4</w:t>
            </w:r>
          </w:p>
        </w:tc>
      </w:tr>
      <w:tr w:rsidR="006A1196" w:rsidRPr="002501E1" w:rsidTr="006A1196">
        <w:trPr>
          <w:trHeight w:val="304"/>
        </w:trPr>
        <w:tc>
          <w:tcPr>
            <w:tcW w:w="2695" w:type="dxa"/>
          </w:tcPr>
          <w:p w:rsidR="006A1196" w:rsidRPr="002501E1" w:rsidRDefault="006A1196" w:rsidP="006A1196">
            <w:pPr>
              <w:spacing w:after="200" w:line="244" w:lineRule="exact"/>
              <w:ind w:left="107"/>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Речевое</w:t>
            </w:r>
            <w:r w:rsidRPr="002501E1">
              <w:rPr>
                <w:rFonts w:ascii="Times New Roman" w:eastAsia="Times New Roman" w:hAnsi="Times New Roman" w:cs="Times New Roman"/>
                <w:spacing w:val="-3"/>
                <w:sz w:val="24"/>
                <w:szCs w:val="24"/>
                <w:lang w:eastAsia="ru-RU"/>
              </w:rPr>
              <w:t xml:space="preserve"> </w:t>
            </w:r>
            <w:r w:rsidRPr="002501E1">
              <w:rPr>
                <w:rFonts w:ascii="Times New Roman" w:eastAsia="Times New Roman" w:hAnsi="Times New Roman" w:cs="Times New Roman"/>
                <w:sz w:val="24"/>
                <w:szCs w:val="24"/>
                <w:lang w:eastAsia="ru-RU"/>
              </w:rPr>
              <w:t>развитие</w:t>
            </w:r>
          </w:p>
        </w:tc>
        <w:tc>
          <w:tcPr>
            <w:tcW w:w="1015" w:type="dxa"/>
            <w:shd w:val="clear" w:color="auto" w:fill="F1F1F1"/>
          </w:tcPr>
          <w:p w:rsidR="006A1196" w:rsidRPr="006A1196" w:rsidRDefault="006A1196" w:rsidP="006A1196">
            <w:pPr>
              <w:spacing w:after="200" w:line="247" w:lineRule="exact"/>
              <w:ind w:left="151" w:right="144"/>
              <w:jc w:val="center"/>
              <w:rPr>
                <w:rFonts w:ascii="Times New Roman" w:eastAsia="Times New Roman" w:hAnsi="Times New Roman" w:cs="Times New Roman"/>
                <w:sz w:val="28"/>
                <w:szCs w:val="28"/>
                <w:lang w:eastAsia="ru-RU"/>
              </w:rPr>
            </w:pPr>
            <w:r w:rsidRPr="006A1196">
              <w:rPr>
                <w:rFonts w:ascii="Times New Roman" w:eastAsia="Times New Roman" w:hAnsi="Times New Roman" w:cs="Times New Roman"/>
                <w:sz w:val="28"/>
                <w:szCs w:val="28"/>
                <w:lang w:eastAsia="ru-RU"/>
              </w:rPr>
              <w:t>12</w:t>
            </w:r>
          </w:p>
        </w:tc>
        <w:tc>
          <w:tcPr>
            <w:tcW w:w="1016" w:type="dxa"/>
          </w:tcPr>
          <w:p w:rsidR="006A1196" w:rsidRPr="006A1196" w:rsidRDefault="006A1196" w:rsidP="006A1196">
            <w:pPr>
              <w:spacing w:after="200" w:line="247" w:lineRule="exact"/>
              <w:ind w:right="167"/>
              <w:jc w:val="center"/>
              <w:rPr>
                <w:rFonts w:ascii="Times New Roman" w:eastAsia="Times New Roman" w:hAnsi="Times New Roman" w:cs="Times New Roman"/>
                <w:sz w:val="28"/>
                <w:szCs w:val="28"/>
                <w:lang w:eastAsia="ru-RU"/>
              </w:rPr>
            </w:pPr>
            <w:r w:rsidRPr="006A1196">
              <w:rPr>
                <w:rFonts w:ascii="Times New Roman" w:eastAsia="Times New Roman" w:hAnsi="Times New Roman" w:cs="Times New Roman"/>
                <w:sz w:val="28"/>
                <w:szCs w:val="28"/>
                <w:lang w:eastAsia="ru-RU"/>
              </w:rPr>
              <w:t>47</w:t>
            </w:r>
          </w:p>
        </w:tc>
        <w:tc>
          <w:tcPr>
            <w:tcW w:w="1016" w:type="dxa"/>
          </w:tcPr>
          <w:p w:rsidR="006A1196" w:rsidRPr="006A1196" w:rsidRDefault="006A1196" w:rsidP="006A1196">
            <w:pPr>
              <w:spacing w:after="200" w:line="247" w:lineRule="exact"/>
              <w:ind w:left="178"/>
              <w:rPr>
                <w:rFonts w:ascii="Times New Roman" w:eastAsia="Times New Roman" w:hAnsi="Times New Roman" w:cs="Times New Roman"/>
                <w:sz w:val="28"/>
                <w:szCs w:val="28"/>
                <w:lang w:eastAsia="ru-RU"/>
              </w:rPr>
            </w:pPr>
            <w:r w:rsidRPr="006A1196">
              <w:rPr>
                <w:rFonts w:ascii="Times New Roman" w:eastAsia="Times New Roman" w:hAnsi="Times New Roman" w:cs="Times New Roman"/>
                <w:sz w:val="28"/>
                <w:szCs w:val="28"/>
                <w:lang w:eastAsia="ru-RU"/>
              </w:rPr>
              <w:t>41</w:t>
            </w:r>
          </w:p>
        </w:tc>
        <w:tc>
          <w:tcPr>
            <w:tcW w:w="1016" w:type="dxa"/>
            <w:shd w:val="clear" w:color="auto" w:fill="F1F1F1"/>
          </w:tcPr>
          <w:p w:rsidR="006A1196" w:rsidRPr="006A1196" w:rsidRDefault="006A1196" w:rsidP="006A1196">
            <w:pPr>
              <w:spacing w:after="200" w:line="247" w:lineRule="exact"/>
              <w:ind w:left="155" w:right="144"/>
              <w:jc w:val="center"/>
              <w:rPr>
                <w:rFonts w:ascii="Times New Roman" w:eastAsia="Times New Roman" w:hAnsi="Times New Roman" w:cs="Times New Roman"/>
                <w:sz w:val="28"/>
                <w:szCs w:val="28"/>
                <w:lang w:eastAsia="ru-RU"/>
              </w:rPr>
            </w:pPr>
            <w:r w:rsidRPr="006A1196">
              <w:rPr>
                <w:rFonts w:ascii="Times New Roman" w:eastAsia="Times New Roman" w:hAnsi="Times New Roman" w:cs="Times New Roman"/>
                <w:sz w:val="28"/>
                <w:szCs w:val="28"/>
                <w:lang w:eastAsia="ru-RU"/>
              </w:rPr>
              <w:t>35</w:t>
            </w:r>
          </w:p>
        </w:tc>
        <w:tc>
          <w:tcPr>
            <w:tcW w:w="1016" w:type="dxa"/>
          </w:tcPr>
          <w:p w:rsidR="006A1196" w:rsidRPr="006A1196" w:rsidRDefault="006A1196" w:rsidP="006A1196">
            <w:pPr>
              <w:spacing w:after="200" w:line="247" w:lineRule="exact"/>
              <w:ind w:left="156" w:right="144"/>
              <w:jc w:val="center"/>
              <w:rPr>
                <w:rFonts w:ascii="Times New Roman" w:eastAsia="Times New Roman" w:hAnsi="Times New Roman" w:cs="Times New Roman"/>
                <w:sz w:val="28"/>
                <w:szCs w:val="28"/>
                <w:lang w:eastAsia="ru-RU"/>
              </w:rPr>
            </w:pPr>
            <w:r w:rsidRPr="006A1196">
              <w:rPr>
                <w:rFonts w:ascii="Times New Roman" w:eastAsia="Times New Roman" w:hAnsi="Times New Roman" w:cs="Times New Roman"/>
                <w:sz w:val="28"/>
                <w:szCs w:val="28"/>
                <w:lang w:eastAsia="ru-RU"/>
              </w:rPr>
              <w:t>52</w:t>
            </w:r>
          </w:p>
        </w:tc>
        <w:tc>
          <w:tcPr>
            <w:tcW w:w="1016" w:type="dxa"/>
          </w:tcPr>
          <w:p w:rsidR="006A1196" w:rsidRPr="006A1196" w:rsidRDefault="006A1196" w:rsidP="006A1196">
            <w:pPr>
              <w:spacing w:after="200" w:line="247" w:lineRule="exact"/>
              <w:ind w:left="180"/>
              <w:rPr>
                <w:rFonts w:ascii="Times New Roman" w:eastAsia="Times New Roman" w:hAnsi="Times New Roman" w:cs="Times New Roman"/>
                <w:sz w:val="28"/>
                <w:szCs w:val="28"/>
                <w:lang w:eastAsia="ru-RU"/>
              </w:rPr>
            </w:pPr>
            <w:r w:rsidRPr="006A1196">
              <w:rPr>
                <w:rFonts w:ascii="Times New Roman" w:eastAsia="Times New Roman" w:hAnsi="Times New Roman" w:cs="Times New Roman"/>
                <w:sz w:val="28"/>
                <w:szCs w:val="28"/>
                <w:lang w:eastAsia="ru-RU"/>
              </w:rPr>
              <w:t>13</w:t>
            </w:r>
          </w:p>
        </w:tc>
        <w:tc>
          <w:tcPr>
            <w:tcW w:w="1015" w:type="dxa"/>
            <w:shd w:val="clear" w:color="auto" w:fill="F1F1F1"/>
          </w:tcPr>
          <w:p w:rsidR="006A1196" w:rsidRPr="006A1196" w:rsidRDefault="006A1196" w:rsidP="006A1196">
            <w:pPr>
              <w:spacing w:line="247" w:lineRule="exact"/>
              <w:ind w:left="180"/>
              <w:rPr>
                <w:rFonts w:ascii="Times New Roman" w:hAnsi="Times New Roman" w:cs="Times New Roman"/>
                <w:sz w:val="28"/>
                <w:szCs w:val="28"/>
                <w:lang w:val="ru-RU"/>
              </w:rPr>
            </w:pPr>
            <w:r w:rsidRPr="006A1196">
              <w:rPr>
                <w:rFonts w:ascii="Times New Roman" w:hAnsi="Times New Roman" w:cs="Times New Roman"/>
                <w:sz w:val="28"/>
                <w:szCs w:val="28"/>
                <w:lang w:val="ru-RU"/>
              </w:rPr>
              <w:t>10</w:t>
            </w:r>
          </w:p>
        </w:tc>
        <w:tc>
          <w:tcPr>
            <w:tcW w:w="1016" w:type="dxa"/>
          </w:tcPr>
          <w:p w:rsidR="006A1196" w:rsidRPr="006A1196" w:rsidRDefault="006A1196" w:rsidP="006A1196">
            <w:pPr>
              <w:spacing w:line="247" w:lineRule="exact"/>
              <w:ind w:left="157" w:right="142"/>
              <w:jc w:val="center"/>
              <w:rPr>
                <w:rFonts w:ascii="Times New Roman" w:hAnsi="Times New Roman" w:cs="Times New Roman"/>
                <w:sz w:val="28"/>
                <w:szCs w:val="28"/>
                <w:lang w:val="ru-RU"/>
              </w:rPr>
            </w:pPr>
            <w:r w:rsidRPr="006A1196">
              <w:rPr>
                <w:rFonts w:ascii="Times New Roman" w:hAnsi="Times New Roman" w:cs="Times New Roman"/>
                <w:sz w:val="28"/>
                <w:szCs w:val="28"/>
                <w:lang w:val="ru-RU"/>
              </w:rPr>
              <w:t>46</w:t>
            </w:r>
          </w:p>
        </w:tc>
        <w:tc>
          <w:tcPr>
            <w:tcW w:w="1016" w:type="dxa"/>
          </w:tcPr>
          <w:p w:rsidR="006A1196" w:rsidRPr="006A1196" w:rsidRDefault="006A1196" w:rsidP="006A1196">
            <w:pPr>
              <w:spacing w:line="247" w:lineRule="exact"/>
              <w:ind w:left="162" w:right="147"/>
              <w:jc w:val="center"/>
              <w:rPr>
                <w:rFonts w:ascii="Times New Roman" w:hAnsi="Times New Roman" w:cs="Times New Roman"/>
                <w:sz w:val="28"/>
                <w:szCs w:val="28"/>
                <w:lang w:val="ru-RU"/>
              </w:rPr>
            </w:pPr>
            <w:r w:rsidRPr="006A1196">
              <w:rPr>
                <w:rFonts w:ascii="Times New Roman" w:hAnsi="Times New Roman" w:cs="Times New Roman"/>
                <w:sz w:val="28"/>
                <w:szCs w:val="28"/>
                <w:lang w:val="ru-RU"/>
              </w:rPr>
              <w:t>44</w:t>
            </w:r>
          </w:p>
        </w:tc>
        <w:tc>
          <w:tcPr>
            <w:tcW w:w="1016" w:type="dxa"/>
            <w:shd w:val="clear" w:color="auto" w:fill="E7E6E6" w:themeFill="background2"/>
          </w:tcPr>
          <w:p w:rsidR="006A1196" w:rsidRPr="006A1196" w:rsidRDefault="006A1196" w:rsidP="006A1196">
            <w:pPr>
              <w:spacing w:line="247" w:lineRule="exact"/>
              <w:ind w:left="181"/>
              <w:rPr>
                <w:rFonts w:ascii="Times New Roman" w:hAnsi="Times New Roman" w:cs="Times New Roman"/>
                <w:sz w:val="28"/>
                <w:szCs w:val="28"/>
                <w:lang w:val="ru-RU"/>
              </w:rPr>
            </w:pPr>
            <w:r w:rsidRPr="006A1196">
              <w:rPr>
                <w:rFonts w:ascii="Times New Roman" w:hAnsi="Times New Roman" w:cs="Times New Roman"/>
                <w:sz w:val="28"/>
                <w:szCs w:val="28"/>
                <w:lang w:val="ru-RU"/>
              </w:rPr>
              <w:t>57</w:t>
            </w:r>
          </w:p>
        </w:tc>
        <w:tc>
          <w:tcPr>
            <w:tcW w:w="1016" w:type="dxa"/>
          </w:tcPr>
          <w:p w:rsidR="006A1196" w:rsidRPr="006A1196" w:rsidRDefault="006A1196" w:rsidP="006A1196">
            <w:pPr>
              <w:spacing w:line="247" w:lineRule="exact"/>
              <w:ind w:left="182"/>
              <w:rPr>
                <w:rFonts w:ascii="Times New Roman" w:hAnsi="Times New Roman" w:cs="Times New Roman"/>
                <w:sz w:val="28"/>
                <w:szCs w:val="28"/>
                <w:lang w:val="ru-RU"/>
              </w:rPr>
            </w:pPr>
            <w:r w:rsidRPr="006A1196">
              <w:rPr>
                <w:rFonts w:ascii="Times New Roman" w:hAnsi="Times New Roman" w:cs="Times New Roman"/>
                <w:sz w:val="28"/>
                <w:szCs w:val="28"/>
                <w:lang w:val="ru-RU"/>
              </w:rPr>
              <w:t>36</w:t>
            </w:r>
          </w:p>
        </w:tc>
        <w:tc>
          <w:tcPr>
            <w:tcW w:w="1016" w:type="dxa"/>
          </w:tcPr>
          <w:p w:rsidR="006A1196" w:rsidRPr="006A1196" w:rsidRDefault="006A1196" w:rsidP="006A1196">
            <w:pPr>
              <w:spacing w:line="247" w:lineRule="exact"/>
              <w:ind w:left="157" w:right="138"/>
              <w:jc w:val="center"/>
              <w:rPr>
                <w:rFonts w:ascii="Times New Roman" w:hAnsi="Times New Roman" w:cs="Times New Roman"/>
                <w:sz w:val="28"/>
                <w:szCs w:val="28"/>
                <w:lang w:val="ru-RU"/>
              </w:rPr>
            </w:pPr>
            <w:r w:rsidRPr="006A1196">
              <w:rPr>
                <w:rFonts w:ascii="Times New Roman" w:hAnsi="Times New Roman" w:cs="Times New Roman"/>
                <w:sz w:val="28"/>
                <w:szCs w:val="28"/>
                <w:lang w:val="ru-RU"/>
              </w:rPr>
              <w:t>7</w:t>
            </w:r>
          </w:p>
        </w:tc>
      </w:tr>
      <w:tr w:rsidR="006A1196" w:rsidRPr="002501E1" w:rsidTr="006A1196">
        <w:trPr>
          <w:trHeight w:val="506"/>
        </w:trPr>
        <w:tc>
          <w:tcPr>
            <w:tcW w:w="2695" w:type="dxa"/>
          </w:tcPr>
          <w:p w:rsidR="006A1196" w:rsidRPr="002501E1" w:rsidRDefault="006A1196" w:rsidP="006A1196">
            <w:pPr>
              <w:spacing w:after="200" w:line="247" w:lineRule="exact"/>
              <w:ind w:left="107"/>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Художественно-</w:t>
            </w:r>
          </w:p>
          <w:p w:rsidR="006A1196" w:rsidRPr="002501E1" w:rsidRDefault="006A1196" w:rsidP="006A1196">
            <w:pPr>
              <w:spacing w:before="1" w:after="200" w:line="238" w:lineRule="exact"/>
              <w:ind w:left="107"/>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эстетическое</w:t>
            </w:r>
            <w:r w:rsidRPr="002501E1">
              <w:rPr>
                <w:rFonts w:ascii="Times New Roman" w:eastAsia="Times New Roman" w:hAnsi="Times New Roman" w:cs="Times New Roman"/>
                <w:spacing w:val="-4"/>
                <w:sz w:val="24"/>
                <w:szCs w:val="24"/>
                <w:lang w:eastAsia="ru-RU"/>
              </w:rPr>
              <w:t xml:space="preserve"> </w:t>
            </w:r>
            <w:r w:rsidRPr="002501E1">
              <w:rPr>
                <w:rFonts w:ascii="Times New Roman" w:eastAsia="Times New Roman" w:hAnsi="Times New Roman" w:cs="Times New Roman"/>
                <w:sz w:val="24"/>
                <w:szCs w:val="24"/>
                <w:lang w:eastAsia="ru-RU"/>
              </w:rPr>
              <w:t>развитие</w:t>
            </w:r>
          </w:p>
        </w:tc>
        <w:tc>
          <w:tcPr>
            <w:tcW w:w="1015" w:type="dxa"/>
            <w:shd w:val="clear" w:color="auto" w:fill="F1F1F1"/>
          </w:tcPr>
          <w:p w:rsidR="006A1196" w:rsidRPr="006A1196" w:rsidRDefault="006A1196" w:rsidP="006A1196">
            <w:pPr>
              <w:spacing w:after="200" w:line="247" w:lineRule="exact"/>
              <w:ind w:left="151" w:right="144"/>
              <w:jc w:val="center"/>
              <w:rPr>
                <w:rFonts w:ascii="Times New Roman" w:eastAsia="Times New Roman" w:hAnsi="Times New Roman" w:cs="Times New Roman"/>
                <w:sz w:val="28"/>
                <w:szCs w:val="28"/>
                <w:lang w:eastAsia="ru-RU"/>
              </w:rPr>
            </w:pPr>
            <w:r w:rsidRPr="006A1196">
              <w:rPr>
                <w:rFonts w:ascii="Times New Roman" w:eastAsia="Times New Roman" w:hAnsi="Times New Roman" w:cs="Times New Roman"/>
                <w:sz w:val="28"/>
                <w:szCs w:val="28"/>
                <w:lang w:eastAsia="ru-RU"/>
              </w:rPr>
              <w:t>11</w:t>
            </w:r>
          </w:p>
        </w:tc>
        <w:tc>
          <w:tcPr>
            <w:tcW w:w="1016" w:type="dxa"/>
          </w:tcPr>
          <w:p w:rsidR="006A1196" w:rsidRPr="006A1196" w:rsidRDefault="006A1196" w:rsidP="006A1196">
            <w:pPr>
              <w:spacing w:after="200" w:line="247" w:lineRule="exact"/>
              <w:ind w:right="167"/>
              <w:jc w:val="center"/>
              <w:rPr>
                <w:rFonts w:ascii="Times New Roman" w:eastAsia="Times New Roman" w:hAnsi="Times New Roman" w:cs="Times New Roman"/>
                <w:sz w:val="28"/>
                <w:szCs w:val="28"/>
                <w:lang w:eastAsia="ru-RU"/>
              </w:rPr>
            </w:pPr>
            <w:r w:rsidRPr="006A1196">
              <w:rPr>
                <w:rFonts w:ascii="Times New Roman" w:eastAsia="Times New Roman" w:hAnsi="Times New Roman" w:cs="Times New Roman"/>
                <w:sz w:val="28"/>
                <w:szCs w:val="28"/>
                <w:lang w:eastAsia="ru-RU"/>
              </w:rPr>
              <w:t>69</w:t>
            </w:r>
          </w:p>
        </w:tc>
        <w:tc>
          <w:tcPr>
            <w:tcW w:w="1016" w:type="dxa"/>
          </w:tcPr>
          <w:p w:rsidR="006A1196" w:rsidRPr="006A1196" w:rsidRDefault="006A1196" w:rsidP="006A1196">
            <w:pPr>
              <w:spacing w:after="200" w:line="247" w:lineRule="exact"/>
              <w:ind w:left="178"/>
              <w:rPr>
                <w:rFonts w:ascii="Times New Roman" w:eastAsia="Times New Roman" w:hAnsi="Times New Roman" w:cs="Times New Roman"/>
                <w:sz w:val="28"/>
                <w:szCs w:val="28"/>
                <w:lang w:eastAsia="ru-RU"/>
              </w:rPr>
            </w:pPr>
            <w:r w:rsidRPr="006A1196">
              <w:rPr>
                <w:rFonts w:ascii="Times New Roman" w:eastAsia="Times New Roman" w:hAnsi="Times New Roman" w:cs="Times New Roman"/>
                <w:sz w:val="28"/>
                <w:szCs w:val="28"/>
                <w:lang w:eastAsia="ru-RU"/>
              </w:rPr>
              <w:t>20</w:t>
            </w:r>
          </w:p>
        </w:tc>
        <w:tc>
          <w:tcPr>
            <w:tcW w:w="1016" w:type="dxa"/>
            <w:shd w:val="clear" w:color="auto" w:fill="F1F1F1"/>
          </w:tcPr>
          <w:p w:rsidR="006A1196" w:rsidRPr="006A1196" w:rsidRDefault="006A1196" w:rsidP="006A1196">
            <w:pPr>
              <w:spacing w:after="200" w:line="247" w:lineRule="exact"/>
              <w:ind w:left="155" w:right="144"/>
              <w:jc w:val="center"/>
              <w:rPr>
                <w:rFonts w:ascii="Times New Roman" w:eastAsia="Times New Roman" w:hAnsi="Times New Roman" w:cs="Times New Roman"/>
                <w:sz w:val="28"/>
                <w:szCs w:val="28"/>
                <w:lang w:eastAsia="ru-RU"/>
              </w:rPr>
            </w:pPr>
            <w:r w:rsidRPr="006A1196">
              <w:rPr>
                <w:rFonts w:ascii="Times New Roman" w:eastAsia="Times New Roman" w:hAnsi="Times New Roman" w:cs="Times New Roman"/>
                <w:sz w:val="28"/>
                <w:szCs w:val="28"/>
                <w:lang w:eastAsia="ru-RU"/>
              </w:rPr>
              <w:t>56</w:t>
            </w:r>
          </w:p>
        </w:tc>
        <w:tc>
          <w:tcPr>
            <w:tcW w:w="1016" w:type="dxa"/>
          </w:tcPr>
          <w:p w:rsidR="006A1196" w:rsidRPr="006A1196" w:rsidRDefault="006A1196" w:rsidP="006A1196">
            <w:pPr>
              <w:spacing w:after="200" w:line="247" w:lineRule="exact"/>
              <w:ind w:left="156" w:right="144"/>
              <w:jc w:val="center"/>
              <w:rPr>
                <w:rFonts w:ascii="Times New Roman" w:eastAsia="Times New Roman" w:hAnsi="Times New Roman" w:cs="Times New Roman"/>
                <w:sz w:val="28"/>
                <w:szCs w:val="28"/>
                <w:lang w:eastAsia="ru-RU"/>
              </w:rPr>
            </w:pPr>
            <w:r w:rsidRPr="006A1196">
              <w:rPr>
                <w:rFonts w:ascii="Times New Roman" w:eastAsia="Times New Roman" w:hAnsi="Times New Roman" w:cs="Times New Roman"/>
                <w:sz w:val="28"/>
                <w:szCs w:val="28"/>
                <w:lang w:eastAsia="ru-RU"/>
              </w:rPr>
              <w:t>37</w:t>
            </w:r>
          </w:p>
        </w:tc>
        <w:tc>
          <w:tcPr>
            <w:tcW w:w="1016" w:type="dxa"/>
          </w:tcPr>
          <w:p w:rsidR="006A1196" w:rsidRPr="006A1196" w:rsidRDefault="006A1196" w:rsidP="006A1196">
            <w:pPr>
              <w:spacing w:after="200" w:line="247" w:lineRule="exact"/>
              <w:ind w:left="180"/>
              <w:rPr>
                <w:rFonts w:ascii="Times New Roman" w:eastAsia="Times New Roman" w:hAnsi="Times New Roman" w:cs="Times New Roman"/>
                <w:sz w:val="28"/>
                <w:szCs w:val="28"/>
                <w:lang w:eastAsia="ru-RU"/>
              </w:rPr>
            </w:pPr>
            <w:r w:rsidRPr="006A1196">
              <w:rPr>
                <w:rFonts w:ascii="Times New Roman" w:eastAsia="Times New Roman" w:hAnsi="Times New Roman" w:cs="Times New Roman"/>
                <w:sz w:val="28"/>
                <w:szCs w:val="28"/>
                <w:lang w:eastAsia="ru-RU"/>
              </w:rPr>
              <w:t>7</w:t>
            </w:r>
          </w:p>
        </w:tc>
        <w:tc>
          <w:tcPr>
            <w:tcW w:w="1015" w:type="dxa"/>
            <w:shd w:val="clear" w:color="auto" w:fill="F1F1F1"/>
          </w:tcPr>
          <w:p w:rsidR="006A1196" w:rsidRPr="006A1196" w:rsidRDefault="006A1196" w:rsidP="006A1196">
            <w:pPr>
              <w:spacing w:line="247" w:lineRule="exact"/>
              <w:ind w:left="180"/>
              <w:rPr>
                <w:rFonts w:ascii="Times New Roman" w:hAnsi="Times New Roman" w:cs="Times New Roman"/>
                <w:sz w:val="28"/>
                <w:szCs w:val="28"/>
                <w:lang w:val="ru-RU"/>
              </w:rPr>
            </w:pPr>
            <w:r w:rsidRPr="006A1196">
              <w:rPr>
                <w:rFonts w:ascii="Times New Roman" w:hAnsi="Times New Roman" w:cs="Times New Roman"/>
                <w:sz w:val="28"/>
                <w:szCs w:val="28"/>
                <w:lang w:val="ru-RU"/>
              </w:rPr>
              <w:t>9</w:t>
            </w:r>
          </w:p>
        </w:tc>
        <w:tc>
          <w:tcPr>
            <w:tcW w:w="1016" w:type="dxa"/>
          </w:tcPr>
          <w:p w:rsidR="006A1196" w:rsidRPr="006A1196" w:rsidRDefault="006A1196" w:rsidP="006A1196">
            <w:pPr>
              <w:spacing w:line="247" w:lineRule="exact"/>
              <w:ind w:left="157" w:right="142"/>
              <w:jc w:val="center"/>
              <w:rPr>
                <w:rFonts w:ascii="Times New Roman" w:hAnsi="Times New Roman" w:cs="Times New Roman"/>
                <w:sz w:val="28"/>
                <w:szCs w:val="28"/>
                <w:lang w:val="ru-RU"/>
              </w:rPr>
            </w:pPr>
            <w:r w:rsidRPr="006A1196">
              <w:rPr>
                <w:rFonts w:ascii="Times New Roman" w:hAnsi="Times New Roman" w:cs="Times New Roman"/>
                <w:sz w:val="28"/>
                <w:szCs w:val="28"/>
                <w:lang w:val="ru-RU"/>
              </w:rPr>
              <w:t>44</w:t>
            </w:r>
          </w:p>
        </w:tc>
        <w:tc>
          <w:tcPr>
            <w:tcW w:w="1016" w:type="dxa"/>
          </w:tcPr>
          <w:p w:rsidR="006A1196" w:rsidRPr="006A1196" w:rsidRDefault="006A1196" w:rsidP="006A1196">
            <w:pPr>
              <w:spacing w:line="247" w:lineRule="exact"/>
              <w:ind w:left="15"/>
              <w:jc w:val="center"/>
              <w:rPr>
                <w:rFonts w:ascii="Times New Roman" w:hAnsi="Times New Roman" w:cs="Times New Roman"/>
                <w:sz w:val="28"/>
                <w:szCs w:val="28"/>
                <w:lang w:val="ru-RU"/>
              </w:rPr>
            </w:pPr>
            <w:r w:rsidRPr="006A1196">
              <w:rPr>
                <w:rFonts w:ascii="Times New Roman" w:hAnsi="Times New Roman" w:cs="Times New Roman"/>
                <w:sz w:val="28"/>
                <w:szCs w:val="28"/>
                <w:lang w:val="ru-RU"/>
              </w:rPr>
              <w:t>48</w:t>
            </w:r>
          </w:p>
        </w:tc>
        <w:tc>
          <w:tcPr>
            <w:tcW w:w="1016" w:type="dxa"/>
            <w:shd w:val="clear" w:color="auto" w:fill="E7E6E6" w:themeFill="background2"/>
          </w:tcPr>
          <w:p w:rsidR="006A1196" w:rsidRPr="006A1196" w:rsidRDefault="006A1196" w:rsidP="006A1196">
            <w:pPr>
              <w:spacing w:line="247" w:lineRule="exact"/>
              <w:ind w:left="181"/>
              <w:rPr>
                <w:rFonts w:ascii="Times New Roman" w:hAnsi="Times New Roman" w:cs="Times New Roman"/>
                <w:sz w:val="28"/>
                <w:szCs w:val="28"/>
              </w:rPr>
            </w:pPr>
            <w:r w:rsidRPr="006A1196">
              <w:rPr>
                <w:rFonts w:ascii="Times New Roman" w:hAnsi="Times New Roman" w:cs="Times New Roman"/>
                <w:sz w:val="28"/>
                <w:szCs w:val="28"/>
                <w:lang w:val="ru-RU"/>
              </w:rPr>
              <w:t>49</w:t>
            </w:r>
          </w:p>
        </w:tc>
        <w:tc>
          <w:tcPr>
            <w:tcW w:w="1016" w:type="dxa"/>
          </w:tcPr>
          <w:p w:rsidR="006A1196" w:rsidRPr="006A1196" w:rsidRDefault="006A1196" w:rsidP="006A1196">
            <w:pPr>
              <w:spacing w:line="247" w:lineRule="exact"/>
              <w:ind w:left="182"/>
              <w:rPr>
                <w:rFonts w:ascii="Times New Roman" w:hAnsi="Times New Roman" w:cs="Times New Roman"/>
                <w:sz w:val="28"/>
                <w:szCs w:val="28"/>
              </w:rPr>
            </w:pPr>
            <w:r w:rsidRPr="006A1196">
              <w:rPr>
                <w:rFonts w:ascii="Times New Roman" w:hAnsi="Times New Roman" w:cs="Times New Roman"/>
                <w:sz w:val="28"/>
                <w:szCs w:val="28"/>
                <w:lang w:val="ru-RU"/>
              </w:rPr>
              <w:t>45</w:t>
            </w:r>
          </w:p>
        </w:tc>
        <w:tc>
          <w:tcPr>
            <w:tcW w:w="1016" w:type="dxa"/>
          </w:tcPr>
          <w:p w:rsidR="006A1196" w:rsidRPr="006A1196" w:rsidRDefault="006A1196" w:rsidP="006A1196">
            <w:pPr>
              <w:spacing w:line="247" w:lineRule="exact"/>
              <w:ind w:left="157" w:right="138"/>
              <w:jc w:val="center"/>
              <w:rPr>
                <w:rFonts w:ascii="Times New Roman" w:hAnsi="Times New Roman" w:cs="Times New Roman"/>
                <w:sz w:val="28"/>
                <w:szCs w:val="28"/>
              </w:rPr>
            </w:pPr>
            <w:r w:rsidRPr="006A1196">
              <w:rPr>
                <w:rFonts w:ascii="Times New Roman" w:hAnsi="Times New Roman" w:cs="Times New Roman"/>
                <w:sz w:val="28"/>
                <w:szCs w:val="28"/>
                <w:lang w:val="ru-RU"/>
              </w:rPr>
              <w:t>5</w:t>
            </w:r>
          </w:p>
        </w:tc>
      </w:tr>
      <w:tr w:rsidR="006A1196" w:rsidRPr="002501E1" w:rsidTr="006A1196">
        <w:trPr>
          <w:trHeight w:val="760"/>
        </w:trPr>
        <w:tc>
          <w:tcPr>
            <w:tcW w:w="2695" w:type="dxa"/>
          </w:tcPr>
          <w:p w:rsidR="006A1196" w:rsidRPr="002501E1" w:rsidRDefault="006A1196" w:rsidP="006A1196">
            <w:pPr>
              <w:spacing w:after="200" w:line="247" w:lineRule="exact"/>
              <w:ind w:left="107"/>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lastRenderedPageBreak/>
              <w:t>Социально-</w:t>
            </w:r>
          </w:p>
          <w:p w:rsidR="006A1196" w:rsidRPr="002501E1" w:rsidRDefault="006A1196" w:rsidP="006A1196">
            <w:pPr>
              <w:spacing w:after="200" w:line="252" w:lineRule="exact"/>
              <w:ind w:left="107" w:right="668"/>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коммуникативное</w:t>
            </w:r>
            <w:r w:rsidRPr="002501E1">
              <w:rPr>
                <w:rFonts w:ascii="Times New Roman" w:eastAsia="Times New Roman" w:hAnsi="Times New Roman" w:cs="Times New Roman"/>
                <w:spacing w:val="-52"/>
                <w:sz w:val="24"/>
                <w:szCs w:val="24"/>
                <w:lang w:eastAsia="ru-RU"/>
              </w:rPr>
              <w:t xml:space="preserve"> </w:t>
            </w:r>
            <w:r w:rsidRPr="002501E1">
              <w:rPr>
                <w:rFonts w:ascii="Times New Roman" w:eastAsia="Times New Roman" w:hAnsi="Times New Roman" w:cs="Times New Roman"/>
                <w:sz w:val="24"/>
                <w:szCs w:val="24"/>
                <w:lang w:eastAsia="ru-RU"/>
              </w:rPr>
              <w:t>развитие</w:t>
            </w:r>
          </w:p>
        </w:tc>
        <w:tc>
          <w:tcPr>
            <w:tcW w:w="1015" w:type="dxa"/>
            <w:shd w:val="clear" w:color="auto" w:fill="F1F1F1"/>
          </w:tcPr>
          <w:p w:rsidR="006A1196" w:rsidRPr="006A1196" w:rsidRDefault="006A1196" w:rsidP="006A1196">
            <w:pPr>
              <w:spacing w:after="200" w:line="247" w:lineRule="exact"/>
              <w:ind w:left="151" w:right="144"/>
              <w:jc w:val="center"/>
              <w:rPr>
                <w:rFonts w:ascii="Times New Roman" w:eastAsia="Times New Roman" w:hAnsi="Times New Roman" w:cs="Times New Roman"/>
                <w:sz w:val="28"/>
                <w:szCs w:val="28"/>
                <w:lang w:eastAsia="ru-RU"/>
              </w:rPr>
            </w:pPr>
            <w:r w:rsidRPr="006A1196">
              <w:rPr>
                <w:rFonts w:ascii="Times New Roman" w:eastAsia="Times New Roman" w:hAnsi="Times New Roman" w:cs="Times New Roman"/>
                <w:sz w:val="28"/>
                <w:szCs w:val="28"/>
                <w:lang w:eastAsia="ru-RU"/>
              </w:rPr>
              <w:t>22</w:t>
            </w:r>
          </w:p>
        </w:tc>
        <w:tc>
          <w:tcPr>
            <w:tcW w:w="1016" w:type="dxa"/>
          </w:tcPr>
          <w:p w:rsidR="006A1196" w:rsidRPr="006A1196" w:rsidRDefault="006A1196" w:rsidP="006A1196">
            <w:pPr>
              <w:spacing w:after="200" w:line="247" w:lineRule="exact"/>
              <w:ind w:right="236"/>
              <w:jc w:val="center"/>
              <w:rPr>
                <w:rFonts w:ascii="Times New Roman" w:eastAsia="Times New Roman" w:hAnsi="Times New Roman" w:cs="Times New Roman"/>
                <w:sz w:val="28"/>
                <w:szCs w:val="28"/>
                <w:lang w:eastAsia="ru-RU"/>
              </w:rPr>
            </w:pPr>
            <w:r w:rsidRPr="006A1196">
              <w:rPr>
                <w:rFonts w:ascii="Times New Roman" w:eastAsia="Times New Roman" w:hAnsi="Times New Roman" w:cs="Times New Roman"/>
                <w:sz w:val="28"/>
                <w:szCs w:val="28"/>
                <w:lang w:eastAsia="ru-RU"/>
              </w:rPr>
              <w:t>49</w:t>
            </w:r>
          </w:p>
        </w:tc>
        <w:tc>
          <w:tcPr>
            <w:tcW w:w="1016" w:type="dxa"/>
          </w:tcPr>
          <w:p w:rsidR="006A1196" w:rsidRPr="006A1196" w:rsidRDefault="006A1196" w:rsidP="006A1196">
            <w:pPr>
              <w:spacing w:after="200" w:line="247" w:lineRule="exact"/>
              <w:ind w:left="233"/>
              <w:rPr>
                <w:rFonts w:ascii="Times New Roman" w:eastAsia="Times New Roman" w:hAnsi="Times New Roman" w:cs="Times New Roman"/>
                <w:sz w:val="28"/>
                <w:szCs w:val="28"/>
                <w:lang w:eastAsia="ru-RU"/>
              </w:rPr>
            </w:pPr>
            <w:r w:rsidRPr="006A1196">
              <w:rPr>
                <w:rFonts w:ascii="Times New Roman" w:eastAsia="Times New Roman" w:hAnsi="Times New Roman" w:cs="Times New Roman"/>
                <w:sz w:val="28"/>
                <w:szCs w:val="28"/>
                <w:lang w:eastAsia="ru-RU"/>
              </w:rPr>
              <w:t>29</w:t>
            </w:r>
          </w:p>
        </w:tc>
        <w:tc>
          <w:tcPr>
            <w:tcW w:w="1016" w:type="dxa"/>
            <w:shd w:val="clear" w:color="auto" w:fill="F1F1F1"/>
          </w:tcPr>
          <w:p w:rsidR="006A1196" w:rsidRPr="006A1196" w:rsidRDefault="006A1196" w:rsidP="006A1196">
            <w:pPr>
              <w:spacing w:after="200" w:line="247" w:lineRule="exact"/>
              <w:ind w:left="155" w:right="144"/>
              <w:jc w:val="center"/>
              <w:rPr>
                <w:rFonts w:ascii="Times New Roman" w:eastAsia="Times New Roman" w:hAnsi="Times New Roman" w:cs="Times New Roman"/>
                <w:sz w:val="28"/>
                <w:szCs w:val="28"/>
                <w:lang w:eastAsia="ru-RU"/>
              </w:rPr>
            </w:pPr>
            <w:r w:rsidRPr="006A1196">
              <w:rPr>
                <w:rFonts w:ascii="Times New Roman" w:eastAsia="Times New Roman" w:hAnsi="Times New Roman" w:cs="Times New Roman"/>
                <w:sz w:val="28"/>
                <w:szCs w:val="28"/>
                <w:lang w:eastAsia="ru-RU"/>
              </w:rPr>
              <w:t>50</w:t>
            </w:r>
          </w:p>
        </w:tc>
        <w:tc>
          <w:tcPr>
            <w:tcW w:w="1016" w:type="dxa"/>
          </w:tcPr>
          <w:p w:rsidR="006A1196" w:rsidRPr="006A1196" w:rsidRDefault="006A1196" w:rsidP="006A1196">
            <w:pPr>
              <w:spacing w:after="200" w:line="247" w:lineRule="exact"/>
              <w:ind w:left="156" w:right="144"/>
              <w:jc w:val="center"/>
              <w:rPr>
                <w:rFonts w:ascii="Times New Roman" w:eastAsia="Times New Roman" w:hAnsi="Times New Roman" w:cs="Times New Roman"/>
                <w:sz w:val="28"/>
                <w:szCs w:val="28"/>
                <w:lang w:eastAsia="ru-RU"/>
              </w:rPr>
            </w:pPr>
            <w:r w:rsidRPr="006A1196">
              <w:rPr>
                <w:rFonts w:ascii="Times New Roman" w:eastAsia="Times New Roman" w:hAnsi="Times New Roman" w:cs="Times New Roman"/>
                <w:sz w:val="28"/>
                <w:szCs w:val="28"/>
                <w:lang w:eastAsia="ru-RU"/>
              </w:rPr>
              <w:t>45</w:t>
            </w:r>
          </w:p>
        </w:tc>
        <w:tc>
          <w:tcPr>
            <w:tcW w:w="1016" w:type="dxa"/>
          </w:tcPr>
          <w:p w:rsidR="006A1196" w:rsidRPr="006A1196" w:rsidRDefault="006A1196" w:rsidP="006A1196">
            <w:pPr>
              <w:spacing w:after="200" w:line="247" w:lineRule="exact"/>
              <w:ind w:left="235"/>
              <w:rPr>
                <w:rFonts w:ascii="Times New Roman" w:eastAsia="Times New Roman" w:hAnsi="Times New Roman" w:cs="Times New Roman"/>
                <w:sz w:val="28"/>
                <w:szCs w:val="28"/>
                <w:lang w:eastAsia="ru-RU"/>
              </w:rPr>
            </w:pPr>
            <w:r w:rsidRPr="006A1196">
              <w:rPr>
                <w:rFonts w:ascii="Times New Roman" w:eastAsia="Times New Roman" w:hAnsi="Times New Roman" w:cs="Times New Roman"/>
                <w:sz w:val="28"/>
                <w:szCs w:val="28"/>
                <w:lang w:eastAsia="ru-RU"/>
              </w:rPr>
              <w:t>5</w:t>
            </w:r>
          </w:p>
        </w:tc>
        <w:tc>
          <w:tcPr>
            <w:tcW w:w="1015" w:type="dxa"/>
            <w:shd w:val="clear" w:color="auto" w:fill="F1F1F1"/>
          </w:tcPr>
          <w:p w:rsidR="006A1196" w:rsidRPr="006A1196" w:rsidRDefault="006A1196" w:rsidP="006A1196">
            <w:pPr>
              <w:spacing w:line="247" w:lineRule="exact"/>
              <w:ind w:left="180"/>
              <w:rPr>
                <w:rFonts w:ascii="Times New Roman" w:hAnsi="Times New Roman" w:cs="Times New Roman"/>
                <w:sz w:val="28"/>
                <w:szCs w:val="28"/>
                <w:lang w:val="ru-RU"/>
              </w:rPr>
            </w:pPr>
            <w:r w:rsidRPr="006A1196">
              <w:rPr>
                <w:rFonts w:ascii="Times New Roman" w:hAnsi="Times New Roman" w:cs="Times New Roman"/>
                <w:sz w:val="28"/>
                <w:szCs w:val="28"/>
                <w:lang w:val="ru-RU"/>
              </w:rPr>
              <w:t>4</w:t>
            </w:r>
          </w:p>
        </w:tc>
        <w:tc>
          <w:tcPr>
            <w:tcW w:w="1016" w:type="dxa"/>
          </w:tcPr>
          <w:p w:rsidR="006A1196" w:rsidRPr="006A1196" w:rsidRDefault="006A1196" w:rsidP="006A1196">
            <w:pPr>
              <w:spacing w:line="247" w:lineRule="exact"/>
              <w:ind w:left="157" w:right="142"/>
              <w:jc w:val="center"/>
              <w:rPr>
                <w:rFonts w:ascii="Times New Roman" w:hAnsi="Times New Roman" w:cs="Times New Roman"/>
                <w:sz w:val="28"/>
                <w:szCs w:val="28"/>
                <w:lang w:val="ru-RU"/>
              </w:rPr>
            </w:pPr>
            <w:r w:rsidRPr="006A1196">
              <w:rPr>
                <w:rFonts w:ascii="Times New Roman" w:hAnsi="Times New Roman" w:cs="Times New Roman"/>
                <w:sz w:val="28"/>
                <w:szCs w:val="28"/>
                <w:lang w:val="ru-RU"/>
              </w:rPr>
              <w:t>51</w:t>
            </w:r>
          </w:p>
        </w:tc>
        <w:tc>
          <w:tcPr>
            <w:tcW w:w="1016" w:type="dxa"/>
          </w:tcPr>
          <w:p w:rsidR="006A1196" w:rsidRPr="006A1196" w:rsidRDefault="006A1196" w:rsidP="006A1196">
            <w:pPr>
              <w:spacing w:line="247" w:lineRule="exact"/>
              <w:ind w:left="15"/>
              <w:jc w:val="center"/>
              <w:rPr>
                <w:rFonts w:ascii="Times New Roman" w:hAnsi="Times New Roman" w:cs="Times New Roman"/>
                <w:sz w:val="28"/>
                <w:szCs w:val="28"/>
                <w:lang w:val="ru-RU"/>
              </w:rPr>
            </w:pPr>
            <w:r w:rsidRPr="006A1196">
              <w:rPr>
                <w:rFonts w:ascii="Times New Roman" w:hAnsi="Times New Roman" w:cs="Times New Roman"/>
                <w:sz w:val="28"/>
                <w:szCs w:val="28"/>
                <w:lang w:val="ru-RU"/>
              </w:rPr>
              <w:t>45</w:t>
            </w:r>
          </w:p>
        </w:tc>
        <w:tc>
          <w:tcPr>
            <w:tcW w:w="1016" w:type="dxa"/>
            <w:shd w:val="clear" w:color="auto" w:fill="E7E6E6" w:themeFill="background2"/>
          </w:tcPr>
          <w:p w:rsidR="006A1196" w:rsidRPr="006A1196" w:rsidRDefault="006A1196" w:rsidP="006A1196">
            <w:pPr>
              <w:spacing w:line="247" w:lineRule="exact"/>
              <w:ind w:left="181"/>
              <w:rPr>
                <w:rFonts w:ascii="Times New Roman" w:hAnsi="Times New Roman" w:cs="Times New Roman"/>
                <w:sz w:val="28"/>
                <w:szCs w:val="28"/>
                <w:lang w:val="ru-RU"/>
              </w:rPr>
            </w:pPr>
            <w:r w:rsidRPr="006A1196">
              <w:rPr>
                <w:rFonts w:ascii="Times New Roman" w:hAnsi="Times New Roman" w:cs="Times New Roman"/>
                <w:sz w:val="28"/>
                <w:szCs w:val="28"/>
                <w:lang w:val="ru-RU"/>
              </w:rPr>
              <w:t>68</w:t>
            </w:r>
          </w:p>
        </w:tc>
        <w:tc>
          <w:tcPr>
            <w:tcW w:w="1016" w:type="dxa"/>
          </w:tcPr>
          <w:p w:rsidR="006A1196" w:rsidRPr="006A1196" w:rsidRDefault="006A1196" w:rsidP="006A1196">
            <w:pPr>
              <w:spacing w:line="247" w:lineRule="exact"/>
              <w:ind w:left="182"/>
              <w:rPr>
                <w:rFonts w:ascii="Times New Roman" w:hAnsi="Times New Roman" w:cs="Times New Roman"/>
                <w:sz w:val="28"/>
                <w:szCs w:val="28"/>
                <w:lang w:val="ru-RU"/>
              </w:rPr>
            </w:pPr>
            <w:r w:rsidRPr="006A1196">
              <w:rPr>
                <w:rFonts w:ascii="Times New Roman" w:hAnsi="Times New Roman" w:cs="Times New Roman"/>
                <w:sz w:val="28"/>
                <w:szCs w:val="28"/>
                <w:lang w:val="ru-RU"/>
              </w:rPr>
              <w:t>30</w:t>
            </w:r>
          </w:p>
        </w:tc>
        <w:tc>
          <w:tcPr>
            <w:tcW w:w="1016" w:type="dxa"/>
          </w:tcPr>
          <w:p w:rsidR="006A1196" w:rsidRPr="006A1196" w:rsidRDefault="006A1196" w:rsidP="006A1196">
            <w:pPr>
              <w:spacing w:line="247" w:lineRule="exact"/>
              <w:ind w:left="157" w:right="138"/>
              <w:jc w:val="center"/>
              <w:rPr>
                <w:rFonts w:ascii="Times New Roman" w:hAnsi="Times New Roman" w:cs="Times New Roman"/>
                <w:sz w:val="28"/>
                <w:szCs w:val="28"/>
                <w:lang w:val="ru-RU"/>
              </w:rPr>
            </w:pPr>
            <w:r w:rsidRPr="006A1196">
              <w:rPr>
                <w:rFonts w:ascii="Times New Roman" w:hAnsi="Times New Roman" w:cs="Times New Roman"/>
                <w:sz w:val="28"/>
                <w:szCs w:val="28"/>
                <w:lang w:val="ru-RU"/>
              </w:rPr>
              <w:t>2</w:t>
            </w:r>
          </w:p>
        </w:tc>
      </w:tr>
      <w:tr w:rsidR="006A1196" w:rsidRPr="002501E1" w:rsidTr="006A1196">
        <w:trPr>
          <w:trHeight w:val="328"/>
        </w:trPr>
        <w:tc>
          <w:tcPr>
            <w:tcW w:w="2695" w:type="dxa"/>
          </w:tcPr>
          <w:p w:rsidR="006A1196" w:rsidRPr="002501E1" w:rsidRDefault="006A1196" w:rsidP="006A1196">
            <w:pPr>
              <w:spacing w:before="32" w:after="200" w:line="276" w:lineRule="auto"/>
              <w:ind w:left="107"/>
              <w:rPr>
                <w:rFonts w:ascii="Times New Roman" w:eastAsia="Times New Roman" w:hAnsi="Times New Roman" w:cs="Times New Roman"/>
                <w:sz w:val="24"/>
                <w:szCs w:val="24"/>
                <w:lang w:eastAsia="ru-RU"/>
              </w:rPr>
            </w:pPr>
            <w:r w:rsidRPr="002501E1">
              <w:rPr>
                <w:rFonts w:ascii="Times New Roman" w:eastAsia="Times New Roman" w:hAnsi="Times New Roman" w:cs="Times New Roman"/>
                <w:sz w:val="24"/>
                <w:szCs w:val="24"/>
                <w:lang w:eastAsia="ru-RU"/>
              </w:rPr>
              <w:t>Физическое</w:t>
            </w:r>
            <w:r w:rsidRPr="002501E1">
              <w:rPr>
                <w:rFonts w:ascii="Times New Roman" w:eastAsia="Times New Roman" w:hAnsi="Times New Roman" w:cs="Times New Roman"/>
                <w:spacing w:val="-5"/>
                <w:sz w:val="24"/>
                <w:szCs w:val="24"/>
                <w:lang w:eastAsia="ru-RU"/>
              </w:rPr>
              <w:t xml:space="preserve"> </w:t>
            </w:r>
            <w:r w:rsidRPr="002501E1">
              <w:rPr>
                <w:rFonts w:ascii="Times New Roman" w:eastAsia="Times New Roman" w:hAnsi="Times New Roman" w:cs="Times New Roman"/>
                <w:sz w:val="24"/>
                <w:szCs w:val="24"/>
                <w:lang w:eastAsia="ru-RU"/>
              </w:rPr>
              <w:t>развитие</w:t>
            </w:r>
          </w:p>
        </w:tc>
        <w:tc>
          <w:tcPr>
            <w:tcW w:w="1015" w:type="dxa"/>
            <w:shd w:val="clear" w:color="auto" w:fill="F1F1F1"/>
          </w:tcPr>
          <w:p w:rsidR="006A1196" w:rsidRPr="006A1196" w:rsidRDefault="006A1196" w:rsidP="006A1196">
            <w:pPr>
              <w:spacing w:after="200" w:line="247" w:lineRule="exact"/>
              <w:ind w:left="151" w:right="144"/>
              <w:jc w:val="center"/>
              <w:rPr>
                <w:rFonts w:ascii="Times New Roman" w:eastAsia="Times New Roman" w:hAnsi="Times New Roman" w:cs="Times New Roman"/>
                <w:sz w:val="28"/>
                <w:szCs w:val="28"/>
                <w:lang w:eastAsia="ru-RU"/>
              </w:rPr>
            </w:pPr>
            <w:r w:rsidRPr="006A1196">
              <w:rPr>
                <w:rFonts w:ascii="Times New Roman" w:eastAsia="Times New Roman" w:hAnsi="Times New Roman" w:cs="Times New Roman"/>
                <w:sz w:val="28"/>
                <w:szCs w:val="28"/>
                <w:lang w:eastAsia="ru-RU"/>
              </w:rPr>
              <w:t>16</w:t>
            </w:r>
          </w:p>
        </w:tc>
        <w:tc>
          <w:tcPr>
            <w:tcW w:w="1016" w:type="dxa"/>
          </w:tcPr>
          <w:p w:rsidR="006A1196" w:rsidRPr="006A1196" w:rsidRDefault="006A1196" w:rsidP="006A1196">
            <w:pPr>
              <w:spacing w:after="200" w:line="247" w:lineRule="exact"/>
              <w:ind w:right="167"/>
              <w:jc w:val="center"/>
              <w:rPr>
                <w:rFonts w:ascii="Times New Roman" w:eastAsia="Times New Roman" w:hAnsi="Times New Roman" w:cs="Times New Roman"/>
                <w:sz w:val="28"/>
                <w:szCs w:val="28"/>
                <w:lang w:eastAsia="ru-RU"/>
              </w:rPr>
            </w:pPr>
            <w:r w:rsidRPr="006A1196">
              <w:rPr>
                <w:rFonts w:ascii="Times New Roman" w:eastAsia="Times New Roman" w:hAnsi="Times New Roman" w:cs="Times New Roman"/>
                <w:sz w:val="28"/>
                <w:szCs w:val="28"/>
                <w:lang w:eastAsia="ru-RU"/>
              </w:rPr>
              <w:t>64</w:t>
            </w:r>
          </w:p>
        </w:tc>
        <w:tc>
          <w:tcPr>
            <w:tcW w:w="1016" w:type="dxa"/>
          </w:tcPr>
          <w:p w:rsidR="006A1196" w:rsidRPr="006A1196" w:rsidRDefault="006A1196" w:rsidP="006A1196">
            <w:pPr>
              <w:spacing w:after="200" w:line="247" w:lineRule="exact"/>
              <w:ind w:left="233"/>
              <w:rPr>
                <w:rFonts w:ascii="Times New Roman" w:eastAsia="Times New Roman" w:hAnsi="Times New Roman" w:cs="Times New Roman"/>
                <w:sz w:val="28"/>
                <w:szCs w:val="28"/>
                <w:lang w:eastAsia="ru-RU"/>
              </w:rPr>
            </w:pPr>
            <w:r w:rsidRPr="006A1196">
              <w:rPr>
                <w:rFonts w:ascii="Times New Roman" w:eastAsia="Times New Roman" w:hAnsi="Times New Roman" w:cs="Times New Roman"/>
                <w:sz w:val="28"/>
                <w:szCs w:val="28"/>
                <w:lang w:eastAsia="ru-RU"/>
              </w:rPr>
              <w:t>20</w:t>
            </w:r>
          </w:p>
        </w:tc>
        <w:tc>
          <w:tcPr>
            <w:tcW w:w="1016" w:type="dxa"/>
            <w:shd w:val="clear" w:color="auto" w:fill="F1F1F1"/>
          </w:tcPr>
          <w:p w:rsidR="006A1196" w:rsidRPr="006A1196" w:rsidRDefault="006A1196" w:rsidP="006A1196">
            <w:pPr>
              <w:spacing w:after="200" w:line="247" w:lineRule="exact"/>
              <w:ind w:left="155" w:right="144"/>
              <w:jc w:val="center"/>
              <w:rPr>
                <w:rFonts w:ascii="Times New Roman" w:eastAsia="Times New Roman" w:hAnsi="Times New Roman" w:cs="Times New Roman"/>
                <w:sz w:val="28"/>
                <w:szCs w:val="28"/>
                <w:lang w:eastAsia="ru-RU"/>
              </w:rPr>
            </w:pPr>
            <w:r w:rsidRPr="006A1196">
              <w:rPr>
                <w:rFonts w:ascii="Times New Roman" w:eastAsia="Times New Roman" w:hAnsi="Times New Roman" w:cs="Times New Roman"/>
                <w:sz w:val="28"/>
                <w:szCs w:val="28"/>
                <w:lang w:eastAsia="ru-RU"/>
              </w:rPr>
              <w:t>61</w:t>
            </w:r>
          </w:p>
        </w:tc>
        <w:tc>
          <w:tcPr>
            <w:tcW w:w="1016" w:type="dxa"/>
          </w:tcPr>
          <w:p w:rsidR="006A1196" w:rsidRPr="006A1196" w:rsidRDefault="006A1196" w:rsidP="006A1196">
            <w:pPr>
              <w:spacing w:after="200" w:line="247" w:lineRule="exact"/>
              <w:ind w:left="156" w:right="144"/>
              <w:jc w:val="center"/>
              <w:rPr>
                <w:rFonts w:ascii="Times New Roman" w:eastAsia="Times New Roman" w:hAnsi="Times New Roman" w:cs="Times New Roman"/>
                <w:sz w:val="28"/>
                <w:szCs w:val="28"/>
                <w:lang w:eastAsia="ru-RU"/>
              </w:rPr>
            </w:pPr>
            <w:r w:rsidRPr="006A1196">
              <w:rPr>
                <w:rFonts w:ascii="Times New Roman" w:eastAsia="Times New Roman" w:hAnsi="Times New Roman" w:cs="Times New Roman"/>
                <w:sz w:val="28"/>
                <w:szCs w:val="28"/>
                <w:lang w:eastAsia="ru-RU"/>
              </w:rPr>
              <w:t>33</w:t>
            </w:r>
          </w:p>
        </w:tc>
        <w:tc>
          <w:tcPr>
            <w:tcW w:w="1016" w:type="dxa"/>
          </w:tcPr>
          <w:p w:rsidR="006A1196" w:rsidRPr="006A1196" w:rsidRDefault="006A1196" w:rsidP="006A1196">
            <w:pPr>
              <w:spacing w:after="200" w:line="247" w:lineRule="exact"/>
              <w:ind w:left="235"/>
              <w:rPr>
                <w:rFonts w:ascii="Times New Roman" w:eastAsia="Times New Roman" w:hAnsi="Times New Roman" w:cs="Times New Roman"/>
                <w:sz w:val="28"/>
                <w:szCs w:val="28"/>
                <w:lang w:eastAsia="ru-RU"/>
              </w:rPr>
            </w:pPr>
            <w:r w:rsidRPr="006A1196">
              <w:rPr>
                <w:rFonts w:ascii="Times New Roman" w:eastAsia="Times New Roman" w:hAnsi="Times New Roman" w:cs="Times New Roman"/>
                <w:sz w:val="28"/>
                <w:szCs w:val="28"/>
                <w:lang w:eastAsia="ru-RU"/>
              </w:rPr>
              <w:t>6</w:t>
            </w:r>
          </w:p>
        </w:tc>
        <w:tc>
          <w:tcPr>
            <w:tcW w:w="1015" w:type="dxa"/>
            <w:shd w:val="clear" w:color="auto" w:fill="F1F1F1"/>
          </w:tcPr>
          <w:p w:rsidR="006A1196" w:rsidRPr="006A1196" w:rsidRDefault="006A1196" w:rsidP="006A1196">
            <w:pPr>
              <w:spacing w:line="247" w:lineRule="exact"/>
              <w:ind w:left="180"/>
              <w:rPr>
                <w:rFonts w:ascii="Times New Roman" w:hAnsi="Times New Roman" w:cs="Times New Roman"/>
                <w:sz w:val="28"/>
                <w:szCs w:val="28"/>
                <w:lang w:val="ru-RU"/>
              </w:rPr>
            </w:pPr>
            <w:r w:rsidRPr="006A1196">
              <w:rPr>
                <w:rFonts w:ascii="Times New Roman" w:hAnsi="Times New Roman" w:cs="Times New Roman"/>
                <w:sz w:val="28"/>
                <w:szCs w:val="28"/>
                <w:lang w:val="ru-RU"/>
              </w:rPr>
              <w:t>7</w:t>
            </w:r>
          </w:p>
        </w:tc>
        <w:tc>
          <w:tcPr>
            <w:tcW w:w="1016" w:type="dxa"/>
          </w:tcPr>
          <w:p w:rsidR="006A1196" w:rsidRPr="006A1196" w:rsidRDefault="006A1196" w:rsidP="006A1196">
            <w:pPr>
              <w:spacing w:line="247" w:lineRule="exact"/>
              <w:ind w:left="157" w:right="142"/>
              <w:jc w:val="center"/>
              <w:rPr>
                <w:rFonts w:ascii="Times New Roman" w:hAnsi="Times New Roman" w:cs="Times New Roman"/>
                <w:sz w:val="28"/>
                <w:szCs w:val="28"/>
                <w:lang w:val="ru-RU"/>
              </w:rPr>
            </w:pPr>
            <w:r w:rsidRPr="006A1196">
              <w:rPr>
                <w:rFonts w:ascii="Times New Roman" w:hAnsi="Times New Roman" w:cs="Times New Roman"/>
                <w:sz w:val="28"/>
                <w:szCs w:val="28"/>
                <w:lang w:val="ru-RU"/>
              </w:rPr>
              <w:t>50</w:t>
            </w:r>
          </w:p>
        </w:tc>
        <w:tc>
          <w:tcPr>
            <w:tcW w:w="1016" w:type="dxa"/>
          </w:tcPr>
          <w:p w:rsidR="006A1196" w:rsidRPr="006A1196" w:rsidRDefault="006A1196" w:rsidP="006A1196">
            <w:pPr>
              <w:spacing w:line="247" w:lineRule="exact"/>
              <w:ind w:left="15"/>
              <w:jc w:val="center"/>
              <w:rPr>
                <w:rFonts w:ascii="Times New Roman" w:hAnsi="Times New Roman" w:cs="Times New Roman"/>
                <w:sz w:val="28"/>
                <w:szCs w:val="28"/>
                <w:lang w:val="ru-RU"/>
              </w:rPr>
            </w:pPr>
            <w:r w:rsidRPr="006A1196">
              <w:rPr>
                <w:rFonts w:ascii="Times New Roman" w:hAnsi="Times New Roman" w:cs="Times New Roman"/>
                <w:sz w:val="28"/>
                <w:szCs w:val="28"/>
                <w:lang w:val="ru-RU"/>
              </w:rPr>
              <w:t>43</w:t>
            </w:r>
          </w:p>
        </w:tc>
        <w:tc>
          <w:tcPr>
            <w:tcW w:w="1016" w:type="dxa"/>
            <w:shd w:val="clear" w:color="auto" w:fill="E7E6E6" w:themeFill="background2"/>
          </w:tcPr>
          <w:p w:rsidR="006A1196" w:rsidRPr="006A1196" w:rsidRDefault="006A1196" w:rsidP="006A1196">
            <w:pPr>
              <w:spacing w:line="247" w:lineRule="exact"/>
              <w:ind w:left="181"/>
              <w:rPr>
                <w:rFonts w:ascii="Times New Roman" w:hAnsi="Times New Roman" w:cs="Times New Roman"/>
                <w:sz w:val="28"/>
                <w:szCs w:val="28"/>
                <w:lang w:val="ru-RU"/>
              </w:rPr>
            </w:pPr>
            <w:r w:rsidRPr="006A1196">
              <w:rPr>
                <w:rFonts w:ascii="Times New Roman" w:hAnsi="Times New Roman" w:cs="Times New Roman"/>
                <w:sz w:val="28"/>
                <w:szCs w:val="28"/>
                <w:lang w:val="ru-RU"/>
              </w:rPr>
              <w:t>64</w:t>
            </w:r>
          </w:p>
        </w:tc>
        <w:tc>
          <w:tcPr>
            <w:tcW w:w="1016" w:type="dxa"/>
          </w:tcPr>
          <w:p w:rsidR="006A1196" w:rsidRPr="006A1196" w:rsidRDefault="006A1196" w:rsidP="006A1196">
            <w:pPr>
              <w:spacing w:line="247" w:lineRule="exact"/>
              <w:ind w:left="182"/>
              <w:rPr>
                <w:rFonts w:ascii="Times New Roman" w:hAnsi="Times New Roman" w:cs="Times New Roman"/>
                <w:sz w:val="28"/>
                <w:szCs w:val="28"/>
                <w:lang w:val="ru-RU"/>
              </w:rPr>
            </w:pPr>
            <w:r w:rsidRPr="006A1196">
              <w:rPr>
                <w:rFonts w:ascii="Times New Roman" w:hAnsi="Times New Roman" w:cs="Times New Roman"/>
                <w:sz w:val="28"/>
                <w:szCs w:val="28"/>
                <w:lang w:val="ru-RU"/>
              </w:rPr>
              <w:t>35</w:t>
            </w:r>
          </w:p>
        </w:tc>
        <w:tc>
          <w:tcPr>
            <w:tcW w:w="1016" w:type="dxa"/>
          </w:tcPr>
          <w:p w:rsidR="006A1196" w:rsidRPr="006A1196" w:rsidRDefault="006A1196" w:rsidP="006A1196">
            <w:pPr>
              <w:spacing w:line="247" w:lineRule="exact"/>
              <w:ind w:left="19"/>
              <w:jc w:val="center"/>
              <w:rPr>
                <w:rFonts w:ascii="Times New Roman" w:hAnsi="Times New Roman" w:cs="Times New Roman"/>
                <w:sz w:val="28"/>
                <w:szCs w:val="28"/>
                <w:lang w:val="ru-RU"/>
              </w:rPr>
            </w:pPr>
            <w:r w:rsidRPr="006A1196">
              <w:rPr>
                <w:rFonts w:ascii="Times New Roman" w:hAnsi="Times New Roman" w:cs="Times New Roman"/>
                <w:sz w:val="28"/>
                <w:szCs w:val="28"/>
                <w:lang w:val="ru-RU"/>
              </w:rPr>
              <w:t>1</w:t>
            </w:r>
          </w:p>
        </w:tc>
      </w:tr>
    </w:tbl>
    <w:p w:rsidR="002501E1" w:rsidRPr="002501E1" w:rsidRDefault="002501E1" w:rsidP="002501E1">
      <w:pPr>
        <w:widowControl w:val="0"/>
        <w:autoSpaceDE w:val="0"/>
        <w:autoSpaceDN w:val="0"/>
        <w:spacing w:before="6" w:after="0" w:line="240" w:lineRule="auto"/>
        <w:jc w:val="both"/>
        <w:rPr>
          <w:rFonts w:ascii="Times New Roman" w:eastAsia="Times New Roman" w:hAnsi="Times New Roman" w:cs="Times New Roman"/>
          <w:b/>
          <w:sz w:val="28"/>
          <w:szCs w:val="28"/>
          <w:lang w:eastAsia="ru-RU"/>
        </w:rPr>
      </w:pPr>
    </w:p>
    <w:p w:rsidR="00622534" w:rsidRPr="00622534" w:rsidRDefault="00622534" w:rsidP="00622534">
      <w:pPr>
        <w:widowControl w:val="0"/>
        <w:autoSpaceDE w:val="0"/>
        <w:autoSpaceDN w:val="0"/>
        <w:spacing w:after="0" w:line="276" w:lineRule="auto"/>
        <w:ind w:firstLine="709"/>
        <w:jc w:val="both"/>
        <w:rPr>
          <w:rFonts w:ascii="Times New Roman" w:eastAsia="Times New Roman" w:hAnsi="Times New Roman" w:cs="Times New Roman"/>
          <w:sz w:val="28"/>
          <w:szCs w:val="28"/>
          <w:lang w:eastAsia="ru-RU"/>
        </w:rPr>
      </w:pPr>
      <w:r w:rsidRPr="00622534">
        <w:rPr>
          <w:rFonts w:ascii="Times New Roman" w:eastAsia="Times New Roman" w:hAnsi="Times New Roman" w:cs="Times New Roman"/>
          <w:sz w:val="28"/>
          <w:szCs w:val="28"/>
          <w:lang w:eastAsia="ru-RU"/>
        </w:rPr>
        <w:t>Мониторинг</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освоения</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содержания</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ООП,</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проведенный</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на</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основе</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результатов</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педагогической</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диагностики,</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показывает</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наличие</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стабильной</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положительной</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динамики.</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Положительные</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результаты (60%)</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освоения</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ООП</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ДО</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достигнуты</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благодаря</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 xml:space="preserve">использованию </w:t>
      </w:r>
      <w:r w:rsidRPr="00622534">
        <w:rPr>
          <w:rFonts w:ascii="Times New Roman" w:eastAsia="Times New Roman" w:hAnsi="Times New Roman" w:cs="Times New Roman"/>
          <w:spacing w:val="-57"/>
          <w:sz w:val="28"/>
          <w:szCs w:val="28"/>
          <w:lang w:eastAsia="ru-RU"/>
        </w:rPr>
        <w:t xml:space="preserve"> </w:t>
      </w:r>
      <w:r w:rsidRPr="00622534">
        <w:rPr>
          <w:rFonts w:ascii="Times New Roman" w:eastAsia="Times New Roman" w:hAnsi="Times New Roman" w:cs="Times New Roman"/>
          <w:sz w:val="28"/>
          <w:szCs w:val="28"/>
          <w:lang w:eastAsia="ru-RU"/>
        </w:rPr>
        <w:t>педагогами в работе методов, способствующих развитию самостоятельности, познавательных</w:t>
      </w:r>
      <w:r w:rsidRPr="00622534">
        <w:rPr>
          <w:rFonts w:ascii="Times New Roman" w:eastAsia="Times New Roman" w:hAnsi="Times New Roman" w:cs="Times New Roman"/>
          <w:spacing w:val="-57"/>
          <w:sz w:val="28"/>
          <w:szCs w:val="28"/>
          <w:lang w:eastAsia="ru-RU"/>
        </w:rPr>
        <w:t xml:space="preserve"> </w:t>
      </w:r>
      <w:r w:rsidRPr="00622534">
        <w:rPr>
          <w:rFonts w:ascii="Times New Roman" w:eastAsia="Times New Roman" w:hAnsi="Times New Roman" w:cs="Times New Roman"/>
          <w:sz w:val="28"/>
          <w:szCs w:val="28"/>
          <w:lang w:eastAsia="ru-RU"/>
        </w:rPr>
        <w:t>интересов</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детей,</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созданию</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проблемно-поисковых</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ситуаций</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и</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обогащению</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предметно-</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развивающей</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среды.</w:t>
      </w:r>
    </w:p>
    <w:p w:rsidR="00622534" w:rsidRPr="00622534" w:rsidRDefault="00622534" w:rsidP="00622534">
      <w:pPr>
        <w:widowControl w:val="0"/>
        <w:autoSpaceDE w:val="0"/>
        <w:autoSpaceDN w:val="0"/>
        <w:spacing w:after="0" w:line="276" w:lineRule="auto"/>
        <w:ind w:firstLine="709"/>
        <w:jc w:val="both"/>
        <w:rPr>
          <w:rFonts w:ascii="Times New Roman" w:eastAsia="Times New Roman" w:hAnsi="Times New Roman" w:cs="Times New Roman"/>
          <w:sz w:val="28"/>
          <w:szCs w:val="28"/>
          <w:lang w:eastAsia="ru-RU"/>
        </w:rPr>
      </w:pPr>
      <w:r w:rsidRPr="00622534">
        <w:rPr>
          <w:rFonts w:ascii="Times New Roman" w:eastAsia="Times New Roman" w:hAnsi="Times New Roman" w:cs="Times New Roman"/>
          <w:sz w:val="28"/>
          <w:szCs w:val="28"/>
          <w:lang w:eastAsia="ru-RU"/>
        </w:rPr>
        <w:t>На</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основании</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полученных</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данных</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мониторинга</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в</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2025</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году</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запланирована и организована индивидуальная работа с воспитанниками, испытывающими</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сложности</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при освоении разделов ООП ДО,</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с родителями (законными представителями)</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воспитанников.</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Таким</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образом,</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образовательный</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процесс</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в</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ДОО</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обеспечивает</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разностороннее</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развитие</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детей</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в</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возрасте</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от</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2</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до</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7</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лет</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с</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учетом</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их</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возрастных</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и</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индивидуальных особенностей.</w:t>
      </w:r>
    </w:p>
    <w:p w:rsidR="009C2CA6" w:rsidRDefault="00622534" w:rsidP="00EB5A6B">
      <w:pPr>
        <w:widowControl w:val="0"/>
        <w:autoSpaceDE w:val="0"/>
        <w:autoSpaceDN w:val="0"/>
        <w:spacing w:after="0" w:line="276" w:lineRule="auto"/>
        <w:ind w:firstLine="709"/>
        <w:jc w:val="both"/>
        <w:rPr>
          <w:rFonts w:ascii="Times New Roman" w:eastAsia="Times New Roman" w:hAnsi="Times New Roman" w:cs="Times New Roman"/>
          <w:sz w:val="28"/>
          <w:szCs w:val="28"/>
          <w:lang w:eastAsia="ru-RU"/>
        </w:rPr>
      </w:pPr>
      <w:r w:rsidRPr="00622534">
        <w:rPr>
          <w:rFonts w:ascii="Times New Roman" w:eastAsia="Times New Roman" w:hAnsi="Times New Roman" w:cs="Times New Roman"/>
          <w:b/>
          <w:color w:val="0070C0"/>
          <w:spacing w:val="-1"/>
          <w:sz w:val="28"/>
          <w:szCs w:val="28"/>
          <w:lang w:eastAsia="ru-RU"/>
        </w:rPr>
        <w:t>Вывод</w:t>
      </w:r>
      <w:r w:rsidRPr="00622534">
        <w:rPr>
          <w:rFonts w:ascii="Times New Roman" w:eastAsia="Times New Roman" w:hAnsi="Times New Roman" w:cs="Times New Roman"/>
          <w:color w:val="0070C0"/>
          <w:spacing w:val="-1"/>
          <w:sz w:val="28"/>
          <w:szCs w:val="28"/>
          <w:lang w:eastAsia="ru-RU"/>
        </w:rPr>
        <w:t>:</w:t>
      </w:r>
      <w:r w:rsidRPr="00622534">
        <w:rPr>
          <w:rFonts w:ascii="Times New Roman" w:eastAsia="Times New Roman" w:hAnsi="Times New Roman" w:cs="Times New Roman"/>
          <w:color w:val="0070C0"/>
          <w:spacing w:val="-14"/>
          <w:sz w:val="28"/>
          <w:szCs w:val="28"/>
          <w:lang w:eastAsia="ru-RU"/>
        </w:rPr>
        <w:t xml:space="preserve"> </w:t>
      </w:r>
      <w:r w:rsidRPr="00622534">
        <w:rPr>
          <w:rFonts w:ascii="Times New Roman" w:eastAsia="Times New Roman" w:hAnsi="Times New Roman" w:cs="Times New Roman"/>
          <w:spacing w:val="-1"/>
          <w:sz w:val="28"/>
          <w:szCs w:val="28"/>
          <w:lang w:eastAsia="ru-RU"/>
        </w:rPr>
        <w:t>анализ</w:t>
      </w:r>
      <w:r w:rsidRPr="00622534">
        <w:rPr>
          <w:rFonts w:ascii="Times New Roman" w:eastAsia="Times New Roman" w:hAnsi="Times New Roman" w:cs="Times New Roman"/>
          <w:spacing w:val="-13"/>
          <w:sz w:val="28"/>
          <w:szCs w:val="28"/>
          <w:lang w:eastAsia="ru-RU"/>
        </w:rPr>
        <w:t xml:space="preserve"> </w:t>
      </w:r>
      <w:r w:rsidRPr="00622534">
        <w:rPr>
          <w:rFonts w:ascii="Times New Roman" w:eastAsia="Times New Roman" w:hAnsi="Times New Roman" w:cs="Times New Roman"/>
          <w:spacing w:val="-1"/>
          <w:sz w:val="28"/>
          <w:szCs w:val="28"/>
          <w:lang w:eastAsia="ru-RU"/>
        </w:rPr>
        <w:t>результатов</w:t>
      </w:r>
      <w:r w:rsidRPr="00622534">
        <w:rPr>
          <w:rFonts w:ascii="Times New Roman" w:eastAsia="Times New Roman" w:hAnsi="Times New Roman" w:cs="Times New Roman"/>
          <w:spacing w:val="-14"/>
          <w:sz w:val="28"/>
          <w:szCs w:val="28"/>
          <w:lang w:eastAsia="ru-RU"/>
        </w:rPr>
        <w:t xml:space="preserve"> </w:t>
      </w:r>
      <w:r w:rsidRPr="00622534">
        <w:rPr>
          <w:rFonts w:ascii="Times New Roman" w:eastAsia="Times New Roman" w:hAnsi="Times New Roman" w:cs="Times New Roman"/>
          <w:sz w:val="28"/>
          <w:szCs w:val="28"/>
          <w:lang w:eastAsia="ru-RU"/>
        </w:rPr>
        <w:t>мониторинга</w:t>
      </w:r>
      <w:r w:rsidRPr="00622534">
        <w:rPr>
          <w:rFonts w:ascii="Times New Roman" w:eastAsia="Times New Roman" w:hAnsi="Times New Roman" w:cs="Times New Roman"/>
          <w:spacing w:val="-14"/>
          <w:sz w:val="28"/>
          <w:szCs w:val="28"/>
          <w:lang w:eastAsia="ru-RU"/>
        </w:rPr>
        <w:t xml:space="preserve"> </w:t>
      </w:r>
      <w:r w:rsidRPr="00622534">
        <w:rPr>
          <w:rFonts w:ascii="Times New Roman" w:eastAsia="Times New Roman" w:hAnsi="Times New Roman" w:cs="Times New Roman"/>
          <w:sz w:val="28"/>
          <w:szCs w:val="28"/>
          <w:lang w:eastAsia="ru-RU"/>
        </w:rPr>
        <w:t>в</w:t>
      </w:r>
      <w:r w:rsidRPr="00622534">
        <w:rPr>
          <w:rFonts w:ascii="Times New Roman" w:eastAsia="Times New Roman" w:hAnsi="Times New Roman" w:cs="Times New Roman"/>
          <w:spacing w:val="-14"/>
          <w:sz w:val="28"/>
          <w:szCs w:val="28"/>
          <w:lang w:eastAsia="ru-RU"/>
        </w:rPr>
        <w:t xml:space="preserve"> </w:t>
      </w:r>
      <w:r w:rsidRPr="00622534">
        <w:rPr>
          <w:rFonts w:ascii="Times New Roman" w:eastAsia="Times New Roman" w:hAnsi="Times New Roman" w:cs="Times New Roman"/>
          <w:sz w:val="28"/>
          <w:szCs w:val="28"/>
          <w:lang w:eastAsia="ru-RU"/>
        </w:rPr>
        <w:t>конце</w:t>
      </w:r>
      <w:r w:rsidRPr="00622534">
        <w:rPr>
          <w:rFonts w:ascii="Times New Roman" w:eastAsia="Times New Roman" w:hAnsi="Times New Roman" w:cs="Times New Roman"/>
          <w:spacing w:val="-15"/>
          <w:sz w:val="28"/>
          <w:szCs w:val="28"/>
          <w:lang w:eastAsia="ru-RU"/>
        </w:rPr>
        <w:t xml:space="preserve">  </w:t>
      </w:r>
      <w:r w:rsidRPr="00622534">
        <w:rPr>
          <w:rFonts w:ascii="Times New Roman" w:eastAsia="Times New Roman" w:hAnsi="Times New Roman" w:cs="Times New Roman"/>
          <w:sz w:val="28"/>
          <w:szCs w:val="28"/>
          <w:lang w:eastAsia="ru-RU"/>
        </w:rPr>
        <w:t>2025</w:t>
      </w:r>
      <w:r w:rsidRPr="00622534">
        <w:rPr>
          <w:rFonts w:ascii="Times New Roman" w:eastAsia="Times New Roman" w:hAnsi="Times New Roman" w:cs="Times New Roman"/>
          <w:spacing w:val="-9"/>
          <w:sz w:val="28"/>
          <w:szCs w:val="28"/>
          <w:lang w:eastAsia="ru-RU"/>
        </w:rPr>
        <w:t xml:space="preserve"> </w:t>
      </w:r>
      <w:r w:rsidRPr="00622534">
        <w:rPr>
          <w:rFonts w:ascii="Times New Roman" w:eastAsia="Times New Roman" w:hAnsi="Times New Roman" w:cs="Times New Roman"/>
          <w:spacing w:val="-14"/>
          <w:sz w:val="28"/>
          <w:szCs w:val="28"/>
          <w:lang w:eastAsia="ru-RU"/>
        </w:rPr>
        <w:t xml:space="preserve"> </w:t>
      </w:r>
      <w:r w:rsidRPr="00622534">
        <w:rPr>
          <w:rFonts w:ascii="Times New Roman" w:eastAsia="Times New Roman" w:hAnsi="Times New Roman" w:cs="Times New Roman"/>
          <w:sz w:val="28"/>
          <w:szCs w:val="28"/>
          <w:lang w:eastAsia="ru-RU"/>
        </w:rPr>
        <w:t>года</w:t>
      </w:r>
      <w:r w:rsidRPr="00622534">
        <w:rPr>
          <w:rFonts w:ascii="Times New Roman" w:eastAsia="Times New Roman" w:hAnsi="Times New Roman" w:cs="Times New Roman"/>
          <w:spacing w:val="-15"/>
          <w:sz w:val="28"/>
          <w:szCs w:val="28"/>
          <w:lang w:eastAsia="ru-RU"/>
        </w:rPr>
        <w:t xml:space="preserve"> </w:t>
      </w:r>
      <w:r w:rsidRPr="00622534">
        <w:rPr>
          <w:rFonts w:ascii="Times New Roman" w:eastAsia="Times New Roman" w:hAnsi="Times New Roman" w:cs="Times New Roman"/>
          <w:sz w:val="28"/>
          <w:szCs w:val="28"/>
          <w:lang w:eastAsia="ru-RU"/>
        </w:rPr>
        <w:t>показывает хороший</w:t>
      </w:r>
      <w:r w:rsidRPr="00622534">
        <w:rPr>
          <w:rFonts w:ascii="Times New Roman" w:eastAsia="Times New Roman" w:hAnsi="Times New Roman" w:cs="Times New Roman"/>
          <w:spacing w:val="-58"/>
          <w:sz w:val="28"/>
          <w:szCs w:val="28"/>
          <w:lang w:eastAsia="ru-RU"/>
        </w:rPr>
        <w:t xml:space="preserve">   </w:t>
      </w:r>
      <w:r w:rsidRPr="00622534">
        <w:rPr>
          <w:rFonts w:ascii="Times New Roman" w:eastAsia="Times New Roman" w:hAnsi="Times New Roman" w:cs="Times New Roman"/>
          <w:sz w:val="28"/>
          <w:szCs w:val="28"/>
          <w:lang w:eastAsia="ru-RU"/>
        </w:rPr>
        <w:t>рост</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усвоения</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детьми</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программного</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материала,</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прослеживается</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положительная</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динамика</w:t>
      </w:r>
      <w:r w:rsidRPr="00622534">
        <w:rPr>
          <w:rFonts w:ascii="Times New Roman" w:eastAsia="Times New Roman" w:hAnsi="Times New Roman" w:cs="Times New Roman"/>
          <w:spacing w:val="-2"/>
          <w:sz w:val="28"/>
          <w:szCs w:val="28"/>
          <w:lang w:eastAsia="ru-RU"/>
        </w:rPr>
        <w:t xml:space="preserve"> </w:t>
      </w:r>
      <w:r w:rsidRPr="00622534">
        <w:rPr>
          <w:rFonts w:ascii="Times New Roman" w:eastAsia="Times New Roman" w:hAnsi="Times New Roman" w:cs="Times New Roman"/>
          <w:sz w:val="28"/>
          <w:szCs w:val="28"/>
          <w:lang w:eastAsia="ru-RU"/>
        </w:rPr>
        <w:t>развития воспитанников</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по</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всем</w:t>
      </w:r>
      <w:r w:rsidRPr="00622534">
        <w:rPr>
          <w:rFonts w:ascii="Times New Roman" w:eastAsia="Times New Roman" w:hAnsi="Times New Roman" w:cs="Times New Roman"/>
          <w:spacing w:val="-1"/>
          <w:sz w:val="28"/>
          <w:szCs w:val="28"/>
          <w:lang w:eastAsia="ru-RU"/>
        </w:rPr>
        <w:t xml:space="preserve"> </w:t>
      </w:r>
      <w:r w:rsidRPr="00622534">
        <w:rPr>
          <w:rFonts w:ascii="Times New Roman" w:eastAsia="Times New Roman" w:hAnsi="Times New Roman" w:cs="Times New Roman"/>
          <w:sz w:val="28"/>
          <w:szCs w:val="28"/>
          <w:lang w:eastAsia="ru-RU"/>
        </w:rPr>
        <w:t>образовательным</w:t>
      </w:r>
      <w:r w:rsidRPr="00622534">
        <w:rPr>
          <w:rFonts w:ascii="Times New Roman" w:eastAsia="Times New Roman" w:hAnsi="Times New Roman" w:cs="Times New Roman"/>
          <w:spacing w:val="-2"/>
          <w:sz w:val="28"/>
          <w:szCs w:val="28"/>
          <w:lang w:eastAsia="ru-RU"/>
        </w:rPr>
        <w:t xml:space="preserve"> </w:t>
      </w:r>
      <w:r w:rsidRPr="00622534">
        <w:rPr>
          <w:rFonts w:ascii="Times New Roman" w:eastAsia="Times New Roman" w:hAnsi="Times New Roman" w:cs="Times New Roman"/>
          <w:sz w:val="28"/>
          <w:szCs w:val="28"/>
          <w:lang w:eastAsia="ru-RU"/>
        </w:rPr>
        <w:t>областя</w:t>
      </w:r>
      <w:r>
        <w:rPr>
          <w:rFonts w:ascii="Times New Roman" w:eastAsia="Times New Roman" w:hAnsi="Times New Roman" w:cs="Times New Roman"/>
          <w:sz w:val="28"/>
          <w:szCs w:val="28"/>
          <w:lang w:eastAsia="ru-RU"/>
        </w:rPr>
        <w:t xml:space="preserve">м в сравнении с началом </w:t>
      </w:r>
      <w:r w:rsidRPr="00622534">
        <w:rPr>
          <w:rFonts w:ascii="Times New Roman" w:eastAsia="Times New Roman" w:hAnsi="Times New Roman" w:cs="Times New Roman"/>
          <w:sz w:val="28"/>
          <w:szCs w:val="28"/>
          <w:lang w:eastAsia="ru-RU"/>
        </w:rPr>
        <w:t xml:space="preserve"> года. И относительно предыдущего года мы видим, что высокие показатели уровня развития детей, особенно речевое развитие, стали выше (относительно предыдущих годов), что говорит о качественной работе учителей- логопедов и воспитателей. </w:t>
      </w:r>
    </w:p>
    <w:p w:rsidR="00EB5A6B" w:rsidRDefault="00EB5A6B" w:rsidP="00EB5A6B">
      <w:pPr>
        <w:widowControl w:val="0"/>
        <w:autoSpaceDE w:val="0"/>
        <w:autoSpaceDN w:val="0"/>
        <w:spacing w:after="0" w:line="276" w:lineRule="auto"/>
        <w:ind w:firstLine="709"/>
        <w:jc w:val="both"/>
        <w:rPr>
          <w:rFonts w:ascii="Times New Roman" w:eastAsia="Times New Roman" w:hAnsi="Times New Roman" w:cs="Times New Roman"/>
          <w:sz w:val="28"/>
          <w:szCs w:val="28"/>
          <w:lang w:eastAsia="ru-RU"/>
        </w:rPr>
      </w:pPr>
    </w:p>
    <w:p w:rsidR="00EB5A6B" w:rsidRDefault="00EB5A6B" w:rsidP="00EB5A6B">
      <w:pPr>
        <w:widowControl w:val="0"/>
        <w:autoSpaceDE w:val="0"/>
        <w:autoSpaceDN w:val="0"/>
        <w:spacing w:after="0" w:line="276" w:lineRule="auto"/>
        <w:ind w:firstLine="709"/>
        <w:jc w:val="both"/>
        <w:rPr>
          <w:rFonts w:ascii="Times New Roman" w:eastAsia="Times New Roman" w:hAnsi="Times New Roman" w:cs="Times New Roman"/>
          <w:sz w:val="28"/>
          <w:szCs w:val="28"/>
          <w:lang w:eastAsia="ru-RU"/>
        </w:rPr>
      </w:pPr>
    </w:p>
    <w:p w:rsidR="00EB5A6B" w:rsidRDefault="00EB5A6B" w:rsidP="00EB5A6B">
      <w:pPr>
        <w:widowControl w:val="0"/>
        <w:autoSpaceDE w:val="0"/>
        <w:autoSpaceDN w:val="0"/>
        <w:spacing w:after="0" w:line="276" w:lineRule="auto"/>
        <w:ind w:firstLine="709"/>
        <w:jc w:val="both"/>
        <w:rPr>
          <w:rFonts w:ascii="Times New Roman" w:eastAsia="Times New Roman" w:hAnsi="Times New Roman" w:cs="Times New Roman"/>
          <w:sz w:val="28"/>
          <w:szCs w:val="28"/>
          <w:lang w:eastAsia="ru-RU"/>
        </w:rPr>
      </w:pPr>
    </w:p>
    <w:p w:rsidR="00EB5A6B" w:rsidRDefault="00EB5A6B" w:rsidP="00EB5A6B">
      <w:pPr>
        <w:widowControl w:val="0"/>
        <w:autoSpaceDE w:val="0"/>
        <w:autoSpaceDN w:val="0"/>
        <w:spacing w:after="0" w:line="276" w:lineRule="auto"/>
        <w:ind w:firstLine="709"/>
        <w:jc w:val="both"/>
        <w:rPr>
          <w:rFonts w:ascii="Times New Roman" w:eastAsia="Times New Roman" w:hAnsi="Times New Roman" w:cs="Times New Roman"/>
          <w:sz w:val="28"/>
          <w:szCs w:val="28"/>
          <w:lang w:eastAsia="ru-RU"/>
        </w:rPr>
      </w:pPr>
    </w:p>
    <w:p w:rsidR="00EB5A6B" w:rsidRDefault="00EB5A6B" w:rsidP="00EB5A6B">
      <w:pPr>
        <w:widowControl w:val="0"/>
        <w:autoSpaceDE w:val="0"/>
        <w:autoSpaceDN w:val="0"/>
        <w:spacing w:after="0" w:line="276" w:lineRule="auto"/>
        <w:ind w:firstLine="709"/>
        <w:jc w:val="both"/>
        <w:rPr>
          <w:rFonts w:ascii="Times New Roman" w:eastAsia="Times New Roman" w:hAnsi="Times New Roman" w:cs="Times New Roman"/>
          <w:sz w:val="28"/>
          <w:szCs w:val="28"/>
          <w:lang w:eastAsia="ru-RU"/>
        </w:rPr>
      </w:pPr>
    </w:p>
    <w:p w:rsidR="00EB5A6B" w:rsidRDefault="00EB5A6B" w:rsidP="00EB5A6B">
      <w:pPr>
        <w:widowControl w:val="0"/>
        <w:autoSpaceDE w:val="0"/>
        <w:autoSpaceDN w:val="0"/>
        <w:spacing w:after="0" w:line="276" w:lineRule="auto"/>
        <w:ind w:firstLine="709"/>
        <w:jc w:val="both"/>
        <w:rPr>
          <w:rFonts w:ascii="Times New Roman" w:eastAsia="Times New Roman" w:hAnsi="Times New Roman" w:cs="Times New Roman"/>
          <w:sz w:val="28"/>
          <w:szCs w:val="28"/>
          <w:lang w:eastAsia="ru-RU"/>
        </w:rPr>
      </w:pPr>
    </w:p>
    <w:p w:rsidR="00025044" w:rsidRPr="002501E1" w:rsidRDefault="00622534" w:rsidP="002501E1">
      <w:pPr>
        <w:widowControl w:val="0"/>
        <w:tabs>
          <w:tab w:val="left" w:pos="921"/>
          <w:tab w:val="left" w:pos="922"/>
        </w:tabs>
        <w:autoSpaceDE w:val="0"/>
        <w:autoSpaceDN w:val="0"/>
        <w:spacing w:after="0" w:line="276" w:lineRule="auto"/>
        <w:jc w:val="both"/>
        <w:rPr>
          <w:rFonts w:ascii="Times New Roman" w:eastAsia="Times New Roman" w:hAnsi="Times New Roman" w:cs="Times New Roman"/>
          <w:sz w:val="28"/>
          <w:szCs w:val="28"/>
          <w:lang w:eastAsia="ru-RU"/>
        </w:rPr>
      </w:pPr>
      <w:r>
        <w:rPr>
          <w:b/>
          <w:bCs/>
          <w:noProof/>
          <w:lang w:eastAsia="ru-RU"/>
        </w:rPr>
        <w:lastRenderedPageBreak/>
        <w:drawing>
          <wp:anchor distT="0" distB="0" distL="114300" distR="114300" simplePos="0" relativeHeight="251656704" behindDoc="1" locked="0" layoutInCell="1" allowOverlap="1" wp14:anchorId="4A60C38F" wp14:editId="7D3B1964">
            <wp:simplePos x="0" y="0"/>
            <wp:positionH relativeFrom="column">
              <wp:posOffset>-229235</wp:posOffset>
            </wp:positionH>
            <wp:positionV relativeFrom="paragraph">
              <wp:posOffset>12065</wp:posOffset>
            </wp:positionV>
            <wp:extent cx="809625" cy="604006"/>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огэ.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9625" cy="604006"/>
                    </a:xfrm>
                    <a:prstGeom prst="rect">
                      <a:avLst/>
                    </a:prstGeom>
                  </pic:spPr>
                </pic:pic>
              </a:graphicData>
            </a:graphic>
            <wp14:sizeRelH relativeFrom="margin">
              <wp14:pctWidth>0</wp14:pctWidth>
            </wp14:sizeRelH>
            <wp14:sizeRelV relativeFrom="margin">
              <wp14:pctHeight>0</wp14:pctHeight>
            </wp14:sizeRelV>
          </wp:anchor>
        </w:drawing>
      </w:r>
    </w:p>
    <w:p w:rsidR="0058488A" w:rsidRDefault="0058488A" w:rsidP="000421FF">
      <w:pPr>
        <w:jc w:val="center"/>
        <w:rPr>
          <w:rFonts w:ascii="Times New Roman" w:hAnsi="Times New Roman" w:cs="Times New Roman"/>
          <w:b/>
          <w:bCs/>
          <w:sz w:val="32"/>
          <w:szCs w:val="32"/>
        </w:rPr>
      </w:pPr>
      <w:r w:rsidRPr="000F5A40">
        <w:rPr>
          <w:rFonts w:ascii="Times New Roman" w:hAnsi="Times New Roman" w:cs="Times New Roman"/>
          <w:b/>
          <w:bCs/>
          <w:sz w:val="32"/>
          <w:szCs w:val="32"/>
        </w:rPr>
        <w:t>Образовательные результаты выпускников 9</w:t>
      </w:r>
      <w:r w:rsidR="00E82385" w:rsidRPr="000F5A40">
        <w:rPr>
          <w:rFonts w:ascii="Times New Roman" w:hAnsi="Times New Roman" w:cs="Times New Roman"/>
          <w:b/>
          <w:bCs/>
          <w:sz w:val="32"/>
          <w:szCs w:val="32"/>
        </w:rPr>
        <w:t>-х</w:t>
      </w:r>
      <w:r w:rsidRPr="000F5A40">
        <w:rPr>
          <w:rFonts w:ascii="Times New Roman" w:hAnsi="Times New Roman" w:cs="Times New Roman"/>
          <w:b/>
          <w:bCs/>
          <w:sz w:val="32"/>
          <w:szCs w:val="32"/>
        </w:rPr>
        <w:t xml:space="preserve"> классов</w:t>
      </w:r>
      <w:r w:rsidR="00622534">
        <w:rPr>
          <w:rFonts w:ascii="Times New Roman" w:hAnsi="Times New Roman" w:cs="Times New Roman"/>
          <w:b/>
          <w:bCs/>
          <w:sz w:val="32"/>
          <w:szCs w:val="32"/>
        </w:rPr>
        <w:t xml:space="preserve"> в 2025</w:t>
      </w:r>
      <w:r w:rsidR="00025044">
        <w:rPr>
          <w:rFonts w:ascii="Times New Roman" w:hAnsi="Times New Roman" w:cs="Times New Roman"/>
          <w:b/>
          <w:bCs/>
          <w:sz w:val="32"/>
          <w:szCs w:val="32"/>
        </w:rPr>
        <w:t xml:space="preserve"> году</w:t>
      </w:r>
    </w:p>
    <w:p w:rsidR="00025044" w:rsidRDefault="00025044" w:rsidP="00025044">
      <w:pPr>
        <w:rPr>
          <w:rFonts w:ascii="Times New Roman" w:hAnsi="Times New Roman" w:cs="Times New Roman"/>
          <w:b/>
          <w:bCs/>
          <w:sz w:val="32"/>
          <w:szCs w:val="32"/>
        </w:rPr>
      </w:pPr>
    </w:p>
    <w:tbl>
      <w:tblPr>
        <w:tblpPr w:leftFromText="180" w:rightFromText="180" w:vertAnchor="text" w:horzAnchor="page" w:tblpX="809" w:tblpY="28"/>
        <w:tblOverlap w:val="never"/>
        <w:tblW w:w="8396"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0A0" w:firstRow="1" w:lastRow="0" w:firstColumn="1" w:lastColumn="0" w:noHBand="0" w:noVBand="0"/>
      </w:tblPr>
      <w:tblGrid>
        <w:gridCol w:w="7513"/>
        <w:gridCol w:w="883"/>
      </w:tblGrid>
      <w:tr w:rsidR="00025044" w:rsidRPr="00C3507A" w:rsidTr="00025044">
        <w:trPr>
          <w:cantSplit/>
          <w:trHeight w:val="627"/>
        </w:trPr>
        <w:tc>
          <w:tcPr>
            <w:tcW w:w="4474" w:type="pct"/>
            <w:tcMar>
              <w:top w:w="17" w:type="dxa"/>
              <w:left w:w="17" w:type="dxa"/>
              <w:bottom w:w="0" w:type="dxa"/>
              <w:right w:w="17" w:type="dxa"/>
            </w:tcMar>
            <w:vAlign w:val="center"/>
          </w:tcPr>
          <w:p w:rsidR="00025044" w:rsidRPr="000421FF" w:rsidRDefault="00025044" w:rsidP="00025044">
            <w:pPr>
              <w:spacing w:after="0"/>
              <w:jc w:val="center"/>
              <w:rPr>
                <w:rFonts w:ascii="Times New Roman" w:eastAsia="Arial Unicode MS" w:hAnsi="Times New Roman" w:cs="Times New Roman"/>
                <w:i/>
                <w:iCs/>
                <w:sz w:val="28"/>
                <w:szCs w:val="28"/>
                <w:lang w:val="en-US"/>
              </w:rPr>
            </w:pPr>
            <w:r w:rsidRPr="000421FF">
              <w:rPr>
                <w:rFonts w:ascii="Times New Roman" w:hAnsi="Times New Roman" w:cs="Times New Roman"/>
                <w:b/>
                <w:bCs/>
                <w:i/>
                <w:iCs/>
                <w:sz w:val="28"/>
                <w:szCs w:val="28"/>
              </w:rPr>
              <w:t>Показатель</w:t>
            </w:r>
          </w:p>
        </w:tc>
        <w:tc>
          <w:tcPr>
            <w:tcW w:w="526" w:type="pct"/>
            <w:noWrap/>
            <w:vAlign w:val="center"/>
          </w:tcPr>
          <w:p w:rsidR="00025044" w:rsidRPr="000421FF" w:rsidRDefault="000421FF" w:rsidP="00025044">
            <w:pPr>
              <w:spacing w:after="0"/>
              <w:jc w:val="center"/>
              <w:rPr>
                <w:rFonts w:ascii="Times New Roman" w:eastAsia="Arial Unicode MS" w:hAnsi="Times New Roman" w:cs="Times New Roman"/>
                <w:b/>
                <w:bCs/>
                <w:i/>
                <w:iCs/>
                <w:sz w:val="28"/>
                <w:szCs w:val="28"/>
              </w:rPr>
            </w:pPr>
            <w:r w:rsidRPr="000421FF">
              <w:rPr>
                <w:rFonts w:ascii="Times New Roman" w:eastAsia="Arial Unicode MS" w:hAnsi="Times New Roman" w:cs="Times New Roman"/>
                <w:b/>
                <w:bCs/>
                <w:i/>
                <w:iCs/>
                <w:sz w:val="28"/>
                <w:szCs w:val="28"/>
              </w:rPr>
              <w:t>2025</w:t>
            </w:r>
          </w:p>
        </w:tc>
      </w:tr>
      <w:tr w:rsidR="000421FF" w:rsidRPr="00C3507A" w:rsidTr="00CD3A54">
        <w:trPr>
          <w:trHeight w:val="26"/>
        </w:trPr>
        <w:tc>
          <w:tcPr>
            <w:tcW w:w="4474" w:type="pct"/>
            <w:tcBorders>
              <w:top w:val="single" w:sz="12" w:space="0" w:color="auto"/>
              <w:bottom w:val="single" w:sz="4" w:space="0" w:color="auto"/>
              <w:right w:val="single" w:sz="4" w:space="0" w:color="auto"/>
            </w:tcBorders>
            <w:shd w:val="clear" w:color="auto" w:fill="D9D9D9" w:themeFill="background1" w:themeFillShade="D9"/>
            <w:vAlign w:val="center"/>
          </w:tcPr>
          <w:p w:rsidR="000421FF" w:rsidRPr="000421FF" w:rsidRDefault="000421FF" w:rsidP="000421FF">
            <w:pPr>
              <w:spacing w:after="0"/>
              <w:jc w:val="both"/>
              <w:rPr>
                <w:rFonts w:ascii="Times New Roman" w:hAnsi="Times New Roman" w:cs="Times New Roman"/>
                <w:sz w:val="28"/>
                <w:szCs w:val="28"/>
              </w:rPr>
            </w:pPr>
            <w:r w:rsidRPr="000421FF">
              <w:rPr>
                <w:rFonts w:ascii="Times New Roman" w:hAnsi="Times New Roman" w:cs="Times New Roman"/>
                <w:sz w:val="28"/>
                <w:szCs w:val="28"/>
              </w:rPr>
              <w:t xml:space="preserve">Доля участников ОГЭ, преодолевших минимальный порог </w:t>
            </w:r>
            <w:r w:rsidRPr="000421FF">
              <w:rPr>
                <w:rFonts w:ascii="Times New Roman" w:hAnsi="Times New Roman" w:cs="Times New Roman"/>
                <w:b/>
                <w:sz w:val="28"/>
                <w:szCs w:val="28"/>
              </w:rPr>
              <w:t>по русскому языку</w:t>
            </w:r>
            <w:r w:rsidRPr="000421FF">
              <w:rPr>
                <w:rFonts w:ascii="Times New Roman" w:hAnsi="Times New Roman" w:cs="Times New Roman"/>
                <w:sz w:val="28"/>
                <w:szCs w:val="28"/>
              </w:rPr>
              <w:t>, %</w:t>
            </w:r>
          </w:p>
        </w:tc>
        <w:tc>
          <w:tcPr>
            <w:tcW w:w="526" w:type="pct"/>
            <w:tcBorders>
              <w:top w:val="single" w:sz="12" w:space="0" w:color="auto"/>
              <w:left w:val="single" w:sz="4" w:space="0" w:color="auto"/>
              <w:bottom w:val="single" w:sz="4" w:space="0" w:color="auto"/>
            </w:tcBorders>
            <w:shd w:val="clear" w:color="auto" w:fill="D9D9D9" w:themeFill="background1" w:themeFillShade="D9"/>
            <w:noWrap/>
            <w:vAlign w:val="center"/>
          </w:tcPr>
          <w:p w:rsidR="000421FF" w:rsidRPr="000421FF" w:rsidRDefault="000421FF" w:rsidP="000421FF">
            <w:pPr>
              <w:spacing w:after="0"/>
              <w:jc w:val="center"/>
              <w:rPr>
                <w:rFonts w:ascii="Times New Roman" w:hAnsi="Times New Roman" w:cs="Times New Roman"/>
                <w:sz w:val="28"/>
                <w:szCs w:val="28"/>
              </w:rPr>
            </w:pPr>
            <w:r w:rsidRPr="000421FF">
              <w:rPr>
                <w:rFonts w:ascii="Times New Roman" w:hAnsi="Times New Roman" w:cs="Times New Roman"/>
                <w:sz w:val="28"/>
                <w:szCs w:val="28"/>
              </w:rPr>
              <w:t>100</w:t>
            </w:r>
          </w:p>
        </w:tc>
      </w:tr>
      <w:tr w:rsidR="000421FF" w:rsidRPr="00C3507A" w:rsidTr="00CD3A54">
        <w:trPr>
          <w:trHeight w:val="26"/>
        </w:trPr>
        <w:tc>
          <w:tcPr>
            <w:tcW w:w="4474" w:type="pct"/>
            <w:tcBorders>
              <w:top w:val="single" w:sz="4" w:space="0" w:color="auto"/>
              <w:bottom w:val="single" w:sz="4" w:space="0" w:color="auto"/>
              <w:right w:val="single" w:sz="4" w:space="0" w:color="auto"/>
            </w:tcBorders>
            <w:shd w:val="clear" w:color="auto" w:fill="D9D9D9" w:themeFill="background1" w:themeFillShade="D9"/>
            <w:vAlign w:val="center"/>
          </w:tcPr>
          <w:p w:rsidR="000421FF" w:rsidRPr="000421FF" w:rsidRDefault="000421FF" w:rsidP="000421FF">
            <w:pPr>
              <w:spacing w:after="0"/>
              <w:jc w:val="both"/>
              <w:rPr>
                <w:rFonts w:ascii="Times New Roman" w:hAnsi="Times New Roman" w:cs="Times New Roman"/>
                <w:sz w:val="28"/>
                <w:szCs w:val="28"/>
              </w:rPr>
            </w:pPr>
            <w:r w:rsidRPr="000421FF">
              <w:rPr>
                <w:rFonts w:ascii="Times New Roman" w:hAnsi="Times New Roman" w:cs="Times New Roman"/>
                <w:sz w:val="28"/>
                <w:szCs w:val="28"/>
              </w:rPr>
              <w:t xml:space="preserve">Доля участников ОГЭ, преодолевших минимальный порог </w:t>
            </w:r>
            <w:r w:rsidRPr="000421FF">
              <w:rPr>
                <w:rFonts w:ascii="Times New Roman" w:hAnsi="Times New Roman" w:cs="Times New Roman"/>
                <w:b/>
                <w:sz w:val="28"/>
                <w:szCs w:val="28"/>
              </w:rPr>
              <w:t>по математике</w:t>
            </w:r>
            <w:r w:rsidRPr="000421FF">
              <w:rPr>
                <w:rFonts w:ascii="Times New Roman" w:hAnsi="Times New Roman" w:cs="Times New Roman"/>
                <w:sz w:val="28"/>
                <w:szCs w:val="28"/>
              </w:rPr>
              <w:t>, %</w:t>
            </w:r>
          </w:p>
        </w:tc>
        <w:tc>
          <w:tcPr>
            <w:tcW w:w="526" w:type="pct"/>
            <w:tcBorders>
              <w:top w:val="single" w:sz="4" w:space="0" w:color="auto"/>
              <w:left w:val="single" w:sz="4" w:space="0" w:color="auto"/>
              <w:bottom w:val="single" w:sz="4" w:space="0" w:color="auto"/>
            </w:tcBorders>
            <w:shd w:val="clear" w:color="auto" w:fill="D9D9D9" w:themeFill="background1" w:themeFillShade="D9"/>
            <w:noWrap/>
            <w:vAlign w:val="center"/>
          </w:tcPr>
          <w:p w:rsidR="000421FF" w:rsidRPr="000421FF" w:rsidRDefault="000421FF" w:rsidP="000421FF">
            <w:pPr>
              <w:spacing w:after="0"/>
              <w:jc w:val="center"/>
              <w:rPr>
                <w:rFonts w:ascii="Times New Roman" w:hAnsi="Times New Roman" w:cs="Times New Roman"/>
                <w:sz w:val="28"/>
                <w:szCs w:val="28"/>
              </w:rPr>
            </w:pPr>
            <w:r w:rsidRPr="000421FF">
              <w:rPr>
                <w:rFonts w:ascii="Times New Roman" w:hAnsi="Times New Roman" w:cs="Times New Roman"/>
                <w:sz w:val="28"/>
                <w:szCs w:val="28"/>
              </w:rPr>
              <w:t>100</w:t>
            </w:r>
          </w:p>
        </w:tc>
      </w:tr>
      <w:tr w:rsidR="000421FF" w:rsidRPr="00C3507A" w:rsidTr="00CD3A54">
        <w:trPr>
          <w:trHeight w:val="26"/>
        </w:trPr>
        <w:tc>
          <w:tcPr>
            <w:tcW w:w="4474" w:type="pct"/>
            <w:tcBorders>
              <w:top w:val="single" w:sz="4" w:space="0" w:color="auto"/>
              <w:bottom w:val="single" w:sz="4" w:space="0" w:color="auto"/>
              <w:right w:val="single" w:sz="4" w:space="0" w:color="auto"/>
            </w:tcBorders>
            <w:vAlign w:val="center"/>
          </w:tcPr>
          <w:p w:rsidR="000421FF" w:rsidRPr="000421FF" w:rsidRDefault="000421FF" w:rsidP="000421FF">
            <w:pPr>
              <w:spacing w:after="0"/>
              <w:jc w:val="both"/>
              <w:rPr>
                <w:rFonts w:ascii="Times New Roman" w:hAnsi="Times New Roman" w:cs="Times New Roman"/>
                <w:sz w:val="28"/>
                <w:szCs w:val="28"/>
              </w:rPr>
            </w:pPr>
            <w:r w:rsidRPr="000421FF">
              <w:rPr>
                <w:rFonts w:ascii="Times New Roman" w:hAnsi="Times New Roman" w:cs="Times New Roman"/>
                <w:sz w:val="28"/>
                <w:szCs w:val="28"/>
              </w:rPr>
              <w:t xml:space="preserve">Доля участников ОГЭ, получивших отметку «4» и «5» </w:t>
            </w:r>
            <w:r w:rsidRPr="000421FF">
              <w:rPr>
                <w:rFonts w:ascii="Times New Roman" w:hAnsi="Times New Roman" w:cs="Times New Roman"/>
                <w:b/>
                <w:sz w:val="28"/>
                <w:szCs w:val="28"/>
              </w:rPr>
              <w:t>по русскому языку</w:t>
            </w:r>
            <w:r w:rsidRPr="000421FF">
              <w:rPr>
                <w:rFonts w:ascii="Times New Roman" w:hAnsi="Times New Roman" w:cs="Times New Roman"/>
                <w:sz w:val="28"/>
                <w:szCs w:val="28"/>
              </w:rPr>
              <w:t>, %</w:t>
            </w:r>
          </w:p>
        </w:tc>
        <w:tc>
          <w:tcPr>
            <w:tcW w:w="526" w:type="pct"/>
            <w:tcBorders>
              <w:top w:val="single" w:sz="4" w:space="0" w:color="auto"/>
              <w:left w:val="single" w:sz="4" w:space="0" w:color="auto"/>
              <w:bottom w:val="single" w:sz="4" w:space="0" w:color="auto"/>
            </w:tcBorders>
            <w:noWrap/>
            <w:vAlign w:val="center"/>
          </w:tcPr>
          <w:p w:rsidR="000421FF" w:rsidRPr="000421FF" w:rsidRDefault="000421FF" w:rsidP="000421FF">
            <w:pPr>
              <w:spacing w:after="0"/>
              <w:jc w:val="center"/>
              <w:rPr>
                <w:rFonts w:ascii="Times New Roman" w:hAnsi="Times New Roman" w:cs="Times New Roman"/>
                <w:sz w:val="28"/>
                <w:szCs w:val="28"/>
              </w:rPr>
            </w:pPr>
            <w:r w:rsidRPr="000421FF">
              <w:rPr>
                <w:rFonts w:ascii="Times New Roman" w:hAnsi="Times New Roman" w:cs="Times New Roman"/>
                <w:sz w:val="28"/>
                <w:szCs w:val="28"/>
              </w:rPr>
              <w:t>58</w:t>
            </w:r>
          </w:p>
        </w:tc>
      </w:tr>
      <w:tr w:rsidR="000421FF" w:rsidRPr="00C3507A" w:rsidTr="00CD3A54">
        <w:trPr>
          <w:trHeight w:val="26"/>
        </w:trPr>
        <w:tc>
          <w:tcPr>
            <w:tcW w:w="4474" w:type="pct"/>
            <w:tcBorders>
              <w:top w:val="single" w:sz="4" w:space="0" w:color="auto"/>
              <w:bottom w:val="single" w:sz="4" w:space="0" w:color="auto"/>
              <w:right w:val="single" w:sz="4" w:space="0" w:color="auto"/>
            </w:tcBorders>
            <w:vAlign w:val="center"/>
          </w:tcPr>
          <w:p w:rsidR="000421FF" w:rsidRPr="000421FF" w:rsidRDefault="000421FF" w:rsidP="000421FF">
            <w:pPr>
              <w:spacing w:after="0"/>
              <w:jc w:val="both"/>
              <w:rPr>
                <w:rFonts w:ascii="Times New Roman" w:hAnsi="Times New Roman" w:cs="Times New Roman"/>
                <w:sz w:val="28"/>
                <w:szCs w:val="28"/>
              </w:rPr>
            </w:pPr>
            <w:r w:rsidRPr="000421FF">
              <w:rPr>
                <w:rFonts w:ascii="Times New Roman" w:hAnsi="Times New Roman" w:cs="Times New Roman"/>
                <w:sz w:val="28"/>
                <w:szCs w:val="28"/>
              </w:rPr>
              <w:t xml:space="preserve">Доля участников ОГЭ, получивших отметку «4» и «5» </w:t>
            </w:r>
            <w:r w:rsidRPr="000421FF">
              <w:rPr>
                <w:rFonts w:ascii="Times New Roman" w:hAnsi="Times New Roman" w:cs="Times New Roman"/>
                <w:b/>
                <w:sz w:val="28"/>
                <w:szCs w:val="28"/>
              </w:rPr>
              <w:t>по математике</w:t>
            </w:r>
            <w:r w:rsidRPr="000421FF">
              <w:rPr>
                <w:rFonts w:ascii="Times New Roman" w:hAnsi="Times New Roman" w:cs="Times New Roman"/>
                <w:sz w:val="28"/>
                <w:szCs w:val="28"/>
              </w:rPr>
              <w:t>, %</w:t>
            </w:r>
          </w:p>
        </w:tc>
        <w:tc>
          <w:tcPr>
            <w:tcW w:w="526" w:type="pct"/>
            <w:tcBorders>
              <w:top w:val="single" w:sz="4" w:space="0" w:color="auto"/>
              <w:left w:val="single" w:sz="4" w:space="0" w:color="auto"/>
              <w:bottom w:val="single" w:sz="4" w:space="0" w:color="auto"/>
            </w:tcBorders>
            <w:noWrap/>
            <w:vAlign w:val="center"/>
          </w:tcPr>
          <w:p w:rsidR="000421FF" w:rsidRPr="000421FF" w:rsidRDefault="000421FF" w:rsidP="000421FF">
            <w:pPr>
              <w:spacing w:after="0"/>
              <w:jc w:val="center"/>
              <w:rPr>
                <w:rFonts w:ascii="Times New Roman" w:hAnsi="Times New Roman" w:cs="Times New Roman"/>
                <w:sz w:val="28"/>
                <w:szCs w:val="28"/>
              </w:rPr>
            </w:pPr>
            <w:r w:rsidRPr="000421FF">
              <w:rPr>
                <w:rFonts w:ascii="Times New Roman" w:hAnsi="Times New Roman" w:cs="Times New Roman"/>
                <w:sz w:val="28"/>
                <w:szCs w:val="28"/>
              </w:rPr>
              <w:t>80</w:t>
            </w:r>
          </w:p>
        </w:tc>
      </w:tr>
      <w:tr w:rsidR="000421FF" w:rsidRPr="00C3507A" w:rsidTr="00CD3A54">
        <w:trPr>
          <w:trHeight w:val="26"/>
        </w:trPr>
        <w:tc>
          <w:tcPr>
            <w:tcW w:w="4474" w:type="pct"/>
            <w:tcBorders>
              <w:top w:val="single" w:sz="4" w:space="0" w:color="auto"/>
              <w:bottom w:val="single" w:sz="4" w:space="0" w:color="auto"/>
              <w:right w:val="single" w:sz="4" w:space="0" w:color="auto"/>
            </w:tcBorders>
            <w:shd w:val="clear" w:color="auto" w:fill="D9D9D9" w:themeFill="background1" w:themeFillShade="D9"/>
            <w:vAlign w:val="center"/>
          </w:tcPr>
          <w:p w:rsidR="000421FF" w:rsidRPr="000421FF" w:rsidRDefault="000421FF" w:rsidP="000421FF">
            <w:pPr>
              <w:spacing w:after="0"/>
              <w:jc w:val="both"/>
              <w:rPr>
                <w:rFonts w:ascii="Times New Roman" w:hAnsi="Times New Roman" w:cs="Times New Roman"/>
                <w:sz w:val="28"/>
                <w:szCs w:val="28"/>
              </w:rPr>
            </w:pPr>
            <w:r w:rsidRPr="000421FF">
              <w:rPr>
                <w:rFonts w:ascii="Times New Roman" w:hAnsi="Times New Roman" w:cs="Times New Roman"/>
                <w:sz w:val="28"/>
                <w:szCs w:val="28"/>
              </w:rPr>
              <w:t>Доля выпускников 9 классов, получивших аттестаты, %</w:t>
            </w:r>
          </w:p>
        </w:tc>
        <w:tc>
          <w:tcPr>
            <w:tcW w:w="526" w:type="pct"/>
            <w:tcBorders>
              <w:top w:val="single" w:sz="4" w:space="0" w:color="auto"/>
              <w:left w:val="single" w:sz="4" w:space="0" w:color="auto"/>
              <w:bottom w:val="single" w:sz="4" w:space="0" w:color="auto"/>
            </w:tcBorders>
            <w:shd w:val="clear" w:color="auto" w:fill="D9D9D9" w:themeFill="background1" w:themeFillShade="D9"/>
            <w:noWrap/>
            <w:vAlign w:val="center"/>
          </w:tcPr>
          <w:p w:rsidR="000421FF" w:rsidRPr="000421FF" w:rsidRDefault="000421FF" w:rsidP="000421FF">
            <w:pPr>
              <w:spacing w:after="0"/>
              <w:jc w:val="center"/>
              <w:rPr>
                <w:rFonts w:ascii="Times New Roman" w:hAnsi="Times New Roman" w:cs="Times New Roman"/>
                <w:sz w:val="28"/>
                <w:szCs w:val="28"/>
              </w:rPr>
            </w:pPr>
            <w:r w:rsidRPr="000421FF">
              <w:rPr>
                <w:rFonts w:ascii="Times New Roman" w:hAnsi="Times New Roman" w:cs="Times New Roman"/>
                <w:sz w:val="28"/>
                <w:szCs w:val="28"/>
              </w:rPr>
              <w:t>100</w:t>
            </w:r>
          </w:p>
        </w:tc>
      </w:tr>
      <w:tr w:rsidR="000421FF" w:rsidRPr="00C3507A" w:rsidTr="00CD3A54">
        <w:trPr>
          <w:trHeight w:val="26"/>
        </w:trPr>
        <w:tc>
          <w:tcPr>
            <w:tcW w:w="4474" w:type="pct"/>
            <w:tcBorders>
              <w:top w:val="single" w:sz="4" w:space="0" w:color="auto"/>
              <w:bottom w:val="single" w:sz="4" w:space="0" w:color="auto"/>
              <w:right w:val="single" w:sz="4" w:space="0" w:color="auto"/>
            </w:tcBorders>
            <w:shd w:val="clear" w:color="auto" w:fill="D9D9D9" w:themeFill="background1" w:themeFillShade="D9"/>
            <w:vAlign w:val="center"/>
          </w:tcPr>
          <w:p w:rsidR="000421FF" w:rsidRPr="000421FF" w:rsidRDefault="000421FF" w:rsidP="000421FF">
            <w:pPr>
              <w:spacing w:after="0"/>
              <w:jc w:val="both"/>
              <w:rPr>
                <w:rFonts w:ascii="Times New Roman" w:hAnsi="Times New Roman" w:cs="Times New Roman"/>
                <w:sz w:val="28"/>
                <w:szCs w:val="28"/>
              </w:rPr>
            </w:pPr>
            <w:r w:rsidRPr="000421FF">
              <w:rPr>
                <w:rFonts w:ascii="Times New Roman" w:hAnsi="Times New Roman" w:cs="Times New Roman"/>
                <w:sz w:val="28"/>
                <w:szCs w:val="28"/>
              </w:rPr>
              <w:t>Количество выпускников 9 классов, получивших аттестаты с отличием, чел.</w:t>
            </w:r>
          </w:p>
        </w:tc>
        <w:tc>
          <w:tcPr>
            <w:tcW w:w="526" w:type="pct"/>
            <w:tcBorders>
              <w:top w:val="single" w:sz="4" w:space="0" w:color="auto"/>
              <w:left w:val="single" w:sz="4" w:space="0" w:color="auto"/>
              <w:bottom w:val="single" w:sz="4" w:space="0" w:color="auto"/>
            </w:tcBorders>
            <w:shd w:val="clear" w:color="auto" w:fill="D9D9D9" w:themeFill="background1" w:themeFillShade="D9"/>
            <w:noWrap/>
            <w:vAlign w:val="center"/>
          </w:tcPr>
          <w:p w:rsidR="000421FF" w:rsidRPr="000421FF" w:rsidRDefault="000421FF" w:rsidP="000421FF">
            <w:pPr>
              <w:spacing w:after="0"/>
              <w:jc w:val="center"/>
              <w:rPr>
                <w:rFonts w:ascii="Times New Roman" w:hAnsi="Times New Roman" w:cs="Times New Roman"/>
                <w:sz w:val="28"/>
                <w:szCs w:val="28"/>
              </w:rPr>
            </w:pPr>
            <w:r w:rsidRPr="000421FF">
              <w:rPr>
                <w:rFonts w:ascii="Times New Roman" w:hAnsi="Times New Roman" w:cs="Times New Roman"/>
                <w:sz w:val="28"/>
                <w:szCs w:val="28"/>
              </w:rPr>
              <w:t>11</w:t>
            </w:r>
          </w:p>
        </w:tc>
      </w:tr>
    </w:tbl>
    <w:p w:rsidR="00025044" w:rsidRDefault="00025044" w:rsidP="00025044">
      <w:pPr>
        <w:rPr>
          <w:rFonts w:ascii="Times New Roman" w:hAnsi="Times New Roman" w:cs="Times New Roman"/>
          <w:b/>
          <w:bCs/>
          <w:sz w:val="32"/>
          <w:szCs w:val="32"/>
        </w:rPr>
      </w:pPr>
    </w:p>
    <w:p w:rsidR="00025044" w:rsidRPr="00025044" w:rsidRDefault="000421FF" w:rsidP="00025044">
      <w:pPr>
        <w:rPr>
          <w:lang w:eastAsia="ru-RU"/>
        </w:rPr>
      </w:pPr>
      <w:r>
        <w:rPr>
          <w:noProof/>
          <w:lang w:eastAsia="ru-RU"/>
        </w:rPr>
        <w:drawing>
          <wp:inline distT="0" distB="0" distL="0" distR="0" wp14:anchorId="073439CB" wp14:editId="7999CF59">
            <wp:extent cx="3866255" cy="2074277"/>
            <wp:effectExtent l="0" t="0" r="1270" b="2540"/>
            <wp:docPr id="268" name="Диаграмма 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8488A" w:rsidRDefault="0058488A" w:rsidP="00F70AA4">
      <w:pPr>
        <w:tabs>
          <w:tab w:val="left" w:pos="975"/>
          <w:tab w:val="center" w:pos="3171"/>
        </w:tabs>
        <w:spacing w:after="0" w:line="360" w:lineRule="auto"/>
        <w:rPr>
          <w:b/>
          <w:bCs/>
          <w:sz w:val="28"/>
          <w:szCs w:val="28"/>
        </w:rPr>
      </w:pPr>
    </w:p>
    <w:p w:rsidR="00025044" w:rsidRDefault="00025044" w:rsidP="00F70AA4">
      <w:pPr>
        <w:tabs>
          <w:tab w:val="left" w:pos="975"/>
          <w:tab w:val="center" w:pos="3171"/>
        </w:tabs>
        <w:spacing w:after="0" w:line="360" w:lineRule="auto"/>
        <w:rPr>
          <w:b/>
          <w:bCs/>
          <w:sz w:val="28"/>
          <w:szCs w:val="28"/>
        </w:rPr>
      </w:pPr>
    </w:p>
    <w:tbl>
      <w:tblPr>
        <w:tblW w:w="0" w:type="auto"/>
        <w:tblInd w:w="-537"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CellMar>
          <w:left w:w="30" w:type="dxa"/>
          <w:right w:w="30" w:type="dxa"/>
        </w:tblCellMar>
        <w:tblLook w:val="0000" w:firstRow="0" w:lastRow="0" w:firstColumn="0" w:lastColumn="0" w:noHBand="0" w:noVBand="0"/>
      </w:tblPr>
      <w:tblGrid>
        <w:gridCol w:w="1843"/>
        <w:gridCol w:w="1464"/>
        <w:gridCol w:w="1465"/>
        <w:gridCol w:w="1465"/>
        <w:gridCol w:w="1465"/>
        <w:gridCol w:w="1464"/>
        <w:gridCol w:w="1465"/>
        <w:gridCol w:w="1465"/>
        <w:gridCol w:w="1465"/>
        <w:gridCol w:w="1465"/>
      </w:tblGrid>
      <w:tr w:rsidR="00025044" w:rsidRPr="00025044" w:rsidTr="000421FF">
        <w:trPr>
          <w:trHeight w:val="247"/>
        </w:trPr>
        <w:tc>
          <w:tcPr>
            <w:tcW w:w="1843" w:type="dxa"/>
          </w:tcPr>
          <w:p w:rsidR="00025044" w:rsidRPr="00025044" w:rsidRDefault="000421FF" w:rsidP="00025044">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2025</w:t>
            </w:r>
          </w:p>
        </w:tc>
        <w:tc>
          <w:tcPr>
            <w:tcW w:w="1464" w:type="dxa"/>
          </w:tcPr>
          <w:p w:rsidR="00025044" w:rsidRPr="00025044" w:rsidRDefault="00025044" w:rsidP="00025044">
            <w:pPr>
              <w:autoSpaceDE w:val="0"/>
              <w:autoSpaceDN w:val="0"/>
              <w:adjustRightInd w:val="0"/>
              <w:spacing w:after="0" w:line="240" w:lineRule="auto"/>
              <w:jc w:val="center"/>
              <w:rPr>
                <w:rFonts w:ascii="Times New Roman" w:hAnsi="Times New Roman" w:cs="Times New Roman"/>
                <w:color w:val="000000"/>
                <w:sz w:val="28"/>
                <w:szCs w:val="28"/>
              </w:rPr>
            </w:pPr>
            <w:r w:rsidRPr="00025044">
              <w:rPr>
                <w:rFonts w:ascii="Times New Roman" w:hAnsi="Times New Roman" w:cs="Times New Roman"/>
                <w:color w:val="000000"/>
                <w:sz w:val="28"/>
                <w:szCs w:val="28"/>
              </w:rPr>
              <w:t>обществознание</w:t>
            </w:r>
          </w:p>
        </w:tc>
        <w:tc>
          <w:tcPr>
            <w:tcW w:w="1465" w:type="dxa"/>
          </w:tcPr>
          <w:p w:rsidR="00025044" w:rsidRPr="00025044" w:rsidRDefault="00025044" w:rsidP="00025044">
            <w:pPr>
              <w:autoSpaceDE w:val="0"/>
              <w:autoSpaceDN w:val="0"/>
              <w:adjustRightInd w:val="0"/>
              <w:spacing w:after="0" w:line="240" w:lineRule="auto"/>
              <w:jc w:val="center"/>
              <w:rPr>
                <w:rFonts w:ascii="Times New Roman" w:hAnsi="Times New Roman" w:cs="Times New Roman"/>
                <w:color w:val="000000"/>
                <w:sz w:val="28"/>
                <w:szCs w:val="28"/>
              </w:rPr>
            </w:pPr>
            <w:r w:rsidRPr="00025044">
              <w:rPr>
                <w:rFonts w:ascii="Times New Roman" w:hAnsi="Times New Roman" w:cs="Times New Roman"/>
                <w:color w:val="000000"/>
                <w:sz w:val="28"/>
                <w:szCs w:val="28"/>
              </w:rPr>
              <w:t>физика</w:t>
            </w:r>
          </w:p>
          <w:p w:rsidR="00025044" w:rsidRPr="00025044" w:rsidRDefault="00025044" w:rsidP="00025044">
            <w:pPr>
              <w:autoSpaceDE w:val="0"/>
              <w:autoSpaceDN w:val="0"/>
              <w:adjustRightInd w:val="0"/>
              <w:spacing w:after="0" w:line="240" w:lineRule="auto"/>
              <w:jc w:val="center"/>
              <w:rPr>
                <w:rFonts w:ascii="Times New Roman" w:hAnsi="Times New Roman" w:cs="Times New Roman"/>
                <w:color w:val="000000"/>
                <w:sz w:val="28"/>
                <w:szCs w:val="28"/>
              </w:rPr>
            </w:pPr>
          </w:p>
        </w:tc>
        <w:tc>
          <w:tcPr>
            <w:tcW w:w="1465" w:type="dxa"/>
          </w:tcPr>
          <w:p w:rsidR="00025044" w:rsidRPr="00025044" w:rsidRDefault="00025044" w:rsidP="00025044">
            <w:pPr>
              <w:autoSpaceDE w:val="0"/>
              <w:autoSpaceDN w:val="0"/>
              <w:adjustRightInd w:val="0"/>
              <w:spacing w:after="0" w:line="240" w:lineRule="auto"/>
              <w:jc w:val="center"/>
              <w:rPr>
                <w:rFonts w:ascii="Times New Roman" w:hAnsi="Times New Roman" w:cs="Times New Roman"/>
                <w:color w:val="000000"/>
                <w:sz w:val="28"/>
                <w:szCs w:val="28"/>
              </w:rPr>
            </w:pPr>
            <w:r w:rsidRPr="00025044">
              <w:rPr>
                <w:rFonts w:ascii="Times New Roman" w:hAnsi="Times New Roman" w:cs="Times New Roman"/>
                <w:color w:val="000000"/>
                <w:sz w:val="28"/>
                <w:szCs w:val="28"/>
              </w:rPr>
              <w:t>география</w:t>
            </w:r>
          </w:p>
          <w:p w:rsidR="00025044" w:rsidRPr="00025044" w:rsidRDefault="00025044" w:rsidP="00025044">
            <w:pPr>
              <w:autoSpaceDE w:val="0"/>
              <w:autoSpaceDN w:val="0"/>
              <w:adjustRightInd w:val="0"/>
              <w:spacing w:after="0" w:line="240" w:lineRule="auto"/>
              <w:jc w:val="center"/>
              <w:rPr>
                <w:rFonts w:ascii="Times New Roman" w:hAnsi="Times New Roman" w:cs="Times New Roman"/>
                <w:color w:val="000000"/>
                <w:sz w:val="28"/>
                <w:szCs w:val="28"/>
              </w:rPr>
            </w:pPr>
          </w:p>
        </w:tc>
        <w:tc>
          <w:tcPr>
            <w:tcW w:w="1465" w:type="dxa"/>
          </w:tcPr>
          <w:p w:rsidR="00025044" w:rsidRPr="00025044" w:rsidRDefault="00025044" w:rsidP="00025044">
            <w:pPr>
              <w:autoSpaceDE w:val="0"/>
              <w:autoSpaceDN w:val="0"/>
              <w:adjustRightInd w:val="0"/>
              <w:spacing w:after="0" w:line="240" w:lineRule="auto"/>
              <w:jc w:val="center"/>
              <w:rPr>
                <w:rFonts w:ascii="Times New Roman" w:hAnsi="Times New Roman" w:cs="Times New Roman"/>
                <w:color w:val="000000"/>
                <w:sz w:val="28"/>
                <w:szCs w:val="28"/>
              </w:rPr>
            </w:pPr>
            <w:r w:rsidRPr="00025044">
              <w:rPr>
                <w:rFonts w:ascii="Times New Roman" w:hAnsi="Times New Roman" w:cs="Times New Roman"/>
                <w:color w:val="000000"/>
                <w:sz w:val="28"/>
                <w:szCs w:val="28"/>
              </w:rPr>
              <w:t>английск.</w:t>
            </w:r>
          </w:p>
          <w:p w:rsidR="00025044" w:rsidRPr="00025044" w:rsidRDefault="00025044" w:rsidP="00025044">
            <w:pPr>
              <w:autoSpaceDE w:val="0"/>
              <w:autoSpaceDN w:val="0"/>
              <w:adjustRightInd w:val="0"/>
              <w:spacing w:after="0" w:line="240" w:lineRule="auto"/>
              <w:jc w:val="center"/>
              <w:rPr>
                <w:rFonts w:ascii="Times New Roman" w:hAnsi="Times New Roman" w:cs="Times New Roman"/>
                <w:color w:val="000000"/>
                <w:sz w:val="28"/>
                <w:szCs w:val="28"/>
              </w:rPr>
            </w:pPr>
          </w:p>
        </w:tc>
        <w:tc>
          <w:tcPr>
            <w:tcW w:w="1464" w:type="dxa"/>
          </w:tcPr>
          <w:p w:rsidR="00025044" w:rsidRPr="00025044" w:rsidRDefault="00025044" w:rsidP="00025044">
            <w:pPr>
              <w:autoSpaceDE w:val="0"/>
              <w:autoSpaceDN w:val="0"/>
              <w:adjustRightInd w:val="0"/>
              <w:spacing w:after="0" w:line="240" w:lineRule="auto"/>
              <w:jc w:val="center"/>
              <w:rPr>
                <w:rFonts w:ascii="Times New Roman" w:hAnsi="Times New Roman" w:cs="Times New Roman"/>
                <w:color w:val="000000"/>
                <w:sz w:val="28"/>
                <w:szCs w:val="28"/>
              </w:rPr>
            </w:pPr>
            <w:r w:rsidRPr="00025044">
              <w:rPr>
                <w:rFonts w:ascii="Times New Roman" w:hAnsi="Times New Roman" w:cs="Times New Roman"/>
                <w:color w:val="000000"/>
                <w:sz w:val="28"/>
                <w:szCs w:val="28"/>
              </w:rPr>
              <w:t>биология</w:t>
            </w:r>
          </w:p>
          <w:p w:rsidR="00025044" w:rsidRPr="00025044" w:rsidRDefault="00025044" w:rsidP="00025044">
            <w:pPr>
              <w:autoSpaceDE w:val="0"/>
              <w:autoSpaceDN w:val="0"/>
              <w:adjustRightInd w:val="0"/>
              <w:spacing w:after="0" w:line="240" w:lineRule="auto"/>
              <w:jc w:val="center"/>
              <w:rPr>
                <w:rFonts w:ascii="Times New Roman" w:hAnsi="Times New Roman" w:cs="Times New Roman"/>
                <w:color w:val="000000"/>
                <w:sz w:val="28"/>
                <w:szCs w:val="28"/>
              </w:rPr>
            </w:pPr>
          </w:p>
        </w:tc>
        <w:tc>
          <w:tcPr>
            <w:tcW w:w="1465" w:type="dxa"/>
          </w:tcPr>
          <w:p w:rsidR="00025044" w:rsidRPr="00025044" w:rsidRDefault="00025044" w:rsidP="00025044">
            <w:pPr>
              <w:autoSpaceDE w:val="0"/>
              <w:autoSpaceDN w:val="0"/>
              <w:adjustRightInd w:val="0"/>
              <w:spacing w:after="0" w:line="240" w:lineRule="auto"/>
              <w:jc w:val="center"/>
              <w:rPr>
                <w:rFonts w:ascii="Times New Roman" w:hAnsi="Times New Roman" w:cs="Times New Roman"/>
                <w:color w:val="000000"/>
                <w:sz w:val="28"/>
                <w:szCs w:val="28"/>
              </w:rPr>
            </w:pPr>
            <w:r w:rsidRPr="00025044">
              <w:rPr>
                <w:rFonts w:ascii="Times New Roman" w:hAnsi="Times New Roman" w:cs="Times New Roman"/>
                <w:color w:val="000000"/>
                <w:sz w:val="28"/>
                <w:szCs w:val="28"/>
              </w:rPr>
              <w:t>химия</w:t>
            </w:r>
          </w:p>
          <w:p w:rsidR="00025044" w:rsidRPr="00025044" w:rsidRDefault="00025044" w:rsidP="00025044">
            <w:pPr>
              <w:autoSpaceDE w:val="0"/>
              <w:autoSpaceDN w:val="0"/>
              <w:adjustRightInd w:val="0"/>
              <w:spacing w:after="0" w:line="240" w:lineRule="auto"/>
              <w:jc w:val="center"/>
              <w:rPr>
                <w:rFonts w:ascii="Times New Roman" w:hAnsi="Times New Roman" w:cs="Times New Roman"/>
                <w:color w:val="000000"/>
                <w:sz w:val="28"/>
                <w:szCs w:val="28"/>
              </w:rPr>
            </w:pPr>
          </w:p>
        </w:tc>
        <w:tc>
          <w:tcPr>
            <w:tcW w:w="1465" w:type="dxa"/>
          </w:tcPr>
          <w:p w:rsidR="00025044" w:rsidRPr="00025044" w:rsidRDefault="00025044" w:rsidP="00025044">
            <w:pPr>
              <w:autoSpaceDE w:val="0"/>
              <w:autoSpaceDN w:val="0"/>
              <w:adjustRightInd w:val="0"/>
              <w:spacing w:after="0" w:line="240" w:lineRule="auto"/>
              <w:jc w:val="center"/>
              <w:rPr>
                <w:rFonts w:ascii="Times New Roman" w:hAnsi="Times New Roman" w:cs="Times New Roman"/>
                <w:color w:val="000000"/>
                <w:sz w:val="28"/>
                <w:szCs w:val="28"/>
              </w:rPr>
            </w:pPr>
            <w:r w:rsidRPr="00025044">
              <w:rPr>
                <w:rFonts w:ascii="Times New Roman" w:hAnsi="Times New Roman" w:cs="Times New Roman"/>
                <w:color w:val="000000"/>
                <w:sz w:val="28"/>
                <w:szCs w:val="28"/>
              </w:rPr>
              <w:t>информ</w:t>
            </w:r>
          </w:p>
          <w:p w:rsidR="00025044" w:rsidRPr="00025044" w:rsidRDefault="00025044" w:rsidP="00025044">
            <w:pPr>
              <w:autoSpaceDE w:val="0"/>
              <w:autoSpaceDN w:val="0"/>
              <w:adjustRightInd w:val="0"/>
              <w:spacing w:after="0" w:line="240" w:lineRule="auto"/>
              <w:jc w:val="center"/>
              <w:rPr>
                <w:rFonts w:ascii="Times New Roman" w:hAnsi="Times New Roman" w:cs="Times New Roman"/>
                <w:color w:val="000000"/>
                <w:sz w:val="28"/>
                <w:szCs w:val="28"/>
              </w:rPr>
            </w:pPr>
          </w:p>
        </w:tc>
        <w:tc>
          <w:tcPr>
            <w:tcW w:w="1465" w:type="dxa"/>
          </w:tcPr>
          <w:p w:rsidR="00025044" w:rsidRPr="00025044" w:rsidRDefault="00025044" w:rsidP="00025044">
            <w:pPr>
              <w:autoSpaceDE w:val="0"/>
              <w:autoSpaceDN w:val="0"/>
              <w:adjustRightInd w:val="0"/>
              <w:spacing w:after="0" w:line="240" w:lineRule="auto"/>
              <w:jc w:val="center"/>
              <w:rPr>
                <w:rFonts w:ascii="Times New Roman" w:hAnsi="Times New Roman" w:cs="Times New Roman"/>
                <w:color w:val="000000"/>
                <w:sz w:val="28"/>
                <w:szCs w:val="28"/>
              </w:rPr>
            </w:pPr>
            <w:r w:rsidRPr="00025044">
              <w:rPr>
                <w:rFonts w:ascii="Times New Roman" w:hAnsi="Times New Roman" w:cs="Times New Roman"/>
                <w:color w:val="000000"/>
                <w:sz w:val="28"/>
                <w:szCs w:val="28"/>
              </w:rPr>
              <w:t>литер</w:t>
            </w:r>
          </w:p>
          <w:p w:rsidR="00025044" w:rsidRPr="00025044" w:rsidRDefault="00025044" w:rsidP="00025044">
            <w:pPr>
              <w:autoSpaceDE w:val="0"/>
              <w:autoSpaceDN w:val="0"/>
              <w:adjustRightInd w:val="0"/>
              <w:spacing w:after="0" w:line="240" w:lineRule="auto"/>
              <w:jc w:val="center"/>
              <w:rPr>
                <w:rFonts w:ascii="Times New Roman" w:hAnsi="Times New Roman" w:cs="Times New Roman"/>
                <w:color w:val="000000"/>
                <w:sz w:val="28"/>
                <w:szCs w:val="28"/>
              </w:rPr>
            </w:pPr>
          </w:p>
        </w:tc>
        <w:tc>
          <w:tcPr>
            <w:tcW w:w="1465" w:type="dxa"/>
          </w:tcPr>
          <w:p w:rsidR="00025044" w:rsidRPr="00025044" w:rsidRDefault="00025044" w:rsidP="00025044">
            <w:pPr>
              <w:autoSpaceDE w:val="0"/>
              <w:autoSpaceDN w:val="0"/>
              <w:adjustRightInd w:val="0"/>
              <w:spacing w:after="0" w:line="240" w:lineRule="auto"/>
              <w:jc w:val="center"/>
              <w:rPr>
                <w:rFonts w:ascii="Times New Roman" w:hAnsi="Times New Roman" w:cs="Times New Roman"/>
                <w:color w:val="000000"/>
                <w:sz w:val="28"/>
                <w:szCs w:val="28"/>
              </w:rPr>
            </w:pPr>
            <w:r w:rsidRPr="00025044">
              <w:rPr>
                <w:rFonts w:ascii="Times New Roman" w:hAnsi="Times New Roman" w:cs="Times New Roman"/>
                <w:color w:val="000000"/>
                <w:sz w:val="28"/>
                <w:szCs w:val="28"/>
              </w:rPr>
              <w:t>история</w:t>
            </w:r>
          </w:p>
          <w:p w:rsidR="00025044" w:rsidRPr="00025044" w:rsidRDefault="00025044" w:rsidP="00025044">
            <w:pPr>
              <w:autoSpaceDE w:val="0"/>
              <w:autoSpaceDN w:val="0"/>
              <w:adjustRightInd w:val="0"/>
              <w:spacing w:after="0" w:line="240" w:lineRule="auto"/>
              <w:jc w:val="center"/>
              <w:rPr>
                <w:rFonts w:ascii="Times New Roman" w:hAnsi="Times New Roman" w:cs="Times New Roman"/>
                <w:color w:val="000000"/>
                <w:sz w:val="28"/>
                <w:szCs w:val="28"/>
              </w:rPr>
            </w:pPr>
          </w:p>
        </w:tc>
      </w:tr>
      <w:tr w:rsidR="000421FF" w:rsidRPr="00025044" w:rsidTr="000421FF">
        <w:trPr>
          <w:trHeight w:val="247"/>
        </w:trPr>
        <w:tc>
          <w:tcPr>
            <w:tcW w:w="1843" w:type="dxa"/>
          </w:tcPr>
          <w:p w:rsidR="000421FF" w:rsidRPr="00025044" w:rsidRDefault="000421FF" w:rsidP="000421FF">
            <w:pPr>
              <w:autoSpaceDE w:val="0"/>
              <w:autoSpaceDN w:val="0"/>
              <w:adjustRightInd w:val="0"/>
              <w:spacing w:after="0" w:line="240" w:lineRule="auto"/>
              <w:jc w:val="center"/>
              <w:rPr>
                <w:rFonts w:ascii="Times New Roman" w:hAnsi="Times New Roman" w:cs="Times New Roman"/>
                <w:color w:val="000000"/>
                <w:sz w:val="28"/>
                <w:szCs w:val="28"/>
              </w:rPr>
            </w:pPr>
            <w:r w:rsidRPr="00025044">
              <w:rPr>
                <w:rFonts w:ascii="Times New Roman" w:hAnsi="Times New Roman" w:cs="Times New Roman"/>
                <w:color w:val="000000"/>
                <w:sz w:val="28"/>
                <w:szCs w:val="28"/>
              </w:rPr>
              <w:t>Ср.балл</w:t>
            </w:r>
          </w:p>
        </w:tc>
        <w:tc>
          <w:tcPr>
            <w:tcW w:w="1464" w:type="dxa"/>
          </w:tcPr>
          <w:p w:rsidR="000421FF" w:rsidRPr="000421FF" w:rsidRDefault="000421FF" w:rsidP="000421FF">
            <w:pPr>
              <w:autoSpaceDE w:val="0"/>
              <w:autoSpaceDN w:val="0"/>
              <w:adjustRightInd w:val="0"/>
              <w:spacing w:after="0" w:line="240" w:lineRule="auto"/>
              <w:jc w:val="center"/>
              <w:rPr>
                <w:rFonts w:ascii="Times New Roman" w:hAnsi="Times New Roman" w:cs="Times New Roman"/>
                <w:color w:val="000000"/>
                <w:sz w:val="28"/>
                <w:szCs w:val="28"/>
              </w:rPr>
            </w:pPr>
            <w:r w:rsidRPr="000421FF">
              <w:rPr>
                <w:rFonts w:ascii="Times New Roman" w:hAnsi="Times New Roman" w:cs="Times New Roman"/>
                <w:color w:val="000000"/>
                <w:sz w:val="28"/>
                <w:szCs w:val="28"/>
              </w:rPr>
              <w:t>64</w:t>
            </w:r>
          </w:p>
        </w:tc>
        <w:tc>
          <w:tcPr>
            <w:tcW w:w="1465" w:type="dxa"/>
          </w:tcPr>
          <w:p w:rsidR="000421FF" w:rsidRPr="000421FF" w:rsidRDefault="000421FF" w:rsidP="000421FF">
            <w:pPr>
              <w:autoSpaceDE w:val="0"/>
              <w:autoSpaceDN w:val="0"/>
              <w:adjustRightInd w:val="0"/>
              <w:spacing w:after="0" w:line="240" w:lineRule="auto"/>
              <w:jc w:val="center"/>
              <w:rPr>
                <w:rFonts w:ascii="Times New Roman" w:hAnsi="Times New Roman" w:cs="Times New Roman"/>
                <w:color w:val="000000"/>
                <w:sz w:val="28"/>
                <w:szCs w:val="28"/>
              </w:rPr>
            </w:pPr>
            <w:r w:rsidRPr="000421FF">
              <w:rPr>
                <w:rFonts w:ascii="Times New Roman" w:hAnsi="Times New Roman" w:cs="Times New Roman"/>
                <w:color w:val="000000"/>
                <w:sz w:val="28"/>
                <w:szCs w:val="28"/>
              </w:rPr>
              <w:t>37</w:t>
            </w:r>
          </w:p>
        </w:tc>
        <w:tc>
          <w:tcPr>
            <w:tcW w:w="1465" w:type="dxa"/>
          </w:tcPr>
          <w:p w:rsidR="000421FF" w:rsidRPr="000421FF" w:rsidRDefault="000421FF" w:rsidP="000421FF">
            <w:pPr>
              <w:autoSpaceDE w:val="0"/>
              <w:autoSpaceDN w:val="0"/>
              <w:adjustRightInd w:val="0"/>
              <w:spacing w:after="0" w:line="240" w:lineRule="auto"/>
              <w:jc w:val="center"/>
              <w:rPr>
                <w:rFonts w:ascii="Times New Roman" w:hAnsi="Times New Roman" w:cs="Times New Roman"/>
                <w:color w:val="000000"/>
                <w:sz w:val="28"/>
                <w:szCs w:val="28"/>
              </w:rPr>
            </w:pPr>
            <w:r w:rsidRPr="000421FF">
              <w:rPr>
                <w:rFonts w:ascii="Times New Roman" w:hAnsi="Times New Roman" w:cs="Times New Roman"/>
                <w:color w:val="000000"/>
                <w:sz w:val="28"/>
                <w:szCs w:val="28"/>
              </w:rPr>
              <w:t>42</w:t>
            </w:r>
          </w:p>
        </w:tc>
        <w:tc>
          <w:tcPr>
            <w:tcW w:w="1465" w:type="dxa"/>
          </w:tcPr>
          <w:p w:rsidR="000421FF" w:rsidRPr="000421FF" w:rsidRDefault="000421FF" w:rsidP="000421FF">
            <w:pPr>
              <w:autoSpaceDE w:val="0"/>
              <w:autoSpaceDN w:val="0"/>
              <w:adjustRightInd w:val="0"/>
              <w:spacing w:after="0" w:line="240" w:lineRule="auto"/>
              <w:jc w:val="center"/>
              <w:rPr>
                <w:rFonts w:ascii="Times New Roman" w:hAnsi="Times New Roman" w:cs="Times New Roman"/>
                <w:color w:val="000000"/>
                <w:sz w:val="28"/>
                <w:szCs w:val="28"/>
              </w:rPr>
            </w:pPr>
            <w:r w:rsidRPr="000421FF">
              <w:rPr>
                <w:rFonts w:ascii="Times New Roman" w:hAnsi="Times New Roman" w:cs="Times New Roman"/>
                <w:color w:val="000000"/>
                <w:sz w:val="28"/>
                <w:szCs w:val="28"/>
              </w:rPr>
              <w:t>18</w:t>
            </w:r>
          </w:p>
        </w:tc>
        <w:tc>
          <w:tcPr>
            <w:tcW w:w="1464" w:type="dxa"/>
          </w:tcPr>
          <w:p w:rsidR="000421FF" w:rsidRPr="000421FF" w:rsidRDefault="000421FF" w:rsidP="000421FF">
            <w:pPr>
              <w:autoSpaceDE w:val="0"/>
              <w:autoSpaceDN w:val="0"/>
              <w:adjustRightInd w:val="0"/>
              <w:spacing w:after="0" w:line="240" w:lineRule="auto"/>
              <w:jc w:val="center"/>
              <w:rPr>
                <w:rFonts w:ascii="Times New Roman" w:hAnsi="Times New Roman" w:cs="Times New Roman"/>
                <w:color w:val="000000"/>
                <w:sz w:val="28"/>
                <w:szCs w:val="28"/>
              </w:rPr>
            </w:pPr>
            <w:r w:rsidRPr="000421FF">
              <w:rPr>
                <w:rFonts w:ascii="Times New Roman" w:hAnsi="Times New Roman" w:cs="Times New Roman"/>
                <w:color w:val="000000"/>
                <w:sz w:val="28"/>
                <w:szCs w:val="28"/>
              </w:rPr>
              <w:t>27</w:t>
            </w:r>
          </w:p>
        </w:tc>
        <w:tc>
          <w:tcPr>
            <w:tcW w:w="1465" w:type="dxa"/>
          </w:tcPr>
          <w:p w:rsidR="000421FF" w:rsidRPr="000421FF" w:rsidRDefault="000421FF" w:rsidP="000421FF">
            <w:pPr>
              <w:autoSpaceDE w:val="0"/>
              <w:autoSpaceDN w:val="0"/>
              <w:adjustRightInd w:val="0"/>
              <w:spacing w:after="0" w:line="240" w:lineRule="auto"/>
              <w:jc w:val="center"/>
              <w:rPr>
                <w:rFonts w:ascii="Times New Roman" w:hAnsi="Times New Roman" w:cs="Times New Roman"/>
                <w:color w:val="000000"/>
                <w:sz w:val="28"/>
                <w:szCs w:val="28"/>
              </w:rPr>
            </w:pPr>
            <w:r w:rsidRPr="000421FF">
              <w:rPr>
                <w:rFonts w:ascii="Times New Roman" w:hAnsi="Times New Roman" w:cs="Times New Roman"/>
                <w:color w:val="000000"/>
                <w:sz w:val="28"/>
                <w:szCs w:val="28"/>
              </w:rPr>
              <w:t>10</w:t>
            </w:r>
          </w:p>
        </w:tc>
        <w:tc>
          <w:tcPr>
            <w:tcW w:w="1465" w:type="dxa"/>
          </w:tcPr>
          <w:p w:rsidR="000421FF" w:rsidRPr="000421FF" w:rsidRDefault="000421FF" w:rsidP="000421FF">
            <w:pPr>
              <w:autoSpaceDE w:val="0"/>
              <w:autoSpaceDN w:val="0"/>
              <w:adjustRightInd w:val="0"/>
              <w:spacing w:after="0" w:line="240" w:lineRule="auto"/>
              <w:jc w:val="center"/>
              <w:rPr>
                <w:rFonts w:ascii="Times New Roman" w:hAnsi="Times New Roman" w:cs="Times New Roman"/>
                <w:color w:val="000000"/>
                <w:sz w:val="28"/>
                <w:szCs w:val="28"/>
              </w:rPr>
            </w:pPr>
            <w:r w:rsidRPr="000421FF">
              <w:rPr>
                <w:rFonts w:ascii="Times New Roman" w:hAnsi="Times New Roman" w:cs="Times New Roman"/>
                <w:color w:val="000000"/>
                <w:sz w:val="28"/>
                <w:szCs w:val="28"/>
              </w:rPr>
              <w:t>78</w:t>
            </w:r>
          </w:p>
        </w:tc>
        <w:tc>
          <w:tcPr>
            <w:tcW w:w="1465" w:type="dxa"/>
          </w:tcPr>
          <w:p w:rsidR="000421FF" w:rsidRPr="000421FF" w:rsidRDefault="000421FF" w:rsidP="000421FF">
            <w:pPr>
              <w:autoSpaceDE w:val="0"/>
              <w:autoSpaceDN w:val="0"/>
              <w:adjustRightInd w:val="0"/>
              <w:spacing w:after="0" w:line="240" w:lineRule="auto"/>
              <w:jc w:val="center"/>
              <w:rPr>
                <w:rFonts w:ascii="Times New Roman" w:hAnsi="Times New Roman" w:cs="Times New Roman"/>
                <w:color w:val="000000"/>
                <w:sz w:val="28"/>
                <w:szCs w:val="28"/>
              </w:rPr>
            </w:pPr>
            <w:r w:rsidRPr="000421FF">
              <w:rPr>
                <w:rFonts w:ascii="Times New Roman" w:hAnsi="Times New Roman" w:cs="Times New Roman"/>
                <w:color w:val="000000"/>
                <w:sz w:val="28"/>
                <w:szCs w:val="28"/>
              </w:rPr>
              <w:t>2</w:t>
            </w:r>
          </w:p>
        </w:tc>
        <w:tc>
          <w:tcPr>
            <w:tcW w:w="1465" w:type="dxa"/>
          </w:tcPr>
          <w:p w:rsidR="000421FF" w:rsidRPr="000421FF" w:rsidRDefault="000421FF" w:rsidP="000421FF">
            <w:pPr>
              <w:autoSpaceDE w:val="0"/>
              <w:autoSpaceDN w:val="0"/>
              <w:adjustRightInd w:val="0"/>
              <w:spacing w:after="0" w:line="240" w:lineRule="auto"/>
              <w:jc w:val="center"/>
              <w:rPr>
                <w:rFonts w:ascii="Times New Roman" w:hAnsi="Times New Roman" w:cs="Times New Roman"/>
                <w:color w:val="000000"/>
                <w:sz w:val="28"/>
                <w:szCs w:val="28"/>
              </w:rPr>
            </w:pPr>
            <w:r w:rsidRPr="000421FF">
              <w:rPr>
                <w:rFonts w:ascii="Times New Roman" w:hAnsi="Times New Roman" w:cs="Times New Roman"/>
                <w:color w:val="000000"/>
                <w:sz w:val="28"/>
                <w:szCs w:val="28"/>
              </w:rPr>
              <w:t>2</w:t>
            </w:r>
          </w:p>
        </w:tc>
      </w:tr>
    </w:tbl>
    <w:p w:rsidR="000421FF" w:rsidRPr="000421FF" w:rsidRDefault="000421FF" w:rsidP="000421FF">
      <w:pPr>
        <w:spacing w:after="0"/>
        <w:ind w:firstLine="567"/>
        <w:jc w:val="both"/>
        <w:rPr>
          <w:rFonts w:ascii="Times New Roman" w:hAnsi="Times New Roman" w:cs="Times New Roman"/>
          <w:sz w:val="28"/>
          <w:szCs w:val="28"/>
        </w:rPr>
      </w:pPr>
      <w:r w:rsidRPr="000421FF">
        <w:rPr>
          <w:rFonts w:ascii="Times New Roman" w:hAnsi="Times New Roman" w:cs="Times New Roman"/>
          <w:sz w:val="28"/>
          <w:szCs w:val="28"/>
        </w:rPr>
        <w:t>В 2025 году выпускники чаще всего выбирают информатику-56% (в прошлом году -55%), также наиболее выбираемыми предметами остаются обществознание (46%) и география (30%). Этот выбор продолжается на протяжении нескольких лет. Физику, в основном выбирают учащиеся специализированного инженерного класса. Реже всего выпускники выбирают историю, литературу.</w:t>
      </w:r>
    </w:p>
    <w:p w:rsidR="000421FF" w:rsidRPr="000421FF" w:rsidRDefault="000421FF" w:rsidP="000421FF">
      <w:pPr>
        <w:spacing w:after="0"/>
        <w:ind w:firstLine="567"/>
        <w:jc w:val="both"/>
        <w:rPr>
          <w:rFonts w:ascii="Times New Roman" w:hAnsi="Times New Roman" w:cs="Times New Roman"/>
          <w:sz w:val="28"/>
          <w:szCs w:val="28"/>
        </w:rPr>
      </w:pPr>
      <w:r w:rsidRPr="000421FF">
        <w:rPr>
          <w:rFonts w:ascii="Times New Roman" w:hAnsi="Times New Roman" w:cs="Times New Roman"/>
          <w:sz w:val="28"/>
          <w:szCs w:val="28"/>
        </w:rPr>
        <w:t xml:space="preserve">Русский язык сдан выпускниками хуже по сравнению с прошлым годом (КУ – 58, а было 67). Математику, сдали немного хуже –КУ-80, а было 85), тем не менее не всем удалось сдать все с первого раза, но в резервные дни основного </w:t>
      </w:r>
      <w:r w:rsidRPr="000421FF">
        <w:rPr>
          <w:rFonts w:ascii="Times New Roman" w:hAnsi="Times New Roman" w:cs="Times New Roman"/>
          <w:sz w:val="28"/>
          <w:szCs w:val="28"/>
        </w:rPr>
        <w:lastRenderedPageBreak/>
        <w:t xml:space="preserve">периода все пересдали и получили аттестат. В сентябре ГИА проходил обучающийся, находившийся в больнице во время основного этапа. В дополнительный осенний период обучающийся сдал экзамены и получил аттестат. </w:t>
      </w:r>
    </w:p>
    <w:p w:rsidR="000421FF" w:rsidRPr="000421FF" w:rsidRDefault="000421FF" w:rsidP="000421FF">
      <w:pPr>
        <w:spacing w:after="0"/>
        <w:ind w:firstLine="567"/>
        <w:jc w:val="both"/>
        <w:rPr>
          <w:rFonts w:ascii="Times New Roman" w:hAnsi="Times New Roman" w:cs="Times New Roman"/>
          <w:sz w:val="28"/>
          <w:szCs w:val="28"/>
        </w:rPr>
      </w:pPr>
      <w:r w:rsidRPr="000421FF">
        <w:rPr>
          <w:rFonts w:ascii="Times New Roman" w:hAnsi="Times New Roman" w:cs="Times New Roman"/>
          <w:sz w:val="28"/>
          <w:szCs w:val="28"/>
        </w:rPr>
        <w:t>Таким образом, 100% выпускников 9-х классов получили аттестаты.</w:t>
      </w:r>
    </w:p>
    <w:p w:rsidR="00231410" w:rsidRPr="00EB5A6B" w:rsidRDefault="00EB5A6B" w:rsidP="00EB5A6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421FF" w:rsidRPr="000421FF">
        <w:rPr>
          <w:rFonts w:ascii="Times New Roman" w:hAnsi="Times New Roman" w:cs="Times New Roman"/>
          <w:sz w:val="28"/>
          <w:szCs w:val="28"/>
        </w:rPr>
        <w:t>Результаты ОГЭ, рассмотрены на педагогическом совете, на заседаниях МО и кафедр. С учетом анализа составлена дорожн</w:t>
      </w:r>
      <w:r>
        <w:rPr>
          <w:rFonts w:ascii="Times New Roman" w:hAnsi="Times New Roman" w:cs="Times New Roman"/>
          <w:sz w:val="28"/>
          <w:szCs w:val="28"/>
        </w:rPr>
        <w:t>ая карта подготовки к ГИА-2026.</w:t>
      </w:r>
    </w:p>
    <w:p w:rsidR="00EB5A6B" w:rsidRDefault="00EB5A6B" w:rsidP="00EB5A6B">
      <w:pPr>
        <w:spacing w:after="0" w:line="360" w:lineRule="auto"/>
        <w:jc w:val="center"/>
        <w:rPr>
          <w:rFonts w:ascii="Times New Roman" w:hAnsi="Times New Roman" w:cs="Times New Roman"/>
          <w:b/>
          <w:bCs/>
          <w:sz w:val="32"/>
          <w:szCs w:val="32"/>
        </w:rPr>
      </w:pPr>
      <w:r w:rsidRPr="00E82385">
        <w:rPr>
          <w:b/>
          <w:bCs/>
          <w:noProof/>
          <w:sz w:val="24"/>
          <w:szCs w:val="28"/>
          <w:lang w:eastAsia="ru-RU"/>
        </w:rPr>
        <w:drawing>
          <wp:anchor distT="0" distB="0" distL="114300" distR="114300" simplePos="0" relativeHeight="251643392" behindDoc="1" locked="0" layoutInCell="1" allowOverlap="1" wp14:anchorId="4EA52B36" wp14:editId="31779B2C">
            <wp:simplePos x="0" y="0"/>
            <wp:positionH relativeFrom="column">
              <wp:posOffset>-158115</wp:posOffset>
            </wp:positionH>
            <wp:positionV relativeFrom="paragraph">
              <wp:posOffset>27940</wp:posOffset>
            </wp:positionV>
            <wp:extent cx="788416" cy="590550"/>
            <wp:effectExtent l="0" t="0" r="0" b="0"/>
            <wp:wrapNone/>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Без названия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8416" cy="590550"/>
                    </a:xfrm>
                    <a:prstGeom prst="rect">
                      <a:avLst/>
                    </a:prstGeom>
                  </pic:spPr>
                </pic:pic>
              </a:graphicData>
            </a:graphic>
            <wp14:sizeRelH relativeFrom="margin">
              <wp14:pctWidth>0</wp14:pctWidth>
            </wp14:sizeRelH>
            <wp14:sizeRelV relativeFrom="margin">
              <wp14:pctHeight>0</wp14:pctHeight>
            </wp14:sizeRelV>
          </wp:anchor>
        </w:drawing>
      </w:r>
    </w:p>
    <w:p w:rsidR="00231410" w:rsidRPr="00EB5A6B" w:rsidRDefault="00231410" w:rsidP="00EB5A6B">
      <w:pPr>
        <w:spacing w:after="0" w:line="360" w:lineRule="auto"/>
        <w:jc w:val="center"/>
        <w:rPr>
          <w:rFonts w:ascii="Times New Roman" w:hAnsi="Times New Roman" w:cs="Times New Roman"/>
          <w:b/>
          <w:bCs/>
          <w:sz w:val="32"/>
          <w:szCs w:val="32"/>
        </w:rPr>
      </w:pPr>
      <w:r w:rsidRPr="000F5A40">
        <w:rPr>
          <w:rFonts w:ascii="Times New Roman" w:hAnsi="Times New Roman" w:cs="Times New Roman"/>
          <w:b/>
          <w:bCs/>
          <w:sz w:val="32"/>
          <w:szCs w:val="32"/>
        </w:rPr>
        <w:t>Образовательные результаты</w:t>
      </w:r>
      <w:r w:rsidR="000421FF">
        <w:rPr>
          <w:rFonts w:ascii="Times New Roman" w:hAnsi="Times New Roman" w:cs="Times New Roman"/>
          <w:b/>
          <w:bCs/>
          <w:sz w:val="32"/>
          <w:szCs w:val="32"/>
        </w:rPr>
        <w:t xml:space="preserve"> выпускников 11-х классов в 2025</w:t>
      </w:r>
      <w:r w:rsidR="00EB5A6B">
        <w:rPr>
          <w:rFonts w:ascii="Times New Roman" w:hAnsi="Times New Roman" w:cs="Times New Roman"/>
          <w:b/>
          <w:bCs/>
          <w:sz w:val="32"/>
          <w:szCs w:val="32"/>
        </w:rPr>
        <w:t xml:space="preserve"> году</w:t>
      </w:r>
    </w:p>
    <w:tbl>
      <w:tblPr>
        <w:tblW w:w="14567" w:type="dxa"/>
        <w:tblInd w:w="-273"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0A0" w:firstRow="1" w:lastRow="0" w:firstColumn="1" w:lastColumn="0" w:noHBand="0" w:noVBand="0"/>
      </w:tblPr>
      <w:tblGrid>
        <w:gridCol w:w="11965"/>
        <w:gridCol w:w="2602"/>
      </w:tblGrid>
      <w:tr w:rsidR="000421FF" w:rsidRPr="00231410" w:rsidTr="000421FF">
        <w:trPr>
          <w:cantSplit/>
          <w:trHeight w:val="741"/>
        </w:trPr>
        <w:tc>
          <w:tcPr>
            <w:tcW w:w="4107" w:type="pct"/>
            <w:tcMar>
              <w:top w:w="17" w:type="dxa"/>
              <w:left w:w="17" w:type="dxa"/>
              <w:bottom w:w="0" w:type="dxa"/>
              <w:right w:w="17" w:type="dxa"/>
            </w:tcMar>
            <w:vAlign w:val="center"/>
          </w:tcPr>
          <w:p w:rsidR="000421FF" w:rsidRPr="000421FF" w:rsidRDefault="000421FF" w:rsidP="000421FF">
            <w:pPr>
              <w:spacing w:after="0"/>
              <w:jc w:val="center"/>
              <w:rPr>
                <w:rFonts w:ascii="Times New Roman" w:eastAsia="Arial Unicode MS" w:hAnsi="Times New Roman" w:cs="Times New Roman"/>
                <w:i/>
                <w:iCs/>
                <w:sz w:val="28"/>
                <w:szCs w:val="28"/>
                <w:lang w:val="en-US"/>
              </w:rPr>
            </w:pPr>
            <w:r w:rsidRPr="000421FF">
              <w:rPr>
                <w:rFonts w:ascii="Times New Roman" w:hAnsi="Times New Roman" w:cs="Times New Roman"/>
                <w:b/>
                <w:bCs/>
                <w:i/>
                <w:iCs/>
                <w:sz w:val="28"/>
                <w:szCs w:val="28"/>
              </w:rPr>
              <w:t>Показатель</w:t>
            </w:r>
          </w:p>
        </w:tc>
        <w:tc>
          <w:tcPr>
            <w:tcW w:w="893" w:type="pct"/>
            <w:noWrap/>
            <w:vAlign w:val="center"/>
          </w:tcPr>
          <w:p w:rsidR="000421FF" w:rsidRPr="000421FF" w:rsidRDefault="000421FF" w:rsidP="000421FF">
            <w:pPr>
              <w:spacing w:after="0"/>
              <w:jc w:val="center"/>
              <w:rPr>
                <w:rFonts w:ascii="Times New Roman" w:eastAsia="Arial Unicode MS" w:hAnsi="Times New Roman" w:cs="Times New Roman"/>
                <w:b/>
                <w:bCs/>
                <w:i/>
                <w:iCs/>
                <w:sz w:val="28"/>
                <w:szCs w:val="28"/>
              </w:rPr>
            </w:pPr>
            <w:r w:rsidRPr="000421FF">
              <w:rPr>
                <w:rFonts w:ascii="Times New Roman" w:eastAsia="Arial Unicode MS" w:hAnsi="Times New Roman" w:cs="Times New Roman"/>
                <w:b/>
                <w:bCs/>
                <w:i/>
                <w:iCs/>
                <w:sz w:val="28"/>
                <w:szCs w:val="28"/>
              </w:rPr>
              <w:t>2025</w:t>
            </w:r>
          </w:p>
        </w:tc>
      </w:tr>
      <w:tr w:rsidR="000421FF" w:rsidRPr="00231410" w:rsidTr="000421FF">
        <w:trPr>
          <w:trHeight w:val="439"/>
        </w:trPr>
        <w:tc>
          <w:tcPr>
            <w:tcW w:w="4107" w:type="pct"/>
            <w:shd w:val="clear" w:color="auto" w:fill="D9D9D9" w:themeFill="background1" w:themeFillShade="D9"/>
            <w:vAlign w:val="center"/>
          </w:tcPr>
          <w:p w:rsidR="000421FF" w:rsidRPr="000421FF" w:rsidRDefault="000421FF" w:rsidP="000421FF">
            <w:pPr>
              <w:spacing w:after="0"/>
              <w:jc w:val="both"/>
              <w:rPr>
                <w:rFonts w:ascii="Times New Roman" w:hAnsi="Times New Roman" w:cs="Times New Roman"/>
                <w:sz w:val="28"/>
                <w:szCs w:val="28"/>
              </w:rPr>
            </w:pPr>
            <w:r w:rsidRPr="000421FF">
              <w:rPr>
                <w:rFonts w:ascii="Times New Roman" w:hAnsi="Times New Roman" w:cs="Times New Roman"/>
                <w:sz w:val="28"/>
                <w:szCs w:val="28"/>
              </w:rPr>
              <w:t xml:space="preserve">Доля участников ЕГЭ, преодолевших минимальный порог </w:t>
            </w:r>
            <w:r w:rsidRPr="000421FF">
              <w:rPr>
                <w:rFonts w:ascii="Times New Roman" w:hAnsi="Times New Roman" w:cs="Times New Roman"/>
                <w:b/>
                <w:sz w:val="28"/>
                <w:szCs w:val="28"/>
              </w:rPr>
              <w:t>по русскому языку</w:t>
            </w:r>
            <w:r w:rsidRPr="000421FF">
              <w:rPr>
                <w:rFonts w:ascii="Times New Roman" w:hAnsi="Times New Roman" w:cs="Times New Roman"/>
                <w:sz w:val="28"/>
                <w:szCs w:val="28"/>
              </w:rPr>
              <w:t>, %</w:t>
            </w:r>
          </w:p>
        </w:tc>
        <w:tc>
          <w:tcPr>
            <w:tcW w:w="893" w:type="pct"/>
            <w:shd w:val="clear" w:color="auto" w:fill="D9D9D9" w:themeFill="background1" w:themeFillShade="D9"/>
            <w:noWrap/>
            <w:vAlign w:val="center"/>
          </w:tcPr>
          <w:p w:rsidR="000421FF" w:rsidRPr="000421FF" w:rsidRDefault="000421FF" w:rsidP="000421FF">
            <w:pPr>
              <w:spacing w:after="0"/>
              <w:jc w:val="center"/>
              <w:rPr>
                <w:rFonts w:ascii="Times New Roman" w:hAnsi="Times New Roman" w:cs="Times New Roman"/>
                <w:sz w:val="28"/>
                <w:szCs w:val="28"/>
              </w:rPr>
            </w:pPr>
            <w:r w:rsidRPr="000421FF">
              <w:rPr>
                <w:rFonts w:ascii="Times New Roman" w:hAnsi="Times New Roman" w:cs="Times New Roman"/>
                <w:sz w:val="28"/>
                <w:szCs w:val="28"/>
              </w:rPr>
              <w:t>100,0</w:t>
            </w:r>
          </w:p>
        </w:tc>
      </w:tr>
      <w:tr w:rsidR="000421FF" w:rsidRPr="00231410" w:rsidTr="000421FF">
        <w:trPr>
          <w:trHeight w:val="439"/>
        </w:trPr>
        <w:tc>
          <w:tcPr>
            <w:tcW w:w="4107" w:type="pct"/>
            <w:shd w:val="clear" w:color="auto" w:fill="D9D9D9" w:themeFill="background1" w:themeFillShade="D9"/>
            <w:vAlign w:val="center"/>
          </w:tcPr>
          <w:p w:rsidR="000421FF" w:rsidRPr="000421FF" w:rsidRDefault="000421FF" w:rsidP="000421FF">
            <w:pPr>
              <w:spacing w:after="0"/>
              <w:jc w:val="both"/>
              <w:rPr>
                <w:rFonts w:ascii="Times New Roman" w:hAnsi="Times New Roman" w:cs="Times New Roman"/>
                <w:sz w:val="28"/>
                <w:szCs w:val="28"/>
              </w:rPr>
            </w:pPr>
            <w:r w:rsidRPr="000421FF">
              <w:rPr>
                <w:rFonts w:ascii="Times New Roman" w:hAnsi="Times New Roman" w:cs="Times New Roman"/>
                <w:sz w:val="28"/>
                <w:szCs w:val="28"/>
              </w:rPr>
              <w:t xml:space="preserve">Доля участников ЕГЭ, сдавших экзамен </w:t>
            </w:r>
            <w:r w:rsidRPr="000421FF">
              <w:rPr>
                <w:rFonts w:ascii="Times New Roman" w:hAnsi="Times New Roman" w:cs="Times New Roman"/>
                <w:b/>
                <w:sz w:val="28"/>
                <w:szCs w:val="28"/>
              </w:rPr>
              <w:t>по русскому языку</w:t>
            </w:r>
            <w:r w:rsidRPr="000421FF">
              <w:rPr>
                <w:rFonts w:ascii="Times New Roman" w:hAnsi="Times New Roman" w:cs="Times New Roman"/>
                <w:sz w:val="28"/>
                <w:szCs w:val="28"/>
              </w:rPr>
              <w:t xml:space="preserve"> на высоком уровне, %</w:t>
            </w:r>
          </w:p>
        </w:tc>
        <w:tc>
          <w:tcPr>
            <w:tcW w:w="893" w:type="pct"/>
            <w:shd w:val="clear" w:color="auto" w:fill="D9D9D9" w:themeFill="background1" w:themeFillShade="D9"/>
            <w:noWrap/>
            <w:vAlign w:val="center"/>
          </w:tcPr>
          <w:p w:rsidR="000421FF" w:rsidRPr="000421FF" w:rsidRDefault="000421FF" w:rsidP="000421FF">
            <w:pPr>
              <w:spacing w:after="0"/>
              <w:jc w:val="center"/>
              <w:rPr>
                <w:rFonts w:ascii="Times New Roman" w:hAnsi="Times New Roman" w:cs="Times New Roman"/>
                <w:sz w:val="28"/>
                <w:szCs w:val="28"/>
              </w:rPr>
            </w:pPr>
            <w:r w:rsidRPr="000421FF">
              <w:rPr>
                <w:rFonts w:ascii="Times New Roman" w:hAnsi="Times New Roman" w:cs="Times New Roman"/>
                <w:sz w:val="28"/>
                <w:szCs w:val="28"/>
              </w:rPr>
              <w:t>30</w:t>
            </w:r>
          </w:p>
        </w:tc>
      </w:tr>
      <w:tr w:rsidR="000421FF" w:rsidRPr="00231410" w:rsidTr="000421FF">
        <w:trPr>
          <w:trHeight w:val="439"/>
        </w:trPr>
        <w:tc>
          <w:tcPr>
            <w:tcW w:w="4107" w:type="pct"/>
            <w:vAlign w:val="center"/>
          </w:tcPr>
          <w:p w:rsidR="000421FF" w:rsidRPr="000421FF" w:rsidRDefault="000421FF" w:rsidP="000421FF">
            <w:pPr>
              <w:spacing w:after="0"/>
              <w:jc w:val="both"/>
              <w:rPr>
                <w:rFonts w:ascii="Times New Roman" w:hAnsi="Times New Roman" w:cs="Times New Roman"/>
                <w:sz w:val="28"/>
                <w:szCs w:val="28"/>
              </w:rPr>
            </w:pPr>
            <w:r w:rsidRPr="000421FF">
              <w:rPr>
                <w:rFonts w:ascii="Times New Roman" w:hAnsi="Times New Roman" w:cs="Times New Roman"/>
                <w:sz w:val="28"/>
                <w:szCs w:val="28"/>
              </w:rPr>
              <w:t xml:space="preserve">Доля участников ЕГЭ, преодолевших минимальный порог по </w:t>
            </w:r>
            <w:r w:rsidRPr="000421FF">
              <w:rPr>
                <w:rFonts w:ascii="Times New Roman" w:hAnsi="Times New Roman" w:cs="Times New Roman"/>
                <w:b/>
                <w:sz w:val="28"/>
                <w:szCs w:val="28"/>
              </w:rPr>
              <w:t>математике профильного уровня</w:t>
            </w:r>
            <w:r w:rsidRPr="000421FF">
              <w:rPr>
                <w:rFonts w:ascii="Times New Roman" w:hAnsi="Times New Roman" w:cs="Times New Roman"/>
                <w:sz w:val="28"/>
                <w:szCs w:val="28"/>
              </w:rPr>
              <w:t>, %</w:t>
            </w:r>
          </w:p>
        </w:tc>
        <w:tc>
          <w:tcPr>
            <w:tcW w:w="893" w:type="pct"/>
            <w:noWrap/>
            <w:vAlign w:val="center"/>
          </w:tcPr>
          <w:p w:rsidR="000421FF" w:rsidRPr="000421FF" w:rsidRDefault="000421FF" w:rsidP="000421FF">
            <w:pPr>
              <w:spacing w:after="0"/>
              <w:jc w:val="center"/>
              <w:rPr>
                <w:rFonts w:ascii="Times New Roman" w:hAnsi="Times New Roman" w:cs="Times New Roman"/>
                <w:sz w:val="28"/>
                <w:szCs w:val="28"/>
              </w:rPr>
            </w:pPr>
            <w:r w:rsidRPr="000421FF">
              <w:rPr>
                <w:rFonts w:ascii="Times New Roman" w:hAnsi="Times New Roman" w:cs="Times New Roman"/>
                <w:sz w:val="28"/>
                <w:szCs w:val="28"/>
              </w:rPr>
              <w:t>100</w:t>
            </w:r>
          </w:p>
        </w:tc>
      </w:tr>
      <w:tr w:rsidR="000421FF" w:rsidRPr="00231410" w:rsidTr="000421FF">
        <w:trPr>
          <w:trHeight w:val="439"/>
        </w:trPr>
        <w:tc>
          <w:tcPr>
            <w:tcW w:w="4107" w:type="pct"/>
            <w:vAlign w:val="center"/>
          </w:tcPr>
          <w:p w:rsidR="000421FF" w:rsidRPr="000421FF" w:rsidRDefault="000421FF" w:rsidP="000421FF">
            <w:pPr>
              <w:spacing w:after="0"/>
              <w:jc w:val="both"/>
              <w:rPr>
                <w:rFonts w:ascii="Times New Roman" w:hAnsi="Times New Roman" w:cs="Times New Roman"/>
                <w:sz w:val="28"/>
                <w:szCs w:val="28"/>
              </w:rPr>
            </w:pPr>
            <w:r w:rsidRPr="000421FF">
              <w:rPr>
                <w:rFonts w:ascii="Times New Roman" w:hAnsi="Times New Roman" w:cs="Times New Roman"/>
                <w:sz w:val="28"/>
                <w:szCs w:val="28"/>
              </w:rPr>
              <w:t xml:space="preserve">Доля участников ЕГЭ, преодолевших минимальный порог по </w:t>
            </w:r>
            <w:r w:rsidRPr="000421FF">
              <w:rPr>
                <w:rFonts w:ascii="Times New Roman" w:hAnsi="Times New Roman" w:cs="Times New Roman"/>
                <w:b/>
                <w:sz w:val="28"/>
                <w:szCs w:val="28"/>
              </w:rPr>
              <w:t>математике базового уровня</w:t>
            </w:r>
            <w:r w:rsidRPr="000421FF">
              <w:rPr>
                <w:rFonts w:ascii="Times New Roman" w:hAnsi="Times New Roman" w:cs="Times New Roman"/>
                <w:sz w:val="28"/>
                <w:szCs w:val="28"/>
              </w:rPr>
              <w:t>, %</w:t>
            </w:r>
          </w:p>
        </w:tc>
        <w:tc>
          <w:tcPr>
            <w:tcW w:w="893" w:type="pct"/>
            <w:noWrap/>
            <w:vAlign w:val="center"/>
          </w:tcPr>
          <w:p w:rsidR="000421FF" w:rsidRPr="000421FF" w:rsidRDefault="000421FF" w:rsidP="000421FF">
            <w:pPr>
              <w:spacing w:after="0"/>
              <w:jc w:val="center"/>
              <w:rPr>
                <w:rFonts w:ascii="Times New Roman" w:hAnsi="Times New Roman" w:cs="Times New Roman"/>
                <w:sz w:val="28"/>
                <w:szCs w:val="28"/>
              </w:rPr>
            </w:pPr>
            <w:r w:rsidRPr="000421FF">
              <w:rPr>
                <w:rFonts w:ascii="Times New Roman" w:hAnsi="Times New Roman" w:cs="Times New Roman"/>
                <w:sz w:val="28"/>
                <w:szCs w:val="28"/>
              </w:rPr>
              <w:t>100,0</w:t>
            </w:r>
          </w:p>
        </w:tc>
      </w:tr>
      <w:tr w:rsidR="000421FF" w:rsidRPr="00231410" w:rsidTr="000421FF">
        <w:trPr>
          <w:trHeight w:val="439"/>
        </w:trPr>
        <w:tc>
          <w:tcPr>
            <w:tcW w:w="4107" w:type="pct"/>
            <w:vAlign w:val="center"/>
          </w:tcPr>
          <w:p w:rsidR="000421FF" w:rsidRPr="000421FF" w:rsidRDefault="000421FF" w:rsidP="000421FF">
            <w:pPr>
              <w:spacing w:after="0"/>
              <w:jc w:val="both"/>
              <w:rPr>
                <w:rFonts w:ascii="Times New Roman" w:hAnsi="Times New Roman" w:cs="Times New Roman"/>
                <w:sz w:val="28"/>
                <w:szCs w:val="28"/>
              </w:rPr>
            </w:pPr>
            <w:r w:rsidRPr="000421FF">
              <w:rPr>
                <w:rFonts w:ascii="Times New Roman" w:hAnsi="Times New Roman" w:cs="Times New Roman"/>
                <w:sz w:val="28"/>
                <w:szCs w:val="28"/>
              </w:rPr>
              <w:t xml:space="preserve">Доля участников ЕГЭ, сдавших экзамен </w:t>
            </w:r>
            <w:r w:rsidRPr="000421FF">
              <w:rPr>
                <w:rFonts w:ascii="Times New Roman" w:hAnsi="Times New Roman" w:cs="Times New Roman"/>
                <w:b/>
                <w:sz w:val="28"/>
                <w:szCs w:val="28"/>
              </w:rPr>
              <w:t>по математике профильного уровня</w:t>
            </w:r>
            <w:r w:rsidRPr="000421FF">
              <w:rPr>
                <w:rFonts w:ascii="Times New Roman" w:hAnsi="Times New Roman" w:cs="Times New Roman"/>
                <w:sz w:val="28"/>
                <w:szCs w:val="28"/>
              </w:rPr>
              <w:t xml:space="preserve"> на высоком уровне, %</w:t>
            </w:r>
          </w:p>
        </w:tc>
        <w:tc>
          <w:tcPr>
            <w:tcW w:w="893" w:type="pct"/>
            <w:noWrap/>
            <w:vAlign w:val="center"/>
          </w:tcPr>
          <w:p w:rsidR="000421FF" w:rsidRPr="000421FF" w:rsidRDefault="000421FF" w:rsidP="000421FF">
            <w:pPr>
              <w:spacing w:after="0"/>
              <w:jc w:val="center"/>
              <w:rPr>
                <w:rFonts w:ascii="Times New Roman" w:hAnsi="Times New Roman" w:cs="Times New Roman"/>
                <w:sz w:val="28"/>
                <w:szCs w:val="28"/>
              </w:rPr>
            </w:pPr>
            <w:r w:rsidRPr="000421FF">
              <w:rPr>
                <w:rFonts w:ascii="Times New Roman" w:hAnsi="Times New Roman" w:cs="Times New Roman"/>
                <w:sz w:val="28"/>
                <w:szCs w:val="28"/>
              </w:rPr>
              <w:t>72,0</w:t>
            </w:r>
          </w:p>
        </w:tc>
      </w:tr>
      <w:tr w:rsidR="000421FF" w:rsidRPr="00231410" w:rsidTr="000421FF">
        <w:trPr>
          <w:trHeight w:val="439"/>
        </w:trPr>
        <w:tc>
          <w:tcPr>
            <w:tcW w:w="4107" w:type="pct"/>
            <w:shd w:val="clear" w:color="auto" w:fill="D9D9D9" w:themeFill="background1" w:themeFillShade="D9"/>
            <w:vAlign w:val="center"/>
          </w:tcPr>
          <w:p w:rsidR="000421FF" w:rsidRPr="000421FF" w:rsidRDefault="000421FF" w:rsidP="000421FF">
            <w:pPr>
              <w:spacing w:after="0"/>
              <w:jc w:val="both"/>
              <w:rPr>
                <w:rFonts w:ascii="Times New Roman" w:hAnsi="Times New Roman" w:cs="Times New Roman"/>
                <w:sz w:val="28"/>
                <w:szCs w:val="28"/>
              </w:rPr>
            </w:pPr>
            <w:r w:rsidRPr="000421FF">
              <w:rPr>
                <w:rFonts w:ascii="Times New Roman" w:hAnsi="Times New Roman" w:cs="Times New Roman"/>
                <w:sz w:val="28"/>
                <w:szCs w:val="28"/>
              </w:rPr>
              <w:t>Доля выпускников 11 класса, получивших аттестаты, %</w:t>
            </w:r>
          </w:p>
        </w:tc>
        <w:tc>
          <w:tcPr>
            <w:tcW w:w="893" w:type="pct"/>
            <w:shd w:val="clear" w:color="auto" w:fill="D9D9D9" w:themeFill="background1" w:themeFillShade="D9"/>
            <w:noWrap/>
            <w:vAlign w:val="center"/>
          </w:tcPr>
          <w:p w:rsidR="000421FF" w:rsidRPr="000421FF" w:rsidRDefault="000421FF" w:rsidP="000421FF">
            <w:pPr>
              <w:spacing w:after="0"/>
              <w:jc w:val="center"/>
              <w:rPr>
                <w:rFonts w:ascii="Times New Roman" w:hAnsi="Times New Roman" w:cs="Times New Roman"/>
                <w:sz w:val="28"/>
                <w:szCs w:val="28"/>
              </w:rPr>
            </w:pPr>
            <w:r w:rsidRPr="000421FF">
              <w:rPr>
                <w:rFonts w:ascii="Times New Roman" w:hAnsi="Times New Roman" w:cs="Times New Roman"/>
                <w:sz w:val="28"/>
                <w:szCs w:val="28"/>
              </w:rPr>
              <w:t>100,0</w:t>
            </w:r>
          </w:p>
        </w:tc>
      </w:tr>
      <w:tr w:rsidR="000421FF" w:rsidRPr="00231410" w:rsidTr="000421FF">
        <w:trPr>
          <w:trHeight w:val="439"/>
        </w:trPr>
        <w:tc>
          <w:tcPr>
            <w:tcW w:w="4107" w:type="pct"/>
            <w:shd w:val="clear" w:color="auto" w:fill="D9D9D9" w:themeFill="background1" w:themeFillShade="D9"/>
            <w:vAlign w:val="center"/>
          </w:tcPr>
          <w:p w:rsidR="000421FF" w:rsidRPr="000421FF" w:rsidRDefault="000421FF" w:rsidP="000421FF">
            <w:pPr>
              <w:spacing w:after="0"/>
              <w:jc w:val="both"/>
              <w:rPr>
                <w:rFonts w:ascii="Times New Roman" w:hAnsi="Times New Roman" w:cs="Times New Roman"/>
                <w:sz w:val="28"/>
                <w:szCs w:val="28"/>
              </w:rPr>
            </w:pPr>
            <w:r w:rsidRPr="000421FF">
              <w:rPr>
                <w:rFonts w:ascii="Times New Roman" w:hAnsi="Times New Roman" w:cs="Times New Roman"/>
                <w:sz w:val="28"/>
                <w:szCs w:val="28"/>
              </w:rPr>
              <w:t>Количество выпускников 11 класса, получивших аттестаты с отличием, чел.</w:t>
            </w:r>
          </w:p>
        </w:tc>
        <w:tc>
          <w:tcPr>
            <w:tcW w:w="893" w:type="pct"/>
            <w:shd w:val="clear" w:color="auto" w:fill="D9D9D9" w:themeFill="background1" w:themeFillShade="D9"/>
            <w:noWrap/>
            <w:vAlign w:val="center"/>
          </w:tcPr>
          <w:p w:rsidR="000421FF" w:rsidRPr="000421FF" w:rsidRDefault="000421FF" w:rsidP="000421FF">
            <w:pPr>
              <w:spacing w:after="0"/>
              <w:jc w:val="center"/>
              <w:rPr>
                <w:rFonts w:ascii="Times New Roman" w:hAnsi="Times New Roman" w:cs="Times New Roman"/>
                <w:sz w:val="28"/>
                <w:szCs w:val="28"/>
              </w:rPr>
            </w:pPr>
            <w:r w:rsidRPr="000421FF">
              <w:rPr>
                <w:rFonts w:ascii="Times New Roman" w:hAnsi="Times New Roman" w:cs="Times New Roman"/>
                <w:sz w:val="28"/>
                <w:szCs w:val="28"/>
              </w:rPr>
              <w:t>9</w:t>
            </w:r>
          </w:p>
        </w:tc>
      </w:tr>
    </w:tbl>
    <w:p w:rsidR="00273116" w:rsidRDefault="00273116" w:rsidP="00EB5A6B">
      <w:pPr>
        <w:tabs>
          <w:tab w:val="left" w:pos="851"/>
          <w:tab w:val="left" w:pos="1134"/>
        </w:tabs>
        <w:jc w:val="both"/>
        <w:rPr>
          <w:rFonts w:ascii="Times New Roman" w:hAnsi="Times New Roman" w:cs="Times New Roman"/>
          <w:sz w:val="28"/>
          <w:szCs w:val="28"/>
        </w:rPr>
      </w:pPr>
    </w:p>
    <w:p w:rsidR="00273116" w:rsidRPr="00273116" w:rsidRDefault="00273116" w:rsidP="00EB5A6B">
      <w:pPr>
        <w:tabs>
          <w:tab w:val="left" w:pos="851"/>
          <w:tab w:val="left" w:pos="1134"/>
        </w:tabs>
        <w:spacing w:after="0"/>
        <w:jc w:val="both"/>
        <w:rPr>
          <w:rFonts w:ascii="Times New Roman" w:hAnsi="Times New Roman" w:cs="Times New Roman"/>
          <w:sz w:val="28"/>
          <w:szCs w:val="28"/>
        </w:rPr>
      </w:pPr>
      <w:r>
        <w:rPr>
          <w:rFonts w:ascii="Times New Roman" w:hAnsi="Times New Roman" w:cs="Times New Roman"/>
          <w:sz w:val="28"/>
          <w:szCs w:val="28"/>
        </w:rPr>
        <w:tab/>
      </w:r>
      <w:r w:rsidRPr="00273116">
        <w:rPr>
          <w:rFonts w:ascii="Times New Roman" w:hAnsi="Times New Roman" w:cs="Times New Roman"/>
          <w:sz w:val="28"/>
          <w:szCs w:val="28"/>
        </w:rPr>
        <w:t>На протяжении многих лет все выпускники лицея получают аттестат по результатам основного этапа ЕГЭ.</w:t>
      </w:r>
    </w:p>
    <w:p w:rsidR="00273116" w:rsidRPr="00273116" w:rsidRDefault="00273116" w:rsidP="00EB5A6B">
      <w:pPr>
        <w:tabs>
          <w:tab w:val="left" w:pos="851"/>
          <w:tab w:val="left" w:pos="1134"/>
        </w:tabs>
        <w:spacing w:after="0"/>
        <w:jc w:val="both"/>
        <w:rPr>
          <w:rFonts w:ascii="Times New Roman" w:hAnsi="Times New Roman" w:cs="Times New Roman"/>
          <w:sz w:val="28"/>
          <w:szCs w:val="28"/>
        </w:rPr>
      </w:pPr>
      <w:r w:rsidRPr="00273116">
        <w:rPr>
          <w:rFonts w:ascii="Times New Roman" w:hAnsi="Times New Roman" w:cs="Times New Roman"/>
          <w:sz w:val="28"/>
          <w:szCs w:val="28"/>
        </w:rPr>
        <w:t>Все выпускники с первого раза сдали русский и математику и получили аттестат по результатам основного периода</w:t>
      </w:r>
      <w:r>
        <w:rPr>
          <w:rFonts w:ascii="Times New Roman" w:hAnsi="Times New Roman" w:cs="Times New Roman"/>
          <w:sz w:val="28"/>
          <w:szCs w:val="28"/>
        </w:rPr>
        <w:t>.</w:t>
      </w:r>
    </w:p>
    <w:p w:rsidR="00EB5A6B" w:rsidRDefault="00273116" w:rsidP="00EB5A6B">
      <w:pPr>
        <w:tabs>
          <w:tab w:val="left" w:pos="851"/>
          <w:tab w:val="left" w:pos="1134"/>
        </w:tabs>
        <w:spacing w:after="0"/>
        <w:jc w:val="both"/>
        <w:rPr>
          <w:rFonts w:ascii="Times New Roman" w:hAnsi="Times New Roman" w:cs="Times New Roman"/>
          <w:sz w:val="28"/>
          <w:szCs w:val="28"/>
        </w:rPr>
      </w:pPr>
      <w:r w:rsidRPr="00273116">
        <w:rPr>
          <w:rFonts w:ascii="Times New Roman" w:hAnsi="Times New Roman" w:cs="Times New Roman"/>
          <w:sz w:val="28"/>
          <w:szCs w:val="28"/>
        </w:rPr>
        <w:t>Информатика для сдачи ЕГЭ является одним из выбираемых предметов (41% всех выпускников). Физику выбирают 28% обучающихся, биологию и химию, к сожалению, всегда в лицее выбирают небольшое количество выпускников.</w:t>
      </w:r>
    </w:p>
    <w:p w:rsidR="00EB5A6B" w:rsidRDefault="00EB5A6B" w:rsidP="00EB5A6B">
      <w:pPr>
        <w:tabs>
          <w:tab w:val="left" w:pos="851"/>
          <w:tab w:val="left" w:pos="1134"/>
        </w:tabs>
        <w:spacing w:after="0"/>
        <w:jc w:val="both"/>
        <w:rPr>
          <w:rFonts w:ascii="Times New Roman" w:hAnsi="Times New Roman" w:cs="Times New Roman"/>
          <w:sz w:val="28"/>
          <w:szCs w:val="28"/>
        </w:rPr>
      </w:pPr>
    </w:p>
    <w:p w:rsidR="00231410" w:rsidRPr="00EB5A6B" w:rsidRDefault="00231410" w:rsidP="00EB5A6B">
      <w:pPr>
        <w:tabs>
          <w:tab w:val="left" w:pos="851"/>
          <w:tab w:val="left" w:pos="1134"/>
        </w:tabs>
        <w:spacing w:after="0"/>
        <w:jc w:val="center"/>
        <w:rPr>
          <w:rFonts w:ascii="Times New Roman" w:hAnsi="Times New Roman" w:cs="Times New Roman"/>
          <w:sz w:val="28"/>
          <w:szCs w:val="28"/>
        </w:rPr>
      </w:pPr>
      <w:r w:rsidRPr="000F5A40">
        <w:rPr>
          <w:rFonts w:ascii="Times New Roman" w:hAnsi="Times New Roman" w:cs="Times New Roman"/>
          <w:b/>
          <w:bCs/>
          <w:sz w:val="32"/>
          <w:szCs w:val="32"/>
        </w:rPr>
        <w:lastRenderedPageBreak/>
        <w:t>Результаты участников ЕГЭ, сдававших предметы по выбору</w:t>
      </w:r>
    </w:p>
    <w:tbl>
      <w:tblPr>
        <w:tblW w:w="14845" w:type="dxa"/>
        <w:tblInd w:w="-125"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0A0" w:firstRow="1" w:lastRow="0" w:firstColumn="1" w:lastColumn="0" w:noHBand="0" w:noVBand="0"/>
      </w:tblPr>
      <w:tblGrid>
        <w:gridCol w:w="2378"/>
        <w:gridCol w:w="3831"/>
        <w:gridCol w:w="4318"/>
        <w:gridCol w:w="4318"/>
      </w:tblGrid>
      <w:tr w:rsidR="00273116" w:rsidRPr="00231410" w:rsidTr="00273116">
        <w:trPr>
          <w:cantSplit/>
          <w:trHeight w:val="1710"/>
        </w:trPr>
        <w:tc>
          <w:tcPr>
            <w:tcW w:w="2378" w:type="dxa"/>
            <w:tcMar>
              <w:top w:w="17" w:type="dxa"/>
              <w:left w:w="17" w:type="dxa"/>
              <w:bottom w:w="0" w:type="dxa"/>
              <w:right w:w="17" w:type="dxa"/>
            </w:tcMar>
            <w:vAlign w:val="center"/>
          </w:tcPr>
          <w:p w:rsidR="00273116" w:rsidRPr="00273116" w:rsidRDefault="00273116" w:rsidP="00273116">
            <w:pPr>
              <w:spacing w:after="0"/>
              <w:jc w:val="center"/>
              <w:rPr>
                <w:rFonts w:ascii="Times New Roman" w:eastAsia="Arial Unicode MS" w:hAnsi="Times New Roman" w:cs="Times New Roman"/>
                <w:b/>
                <w:iCs/>
                <w:sz w:val="28"/>
                <w:szCs w:val="28"/>
              </w:rPr>
            </w:pPr>
            <w:r w:rsidRPr="00273116">
              <w:rPr>
                <w:rFonts w:ascii="Times New Roman" w:hAnsi="Times New Roman" w:cs="Times New Roman"/>
                <w:b/>
                <w:bCs/>
                <w:iCs/>
                <w:sz w:val="28"/>
                <w:szCs w:val="28"/>
              </w:rPr>
              <w:t>Предметы</w:t>
            </w:r>
          </w:p>
        </w:tc>
        <w:tc>
          <w:tcPr>
            <w:tcW w:w="3831" w:type="dxa"/>
            <w:vAlign w:val="center"/>
          </w:tcPr>
          <w:p w:rsidR="00273116" w:rsidRPr="00273116" w:rsidRDefault="00273116" w:rsidP="00273116">
            <w:pPr>
              <w:spacing w:after="0"/>
              <w:ind w:right="-53"/>
              <w:jc w:val="center"/>
              <w:rPr>
                <w:rFonts w:ascii="Times New Roman" w:eastAsia="Arial Unicode MS" w:hAnsi="Times New Roman" w:cs="Times New Roman"/>
                <w:b/>
                <w:bCs/>
                <w:iCs/>
                <w:sz w:val="28"/>
                <w:szCs w:val="28"/>
              </w:rPr>
            </w:pPr>
            <w:r w:rsidRPr="00273116">
              <w:rPr>
                <w:rFonts w:ascii="Times New Roman" w:eastAsia="Arial Unicode MS" w:hAnsi="Times New Roman" w:cs="Times New Roman"/>
                <w:b/>
                <w:bCs/>
                <w:iCs/>
                <w:sz w:val="28"/>
                <w:szCs w:val="28"/>
              </w:rPr>
              <w:t>Доля участников ЕГЭ, сдававших предмет по выбору, %</w:t>
            </w:r>
          </w:p>
        </w:tc>
        <w:tc>
          <w:tcPr>
            <w:tcW w:w="4318" w:type="dxa"/>
            <w:vAlign w:val="center"/>
          </w:tcPr>
          <w:p w:rsidR="00273116" w:rsidRPr="00273116" w:rsidRDefault="00273116" w:rsidP="00273116">
            <w:pPr>
              <w:spacing w:after="0"/>
              <w:ind w:right="-39"/>
              <w:jc w:val="center"/>
              <w:rPr>
                <w:rFonts w:ascii="Times New Roman" w:eastAsia="Arial Unicode MS" w:hAnsi="Times New Roman" w:cs="Times New Roman"/>
                <w:b/>
                <w:bCs/>
                <w:iCs/>
                <w:sz w:val="28"/>
                <w:szCs w:val="28"/>
              </w:rPr>
            </w:pPr>
            <w:r w:rsidRPr="00273116">
              <w:rPr>
                <w:rFonts w:ascii="Times New Roman" w:eastAsia="Arial Unicode MS" w:hAnsi="Times New Roman" w:cs="Times New Roman"/>
                <w:b/>
                <w:bCs/>
                <w:iCs/>
                <w:sz w:val="28"/>
                <w:szCs w:val="28"/>
              </w:rPr>
              <w:t xml:space="preserve">Доля участников ЕГЭ, сдавших предмет, но не достигших высокого результата </w:t>
            </w:r>
          </w:p>
        </w:tc>
        <w:tc>
          <w:tcPr>
            <w:tcW w:w="4318" w:type="dxa"/>
            <w:vAlign w:val="center"/>
          </w:tcPr>
          <w:p w:rsidR="00273116" w:rsidRPr="00273116" w:rsidRDefault="00273116" w:rsidP="00273116">
            <w:pPr>
              <w:spacing w:after="0"/>
              <w:ind w:right="27"/>
              <w:jc w:val="center"/>
              <w:rPr>
                <w:rFonts w:ascii="Times New Roman" w:eastAsia="Arial Unicode MS" w:hAnsi="Times New Roman" w:cs="Times New Roman"/>
                <w:b/>
                <w:bCs/>
                <w:iCs/>
                <w:sz w:val="28"/>
                <w:szCs w:val="28"/>
              </w:rPr>
            </w:pPr>
            <w:r w:rsidRPr="00273116">
              <w:rPr>
                <w:rFonts w:ascii="Times New Roman" w:eastAsia="Arial Unicode MS" w:hAnsi="Times New Roman" w:cs="Times New Roman"/>
                <w:b/>
                <w:bCs/>
                <w:iCs/>
                <w:sz w:val="28"/>
                <w:szCs w:val="28"/>
              </w:rPr>
              <w:t>Доля участников ЕГЭ, сдавших предмет на высоком уровне (ТБ2 и выше), %</w:t>
            </w:r>
          </w:p>
        </w:tc>
      </w:tr>
      <w:tr w:rsidR="00273116" w:rsidRPr="00231410" w:rsidTr="00273116">
        <w:trPr>
          <w:trHeight w:val="439"/>
        </w:trPr>
        <w:tc>
          <w:tcPr>
            <w:tcW w:w="2378" w:type="dxa"/>
            <w:shd w:val="clear" w:color="auto" w:fill="D9D9D9" w:themeFill="background1" w:themeFillShade="D9"/>
            <w:vAlign w:val="center"/>
          </w:tcPr>
          <w:p w:rsidR="00273116" w:rsidRPr="00273116" w:rsidRDefault="00273116" w:rsidP="00273116">
            <w:pPr>
              <w:spacing w:after="0"/>
              <w:jc w:val="center"/>
              <w:rPr>
                <w:rFonts w:ascii="Times New Roman" w:hAnsi="Times New Roman" w:cs="Times New Roman"/>
                <w:sz w:val="28"/>
                <w:szCs w:val="28"/>
              </w:rPr>
            </w:pPr>
            <w:r w:rsidRPr="00273116">
              <w:rPr>
                <w:rFonts w:ascii="Times New Roman" w:hAnsi="Times New Roman" w:cs="Times New Roman"/>
                <w:sz w:val="28"/>
                <w:szCs w:val="28"/>
              </w:rPr>
              <w:t>информатика</w:t>
            </w:r>
          </w:p>
        </w:tc>
        <w:tc>
          <w:tcPr>
            <w:tcW w:w="3831" w:type="dxa"/>
            <w:shd w:val="clear" w:color="auto" w:fill="D9D9D9" w:themeFill="background1" w:themeFillShade="D9"/>
            <w:vAlign w:val="center"/>
          </w:tcPr>
          <w:p w:rsidR="00273116" w:rsidRPr="00273116" w:rsidRDefault="00273116" w:rsidP="00273116">
            <w:pPr>
              <w:spacing w:after="0"/>
              <w:jc w:val="center"/>
              <w:rPr>
                <w:rFonts w:ascii="Times New Roman" w:hAnsi="Times New Roman" w:cs="Times New Roman"/>
                <w:sz w:val="28"/>
                <w:szCs w:val="28"/>
              </w:rPr>
            </w:pPr>
            <w:r w:rsidRPr="00273116">
              <w:rPr>
                <w:rFonts w:ascii="Times New Roman" w:hAnsi="Times New Roman" w:cs="Times New Roman"/>
                <w:sz w:val="28"/>
                <w:szCs w:val="28"/>
              </w:rPr>
              <w:t>41</w:t>
            </w:r>
          </w:p>
        </w:tc>
        <w:tc>
          <w:tcPr>
            <w:tcW w:w="4318" w:type="dxa"/>
            <w:shd w:val="clear" w:color="auto" w:fill="D9D9D9" w:themeFill="background1" w:themeFillShade="D9"/>
            <w:noWrap/>
            <w:vAlign w:val="center"/>
          </w:tcPr>
          <w:p w:rsidR="00273116" w:rsidRPr="00273116" w:rsidRDefault="00273116" w:rsidP="00273116">
            <w:pPr>
              <w:spacing w:after="0"/>
              <w:jc w:val="center"/>
              <w:rPr>
                <w:rFonts w:ascii="Times New Roman" w:hAnsi="Times New Roman" w:cs="Times New Roman"/>
                <w:sz w:val="28"/>
                <w:szCs w:val="28"/>
              </w:rPr>
            </w:pPr>
            <w:r w:rsidRPr="00273116">
              <w:rPr>
                <w:rFonts w:ascii="Times New Roman" w:hAnsi="Times New Roman" w:cs="Times New Roman"/>
                <w:sz w:val="28"/>
                <w:szCs w:val="28"/>
              </w:rPr>
              <w:t>68</w:t>
            </w:r>
          </w:p>
        </w:tc>
        <w:tc>
          <w:tcPr>
            <w:tcW w:w="4318" w:type="dxa"/>
            <w:shd w:val="clear" w:color="auto" w:fill="D9D9D9" w:themeFill="background1" w:themeFillShade="D9"/>
            <w:noWrap/>
            <w:vAlign w:val="center"/>
          </w:tcPr>
          <w:p w:rsidR="00273116" w:rsidRPr="00273116" w:rsidRDefault="00273116" w:rsidP="00273116">
            <w:pPr>
              <w:spacing w:after="0"/>
              <w:jc w:val="center"/>
              <w:rPr>
                <w:rFonts w:ascii="Times New Roman" w:hAnsi="Times New Roman" w:cs="Times New Roman"/>
                <w:sz w:val="28"/>
                <w:szCs w:val="28"/>
              </w:rPr>
            </w:pPr>
            <w:r w:rsidRPr="00273116">
              <w:rPr>
                <w:rFonts w:ascii="Times New Roman" w:hAnsi="Times New Roman" w:cs="Times New Roman"/>
                <w:sz w:val="28"/>
                <w:szCs w:val="28"/>
              </w:rPr>
              <w:t>32</w:t>
            </w:r>
          </w:p>
        </w:tc>
      </w:tr>
      <w:tr w:rsidR="00273116" w:rsidRPr="00231410" w:rsidTr="00273116">
        <w:trPr>
          <w:trHeight w:val="439"/>
        </w:trPr>
        <w:tc>
          <w:tcPr>
            <w:tcW w:w="2378" w:type="dxa"/>
            <w:vAlign w:val="center"/>
          </w:tcPr>
          <w:p w:rsidR="00273116" w:rsidRPr="00273116" w:rsidRDefault="00273116" w:rsidP="00273116">
            <w:pPr>
              <w:spacing w:after="0"/>
              <w:jc w:val="center"/>
              <w:rPr>
                <w:rFonts w:ascii="Times New Roman" w:hAnsi="Times New Roman" w:cs="Times New Roman"/>
                <w:sz w:val="28"/>
                <w:szCs w:val="28"/>
              </w:rPr>
            </w:pPr>
            <w:r w:rsidRPr="00273116">
              <w:rPr>
                <w:rFonts w:ascii="Times New Roman" w:hAnsi="Times New Roman" w:cs="Times New Roman"/>
                <w:sz w:val="28"/>
                <w:szCs w:val="28"/>
              </w:rPr>
              <w:t>физика</w:t>
            </w:r>
          </w:p>
        </w:tc>
        <w:tc>
          <w:tcPr>
            <w:tcW w:w="3831" w:type="dxa"/>
            <w:vAlign w:val="center"/>
          </w:tcPr>
          <w:p w:rsidR="00273116" w:rsidRPr="00273116" w:rsidRDefault="00273116" w:rsidP="00273116">
            <w:pPr>
              <w:spacing w:after="0"/>
              <w:jc w:val="center"/>
              <w:rPr>
                <w:rFonts w:ascii="Times New Roman" w:hAnsi="Times New Roman" w:cs="Times New Roman"/>
                <w:sz w:val="28"/>
                <w:szCs w:val="28"/>
              </w:rPr>
            </w:pPr>
            <w:r w:rsidRPr="00273116">
              <w:rPr>
                <w:rFonts w:ascii="Times New Roman" w:hAnsi="Times New Roman" w:cs="Times New Roman"/>
                <w:sz w:val="28"/>
                <w:szCs w:val="28"/>
              </w:rPr>
              <w:t>28</w:t>
            </w:r>
          </w:p>
        </w:tc>
        <w:tc>
          <w:tcPr>
            <w:tcW w:w="4318" w:type="dxa"/>
            <w:noWrap/>
            <w:vAlign w:val="center"/>
          </w:tcPr>
          <w:p w:rsidR="00273116" w:rsidRPr="00273116" w:rsidRDefault="00273116" w:rsidP="00273116">
            <w:pPr>
              <w:spacing w:after="0"/>
              <w:jc w:val="center"/>
              <w:rPr>
                <w:rFonts w:ascii="Times New Roman" w:hAnsi="Times New Roman" w:cs="Times New Roman"/>
                <w:sz w:val="28"/>
                <w:szCs w:val="28"/>
              </w:rPr>
            </w:pPr>
            <w:r w:rsidRPr="00273116">
              <w:rPr>
                <w:rFonts w:ascii="Times New Roman" w:hAnsi="Times New Roman" w:cs="Times New Roman"/>
                <w:sz w:val="28"/>
                <w:szCs w:val="28"/>
              </w:rPr>
              <w:t>13</w:t>
            </w:r>
          </w:p>
        </w:tc>
        <w:tc>
          <w:tcPr>
            <w:tcW w:w="4318" w:type="dxa"/>
            <w:noWrap/>
            <w:vAlign w:val="center"/>
          </w:tcPr>
          <w:p w:rsidR="00273116" w:rsidRPr="00273116" w:rsidRDefault="00273116" w:rsidP="00273116">
            <w:pPr>
              <w:spacing w:after="0"/>
              <w:jc w:val="center"/>
              <w:rPr>
                <w:rFonts w:ascii="Times New Roman" w:hAnsi="Times New Roman" w:cs="Times New Roman"/>
                <w:sz w:val="28"/>
                <w:szCs w:val="28"/>
              </w:rPr>
            </w:pPr>
            <w:r w:rsidRPr="00273116">
              <w:rPr>
                <w:rFonts w:ascii="Times New Roman" w:hAnsi="Times New Roman" w:cs="Times New Roman"/>
                <w:sz w:val="28"/>
                <w:szCs w:val="28"/>
              </w:rPr>
              <w:t>87</w:t>
            </w:r>
          </w:p>
        </w:tc>
      </w:tr>
      <w:tr w:rsidR="00273116" w:rsidRPr="00231410" w:rsidTr="00273116">
        <w:trPr>
          <w:trHeight w:val="439"/>
        </w:trPr>
        <w:tc>
          <w:tcPr>
            <w:tcW w:w="2378" w:type="dxa"/>
            <w:vAlign w:val="center"/>
          </w:tcPr>
          <w:p w:rsidR="00273116" w:rsidRPr="00273116" w:rsidRDefault="00273116" w:rsidP="00273116">
            <w:pPr>
              <w:spacing w:after="0"/>
              <w:jc w:val="center"/>
              <w:rPr>
                <w:rFonts w:ascii="Times New Roman" w:hAnsi="Times New Roman" w:cs="Times New Roman"/>
                <w:sz w:val="28"/>
                <w:szCs w:val="28"/>
              </w:rPr>
            </w:pPr>
            <w:r w:rsidRPr="00273116">
              <w:rPr>
                <w:rFonts w:ascii="Times New Roman" w:hAnsi="Times New Roman" w:cs="Times New Roman"/>
                <w:sz w:val="28"/>
                <w:szCs w:val="28"/>
              </w:rPr>
              <w:t>биология</w:t>
            </w:r>
          </w:p>
        </w:tc>
        <w:tc>
          <w:tcPr>
            <w:tcW w:w="3831" w:type="dxa"/>
            <w:vAlign w:val="center"/>
          </w:tcPr>
          <w:p w:rsidR="00273116" w:rsidRPr="00273116" w:rsidRDefault="00273116" w:rsidP="00273116">
            <w:pPr>
              <w:spacing w:after="0"/>
              <w:jc w:val="center"/>
              <w:rPr>
                <w:rFonts w:ascii="Times New Roman" w:hAnsi="Times New Roman" w:cs="Times New Roman"/>
                <w:sz w:val="28"/>
                <w:szCs w:val="28"/>
              </w:rPr>
            </w:pPr>
            <w:r w:rsidRPr="00273116">
              <w:rPr>
                <w:rFonts w:ascii="Times New Roman" w:hAnsi="Times New Roman" w:cs="Times New Roman"/>
                <w:sz w:val="28"/>
                <w:szCs w:val="28"/>
              </w:rPr>
              <w:t>9</w:t>
            </w:r>
          </w:p>
        </w:tc>
        <w:tc>
          <w:tcPr>
            <w:tcW w:w="4318" w:type="dxa"/>
            <w:noWrap/>
            <w:vAlign w:val="center"/>
          </w:tcPr>
          <w:p w:rsidR="00273116" w:rsidRPr="00273116" w:rsidRDefault="00273116" w:rsidP="00273116">
            <w:pPr>
              <w:spacing w:after="0"/>
              <w:jc w:val="center"/>
              <w:rPr>
                <w:rFonts w:ascii="Times New Roman" w:hAnsi="Times New Roman" w:cs="Times New Roman"/>
                <w:sz w:val="28"/>
                <w:szCs w:val="28"/>
              </w:rPr>
            </w:pPr>
            <w:r w:rsidRPr="00273116">
              <w:rPr>
                <w:rFonts w:ascii="Times New Roman" w:hAnsi="Times New Roman" w:cs="Times New Roman"/>
                <w:sz w:val="28"/>
                <w:szCs w:val="28"/>
              </w:rPr>
              <w:t>80</w:t>
            </w:r>
          </w:p>
        </w:tc>
        <w:tc>
          <w:tcPr>
            <w:tcW w:w="4318" w:type="dxa"/>
            <w:noWrap/>
            <w:vAlign w:val="center"/>
          </w:tcPr>
          <w:p w:rsidR="00273116" w:rsidRPr="00273116" w:rsidRDefault="00273116" w:rsidP="00273116">
            <w:pPr>
              <w:spacing w:after="0"/>
              <w:jc w:val="center"/>
              <w:rPr>
                <w:rFonts w:ascii="Times New Roman" w:hAnsi="Times New Roman" w:cs="Times New Roman"/>
                <w:sz w:val="28"/>
                <w:szCs w:val="28"/>
              </w:rPr>
            </w:pPr>
            <w:r w:rsidRPr="00273116">
              <w:rPr>
                <w:rFonts w:ascii="Times New Roman" w:hAnsi="Times New Roman" w:cs="Times New Roman"/>
                <w:sz w:val="28"/>
                <w:szCs w:val="28"/>
              </w:rPr>
              <w:t>20</w:t>
            </w:r>
          </w:p>
        </w:tc>
      </w:tr>
      <w:tr w:rsidR="00273116" w:rsidRPr="00231410" w:rsidTr="00273116">
        <w:trPr>
          <w:trHeight w:val="439"/>
        </w:trPr>
        <w:tc>
          <w:tcPr>
            <w:tcW w:w="2378" w:type="dxa"/>
            <w:vAlign w:val="center"/>
          </w:tcPr>
          <w:p w:rsidR="00273116" w:rsidRPr="00273116" w:rsidRDefault="00273116" w:rsidP="00273116">
            <w:pPr>
              <w:spacing w:after="0"/>
              <w:jc w:val="center"/>
              <w:rPr>
                <w:rFonts w:ascii="Times New Roman" w:hAnsi="Times New Roman" w:cs="Times New Roman"/>
                <w:sz w:val="28"/>
                <w:szCs w:val="28"/>
              </w:rPr>
            </w:pPr>
            <w:r w:rsidRPr="00273116">
              <w:rPr>
                <w:rFonts w:ascii="Times New Roman" w:hAnsi="Times New Roman" w:cs="Times New Roman"/>
                <w:sz w:val="28"/>
                <w:szCs w:val="28"/>
              </w:rPr>
              <w:t>химия</w:t>
            </w:r>
          </w:p>
        </w:tc>
        <w:tc>
          <w:tcPr>
            <w:tcW w:w="3831" w:type="dxa"/>
            <w:vAlign w:val="center"/>
          </w:tcPr>
          <w:p w:rsidR="00273116" w:rsidRPr="00273116" w:rsidRDefault="00273116" w:rsidP="00273116">
            <w:pPr>
              <w:spacing w:after="0"/>
              <w:jc w:val="center"/>
              <w:rPr>
                <w:rFonts w:ascii="Times New Roman" w:hAnsi="Times New Roman" w:cs="Times New Roman"/>
                <w:sz w:val="28"/>
                <w:szCs w:val="28"/>
              </w:rPr>
            </w:pPr>
            <w:r w:rsidRPr="00273116">
              <w:rPr>
                <w:rFonts w:ascii="Times New Roman" w:hAnsi="Times New Roman" w:cs="Times New Roman"/>
                <w:sz w:val="28"/>
                <w:szCs w:val="28"/>
              </w:rPr>
              <w:t>7</w:t>
            </w:r>
          </w:p>
        </w:tc>
        <w:tc>
          <w:tcPr>
            <w:tcW w:w="4318" w:type="dxa"/>
            <w:noWrap/>
            <w:vAlign w:val="center"/>
          </w:tcPr>
          <w:p w:rsidR="00273116" w:rsidRPr="00273116" w:rsidRDefault="00273116" w:rsidP="00273116">
            <w:pPr>
              <w:spacing w:after="0"/>
              <w:jc w:val="center"/>
              <w:rPr>
                <w:rFonts w:ascii="Times New Roman" w:hAnsi="Times New Roman" w:cs="Times New Roman"/>
                <w:sz w:val="28"/>
                <w:szCs w:val="28"/>
              </w:rPr>
            </w:pPr>
            <w:r w:rsidRPr="00273116">
              <w:rPr>
                <w:rFonts w:ascii="Times New Roman" w:hAnsi="Times New Roman" w:cs="Times New Roman"/>
                <w:sz w:val="28"/>
                <w:szCs w:val="28"/>
              </w:rPr>
              <w:t>25</w:t>
            </w:r>
          </w:p>
        </w:tc>
        <w:tc>
          <w:tcPr>
            <w:tcW w:w="4318" w:type="dxa"/>
            <w:noWrap/>
            <w:vAlign w:val="center"/>
          </w:tcPr>
          <w:p w:rsidR="00273116" w:rsidRPr="00273116" w:rsidRDefault="00273116" w:rsidP="00273116">
            <w:pPr>
              <w:spacing w:after="0"/>
              <w:jc w:val="center"/>
              <w:rPr>
                <w:rFonts w:ascii="Times New Roman" w:hAnsi="Times New Roman" w:cs="Times New Roman"/>
                <w:sz w:val="28"/>
                <w:szCs w:val="28"/>
              </w:rPr>
            </w:pPr>
            <w:r w:rsidRPr="00273116">
              <w:rPr>
                <w:rFonts w:ascii="Times New Roman" w:hAnsi="Times New Roman" w:cs="Times New Roman"/>
                <w:sz w:val="28"/>
                <w:szCs w:val="28"/>
              </w:rPr>
              <w:t>75</w:t>
            </w:r>
          </w:p>
        </w:tc>
      </w:tr>
      <w:tr w:rsidR="00273116" w:rsidRPr="00231410" w:rsidTr="00273116">
        <w:trPr>
          <w:trHeight w:val="439"/>
        </w:trPr>
        <w:tc>
          <w:tcPr>
            <w:tcW w:w="2378" w:type="dxa"/>
            <w:vAlign w:val="center"/>
          </w:tcPr>
          <w:p w:rsidR="00273116" w:rsidRPr="00273116" w:rsidRDefault="00273116" w:rsidP="00273116">
            <w:pPr>
              <w:spacing w:after="0"/>
              <w:jc w:val="center"/>
              <w:rPr>
                <w:rFonts w:ascii="Times New Roman" w:hAnsi="Times New Roman" w:cs="Times New Roman"/>
                <w:sz w:val="28"/>
                <w:szCs w:val="28"/>
              </w:rPr>
            </w:pPr>
            <w:r w:rsidRPr="00273116">
              <w:rPr>
                <w:rFonts w:ascii="Times New Roman" w:hAnsi="Times New Roman" w:cs="Times New Roman"/>
                <w:sz w:val="28"/>
                <w:szCs w:val="28"/>
              </w:rPr>
              <w:t>обществознание</w:t>
            </w:r>
          </w:p>
        </w:tc>
        <w:tc>
          <w:tcPr>
            <w:tcW w:w="3831" w:type="dxa"/>
            <w:vAlign w:val="center"/>
          </w:tcPr>
          <w:p w:rsidR="00273116" w:rsidRPr="00273116" w:rsidRDefault="00273116" w:rsidP="00273116">
            <w:pPr>
              <w:spacing w:after="0"/>
              <w:jc w:val="center"/>
              <w:rPr>
                <w:rFonts w:ascii="Times New Roman" w:hAnsi="Times New Roman" w:cs="Times New Roman"/>
                <w:sz w:val="28"/>
                <w:szCs w:val="28"/>
              </w:rPr>
            </w:pPr>
            <w:r w:rsidRPr="00273116">
              <w:rPr>
                <w:rFonts w:ascii="Times New Roman" w:hAnsi="Times New Roman" w:cs="Times New Roman"/>
                <w:sz w:val="28"/>
                <w:szCs w:val="28"/>
              </w:rPr>
              <w:t>28</w:t>
            </w:r>
          </w:p>
        </w:tc>
        <w:tc>
          <w:tcPr>
            <w:tcW w:w="4318" w:type="dxa"/>
            <w:noWrap/>
            <w:vAlign w:val="center"/>
          </w:tcPr>
          <w:p w:rsidR="00273116" w:rsidRPr="00273116" w:rsidRDefault="00273116" w:rsidP="00273116">
            <w:pPr>
              <w:spacing w:after="0"/>
              <w:jc w:val="center"/>
              <w:rPr>
                <w:rFonts w:ascii="Times New Roman" w:hAnsi="Times New Roman" w:cs="Times New Roman"/>
                <w:sz w:val="28"/>
                <w:szCs w:val="28"/>
              </w:rPr>
            </w:pPr>
            <w:r w:rsidRPr="00273116">
              <w:rPr>
                <w:rFonts w:ascii="Times New Roman" w:hAnsi="Times New Roman" w:cs="Times New Roman"/>
                <w:sz w:val="28"/>
                <w:szCs w:val="28"/>
              </w:rPr>
              <w:t>87</w:t>
            </w:r>
          </w:p>
        </w:tc>
        <w:tc>
          <w:tcPr>
            <w:tcW w:w="4318" w:type="dxa"/>
            <w:noWrap/>
            <w:vAlign w:val="center"/>
          </w:tcPr>
          <w:p w:rsidR="00273116" w:rsidRPr="00273116" w:rsidRDefault="00273116" w:rsidP="00273116">
            <w:pPr>
              <w:spacing w:after="0"/>
              <w:jc w:val="center"/>
              <w:rPr>
                <w:rFonts w:ascii="Times New Roman" w:hAnsi="Times New Roman" w:cs="Times New Roman"/>
                <w:sz w:val="28"/>
                <w:szCs w:val="28"/>
              </w:rPr>
            </w:pPr>
            <w:r w:rsidRPr="00273116">
              <w:rPr>
                <w:rFonts w:ascii="Times New Roman" w:hAnsi="Times New Roman" w:cs="Times New Roman"/>
                <w:sz w:val="28"/>
                <w:szCs w:val="28"/>
              </w:rPr>
              <w:t>13</w:t>
            </w:r>
          </w:p>
        </w:tc>
      </w:tr>
      <w:tr w:rsidR="00273116" w:rsidRPr="00231410" w:rsidTr="00273116">
        <w:trPr>
          <w:trHeight w:val="439"/>
        </w:trPr>
        <w:tc>
          <w:tcPr>
            <w:tcW w:w="2378" w:type="dxa"/>
            <w:vAlign w:val="center"/>
          </w:tcPr>
          <w:p w:rsidR="00273116" w:rsidRPr="00273116" w:rsidRDefault="00273116" w:rsidP="00273116">
            <w:pPr>
              <w:spacing w:after="0"/>
              <w:jc w:val="center"/>
              <w:rPr>
                <w:rFonts w:ascii="Times New Roman" w:hAnsi="Times New Roman" w:cs="Times New Roman"/>
                <w:sz w:val="28"/>
                <w:szCs w:val="28"/>
              </w:rPr>
            </w:pPr>
            <w:r w:rsidRPr="00273116">
              <w:rPr>
                <w:rFonts w:ascii="Times New Roman" w:hAnsi="Times New Roman" w:cs="Times New Roman"/>
                <w:sz w:val="28"/>
                <w:szCs w:val="28"/>
              </w:rPr>
              <w:t>английский язык</w:t>
            </w:r>
          </w:p>
        </w:tc>
        <w:tc>
          <w:tcPr>
            <w:tcW w:w="3831" w:type="dxa"/>
            <w:vAlign w:val="center"/>
          </w:tcPr>
          <w:p w:rsidR="00273116" w:rsidRPr="00273116" w:rsidRDefault="00273116" w:rsidP="00273116">
            <w:pPr>
              <w:spacing w:after="0"/>
              <w:jc w:val="center"/>
              <w:rPr>
                <w:rFonts w:ascii="Times New Roman" w:hAnsi="Times New Roman" w:cs="Times New Roman"/>
                <w:sz w:val="28"/>
                <w:szCs w:val="28"/>
              </w:rPr>
            </w:pPr>
            <w:r w:rsidRPr="00273116">
              <w:rPr>
                <w:rFonts w:ascii="Times New Roman" w:hAnsi="Times New Roman" w:cs="Times New Roman"/>
                <w:sz w:val="28"/>
                <w:szCs w:val="28"/>
              </w:rPr>
              <w:t>13</w:t>
            </w:r>
          </w:p>
        </w:tc>
        <w:tc>
          <w:tcPr>
            <w:tcW w:w="4318" w:type="dxa"/>
            <w:noWrap/>
            <w:vAlign w:val="center"/>
          </w:tcPr>
          <w:p w:rsidR="00273116" w:rsidRPr="00273116" w:rsidRDefault="00273116" w:rsidP="00273116">
            <w:pPr>
              <w:spacing w:after="0"/>
              <w:jc w:val="center"/>
              <w:rPr>
                <w:rFonts w:ascii="Times New Roman" w:hAnsi="Times New Roman" w:cs="Times New Roman"/>
                <w:sz w:val="28"/>
                <w:szCs w:val="28"/>
              </w:rPr>
            </w:pPr>
            <w:r w:rsidRPr="00273116">
              <w:rPr>
                <w:rFonts w:ascii="Times New Roman" w:hAnsi="Times New Roman" w:cs="Times New Roman"/>
                <w:sz w:val="28"/>
                <w:szCs w:val="28"/>
              </w:rPr>
              <w:t>57</w:t>
            </w:r>
          </w:p>
        </w:tc>
        <w:tc>
          <w:tcPr>
            <w:tcW w:w="4318" w:type="dxa"/>
            <w:noWrap/>
            <w:vAlign w:val="center"/>
          </w:tcPr>
          <w:p w:rsidR="00273116" w:rsidRPr="00273116" w:rsidRDefault="00273116" w:rsidP="00273116">
            <w:pPr>
              <w:spacing w:after="0"/>
              <w:jc w:val="center"/>
              <w:rPr>
                <w:rFonts w:ascii="Times New Roman" w:hAnsi="Times New Roman" w:cs="Times New Roman"/>
                <w:sz w:val="28"/>
                <w:szCs w:val="28"/>
              </w:rPr>
            </w:pPr>
            <w:r w:rsidRPr="00273116">
              <w:rPr>
                <w:rFonts w:ascii="Times New Roman" w:hAnsi="Times New Roman" w:cs="Times New Roman"/>
                <w:sz w:val="28"/>
                <w:szCs w:val="28"/>
              </w:rPr>
              <w:t>43</w:t>
            </w:r>
          </w:p>
        </w:tc>
      </w:tr>
      <w:tr w:rsidR="00273116" w:rsidRPr="00231410" w:rsidTr="00273116">
        <w:trPr>
          <w:trHeight w:val="439"/>
        </w:trPr>
        <w:tc>
          <w:tcPr>
            <w:tcW w:w="2378" w:type="dxa"/>
            <w:vAlign w:val="center"/>
          </w:tcPr>
          <w:p w:rsidR="00273116" w:rsidRPr="00273116" w:rsidRDefault="00273116" w:rsidP="00273116">
            <w:pPr>
              <w:spacing w:after="0"/>
              <w:jc w:val="center"/>
              <w:rPr>
                <w:rFonts w:ascii="Times New Roman" w:hAnsi="Times New Roman" w:cs="Times New Roman"/>
                <w:sz w:val="28"/>
                <w:szCs w:val="28"/>
              </w:rPr>
            </w:pPr>
            <w:r w:rsidRPr="00273116">
              <w:rPr>
                <w:rFonts w:ascii="Times New Roman" w:hAnsi="Times New Roman" w:cs="Times New Roman"/>
                <w:sz w:val="28"/>
                <w:szCs w:val="28"/>
              </w:rPr>
              <w:t>история</w:t>
            </w:r>
          </w:p>
        </w:tc>
        <w:tc>
          <w:tcPr>
            <w:tcW w:w="3831" w:type="dxa"/>
            <w:vAlign w:val="center"/>
          </w:tcPr>
          <w:p w:rsidR="00273116" w:rsidRPr="00273116" w:rsidRDefault="00273116" w:rsidP="00273116">
            <w:pPr>
              <w:spacing w:after="0"/>
              <w:jc w:val="center"/>
              <w:rPr>
                <w:rFonts w:ascii="Times New Roman" w:hAnsi="Times New Roman" w:cs="Times New Roman"/>
                <w:sz w:val="28"/>
                <w:szCs w:val="28"/>
              </w:rPr>
            </w:pPr>
            <w:r w:rsidRPr="00273116">
              <w:rPr>
                <w:rFonts w:ascii="Times New Roman" w:hAnsi="Times New Roman" w:cs="Times New Roman"/>
                <w:sz w:val="28"/>
                <w:szCs w:val="28"/>
              </w:rPr>
              <w:t>4</w:t>
            </w:r>
          </w:p>
        </w:tc>
        <w:tc>
          <w:tcPr>
            <w:tcW w:w="4318" w:type="dxa"/>
            <w:noWrap/>
            <w:vAlign w:val="center"/>
          </w:tcPr>
          <w:p w:rsidR="00273116" w:rsidRPr="00273116" w:rsidRDefault="00273116" w:rsidP="00273116">
            <w:pPr>
              <w:spacing w:after="0"/>
              <w:jc w:val="center"/>
              <w:rPr>
                <w:rFonts w:ascii="Times New Roman" w:hAnsi="Times New Roman" w:cs="Times New Roman"/>
                <w:sz w:val="28"/>
                <w:szCs w:val="28"/>
              </w:rPr>
            </w:pPr>
            <w:r w:rsidRPr="00273116">
              <w:rPr>
                <w:rFonts w:ascii="Times New Roman" w:hAnsi="Times New Roman" w:cs="Times New Roman"/>
                <w:sz w:val="28"/>
                <w:szCs w:val="28"/>
              </w:rPr>
              <w:t>100</w:t>
            </w:r>
          </w:p>
        </w:tc>
        <w:tc>
          <w:tcPr>
            <w:tcW w:w="4318" w:type="dxa"/>
            <w:noWrap/>
            <w:vAlign w:val="center"/>
          </w:tcPr>
          <w:p w:rsidR="00273116" w:rsidRPr="00273116" w:rsidRDefault="00273116" w:rsidP="00273116">
            <w:pPr>
              <w:spacing w:after="0"/>
              <w:jc w:val="center"/>
              <w:rPr>
                <w:rFonts w:ascii="Times New Roman" w:hAnsi="Times New Roman" w:cs="Times New Roman"/>
                <w:sz w:val="28"/>
                <w:szCs w:val="28"/>
              </w:rPr>
            </w:pPr>
            <w:r w:rsidRPr="00273116">
              <w:rPr>
                <w:rFonts w:ascii="Times New Roman" w:hAnsi="Times New Roman" w:cs="Times New Roman"/>
                <w:sz w:val="28"/>
                <w:szCs w:val="28"/>
              </w:rPr>
              <w:t>0</w:t>
            </w:r>
          </w:p>
        </w:tc>
      </w:tr>
      <w:tr w:rsidR="00273116" w:rsidRPr="00231410" w:rsidTr="00273116">
        <w:trPr>
          <w:trHeight w:val="439"/>
        </w:trPr>
        <w:tc>
          <w:tcPr>
            <w:tcW w:w="2378" w:type="dxa"/>
            <w:shd w:val="clear" w:color="auto" w:fill="D9D9D9" w:themeFill="background1" w:themeFillShade="D9"/>
            <w:vAlign w:val="center"/>
          </w:tcPr>
          <w:p w:rsidR="00273116" w:rsidRPr="00273116" w:rsidRDefault="00273116" w:rsidP="00273116">
            <w:pPr>
              <w:spacing w:after="0"/>
              <w:jc w:val="center"/>
              <w:rPr>
                <w:rFonts w:ascii="Times New Roman" w:hAnsi="Times New Roman" w:cs="Times New Roman"/>
                <w:sz w:val="28"/>
                <w:szCs w:val="28"/>
              </w:rPr>
            </w:pPr>
            <w:r w:rsidRPr="00273116">
              <w:rPr>
                <w:rFonts w:ascii="Times New Roman" w:hAnsi="Times New Roman" w:cs="Times New Roman"/>
                <w:sz w:val="28"/>
                <w:szCs w:val="28"/>
              </w:rPr>
              <w:t>география</w:t>
            </w:r>
          </w:p>
        </w:tc>
        <w:tc>
          <w:tcPr>
            <w:tcW w:w="3831" w:type="dxa"/>
            <w:shd w:val="clear" w:color="auto" w:fill="D9D9D9" w:themeFill="background1" w:themeFillShade="D9"/>
            <w:vAlign w:val="center"/>
          </w:tcPr>
          <w:p w:rsidR="00273116" w:rsidRPr="00273116" w:rsidRDefault="00273116" w:rsidP="00273116">
            <w:pPr>
              <w:spacing w:after="0"/>
              <w:jc w:val="center"/>
              <w:rPr>
                <w:rFonts w:ascii="Times New Roman" w:hAnsi="Times New Roman" w:cs="Times New Roman"/>
                <w:sz w:val="28"/>
                <w:szCs w:val="28"/>
              </w:rPr>
            </w:pPr>
            <w:r w:rsidRPr="00273116">
              <w:rPr>
                <w:rFonts w:ascii="Times New Roman" w:hAnsi="Times New Roman" w:cs="Times New Roman"/>
                <w:sz w:val="28"/>
                <w:szCs w:val="28"/>
              </w:rPr>
              <w:t>2</w:t>
            </w:r>
          </w:p>
        </w:tc>
        <w:tc>
          <w:tcPr>
            <w:tcW w:w="4318" w:type="dxa"/>
            <w:shd w:val="clear" w:color="auto" w:fill="D9D9D9" w:themeFill="background1" w:themeFillShade="D9"/>
            <w:noWrap/>
            <w:vAlign w:val="center"/>
          </w:tcPr>
          <w:p w:rsidR="00273116" w:rsidRPr="00273116" w:rsidRDefault="00273116" w:rsidP="00273116">
            <w:pPr>
              <w:spacing w:after="0"/>
              <w:jc w:val="center"/>
              <w:rPr>
                <w:rFonts w:ascii="Times New Roman" w:hAnsi="Times New Roman" w:cs="Times New Roman"/>
                <w:sz w:val="28"/>
                <w:szCs w:val="28"/>
              </w:rPr>
            </w:pPr>
            <w:r w:rsidRPr="00273116">
              <w:rPr>
                <w:rFonts w:ascii="Times New Roman" w:hAnsi="Times New Roman" w:cs="Times New Roman"/>
                <w:sz w:val="28"/>
                <w:szCs w:val="28"/>
              </w:rPr>
              <w:t>0</w:t>
            </w:r>
          </w:p>
        </w:tc>
        <w:tc>
          <w:tcPr>
            <w:tcW w:w="4318" w:type="dxa"/>
            <w:shd w:val="clear" w:color="auto" w:fill="D9D9D9" w:themeFill="background1" w:themeFillShade="D9"/>
            <w:noWrap/>
            <w:vAlign w:val="center"/>
          </w:tcPr>
          <w:p w:rsidR="00273116" w:rsidRPr="00273116" w:rsidRDefault="00273116" w:rsidP="00273116">
            <w:pPr>
              <w:spacing w:after="0"/>
              <w:jc w:val="center"/>
              <w:rPr>
                <w:rFonts w:ascii="Times New Roman" w:hAnsi="Times New Roman" w:cs="Times New Roman"/>
                <w:sz w:val="28"/>
                <w:szCs w:val="28"/>
              </w:rPr>
            </w:pPr>
            <w:r w:rsidRPr="00273116">
              <w:rPr>
                <w:rFonts w:ascii="Times New Roman" w:hAnsi="Times New Roman" w:cs="Times New Roman"/>
                <w:sz w:val="28"/>
                <w:szCs w:val="28"/>
              </w:rPr>
              <w:t>100</w:t>
            </w:r>
          </w:p>
        </w:tc>
      </w:tr>
    </w:tbl>
    <w:p w:rsidR="00273116" w:rsidRPr="00273116" w:rsidRDefault="00273116" w:rsidP="00273116">
      <w:pPr>
        <w:tabs>
          <w:tab w:val="left" w:pos="851"/>
          <w:tab w:val="left" w:pos="1134"/>
        </w:tabs>
        <w:spacing w:after="0"/>
        <w:jc w:val="both"/>
        <w:rPr>
          <w:rFonts w:ascii="Times New Roman" w:hAnsi="Times New Roman" w:cs="Times New Roman"/>
          <w:sz w:val="28"/>
          <w:szCs w:val="28"/>
        </w:rPr>
      </w:pPr>
      <w:r w:rsidRPr="00273116">
        <w:rPr>
          <w:rFonts w:ascii="Times New Roman" w:hAnsi="Times New Roman" w:cs="Times New Roman"/>
          <w:sz w:val="28"/>
          <w:szCs w:val="28"/>
        </w:rPr>
        <w:t>Обучающие специализированного класса выбирали для сдачи профильные предметы: информатику (68%), физику (36%)</w:t>
      </w:r>
    </w:p>
    <w:p w:rsidR="00273116" w:rsidRDefault="00273116" w:rsidP="00273116">
      <w:pPr>
        <w:tabs>
          <w:tab w:val="left" w:pos="851"/>
          <w:tab w:val="left" w:pos="1134"/>
        </w:tabs>
        <w:spacing w:after="0"/>
        <w:ind w:firstLine="567"/>
        <w:jc w:val="both"/>
        <w:rPr>
          <w:rFonts w:ascii="Times New Roman" w:hAnsi="Times New Roman" w:cs="Times New Roman"/>
          <w:sz w:val="28"/>
          <w:szCs w:val="28"/>
        </w:rPr>
      </w:pPr>
      <w:r w:rsidRPr="00273116">
        <w:rPr>
          <w:rFonts w:ascii="Times New Roman" w:hAnsi="Times New Roman" w:cs="Times New Roman"/>
          <w:sz w:val="28"/>
          <w:szCs w:val="28"/>
        </w:rPr>
        <w:t>Обучающиеся профильного класса (обществознание) выбрали обществознание – 39%.</w:t>
      </w:r>
    </w:p>
    <w:p w:rsidR="00273116" w:rsidRDefault="00273116" w:rsidP="00273116">
      <w:pPr>
        <w:tabs>
          <w:tab w:val="left" w:pos="3417"/>
        </w:tabs>
        <w:spacing w:after="0" w:line="240" w:lineRule="auto"/>
        <w:rPr>
          <w:rFonts w:ascii="Times New Roman" w:eastAsia="Calibri" w:hAnsi="Times New Roman" w:cs="Times New Roman"/>
          <w:sz w:val="28"/>
          <w:szCs w:val="28"/>
        </w:rPr>
      </w:pPr>
      <w:r w:rsidRPr="00273116">
        <w:rPr>
          <w:rFonts w:ascii="Times New Roman" w:eastAsia="Calibri" w:hAnsi="Times New Roman" w:cs="Times New Roman"/>
          <w:sz w:val="28"/>
          <w:szCs w:val="28"/>
        </w:rPr>
        <w:t>Выбор выпускников 11-х классов 2025 года распределился следующим образом</w:t>
      </w:r>
    </w:p>
    <w:p w:rsidR="00273116" w:rsidRPr="00273116" w:rsidRDefault="00273116" w:rsidP="00273116">
      <w:pPr>
        <w:tabs>
          <w:tab w:val="left" w:pos="3417"/>
        </w:tabs>
        <w:spacing w:after="0" w:line="240" w:lineRule="auto"/>
        <w:rPr>
          <w:rFonts w:ascii="Times New Roman" w:eastAsia="Calibri" w:hAnsi="Times New Roman" w:cs="Times New Roman"/>
          <w:sz w:val="28"/>
          <w:szCs w:val="28"/>
        </w:rPr>
      </w:pPr>
    </w:p>
    <w:tbl>
      <w:tblPr>
        <w:tblStyle w:val="18"/>
        <w:tblW w:w="0" w:type="auto"/>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3430"/>
        <w:gridCol w:w="2665"/>
      </w:tblGrid>
      <w:tr w:rsidR="00273116" w:rsidRPr="00273116" w:rsidTr="00EB5A6B">
        <w:trPr>
          <w:jc w:val="center"/>
        </w:trPr>
        <w:tc>
          <w:tcPr>
            <w:tcW w:w="3430" w:type="dxa"/>
          </w:tcPr>
          <w:p w:rsidR="00273116" w:rsidRPr="00273116" w:rsidRDefault="00273116" w:rsidP="00273116">
            <w:pPr>
              <w:tabs>
                <w:tab w:val="left" w:pos="3417"/>
              </w:tabs>
              <w:jc w:val="center"/>
              <w:rPr>
                <w:rFonts w:ascii="Times New Roman" w:hAnsi="Times New Roman" w:cs="Times New Roman"/>
                <w:sz w:val="28"/>
                <w:szCs w:val="28"/>
              </w:rPr>
            </w:pPr>
            <w:r>
              <w:rPr>
                <w:rFonts w:ascii="Times New Roman" w:hAnsi="Times New Roman" w:cs="Times New Roman"/>
                <w:sz w:val="28"/>
                <w:szCs w:val="28"/>
              </w:rPr>
              <w:t>Предмет</w:t>
            </w:r>
          </w:p>
        </w:tc>
        <w:tc>
          <w:tcPr>
            <w:tcW w:w="2665" w:type="dxa"/>
          </w:tcPr>
          <w:p w:rsidR="00273116" w:rsidRPr="00273116" w:rsidRDefault="00273116" w:rsidP="00273116">
            <w:pPr>
              <w:tabs>
                <w:tab w:val="left" w:pos="3417"/>
              </w:tabs>
              <w:jc w:val="center"/>
              <w:rPr>
                <w:rFonts w:ascii="Times New Roman" w:hAnsi="Times New Roman" w:cs="Times New Roman"/>
                <w:sz w:val="28"/>
                <w:szCs w:val="28"/>
              </w:rPr>
            </w:pPr>
            <w:r>
              <w:rPr>
                <w:rFonts w:ascii="Times New Roman" w:hAnsi="Times New Roman" w:cs="Times New Roman"/>
                <w:sz w:val="28"/>
                <w:szCs w:val="28"/>
              </w:rPr>
              <w:t>Количество</w:t>
            </w:r>
          </w:p>
        </w:tc>
      </w:tr>
      <w:tr w:rsidR="00273116" w:rsidRPr="00273116" w:rsidTr="00EB5A6B">
        <w:trPr>
          <w:jc w:val="center"/>
        </w:trPr>
        <w:tc>
          <w:tcPr>
            <w:tcW w:w="3430" w:type="dxa"/>
          </w:tcPr>
          <w:p w:rsidR="00273116" w:rsidRPr="00273116" w:rsidRDefault="00273116" w:rsidP="00273116">
            <w:pPr>
              <w:tabs>
                <w:tab w:val="left" w:pos="3417"/>
              </w:tabs>
              <w:jc w:val="center"/>
              <w:rPr>
                <w:rFonts w:ascii="Times New Roman" w:hAnsi="Times New Roman" w:cs="Times New Roman"/>
                <w:sz w:val="28"/>
                <w:szCs w:val="28"/>
              </w:rPr>
            </w:pPr>
            <w:r w:rsidRPr="00273116">
              <w:rPr>
                <w:rFonts w:ascii="Times New Roman" w:hAnsi="Times New Roman" w:cs="Times New Roman"/>
                <w:sz w:val="28"/>
                <w:szCs w:val="28"/>
              </w:rPr>
              <w:t>физика</w:t>
            </w:r>
          </w:p>
        </w:tc>
        <w:tc>
          <w:tcPr>
            <w:tcW w:w="2665" w:type="dxa"/>
          </w:tcPr>
          <w:p w:rsidR="00273116" w:rsidRPr="00273116" w:rsidRDefault="00273116" w:rsidP="00273116">
            <w:pPr>
              <w:tabs>
                <w:tab w:val="left" w:pos="3417"/>
              </w:tabs>
              <w:jc w:val="center"/>
              <w:rPr>
                <w:rFonts w:ascii="Times New Roman" w:hAnsi="Times New Roman" w:cs="Times New Roman"/>
                <w:sz w:val="28"/>
                <w:szCs w:val="28"/>
              </w:rPr>
            </w:pPr>
            <w:r w:rsidRPr="00273116">
              <w:rPr>
                <w:rFonts w:ascii="Times New Roman" w:hAnsi="Times New Roman" w:cs="Times New Roman"/>
                <w:sz w:val="28"/>
                <w:szCs w:val="28"/>
              </w:rPr>
              <w:t>15</w:t>
            </w:r>
          </w:p>
        </w:tc>
      </w:tr>
      <w:tr w:rsidR="00273116" w:rsidRPr="00273116" w:rsidTr="00EB5A6B">
        <w:trPr>
          <w:jc w:val="center"/>
        </w:trPr>
        <w:tc>
          <w:tcPr>
            <w:tcW w:w="3430" w:type="dxa"/>
          </w:tcPr>
          <w:p w:rsidR="00273116" w:rsidRPr="00273116" w:rsidRDefault="00273116" w:rsidP="00273116">
            <w:pPr>
              <w:tabs>
                <w:tab w:val="left" w:pos="3417"/>
              </w:tabs>
              <w:jc w:val="center"/>
              <w:rPr>
                <w:rFonts w:ascii="Times New Roman" w:hAnsi="Times New Roman" w:cs="Times New Roman"/>
                <w:sz w:val="28"/>
                <w:szCs w:val="28"/>
              </w:rPr>
            </w:pPr>
            <w:r w:rsidRPr="00273116">
              <w:rPr>
                <w:rFonts w:ascii="Times New Roman" w:hAnsi="Times New Roman" w:cs="Times New Roman"/>
                <w:sz w:val="28"/>
                <w:szCs w:val="28"/>
              </w:rPr>
              <w:t>информатика</w:t>
            </w:r>
          </w:p>
        </w:tc>
        <w:tc>
          <w:tcPr>
            <w:tcW w:w="2665" w:type="dxa"/>
          </w:tcPr>
          <w:p w:rsidR="00273116" w:rsidRPr="00273116" w:rsidRDefault="00273116" w:rsidP="00273116">
            <w:pPr>
              <w:tabs>
                <w:tab w:val="left" w:pos="3417"/>
              </w:tabs>
              <w:jc w:val="center"/>
              <w:rPr>
                <w:rFonts w:ascii="Times New Roman" w:hAnsi="Times New Roman" w:cs="Times New Roman"/>
                <w:sz w:val="28"/>
                <w:szCs w:val="28"/>
              </w:rPr>
            </w:pPr>
            <w:r w:rsidRPr="00273116">
              <w:rPr>
                <w:rFonts w:ascii="Times New Roman" w:hAnsi="Times New Roman" w:cs="Times New Roman"/>
                <w:sz w:val="28"/>
                <w:szCs w:val="28"/>
              </w:rPr>
              <w:t>22</w:t>
            </w:r>
          </w:p>
        </w:tc>
      </w:tr>
      <w:tr w:rsidR="00273116" w:rsidRPr="00273116" w:rsidTr="00EB5A6B">
        <w:trPr>
          <w:jc w:val="center"/>
        </w:trPr>
        <w:tc>
          <w:tcPr>
            <w:tcW w:w="3430" w:type="dxa"/>
          </w:tcPr>
          <w:p w:rsidR="00273116" w:rsidRPr="00273116" w:rsidRDefault="00273116" w:rsidP="00273116">
            <w:pPr>
              <w:tabs>
                <w:tab w:val="left" w:pos="3417"/>
              </w:tabs>
              <w:jc w:val="center"/>
              <w:rPr>
                <w:rFonts w:ascii="Times New Roman" w:hAnsi="Times New Roman" w:cs="Times New Roman"/>
                <w:sz w:val="28"/>
                <w:szCs w:val="28"/>
              </w:rPr>
            </w:pPr>
            <w:r w:rsidRPr="00273116">
              <w:rPr>
                <w:rFonts w:ascii="Times New Roman" w:hAnsi="Times New Roman" w:cs="Times New Roman"/>
                <w:sz w:val="28"/>
                <w:szCs w:val="28"/>
              </w:rPr>
              <w:t>биология</w:t>
            </w:r>
          </w:p>
        </w:tc>
        <w:tc>
          <w:tcPr>
            <w:tcW w:w="2665" w:type="dxa"/>
          </w:tcPr>
          <w:p w:rsidR="00273116" w:rsidRPr="00273116" w:rsidRDefault="00273116" w:rsidP="00273116">
            <w:pPr>
              <w:tabs>
                <w:tab w:val="left" w:pos="3417"/>
              </w:tabs>
              <w:jc w:val="center"/>
              <w:rPr>
                <w:rFonts w:ascii="Times New Roman" w:hAnsi="Times New Roman" w:cs="Times New Roman"/>
                <w:sz w:val="28"/>
                <w:szCs w:val="28"/>
              </w:rPr>
            </w:pPr>
            <w:r w:rsidRPr="00273116">
              <w:rPr>
                <w:rFonts w:ascii="Times New Roman" w:hAnsi="Times New Roman" w:cs="Times New Roman"/>
                <w:sz w:val="28"/>
                <w:szCs w:val="28"/>
              </w:rPr>
              <w:t>5</w:t>
            </w:r>
          </w:p>
        </w:tc>
      </w:tr>
      <w:tr w:rsidR="00273116" w:rsidRPr="00273116" w:rsidTr="00EB5A6B">
        <w:trPr>
          <w:jc w:val="center"/>
        </w:trPr>
        <w:tc>
          <w:tcPr>
            <w:tcW w:w="3430" w:type="dxa"/>
          </w:tcPr>
          <w:p w:rsidR="00273116" w:rsidRPr="00273116" w:rsidRDefault="00273116" w:rsidP="00273116">
            <w:pPr>
              <w:tabs>
                <w:tab w:val="left" w:pos="3417"/>
              </w:tabs>
              <w:jc w:val="center"/>
              <w:rPr>
                <w:rFonts w:ascii="Times New Roman" w:hAnsi="Times New Roman" w:cs="Times New Roman"/>
                <w:sz w:val="28"/>
                <w:szCs w:val="28"/>
              </w:rPr>
            </w:pPr>
            <w:r w:rsidRPr="00273116">
              <w:rPr>
                <w:rFonts w:ascii="Times New Roman" w:hAnsi="Times New Roman" w:cs="Times New Roman"/>
                <w:sz w:val="28"/>
                <w:szCs w:val="28"/>
              </w:rPr>
              <w:t>химия</w:t>
            </w:r>
          </w:p>
        </w:tc>
        <w:tc>
          <w:tcPr>
            <w:tcW w:w="2665" w:type="dxa"/>
          </w:tcPr>
          <w:p w:rsidR="00273116" w:rsidRPr="00273116" w:rsidRDefault="00273116" w:rsidP="00273116">
            <w:pPr>
              <w:tabs>
                <w:tab w:val="left" w:pos="3417"/>
              </w:tabs>
              <w:jc w:val="center"/>
              <w:rPr>
                <w:rFonts w:ascii="Times New Roman" w:hAnsi="Times New Roman" w:cs="Times New Roman"/>
                <w:sz w:val="28"/>
                <w:szCs w:val="28"/>
              </w:rPr>
            </w:pPr>
            <w:r w:rsidRPr="00273116">
              <w:rPr>
                <w:rFonts w:ascii="Times New Roman" w:hAnsi="Times New Roman" w:cs="Times New Roman"/>
                <w:sz w:val="28"/>
                <w:szCs w:val="28"/>
              </w:rPr>
              <w:t>4</w:t>
            </w:r>
          </w:p>
        </w:tc>
      </w:tr>
      <w:tr w:rsidR="00273116" w:rsidRPr="00273116" w:rsidTr="00EB5A6B">
        <w:trPr>
          <w:jc w:val="center"/>
        </w:trPr>
        <w:tc>
          <w:tcPr>
            <w:tcW w:w="3430" w:type="dxa"/>
          </w:tcPr>
          <w:p w:rsidR="00273116" w:rsidRPr="00273116" w:rsidRDefault="00273116" w:rsidP="00273116">
            <w:pPr>
              <w:tabs>
                <w:tab w:val="left" w:pos="3417"/>
              </w:tabs>
              <w:jc w:val="center"/>
              <w:rPr>
                <w:rFonts w:ascii="Times New Roman" w:hAnsi="Times New Roman" w:cs="Times New Roman"/>
                <w:sz w:val="28"/>
                <w:szCs w:val="28"/>
              </w:rPr>
            </w:pPr>
            <w:r w:rsidRPr="00273116">
              <w:rPr>
                <w:rFonts w:ascii="Times New Roman" w:hAnsi="Times New Roman" w:cs="Times New Roman"/>
                <w:sz w:val="28"/>
                <w:szCs w:val="28"/>
              </w:rPr>
              <w:t>география</w:t>
            </w:r>
          </w:p>
        </w:tc>
        <w:tc>
          <w:tcPr>
            <w:tcW w:w="2665" w:type="dxa"/>
          </w:tcPr>
          <w:p w:rsidR="00273116" w:rsidRPr="00273116" w:rsidRDefault="00273116" w:rsidP="00273116">
            <w:pPr>
              <w:tabs>
                <w:tab w:val="left" w:pos="3417"/>
              </w:tabs>
              <w:jc w:val="center"/>
              <w:rPr>
                <w:rFonts w:ascii="Times New Roman" w:hAnsi="Times New Roman" w:cs="Times New Roman"/>
                <w:sz w:val="28"/>
                <w:szCs w:val="28"/>
              </w:rPr>
            </w:pPr>
            <w:r w:rsidRPr="00273116">
              <w:rPr>
                <w:rFonts w:ascii="Times New Roman" w:hAnsi="Times New Roman" w:cs="Times New Roman"/>
                <w:sz w:val="28"/>
                <w:szCs w:val="28"/>
              </w:rPr>
              <w:t>1</w:t>
            </w:r>
          </w:p>
        </w:tc>
      </w:tr>
      <w:tr w:rsidR="00273116" w:rsidRPr="00273116" w:rsidTr="00EB5A6B">
        <w:trPr>
          <w:jc w:val="center"/>
        </w:trPr>
        <w:tc>
          <w:tcPr>
            <w:tcW w:w="3430" w:type="dxa"/>
          </w:tcPr>
          <w:p w:rsidR="00273116" w:rsidRPr="00273116" w:rsidRDefault="00273116" w:rsidP="00273116">
            <w:pPr>
              <w:tabs>
                <w:tab w:val="left" w:pos="3417"/>
              </w:tabs>
              <w:jc w:val="center"/>
              <w:rPr>
                <w:rFonts w:ascii="Times New Roman" w:hAnsi="Times New Roman" w:cs="Times New Roman"/>
                <w:sz w:val="28"/>
                <w:szCs w:val="28"/>
              </w:rPr>
            </w:pPr>
            <w:r w:rsidRPr="00273116">
              <w:rPr>
                <w:rFonts w:ascii="Times New Roman" w:hAnsi="Times New Roman" w:cs="Times New Roman"/>
                <w:sz w:val="28"/>
                <w:szCs w:val="28"/>
              </w:rPr>
              <w:t>обществознание</w:t>
            </w:r>
          </w:p>
        </w:tc>
        <w:tc>
          <w:tcPr>
            <w:tcW w:w="2665" w:type="dxa"/>
          </w:tcPr>
          <w:p w:rsidR="00273116" w:rsidRPr="00273116" w:rsidRDefault="00273116" w:rsidP="00273116">
            <w:pPr>
              <w:tabs>
                <w:tab w:val="left" w:pos="3417"/>
              </w:tabs>
              <w:jc w:val="center"/>
              <w:rPr>
                <w:rFonts w:ascii="Times New Roman" w:hAnsi="Times New Roman" w:cs="Times New Roman"/>
                <w:sz w:val="28"/>
                <w:szCs w:val="28"/>
              </w:rPr>
            </w:pPr>
            <w:r w:rsidRPr="00273116">
              <w:rPr>
                <w:rFonts w:ascii="Times New Roman" w:hAnsi="Times New Roman" w:cs="Times New Roman"/>
                <w:sz w:val="28"/>
                <w:szCs w:val="28"/>
              </w:rPr>
              <w:t>15</w:t>
            </w:r>
          </w:p>
        </w:tc>
      </w:tr>
      <w:tr w:rsidR="00273116" w:rsidRPr="00273116" w:rsidTr="00EB5A6B">
        <w:trPr>
          <w:jc w:val="center"/>
        </w:trPr>
        <w:tc>
          <w:tcPr>
            <w:tcW w:w="3430" w:type="dxa"/>
          </w:tcPr>
          <w:p w:rsidR="00273116" w:rsidRPr="00273116" w:rsidRDefault="00273116" w:rsidP="00273116">
            <w:pPr>
              <w:tabs>
                <w:tab w:val="left" w:pos="3417"/>
              </w:tabs>
              <w:jc w:val="center"/>
              <w:rPr>
                <w:rFonts w:ascii="Times New Roman" w:hAnsi="Times New Roman" w:cs="Times New Roman"/>
                <w:sz w:val="28"/>
                <w:szCs w:val="28"/>
              </w:rPr>
            </w:pPr>
            <w:r w:rsidRPr="00273116">
              <w:rPr>
                <w:rFonts w:ascii="Times New Roman" w:hAnsi="Times New Roman" w:cs="Times New Roman"/>
                <w:sz w:val="28"/>
                <w:szCs w:val="28"/>
              </w:rPr>
              <w:lastRenderedPageBreak/>
              <w:t>английский язык</w:t>
            </w:r>
          </w:p>
        </w:tc>
        <w:tc>
          <w:tcPr>
            <w:tcW w:w="2665" w:type="dxa"/>
          </w:tcPr>
          <w:p w:rsidR="00273116" w:rsidRPr="00273116" w:rsidRDefault="00273116" w:rsidP="00273116">
            <w:pPr>
              <w:tabs>
                <w:tab w:val="left" w:pos="3417"/>
              </w:tabs>
              <w:jc w:val="center"/>
              <w:rPr>
                <w:rFonts w:ascii="Times New Roman" w:hAnsi="Times New Roman" w:cs="Times New Roman"/>
                <w:sz w:val="28"/>
                <w:szCs w:val="28"/>
              </w:rPr>
            </w:pPr>
            <w:r w:rsidRPr="00273116">
              <w:rPr>
                <w:rFonts w:ascii="Times New Roman" w:hAnsi="Times New Roman" w:cs="Times New Roman"/>
                <w:sz w:val="28"/>
                <w:szCs w:val="28"/>
              </w:rPr>
              <w:t>7</w:t>
            </w:r>
          </w:p>
        </w:tc>
      </w:tr>
      <w:tr w:rsidR="00273116" w:rsidRPr="00273116" w:rsidTr="00EB5A6B">
        <w:trPr>
          <w:jc w:val="center"/>
        </w:trPr>
        <w:tc>
          <w:tcPr>
            <w:tcW w:w="3430" w:type="dxa"/>
          </w:tcPr>
          <w:p w:rsidR="00273116" w:rsidRPr="00273116" w:rsidRDefault="00273116" w:rsidP="00273116">
            <w:pPr>
              <w:tabs>
                <w:tab w:val="left" w:pos="3417"/>
              </w:tabs>
              <w:jc w:val="center"/>
              <w:rPr>
                <w:rFonts w:ascii="Times New Roman" w:hAnsi="Times New Roman" w:cs="Times New Roman"/>
                <w:sz w:val="28"/>
                <w:szCs w:val="28"/>
              </w:rPr>
            </w:pPr>
            <w:r w:rsidRPr="00273116">
              <w:rPr>
                <w:rFonts w:ascii="Times New Roman" w:hAnsi="Times New Roman" w:cs="Times New Roman"/>
                <w:sz w:val="28"/>
                <w:szCs w:val="28"/>
              </w:rPr>
              <w:t>история</w:t>
            </w:r>
          </w:p>
        </w:tc>
        <w:tc>
          <w:tcPr>
            <w:tcW w:w="2665" w:type="dxa"/>
          </w:tcPr>
          <w:p w:rsidR="00273116" w:rsidRPr="00273116" w:rsidRDefault="00273116" w:rsidP="00273116">
            <w:pPr>
              <w:tabs>
                <w:tab w:val="left" w:pos="3417"/>
              </w:tabs>
              <w:jc w:val="center"/>
              <w:rPr>
                <w:rFonts w:ascii="Times New Roman" w:hAnsi="Times New Roman" w:cs="Times New Roman"/>
                <w:sz w:val="28"/>
                <w:szCs w:val="28"/>
              </w:rPr>
            </w:pPr>
            <w:r w:rsidRPr="00273116">
              <w:rPr>
                <w:rFonts w:ascii="Times New Roman" w:hAnsi="Times New Roman" w:cs="Times New Roman"/>
                <w:sz w:val="28"/>
                <w:szCs w:val="28"/>
              </w:rPr>
              <w:t>2</w:t>
            </w:r>
          </w:p>
        </w:tc>
      </w:tr>
    </w:tbl>
    <w:p w:rsidR="00273116" w:rsidRPr="00273116" w:rsidRDefault="00273116" w:rsidP="00273116">
      <w:pPr>
        <w:tabs>
          <w:tab w:val="left" w:pos="3417"/>
        </w:tabs>
        <w:spacing w:after="0" w:line="240" w:lineRule="auto"/>
        <w:rPr>
          <w:rFonts w:ascii="Times New Roman" w:eastAsia="Calibri" w:hAnsi="Times New Roman" w:cs="Times New Roman"/>
          <w:sz w:val="28"/>
          <w:szCs w:val="28"/>
        </w:rPr>
      </w:pPr>
      <w:r w:rsidRPr="002D76B4">
        <w:rPr>
          <w:rFonts w:ascii="Times New Roman" w:eastAsia="Calibri" w:hAnsi="Times New Roman" w:cs="Times New Roman"/>
          <w:sz w:val="28"/>
          <w:szCs w:val="28"/>
        </w:rPr>
        <w:t xml:space="preserve"> </w:t>
      </w:r>
      <w:r w:rsidRPr="00273116">
        <w:rPr>
          <w:rFonts w:ascii="Times New Roman" w:eastAsia="Calibri" w:hAnsi="Times New Roman" w:cs="Times New Roman"/>
          <w:sz w:val="28"/>
          <w:szCs w:val="28"/>
        </w:rPr>
        <w:t>Сравним выбор вып</w:t>
      </w:r>
      <w:r w:rsidRPr="002D76B4">
        <w:rPr>
          <w:rFonts w:ascii="Times New Roman" w:eastAsia="Calibri" w:hAnsi="Times New Roman" w:cs="Times New Roman"/>
          <w:sz w:val="28"/>
          <w:szCs w:val="28"/>
        </w:rPr>
        <w:t xml:space="preserve">ускников на ЕГЭ с выбором предметов </w:t>
      </w:r>
      <w:r w:rsidRPr="00273116">
        <w:rPr>
          <w:rFonts w:ascii="Times New Roman" w:eastAsia="Calibri" w:hAnsi="Times New Roman" w:cs="Times New Roman"/>
          <w:sz w:val="28"/>
          <w:szCs w:val="28"/>
        </w:rPr>
        <w:t xml:space="preserve"> на ОГЭ.   Не совпал выбор ни</w:t>
      </w:r>
      <w:r w:rsidRPr="002D76B4">
        <w:rPr>
          <w:rFonts w:ascii="Times New Roman" w:eastAsia="Calibri" w:hAnsi="Times New Roman" w:cs="Times New Roman"/>
          <w:sz w:val="28"/>
          <w:szCs w:val="28"/>
        </w:rPr>
        <w:t xml:space="preserve"> по</w:t>
      </w:r>
      <w:r w:rsidRPr="00273116">
        <w:rPr>
          <w:rFonts w:ascii="Times New Roman" w:eastAsia="Calibri" w:hAnsi="Times New Roman" w:cs="Times New Roman"/>
          <w:sz w:val="28"/>
          <w:szCs w:val="28"/>
        </w:rPr>
        <w:t xml:space="preserve"> одного предмета только у 6 выпускников 11 б класса. В 11 а специализированном классе хотя бы один предмет совпал у 100% обучающихся. Физику или информатику выбрали 82%.</w:t>
      </w:r>
    </w:p>
    <w:p w:rsidR="00273116" w:rsidRPr="00273116" w:rsidRDefault="00273116" w:rsidP="00273116">
      <w:pPr>
        <w:tabs>
          <w:tab w:val="left" w:pos="3417"/>
        </w:tabs>
        <w:spacing w:after="0" w:line="240" w:lineRule="auto"/>
        <w:rPr>
          <w:rFonts w:ascii="Times New Roman" w:eastAsia="Calibri" w:hAnsi="Times New Roman" w:cs="Times New Roman"/>
          <w:sz w:val="28"/>
          <w:szCs w:val="28"/>
        </w:rPr>
      </w:pPr>
      <w:r w:rsidRPr="002D76B4">
        <w:rPr>
          <w:rFonts w:ascii="Times New Roman" w:eastAsia="Calibri" w:hAnsi="Times New Roman" w:cs="Times New Roman"/>
          <w:sz w:val="28"/>
          <w:szCs w:val="28"/>
        </w:rPr>
        <w:t xml:space="preserve">        </w:t>
      </w:r>
      <w:r w:rsidRPr="00273116">
        <w:rPr>
          <w:rFonts w:ascii="Times New Roman" w:eastAsia="Calibri" w:hAnsi="Times New Roman" w:cs="Times New Roman"/>
          <w:sz w:val="28"/>
          <w:szCs w:val="28"/>
        </w:rPr>
        <w:t>В 11 б классе 3 выпускника сделали выбор в пользу предметов естественно-научного цикла: Еще три выпускника выбрали для сдачи ЕГЭ обществознания, выбирая в 9 классе предметы естественно-научного цикла</w:t>
      </w:r>
    </w:p>
    <w:p w:rsidR="00273116" w:rsidRPr="00273116" w:rsidRDefault="002D76B4" w:rsidP="00273116">
      <w:pPr>
        <w:tabs>
          <w:tab w:val="left" w:pos="3417"/>
        </w:tabs>
        <w:spacing w:after="0" w:line="240" w:lineRule="auto"/>
        <w:rPr>
          <w:rFonts w:ascii="Times New Roman" w:eastAsia="Calibri" w:hAnsi="Times New Roman" w:cs="Times New Roman"/>
          <w:sz w:val="28"/>
          <w:szCs w:val="28"/>
        </w:rPr>
      </w:pPr>
      <w:r w:rsidRPr="002D76B4">
        <w:rPr>
          <w:rFonts w:ascii="Times New Roman" w:eastAsia="Calibri" w:hAnsi="Times New Roman" w:cs="Times New Roman"/>
          <w:sz w:val="28"/>
          <w:szCs w:val="28"/>
        </w:rPr>
        <w:t>т</w:t>
      </w:r>
      <w:r w:rsidR="00273116" w:rsidRPr="00273116">
        <w:rPr>
          <w:rFonts w:ascii="Times New Roman" w:eastAsia="Calibri" w:hAnsi="Times New Roman" w:cs="Times New Roman"/>
          <w:sz w:val="28"/>
          <w:szCs w:val="28"/>
        </w:rPr>
        <w:t>аким образом, 88% обучающихся уже в девятом классе правильно определились с предметами, которые им будут нужны при поступлении после окончания 11-го класса. При этом выбирали предметы естественно-научного цикла после 9 класса для сдачи ОГЭ и подтвердили этот выбор при сдаче ЕГЭ   61% обучающихся.</w:t>
      </w:r>
    </w:p>
    <w:p w:rsidR="002D76B4" w:rsidRDefault="00273116" w:rsidP="00EB5A6B">
      <w:pPr>
        <w:tabs>
          <w:tab w:val="left" w:pos="851"/>
          <w:tab w:val="left" w:pos="1134"/>
        </w:tabs>
        <w:spacing w:after="0"/>
        <w:jc w:val="both"/>
        <w:rPr>
          <w:rFonts w:ascii="Times New Roman" w:hAnsi="Times New Roman" w:cs="Times New Roman"/>
          <w:sz w:val="28"/>
          <w:szCs w:val="28"/>
        </w:rPr>
      </w:pPr>
      <w:r w:rsidRPr="00273116">
        <w:rPr>
          <w:rFonts w:ascii="Times New Roman" w:hAnsi="Times New Roman" w:cs="Times New Roman"/>
          <w:sz w:val="28"/>
          <w:szCs w:val="28"/>
        </w:rPr>
        <w:t>Таким образом, можно сделать вывод, что основная часть учащихся правильно определяю</w:t>
      </w:r>
      <w:r w:rsidR="00EB5A6B">
        <w:rPr>
          <w:rFonts w:ascii="Times New Roman" w:hAnsi="Times New Roman" w:cs="Times New Roman"/>
          <w:sz w:val="28"/>
          <w:szCs w:val="28"/>
        </w:rPr>
        <w:t>тся с выбором профиля обучения.</w:t>
      </w:r>
    </w:p>
    <w:p w:rsidR="00A53C5E" w:rsidRPr="00A53C5E" w:rsidRDefault="00A53C5E" w:rsidP="002D76B4">
      <w:pPr>
        <w:spacing w:after="0"/>
        <w:jc w:val="both"/>
        <w:rPr>
          <w:rFonts w:ascii="Times New Roman" w:hAnsi="Times New Roman" w:cs="Times New Roman"/>
          <w:sz w:val="28"/>
          <w:szCs w:val="28"/>
        </w:rPr>
      </w:pPr>
      <w:r w:rsidRPr="00A53C5E">
        <w:rPr>
          <w:rFonts w:ascii="Times New Roman" w:hAnsi="Times New Roman" w:cs="Times New Roman"/>
          <w:sz w:val="28"/>
          <w:szCs w:val="28"/>
        </w:rPr>
        <w:t xml:space="preserve">Результаты ГИА выпускников сопоставимы с годовыми отметками, можно сделать вывод о соответствии внутренней и внешней систем оценивания образовательных результатов обучающихся. </w:t>
      </w:r>
    </w:p>
    <w:tbl>
      <w:tblPr>
        <w:tblW w:w="14381" w:type="dxa"/>
        <w:tblCellMar>
          <w:left w:w="0" w:type="dxa"/>
          <w:right w:w="0" w:type="dxa"/>
        </w:tblCellMar>
        <w:tblLook w:val="04A0" w:firstRow="1" w:lastRow="0" w:firstColumn="1" w:lastColumn="0" w:noHBand="0" w:noVBand="1"/>
      </w:tblPr>
      <w:tblGrid>
        <w:gridCol w:w="1217"/>
        <w:gridCol w:w="1135"/>
        <w:gridCol w:w="1354"/>
        <w:gridCol w:w="851"/>
        <w:gridCol w:w="976"/>
        <w:gridCol w:w="851"/>
        <w:gridCol w:w="847"/>
        <w:gridCol w:w="851"/>
        <w:gridCol w:w="851"/>
        <w:gridCol w:w="851"/>
        <w:gridCol w:w="851"/>
        <w:gridCol w:w="851"/>
        <w:gridCol w:w="1071"/>
        <w:gridCol w:w="913"/>
        <w:gridCol w:w="911"/>
      </w:tblGrid>
      <w:tr w:rsidR="00A53C5E" w:rsidRPr="00A53C5E" w:rsidTr="002D76B4">
        <w:trPr>
          <w:trHeight w:val="2235"/>
        </w:trPr>
        <w:tc>
          <w:tcPr>
            <w:tcW w:w="1217" w:type="dxa"/>
            <w:tcBorders>
              <w:top w:val="single" w:sz="8" w:space="0" w:color="FFFFFF"/>
              <w:left w:val="single" w:sz="8" w:space="0" w:color="FFFFFF"/>
              <w:bottom w:val="single" w:sz="8" w:space="0" w:color="FFFFFF"/>
              <w:right w:val="double" w:sz="4" w:space="0" w:color="0070C0"/>
            </w:tcBorders>
            <w:shd w:val="clear" w:color="auto" w:fill="auto"/>
            <w:tcMar>
              <w:top w:w="15" w:type="dxa"/>
              <w:left w:w="95" w:type="dxa"/>
              <w:bottom w:w="0" w:type="dxa"/>
              <w:right w:w="95" w:type="dxa"/>
            </w:tcMar>
            <w:hideMark/>
          </w:tcPr>
          <w:p w:rsidR="00A53C5E" w:rsidRPr="00A53C5E" w:rsidRDefault="00A53C5E" w:rsidP="00A53C5E">
            <w:pPr>
              <w:spacing w:after="0" w:line="240" w:lineRule="auto"/>
              <w:ind w:left="317" w:hanging="317"/>
              <w:rPr>
                <w:rFonts w:ascii="Times New Roman" w:eastAsia="Times New Roman" w:hAnsi="Times New Roman" w:cs="Times New Roman"/>
                <w:sz w:val="28"/>
                <w:szCs w:val="28"/>
                <w:lang w:eastAsia="ru-RU"/>
              </w:rPr>
            </w:pPr>
            <w:r w:rsidRPr="00A53C5E">
              <w:rPr>
                <w:rFonts w:ascii="Times New Roman" w:eastAsia="Times New Roman" w:hAnsi="Times New Roman" w:cs="Times New Roman"/>
                <w:b/>
                <w:bCs/>
                <w:color w:val="FFFFFF"/>
                <w:kern w:val="24"/>
                <w:sz w:val="28"/>
                <w:szCs w:val="28"/>
                <w:lang w:eastAsia="ru-RU"/>
              </w:rPr>
              <w:t> </w:t>
            </w:r>
          </w:p>
        </w:tc>
        <w:tc>
          <w:tcPr>
            <w:tcW w:w="1135"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hideMark/>
          </w:tcPr>
          <w:p w:rsidR="00A53C5E" w:rsidRPr="00A53C5E" w:rsidRDefault="00A53C5E" w:rsidP="00A53C5E">
            <w:pPr>
              <w:spacing w:after="0" w:line="240" w:lineRule="auto"/>
              <w:ind w:left="317" w:hanging="317"/>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 </w:t>
            </w:r>
          </w:p>
        </w:tc>
        <w:tc>
          <w:tcPr>
            <w:tcW w:w="1354"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tcPr>
          <w:p w:rsidR="00A53C5E" w:rsidRDefault="00664547" w:rsidP="00A53C5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Кол-во</w:t>
            </w:r>
          </w:p>
          <w:p w:rsidR="00664547" w:rsidRPr="00A53C5E" w:rsidRDefault="00664547" w:rsidP="00A53C5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учащихся</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textDirection w:val="btLr"/>
            <w:vAlign w:val="center"/>
            <w:hideMark/>
          </w:tcPr>
          <w:p w:rsidR="00A53C5E" w:rsidRPr="00A53C5E" w:rsidRDefault="00A53C5E" w:rsidP="00A53C5E">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Русский язык</w:t>
            </w:r>
          </w:p>
        </w:tc>
        <w:tc>
          <w:tcPr>
            <w:tcW w:w="976"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textDirection w:val="btLr"/>
            <w:vAlign w:val="center"/>
            <w:hideMark/>
          </w:tcPr>
          <w:p w:rsidR="00A53C5E" w:rsidRPr="00A53C5E" w:rsidRDefault="00A53C5E" w:rsidP="00A53C5E">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Математика (проф)</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textDirection w:val="btLr"/>
            <w:vAlign w:val="center"/>
            <w:hideMark/>
          </w:tcPr>
          <w:p w:rsidR="00A53C5E" w:rsidRPr="00A53C5E" w:rsidRDefault="00A53C5E" w:rsidP="00A53C5E">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Физика</w:t>
            </w:r>
          </w:p>
        </w:tc>
        <w:tc>
          <w:tcPr>
            <w:tcW w:w="847"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textDirection w:val="btLr"/>
            <w:vAlign w:val="center"/>
            <w:hideMark/>
          </w:tcPr>
          <w:p w:rsidR="00A53C5E" w:rsidRPr="00A53C5E" w:rsidRDefault="00A53C5E" w:rsidP="00A53C5E">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Химия</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textDirection w:val="btLr"/>
            <w:vAlign w:val="center"/>
            <w:hideMark/>
          </w:tcPr>
          <w:p w:rsidR="00A53C5E" w:rsidRPr="00A53C5E" w:rsidRDefault="00A53C5E" w:rsidP="00A53C5E">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Информатика и ИКТ</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textDirection w:val="btLr"/>
            <w:vAlign w:val="center"/>
            <w:hideMark/>
          </w:tcPr>
          <w:p w:rsidR="00A53C5E" w:rsidRPr="00A53C5E" w:rsidRDefault="00A53C5E" w:rsidP="00A53C5E">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Биология</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textDirection w:val="btLr"/>
            <w:vAlign w:val="center"/>
            <w:hideMark/>
          </w:tcPr>
          <w:p w:rsidR="00A53C5E" w:rsidRPr="00A53C5E" w:rsidRDefault="00A53C5E" w:rsidP="00A53C5E">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История</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textDirection w:val="btLr"/>
            <w:vAlign w:val="center"/>
            <w:hideMark/>
          </w:tcPr>
          <w:p w:rsidR="00A53C5E" w:rsidRPr="00A53C5E" w:rsidRDefault="00A53C5E" w:rsidP="00A53C5E">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География</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textDirection w:val="btLr"/>
            <w:vAlign w:val="center"/>
            <w:hideMark/>
          </w:tcPr>
          <w:p w:rsidR="00A53C5E" w:rsidRPr="00A53C5E" w:rsidRDefault="00A53C5E" w:rsidP="00A53C5E">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 xml:space="preserve">Английский язык </w:t>
            </w:r>
          </w:p>
        </w:tc>
        <w:tc>
          <w:tcPr>
            <w:tcW w:w="107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textDirection w:val="btLr"/>
            <w:vAlign w:val="center"/>
            <w:hideMark/>
          </w:tcPr>
          <w:p w:rsidR="00A53C5E" w:rsidRPr="00A53C5E" w:rsidRDefault="00A53C5E" w:rsidP="00A53C5E">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Обществознание</w:t>
            </w:r>
          </w:p>
        </w:tc>
        <w:tc>
          <w:tcPr>
            <w:tcW w:w="913"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textDirection w:val="btLr"/>
            <w:vAlign w:val="center"/>
            <w:hideMark/>
          </w:tcPr>
          <w:p w:rsidR="00A53C5E" w:rsidRPr="00A53C5E" w:rsidRDefault="00A53C5E" w:rsidP="00A53C5E">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Литература</w:t>
            </w:r>
          </w:p>
        </w:tc>
        <w:tc>
          <w:tcPr>
            <w:tcW w:w="911" w:type="dxa"/>
            <w:tcBorders>
              <w:top w:val="double" w:sz="4" w:space="0" w:color="0070C0"/>
              <w:left w:val="double" w:sz="4" w:space="0" w:color="0070C0"/>
              <w:bottom w:val="double" w:sz="4" w:space="0" w:color="0070C0"/>
              <w:right w:val="double" w:sz="4" w:space="0" w:color="0070C0"/>
            </w:tcBorders>
            <w:shd w:val="clear" w:color="auto" w:fill="auto"/>
            <w:vAlign w:val="bottom"/>
          </w:tcPr>
          <w:p w:rsidR="00A53C5E" w:rsidRPr="00A53C5E" w:rsidRDefault="00A53C5E" w:rsidP="00A53C5E">
            <w:pPr>
              <w:rPr>
                <w:rFonts w:ascii="Times New Roman" w:hAnsi="Times New Roman" w:cs="Times New Roman"/>
                <w:sz w:val="28"/>
                <w:szCs w:val="28"/>
              </w:rPr>
            </w:pPr>
          </w:p>
        </w:tc>
      </w:tr>
      <w:tr w:rsidR="00664547" w:rsidRPr="00A53C5E" w:rsidTr="002D76B4">
        <w:trPr>
          <w:trHeight w:val="532"/>
        </w:trPr>
        <w:tc>
          <w:tcPr>
            <w:tcW w:w="1217" w:type="dxa"/>
            <w:tcBorders>
              <w:top w:val="single" w:sz="8" w:space="0" w:color="FFFFFF"/>
              <w:left w:val="single" w:sz="8" w:space="0" w:color="FFFFFF"/>
              <w:bottom w:val="single" w:sz="8" w:space="0" w:color="FFFFFF"/>
              <w:right w:val="double" w:sz="4" w:space="0" w:color="0070C0"/>
            </w:tcBorders>
            <w:shd w:val="clear" w:color="auto" w:fill="auto"/>
            <w:tcMar>
              <w:top w:w="15" w:type="dxa"/>
              <w:left w:w="95" w:type="dxa"/>
              <w:bottom w:w="0" w:type="dxa"/>
              <w:right w:w="95" w:type="dxa"/>
            </w:tcMar>
            <w:hideMark/>
          </w:tcPr>
          <w:p w:rsidR="00664547" w:rsidRPr="00A53C5E" w:rsidRDefault="00664547" w:rsidP="00664547">
            <w:pPr>
              <w:spacing w:after="0" w:line="240" w:lineRule="auto"/>
              <w:rPr>
                <w:rFonts w:ascii="Times New Roman" w:eastAsia="Times New Roman" w:hAnsi="Times New Roman" w:cs="Times New Roman"/>
                <w:sz w:val="28"/>
                <w:szCs w:val="28"/>
                <w:lang w:eastAsia="ru-RU"/>
              </w:rPr>
            </w:pPr>
            <w:r w:rsidRPr="00A53C5E">
              <w:rPr>
                <w:rFonts w:ascii="Times New Roman" w:eastAsia="Times New Roman" w:hAnsi="Times New Roman" w:cs="Times New Roman"/>
                <w:b/>
                <w:bCs/>
                <w:color w:val="FFFFFF"/>
                <w:kern w:val="24"/>
                <w:sz w:val="28"/>
                <w:szCs w:val="28"/>
                <w:lang w:eastAsia="ru-RU"/>
              </w:rPr>
              <w:t xml:space="preserve">                          2021</w:t>
            </w:r>
          </w:p>
        </w:tc>
        <w:tc>
          <w:tcPr>
            <w:tcW w:w="1135"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hideMark/>
          </w:tcPr>
          <w:p w:rsidR="00664547" w:rsidRPr="00A53C5E" w:rsidRDefault="00664547" w:rsidP="002D76B4">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2022</w:t>
            </w:r>
          </w:p>
        </w:tc>
        <w:tc>
          <w:tcPr>
            <w:tcW w:w="1354"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hideMark/>
          </w:tcPr>
          <w:p w:rsidR="00664547" w:rsidRPr="00A53C5E" w:rsidRDefault="00664547" w:rsidP="00664547">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74</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hideMark/>
          </w:tcPr>
          <w:p w:rsidR="00664547" w:rsidRPr="00A53C5E" w:rsidRDefault="00664547" w:rsidP="00664547">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72,5</w:t>
            </w:r>
          </w:p>
        </w:tc>
        <w:tc>
          <w:tcPr>
            <w:tcW w:w="976"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hideMark/>
          </w:tcPr>
          <w:p w:rsidR="00664547" w:rsidRPr="00A53C5E" w:rsidRDefault="00664547" w:rsidP="00664547">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63,5</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hideMark/>
          </w:tcPr>
          <w:p w:rsidR="00664547" w:rsidRPr="00A53C5E" w:rsidRDefault="00664547" w:rsidP="00664547">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68,9</w:t>
            </w:r>
          </w:p>
        </w:tc>
        <w:tc>
          <w:tcPr>
            <w:tcW w:w="847"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hideMark/>
          </w:tcPr>
          <w:p w:rsidR="00664547" w:rsidRPr="00A53C5E" w:rsidRDefault="00664547" w:rsidP="00664547">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57</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hideMark/>
          </w:tcPr>
          <w:p w:rsidR="00664547" w:rsidRPr="00A53C5E" w:rsidRDefault="00664547" w:rsidP="00664547">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69,3</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hideMark/>
          </w:tcPr>
          <w:p w:rsidR="00664547" w:rsidRPr="00A53C5E" w:rsidRDefault="00664547" w:rsidP="00664547">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57,4</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hideMark/>
          </w:tcPr>
          <w:p w:rsidR="00664547" w:rsidRPr="00A53C5E" w:rsidRDefault="00664547" w:rsidP="00664547">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65,3</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hideMark/>
          </w:tcPr>
          <w:p w:rsidR="00664547" w:rsidRPr="00A53C5E" w:rsidRDefault="00664547" w:rsidP="00664547">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67,5</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hideMark/>
          </w:tcPr>
          <w:p w:rsidR="00664547" w:rsidRPr="00A53C5E" w:rsidRDefault="00664547" w:rsidP="00664547">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70,8</w:t>
            </w:r>
          </w:p>
        </w:tc>
        <w:tc>
          <w:tcPr>
            <w:tcW w:w="107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hideMark/>
          </w:tcPr>
          <w:p w:rsidR="00664547" w:rsidRPr="00A53C5E" w:rsidRDefault="00664547" w:rsidP="00664547">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66,2</w:t>
            </w:r>
          </w:p>
        </w:tc>
        <w:tc>
          <w:tcPr>
            <w:tcW w:w="913"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hideMark/>
          </w:tcPr>
          <w:p w:rsidR="00664547" w:rsidRPr="00A53C5E" w:rsidRDefault="00664547" w:rsidP="00664547">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49</w:t>
            </w:r>
          </w:p>
        </w:tc>
        <w:tc>
          <w:tcPr>
            <w:tcW w:w="911" w:type="dxa"/>
            <w:tcBorders>
              <w:top w:val="double" w:sz="4" w:space="0" w:color="0070C0"/>
              <w:left w:val="double" w:sz="4" w:space="0" w:color="0070C0"/>
              <w:bottom w:val="double" w:sz="4" w:space="0" w:color="0070C0"/>
              <w:right w:val="double" w:sz="4" w:space="0" w:color="0070C0"/>
            </w:tcBorders>
            <w:shd w:val="clear" w:color="auto" w:fill="auto"/>
            <w:vAlign w:val="bottom"/>
          </w:tcPr>
          <w:p w:rsidR="00664547" w:rsidRPr="00A53C5E" w:rsidRDefault="00664547" w:rsidP="002D76B4">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64,3</w:t>
            </w:r>
          </w:p>
        </w:tc>
      </w:tr>
      <w:tr w:rsidR="00664547" w:rsidRPr="00A53C5E" w:rsidTr="002D76B4">
        <w:trPr>
          <w:trHeight w:val="423"/>
        </w:trPr>
        <w:tc>
          <w:tcPr>
            <w:tcW w:w="1217" w:type="dxa"/>
            <w:tcBorders>
              <w:top w:val="single" w:sz="8" w:space="0" w:color="FFFFFF"/>
              <w:left w:val="single" w:sz="8" w:space="0" w:color="FFFFFF"/>
              <w:bottom w:val="single" w:sz="8" w:space="0" w:color="FFFFFF"/>
              <w:right w:val="double" w:sz="4" w:space="0" w:color="0070C0"/>
            </w:tcBorders>
            <w:shd w:val="clear" w:color="auto" w:fill="auto"/>
            <w:tcMar>
              <w:top w:w="15" w:type="dxa"/>
              <w:left w:w="95" w:type="dxa"/>
              <w:bottom w:w="0" w:type="dxa"/>
              <w:right w:w="95" w:type="dxa"/>
            </w:tcMar>
            <w:hideMark/>
          </w:tcPr>
          <w:p w:rsidR="00664547" w:rsidRPr="00A53C5E" w:rsidRDefault="00664547" w:rsidP="00664547">
            <w:pPr>
              <w:spacing w:after="0" w:line="240" w:lineRule="auto"/>
              <w:rPr>
                <w:rFonts w:ascii="Times New Roman" w:eastAsia="Times New Roman" w:hAnsi="Times New Roman" w:cs="Times New Roman"/>
                <w:sz w:val="28"/>
                <w:szCs w:val="28"/>
                <w:lang w:eastAsia="ru-RU"/>
              </w:rPr>
            </w:pPr>
            <w:r w:rsidRPr="00A53C5E">
              <w:rPr>
                <w:rFonts w:ascii="Times New Roman" w:eastAsia="Times New Roman" w:hAnsi="Times New Roman" w:cs="Times New Roman"/>
                <w:b/>
                <w:bCs/>
                <w:color w:val="FFFFFF"/>
                <w:kern w:val="24"/>
                <w:sz w:val="28"/>
                <w:szCs w:val="28"/>
                <w:lang w:eastAsia="ru-RU"/>
              </w:rPr>
              <w:t xml:space="preserve">2022 </w:t>
            </w:r>
          </w:p>
        </w:tc>
        <w:tc>
          <w:tcPr>
            <w:tcW w:w="1135"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tcPr>
          <w:p w:rsidR="00664547" w:rsidRPr="00A53C5E" w:rsidRDefault="00664547" w:rsidP="002D76B4">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2023</w:t>
            </w:r>
          </w:p>
        </w:tc>
        <w:tc>
          <w:tcPr>
            <w:tcW w:w="1354"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tcPr>
          <w:p w:rsidR="00664547" w:rsidRPr="00A53C5E" w:rsidRDefault="00664547" w:rsidP="00664547">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64</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664547" w:rsidRPr="00A53C5E" w:rsidRDefault="00664547" w:rsidP="00664547">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74,6</w:t>
            </w:r>
          </w:p>
        </w:tc>
        <w:tc>
          <w:tcPr>
            <w:tcW w:w="976"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664547" w:rsidRPr="00A53C5E" w:rsidRDefault="00664547" w:rsidP="00664547">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60,8</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664547" w:rsidRPr="00A53C5E" w:rsidRDefault="00664547" w:rsidP="00664547">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58,9</w:t>
            </w:r>
          </w:p>
        </w:tc>
        <w:tc>
          <w:tcPr>
            <w:tcW w:w="847"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664547" w:rsidRPr="00A53C5E" w:rsidRDefault="00664547" w:rsidP="00664547">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62</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664547" w:rsidRPr="00A53C5E" w:rsidRDefault="00664547" w:rsidP="00664547">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69,3</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664547" w:rsidRPr="00A53C5E" w:rsidRDefault="00664547" w:rsidP="00664547">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89</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664547" w:rsidRPr="00A53C5E" w:rsidRDefault="00664547" w:rsidP="00664547">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60,3</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664547" w:rsidRPr="00A53C5E" w:rsidRDefault="00664547" w:rsidP="00664547">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62</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664547" w:rsidRPr="00A53C5E" w:rsidRDefault="00664547" w:rsidP="00664547">
            <w:pPr>
              <w:spacing w:after="0" w:line="240" w:lineRule="auto"/>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65,6</w:t>
            </w:r>
          </w:p>
        </w:tc>
        <w:tc>
          <w:tcPr>
            <w:tcW w:w="107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664547" w:rsidRPr="00A53C5E" w:rsidRDefault="00664547" w:rsidP="00664547">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69,9</w:t>
            </w:r>
          </w:p>
        </w:tc>
        <w:tc>
          <w:tcPr>
            <w:tcW w:w="913"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664547" w:rsidRPr="00A53C5E" w:rsidRDefault="00664547" w:rsidP="00664547">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83</w:t>
            </w:r>
          </w:p>
        </w:tc>
        <w:tc>
          <w:tcPr>
            <w:tcW w:w="911" w:type="dxa"/>
            <w:tcBorders>
              <w:top w:val="double" w:sz="4" w:space="0" w:color="0070C0"/>
              <w:left w:val="double" w:sz="4" w:space="0" w:color="0070C0"/>
              <w:bottom w:val="double" w:sz="4" w:space="0" w:color="0070C0"/>
              <w:right w:val="double" w:sz="4" w:space="0" w:color="0070C0"/>
            </w:tcBorders>
            <w:shd w:val="clear" w:color="auto" w:fill="auto"/>
            <w:vAlign w:val="bottom"/>
          </w:tcPr>
          <w:p w:rsidR="00664547" w:rsidRPr="00A53C5E" w:rsidRDefault="00664547" w:rsidP="002D76B4">
            <w:pPr>
              <w:spacing w:after="0" w:line="240" w:lineRule="auto"/>
              <w:jc w:val="center"/>
              <w:rPr>
                <w:rFonts w:ascii="Times New Roman" w:eastAsia="Times New Roman" w:hAnsi="Times New Roman" w:cs="Times New Roman"/>
                <w:sz w:val="28"/>
                <w:szCs w:val="28"/>
                <w:lang w:eastAsia="ru-RU"/>
              </w:rPr>
            </w:pPr>
            <w:r w:rsidRPr="00A53C5E">
              <w:rPr>
                <w:rFonts w:ascii="Times New Roman" w:eastAsia="Times New Roman" w:hAnsi="Times New Roman" w:cs="Times New Roman"/>
                <w:bCs/>
                <w:color w:val="000000" w:themeColor="text1"/>
                <w:kern w:val="24"/>
                <w:sz w:val="28"/>
                <w:szCs w:val="28"/>
                <w:lang w:eastAsia="ru-RU"/>
              </w:rPr>
              <w:t>68,7</w:t>
            </w:r>
          </w:p>
        </w:tc>
      </w:tr>
      <w:tr w:rsidR="00A53C5E" w:rsidRPr="00A53C5E" w:rsidTr="002D76B4">
        <w:trPr>
          <w:trHeight w:val="423"/>
        </w:trPr>
        <w:tc>
          <w:tcPr>
            <w:tcW w:w="1217" w:type="dxa"/>
            <w:tcBorders>
              <w:top w:val="single" w:sz="8" w:space="0" w:color="FFFFFF"/>
              <w:left w:val="single" w:sz="8" w:space="0" w:color="FFFFFF"/>
              <w:bottom w:val="single" w:sz="8" w:space="0" w:color="FFFFFF"/>
              <w:right w:val="double" w:sz="4" w:space="0" w:color="0070C0"/>
            </w:tcBorders>
            <w:shd w:val="clear" w:color="auto" w:fill="auto"/>
            <w:tcMar>
              <w:top w:w="15" w:type="dxa"/>
              <w:left w:w="95" w:type="dxa"/>
              <w:bottom w:w="0" w:type="dxa"/>
              <w:right w:w="95" w:type="dxa"/>
            </w:tcMar>
            <w:hideMark/>
          </w:tcPr>
          <w:p w:rsidR="00A53C5E" w:rsidRPr="00A53C5E" w:rsidRDefault="00A53C5E" w:rsidP="00A53C5E">
            <w:pPr>
              <w:spacing w:after="0" w:line="240" w:lineRule="auto"/>
              <w:rPr>
                <w:rFonts w:ascii="Times New Roman" w:eastAsia="Times New Roman" w:hAnsi="Times New Roman" w:cs="Times New Roman"/>
                <w:sz w:val="28"/>
                <w:szCs w:val="28"/>
                <w:lang w:eastAsia="ru-RU"/>
              </w:rPr>
            </w:pPr>
            <w:r w:rsidRPr="00A53C5E">
              <w:rPr>
                <w:rFonts w:ascii="Times New Roman" w:eastAsia="Times New Roman" w:hAnsi="Times New Roman" w:cs="Times New Roman"/>
                <w:b/>
                <w:bCs/>
                <w:color w:val="FFFFFF"/>
                <w:kern w:val="24"/>
                <w:sz w:val="28"/>
                <w:szCs w:val="28"/>
                <w:lang w:eastAsia="ru-RU"/>
              </w:rPr>
              <w:t>2023</w:t>
            </w:r>
          </w:p>
        </w:tc>
        <w:tc>
          <w:tcPr>
            <w:tcW w:w="1135"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tcPr>
          <w:p w:rsidR="00A53C5E" w:rsidRPr="00A53C5E" w:rsidRDefault="00664547" w:rsidP="002D76B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2024</w:t>
            </w:r>
          </w:p>
        </w:tc>
        <w:tc>
          <w:tcPr>
            <w:tcW w:w="1354"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tcPr>
          <w:p w:rsidR="00A53C5E" w:rsidRPr="00A53C5E" w:rsidRDefault="00664547" w:rsidP="0066454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70</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A53C5E" w:rsidRPr="00A53C5E" w:rsidRDefault="00664547" w:rsidP="00A53C5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69,4</w:t>
            </w:r>
          </w:p>
        </w:tc>
        <w:tc>
          <w:tcPr>
            <w:tcW w:w="976"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A53C5E" w:rsidRPr="00A53C5E" w:rsidRDefault="00664547" w:rsidP="00A53C5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66,9</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A53C5E" w:rsidRPr="00A53C5E" w:rsidRDefault="00664547" w:rsidP="00A53C5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73,5</w:t>
            </w:r>
          </w:p>
        </w:tc>
        <w:tc>
          <w:tcPr>
            <w:tcW w:w="847"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A53C5E" w:rsidRPr="00A53C5E" w:rsidRDefault="00664547" w:rsidP="00A53C5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66</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A53C5E" w:rsidRPr="00A53C5E" w:rsidRDefault="00664547" w:rsidP="00A53C5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68,8</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A53C5E" w:rsidRPr="00A53C5E" w:rsidRDefault="00664547" w:rsidP="00A53C5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64</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A53C5E" w:rsidRPr="00A53C5E" w:rsidRDefault="00664547" w:rsidP="00A53C5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47,7</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A53C5E" w:rsidRPr="00A53C5E" w:rsidRDefault="00664547" w:rsidP="00A53C5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79,3</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A53C5E" w:rsidRPr="00A53C5E" w:rsidRDefault="00664547" w:rsidP="00A53C5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64,7</w:t>
            </w:r>
          </w:p>
        </w:tc>
        <w:tc>
          <w:tcPr>
            <w:tcW w:w="107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A53C5E" w:rsidRPr="00A53C5E" w:rsidRDefault="00664547" w:rsidP="00A53C5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61,2</w:t>
            </w:r>
          </w:p>
        </w:tc>
        <w:tc>
          <w:tcPr>
            <w:tcW w:w="913"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A53C5E" w:rsidRPr="00A53C5E" w:rsidRDefault="00664547" w:rsidP="00A53C5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71,5</w:t>
            </w:r>
          </w:p>
        </w:tc>
        <w:tc>
          <w:tcPr>
            <w:tcW w:w="911" w:type="dxa"/>
            <w:tcBorders>
              <w:top w:val="double" w:sz="4" w:space="0" w:color="0070C0"/>
              <w:left w:val="double" w:sz="4" w:space="0" w:color="0070C0"/>
              <w:bottom w:val="double" w:sz="4" w:space="0" w:color="0070C0"/>
              <w:right w:val="double" w:sz="4" w:space="0" w:color="0070C0"/>
            </w:tcBorders>
            <w:shd w:val="clear" w:color="auto" w:fill="auto"/>
            <w:vAlign w:val="bottom"/>
          </w:tcPr>
          <w:p w:rsidR="00A53C5E" w:rsidRPr="00A53C5E" w:rsidRDefault="00664547" w:rsidP="002D76B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66,6</w:t>
            </w:r>
          </w:p>
        </w:tc>
      </w:tr>
      <w:tr w:rsidR="002D76B4" w:rsidRPr="00A53C5E" w:rsidTr="002D76B4">
        <w:trPr>
          <w:trHeight w:val="423"/>
        </w:trPr>
        <w:tc>
          <w:tcPr>
            <w:tcW w:w="1217" w:type="dxa"/>
            <w:tcBorders>
              <w:top w:val="single" w:sz="8" w:space="0" w:color="FFFFFF"/>
              <w:left w:val="single" w:sz="8" w:space="0" w:color="FFFFFF"/>
              <w:bottom w:val="single" w:sz="8" w:space="0" w:color="FFFFFF"/>
              <w:right w:val="double" w:sz="4" w:space="0" w:color="0070C0"/>
            </w:tcBorders>
            <w:shd w:val="clear" w:color="auto" w:fill="auto"/>
            <w:tcMar>
              <w:top w:w="15" w:type="dxa"/>
              <w:left w:w="95" w:type="dxa"/>
              <w:bottom w:w="0" w:type="dxa"/>
              <w:right w:w="95" w:type="dxa"/>
            </w:tcMar>
          </w:tcPr>
          <w:p w:rsidR="002D76B4" w:rsidRPr="00A53C5E" w:rsidRDefault="002D76B4" w:rsidP="002D76B4">
            <w:pPr>
              <w:spacing w:after="0" w:line="240" w:lineRule="auto"/>
              <w:rPr>
                <w:rFonts w:ascii="Times New Roman" w:eastAsia="Times New Roman" w:hAnsi="Times New Roman" w:cs="Times New Roman"/>
                <w:b/>
                <w:bCs/>
                <w:color w:val="FFFFFF"/>
                <w:kern w:val="24"/>
                <w:sz w:val="28"/>
                <w:szCs w:val="28"/>
                <w:lang w:eastAsia="ru-RU"/>
              </w:rPr>
            </w:pPr>
          </w:p>
        </w:tc>
        <w:tc>
          <w:tcPr>
            <w:tcW w:w="1135"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tcPr>
          <w:p w:rsidR="002D76B4" w:rsidRPr="002D76B4" w:rsidRDefault="002D76B4" w:rsidP="002D76B4">
            <w:pPr>
              <w:spacing w:after="0" w:line="240" w:lineRule="auto"/>
              <w:jc w:val="center"/>
              <w:rPr>
                <w:rFonts w:ascii="Times New Roman" w:eastAsia="Times New Roman" w:hAnsi="Times New Roman" w:cs="Times New Roman"/>
                <w:bCs/>
                <w:color w:val="000000" w:themeColor="text1"/>
                <w:kern w:val="24"/>
                <w:sz w:val="28"/>
                <w:szCs w:val="28"/>
                <w:lang w:eastAsia="ru-RU"/>
              </w:rPr>
            </w:pPr>
            <w:r w:rsidRPr="002D76B4">
              <w:rPr>
                <w:rFonts w:ascii="Times New Roman" w:eastAsia="Times New Roman" w:hAnsi="Times New Roman" w:cs="Times New Roman"/>
                <w:bCs/>
                <w:color w:val="000000" w:themeColor="text1"/>
                <w:kern w:val="24"/>
                <w:sz w:val="28"/>
                <w:szCs w:val="28"/>
                <w:lang w:eastAsia="ru-RU"/>
              </w:rPr>
              <w:t>2025</w:t>
            </w:r>
          </w:p>
        </w:tc>
        <w:tc>
          <w:tcPr>
            <w:tcW w:w="1354"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tcPr>
          <w:p w:rsidR="002D76B4" w:rsidRPr="002D76B4" w:rsidRDefault="002D76B4" w:rsidP="002D76B4">
            <w:pPr>
              <w:spacing w:after="0" w:line="240" w:lineRule="auto"/>
              <w:jc w:val="center"/>
              <w:rPr>
                <w:rFonts w:ascii="Times New Roman" w:eastAsia="Times New Roman" w:hAnsi="Times New Roman" w:cs="Times New Roman"/>
                <w:bCs/>
                <w:color w:val="000000" w:themeColor="text1"/>
                <w:kern w:val="24"/>
                <w:sz w:val="28"/>
                <w:szCs w:val="28"/>
                <w:lang w:eastAsia="ru-RU"/>
              </w:rPr>
            </w:pPr>
            <w:r w:rsidRPr="002D76B4">
              <w:rPr>
                <w:rFonts w:ascii="Times New Roman" w:eastAsia="Times New Roman" w:hAnsi="Times New Roman" w:cs="Times New Roman"/>
                <w:bCs/>
                <w:color w:val="000000" w:themeColor="text1"/>
                <w:kern w:val="24"/>
                <w:sz w:val="28"/>
                <w:szCs w:val="28"/>
                <w:lang w:eastAsia="ru-RU"/>
              </w:rPr>
              <w:t>54</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2D76B4" w:rsidRPr="002D76B4" w:rsidRDefault="002D76B4" w:rsidP="002D76B4">
            <w:pPr>
              <w:spacing w:after="0" w:line="240" w:lineRule="auto"/>
              <w:jc w:val="center"/>
              <w:rPr>
                <w:rFonts w:ascii="Times New Roman" w:eastAsia="Times New Roman" w:hAnsi="Times New Roman" w:cs="Times New Roman"/>
                <w:bCs/>
                <w:color w:val="000000" w:themeColor="text1"/>
                <w:kern w:val="24"/>
                <w:sz w:val="28"/>
                <w:szCs w:val="28"/>
                <w:lang w:eastAsia="ru-RU"/>
              </w:rPr>
            </w:pPr>
            <w:r w:rsidRPr="002D76B4">
              <w:rPr>
                <w:rFonts w:ascii="Times New Roman" w:eastAsia="Times New Roman" w:hAnsi="Times New Roman" w:cs="Times New Roman"/>
                <w:bCs/>
                <w:color w:val="000000" w:themeColor="text1"/>
                <w:kern w:val="24"/>
                <w:sz w:val="28"/>
                <w:szCs w:val="28"/>
                <w:lang w:eastAsia="ru-RU"/>
              </w:rPr>
              <w:t>66,4</w:t>
            </w:r>
          </w:p>
        </w:tc>
        <w:tc>
          <w:tcPr>
            <w:tcW w:w="976"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2D76B4" w:rsidRPr="002D76B4" w:rsidRDefault="002D76B4" w:rsidP="002D76B4">
            <w:pPr>
              <w:spacing w:after="0" w:line="240" w:lineRule="auto"/>
              <w:jc w:val="center"/>
              <w:rPr>
                <w:rFonts w:ascii="Times New Roman" w:eastAsia="Times New Roman" w:hAnsi="Times New Roman" w:cs="Times New Roman"/>
                <w:bCs/>
                <w:color w:val="000000" w:themeColor="text1"/>
                <w:kern w:val="24"/>
                <w:sz w:val="28"/>
                <w:szCs w:val="28"/>
                <w:lang w:eastAsia="ru-RU"/>
              </w:rPr>
            </w:pPr>
            <w:r w:rsidRPr="002D76B4">
              <w:rPr>
                <w:rFonts w:ascii="Times New Roman" w:eastAsia="Times New Roman" w:hAnsi="Times New Roman" w:cs="Times New Roman"/>
                <w:bCs/>
                <w:color w:val="000000" w:themeColor="text1"/>
                <w:kern w:val="24"/>
                <w:sz w:val="28"/>
                <w:szCs w:val="28"/>
                <w:lang w:eastAsia="ru-RU"/>
              </w:rPr>
              <w:t>73,561</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2D76B4" w:rsidRPr="002D76B4" w:rsidRDefault="002D76B4" w:rsidP="002D76B4">
            <w:pPr>
              <w:spacing w:after="0" w:line="240" w:lineRule="auto"/>
              <w:jc w:val="center"/>
              <w:rPr>
                <w:rFonts w:ascii="Times New Roman" w:eastAsia="Times New Roman" w:hAnsi="Times New Roman" w:cs="Times New Roman"/>
                <w:bCs/>
                <w:color w:val="000000" w:themeColor="text1"/>
                <w:kern w:val="24"/>
                <w:sz w:val="28"/>
                <w:szCs w:val="28"/>
                <w:lang w:eastAsia="ru-RU"/>
              </w:rPr>
            </w:pPr>
            <w:r w:rsidRPr="002D76B4">
              <w:rPr>
                <w:rFonts w:ascii="Times New Roman" w:eastAsia="Times New Roman" w:hAnsi="Times New Roman" w:cs="Times New Roman"/>
                <w:bCs/>
                <w:color w:val="000000" w:themeColor="text1"/>
                <w:kern w:val="24"/>
                <w:sz w:val="28"/>
                <w:szCs w:val="28"/>
                <w:lang w:eastAsia="ru-RU"/>
              </w:rPr>
              <w:t>73,8</w:t>
            </w:r>
          </w:p>
        </w:tc>
        <w:tc>
          <w:tcPr>
            <w:tcW w:w="847"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2D76B4" w:rsidRPr="002D76B4" w:rsidRDefault="002D76B4" w:rsidP="002D76B4">
            <w:pPr>
              <w:spacing w:after="0" w:line="240" w:lineRule="auto"/>
              <w:jc w:val="center"/>
              <w:rPr>
                <w:rFonts w:ascii="Times New Roman" w:eastAsia="Times New Roman" w:hAnsi="Times New Roman" w:cs="Times New Roman"/>
                <w:bCs/>
                <w:color w:val="000000" w:themeColor="text1"/>
                <w:kern w:val="24"/>
                <w:sz w:val="28"/>
                <w:szCs w:val="28"/>
                <w:lang w:eastAsia="ru-RU"/>
              </w:rPr>
            </w:pPr>
            <w:r w:rsidRPr="002D76B4">
              <w:rPr>
                <w:rFonts w:ascii="Times New Roman" w:eastAsia="Times New Roman" w:hAnsi="Times New Roman" w:cs="Times New Roman"/>
                <w:bCs/>
                <w:color w:val="000000" w:themeColor="text1"/>
                <w:kern w:val="24"/>
                <w:sz w:val="28"/>
                <w:szCs w:val="28"/>
                <w:lang w:eastAsia="ru-RU"/>
              </w:rPr>
              <w:t>74,2</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2D76B4" w:rsidRPr="002D76B4" w:rsidRDefault="002D76B4" w:rsidP="002D76B4">
            <w:pPr>
              <w:spacing w:after="0" w:line="240" w:lineRule="auto"/>
              <w:jc w:val="center"/>
              <w:rPr>
                <w:rFonts w:ascii="Times New Roman" w:eastAsia="Times New Roman" w:hAnsi="Times New Roman" w:cs="Times New Roman"/>
                <w:bCs/>
                <w:color w:val="000000" w:themeColor="text1"/>
                <w:kern w:val="24"/>
                <w:sz w:val="28"/>
                <w:szCs w:val="28"/>
                <w:lang w:eastAsia="ru-RU"/>
              </w:rPr>
            </w:pPr>
            <w:r w:rsidRPr="002D76B4">
              <w:rPr>
                <w:rFonts w:ascii="Times New Roman" w:eastAsia="Times New Roman" w:hAnsi="Times New Roman" w:cs="Times New Roman"/>
                <w:bCs/>
                <w:color w:val="000000" w:themeColor="text1"/>
                <w:kern w:val="24"/>
                <w:sz w:val="28"/>
                <w:szCs w:val="28"/>
                <w:lang w:eastAsia="ru-RU"/>
              </w:rPr>
              <w:t>69,6</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2D76B4" w:rsidRPr="002D76B4" w:rsidRDefault="002D76B4" w:rsidP="002D76B4">
            <w:pPr>
              <w:spacing w:after="0" w:line="240" w:lineRule="auto"/>
              <w:jc w:val="center"/>
              <w:rPr>
                <w:rFonts w:ascii="Times New Roman" w:eastAsia="Times New Roman" w:hAnsi="Times New Roman" w:cs="Times New Roman"/>
                <w:bCs/>
                <w:color w:val="000000" w:themeColor="text1"/>
                <w:kern w:val="24"/>
                <w:sz w:val="28"/>
                <w:szCs w:val="28"/>
                <w:lang w:eastAsia="ru-RU"/>
              </w:rPr>
            </w:pPr>
            <w:r w:rsidRPr="002D76B4">
              <w:rPr>
                <w:rFonts w:ascii="Times New Roman" w:eastAsia="Times New Roman" w:hAnsi="Times New Roman" w:cs="Times New Roman"/>
                <w:bCs/>
                <w:color w:val="000000" w:themeColor="text1"/>
                <w:kern w:val="24"/>
                <w:sz w:val="28"/>
                <w:szCs w:val="28"/>
                <w:lang w:eastAsia="ru-RU"/>
              </w:rPr>
              <w:t>62</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2D76B4" w:rsidRPr="002D76B4" w:rsidRDefault="002D76B4" w:rsidP="002D76B4">
            <w:pPr>
              <w:spacing w:after="0" w:line="240" w:lineRule="auto"/>
              <w:jc w:val="center"/>
              <w:rPr>
                <w:rFonts w:ascii="Times New Roman" w:eastAsia="Times New Roman" w:hAnsi="Times New Roman" w:cs="Times New Roman"/>
                <w:bCs/>
                <w:color w:val="000000" w:themeColor="text1"/>
                <w:kern w:val="24"/>
                <w:sz w:val="28"/>
                <w:szCs w:val="28"/>
                <w:lang w:eastAsia="ru-RU"/>
              </w:rPr>
            </w:pPr>
            <w:r w:rsidRPr="002D76B4">
              <w:rPr>
                <w:rFonts w:ascii="Times New Roman" w:eastAsia="Times New Roman" w:hAnsi="Times New Roman" w:cs="Times New Roman"/>
                <w:bCs/>
                <w:color w:val="000000" w:themeColor="text1"/>
                <w:kern w:val="24"/>
                <w:sz w:val="28"/>
                <w:szCs w:val="28"/>
                <w:lang w:eastAsia="ru-RU"/>
              </w:rPr>
              <w:t>44,5</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2D76B4" w:rsidRPr="002D76B4" w:rsidRDefault="002D76B4" w:rsidP="002D76B4">
            <w:pPr>
              <w:spacing w:after="0" w:line="240" w:lineRule="auto"/>
              <w:jc w:val="center"/>
              <w:rPr>
                <w:rFonts w:ascii="Times New Roman" w:eastAsia="Times New Roman" w:hAnsi="Times New Roman" w:cs="Times New Roman"/>
                <w:bCs/>
                <w:color w:val="000000" w:themeColor="text1"/>
                <w:kern w:val="24"/>
                <w:sz w:val="28"/>
                <w:szCs w:val="28"/>
                <w:lang w:eastAsia="ru-RU"/>
              </w:rPr>
            </w:pPr>
            <w:r w:rsidRPr="002D76B4">
              <w:rPr>
                <w:rFonts w:ascii="Times New Roman" w:eastAsia="Times New Roman" w:hAnsi="Times New Roman" w:cs="Times New Roman"/>
                <w:bCs/>
                <w:color w:val="000000" w:themeColor="text1"/>
                <w:kern w:val="24"/>
                <w:sz w:val="28"/>
                <w:szCs w:val="28"/>
                <w:lang w:eastAsia="ru-RU"/>
              </w:rPr>
              <w:t>86</w:t>
            </w:r>
          </w:p>
        </w:tc>
        <w:tc>
          <w:tcPr>
            <w:tcW w:w="85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2D76B4" w:rsidRPr="002D76B4" w:rsidRDefault="002D76B4" w:rsidP="002D76B4">
            <w:pPr>
              <w:spacing w:after="0" w:line="240" w:lineRule="auto"/>
              <w:jc w:val="center"/>
              <w:rPr>
                <w:rFonts w:ascii="Times New Roman" w:eastAsia="Times New Roman" w:hAnsi="Times New Roman" w:cs="Times New Roman"/>
                <w:bCs/>
                <w:color w:val="000000" w:themeColor="text1"/>
                <w:kern w:val="24"/>
                <w:sz w:val="28"/>
                <w:szCs w:val="28"/>
                <w:lang w:eastAsia="ru-RU"/>
              </w:rPr>
            </w:pPr>
            <w:r w:rsidRPr="002D76B4">
              <w:rPr>
                <w:rFonts w:ascii="Times New Roman" w:eastAsia="Times New Roman" w:hAnsi="Times New Roman" w:cs="Times New Roman"/>
                <w:bCs/>
                <w:color w:val="000000" w:themeColor="text1"/>
                <w:kern w:val="24"/>
                <w:sz w:val="28"/>
                <w:szCs w:val="28"/>
                <w:lang w:eastAsia="ru-RU"/>
              </w:rPr>
              <w:t>76</w:t>
            </w:r>
          </w:p>
        </w:tc>
        <w:tc>
          <w:tcPr>
            <w:tcW w:w="1071"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2D76B4" w:rsidRPr="002D76B4" w:rsidRDefault="002D76B4" w:rsidP="002D76B4">
            <w:pPr>
              <w:spacing w:after="0" w:line="240" w:lineRule="auto"/>
              <w:jc w:val="center"/>
              <w:rPr>
                <w:rFonts w:ascii="Times New Roman" w:eastAsia="Times New Roman" w:hAnsi="Times New Roman" w:cs="Times New Roman"/>
                <w:bCs/>
                <w:color w:val="000000" w:themeColor="text1"/>
                <w:kern w:val="24"/>
                <w:sz w:val="28"/>
                <w:szCs w:val="28"/>
                <w:lang w:eastAsia="ru-RU"/>
              </w:rPr>
            </w:pPr>
            <w:r w:rsidRPr="002D76B4">
              <w:rPr>
                <w:rFonts w:ascii="Times New Roman" w:eastAsia="Times New Roman" w:hAnsi="Times New Roman" w:cs="Times New Roman"/>
                <w:bCs/>
                <w:color w:val="000000" w:themeColor="text1"/>
                <w:kern w:val="24"/>
                <w:sz w:val="28"/>
                <w:szCs w:val="28"/>
                <w:lang w:eastAsia="ru-RU"/>
              </w:rPr>
              <w:t>61,1</w:t>
            </w:r>
          </w:p>
        </w:tc>
        <w:tc>
          <w:tcPr>
            <w:tcW w:w="913" w:type="dxa"/>
            <w:tcBorders>
              <w:top w:val="double" w:sz="4" w:space="0" w:color="0070C0"/>
              <w:left w:val="double" w:sz="4" w:space="0" w:color="0070C0"/>
              <w:bottom w:val="double" w:sz="4" w:space="0" w:color="0070C0"/>
              <w:right w:val="double" w:sz="4" w:space="0" w:color="0070C0"/>
            </w:tcBorders>
            <w:shd w:val="clear" w:color="auto" w:fill="auto"/>
            <w:tcMar>
              <w:top w:w="15" w:type="dxa"/>
              <w:left w:w="95" w:type="dxa"/>
              <w:bottom w:w="0" w:type="dxa"/>
              <w:right w:w="95" w:type="dxa"/>
            </w:tcMar>
            <w:vAlign w:val="center"/>
          </w:tcPr>
          <w:p w:rsidR="002D76B4" w:rsidRPr="002D76B4" w:rsidRDefault="002D76B4" w:rsidP="002D76B4">
            <w:pPr>
              <w:spacing w:after="0" w:line="240" w:lineRule="auto"/>
              <w:jc w:val="center"/>
              <w:rPr>
                <w:rFonts w:ascii="Times New Roman" w:eastAsia="Times New Roman" w:hAnsi="Times New Roman" w:cs="Times New Roman"/>
                <w:bCs/>
                <w:color w:val="000000" w:themeColor="text1"/>
                <w:kern w:val="24"/>
                <w:sz w:val="28"/>
                <w:szCs w:val="28"/>
                <w:lang w:eastAsia="ru-RU"/>
              </w:rPr>
            </w:pPr>
            <w:r w:rsidRPr="002D76B4">
              <w:rPr>
                <w:rFonts w:ascii="Times New Roman" w:eastAsia="Times New Roman" w:hAnsi="Times New Roman" w:cs="Times New Roman"/>
                <w:bCs/>
                <w:color w:val="000000" w:themeColor="text1"/>
                <w:kern w:val="24"/>
                <w:sz w:val="28"/>
                <w:szCs w:val="28"/>
                <w:lang w:eastAsia="ru-RU"/>
              </w:rPr>
              <w:t>-</w:t>
            </w:r>
          </w:p>
        </w:tc>
        <w:tc>
          <w:tcPr>
            <w:tcW w:w="911" w:type="dxa"/>
            <w:tcBorders>
              <w:top w:val="double" w:sz="4" w:space="0" w:color="0070C0"/>
              <w:left w:val="double" w:sz="4" w:space="0" w:color="0070C0"/>
              <w:bottom w:val="double" w:sz="4" w:space="0" w:color="0070C0"/>
              <w:right w:val="double" w:sz="4" w:space="0" w:color="0070C0"/>
            </w:tcBorders>
            <w:shd w:val="clear" w:color="auto" w:fill="auto"/>
            <w:vAlign w:val="bottom"/>
          </w:tcPr>
          <w:p w:rsidR="002D76B4" w:rsidRPr="002D76B4" w:rsidRDefault="002D76B4" w:rsidP="002D76B4">
            <w:pPr>
              <w:spacing w:after="0" w:line="240" w:lineRule="auto"/>
              <w:jc w:val="center"/>
              <w:rPr>
                <w:rFonts w:ascii="Times New Roman" w:eastAsia="Times New Roman" w:hAnsi="Times New Roman" w:cs="Times New Roman"/>
                <w:bCs/>
                <w:color w:val="000000" w:themeColor="text1"/>
                <w:kern w:val="24"/>
                <w:sz w:val="28"/>
                <w:szCs w:val="28"/>
                <w:lang w:eastAsia="ru-RU"/>
              </w:rPr>
            </w:pPr>
            <w:r w:rsidRPr="002D76B4">
              <w:rPr>
                <w:rFonts w:ascii="Times New Roman" w:eastAsia="Times New Roman" w:hAnsi="Times New Roman" w:cs="Times New Roman"/>
                <w:bCs/>
                <w:color w:val="000000" w:themeColor="text1"/>
                <w:kern w:val="24"/>
                <w:sz w:val="28"/>
                <w:szCs w:val="28"/>
                <w:lang w:eastAsia="ru-RU"/>
              </w:rPr>
              <w:t>68,7</w:t>
            </w:r>
          </w:p>
        </w:tc>
      </w:tr>
    </w:tbl>
    <w:p w:rsidR="002D76B4" w:rsidRPr="002D76B4" w:rsidRDefault="002D76B4" w:rsidP="002D76B4">
      <w:pPr>
        <w:spacing w:after="0" w:line="240" w:lineRule="auto"/>
        <w:ind w:firstLine="709"/>
        <w:jc w:val="both"/>
        <w:rPr>
          <w:rFonts w:ascii="Times New Roman" w:eastAsia="Times New Roman" w:hAnsi="Times New Roman" w:cs="Times New Roman"/>
          <w:sz w:val="28"/>
          <w:szCs w:val="28"/>
          <w:lang w:eastAsia="ru-RU"/>
        </w:rPr>
      </w:pPr>
      <w:r w:rsidRPr="002D76B4">
        <w:rPr>
          <w:rFonts w:ascii="Times New Roman" w:eastAsia="Times New Roman" w:hAnsi="Times New Roman" w:cs="Times New Roman"/>
          <w:sz w:val="28"/>
          <w:szCs w:val="28"/>
          <w:lang w:eastAsia="ru-RU"/>
        </w:rPr>
        <w:t xml:space="preserve">Из таблицы можно увидеть, что в этом году выпускники лучше сдали ЕГЭ, средний балл по ЕГЭ составил 68,7 средний балл по лицею повысился на 2,1%. При этом существенно вырос средний балл по математике, химии, географии, </w:t>
      </w:r>
      <w:r w:rsidRPr="002D76B4">
        <w:rPr>
          <w:rFonts w:ascii="Times New Roman" w:eastAsia="Times New Roman" w:hAnsi="Times New Roman" w:cs="Times New Roman"/>
          <w:sz w:val="28"/>
          <w:szCs w:val="28"/>
          <w:lang w:eastAsia="ru-RU"/>
        </w:rPr>
        <w:lastRenderedPageBreak/>
        <w:t>английскому. Второй год – высокий средний балл по физике. Хуже выпускники справились с ЕГЭ по русскому языку и очень плохо по истории. Низкий балл по истории можно объяснить сменой учителя: в 5-9 один учитель, в 10 классе – другой, в 11 классе – вновь новый учитель</w:t>
      </w:r>
      <w:r>
        <w:rPr>
          <w:rFonts w:ascii="Times New Roman" w:eastAsia="Times New Roman" w:hAnsi="Times New Roman" w:cs="Times New Roman"/>
          <w:sz w:val="28"/>
          <w:szCs w:val="28"/>
          <w:lang w:eastAsia="ru-RU"/>
        </w:rPr>
        <w:t>.</w:t>
      </w:r>
    </w:p>
    <w:p w:rsidR="002D76B4" w:rsidRPr="002D76B4" w:rsidRDefault="002D76B4" w:rsidP="00AF74D2">
      <w:pPr>
        <w:spacing w:after="0" w:line="240" w:lineRule="auto"/>
        <w:jc w:val="both"/>
        <w:rPr>
          <w:rFonts w:ascii="Times New Roman" w:eastAsia="Times New Roman" w:hAnsi="Times New Roman" w:cs="Times New Roman"/>
          <w:sz w:val="28"/>
          <w:szCs w:val="28"/>
          <w:lang w:eastAsia="ru-RU"/>
        </w:rPr>
      </w:pPr>
      <w:r w:rsidRPr="002D76B4">
        <w:rPr>
          <w:rFonts w:ascii="Times New Roman" w:eastAsia="Times New Roman" w:hAnsi="Times New Roman" w:cs="Times New Roman"/>
          <w:sz w:val="28"/>
          <w:szCs w:val="28"/>
          <w:lang w:eastAsia="ru-RU"/>
        </w:rPr>
        <w:t xml:space="preserve">90 баллов </w:t>
      </w:r>
      <w:r>
        <w:rPr>
          <w:rFonts w:ascii="Times New Roman" w:eastAsia="Times New Roman" w:hAnsi="Times New Roman" w:cs="Times New Roman"/>
          <w:sz w:val="28"/>
          <w:szCs w:val="28"/>
          <w:lang w:eastAsia="ru-RU"/>
        </w:rPr>
        <w:t xml:space="preserve">и выше набрали как и в прошлом </w:t>
      </w:r>
      <w:r w:rsidRPr="002D76B4">
        <w:rPr>
          <w:rFonts w:ascii="Times New Roman" w:eastAsia="Times New Roman" w:hAnsi="Times New Roman" w:cs="Times New Roman"/>
          <w:sz w:val="28"/>
          <w:szCs w:val="28"/>
          <w:lang w:eastAsia="ru-RU"/>
        </w:rPr>
        <w:t>году 9 человек: физика -1, информ</w:t>
      </w:r>
      <w:r w:rsidR="00AF74D2">
        <w:rPr>
          <w:rFonts w:ascii="Times New Roman" w:eastAsia="Times New Roman" w:hAnsi="Times New Roman" w:cs="Times New Roman"/>
          <w:sz w:val="28"/>
          <w:szCs w:val="28"/>
          <w:lang w:eastAsia="ru-RU"/>
        </w:rPr>
        <w:t xml:space="preserve">атика – 3, </w:t>
      </w:r>
      <w:r w:rsidRPr="002D76B4">
        <w:rPr>
          <w:rFonts w:ascii="Times New Roman" w:eastAsia="Times New Roman" w:hAnsi="Times New Roman" w:cs="Times New Roman"/>
          <w:sz w:val="28"/>
          <w:szCs w:val="28"/>
          <w:lang w:eastAsia="ru-RU"/>
        </w:rPr>
        <w:t xml:space="preserve">  химия – 2, русский язык – 3.      </w:t>
      </w:r>
    </w:p>
    <w:p w:rsidR="002D76B4" w:rsidRPr="002D76B4" w:rsidRDefault="002D76B4" w:rsidP="002D76B4">
      <w:pPr>
        <w:spacing w:after="0" w:line="240" w:lineRule="auto"/>
        <w:jc w:val="both"/>
        <w:rPr>
          <w:rFonts w:ascii="Times New Roman" w:eastAsia="Times New Roman" w:hAnsi="Times New Roman" w:cs="Times New Roman"/>
          <w:sz w:val="28"/>
          <w:szCs w:val="28"/>
          <w:lang w:eastAsia="ru-RU"/>
        </w:rPr>
      </w:pPr>
      <w:r w:rsidRPr="002D76B4">
        <w:rPr>
          <w:rFonts w:ascii="Times New Roman" w:eastAsia="Times New Roman" w:hAnsi="Times New Roman" w:cs="Times New Roman"/>
          <w:sz w:val="28"/>
          <w:szCs w:val="28"/>
          <w:lang w:eastAsia="ru-RU"/>
        </w:rPr>
        <w:t xml:space="preserve"> Только 7 выпускников (13%) сдавали математику на базовом уровне. Сдали средне, КУ -71%, средняя отметка – 4,1.</w:t>
      </w:r>
    </w:p>
    <w:p w:rsidR="00045EBC" w:rsidRPr="002D76B4" w:rsidRDefault="00045EBC" w:rsidP="002D76B4">
      <w:pPr>
        <w:spacing w:after="0" w:line="240" w:lineRule="auto"/>
        <w:jc w:val="both"/>
        <w:rPr>
          <w:rFonts w:ascii="Times New Roman" w:eastAsia="Times New Roman" w:hAnsi="Times New Roman" w:cs="Times New Roman"/>
          <w:sz w:val="28"/>
          <w:szCs w:val="28"/>
          <w:lang w:eastAsia="ru-RU"/>
        </w:rPr>
      </w:pPr>
    </w:p>
    <w:tbl>
      <w:tblPr>
        <w:tblStyle w:val="a3"/>
        <w:tblpPr w:leftFromText="180" w:rightFromText="180" w:vertAnchor="text" w:horzAnchor="margin" w:tblpXSpec="center" w:tblpY="716"/>
        <w:tblOverlap w:val="never"/>
        <w:tblW w:w="0" w:type="auto"/>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2376"/>
        <w:gridCol w:w="2835"/>
        <w:gridCol w:w="2089"/>
      </w:tblGrid>
      <w:tr w:rsidR="00045EBC" w:rsidRPr="00446A9E" w:rsidTr="00AF74D2">
        <w:tc>
          <w:tcPr>
            <w:tcW w:w="2376" w:type="dxa"/>
          </w:tcPr>
          <w:p w:rsidR="00045EBC" w:rsidRPr="00446A9E" w:rsidRDefault="00045EBC" w:rsidP="00045EBC">
            <w:pPr>
              <w:jc w:val="center"/>
              <w:rPr>
                <w:rFonts w:ascii="Times New Roman" w:hAnsi="Times New Roman" w:cs="Times New Roman"/>
                <w:b/>
                <w:bCs/>
                <w:sz w:val="28"/>
                <w:szCs w:val="28"/>
              </w:rPr>
            </w:pPr>
            <w:r w:rsidRPr="00446A9E">
              <w:rPr>
                <w:rFonts w:ascii="Times New Roman" w:hAnsi="Times New Roman" w:cs="Times New Roman"/>
                <w:b/>
                <w:bCs/>
                <w:sz w:val="28"/>
                <w:szCs w:val="28"/>
              </w:rPr>
              <w:t>Год выдачи аттестата</w:t>
            </w:r>
          </w:p>
        </w:tc>
        <w:tc>
          <w:tcPr>
            <w:tcW w:w="2835" w:type="dxa"/>
          </w:tcPr>
          <w:p w:rsidR="00045EBC" w:rsidRPr="00446A9E" w:rsidRDefault="00045EBC" w:rsidP="00045EBC">
            <w:pPr>
              <w:jc w:val="center"/>
              <w:rPr>
                <w:rFonts w:ascii="Times New Roman" w:hAnsi="Times New Roman" w:cs="Times New Roman"/>
                <w:b/>
                <w:bCs/>
                <w:sz w:val="28"/>
                <w:szCs w:val="28"/>
              </w:rPr>
            </w:pPr>
            <w:r w:rsidRPr="00446A9E">
              <w:rPr>
                <w:rFonts w:ascii="Times New Roman" w:hAnsi="Times New Roman" w:cs="Times New Roman"/>
                <w:b/>
                <w:bCs/>
                <w:sz w:val="28"/>
                <w:szCs w:val="28"/>
              </w:rPr>
              <w:t>Аттестатов с отличием</w:t>
            </w:r>
          </w:p>
        </w:tc>
        <w:tc>
          <w:tcPr>
            <w:tcW w:w="2089" w:type="dxa"/>
          </w:tcPr>
          <w:p w:rsidR="00045EBC" w:rsidRPr="00446A9E" w:rsidRDefault="00045EBC" w:rsidP="00045EBC">
            <w:pPr>
              <w:jc w:val="center"/>
              <w:rPr>
                <w:rFonts w:ascii="Times New Roman" w:hAnsi="Times New Roman" w:cs="Times New Roman"/>
                <w:b/>
                <w:bCs/>
                <w:sz w:val="28"/>
                <w:szCs w:val="28"/>
              </w:rPr>
            </w:pPr>
            <w:r w:rsidRPr="00446A9E">
              <w:rPr>
                <w:rFonts w:ascii="Times New Roman" w:hAnsi="Times New Roman" w:cs="Times New Roman"/>
                <w:b/>
                <w:bCs/>
                <w:sz w:val="28"/>
                <w:szCs w:val="28"/>
              </w:rPr>
              <w:t>Всего аттестатов</w:t>
            </w:r>
          </w:p>
        </w:tc>
      </w:tr>
      <w:tr w:rsidR="00045EBC" w:rsidRPr="00446A9E" w:rsidTr="00AF74D2">
        <w:tc>
          <w:tcPr>
            <w:tcW w:w="2376" w:type="dxa"/>
          </w:tcPr>
          <w:p w:rsidR="00045EBC" w:rsidRPr="00446A9E" w:rsidRDefault="00045EBC" w:rsidP="00045EBC">
            <w:pPr>
              <w:jc w:val="center"/>
              <w:rPr>
                <w:rFonts w:ascii="Times New Roman" w:hAnsi="Times New Roman" w:cs="Times New Roman"/>
                <w:b/>
                <w:bCs/>
                <w:sz w:val="28"/>
                <w:szCs w:val="28"/>
              </w:rPr>
            </w:pPr>
          </w:p>
        </w:tc>
        <w:tc>
          <w:tcPr>
            <w:tcW w:w="2835" w:type="dxa"/>
          </w:tcPr>
          <w:p w:rsidR="00045EBC" w:rsidRPr="00446A9E" w:rsidRDefault="00045EBC" w:rsidP="00045EBC">
            <w:pPr>
              <w:jc w:val="center"/>
              <w:rPr>
                <w:rFonts w:ascii="Times New Roman" w:hAnsi="Times New Roman" w:cs="Times New Roman"/>
                <w:b/>
                <w:bCs/>
                <w:sz w:val="28"/>
                <w:szCs w:val="28"/>
              </w:rPr>
            </w:pPr>
          </w:p>
        </w:tc>
        <w:tc>
          <w:tcPr>
            <w:tcW w:w="2089" w:type="dxa"/>
          </w:tcPr>
          <w:p w:rsidR="00045EBC" w:rsidRPr="00446A9E" w:rsidRDefault="00045EBC" w:rsidP="00045EBC">
            <w:pPr>
              <w:jc w:val="center"/>
              <w:rPr>
                <w:rFonts w:ascii="Times New Roman" w:hAnsi="Times New Roman" w:cs="Times New Roman"/>
                <w:b/>
                <w:bCs/>
                <w:sz w:val="28"/>
                <w:szCs w:val="28"/>
              </w:rPr>
            </w:pPr>
          </w:p>
        </w:tc>
      </w:tr>
      <w:tr w:rsidR="00045EBC" w:rsidRPr="00446A9E" w:rsidTr="00AF74D2">
        <w:tc>
          <w:tcPr>
            <w:tcW w:w="2376" w:type="dxa"/>
          </w:tcPr>
          <w:p w:rsidR="00045EBC" w:rsidRPr="00446A9E" w:rsidRDefault="00045EBC" w:rsidP="00045EBC">
            <w:pPr>
              <w:jc w:val="center"/>
              <w:rPr>
                <w:rFonts w:ascii="Times New Roman" w:hAnsi="Times New Roman" w:cs="Times New Roman"/>
                <w:b/>
                <w:bCs/>
                <w:sz w:val="28"/>
                <w:szCs w:val="28"/>
              </w:rPr>
            </w:pPr>
            <w:r w:rsidRPr="00446A9E">
              <w:rPr>
                <w:rFonts w:ascii="Times New Roman" w:hAnsi="Times New Roman" w:cs="Times New Roman"/>
                <w:b/>
                <w:bCs/>
                <w:sz w:val="28"/>
                <w:szCs w:val="28"/>
              </w:rPr>
              <w:t>2022</w:t>
            </w:r>
          </w:p>
        </w:tc>
        <w:tc>
          <w:tcPr>
            <w:tcW w:w="2835" w:type="dxa"/>
          </w:tcPr>
          <w:p w:rsidR="00045EBC" w:rsidRPr="00446A9E" w:rsidRDefault="00045EBC" w:rsidP="00045EBC">
            <w:pPr>
              <w:jc w:val="center"/>
              <w:rPr>
                <w:rFonts w:ascii="Times New Roman" w:hAnsi="Times New Roman" w:cs="Times New Roman"/>
                <w:bCs/>
                <w:sz w:val="28"/>
                <w:szCs w:val="28"/>
              </w:rPr>
            </w:pPr>
            <w:r>
              <w:rPr>
                <w:rFonts w:ascii="Times New Roman" w:hAnsi="Times New Roman" w:cs="Times New Roman"/>
                <w:bCs/>
                <w:sz w:val="28"/>
                <w:szCs w:val="28"/>
              </w:rPr>
              <w:t>10</w:t>
            </w:r>
          </w:p>
        </w:tc>
        <w:tc>
          <w:tcPr>
            <w:tcW w:w="2089" w:type="dxa"/>
          </w:tcPr>
          <w:p w:rsidR="00045EBC" w:rsidRPr="00446A9E" w:rsidRDefault="00045EBC" w:rsidP="00045EBC">
            <w:pPr>
              <w:jc w:val="center"/>
              <w:rPr>
                <w:rFonts w:ascii="Times New Roman" w:hAnsi="Times New Roman" w:cs="Times New Roman"/>
                <w:bCs/>
                <w:sz w:val="28"/>
                <w:szCs w:val="28"/>
              </w:rPr>
            </w:pPr>
            <w:r>
              <w:rPr>
                <w:rFonts w:ascii="Times New Roman" w:hAnsi="Times New Roman" w:cs="Times New Roman"/>
                <w:bCs/>
                <w:sz w:val="28"/>
                <w:szCs w:val="28"/>
              </w:rPr>
              <w:t>74</w:t>
            </w:r>
          </w:p>
        </w:tc>
      </w:tr>
      <w:tr w:rsidR="00045EBC" w:rsidRPr="00446A9E" w:rsidTr="00AF74D2">
        <w:tc>
          <w:tcPr>
            <w:tcW w:w="2376" w:type="dxa"/>
          </w:tcPr>
          <w:p w:rsidR="00045EBC" w:rsidRPr="00446A9E" w:rsidRDefault="00045EBC" w:rsidP="00045EBC">
            <w:pPr>
              <w:jc w:val="center"/>
              <w:rPr>
                <w:rFonts w:ascii="Times New Roman" w:hAnsi="Times New Roman" w:cs="Times New Roman"/>
                <w:b/>
                <w:bCs/>
                <w:sz w:val="28"/>
                <w:szCs w:val="28"/>
              </w:rPr>
            </w:pPr>
            <w:r w:rsidRPr="00446A9E">
              <w:rPr>
                <w:rFonts w:ascii="Times New Roman" w:hAnsi="Times New Roman" w:cs="Times New Roman"/>
                <w:b/>
                <w:bCs/>
                <w:sz w:val="28"/>
                <w:szCs w:val="28"/>
              </w:rPr>
              <w:t>2023</w:t>
            </w:r>
          </w:p>
        </w:tc>
        <w:tc>
          <w:tcPr>
            <w:tcW w:w="2835" w:type="dxa"/>
          </w:tcPr>
          <w:p w:rsidR="00045EBC" w:rsidRPr="00446A9E" w:rsidRDefault="00045EBC" w:rsidP="00045EBC">
            <w:pPr>
              <w:jc w:val="center"/>
              <w:rPr>
                <w:rFonts w:ascii="Times New Roman" w:hAnsi="Times New Roman" w:cs="Times New Roman"/>
                <w:bCs/>
                <w:sz w:val="28"/>
                <w:szCs w:val="28"/>
              </w:rPr>
            </w:pPr>
            <w:r>
              <w:rPr>
                <w:rFonts w:ascii="Times New Roman" w:hAnsi="Times New Roman" w:cs="Times New Roman"/>
                <w:bCs/>
                <w:sz w:val="28"/>
                <w:szCs w:val="28"/>
              </w:rPr>
              <w:t>11</w:t>
            </w:r>
          </w:p>
        </w:tc>
        <w:tc>
          <w:tcPr>
            <w:tcW w:w="2089" w:type="dxa"/>
          </w:tcPr>
          <w:p w:rsidR="00045EBC" w:rsidRPr="00446A9E" w:rsidRDefault="00045EBC" w:rsidP="00045EBC">
            <w:pPr>
              <w:jc w:val="center"/>
              <w:rPr>
                <w:rFonts w:ascii="Times New Roman" w:hAnsi="Times New Roman" w:cs="Times New Roman"/>
                <w:bCs/>
                <w:sz w:val="28"/>
                <w:szCs w:val="28"/>
              </w:rPr>
            </w:pPr>
            <w:r>
              <w:rPr>
                <w:rFonts w:ascii="Times New Roman" w:hAnsi="Times New Roman" w:cs="Times New Roman"/>
                <w:bCs/>
                <w:sz w:val="28"/>
                <w:szCs w:val="28"/>
              </w:rPr>
              <w:t>64</w:t>
            </w:r>
          </w:p>
        </w:tc>
      </w:tr>
      <w:tr w:rsidR="00045EBC" w:rsidRPr="005F6A72" w:rsidTr="00AF74D2">
        <w:tc>
          <w:tcPr>
            <w:tcW w:w="2376" w:type="dxa"/>
          </w:tcPr>
          <w:p w:rsidR="00045EBC" w:rsidRPr="00446A9E" w:rsidRDefault="00045EBC" w:rsidP="00045EBC">
            <w:pPr>
              <w:jc w:val="center"/>
              <w:rPr>
                <w:rFonts w:ascii="Times New Roman" w:hAnsi="Times New Roman" w:cs="Times New Roman"/>
                <w:b/>
                <w:bCs/>
                <w:sz w:val="28"/>
                <w:szCs w:val="28"/>
              </w:rPr>
            </w:pPr>
            <w:r w:rsidRPr="00446A9E">
              <w:rPr>
                <w:rFonts w:ascii="Times New Roman" w:hAnsi="Times New Roman" w:cs="Times New Roman"/>
                <w:b/>
                <w:bCs/>
                <w:sz w:val="28"/>
                <w:szCs w:val="28"/>
              </w:rPr>
              <w:t>2024</w:t>
            </w:r>
          </w:p>
        </w:tc>
        <w:tc>
          <w:tcPr>
            <w:tcW w:w="2835" w:type="dxa"/>
          </w:tcPr>
          <w:p w:rsidR="00045EBC" w:rsidRPr="00446A9E" w:rsidRDefault="00045EBC" w:rsidP="00045EBC">
            <w:pPr>
              <w:jc w:val="center"/>
              <w:rPr>
                <w:rFonts w:ascii="Times New Roman" w:hAnsi="Times New Roman" w:cs="Times New Roman"/>
                <w:bCs/>
                <w:sz w:val="28"/>
                <w:szCs w:val="28"/>
              </w:rPr>
            </w:pPr>
            <w:r>
              <w:rPr>
                <w:rFonts w:ascii="Times New Roman" w:hAnsi="Times New Roman" w:cs="Times New Roman"/>
                <w:bCs/>
                <w:sz w:val="28"/>
                <w:szCs w:val="28"/>
              </w:rPr>
              <w:t>9</w:t>
            </w:r>
          </w:p>
        </w:tc>
        <w:tc>
          <w:tcPr>
            <w:tcW w:w="2089" w:type="dxa"/>
          </w:tcPr>
          <w:p w:rsidR="00045EBC" w:rsidRPr="005F6A72" w:rsidRDefault="00045EBC" w:rsidP="00045EBC">
            <w:pPr>
              <w:jc w:val="center"/>
              <w:rPr>
                <w:rFonts w:ascii="Times New Roman" w:hAnsi="Times New Roman" w:cs="Times New Roman"/>
                <w:bCs/>
                <w:sz w:val="28"/>
                <w:szCs w:val="28"/>
              </w:rPr>
            </w:pPr>
            <w:r>
              <w:rPr>
                <w:rFonts w:ascii="Times New Roman" w:hAnsi="Times New Roman" w:cs="Times New Roman"/>
                <w:bCs/>
                <w:sz w:val="28"/>
                <w:szCs w:val="28"/>
              </w:rPr>
              <w:t>70</w:t>
            </w:r>
          </w:p>
        </w:tc>
      </w:tr>
      <w:tr w:rsidR="002D76B4" w:rsidRPr="005F6A72" w:rsidTr="00AF74D2">
        <w:tc>
          <w:tcPr>
            <w:tcW w:w="2376" w:type="dxa"/>
          </w:tcPr>
          <w:p w:rsidR="002D76B4" w:rsidRPr="00446A9E" w:rsidRDefault="002D76B4" w:rsidP="00045EBC">
            <w:pPr>
              <w:jc w:val="center"/>
              <w:rPr>
                <w:rFonts w:ascii="Times New Roman" w:hAnsi="Times New Roman" w:cs="Times New Roman"/>
                <w:b/>
                <w:bCs/>
                <w:sz w:val="28"/>
                <w:szCs w:val="28"/>
              </w:rPr>
            </w:pPr>
            <w:r>
              <w:rPr>
                <w:rFonts w:ascii="Times New Roman" w:hAnsi="Times New Roman" w:cs="Times New Roman"/>
                <w:b/>
                <w:bCs/>
                <w:sz w:val="28"/>
                <w:szCs w:val="28"/>
              </w:rPr>
              <w:t>2025</w:t>
            </w:r>
          </w:p>
        </w:tc>
        <w:tc>
          <w:tcPr>
            <w:tcW w:w="2835" w:type="dxa"/>
          </w:tcPr>
          <w:p w:rsidR="002D76B4" w:rsidRDefault="002D76B4" w:rsidP="00045EBC">
            <w:pPr>
              <w:jc w:val="center"/>
              <w:rPr>
                <w:rFonts w:ascii="Times New Roman" w:hAnsi="Times New Roman" w:cs="Times New Roman"/>
                <w:bCs/>
                <w:sz w:val="28"/>
                <w:szCs w:val="28"/>
              </w:rPr>
            </w:pPr>
            <w:r>
              <w:rPr>
                <w:rFonts w:ascii="Times New Roman" w:hAnsi="Times New Roman" w:cs="Times New Roman"/>
                <w:bCs/>
                <w:sz w:val="28"/>
                <w:szCs w:val="28"/>
              </w:rPr>
              <w:t>9</w:t>
            </w:r>
          </w:p>
        </w:tc>
        <w:tc>
          <w:tcPr>
            <w:tcW w:w="2089" w:type="dxa"/>
          </w:tcPr>
          <w:p w:rsidR="002D76B4" w:rsidRDefault="002D76B4" w:rsidP="00045EBC">
            <w:pPr>
              <w:jc w:val="center"/>
              <w:rPr>
                <w:rFonts w:ascii="Times New Roman" w:hAnsi="Times New Roman" w:cs="Times New Roman"/>
                <w:bCs/>
                <w:sz w:val="28"/>
                <w:szCs w:val="28"/>
              </w:rPr>
            </w:pPr>
            <w:r>
              <w:rPr>
                <w:rFonts w:ascii="Times New Roman" w:hAnsi="Times New Roman" w:cs="Times New Roman"/>
                <w:bCs/>
                <w:sz w:val="28"/>
                <w:szCs w:val="28"/>
              </w:rPr>
              <w:t>54</w:t>
            </w:r>
          </w:p>
        </w:tc>
      </w:tr>
    </w:tbl>
    <w:p w:rsidR="00AF74D2" w:rsidRDefault="00AF74D2" w:rsidP="002D76B4">
      <w:pPr>
        <w:ind w:firstLine="567"/>
        <w:jc w:val="both"/>
        <w:rPr>
          <w:rFonts w:ascii="Times New Roman" w:hAnsi="Times New Roman" w:cs="Times New Roman"/>
          <w:sz w:val="28"/>
          <w:szCs w:val="28"/>
        </w:rPr>
      </w:pPr>
      <w:bookmarkStart w:id="47" w:name="_Toc125621033"/>
      <w:r>
        <w:rPr>
          <w:rFonts w:ascii="Times New Roman" w:hAnsi="Times New Roman" w:cs="Times New Roman"/>
          <w:sz w:val="28"/>
          <w:szCs w:val="28"/>
        </w:rPr>
        <w:t xml:space="preserve">                                                                                           </w:t>
      </w:r>
    </w:p>
    <w:p w:rsidR="00AF74D2" w:rsidRDefault="00AF74D2" w:rsidP="002D76B4">
      <w:pPr>
        <w:ind w:firstLine="567"/>
        <w:jc w:val="both"/>
        <w:rPr>
          <w:rFonts w:ascii="Times New Roman" w:hAnsi="Times New Roman" w:cs="Times New Roman"/>
          <w:sz w:val="28"/>
          <w:szCs w:val="28"/>
        </w:rPr>
      </w:pPr>
    </w:p>
    <w:p w:rsidR="00AF74D2" w:rsidRDefault="00AF74D2" w:rsidP="002D76B4">
      <w:pPr>
        <w:ind w:firstLine="567"/>
        <w:jc w:val="both"/>
        <w:rPr>
          <w:rFonts w:ascii="Times New Roman" w:hAnsi="Times New Roman" w:cs="Times New Roman"/>
          <w:sz w:val="28"/>
          <w:szCs w:val="28"/>
        </w:rPr>
      </w:pPr>
    </w:p>
    <w:p w:rsidR="00AF74D2" w:rsidRDefault="00AF74D2" w:rsidP="002D76B4">
      <w:pPr>
        <w:ind w:firstLine="567"/>
        <w:jc w:val="both"/>
        <w:rPr>
          <w:rFonts w:ascii="Times New Roman" w:hAnsi="Times New Roman" w:cs="Times New Roman"/>
          <w:sz w:val="28"/>
          <w:szCs w:val="28"/>
        </w:rPr>
      </w:pPr>
    </w:p>
    <w:p w:rsidR="00AF74D2" w:rsidRDefault="00AF74D2" w:rsidP="002D76B4">
      <w:pPr>
        <w:ind w:firstLine="567"/>
        <w:jc w:val="both"/>
        <w:rPr>
          <w:rFonts w:ascii="Times New Roman" w:hAnsi="Times New Roman" w:cs="Times New Roman"/>
          <w:sz w:val="28"/>
          <w:szCs w:val="28"/>
        </w:rPr>
      </w:pPr>
    </w:p>
    <w:p w:rsidR="00AF74D2" w:rsidRDefault="00AF74D2" w:rsidP="002D76B4">
      <w:pPr>
        <w:ind w:firstLine="567"/>
        <w:jc w:val="both"/>
        <w:rPr>
          <w:rFonts w:ascii="Times New Roman" w:hAnsi="Times New Roman" w:cs="Times New Roman"/>
          <w:sz w:val="28"/>
          <w:szCs w:val="28"/>
        </w:rPr>
      </w:pPr>
    </w:p>
    <w:p w:rsidR="00AF74D2" w:rsidRDefault="00AF74D2" w:rsidP="002D76B4">
      <w:pPr>
        <w:ind w:firstLine="567"/>
        <w:jc w:val="both"/>
        <w:rPr>
          <w:rFonts w:ascii="Times New Roman" w:hAnsi="Times New Roman" w:cs="Times New Roman"/>
          <w:sz w:val="28"/>
          <w:szCs w:val="28"/>
        </w:rPr>
      </w:pPr>
    </w:p>
    <w:p w:rsidR="002D76B4" w:rsidRPr="009E1C97" w:rsidRDefault="002D76B4" w:rsidP="002D76B4">
      <w:pPr>
        <w:ind w:firstLine="567"/>
        <w:jc w:val="both"/>
        <w:rPr>
          <w:rFonts w:ascii="Times New Roman" w:hAnsi="Times New Roman" w:cs="Times New Roman"/>
          <w:sz w:val="28"/>
          <w:szCs w:val="28"/>
        </w:rPr>
      </w:pPr>
      <w:r w:rsidRPr="009E1C97">
        <w:rPr>
          <w:rFonts w:ascii="Times New Roman" w:hAnsi="Times New Roman" w:cs="Times New Roman"/>
          <w:sz w:val="28"/>
          <w:szCs w:val="28"/>
        </w:rPr>
        <w:t xml:space="preserve">Аттестаты с отличием получают небольшое количество выпускников. Большая часть обучающихся уделяет внимание предметам, необходимым для поступления. </w:t>
      </w:r>
    </w:p>
    <w:p w:rsidR="002D76B4" w:rsidRPr="009E1C97" w:rsidRDefault="002D76B4" w:rsidP="002D76B4">
      <w:pPr>
        <w:jc w:val="both"/>
        <w:rPr>
          <w:rFonts w:ascii="Times New Roman" w:hAnsi="Times New Roman" w:cs="Times New Roman"/>
          <w:sz w:val="28"/>
          <w:szCs w:val="28"/>
        </w:rPr>
      </w:pPr>
      <w:r w:rsidRPr="009E1C97">
        <w:rPr>
          <w:rFonts w:ascii="Times New Roman" w:hAnsi="Times New Roman" w:cs="Times New Roman"/>
          <w:sz w:val="28"/>
          <w:szCs w:val="28"/>
        </w:rPr>
        <w:t xml:space="preserve">В прошлом году не все претенденты на медаль ее получили: одна заявленная серебряная медаль не подтвердилась: </w:t>
      </w:r>
      <w:r w:rsidR="009E1C97">
        <w:rPr>
          <w:rFonts w:ascii="Times New Roman" w:hAnsi="Times New Roman" w:cs="Times New Roman"/>
          <w:sz w:val="28"/>
          <w:szCs w:val="28"/>
        </w:rPr>
        <w:t>7 золотых и 2 серебряных (ожидал</w:t>
      </w:r>
      <w:r w:rsidRPr="009E1C97">
        <w:rPr>
          <w:rFonts w:ascii="Times New Roman" w:hAnsi="Times New Roman" w:cs="Times New Roman"/>
          <w:sz w:val="28"/>
          <w:szCs w:val="28"/>
        </w:rPr>
        <w:t xml:space="preserve">и 3), в процентном отношении количество медалистов увеличилось в 12.8% до 16,7%. </w:t>
      </w:r>
    </w:p>
    <w:p w:rsidR="00045EBC" w:rsidRDefault="00045EBC" w:rsidP="00045EBC">
      <w:pPr>
        <w:rPr>
          <w:rFonts w:ascii="Times New Roman" w:eastAsia="Times New Roman" w:hAnsi="Times New Roman" w:cs="Times New Roman"/>
          <w:sz w:val="28"/>
          <w:szCs w:val="28"/>
          <w:lang w:eastAsia="ru-RU"/>
        </w:rPr>
      </w:pPr>
    </w:p>
    <w:p w:rsidR="00AF74D2" w:rsidRDefault="00AF74D2" w:rsidP="009E1C97">
      <w:pPr>
        <w:jc w:val="center"/>
        <w:rPr>
          <w:rFonts w:ascii="Times New Roman" w:hAnsi="Times New Roman" w:cs="Times New Roman"/>
          <w:b/>
          <w:sz w:val="30"/>
          <w:szCs w:val="30"/>
        </w:rPr>
      </w:pPr>
    </w:p>
    <w:p w:rsidR="00AF74D2" w:rsidRDefault="00AF74D2" w:rsidP="009E1C97">
      <w:pPr>
        <w:jc w:val="center"/>
        <w:rPr>
          <w:rFonts w:ascii="Times New Roman" w:hAnsi="Times New Roman" w:cs="Times New Roman"/>
          <w:b/>
          <w:sz w:val="30"/>
          <w:szCs w:val="30"/>
        </w:rPr>
      </w:pPr>
    </w:p>
    <w:p w:rsidR="00AF74D2" w:rsidRDefault="00AF74D2" w:rsidP="009E1C97">
      <w:pPr>
        <w:jc w:val="center"/>
        <w:rPr>
          <w:rFonts w:ascii="Times New Roman" w:hAnsi="Times New Roman" w:cs="Times New Roman"/>
          <w:b/>
          <w:sz w:val="30"/>
          <w:szCs w:val="30"/>
        </w:rPr>
      </w:pPr>
    </w:p>
    <w:p w:rsidR="00AF74D2" w:rsidRDefault="00AF74D2" w:rsidP="00AF74D2">
      <w:pPr>
        <w:rPr>
          <w:rFonts w:ascii="Times New Roman" w:hAnsi="Times New Roman" w:cs="Times New Roman"/>
          <w:b/>
          <w:sz w:val="30"/>
          <w:szCs w:val="30"/>
        </w:rPr>
      </w:pPr>
    </w:p>
    <w:p w:rsidR="00DF480E" w:rsidRPr="009E1C97" w:rsidRDefault="00DF480E" w:rsidP="009E1C97">
      <w:pPr>
        <w:jc w:val="center"/>
        <w:rPr>
          <w:rFonts w:ascii="Times New Roman" w:hAnsi="Times New Roman" w:cs="Times New Roman"/>
          <w:b/>
          <w:sz w:val="30"/>
          <w:szCs w:val="30"/>
        </w:rPr>
      </w:pPr>
      <w:r w:rsidRPr="000F5A40">
        <w:rPr>
          <w:b/>
          <w:bCs/>
          <w:noProof/>
          <w:sz w:val="30"/>
          <w:szCs w:val="30"/>
          <w:lang w:eastAsia="ru-RU"/>
        </w:rPr>
        <w:lastRenderedPageBreak/>
        <w:drawing>
          <wp:anchor distT="0" distB="0" distL="114300" distR="114300" simplePos="0" relativeHeight="251645440" behindDoc="1" locked="0" layoutInCell="1" allowOverlap="1" wp14:anchorId="7DABD5A4" wp14:editId="442FE27F">
            <wp:simplePos x="0" y="0"/>
            <wp:positionH relativeFrom="column">
              <wp:posOffset>-443865</wp:posOffset>
            </wp:positionH>
            <wp:positionV relativeFrom="paragraph">
              <wp:posOffset>-243840</wp:posOffset>
            </wp:positionV>
            <wp:extent cx="543560" cy="546212"/>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PR_1.jpg"/>
                    <pic:cNvPicPr/>
                  </pic:nvPicPr>
                  <pic:blipFill rotWithShape="1">
                    <a:blip r:embed="rId16" cstate="print">
                      <a:extLst>
                        <a:ext uri="{28A0092B-C50C-407E-A947-70E740481C1C}">
                          <a14:useLocalDpi xmlns:a14="http://schemas.microsoft.com/office/drawing/2010/main" val="0"/>
                        </a:ext>
                      </a:extLst>
                    </a:blip>
                    <a:srcRect l="17097" t="10967" r="16774" b="22580"/>
                    <a:stretch/>
                  </pic:blipFill>
                  <pic:spPr bwMode="auto">
                    <a:xfrm>
                      <a:off x="0" y="0"/>
                      <a:ext cx="543560" cy="5462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03A3" w:rsidRPr="000F5A40">
        <w:rPr>
          <w:rFonts w:ascii="Times New Roman" w:hAnsi="Times New Roman" w:cs="Times New Roman"/>
          <w:b/>
          <w:sz w:val="30"/>
          <w:szCs w:val="30"/>
        </w:rPr>
        <w:t>Оценка ключевых характеристик качества подготовки обучающихся</w:t>
      </w:r>
      <w:bookmarkEnd w:id="47"/>
      <w:r w:rsidR="001303A3" w:rsidRPr="000F5A40">
        <w:rPr>
          <w:rFonts w:ascii="Times New Roman" w:hAnsi="Times New Roman" w:cs="Times New Roman"/>
          <w:b/>
          <w:sz w:val="30"/>
          <w:szCs w:val="30"/>
        </w:rPr>
        <w:t xml:space="preserve"> по результатам ВПР в 202</w:t>
      </w:r>
      <w:r w:rsidR="006A5EF0">
        <w:rPr>
          <w:rFonts w:ascii="Times New Roman" w:hAnsi="Times New Roman" w:cs="Times New Roman"/>
          <w:b/>
          <w:sz w:val="30"/>
          <w:szCs w:val="30"/>
        </w:rPr>
        <w:t>5</w:t>
      </w:r>
      <w:r w:rsidR="009E1C97">
        <w:rPr>
          <w:rFonts w:ascii="Times New Roman" w:hAnsi="Times New Roman" w:cs="Times New Roman"/>
          <w:b/>
          <w:sz w:val="30"/>
          <w:szCs w:val="30"/>
        </w:rPr>
        <w:t xml:space="preserve"> году</w:t>
      </w:r>
    </w:p>
    <w:tbl>
      <w:tblPr>
        <w:tblStyle w:val="a3"/>
        <w:tblW w:w="4910" w:type="pct"/>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1281"/>
        <w:gridCol w:w="3749"/>
        <w:gridCol w:w="3603"/>
        <w:gridCol w:w="2802"/>
        <w:gridCol w:w="3393"/>
      </w:tblGrid>
      <w:tr w:rsidR="001303A3" w:rsidRPr="002C260D" w:rsidTr="009E1C97">
        <w:trPr>
          <w:jc w:val="center"/>
        </w:trPr>
        <w:tc>
          <w:tcPr>
            <w:tcW w:w="432" w:type="pct"/>
            <w:vAlign w:val="center"/>
          </w:tcPr>
          <w:p w:rsidR="001303A3" w:rsidRPr="009E1C97" w:rsidRDefault="001303A3" w:rsidP="001303A3">
            <w:pPr>
              <w:jc w:val="center"/>
              <w:rPr>
                <w:rFonts w:ascii="Times New Roman" w:hAnsi="Times New Roman" w:cs="Times New Roman"/>
                <w:color w:val="000000" w:themeColor="text1"/>
                <w:sz w:val="28"/>
                <w:szCs w:val="28"/>
              </w:rPr>
            </w:pPr>
            <w:r w:rsidRPr="009E1C97">
              <w:rPr>
                <w:rFonts w:ascii="Times New Roman" w:hAnsi="Times New Roman" w:cs="Times New Roman"/>
                <w:color w:val="000000" w:themeColor="text1"/>
                <w:sz w:val="28"/>
                <w:szCs w:val="28"/>
              </w:rPr>
              <w:t>Класс</w:t>
            </w:r>
          </w:p>
        </w:tc>
        <w:tc>
          <w:tcPr>
            <w:tcW w:w="1264" w:type="pct"/>
          </w:tcPr>
          <w:p w:rsidR="001303A3" w:rsidRPr="009E1C97" w:rsidRDefault="001303A3" w:rsidP="001303A3">
            <w:pPr>
              <w:jc w:val="center"/>
              <w:rPr>
                <w:rFonts w:ascii="Times New Roman" w:hAnsi="Times New Roman" w:cs="Times New Roman"/>
                <w:color w:val="000000" w:themeColor="text1"/>
                <w:sz w:val="28"/>
                <w:szCs w:val="28"/>
              </w:rPr>
            </w:pPr>
            <w:r w:rsidRPr="009E1C97">
              <w:rPr>
                <w:rFonts w:ascii="Times New Roman" w:hAnsi="Times New Roman" w:cs="Times New Roman"/>
                <w:color w:val="000000" w:themeColor="text1"/>
                <w:sz w:val="28"/>
                <w:szCs w:val="28"/>
              </w:rPr>
              <w:t xml:space="preserve">Доля обучающихся, преодолевших границу </w:t>
            </w:r>
            <w:r w:rsidRPr="009E1C97">
              <w:rPr>
                <w:rFonts w:ascii="Times New Roman" w:hAnsi="Times New Roman" w:cs="Times New Roman"/>
                <w:b/>
                <w:color w:val="000000" w:themeColor="text1"/>
                <w:sz w:val="28"/>
                <w:szCs w:val="28"/>
              </w:rPr>
              <w:t>низких</w:t>
            </w:r>
            <w:r w:rsidRPr="009E1C97">
              <w:rPr>
                <w:rFonts w:ascii="Times New Roman" w:hAnsi="Times New Roman" w:cs="Times New Roman"/>
                <w:color w:val="000000" w:themeColor="text1"/>
                <w:sz w:val="28"/>
                <w:szCs w:val="28"/>
              </w:rPr>
              <w:t xml:space="preserve"> результатов</w:t>
            </w:r>
          </w:p>
          <w:p w:rsidR="001303A3" w:rsidRPr="009E1C97" w:rsidRDefault="001303A3" w:rsidP="001303A3">
            <w:pPr>
              <w:jc w:val="center"/>
              <w:rPr>
                <w:rFonts w:ascii="Times New Roman" w:hAnsi="Times New Roman" w:cs="Times New Roman"/>
                <w:color w:val="000000" w:themeColor="text1"/>
                <w:sz w:val="28"/>
                <w:szCs w:val="28"/>
              </w:rPr>
            </w:pPr>
            <w:r w:rsidRPr="009E1C97">
              <w:rPr>
                <w:rFonts w:ascii="Times New Roman" w:hAnsi="Times New Roman" w:cs="Times New Roman"/>
                <w:b/>
                <w:color w:val="000000" w:themeColor="text1"/>
                <w:sz w:val="28"/>
                <w:szCs w:val="28"/>
              </w:rPr>
              <w:t>ВПР по русскому языку</w:t>
            </w:r>
            <w:r w:rsidRPr="009E1C97">
              <w:rPr>
                <w:rFonts w:ascii="Times New Roman" w:hAnsi="Times New Roman" w:cs="Times New Roman"/>
                <w:color w:val="000000" w:themeColor="text1"/>
                <w:sz w:val="28"/>
                <w:szCs w:val="28"/>
              </w:rPr>
              <w:t>, %</w:t>
            </w:r>
          </w:p>
        </w:tc>
        <w:tc>
          <w:tcPr>
            <w:tcW w:w="1215" w:type="pct"/>
          </w:tcPr>
          <w:p w:rsidR="001303A3" w:rsidRPr="009E1C97" w:rsidRDefault="001303A3" w:rsidP="001303A3">
            <w:pPr>
              <w:jc w:val="center"/>
              <w:rPr>
                <w:rFonts w:ascii="Times New Roman" w:hAnsi="Times New Roman" w:cs="Times New Roman"/>
                <w:color w:val="000000" w:themeColor="text1"/>
                <w:sz w:val="28"/>
                <w:szCs w:val="28"/>
              </w:rPr>
            </w:pPr>
            <w:bookmarkStart w:id="48" w:name="_Toc125621035"/>
            <w:r w:rsidRPr="009E1C97">
              <w:rPr>
                <w:rFonts w:ascii="Times New Roman" w:hAnsi="Times New Roman" w:cs="Times New Roman"/>
                <w:color w:val="000000" w:themeColor="text1"/>
                <w:sz w:val="28"/>
                <w:szCs w:val="28"/>
              </w:rPr>
              <w:t>Доля обучающихся</w:t>
            </w:r>
            <w:bookmarkStart w:id="49" w:name="_Toc125621036"/>
            <w:bookmarkEnd w:id="48"/>
            <w:r w:rsidRPr="009E1C97">
              <w:rPr>
                <w:rFonts w:ascii="Times New Roman" w:hAnsi="Times New Roman" w:cs="Times New Roman"/>
                <w:color w:val="000000" w:themeColor="text1"/>
                <w:sz w:val="28"/>
                <w:szCs w:val="28"/>
              </w:rPr>
              <w:t xml:space="preserve">, преодолевших границу </w:t>
            </w:r>
            <w:r w:rsidRPr="009E1C97">
              <w:rPr>
                <w:rFonts w:ascii="Times New Roman" w:hAnsi="Times New Roman" w:cs="Times New Roman"/>
                <w:b/>
                <w:color w:val="000000" w:themeColor="text1"/>
                <w:sz w:val="28"/>
                <w:szCs w:val="28"/>
              </w:rPr>
              <w:t>низких</w:t>
            </w:r>
            <w:r w:rsidRPr="009E1C97">
              <w:rPr>
                <w:rFonts w:ascii="Times New Roman" w:hAnsi="Times New Roman" w:cs="Times New Roman"/>
                <w:color w:val="000000" w:themeColor="text1"/>
                <w:sz w:val="28"/>
                <w:szCs w:val="28"/>
              </w:rPr>
              <w:t xml:space="preserve"> результатов</w:t>
            </w:r>
            <w:bookmarkEnd w:id="49"/>
          </w:p>
          <w:p w:rsidR="001303A3" w:rsidRPr="009E1C97" w:rsidRDefault="001303A3" w:rsidP="001303A3">
            <w:pPr>
              <w:jc w:val="center"/>
              <w:rPr>
                <w:rFonts w:ascii="Times New Roman" w:hAnsi="Times New Roman" w:cs="Times New Roman"/>
                <w:color w:val="000000" w:themeColor="text1"/>
                <w:sz w:val="28"/>
                <w:szCs w:val="28"/>
              </w:rPr>
            </w:pPr>
            <w:bookmarkStart w:id="50" w:name="_Toc125621037"/>
            <w:r w:rsidRPr="009E1C97">
              <w:rPr>
                <w:rFonts w:ascii="Times New Roman" w:hAnsi="Times New Roman" w:cs="Times New Roman"/>
                <w:b/>
                <w:color w:val="000000" w:themeColor="text1"/>
                <w:sz w:val="28"/>
                <w:szCs w:val="28"/>
              </w:rPr>
              <w:t>ВПР по математике</w:t>
            </w:r>
            <w:bookmarkEnd w:id="50"/>
            <w:r w:rsidRPr="009E1C97">
              <w:rPr>
                <w:rFonts w:ascii="Times New Roman" w:hAnsi="Times New Roman" w:cs="Times New Roman"/>
                <w:color w:val="000000" w:themeColor="text1"/>
                <w:sz w:val="28"/>
                <w:szCs w:val="28"/>
              </w:rPr>
              <w:t>, %</w:t>
            </w:r>
          </w:p>
        </w:tc>
        <w:tc>
          <w:tcPr>
            <w:tcW w:w="945" w:type="pct"/>
          </w:tcPr>
          <w:p w:rsidR="001303A3" w:rsidRPr="009E1C97" w:rsidRDefault="001303A3" w:rsidP="001303A3">
            <w:pPr>
              <w:jc w:val="center"/>
              <w:rPr>
                <w:rFonts w:ascii="Times New Roman" w:hAnsi="Times New Roman" w:cs="Times New Roman"/>
                <w:color w:val="000000" w:themeColor="text1"/>
                <w:sz w:val="28"/>
                <w:szCs w:val="28"/>
              </w:rPr>
            </w:pPr>
            <w:r w:rsidRPr="009E1C97">
              <w:rPr>
                <w:rFonts w:ascii="Times New Roman" w:hAnsi="Times New Roman" w:cs="Times New Roman"/>
                <w:color w:val="000000" w:themeColor="text1"/>
                <w:sz w:val="28"/>
                <w:szCs w:val="28"/>
              </w:rPr>
              <w:t xml:space="preserve">Доля обучающихся, преодолевших границу </w:t>
            </w:r>
            <w:r w:rsidRPr="009E1C97">
              <w:rPr>
                <w:rFonts w:ascii="Times New Roman" w:hAnsi="Times New Roman" w:cs="Times New Roman"/>
                <w:b/>
                <w:color w:val="000000" w:themeColor="text1"/>
                <w:sz w:val="28"/>
                <w:szCs w:val="28"/>
              </w:rPr>
              <w:t>высоких</w:t>
            </w:r>
            <w:r w:rsidRPr="009E1C97">
              <w:rPr>
                <w:rFonts w:ascii="Times New Roman" w:hAnsi="Times New Roman" w:cs="Times New Roman"/>
                <w:color w:val="000000" w:themeColor="text1"/>
                <w:sz w:val="28"/>
                <w:szCs w:val="28"/>
              </w:rPr>
              <w:t xml:space="preserve"> результатов</w:t>
            </w:r>
          </w:p>
          <w:p w:rsidR="001303A3" w:rsidRPr="009E1C97" w:rsidRDefault="001303A3" w:rsidP="001303A3">
            <w:pPr>
              <w:jc w:val="center"/>
              <w:rPr>
                <w:rFonts w:ascii="Times New Roman" w:hAnsi="Times New Roman" w:cs="Times New Roman"/>
                <w:color w:val="000000" w:themeColor="text1"/>
                <w:sz w:val="28"/>
                <w:szCs w:val="28"/>
              </w:rPr>
            </w:pPr>
            <w:r w:rsidRPr="009E1C97">
              <w:rPr>
                <w:rFonts w:ascii="Times New Roman" w:hAnsi="Times New Roman" w:cs="Times New Roman"/>
                <w:b/>
                <w:color w:val="000000" w:themeColor="text1"/>
                <w:sz w:val="28"/>
                <w:szCs w:val="28"/>
              </w:rPr>
              <w:t>ВПР по русскому языку</w:t>
            </w:r>
            <w:r w:rsidRPr="009E1C97">
              <w:rPr>
                <w:rFonts w:ascii="Times New Roman" w:hAnsi="Times New Roman" w:cs="Times New Roman"/>
                <w:color w:val="000000" w:themeColor="text1"/>
                <w:sz w:val="28"/>
                <w:szCs w:val="28"/>
              </w:rPr>
              <w:t>, %</w:t>
            </w:r>
          </w:p>
        </w:tc>
        <w:tc>
          <w:tcPr>
            <w:tcW w:w="1145" w:type="pct"/>
          </w:tcPr>
          <w:p w:rsidR="001303A3" w:rsidRPr="009E1C97" w:rsidRDefault="001303A3" w:rsidP="001303A3">
            <w:pPr>
              <w:jc w:val="center"/>
              <w:rPr>
                <w:rFonts w:ascii="Times New Roman" w:hAnsi="Times New Roman" w:cs="Times New Roman"/>
                <w:color w:val="000000" w:themeColor="text1"/>
                <w:sz w:val="28"/>
                <w:szCs w:val="28"/>
              </w:rPr>
            </w:pPr>
            <w:r w:rsidRPr="009E1C97">
              <w:rPr>
                <w:rFonts w:ascii="Times New Roman" w:hAnsi="Times New Roman" w:cs="Times New Roman"/>
                <w:color w:val="000000" w:themeColor="text1"/>
                <w:sz w:val="28"/>
                <w:szCs w:val="28"/>
              </w:rPr>
              <w:t xml:space="preserve">Доля обучающихся, преодолевших границу </w:t>
            </w:r>
            <w:r w:rsidRPr="009E1C97">
              <w:rPr>
                <w:rFonts w:ascii="Times New Roman" w:hAnsi="Times New Roman" w:cs="Times New Roman"/>
                <w:b/>
                <w:color w:val="000000" w:themeColor="text1"/>
                <w:sz w:val="28"/>
                <w:szCs w:val="28"/>
              </w:rPr>
              <w:t>высоких</w:t>
            </w:r>
            <w:r w:rsidRPr="009E1C97">
              <w:rPr>
                <w:rFonts w:ascii="Times New Roman" w:hAnsi="Times New Roman" w:cs="Times New Roman"/>
                <w:color w:val="000000" w:themeColor="text1"/>
                <w:sz w:val="28"/>
                <w:szCs w:val="28"/>
              </w:rPr>
              <w:t xml:space="preserve"> результатов</w:t>
            </w:r>
          </w:p>
          <w:p w:rsidR="001303A3" w:rsidRPr="009E1C97" w:rsidRDefault="001303A3" w:rsidP="001303A3">
            <w:pPr>
              <w:jc w:val="center"/>
              <w:rPr>
                <w:rFonts w:ascii="Times New Roman" w:hAnsi="Times New Roman" w:cs="Times New Roman"/>
                <w:color w:val="000000" w:themeColor="text1"/>
                <w:sz w:val="28"/>
                <w:szCs w:val="28"/>
              </w:rPr>
            </w:pPr>
            <w:r w:rsidRPr="009E1C97">
              <w:rPr>
                <w:rFonts w:ascii="Times New Roman" w:hAnsi="Times New Roman" w:cs="Times New Roman"/>
                <w:b/>
                <w:color w:val="000000" w:themeColor="text1"/>
                <w:sz w:val="28"/>
                <w:szCs w:val="28"/>
              </w:rPr>
              <w:t>ВПР по математике</w:t>
            </w:r>
            <w:r w:rsidRPr="009E1C97">
              <w:rPr>
                <w:rFonts w:ascii="Times New Roman" w:hAnsi="Times New Roman" w:cs="Times New Roman"/>
                <w:color w:val="000000" w:themeColor="text1"/>
                <w:sz w:val="28"/>
                <w:szCs w:val="28"/>
              </w:rPr>
              <w:t>, %</w:t>
            </w:r>
          </w:p>
        </w:tc>
      </w:tr>
      <w:tr w:rsidR="00C93BB6" w:rsidRPr="00045EBC" w:rsidTr="009E1C97">
        <w:trPr>
          <w:jc w:val="center"/>
        </w:trPr>
        <w:tc>
          <w:tcPr>
            <w:tcW w:w="432" w:type="pct"/>
            <w:shd w:val="clear" w:color="auto" w:fill="D9D9D9" w:themeFill="background1" w:themeFillShade="D9"/>
          </w:tcPr>
          <w:p w:rsidR="00C93BB6" w:rsidRPr="009E1C97" w:rsidRDefault="00C93BB6" w:rsidP="00C93BB6">
            <w:pPr>
              <w:rPr>
                <w:rFonts w:ascii="Times New Roman" w:hAnsi="Times New Roman" w:cs="Times New Roman"/>
                <w:color w:val="000000" w:themeColor="text1"/>
                <w:sz w:val="28"/>
                <w:szCs w:val="28"/>
              </w:rPr>
            </w:pPr>
            <w:r w:rsidRPr="009E1C97">
              <w:rPr>
                <w:rFonts w:ascii="Times New Roman" w:hAnsi="Times New Roman" w:cs="Times New Roman"/>
                <w:color w:val="000000" w:themeColor="text1"/>
                <w:sz w:val="28"/>
                <w:szCs w:val="28"/>
              </w:rPr>
              <w:t>4 класс</w:t>
            </w:r>
          </w:p>
        </w:tc>
        <w:tc>
          <w:tcPr>
            <w:tcW w:w="1264" w:type="pct"/>
            <w:shd w:val="clear" w:color="auto" w:fill="D9D9D9" w:themeFill="background1" w:themeFillShade="D9"/>
            <w:vAlign w:val="center"/>
          </w:tcPr>
          <w:p w:rsidR="00C93BB6" w:rsidRPr="009E1C97" w:rsidRDefault="003B2F55" w:rsidP="00C93BB6">
            <w:pPr>
              <w:jc w:val="center"/>
              <w:rPr>
                <w:rFonts w:ascii="Times New Roman" w:hAnsi="Times New Roman" w:cs="Times New Roman"/>
                <w:color w:val="000000" w:themeColor="text1"/>
                <w:sz w:val="28"/>
                <w:szCs w:val="28"/>
              </w:rPr>
            </w:pPr>
            <w:r w:rsidRPr="009E1C97">
              <w:rPr>
                <w:rFonts w:ascii="Times New Roman" w:hAnsi="Times New Roman" w:cs="Times New Roman"/>
                <w:color w:val="000000" w:themeColor="text1"/>
                <w:sz w:val="28"/>
                <w:szCs w:val="28"/>
              </w:rPr>
              <w:t>100</w:t>
            </w:r>
            <w:r w:rsidR="00C93BB6" w:rsidRPr="009E1C97">
              <w:rPr>
                <w:rFonts w:ascii="Times New Roman" w:hAnsi="Times New Roman" w:cs="Times New Roman"/>
                <w:color w:val="000000" w:themeColor="text1"/>
                <w:sz w:val="28"/>
                <w:szCs w:val="28"/>
              </w:rPr>
              <w:t>%</w:t>
            </w:r>
          </w:p>
        </w:tc>
        <w:tc>
          <w:tcPr>
            <w:tcW w:w="1215" w:type="pct"/>
            <w:shd w:val="clear" w:color="auto" w:fill="D9D9D9" w:themeFill="background1" w:themeFillShade="D9"/>
            <w:vAlign w:val="center"/>
          </w:tcPr>
          <w:p w:rsidR="00C93BB6" w:rsidRPr="009E1C97" w:rsidRDefault="00C93BB6" w:rsidP="00C93BB6">
            <w:pPr>
              <w:jc w:val="center"/>
              <w:rPr>
                <w:rFonts w:ascii="Times New Roman" w:hAnsi="Times New Roman" w:cs="Times New Roman"/>
                <w:color w:val="000000" w:themeColor="text1"/>
                <w:sz w:val="28"/>
                <w:szCs w:val="28"/>
              </w:rPr>
            </w:pPr>
            <w:r w:rsidRPr="009E1C97">
              <w:rPr>
                <w:rFonts w:ascii="Times New Roman" w:hAnsi="Times New Roman" w:cs="Times New Roman"/>
                <w:color w:val="000000" w:themeColor="text1"/>
                <w:sz w:val="28"/>
                <w:szCs w:val="28"/>
              </w:rPr>
              <w:t>100%</w:t>
            </w:r>
          </w:p>
        </w:tc>
        <w:tc>
          <w:tcPr>
            <w:tcW w:w="945" w:type="pct"/>
            <w:shd w:val="clear" w:color="auto" w:fill="D9D9D9" w:themeFill="background1" w:themeFillShade="D9"/>
          </w:tcPr>
          <w:p w:rsidR="00C93BB6" w:rsidRPr="009E1C97" w:rsidRDefault="003B2F55" w:rsidP="00C93BB6">
            <w:pPr>
              <w:jc w:val="center"/>
              <w:rPr>
                <w:rFonts w:ascii="Times New Roman" w:hAnsi="Times New Roman" w:cs="Times New Roman"/>
                <w:color w:val="000000" w:themeColor="text1"/>
                <w:sz w:val="28"/>
                <w:szCs w:val="28"/>
              </w:rPr>
            </w:pPr>
            <w:r w:rsidRPr="009E1C97">
              <w:rPr>
                <w:rFonts w:ascii="Times New Roman" w:hAnsi="Times New Roman" w:cs="Times New Roman"/>
                <w:color w:val="000000" w:themeColor="text1"/>
                <w:sz w:val="28"/>
                <w:szCs w:val="28"/>
              </w:rPr>
              <w:t>26</w:t>
            </w:r>
            <w:r w:rsidR="00C93BB6" w:rsidRPr="009E1C97">
              <w:rPr>
                <w:rFonts w:ascii="Times New Roman" w:hAnsi="Times New Roman" w:cs="Times New Roman"/>
                <w:color w:val="000000" w:themeColor="text1"/>
                <w:sz w:val="28"/>
                <w:szCs w:val="28"/>
              </w:rPr>
              <w:t>%</w:t>
            </w:r>
          </w:p>
        </w:tc>
        <w:tc>
          <w:tcPr>
            <w:tcW w:w="1145" w:type="pct"/>
            <w:shd w:val="clear" w:color="auto" w:fill="D9D9D9" w:themeFill="background1" w:themeFillShade="D9"/>
          </w:tcPr>
          <w:p w:rsidR="00C93BB6" w:rsidRPr="009E1C97" w:rsidRDefault="003B2F55" w:rsidP="00C93BB6">
            <w:pPr>
              <w:jc w:val="center"/>
              <w:rPr>
                <w:rFonts w:ascii="Times New Roman" w:hAnsi="Times New Roman" w:cs="Times New Roman"/>
                <w:color w:val="000000" w:themeColor="text1"/>
                <w:sz w:val="28"/>
                <w:szCs w:val="28"/>
              </w:rPr>
            </w:pPr>
            <w:r w:rsidRPr="009E1C97">
              <w:rPr>
                <w:rFonts w:ascii="Times New Roman" w:hAnsi="Times New Roman" w:cs="Times New Roman"/>
                <w:color w:val="000000" w:themeColor="text1"/>
                <w:sz w:val="28"/>
                <w:szCs w:val="28"/>
              </w:rPr>
              <w:t>59</w:t>
            </w:r>
            <w:r w:rsidR="00C93BB6" w:rsidRPr="009E1C97">
              <w:rPr>
                <w:rFonts w:ascii="Times New Roman" w:hAnsi="Times New Roman" w:cs="Times New Roman"/>
                <w:color w:val="000000" w:themeColor="text1"/>
                <w:sz w:val="28"/>
                <w:szCs w:val="28"/>
              </w:rPr>
              <w:t>%</w:t>
            </w:r>
          </w:p>
        </w:tc>
      </w:tr>
      <w:tr w:rsidR="001303A3" w:rsidRPr="00045EBC" w:rsidTr="009E1C97">
        <w:trPr>
          <w:jc w:val="center"/>
        </w:trPr>
        <w:tc>
          <w:tcPr>
            <w:tcW w:w="432" w:type="pct"/>
          </w:tcPr>
          <w:p w:rsidR="001303A3" w:rsidRPr="009E1C97" w:rsidRDefault="001303A3" w:rsidP="005613E2">
            <w:pPr>
              <w:rPr>
                <w:rFonts w:ascii="Times New Roman" w:hAnsi="Times New Roman" w:cs="Times New Roman"/>
                <w:color w:val="000000" w:themeColor="text1"/>
                <w:sz w:val="28"/>
                <w:szCs w:val="28"/>
              </w:rPr>
            </w:pPr>
            <w:r w:rsidRPr="009E1C97">
              <w:rPr>
                <w:rFonts w:ascii="Times New Roman" w:hAnsi="Times New Roman" w:cs="Times New Roman"/>
                <w:color w:val="000000" w:themeColor="text1"/>
                <w:sz w:val="28"/>
                <w:szCs w:val="28"/>
              </w:rPr>
              <w:t>5 класс</w:t>
            </w:r>
          </w:p>
        </w:tc>
        <w:tc>
          <w:tcPr>
            <w:tcW w:w="1264" w:type="pct"/>
            <w:vAlign w:val="center"/>
          </w:tcPr>
          <w:p w:rsidR="001303A3" w:rsidRPr="009E1C97" w:rsidRDefault="003B2F55" w:rsidP="001303A3">
            <w:pPr>
              <w:jc w:val="center"/>
              <w:rPr>
                <w:rFonts w:ascii="Times New Roman" w:hAnsi="Times New Roman" w:cs="Times New Roman"/>
                <w:color w:val="000000" w:themeColor="text1"/>
                <w:sz w:val="28"/>
                <w:szCs w:val="28"/>
              </w:rPr>
            </w:pPr>
            <w:r w:rsidRPr="009E1C97">
              <w:rPr>
                <w:rFonts w:ascii="Times New Roman" w:hAnsi="Times New Roman" w:cs="Times New Roman"/>
                <w:color w:val="000000" w:themeColor="text1"/>
                <w:sz w:val="28"/>
                <w:szCs w:val="28"/>
              </w:rPr>
              <w:t>93%</w:t>
            </w:r>
          </w:p>
        </w:tc>
        <w:tc>
          <w:tcPr>
            <w:tcW w:w="1215" w:type="pct"/>
            <w:vAlign w:val="center"/>
          </w:tcPr>
          <w:p w:rsidR="001303A3" w:rsidRPr="009E1C97" w:rsidRDefault="003B2F55" w:rsidP="001303A3">
            <w:pPr>
              <w:jc w:val="center"/>
              <w:rPr>
                <w:rFonts w:ascii="Times New Roman" w:hAnsi="Times New Roman" w:cs="Times New Roman"/>
                <w:color w:val="000000" w:themeColor="text1"/>
                <w:sz w:val="28"/>
                <w:szCs w:val="28"/>
              </w:rPr>
            </w:pPr>
            <w:r w:rsidRPr="009E1C97">
              <w:rPr>
                <w:rFonts w:ascii="Times New Roman" w:hAnsi="Times New Roman" w:cs="Times New Roman"/>
                <w:color w:val="000000" w:themeColor="text1"/>
                <w:sz w:val="28"/>
                <w:szCs w:val="28"/>
              </w:rPr>
              <w:t>97%</w:t>
            </w:r>
          </w:p>
        </w:tc>
        <w:tc>
          <w:tcPr>
            <w:tcW w:w="945" w:type="pct"/>
          </w:tcPr>
          <w:p w:rsidR="001303A3" w:rsidRPr="009E1C97" w:rsidRDefault="003B2F55" w:rsidP="001303A3">
            <w:pPr>
              <w:jc w:val="center"/>
              <w:rPr>
                <w:rFonts w:ascii="Times New Roman" w:hAnsi="Times New Roman" w:cs="Times New Roman"/>
                <w:color w:val="000000" w:themeColor="text1"/>
                <w:sz w:val="28"/>
                <w:szCs w:val="28"/>
              </w:rPr>
            </w:pPr>
            <w:r w:rsidRPr="009E1C97">
              <w:rPr>
                <w:rFonts w:ascii="Times New Roman" w:hAnsi="Times New Roman" w:cs="Times New Roman"/>
                <w:color w:val="000000" w:themeColor="text1"/>
                <w:sz w:val="28"/>
                <w:szCs w:val="28"/>
              </w:rPr>
              <w:t>12%</w:t>
            </w:r>
          </w:p>
        </w:tc>
        <w:tc>
          <w:tcPr>
            <w:tcW w:w="1145" w:type="pct"/>
          </w:tcPr>
          <w:p w:rsidR="001303A3" w:rsidRPr="009E1C97" w:rsidRDefault="003B2F55" w:rsidP="001303A3">
            <w:pPr>
              <w:jc w:val="center"/>
              <w:rPr>
                <w:rFonts w:ascii="Times New Roman" w:hAnsi="Times New Roman" w:cs="Times New Roman"/>
                <w:color w:val="000000" w:themeColor="text1"/>
                <w:sz w:val="28"/>
                <w:szCs w:val="28"/>
              </w:rPr>
            </w:pPr>
            <w:r w:rsidRPr="009E1C97">
              <w:rPr>
                <w:rFonts w:ascii="Times New Roman" w:hAnsi="Times New Roman" w:cs="Times New Roman"/>
                <w:color w:val="000000" w:themeColor="text1"/>
                <w:sz w:val="28"/>
                <w:szCs w:val="28"/>
              </w:rPr>
              <w:t>29%</w:t>
            </w:r>
          </w:p>
        </w:tc>
      </w:tr>
      <w:tr w:rsidR="001303A3" w:rsidRPr="00045EBC" w:rsidTr="009E1C97">
        <w:trPr>
          <w:jc w:val="center"/>
        </w:trPr>
        <w:tc>
          <w:tcPr>
            <w:tcW w:w="432" w:type="pct"/>
            <w:shd w:val="clear" w:color="auto" w:fill="D9D9D9" w:themeFill="background1" w:themeFillShade="D9"/>
          </w:tcPr>
          <w:p w:rsidR="001303A3" w:rsidRPr="009E1C97" w:rsidRDefault="001303A3" w:rsidP="005613E2">
            <w:pPr>
              <w:rPr>
                <w:rFonts w:ascii="Times New Roman" w:hAnsi="Times New Roman" w:cs="Times New Roman"/>
                <w:color w:val="000000" w:themeColor="text1"/>
                <w:sz w:val="28"/>
                <w:szCs w:val="28"/>
              </w:rPr>
            </w:pPr>
            <w:r w:rsidRPr="009E1C97">
              <w:rPr>
                <w:rFonts w:ascii="Times New Roman" w:hAnsi="Times New Roman" w:cs="Times New Roman"/>
                <w:color w:val="000000" w:themeColor="text1"/>
                <w:sz w:val="28"/>
                <w:szCs w:val="28"/>
              </w:rPr>
              <w:t>6 класс</w:t>
            </w:r>
          </w:p>
        </w:tc>
        <w:tc>
          <w:tcPr>
            <w:tcW w:w="1264" w:type="pct"/>
            <w:shd w:val="clear" w:color="auto" w:fill="D9D9D9" w:themeFill="background1" w:themeFillShade="D9"/>
            <w:vAlign w:val="center"/>
          </w:tcPr>
          <w:p w:rsidR="001303A3" w:rsidRPr="009E1C97" w:rsidRDefault="003B2F55" w:rsidP="001303A3">
            <w:pPr>
              <w:jc w:val="center"/>
              <w:rPr>
                <w:rFonts w:ascii="Times New Roman" w:hAnsi="Times New Roman" w:cs="Times New Roman"/>
                <w:color w:val="000000" w:themeColor="text1"/>
                <w:sz w:val="28"/>
                <w:szCs w:val="28"/>
              </w:rPr>
            </w:pPr>
            <w:r w:rsidRPr="009E1C97">
              <w:rPr>
                <w:rFonts w:ascii="Times New Roman" w:hAnsi="Times New Roman" w:cs="Times New Roman"/>
                <w:color w:val="000000" w:themeColor="text1"/>
                <w:sz w:val="28"/>
                <w:szCs w:val="28"/>
              </w:rPr>
              <w:t>94%</w:t>
            </w:r>
          </w:p>
        </w:tc>
        <w:tc>
          <w:tcPr>
            <w:tcW w:w="1215" w:type="pct"/>
            <w:shd w:val="clear" w:color="auto" w:fill="D9D9D9" w:themeFill="background1" w:themeFillShade="D9"/>
            <w:vAlign w:val="center"/>
          </w:tcPr>
          <w:p w:rsidR="001303A3" w:rsidRPr="009E1C97" w:rsidRDefault="003B2F55" w:rsidP="001303A3">
            <w:pPr>
              <w:jc w:val="center"/>
              <w:rPr>
                <w:rFonts w:ascii="Times New Roman" w:hAnsi="Times New Roman" w:cs="Times New Roman"/>
                <w:color w:val="000000" w:themeColor="text1"/>
                <w:sz w:val="28"/>
                <w:szCs w:val="28"/>
              </w:rPr>
            </w:pPr>
            <w:r w:rsidRPr="009E1C97">
              <w:rPr>
                <w:rFonts w:ascii="Times New Roman" w:hAnsi="Times New Roman" w:cs="Times New Roman"/>
                <w:color w:val="000000" w:themeColor="text1"/>
                <w:sz w:val="28"/>
                <w:szCs w:val="28"/>
              </w:rPr>
              <w:t>93%</w:t>
            </w:r>
          </w:p>
        </w:tc>
        <w:tc>
          <w:tcPr>
            <w:tcW w:w="945" w:type="pct"/>
            <w:shd w:val="clear" w:color="auto" w:fill="D9D9D9" w:themeFill="background1" w:themeFillShade="D9"/>
          </w:tcPr>
          <w:p w:rsidR="001303A3" w:rsidRPr="009E1C97" w:rsidRDefault="003B2F55" w:rsidP="001303A3">
            <w:pPr>
              <w:jc w:val="center"/>
              <w:rPr>
                <w:rFonts w:ascii="Times New Roman" w:hAnsi="Times New Roman" w:cs="Times New Roman"/>
                <w:color w:val="000000" w:themeColor="text1"/>
                <w:sz w:val="28"/>
                <w:szCs w:val="28"/>
              </w:rPr>
            </w:pPr>
            <w:r w:rsidRPr="009E1C97">
              <w:rPr>
                <w:rFonts w:ascii="Times New Roman" w:hAnsi="Times New Roman" w:cs="Times New Roman"/>
                <w:color w:val="000000" w:themeColor="text1"/>
                <w:sz w:val="28"/>
                <w:szCs w:val="28"/>
              </w:rPr>
              <w:t>23%</w:t>
            </w:r>
          </w:p>
        </w:tc>
        <w:tc>
          <w:tcPr>
            <w:tcW w:w="1145" w:type="pct"/>
            <w:shd w:val="clear" w:color="auto" w:fill="D9D9D9" w:themeFill="background1" w:themeFillShade="D9"/>
          </w:tcPr>
          <w:p w:rsidR="001303A3" w:rsidRPr="009E1C97" w:rsidRDefault="003B2F55" w:rsidP="001303A3">
            <w:pPr>
              <w:jc w:val="center"/>
              <w:rPr>
                <w:rFonts w:ascii="Times New Roman" w:hAnsi="Times New Roman" w:cs="Times New Roman"/>
                <w:color w:val="000000" w:themeColor="text1"/>
                <w:sz w:val="28"/>
                <w:szCs w:val="28"/>
              </w:rPr>
            </w:pPr>
            <w:r w:rsidRPr="009E1C97">
              <w:rPr>
                <w:rFonts w:ascii="Times New Roman" w:hAnsi="Times New Roman" w:cs="Times New Roman"/>
                <w:color w:val="000000" w:themeColor="text1"/>
                <w:sz w:val="28"/>
                <w:szCs w:val="28"/>
              </w:rPr>
              <w:t>21%</w:t>
            </w:r>
          </w:p>
        </w:tc>
      </w:tr>
      <w:tr w:rsidR="001303A3" w:rsidRPr="00045EBC" w:rsidTr="009E1C97">
        <w:trPr>
          <w:jc w:val="center"/>
        </w:trPr>
        <w:tc>
          <w:tcPr>
            <w:tcW w:w="432" w:type="pct"/>
          </w:tcPr>
          <w:p w:rsidR="001303A3" w:rsidRPr="009E1C97" w:rsidRDefault="001303A3" w:rsidP="005613E2">
            <w:pPr>
              <w:rPr>
                <w:rFonts w:ascii="Times New Roman" w:hAnsi="Times New Roman" w:cs="Times New Roman"/>
                <w:color w:val="000000" w:themeColor="text1"/>
                <w:sz w:val="28"/>
                <w:szCs w:val="28"/>
              </w:rPr>
            </w:pPr>
            <w:r w:rsidRPr="009E1C97">
              <w:rPr>
                <w:rFonts w:ascii="Times New Roman" w:hAnsi="Times New Roman" w:cs="Times New Roman"/>
                <w:color w:val="000000" w:themeColor="text1"/>
                <w:sz w:val="28"/>
                <w:szCs w:val="28"/>
              </w:rPr>
              <w:t>7 класс</w:t>
            </w:r>
          </w:p>
        </w:tc>
        <w:tc>
          <w:tcPr>
            <w:tcW w:w="1264" w:type="pct"/>
            <w:vAlign w:val="center"/>
          </w:tcPr>
          <w:p w:rsidR="001303A3" w:rsidRPr="009E1C97" w:rsidRDefault="003B2F55" w:rsidP="001303A3">
            <w:pPr>
              <w:jc w:val="center"/>
              <w:rPr>
                <w:rFonts w:ascii="Times New Roman" w:hAnsi="Times New Roman" w:cs="Times New Roman"/>
                <w:color w:val="000000" w:themeColor="text1"/>
                <w:sz w:val="28"/>
                <w:szCs w:val="28"/>
              </w:rPr>
            </w:pPr>
            <w:r w:rsidRPr="009E1C97">
              <w:rPr>
                <w:rFonts w:ascii="Times New Roman" w:hAnsi="Times New Roman" w:cs="Times New Roman"/>
                <w:color w:val="000000" w:themeColor="text1"/>
                <w:sz w:val="28"/>
                <w:szCs w:val="28"/>
              </w:rPr>
              <w:t>84%</w:t>
            </w:r>
          </w:p>
        </w:tc>
        <w:tc>
          <w:tcPr>
            <w:tcW w:w="1215" w:type="pct"/>
            <w:vAlign w:val="center"/>
          </w:tcPr>
          <w:p w:rsidR="001303A3" w:rsidRPr="009E1C97" w:rsidRDefault="003B2F55" w:rsidP="001303A3">
            <w:pPr>
              <w:jc w:val="center"/>
              <w:rPr>
                <w:rFonts w:ascii="Times New Roman" w:hAnsi="Times New Roman" w:cs="Times New Roman"/>
                <w:color w:val="000000" w:themeColor="text1"/>
                <w:sz w:val="28"/>
                <w:szCs w:val="28"/>
              </w:rPr>
            </w:pPr>
            <w:r w:rsidRPr="009E1C97">
              <w:rPr>
                <w:rFonts w:ascii="Times New Roman" w:hAnsi="Times New Roman" w:cs="Times New Roman"/>
                <w:color w:val="000000" w:themeColor="text1"/>
                <w:sz w:val="28"/>
                <w:szCs w:val="28"/>
              </w:rPr>
              <w:t xml:space="preserve">92% </w:t>
            </w:r>
            <w:r w:rsidR="00E42CE6" w:rsidRPr="009E1C97">
              <w:rPr>
                <w:rFonts w:ascii="Times New Roman" w:hAnsi="Times New Roman" w:cs="Times New Roman"/>
                <w:color w:val="000000" w:themeColor="text1"/>
                <w:sz w:val="28"/>
                <w:szCs w:val="28"/>
              </w:rPr>
              <w:t>(база)/</w:t>
            </w:r>
            <w:r w:rsidRPr="009E1C97">
              <w:rPr>
                <w:rFonts w:ascii="Times New Roman" w:hAnsi="Times New Roman" w:cs="Times New Roman"/>
                <w:color w:val="000000" w:themeColor="text1"/>
                <w:sz w:val="28"/>
                <w:szCs w:val="28"/>
              </w:rPr>
              <w:t>94%</w:t>
            </w:r>
            <w:r w:rsidR="00E42CE6" w:rsidRPr="009E1C97">
              <w:rPr>
                <w:rFonts w:ascii="Times New Roman" w:hAnsi="Times New Roman" w:cs="Times New Roman"/>
                <w:color w:val="000000" w:themeColor="text1"/>
                <w:sz w:val="28"/>
                <w:szCs w:val="28"/>
              </w:rPr>
              <w:t>(профиль)</w:t>
            </w:r>
          </w:p>
        </w:tc>
        <w:tc>
          <w:tcPr>
            <w:tcW w:w="945" w:type="pct"/>
          </w:tcPr>
          <w:p w:rsidR="001303A3" w:rsidRPr="009E1C97" w:rsidRDefault="003B2F55" w:rsidP="001303A3">
            <w:pPr>
              <w:jc w:val="center"/>
              <w:rPr>
                <w:rFonts w:ascii="Times New Roman" w:hAnsi="Times New Roman" w:cs="Times New Roman"/>
                <w:color w:val="000000" w:themeColor="text1"/>
                <w:sz w:val="28"/>
                <w:szCs w:val="28"/>
              </w:rPr>
            </w:pPr>
            <w:r w:rsidRPr="009E1C97">
              <w:rPr>
                <w:rFonts w:ascii="Times New Roman" w:hAnsi="Times New Roman" w:cs="Times New Roman"/>
                <w:color w:val="000000" w:themeColor="text1"/>
                <w:sz w:val="28"/>
                <w:szCs w:val="28"/>
              </w:rPr>
              <w:t>31%</w:t>
            </w:r>
          </w:p>
        </w:tc>
        <w:tc>
          <w:tcPr>
            <w:tcW w:w="1145" w:type="pct"/>
          </w:tcPr>
          <w:p w:rsidR="001303A3" w:rsidRPr="009E1C97" w:rsidRDefault="003B2F55" w:rsidP="001303A3">
            <w:pPr>
              <w:jc w:val="center"/>
              <w:rPr>
                <w:rFonts w:ascii="Times New Roman" w:hAnsi="Times New Roman" w:cs="Times New Roman"/>
                <w:color w:val="000000" w:themeColor="text1"/>
                <w:sz w:val="28"/>
                <w:szCs w:val="28"/>
              </w:rPr>
            </w:pPr>
            <w:r w:rsidRPr="009E1C97">
              <w:rPr>
                <w:rFonts w:ascii="Times New Roman" w:hAnsi="Times New Roman" w:cs="Times New Roman"/>
                <w:color w:val="000000" w:themeColor="text1"/>
                <w:sz w:val="28"/>
                <w:szCs w:val="28"/>
              </w:rPr>
              <w:t>6%(база)/26%</w:t>
            </w:r>
            <w:r w:rsidR="00E42CE6" w:rsidRPr="009E1C97">
              <w:rPr>
                <w:rFonts w:ascii="Times New Roman" w:hAnsi="Times New Roman" w:cs="Times New Roman"/>
                <w:color w:val="000000" w:themeColor="text1"/>
                <w:sz w:val="28"/>
                <w:szCs w:val="28"/>
              </w:rPr>
              <w:t>(профиль)</w:t>
            </w:r>
          </w:p>
        </w:tc>
      </w:tr>
      <w:tr w:rsidR="001303A3" w:rsidRPr="00045EBC" w:rsidTr="009E1C97">
        <w:trPr>
          <w:jc w:val="center"/>
        </w:trPr>
        <w:tc>
          <w:tcPr>
            <w:tcW w:w="432" w:type="pct"/>
            <w:shd w:val="clear" w:color="auto" w:fill="D9D9D9" w:themeFill="background1" w:themeFillShade="D9"/>
          </w:tcPr>
          <w:p w:rsidR="001303A3" w:rsidRPr="009E1C97" w:rsidRDefault="001303A3" w:rsidP="005613E2">
            <w:pPr>
              <w:rPr>
                <w:rFonts w:ascii="Times New Roman" w:hAnsi="Times New Roman" w:cs="Times New Roman"/>
                <w:color w:val="000000" w:themeColor="text1"/>
                <w:sz w:val="28"/>
                <w:szCs w:val="28"/>
              </w:rPr>
            </w:pPr>
            <w:r w:rsidRPr="009E1C97">
              <w:rPr>
                <w:rFonts w:ascii="Times New Roman" w:hAnsi="Times New Roman" w:cs="Times New Roman"/>
                <w:color w:val="000000" w:themeColor="text1"/>
                <w:sz w:val="28"/>
                <w:szCs w:val="28"/>
              </w:rPr>
              <w:t>8 класс</w:t>
            </w:r>
          </w:p>
        </w:tc>
        <w:tc>
          <w:tcPr>
            <w:tcW w:w="1264" w:type="pct"/>
            <w:shd w:val="clear" w:color="auto" w:fill="D9D9D9" w:themeFill="background1" w:themeFillShade="D9"/>
            <w:vAlign w:val="center"/>
          </w:tcPr>
          <w:p w:rsidR="001303A3" w:rsidRPr="009E1C97" w:rsidRDefault="003B2F55" w:rsidP="001303A3">
            <w:pPr>
              <w:jc w:val="center"/>
              <w:rPr>
                <w:rFonts w:ascii="Times New Roman" w:hAnsi="Times New Roman" w:cs="Times New Roman"/>
                <w:color w:val="000000" w:themeColor="text1"/>
                <w:sz w:val="28"/>
                <w:szCs w:val="28"/>
              </w:rPr>
            </w:pPr>
            <w:r w:rsidRPr="009E1C97">
              <w:rPr>
                <w:rFonts w:ascii="Times New Roman" w:hAnsi="Times New Roman" w:cs="Times New Roman"/>
                <w:color w:val="000000" w:themeColor="text1"/>
                <w:sz w:val="28"/>
                <w:szCs w:val="28"/>
              </w:rPr>
              <w:t>85%</w:t>
            </w:r>
          </w:p>
        </w:tc>
        <w:tc>
          <w:tcPr>
            <w:tcW w:w="1215" w:type="pct"/>
            <w:shd w:val="clear" w:color="auto" w:fill="D9D9D9" w:themeFill="background1" w:themeFillShade="D9"/>
            <w:vAlign w:val="center"/>
          </w:tcPr>
          <w:p w:rsidR="001303A3" w:rsidRPr="009E1C97" w:rsidRDefault="003B2F55" w:rsidP="001303A3">
            <w:pPr>
              <w:jc w:val="center"/>
              <w:rPr>
                <w:rFonts w:ascii="Times New Roman" w:hAnsi="Times New Roman" w:cs="Times New Roman"/>
                <w:color w:val="000000" w:themeColor="text1"/>
                <w:sz w:val="28"/>
                <w:szCs w:val="28"/>
              </w:rPr>
            </w:pPr>
            <w:r w:rsidRPr="009E1C97">
              <w:rPr>
                <w:rFonts w:ascii="Times New Roman" w:hAnsi="Times New Roman" w:cs="Times New Roman"/>
                <w:color w:val="000000" w:themeColor="text1"/>
                <w:sz w:val="28"/>
                <w:szCs w:val="28"/>
              </w:rPr>
              <w:t>94%</w:t>
            </w:r>
            <w:r w:rsidR="00E42CE6" w:rsidRPr="009E1C97">
              <w:rPr>
                <w:rFonts w:ascii="Times New Roman" w:hAnsi="Times New Roman" w:cs="Times New Roman"/>
                <w:color w:val="000000" w:themeColor="text1"/>
                <w:sz w:val="28"/>
                <w:szCs w:val="28"/>
              </w:rPr>
              <w:t xml:space="preserve"> (база)/</w:t>
            </w:r>
            <w:r w:rsidRPr="009E1C97">
              <w:rPr>
                <w:rFonts w:ascii="Times New Roman" w:hAnsi="Times New Roman" w:cs="Times New Roman"/>
                <w:color w:val="000000" w:themeColor="text1"/>
                <w:sz w:val="28"/>
                <w:szCs w:val="28"/>
              </w:rPr>
              <w:t>100%</w:t>
            </w:r>
            <w:r w:rsidR="000A72EE" w:rsidRPr="009E1C97">
              <w:rPr>
                <w:rFonts w:ascii="Times New Roman" w:hAnsi="Times New Roman" w:cs="Times New Roman"/>
                <w:color w:val="000000" w:themeColor="text1"/>
                <w:sz w:val="28"/>
                <w:szCs w:val="28"/>
              </w:rPr>
              <w:t xml:space="preserve"> (профиль)</w:t>
            </w:r>
          </w:p>
        </w:tc>
        <w:tc>
          <w:tcPr>
            <w:tcW w:w="945" w:type="pct"/>
            <w:shd w:val="clear" w:color="auto" w:fill="D9D9D9" w:themeFill="background1" w:themeFillShade="D9"/>
          </w:tcPr>
          <w:p w:rsidR="001303A3" w:rsidRPr="009E1C97" w:rsidRDefault="003B2F55" w:rsidP="001303A3">
            <w:pPr>
              <w:jc w:val="center"/>
              <w:rPr>
                <w:rFonts w:ascii="Times New Roman" w:hAnsi="Times New Roman" w:cs="Times New Roman"/>
                <w:color w:val="000000" w:themeColor="text1"/>
                <w:sz w:val="28"/>
                <w:szCs w:val="28"/>
              </w:rPr>
            </w:pPr>
            <w:r w:rsidRPr="009E1C97">
              <w:rPr>
                <w:rFonts w:ascii="Times New Roman" w:hAnsi="Times New Roman" w:cs="Times New Roman"/>
                <w:color w:val="000000" w:themeColor="text1"/>
                <w:sz w:val="28"/>
                <w:szCs w:val="28"/>
              </w:rPr>
              <w:t>18%</w:t>
            </w:r>
          </w:p>
        </w:tc>
        <w:tc>
          <w:tcPr>
            <w:tcW w:w="1145" w:type="pct"/>
            <w:shd w:val="clear" w:color="auto" w:fill="D9D9D9" w:themeFill="background1" w:themeFillShade="D9"/>
          </w:tcPr>
          <w:p w:rsidR="001303A3" w:rsidRPr="009E1C97" w:rsidRDefault="003B2F55" w:rsidP="003B2F55">
            <w:pPr>
              <w:jc w:val="center"/>
              <w:rPr>
                <w:rFonts w:ascii="Times New Roman" w:hAnsi="Times New Roman" w:cs="Times New Roman"/>
                <w:color w:val="000000" w:themeColor="text1"/>
                <w:sz w:val="28"/>
                <w:szCs w:val="28"/>
              </w:rPr>
            </w:pPr>
            <w:r w:rsidRPr="009E1C97">
              <w:rPr>
                <w:rFonts w:ascii="Times New Roman" w:hAnsi="Times New Roman" w:cs="Times New Roman"/>
                <w:color w:val="000000" w:themeColor="text1"/>
                <w:sz w:val="28"/>
                <w:szCs w:val="28"/>
              </w:rPr>
              <w:t>5%</w:t>
            </w:r>
            <w:r w:rsidR="00E42CE6" w:rsidRPr="009E1C97">
              <w:rPr>
                <w:rFonts w:ascii="Times New Roman" w:hAnsi="Times New Roman" w:cs="Times New Roman"/>
                <w:color w:val="000000" w:themeColor="text1"/>
                <w:sz w:val="28"/>
                <w:szCs w:val="28"/>
              </w:rPr>
              <w:t xml:space="preserve"> (база)/</w:t>
            </w:r>
            <w:r w:rsidRPr="009E1C97">
              <w:rPr>
                <w:rFonts w:ascii="Times New Roman" w:hAnsi="Times New Roman" w:cs="Times New Roman"/>
                <w:color w:val="000000" w:themeColor="text1"/>
                <w:sz w:val="28"/>
                <w:szCs w:val="28"/>
              </w:rPr>
              <w:t>24%</w:t>
            </w:r>
            <w:r w:rsidR="000A72EE" w:rsidRPr="009E1C97">
              <w:rPr>
                <w:rFonts w:ascii="Times New Roman" w:hAnsi="Times New Roman" w:cs="Times New Roman"/>
                <w:color w:val="000000" w:themeColor="text1"/>
                <w:sz w:val="28"/>
                <w:szCs w:val="28"/>
              </w:rPr>
              <w:t xml:space="preserve"> (профиль)</w:t>
            </w:r>
          </w:p>
        </w:tc>
      </w:tr>
      <w:tr w:rsidR="003B2F55" w:rsidRPr="00045EBC" w:rsidTr="009E1C97">
        <w:trPr>
          <w:jc w:val="center"/>
        </w:trPr>
        <w:tc>
          <w:tcPr>
            <w:tcW w:w="432" w:type="pct"/>
            <w:shd w:val="clear" w:color="auto" w:fill="D9D9D9" w:themeFill="background1" w:themeFillShade="D9"/>
          </w:tcPr>
          <w:p w:rsidR="003B2F55" w:rsidRPr="009E1C97" w:rsidRDefault="003B2F55" w:rsidP="005613E2">
            <w:pPr>
              <w:rPr>
                <w:rFonts w:ascii="Times New Roman" w:hAnsi="Times New Roman" w:cs="Times New Roman"/>
                <w:color w:val="000000" w:themeColor="text1"/>
                <w:sz w:val="28"/>
                <w:szCs w:val="28"/>
              </w:rPr>
            </w:pPr>
            <w:r w:rsidRPr="009E1C97">
              <w:rPr>
                <w:rFonts w:ascii="Times New Roman" w:hAnsi="Times New Roman" w:cs="Times New Roman"/>
                <w:color w:val="000000" w:themeColor="text1"/>
                <w:sz w:val="28"/>
                <w:szCs w:val="28"/>
              </w:rPr>
              <w:t>10 класс</w:t>
            </w:r>
          </w:p>
        </w:tc>
        <w:tc>
          <w:tcPr>
            <w:tcW w:w="1264" w:type="pct"/>
            <w:shd w:val="clear" w:color="auto" w:fill="D9D9D9" w:themeFill="background1" w:themeFillShade="D9"/>
            <w:vAlign w:val="center"/>
          </w:tcPr>
          <w:p w:rsidR="003B2F55" w:rsidRPr="009E1C97" w:rsidRDefault="003B2F55" w:rsidP="001303A3">
            <w:pPr>
              <w:jc w:val="center"/>
              <w:rPr>
                <w:rFonts w:ascii="Times New Roman" w:hAnsi="Times New Roman" w:cs="Times New Roman"/>
                <w:color w:val="000000" w:themeColor="text1"/>
                <w:sz w:val="28"/>
                <w:szCs w:val="28"/>
              </w:rPr>
            </w:pPr>
            <w:r w:rsidRPr="009E1C97">
              <w:rPr>
                <w:rFonts w:ascii="Times New Roman" w:hAnsi="Times New Roman" w:cs="Times New Roman"/>
                <w:color w:val="000000" w:themeColor="text1"/>
                <w:sz w:val="28"/>
                <w:szCs w:val="28"/>
              </w:rPr>
              <w:t>97%</w:t>
            </w:r>
          </w:p>
        </w:tc>
        <w:tc>
          <w:tcPr>
            <w:tcW w:w="1215" w:type="pct"/>
            <w:shd w:val="clear" w:color="auto" w:fill="D9D9D9" w:themeFill="background1" w:themeFillShade="D9"/>
            <w:vAlign w:val="center"/>
          </w:tcPr>
          <w:p w:rsidR="003B2F55" w:rsidRPr="009E1C97" w:rsidRDefault="003B2F55" w:rsidP="001303A3">
            <w:pPr>
              <w:jc w:val="center"/>
              <w:rPr>
                <w:rFonts w:ascii="Times New Roman" w:hAnsi="Times New Roman" w:cs="Times New Roman"/>
                <w:color w:val="000000" w:themeColor="text1"/>
                <w:sz w:val="28"/>
                <w:szCs w:val="28"/>
              </w:rPr>
            </w:pPr>
            <w:r w:rsidRPr="009E1C97">
              <w:rPr>
                <w:rFonts w:ascii="Times New Roman" w:hAnsi="Times New Roman" w:cs="Times New Roman"/>
                <w:color w:val="000000" w:themeColor="text1"/>
                <w:sz w:val="28"/>
                <w:szCs w:val="28"/>
              </w:rPr>
              <w:t>93%</w:t>
            </w:r>
          </w:p>
        </w:tc>
        <w:tc>
          <w:tcPr>
            <w:tcW w:w="945" w:type="pct"/>
            <w:shd w:val="clear" w:color="auto" w:fill="D9D9D9" w:themeFill="background1" w:themeFillShade="D9"/>
          </w:tcPr>
          <w:p w:rsidR="003B2F55" w:rsidRPr="009E1C97" w:rsidRDefault="003B2F55" w:rsidP="001303A3">
            <w:pPr>
              <w:jc w:val="center"/>
              <w:rPr>
                <w:rFonts w:ascii="Times New Roman" w:hAnsi="Times New Roman" w:cs="Times New Roman"/>
                <w:color w:val="000000" w:themeColor="text1"/>
                <w:sz w:val="28"/>
                <w:szCs w:val="28"/>
              </w:rPr>
            </w:pPr>
            <w:r w:rsidRPr="009E1C97">
              <w:rPr>
                <w:rFonts w:ascii="Times New Roman" w:hAnsi="Times New Roman" w:cs="Times New Roman"/>
                <w:color w:val="000000" w:themeColor="text1"/>
                <w:sz w:val="28"/>
                <w:szCs w:val="28"/>
              </w:rPr>
              <w:t>46%</w:t>
            </w:r>
          </w:p>
        </w:tc>
        <w:tc>
          <w:tcPr>
            <w:tcW w:w="1145" w:type="pct"/>
            <w:shd w:val="clear" w:color="auto" w:fill="D9D9D9" w:themeFill="background1" w:themeFillShade="D9"/>
          </w:tcPr>
          <w:p w:rsidR="003B2F55" w:rsidRPr="009E1C97" w:rsidRDefault="003B2F55" w:rsidP="003B2F55">
            <w:pPr>
              <w:jc w:val="center"/>
              <w:rPr>
                <w:rFonts w:ascii="Times New Roman" w:hAnsi="Times New Roman" w:cs="Times New Roman"/>
                <w:color w:val="000000" w:themeColor="text1"/>
                <w:sz w:val="28"/>
                <w:szCs w:val="28"/>
              </w:rPr>
            </w:pPr>
            <w:r w:rsidRPr="009E1C97">
              <w:rPr>
                <w:rFonts w:ascii="Times New Roman" w:hAnsi="Times New Roman" w:cs="Times New Roman"/>
                <w:color w:val="000000" w:themeColor="text1"/>
                <w:sz w:val="28"/>
                <w:szCs w:val="28"/>
              </w:rPr>
              <w:t>16%</w:t>
            </w:r>
          </w:p>
        </w:tc>
      </w:tr>
    </w:tbl>
    <w:p w:rsidR="00604CFC" w:rsidRPr="00045EBC" w:rsidRDefault="00604CFC" w:rsidP="001303A3">
      <w:pPr>
        <w:rPr>
          <w:rFonts w:ascii="Times New Roman" w:hAnsi="Times New Roman" w:cs="Times New Roman"/>
          <w:b/>
          <w:bCs/>
          <w:sz w:val="28"/>
          <w:szCs w:val="28"/>
        </w:rPr>
      </w:pPr>
    </w:p>
    <w:p w:rsidR="00DF480E" w:rsidRPr="009E1C97" w:rsidRDefault="000A72EE" w:rsidP="001303A3">
      <w:pPr>
        <w:rPr>
          <w:rFonts w:ascii="Times New Roman" w:hAnsi="Times New Roman" w:cs="Times New Roman"/>
          <w:bCs/>
          <w:sz w:val="26"/>
          <w:szCs w:val="26"/>
        </w:rPr>
      </w:pPr>
      <w:r w:rsidRPr="00604CFC">
        <w:rPr>
          <w:rFonts w:ascii="Times New Roman" w:hAnsi="Times New Roman" w:cs="Times New Roman"/>
          <w:bCs/>
          <w:sz w:val="28"/>
          <w:szCs w:val="28"/>
        </w:rPr>
        <w:t>Сравнительный анализ результатов ВПР по русскому языку и математике представлен на диаграммах</w:t>
      </w:r>
    </w:p>
    <w:p w:rsidR="000A72EE" w:rsidRDefault="001F347A" w:rsidP="001303A3">
      <w:pPr>
        <w:rPr>
          <w:b/>
          <w:bCs/>
          <w:sz w:val="28"/>
          <w:szCs w:val="28"/>
        </w:rPr>
      </w:pPr>
      <w:r>
        <w:rPr>
          <w:noProof/>
          <w:lang w:eastAsia="ru-RU"/>
        </w:rPr>
        <w:drawing>
          <wp:inline distT="0" distB="0" distL="0" distR="0" wp14:anchorId="7219CF4D" wp14:editId="2BDE011D">
            <wp:extent cx="4524375" cy="24765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noProof/>
          <w:lang w:eastAsia="ru-RU"/>
        </w:rPr>
        <w:drawing>
          <wp:inline distT="0" distB="0" distL="0" distR="0" wp14:anchorId="28BE68C2" wp14:editId="57A0FBC1">
            <wp:extent cx="4419600" cy="2314575"/>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04CFC" w:rsidRDefault="00604CFC" w:rsidP="001303A3">
      <w:pPr>
        <w:rPr>
          <w:b/>
          <w:bCs/>
          <w:sz w:val="28"/>
          <w:szCs w:val="28"/>
        </w:rPr>
      </w:pPr>
    </w:p>
    <w:p w:rsidR="000A72EE" w:rsidRDefault="00B05E03" w:rsidP="001303A3">
      <w:pPr>
        <w:rPr>
          <w:b/>
          <w:bCs/>
          <w:sz w:val="28"/>
          <w:szCs w:val="28"/>
        </w:rPr>
      </w:pPr>
      <w:r>
        <w:rPr>
          <w:noProof/>
          <w:lang w:eastAsia="ru-RU"/>
        </w:rPr>
        <w:drawing>
          <wp:inline distT="0" distB="0" distL="0" distR="0" wp14:anchorId="6B05C8DE" wp14:editId="5C7FE1F0">
            <wp:extent cx="4495800" cy="2514600"/>
            <wp:effectExtent l="0" t="0" r="0" b="0"/>
            <wp:docPr id="256" name="Диаграмма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lang w:eastAsia="ru-RU"/>
        </w:rPr>
        <w:drawing>
          <wp:inline distT="0" distB="0" distL="0" distR="0" wp14:anchorId="254DC5E8" wp14:editId="382819EA">
            <wp:extent cx="4429125" cy="2533650"/>
            <wp:effectExtent l="0" t="0" r="0" b="0"/>
            <wp:docPr id="257" name="Диаграмма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52916" w:rsidRDefault="00F52916" w:rsidP="001303A3">
      <w:pPr>
        <w:rPr>
          <w:rFonts w:ascii="Times New Roman" w:hAnsi="Times New Roman" w:cs="Times New Roman"/>
          <w:bCs/>
          <w:sz w:val="28"/>
          <w:szCs w:val="28"/>
        </w:rPr>
      </w:pPr>
      <w:r w:rsidRPr="00F52916">
        <w:rPr>
          <w:rFonts w:ascii="Times New Roman" w:hAnsi="Times New Roman" w:cs="Times New Roman"/>
          <w:bCs/>
          <w:sz w:val="28"/>
          <w:szCs w:val="28"/>
        </w:rPr>
        <w:t>При</w:t>
      </w:r>
      <w:r>
        <w:rPr>
          <w:rFonts w:ascii="Times New Roman" w:hAnsi="Times New Roman" w:cs="Times New Roman"/>
          <w:bCs/>
          <w:sz w:val="28"/>
          <w:szCs w:val="28"/>
        </w:rPr>
        <w:t xml:space="preserve"> проведении </w:t>
      </w:r>
      <w:r w:rsidRPr="00F52916">
        <w:rPr>
          <w:rFonts w:ascii="Times New Roman" w:hAnsi="Times New Roman" w:cs="Times New Roman"/>
          <w:bCs/>
          <w:sz w:val="28"/>
          <w:szCs w:val="28"/>
        </w:rPr>
        <w:t xml:space="preserve"> </w:t>
      </w:r>
      <w:r>
        <w:rPr>
          <w:rFonts w:ascii="Times New Roman" w:hAnsi="Times New Roman" w:cs="Times New Roman"/>
          <w:bCs/>
          <w:sz w:val="28"/>
          <w:szCs w:val="28"/>
        </w:rPr>
        <w:t>анализа</w:t>
      </w:r>
      <w:r w:rsidRPr="00F52916">
        <w:rPr>
          <w:rFonts w:ascii="Times New Roman" w:hAnsi="Times New Roman" w:cs="Times New Roman"/>
          <w:bCs/>
          <w:sz w:val="28"/>
          <w:szCs w:val="28"/>
        </w:rPr>
        <w:t xml:space="preserve"> </w:t>
      </w:r>
      <w:r>
        <w:rPr>
          <w:rFonts w:ascii="Times New Roman" w:hAnsi="Times New Roman" w:cs="Times New Roman"/>
          <w:bCs/>
          <w:sz w:val="28"/>
          <w:szCs w:val="28"/>
        </w:rPr>
        <w:t>на предмет выявления заданий, которые вызвали наибольшее затруднение у учащихся при выполнении проверочных работ было выявлено:</w:t>
      </w:r>
    </w:p>
    <w:p w:rsidR="00F52916" w:rsidRPr="00C93BB6" w:rsidRDefault="00F52916" w:rsidP="006B723A">
      <w:pPr>
        <w:spacing w:after="0" w:line="240" w:lineRule="auto"/>
        <w:jc w:val="both"/>
        <w:rPr>
          <w:rFonts w:ascii="Times New Roman" w:eastAsia="Calibri" w:hAnsi="Times New Roman" w:cs="Times New Roman"/>
          <w:color w:val="000000"/>
          <w:sz w:val="28"/>
          <w:szCs w:val="28"/>
        </w:rPr>
      </w:pPr>
      <w:r w:rsidRPr="00215252">
        <w:rPr>
          <w:rFonts w:ascii="Times New Roman" w:hAnsi="Times New Roman" w:cs="Times New Roman"/>
          <w:b/>
          <w:bCs/>
          <w:sz w:val="28"/>
          <w:szCs w:val="28"/>
        </w:rPr>
        <w:t>4 класс – русский язык</w:t>
      </w:r>
      <w:r w:rsidRPr="00215252">
        <w:rPr>
          <w:rFonts w:ascii="Times New Roman" w:hAnsi="Times New Roman" w:cs="Times New Roman"/>
          <w:bCs/>
          <w:sz w:val="28"/>
          <w:szCs w:val="28"/>
        </w:rPr>
        <w:t xml:space="preserve"> - </w:t>
      </w:r>
      <w:r w:rsidR="006B723A">
        <w:rPr>
          <w:rFonts w:ascii="Times New Roman" w:hAnsi="Times New Roman" w:cs="Times New Roman"/>
          <w:bCs/>
          <w:sz w:val="28"/>
          <w:szCs w:val="28"/>
        </w:rPr>
        <w:t>у</w:t>
      </w:r>
      <w:r w:rsidR="006B723A" w:rsidRPr="006B723A">
        <w:rPr>
          <w:rFonts w:ascii="Times New Roman" w:hAnsi="Times New Roman" w:cs="Times New Roman"/>
          <w:bCs/>
          <w:sz w:val="28"/>
          <w:szCs w:val="28"/>
        </w:rPr>
        <w:t xml:space="preserve">мение на основе данной информации и собственного жизненного опыта обучающихся определять конкретную жизненную ситуацию для адекватной </w:t>
      </w:r>
      <w:r w:rsidR="006B723A">
        <w:rPr>
          <w:rFonts w:ascii="Times New Roman" w:hAnsi="Times New Roman" w:cs="Times New Roman"/>
          <w:bCs/>
          <w:sz w:val="28"/>
          <w:szCs w:val="28"/>
        </w:rPr>
        <w:t>интерпретации данной информации.</w:t>
      </w:r>
    </w:p>
    <w:p w:rsidR="00EB4D3B" w:rsidRDefault="00EB4D3B" w:rsidP="00215252">
      <w:pPr>
        <w:spacing w:after="0"/>
        <w:jc w:val="both"/>
        <w:rPr>
          <w:rFonts w:ascii="Times New Roman" w:eastAsia="Times New Roman" w:hAnsi="Times New Roman" w:cs="Times New Roman"/>
          <w:color w:val="000000"/>
          <w:sz w:val="28"/>
          <w:szCs w:val="28"/>
          <w:lang w:eastAsia="ru-RU"/>
        </w:rPr>
      </w:pPr>
      <w:r w:rsidRPr="00215252">
        <w:rPr>
          <w:rFonts w:ascii="Times New Roman" w:eastAsia="Times New Roman" w:hAnsi="Times New Roman" w:cs="Times New Roman"/>
          <w:b/>
          <w:color w:val="000000"/>
          <w:sz w:val="28"/>
          <w:szCs w:val="28"/>
          <w:lang w:eastAsia="ru-RU"/>
        </w:rPr>
        <w:t>5 класс – русский язык</w:t>
      </w:r>
      <w:r w:rsidRPr="00215252">
        <w:rPr>
          <w:rFonts w:ascii="Times New Roman" w:eastAsia="Times New Roman" w:hAnsi="Times New Roman" w:cs="Times New Roman"/>
          <w:color w:val="000000"/>
          <w:sz w:val="28"/>
          <w:szCs w:val="28"/>
          <w:lang w:eastAsia="ru-RU"/>
        </w:rPr>
        <w:t xml:space="preserve"> - </w:t>
      </w:r>
      <w:r w:rsidR="006B723A">
        <w:rPr>
          <w:rFonts w:ascii="Times New Roman" w:eastAsia="Times New Roman" w:hAnsi="Times New Roman" w:cs="Times New Roman"/>
          <w:color w:val="000000"/>
          <w:sz w:val="28"/>
          <w:szCs w:val="28"/>
          <w:lang w:eastAsia="ru-RU"/>
        </w:rPr>
        <w:t>п</w:t>
      </w:r>
      <w:r w:rsidR="006B723A" w:rsidRPr="006B723A">
        <w:rPr>
          <w:rFonts w:ascii="Times New Roman" w:eastAsia="Times New Roman" w:hAnsi="Times New Roman" w:cs="Times New Roman"/>
          <w:color w:val="000000"/>
          <w:sz w:val="28"/>
          <w:szCs w:val="28"/>
          <w:lang w:eastAsia="ru-RU"/>
        </w:rPr>
        <w:t>ро</w:t>
      </w:r>
      <w:r w:rsidR="006B723A">
        <w:rPr>
          <w:rFonts w:ascii="Times New Roman" w:eastAsia="Times New Roman" w:hAnsi="Times New Roman" w:cs="Times New Roman"/>
          <w:color w:val="000000"/>
          <w:sz w:val="28"/>
          <w:szCs w:val="28"/>
          <w:lang w:eastAsia="ru-RU"/>
        </w:rPr>
        <w:t>водить фонетический анализ слов;</w:t>
      </w:r>
    </w:p>
    <w:p w:rsidR="006B723A" w:rsidRDefault="006B723A" w:rsidP="00215252">
      <w:p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w:t>
      </w:r>
      <w:r w:rsidRPr="006B723A">
        <w:rPr>
          <w:rFonts w:ascii="Times New Roman" w:eastAsia="Times New Roman" w:hAnsi="Times New Roman" w:cs="Times New Roman"/>
          <w:color w:val="000000"/>
          <w:sz w:val="28"/>
          <w:szCs w:val="28"/>
          <w:lang w:eastAsia="ru-RU"/>
        </w:rPr>
        <w:t>роводить морфологический анализ имен существительных, частичный морфологический анализ имен прилагательных,</w:t>
      </w:r>
      <w:r>
        <w:rPr>
          <w:rFonts w:ascii="Times New Roman" w:eastAsia="Times New Roman" w:hAnsi="Times New Roman" w:cs="Times New Roman"/>
          <w:color w:val="000000"/>
          <w:sz w:val="28"/>
          <w:szCs w:val="28"/>
          <w:lang w:eastAsia="ru-RU"/>
        </w:rPr>
        <w:t xml:space="preserve"> глаголов (в рамках изученного);</w:t>
      </w:r>
    </w:p>
    <w:p w:rsidR="006B723A" w:rsidRPr="00215252" w:rsidRDefault="006B723A" w:rsidP="00215252">
      <w:p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w:t>
      </w:r>
      <w:r w:rsidRPr="006B723A">
        <w:rPr>
          <w:rFonts w:ascii="Times New Roman" w:eastAsia="Times New Roman" w:hAnsi="Times New Roman" w:cs="Times New Roman"/>
          <w:color w:val="000000"/>
          <w:sz w:val="28"/>
          <w:szCs w:val="28"/>
          <w:lang w:eastAsia="ru-RU"/>
        </w:rPr>
        <w:t>существлять информационную переработку прочитанных научно-учебного, художественного и научно-популярного текстов, включая умения формулировать вопросы по содержанию текста и отвечать на них; осуществлять выбор языковых средств для создания высказывания в соотве</w:t>
      </w:r>
      <w:r>
        <w:rPr>
          <w:rFonts w:ascii="Times New Roman" w:eastAsia="Times New Roman" w:hAnsi="Times New Roman" w:cs="Times New Roman"/>
          <w:color w:val="000000"/>
          <w:sz w:val="28"/>
          <w:szCs w:val="28"/>
          <w:lang w:eastAsia="ru-RU"/>
        </w:rPr>
        <w:t>тствии с целью, темой и коммуни</w:t>
      </w:r>
      <w:r w:rsidRPr="006B723A">
        <w:rPr>
          <w:rFonts w:ascii="Times New Roman" w:eastAsia="Times New Roman" w:hAnsi="Times New Roman" w:cs="Times New Roman"/>
          <w:color w:val="000000"/>
          <w:sz w:val="28"/>
          <w:szCs w:val="28"/>
          <w:lang w:eastAsia="ru-RU"/>
        </w:rPr>
        <w:t>кативным замыслом</w:t>
      </w:r>
      <w:r>
        <w:rPr>
          <w:rFonts w:ascii="Times New Roman" w:eastAsia="Times New Roman" w:hAnsi="Times New Roman" w:cs="Times New Roman"/>
          <w:color w:val="000000"/>
          <w:sz w:val="28"/>
          <w:szCs w:val="28"/>
          <w:lang w:eastAsia="ru-RU"/>
        </w:rPr>
        <w:t>;</w:t>
      </w:r>
    </w:p>
    <w:p w:rsidR="009E3E8E" w:rsidRPr="00215252" w:rsidRDefault="006B723A" w:rsidP="0021525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w:t>
      </w:r>
      <w:r w:rsidRPr="006B723A">
        <w:rPr>
          <w:rFonts w:ascii="Times New Roman" w:eastAsia="Times New Roman" w:hAnsi="Times New Roman" w:cs="Times New Roman"/>
          <w:color w:val="000000"/>
          <w:sz w:val="28"/>
          <w:szCs w:val="28"/>
          <w:lang w:eastAsia="ru-RU"/>
        </w:rPr>
        <w:t>бъяснять лексическое значение слова разными способами (подбор однокоренных слов, подбор синонимов и антонимов, определение значения слова по контексту)</w:t>
      </w:r>
      <w:r>
        <w:rPr>
          <w:rFonts w:ascii="Times New Roman" w:eastAsia="Times New Roman" w:hAnsi="Times New Roman" w:cs="Times New Roman"/>
          <w:color w:val="000000"/>
          <w:sz w:val="28"/>
          <w:szCs w:val="28"/>
          <w:lang w:eastAsia="ru-RU"/>
        </w:rPr>
        <w:t>.</w:t>
      </w:r>
    </w:p>
    <w:p w:rsidR="009E3E8E" w:rsidRPr="00215252" w:rsidRDefault="009E3E8E" w:rsidP="00215252">
      <w:pPr>
        <w:spacing w:after="0"/>
        <w:jc w:val="both"/>
        <w:rPr>
          <w:rFonts w:ascii="Times New Roman" w:eastAsia="Times New Roman" w:hAnsi="Times New Roman" w:cs="Times New Roman"/>
          <w:color w:val="000000"/>
          <w:sz w:val="28"/>
          <w:szCs w:val="28"/>
          <w:lang w:eastAsia="ru-RU"/>
        </w:rPr>
      </w:pPr>
      <w:r w:rsidRPr="002C260D">
        <w:rPr>
          <w:rFonts w:ascii="Times New Roman" w:eastAsia="Times New Roman" w:hAnsi="Times New Roman" w:cs="Times New Roman"/>
          <w:b/>
          <w:color w:val="000000"/>
          <w:sz w:val="28"/>
          <w:szCs w:val="28"/>
          <w:lang w:eastAsia="ru-RU"/>
        </w:rPr>
        <w:t>5 класс – математика</w:t>
      </w:r>
      <w:r w:rsidR="006B723A">
        <w:rPr>
          <w:rFonts w:ascii="Times New Roman" w:eastAsia="Times New Roman" w:hAnsi="Times New Roman" w:cs="Times New Roman"/>
          <w:color w:val="000000"/>
          <w:sz w:val="28"/>
          <w:szCs w:val="28"/>
          <w:lang w:eastAsia="ru-RU"/>
        </w:rPr>
        <w:t xml:space="preserve"> – р</w:t>
      </w:r>
      <w:r w:rsidR="006B723A" w:rsidRPr="006B723A">
        <w:rPr>
          <w:rFonts w:ascii="Times New Roman" w:eastAsia="Times New Roman" w:hAnsi="Times New Roman" w:cs="Times New Roman"/>
          <w:color w:val="000000"/>
          <w:sz w:val="28"/>
          <w:szCs w:val="28"/>
          <w:lang w:eastAsia="ru-RU"/>
        </w:rPr>
        <w:t>ешать текстовые задачи арифметическим способом и с помощью организованного конечного перебора всех возможных вариантов</w:t>
      </w:r>
      <w:r w:rsidR="006B723A">
        <w:rPr>
          <w:rFonts w:ascii="Times New Roman" w:eastAsia="Times New Roman" w:hAnsi="Times New Roman" w:cs="Times New Roman"/>
          <w:color w:val="000000"/>
          <w:sz w:val="28"/>
          <w:szCs w:val="28"/>
          <w:lang w:eastAsia="ru-RU"/>
        </w:rPr>
        <w:t>.</w:t>
      </w:r>
    </w:p>
    <w:p w:rsidR="00011FFC" w:rsidRDefault="009E3E8E" w:rsidP="00215252">
      <w:pPr>
        <w:spacing w:after="0"/>
        <w:jc w:val="both"/>
        <w:rPr>
          <w:rFonts w:ascii="Times New Roman" w:eastAsia="Times New Roman" w:hAnsi="Times New Roman" w:cs="Times New Roman"/>
          <w:color w:val="000000"/>
          <w:sz w:val="28"/>
          <w:szCs w:val="28"/>
          <w:lang w:eastAsia="ru-RU"/>
        </w:rPr>
      </w:pPr>
      <w:r w:rsidRPr="002C260D">
        <w:rPr>
          <w:rFonts w:ascii="Times New Roman" w:eastAsia="Times New Roman" w:hAnsi="Times New Roman" w:cs="Times New Roman"/>
          <w:b/>
          <w:color w:val="000000"/>
          <w:sz w:val="28"/>
          <w:szCs w:val="28"/>
          <w:lang w:eastAsia="ru-RU"/>
        </w:rPr>
        <w:lastRenderedPageBreak/>
        <w:t>6 класс- русский язык</w:t>
      </w:r>
      <w:r w:rsidRPr="00215252">
        <w:rPr>
          <w:rFonts w:ascii="Times New Roman" w:eastAsia="Times New Roman" w:hAnsi="Times New Roman" w:cs="Times New Roman"/>
          <w:color w:val="000000"/>
          <w:sz w:val="28"/>
          <w:szCs w:val="28"/>
          <w:lang w:eastAsia="ru-RU"/>
        </w:rPr>
        <w:t xml:space="preserve"> - </w:t>
      </w:r>
      <w:r w:rsidR="00011FFC">
        <w:rPr>
          <w:rFonts w:ascii="Times New Roman" w:eastAsia="Times New Roman" w:hAnsi="Times New Roman" w:cs="Times New Roman"/>
          <w:color w:val="000000"/>
          <w:sz w:val="28"/>
          <w:szCs w:val="28"/>
          <w:lang w:eastAsia="ru-RU"/>
        </w:rPr>
        <w:t>п</w:t>
      </w:r>
      <w:r w:rsidR="006B723A" w:rsidRPr="006B723A">
        <w:rPr>
          <w:rFonts w:ascii="Times New Roman" w:eastAsia="Times New Roman" w:hAnsi="Times New Roman" w:cs="Times New Roman"/>
          <w:color w:val="000000"/>
          <w:sz w:val="28"/>
          <w:szCs w:val="28"/>
          <w:lang w:eastAsia="ru-RU"/>
        </w:rPr>
        <w:t>роводить морфологический анализ слова</w:t>
      </w:r>
      <w:r w:rsidR="00011FFC">
        <w:rPr>
          <w:rFonts w:ascii="Times New Roman" w:eastAsia="Times New Roman" w:hAnsi="Times New Roman" w:cs="Times New Roman"/>
          <w:color w:val="000000"/>
          <w:sz w:val="28"/>
          <w:szCs w:val="28"/>
          <w:lang w:eastAsia="ru-RU"/>
        </w:rPr>
        <w:t>;</w:t>
      </w:r>
    </w:p>
    <w:p w:rsidR="00011FFC" w:rsidRDefault="00011FFC" w:rsidP="00215252">
      <w:p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w:t>
      </w:r>
      <w:r w:rsidRPr="00011FFC">
        <w:rPr>
          <w:rFonts w:ascii="Times New Roman" w:eastAsia="Times New Roman" w:hAnsi="Times New Roman" w:cs="Times New Roman"/>
          <w:color w:val="000000"/>
          <w:sz w:val="28"/>
          <w:szCs w:val="28"/>
          <w:lang w:eastAsia="ru-RU"/>
        </w:rPr>
        <w:t>ладеть различными видами чтения: просмотровым, ознакомительным, изучающим, поисковым; осуществлять информационную переработку прочитанного текста; понимать целостный смысл текста; находить в тексте требуемую информацию в целях подтверждения выдвинутых тезисов, на основе которых необходимо построить речевое высказывание в письменной форме; распознавать эпитеты, метафоры, олицетворения</w:t>
      </w:r>
      <w:r>
        <w:rPr>
          <w:rFonts w:ascii="Times New Roman" w:eastAsia="Times New Roman" w:hAnsi="Times New Roman" w:cs="Times New Roman"/>
          <w:color w:val="000000"/>
          <w:sz w:val="28"/>
          <w:szCs w:val="28"/>
          <w:lang w:eastAsia="ru-RU"/>
        </w:rPr>
        <w:t>;</w:t>
      </w:r>
    </w:p>
    <w:p w:rsidR="00011FFC" w:rsidRDefault="00011FFC" w:rsidP="00215252">
      <w:p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w:t>
      </w:r>
      <w:r w:rsidRPr="00011FFC">
        <w:rPr>
          <w:rFonts w:ascii="Times New Roman" w:eastAsia="Times New Roman" w:hAnsi="Times New Roman" w:cs="Times New Roman"/>
          <w:color w:val="000000"/>
          <w:sz w:val="28"/>
          <w:szCs w:val="28"/>
          <w:lang w:eastAsia="ru-RU"/>
        </w:rPr>
        <w:t>ладеть различными видами чтения: просмотровым, ознакомительным, изучающим, поисковым; распознавать и адекватно формулировать лексическое значение многозначного слова с опорой на контекст</w:t>
      </w:r>
      <w:r>
        <w:rPr>
          <w:rFonts w:ascii="Times New Roman" w:eastAsia="Times New Roman" w:hAnsi="Times New Roman" w:cs="Times New Roman"/>
          <w:color w:val="000000"/>
          <w:sz w:val="28"/>
          <w:szCs w:val="28"/>
          <w:lang w:eastAsia="ru-RU"/>
        </w:rPr>
        <w:t>;</w:t>
      </w:r>
    </w:p>
    <w:p w:rsidR="00011FFC" w:rsidRDefault="00011FFC" w:rsidP="00215252">
      <w:p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и</w:t>
      </w:r>
      <w:r w:rsidRPr="00011FFC">
        <w:rPr>
          <w:rFonts w:ascii="Times New Roman" w:eastAsia="Times New Roman" w:hAnsi="Times New Roman" w:cs="Times New Roman"/>
          <w:color w:val="000000"/>
          <w:sz w:val="28"/>
          <w:szCs w:val="28"/>
          <w:lang w:eastAsia="ru-RU"/>
        </w:rPr>
        <w:t>спользовать многозначное слово в другом значении в самостоятельно составленном и оформленном на письме речевом высказывании; определять стилистическую окраску слова и подбирать к слову близкие по значению слова (синонимы); осуществлять информационную переработку прочитанного текста</w:t>
      </w:r>
      <w:r>
        <w:rPr>
          <w:rFonts w:ascii="Times New Roman" w:eastAsia="Times New Roman" w:hAnsi="Times New Roman" w:cs="Times New Roman"/>
          <w:color w:val="000000"/>
          <w:sz w:val="28"/>
          <w:szCs w:val="28"/>
          <w:lang w:eastAsia="ru-RU"/>
        </w:rPr>
        <w:t>.</w:t>
      </w:r>
    </w:p>
    <w:p w:rsidR="009E3E8E" w:rsidRDefault="009E3E8E" w:rsidP="00011FFC">
      <w:pPr>
        <w:spacing w:after="0"/>
        <w:jc w:val="both"/>
        <w:rPr>
          <w:rFonts w:ascii="Times New Roman" w:eastAsia="Times New Roman" w:hAnsi="Times New Roman" w:cs="Times New Roman"/>
          <w:color w:val="000000"/>
          <w:sz w:val="28"/>
          <w:szCs w:val="28"/>
          <w:lang w:eastAsia="ru-RU"/>
        </w:rPr>
      </w:pPr>
      <w:r w:rsidRPr="002C260D">
        <w:rPr>
          <w:rFonts w:ascii="Times New Roman" w:eastAsia="Times New Roman" w:hAnsi="Times New Roman" w:cs="Times New Roman"/>
          <w:b/>
          <w:color w:val="000000"/>
          <w:sz w:val="28"/>
          <w:szCs w:val="28"/>
          <w:lang w:eastAsia="ru-RU"/>
        </w:rPr>
        <w:t>6 класс – математика</w:t>
      </w:r>
      <w:r w:rsidRPr="00215252">
        <w:rPr>
          <w:rFonts w:ascii="Times New Roman" w:eastAsia="Times New Roman" w:hAnsi="Times New Roman" w:cs="Times New Roman"/>
          <w:color w:val="000000"/>
          <w:sz w:val="28"/>
          <w:szCs w:val="28"/>
          <w:lang w:eastAsia="ru-RU"/>
        </w:rPr>
        <w:t xml:space="preserve"> -</w:t>
      </w:r>
      <w:r w:rsidR="00011FFC">
        <w:rPr>
          <w:rFonts w:ascii="Times New Roman" w:eastAsia="Times New Roman" w:hAnsi="Times New Roman" w:cs="Times New Roman"/>
          <w:color w:val="000000"/>
          <w:sz w:val="28"/>
          <w:szCs w:val="28"/>
          <w:lang w:eastAsia="ru-RU"/>
        </w:rPr>
        <w:t xml:space="preserve"> </w:t>
      </w:r>
      <w:r w:rsidRPr="00215252">
        <w:rPr>
          <w:rFonts w:ascii="Times New Roman" w:eastAsia="Times New Roman" w:hAnsi="Times New Roman" w:cs="Times New Roman"/>
          <w:color w:val="000000"/>
          <w:sz w:val="28"/>
          <w:szCs w:val="28"/>
          <w:lang w:eastAsia="ru-RU"/>
        </w:rPr>
        <w:t xml:space="preserve"> </w:t>
      </w:r>
      <w:r w:rsidR="00011FFC">
        <w:rPr>
          <w:rFonts w:ascii="Times New Roman" w:eastAsia="Times New Roman" w:hAnsi="Times New Roman" w:cs="Times New Roman"/>
          <w:color w:val="000000"/>
          <w:sz w:val="28"/>
          <w:szCs w:val="28"/>
          <w:lang w:eastAsia="ru-RU"/>
        </w:rPr>
        <w:t>в</w:t>
      </w:r>
      <w:r w:rsidR="00011FFC" w:rsidRPr="00011FFC">
        <w:rPr>
          <w:rFonts w:ascii="Times New Roman" w:eastAsia="Times New Roman" w:hAnsi="Times New Roman" w:cs="Times New Roman"/>
          <w:color w:val="000000"/>
          <w:sz w:val="28"/>
          <w:szCs w:val="28"/>
          <w:lang w:eastAsia="ru-RU"/>
        </w:rPr>
        <w:t>ыполнять, сочетая устные и письменные приемы, арифметические действия с натуральными и целыми числами, обыкновенными дробями, положительными и отрицательными числами. 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r w:rsidR="00011FFC">
        <w:rPr>
          <w:rFonts w:ascii="Times New Roman" w:eastAsia="Times New Roman" w:hAnsi="Times New Roman" w:cs="Times New Roman"/>
          <w:color w:val="000000"/>
          <w:sz w:val="28"/>
          <w:szCs w:val="28"/>
          <w:lang w:eastAsia="ru-RU"/>
        </w:rPr>
        <w:t>;</w:t>
      </w:r>
    </w:p>
    <w:p w:rsidR="00011FFC" w:rsidRPr="00215252" w:rsidRDefault="00011FFC" w:rsidP="00011FFC">
      <w:p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и</w:t>
      </w:r>
      <w:r w:rsidRPr="00011FFC">
        <w:rPr>
          <w:rFonts w:ascii="Times New Roman" w:eastAsia="Times New Roman" w:hAnsi="Times New Roman" w:cs="Times New Roman"/>
          <w:color w:val="000000"/>
          <w:sz w:val="28"/>
          <w:szCs w:val="28"/>
          <w:lang w:eastAsia="ru-RU"/>
        </w:rPr>
        <w:t>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r>
        <w:rPr>
          <w:rFonts w:ascii="Times New Roman" w:eastAsia="Times New Roman" w:hAnsi="Times New Roman" w:cs="Times New Roman"/>
          <w:color w:val="000000"/>
          <w:sz w:val="28"/>
          <w:szCs w:val="28"/>
          <w:lang w:eastAsia="ru-RU"/>
        </w:rPr>
        <w:t>.</w:t>
      </w:r>
    </w:p>
    <w:p w:rsidR="00E371B4" w:rsidRDefault="00E371B4" w:rsidP="00011FFC">
      <w:pPr>
        <w:spacing w:after="0"/>
        <w:jc w:val="both"/>
        <w:rPr>
          <w:rFonts w:ascii="Times New Roman" w:hAnsi="Times New Roman" w:cs="Times New Roman"/>
          <w:sz w:val="28"/>
          <w:szCs w:val="28"/>
        </w:rPr>
      </w:pPr>
      <w:r w:rsidRPr="002C260D">
        <w:rPr>
          <w:rFonts w:ascii="Times New Roman" w:eastAsia="Times New Roman" w:hAnsi="Times New Roman" w:cs="Times New Roman"/>
          <w:b/>
          <w:color w:val="000000"/>
          <w:sz w:val="28"/>
          <w:szCs w:val="28"/>
          <w:lang w:eastAsia="ru-RU"/>
        </w:rPr>
        <w:t>7 класс – русский язык</w:t>
      </w:r>
      <w:r w:rsidRPr="00215252">
        <w:rPr>
          <w:rFonts w:ascii="Times New Roman" w:eastAsia="Times New Roman" w:hAnsi="Times New Roman" w:cs="Times New Roman"/>
          <w:color w:val="000000"/>
          <w:sz w:val="28"/>
          <w:szCs w:val="28"/>
          <w:lang w:eastAsia="ru-RU"/>
        </w:rPr>
        <w:t xml:space="preserve"> </w:t>
      </w:r>
      <w:r w:rsidR="00B534B2">
        <w:rPr>
          <w:rFonts w:ascii="Times New Roman" w:eastAsia="Times New Roman" w:hAnsi="Times New Roman" w:cs="Times New Roman"/>
          <w:color w:val="000000"/>
          <w:sz w:val="28"/>
          <w:szCs w:val="28"/>
          <w:lang w:eastAsia="ru-RU"/>
        </w:rPr>
        <w:t>–</w:t>
      </w:r>
      <w:r w:rsidR="00B534B2" w:rsidRPr="00B534B2">
        <w:rPr>
          <w:rFonts w:ascii="Times New Roman" w:hAnsi="Times New Roman" w:cs="Times New Roman"/>
          <w:sz w:val="28"/>
          <w:szCs w:val="28"/>
        </w:rPr>
        <w:t xml:space="preserve"> </w:t>
      </w:r>
      <w:r w:rsidR="00011FFC">
        <w:rPr>
          <w:rFonts w:ascii="Times New Roman" w:hAnsi="Times New Roman" w:cs="Times New Roman"/>
          <w:sz w:val="28"/>
          <w:szCs w:val="28"/>
        </w:rPr>
        <w:t>с</w:t>
      </w:r>
      <w:r w:rsidR="00011FFC" w:rsidRPr="00011FFC">
        <w:rPr>
          <w:rFonts w:ascii="Times New Roman" w:hAnsi="Times New Roman" w:cs="Times New Roman"/>
          <w:sz w:val="28"/>
          <w:szCs w:val="28"/>
        </w:rPr>
        <w:t>облюдать на письме нормы современного русского литературного языка, в том числе во время списывания текста объемом 110–120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w:t>
      </w:r>
      <w:r w:rsidR="00011FFC">
        <w:rPr>
          <w:rFonts w:ascii="Times New Roman" w:hAnsi="Times New Roman" w:cs="Times New Roman"/>
          <w:sz w:val="28"/>
          <w:szCs w:val="28"/>
        </w:rPr>
        <w:t>;</w:t>
      </w:r>
    </w:p>
    <w:p w:rsidR="00011FFC" w:rsidRDefault="00011FFC" w:rsidP="00011FFC">
      <w:pPr>
        <w:spacing w:after="0"/>
        <w:jc w:val="both"/>
        <w:rPr>
          <w:rFonts w:ascii="Times New Roman" w:hAnsi="Times New Roman" w:cs="Times New Roman"/>
          <w:sz w:val="28"/>
          <w:szCs w:val="28"/>
        </w:rPr>
      </w:pPr>
      <w:r>
        <w:rPr>
          <w:rFonts w:ascii="Times New Roman" w:hAnsi="Times New Roman" w:cs="Times New Roman"/>
          <w:sz w:val="28"/>
          <w:szCs w:val="28"/>
        </w:rPr>
        <w:t>-  р</w:t>
      </w:r>
      <w:r w:rsidRPr="00011FFC">
        <w:rPr>
          <w:rFonts w:ascii="Times New Roman" w:hAnsi="Times New Roman" w:cs="Times New Roman"/>
          <w:sz w:val="28"/>
          <w:szCs w:val="28"/>
        </w:rPr>
        <w:t>аботать с текстом: проводить смысловой анализ текста, использовать способы информационной переработки текста</w:t>
      </w:r>
      <w:r>
        <w:rPr>
          <w:rFonts w:ascii="Times New Roman" w:hAnsi="Times New Roman" w:cs="Times New Roman"/>
          <w:sz w:val="28"/>
          <w:szCs w:val="28"/>
        </w:rPr>
        <w:t>;</w:t>
      </w:r>
    </w:p>
    <w:p w:rsidR="00011FFC" w:rsidRPr="00011FFC" w:rsidRDefault="00011FFC" w:rsidP="00011FFC">
      <w:pPr>
        <w:spacing w:after="0"/>
        <w:jc w:val="both"/>
        <w:rPr>
          <w:rFonts w:ascii="Times New Roman" w:hAnsi="Times New Roman" w:cs="Times New Roman"/>
          <w:sz w:val="28"/>
          <w:szCs w:val="28"/>
        </w:rPr>
      </w:pPr>
      <w:r>
        <w:rPr>
          <w:rFonts w:ascii="Times New Roman" w:hAnsi="Times New Roman" w:cs="Times New Roman"/>
          <w:sz w:val="28"/>
          <w:szCs w:val="28"/>
        </w:rPr>
        <w:t>- п</w:t>
      </w:r>
      <w:r w:rsidRPr="00011FFC">
        <w:rPr>
          <w:rFonts w:ascii="Times New Roman" w:hAnsi="Times New Roman" w:cs="Times New Roman"/>
          <w:sz w:val="28"/>
          <w:szCs w:val="28"/>
        </w:rPr>
        <w:t>роводить морфологический анализ причастий, деепричастий, наречий, предлогов, союзов, частиц</w:t>
      </w:r>
      <w:r>
        <w:rPr>
          <w:rFonts w:ascii="Times New Roman" w:hAnsi="Times New Roman" w:cs="Times New Roman"/>
          <w:sz w:val="28"/>
          <w:szCs w:val="28"/>
        </w:rPr>
        <w:t>.</w:t>
      </w:r>
    </w:p>
    <w:p w:rsidR="00E371B4" w:rsidRDefault="00E371B4" w:rsidP="00011FFC">
      <w:pPr>
        <w:spacing w:after="0"/>
        <w:jc w:val="both"/>
        <w:rPr>
          <w:rFonts w:ascii="Times New Roman" w:hAnsi="Times New Roman" w:cs="Times New Roman"/>
          <w:sz w:val="28"/>
          <w:szCs w:val="28"/>
        </w:rPr>
      </w:pPr>
      <w:r w:rsidRPr="002C260D">
        <w:rPr>
          <w:rFonts w:ascii="Times New Roman" w:eastAsia="Times New Roman" w:hAnsi="Times New Roman" w:cs="Times New Roman"/>
          <w:b/>
          <w:color w:val="000000"/>
          <w:sz w:val="28"/>
          <w:szCs w:val="28"/>
          <w:lang w:eastAsia="ru-RU"/>
        </w:rPr>
        <w:t>7 класс – математика</w:t>
      </w:r>
      <w:r w:rsidR="00B534B2">
        <w:rPr>
          <w:rFonts w:ascii="Times New Roman" w:eastAsia="Times New Roman" w:hAnsi="Times New Roman" w:cs="Times New Roman"/>
          <w:color w:val="000000"/>
          <w:sz w:val="28"/>
          <w:szCs w:val="28"/>
          <w:lang w:eastAsia="ru-RU"/>
        </w:rPr>
        <w:t>-</w:t>
      </w:r>
      <w:r w:rsidR="00B534B2">
        <w:rPr>
          <w:color w:val="FF0000"/>
          <w:sz w:val="20"/>
          <w:szCs w:val="20"/>
        </w:rPr>
        <w:t xml:space="preserve">. </w:t>
      </w:r>
      <w:r w:rsidR="009342D7">
        <w:rPr>
          <w:rFonts w:ascii="Times New Roman" w:hAnsi="Times New Roman" w:cs="Times New Roman"/>
          <w:sz w:val="28"/>
          <w:szCs w:val="28"/>
        </w:rPr>
        <w:t>ч</w:t>
      </w:r>
      <w:r w:rsidR="009342D7" w:rsidRPr="009342D7">
        <w:rPr>
          <w:rFonts w:ascii="Times New Roman" w:hAnsi="Times New Roman" w:cs="Times New Roman"/>
          <w:sz w:val="28"/>
          <w:szCs w:val="28"/>
        </w:rPr>
        <w:t>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Описывать и интерпретировать реальные числовые данные, представленные в таблицах, на диаграммах, графиках. Использовать для описания данных статистические характеристики: среднее арифметическое, медиана, наибольшее и наименьшее значения, размах</w:t>
      </w:r>
      <w:r w:rsidR="009342D7">
        <w:rPr>
          <w:rFonts w:ascii="Times New Roman" w:hAnsi="Times New Roman" w:cs="Times New Roman"/>
          <w:sz w:val="28"/>
          <w:szCs w:val="28"/>
        </w:rPr>
        <w:t>;</w:t>
      </w:r>
    </w:p>
    <w:p w:rsidR="009342D7" w:rsidRDefault="009342D7" w:rsidP="00011FFC">
      <w:pPr>
        <w:spacing w:after="0"/>
        <w:jc w:val="both"/>
        <w:rPr>
          <w:rFonts w:ascii="Times New Roman" w:hAnsi="Times New Roman" w:cs="Times New Roman"/>
          <w:sz w:val="28"/>
          <w:szCs w:val="28"/>
        </w:rPr>
      </w:pPr>
      <w:r>
        <w:rPr>
          <w:rFonts w:ascii="Times New Roman" w:hAnsi="Times New Roman" w:cs="Times New Roman"/>
          <w:sz w:val="28"/>
          <w:szCs w:val="28"/>
        </w:rPr>
        <w:t>-  р</w:t>
      </w:r>
      <w:r w:rsidRPr="009342D7">
        <w:rPr>
          <w:rFonts w:ascii="Times New Roman" w:hAnsi="Times New Roman" w:cs="Times New Roman"/>
          <w:sz w:val="28"/>
          <w:szCs w:val="28"/>
        </w:rPr>
        <w:t>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r>
        <w:rPr>
          <w:rFonts w:ascii="Times New Roman" w:hAnsi="Times New Roman" w:cs="Times New Roman"/>
          <w:sz w:val="28"/>
          <w:szCs w:val="28"/>
        </w:rPr>
        <w:t>;</w:t>
      </w:r>
    </w:p>
    <w:p w:rsidR="009342D7" w:rsidRDefault="009342D7" w:rsidP="00011FFC">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р</w:t>
      </w:r>
      <w:r w:rsidRPr="009342D7">
        <w:rPr>
          <w:rFonts w:ascii="Times New Roman" w:hAnsi="Times New Roman" w:cs="Times New Roman"/>
          <w:sz w:val="28"/>
          <w:szCs w:val="28"/>
        </w:rPr>
        <w:t>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 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r>
        <w:rPr>
          <w:rFonts w:ascii="Times New Roman" w:hAnsi="Times New Roman" w:cs="Times New Roman"/>
          <w:sz w:val="28"/>
          <w:szCs w:val="28"/>
        </w:rPr>
        <w:t>;</w:t>
      </w:r>
    </w:p>
    <w:p w:rsidR="009342D7" w:rsidRDefault="009342D7" w:rsidP="00011FF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w:t>
      </w:r>
      <w:r w:rsidRPr="009342D7">
        <w:rPr>
          <w:rFonts w:ascii="Times New Roman" w:eastAsia="Times New Roman" w:hAnsi="Times New Roman" w:cs="Times New Roman"/>
          <w:sz w:val="28"/>
          <w:szCs w:val="28"/>
          <w:lang w:eastAsia="ru-RU"/>
        </w:rPr>
        <w:t>аходить значения буквенных выражений при заданных значениях переменных. Выполнять преобразования целого выражения в многочлен приведением подобных слагаемых, раскрытием скобок</w:t>
      </w:r>
      <w:r>
        <w:rPr>
          <w:rFonts w:ascii="Times New Roman" w:eastAsia="Times New Roman" w:hAnsi="Times New Roman" w:cs="Times New Roman"/>
          <w:sz w:val="28"/>
          <w:szCs w:val="28"/>
          <w:lang w:eastAsia="ru-RU"/>
        </w:rPr>
        <w:t>;</w:t>
      </w:r>
    </w:p>
    <w:p w:rsidR="009342D7" w:rsidRDefault="009342D7" w:rsidP="00011FF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w:t>
      </w:r>
      <w:r w:rsidRPr="009342D7">
        <w:rPr>
          <w:rFonts w:ascii="Times New Roman" w:eastAsia="Times New Roman" w:hAnsi="Times New Roman" w:cs="Times New Roman"/>
          <w:sz w:val="28"/>
          <w:szCs w:val="28"/>
          <w:lang w:eastAsia="ru-RU"/>
        </w:rPr>
        <w:t>писывать и интерпретировать реальные числовые данные, представленные в таблицах, на диаграммах, графиках</w:t>
      </w:r>
      <w:r>
        <w:rPr>
          <w:rFonts w:ascii="Times New Roman" w:eastAsia="Times New Roman" w:hAnsi="Times New Roman" w:cs="Times New Roman"/>
          <w:sz w:val="28"/>
          <w:szCs w:val="28"/>
          <w:lang w:eastAsia="ru-RU"/>
        </w:rPr>
        <w:t>;</w:t>
      </w:r>
    </w:p>
    <w:p w:rsidR="009342D7" w:rsidRDefault="009342D7" w:rsidP="00011FF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w:t>
      </w:r>
      <w:r w:rsidRPr="009342D7">
        <w:rPr>
          <w:rFonts w:ascii="Times New Roman" w:eastAsia="Times New Roman" w:hAnsi="Times New Roman" w:cs="Times New Roman"/>
          <w:sz w:val="28"/>
          <w:szCs w:val="28"/>
          <w:lang w:eastAsia="ru-RU"/>
        </w:rPr>
        <w:t>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учетом ограничений, связанных со свойствами рассматриваемых объектов</w:t>
      </w:r>
      <w:r>
        <w:rPr>
          <w:rFonts w:ascii="Times New Roman" w:eastAsia="Times New Roman" w:hAnsi="Times New Roman" w:cs="Times New Roman"/>
          <w:sz w:val="28"/>
          <w:szCs w:val="28"/>
          <w:lang w:eastAsia="ru-RU"/>
        </w:rPr>
        <w:t>;</w:t>
      </w:r>
    </w:p>
    <w:p w:rsidR="009342D7" w:rsidRDefault="009342D7" w:rsidP="00011FF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w:t>
      </w:r>
      <w:r w:rsidRPr="009342D7">
        <w:rPr>
          <w:rFonts w:ascii="Times New Roman" w:eastAsia="Times New Roman" w:hAnsi="Times New Roman" w:cs="Times New Roman"/>
          <w:sz w:val="28"/>
          <w:szCs w:val="28"/>
          <w:lang w:eastAsia="ru-RU"/>
        </w:rPr>
        <w:t>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 Проводить логические рассуждения с использованием геометрических теорем. 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r>
        <w:rPr>
          <w:rFonts w:ascii="Times New Roman" w:eastAsia="Times New Roman" w:hAnsi="Times New Roman" w:cs="Times New Roman"/>
          <w:sz w:val="28"/>
          <w:szCs w:val="28"/>
          <w:lang w:eastAsia="ru-RU"/>
        </w:rPr>
        <w:t>;</w:t>
      </w:r>
    </w:p>
    <w:p w:rsidR="009342D7" w:rsidRDefault="009342D7" w:rsidP="00011FF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w:t>
      </w:r>
      <w:r w:rsidRPr="009342D7">
        <w:rPr>
          <w:rFonts w:ascii="Times New Roman" w:eastAsia="Times New Roman" w:hAnsi="Times New Roman" w:cs="Times New Roman"/>
          <w:sz w:val="28"/>
          <w:szCs w:val="28"/>
          <w:lang w:eastAsia="ru-RU"/>
        </w:rPr>
        <w:t>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учетом ограничений, связанных со свойствами рассматриваемых объектов</w:t>
      </w:r>
      <w:r>
        <w:rPr>
          <w:rFonts w:ascii="Times New Roman" w:eastAsia="Times New Roman" w:hAnsi="Times New Roman" w:cs="Times New Roman"/>
          <w:sz w:val="28"/>
          <w:szCs w:val="28"/>
          <w:lang w:eastAsia="ru-RU"/>
        </w:rPr>
        <w:t>;</w:t>
      </w:r>
    </w:p>
    <w:p w:rsidR="009342D7" w:rsidRPr="009342D7" w:rsidRDefault="009342D7" w:rsidP="00011FF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w:t>
      </w:r>
      <w:r w:rsidRPr="009342D7">
        <w:rPr>
          <w:rFonts w:ascii="Times New Roman" w:eastAsia="Times New Roman" w:hAnsi="Times New Roman" w:cs="Times New Roman"/>
          <w:sz w:val="28"/>
          <w:szCs w:val="28"/>
          <w:lang w:eastAsia="ru-RU"/>
        </w:rPr>
        <w:t>рименять признаки делимости, разложение на множители натуральных чисел</w:t>
      </w:r>
      <w:r>
        <w:rPr>
          <w:rFonts w:ascii="Times New Roman" w:eastAsia="Times New Roman" w:hAnsi="Times New Roman" w:cs="Times New Roman"/>
          <w:sz w:val="28"/>
          <w:szCs w:val="28"/>
          <w:lang w:eastAsia="ru-RU"/>
        </w:rPr>
        <w:t>.</w:t>
      </w:r>
    </w:p>
    <w:p w:rsidR="00215252" w:rsidRDefault="00E371B4" w:rsidP="009342D7">
      <w:pPr>
        <w:spacing w:after="0"/>
        <w:jc w:val="both"/>
        <w:rPr>
          <w:rFonts w:ascii="Times New Roman" w:hAnsi="Times New Roman" w:cs="Times New Roman"/>
          <w:sz w:val="28"/>
          <w:szCs w:val="28"/>
        </w:rPr>
      </w:pPr>
      <w:r w:rsidRPr="009342D7">
        <w:rPr>
          <w:rFonts w:ascii="Times New Roman" w:eastAsia="Times New Roman" w:hAnsi="Times New Roman" w:cs="Times New Roman"/>
          <w:b/>
          <w:sz w:val="28"/>
          <w:szCs w:val="28"/>
          <w:lang w:eastAsia="ru-RU"/>
        </w:rPr>
        <w:t>8 класс – русский язык</w:t>
      </w:r>
      <w:r w:rsidR="002C260D" w:rsidRPr="009342D7">
        <w:rPr>
          <w:rFonts w:ascii="Times New Roman" w:eastAsia="Times New Roman" w:hAnsi="Times New Roman" w:cs="Times New Roman"/>
          <w:b/>
          <w:sz w:val="28"/>
          <w:szCs w:val="28"/>
          <w:lang w:eastAsia="ru-RU"/>
        </w:rPr>
        <w:t xml:space="preserve"> </w:t>
      </w:r>
      <w:r w:rsidRPr="009342D7">
        <w:rPr>
          <w:rFonts w:ascii="Times New Roman" w:eastAsia="Times New Roman" w:hAnsi="Times New Roman" w:cs="Times New Roman"/>
          <w:sz w:val="28"/>
          <w:szCs w:val="28"/>
          <w:lang w:eastAsia="ru-RU"/>
        </w:rPr>
        <w:t>-</w:t>
      </w:r>
      <w:r w:rsidRPr="009342D7">
        <w:rPr>
          <w:rFonts w:ascii="Times New Roman" w:hAnsi="Times New Roman" w:cs="Times New Roman"/>
          <w:sz w:val="28"/>
          <w:szCs w:val="28"/>
        </w:rPr>
        <w:t xml:space="preserve"> </w:t>
      </w:r>
      <w:r w:rsidR="009342D7">
        <w:rPr>
          <w:rFonts w:ascii="Times New Roman" w:hAnsi="Times New Roman" w:cs="Times New Roman"/>
          <w:sz w:val="28"/>
          <w:szCs w:val="28"/>
        </w:rPr>
        <w:t>н</w:t>
      </w:r>
      <w:r w:rsidR="009342D7" w:rsidRPr="009342D7">
        <w:rPr>
          <w:rFonts w:ascii="Times New Roman" w:hAnsi="Times New Roman" w:cs="Times New Roman"/>
          <w:sz w:val="28"/>
          <w:szCs w:val="28"/>
        </w:rPr>
        <w:t>аходить в предложении грамматическую основу</w:t>
      </w:r>
      <w:r w:rsidR="009342D7">
        <w:rPr>
          <w:rFonts w:ascii="Times New Roman" w:hAnsi="Times New Roman" w:cs="Times New Roman"/>
          <w:sz w:val="28"/>
          <w:szCs w:val="28"/>
        </w:rPr>
        <w:t>;</w:t>
      </w:r>
    </w:p>
    <w:p w:rsidR="009342D7" w:rsidRPr="006D6451" w:rsidRDefault="009342D7" w:rsidP="009342D7">
      <w:pPr>
        <w:spacing w:after="0"/>
        <w:jc w:val="both"/>
        <w:rPr>
          <w:rFonts w:ascii="Times New Roman" w:hAnsi="Times New Roman" w:cs="Times New Roman"/>
          <w:sz w:val="28"/>
          <w:szCs w:val="28"/>
        </w:rPr>
      </w:pPr>
      <w:r>
        <w:rPr>
          <w:rFonts w:ascii="Times New Roman" w:hAnsi="Times New Roman" w:cs="Times New Roman"/>
          <w:sz w:val="28"/>
          <w:szCs w:val="28"/>
        </w:rPr>
        <w:t>- р</w:t>
      </w:r>
      <w:r w:rsidRPr="009342D7">
        <w:rPr>
          <w:rFonts w:ascii="Times New Roman" w:hAnsi="Times New Roman" w:cs="Times New Roman"/>
          <w:sz w:val="28"/>
          <w:szCs w:val="28"/>
        </w:rPr>
        <w:t>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w:t>
      </w:r>
      <w:r w:rsidR="006D6451">
        <w:rPr>
          <w:rFonts w:ascii="Times New Roman" w:hAnsi="Times New Roman" w:cs="Times New Roman"/>
          <w:sz w:val="28"/>
          <w:szCs w:val="28"/>
        </w:rPr>
        <w:t>.</w:t>
      </w:r>
    </w:p>
    <w:p w:rsidR="00970B44" w:rsidRDefault="00215252" w:rsidP="006D6451">
      <w:pPr>
        <w:spacing w:after="0"/>
        <w:jc w:val="both"/>
        <w:rPr>
          <w:rFonts w:ascii="Times New Roman" w:eastAsia="Times New Roman" w:hAnsi="Times New Roman" w:cs="Times New Roman"/>
          <w:color w:val="000000"/>
          <w:sz w:val="28"/>
          <w:szCs w:val="28"/>
          <w:lang w:eastAsia="ru-RU"/>
        </w:rPr>
      </w:pPr>
      <w:r w:rsidRPr="002C260D">
        <w:rPr>
          <w:rFonts w:ascii="Times New Roman" w:eastAsia="Times New Roman" w:hAnsi="Times New Roman" w:cs="Times New Roman"/>
          <w:b/>
          <w:color w:val="000000"/>
          <w:sz w:val="28"/>
          <w:szCs w:val="28"/>
          <w:lang w:eastAsia="ru-RU"/>
        </w:rPr>
        <w:t>8 класс – математика</w:t>
      </w:r>
      <w:r w:rsidR="001D235F">
        <w:rPr>
          <w:rFonts w:ascii="Times New Roman" w:eastAsia="Times New Roman" w:hAnsi="Times New Roman" w:cs="Times New Roman"/>
          <w:b/>
          <w:color w:val="000000"/>
          <w:sz w:val="28"/>
          <w:szCs w:val="28"/>
          <w:lang w:eastAsia="ru-RU"/>
        </w:rPr>
        <w:t xml:space="preserve"> </w:t>
      </w:r>
      <w:r w:rsidRPr="00215252">
        <w:rPr>
          <w:rFonts w:ascii="Times New Roman" w:eastAsia="Times New Roman" w:hAnsi="Times New Roman" w:cs="Times New Roman"/>
          <w:color w:val="000000"/>
          <w:sz w:val="28"/>
          <w:szCs w:val="28"/>
          <w:lang w:eastAsia="ru-RU"/>
        </w:rPr>
        <w:t xml:space="preserve">- </w:t>
      </w:r>
      <w:r w:rsidR="006D6451">
        <w:rPr>
          <w:rFonts w:ascii="Times New Roman" w:eastAsia="Times New Roman" w:hAnsi="Times New Roman" w:cs="Times New Roman"/>
          <w:color w:val="000000"/>
          <w:sz w:val="28"/>
          <w:szCs w:val="28"/>
          <w:lang w:eastAsia="ru-RU"/>
        </w:rPr>
        <w:t xml:space="preserve"> и</w:t>
      </w:r>
      <w:r w:rsidR="006D6451" w:rsidRPr="006D6451">
        <w:rPr>
          <w:rFonts w:ascii="Times New Roman" w:eastAsia="Times New Roman" w:hAnsi="Times New Roman" w:cs="Times New Roman"/>
          <w:color w:val="000000"/>
          <w:sz w:val="28"/>
          <w:szCs w:val="28"/>
          <w:lang w:eastAsia="ru-RU"/>
        </w:rPr>
        <w:t>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r w:rsidR="006D6451">
        <w:rPr>
          <w:rFonts w:ascii="Times New Roman" w:eastAsia="Times New Roman" w:hAnsi="Times New Roman" w:cs="Times New Roman"/>
          <w:color w:val="000000"/>
          <w:sz w:val="28"/>
          <w:szCs w:val="28"/>
          <w:lang w:eastAsia="ru-RU"/>
        </w:rPr>
        <w:t>;</w:t>
      </w:r>
    </w:p>
    <w:p w:rsidR="006D6451" w:rsidRDefault="006D6451" w:rsidP="006D6451">
      <w:p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w:t>
      </w:r>
      <w:r w:rsidRPr="006D6451">
        <w:rPr>
          <w:rFonts w:ascii="Times New Roman" w:eastAsia="Times New Roman" w:hAnsi="Times New Roman" w:cs="Times New Roman"/>
          <w:color w:val="000000"/>
          <w:sz w:val="28"/>
          <w:szCs w:val="28"/>
          <w:lang w:eastAsia="ru-RU"/>
        </w:rPr>
        <w:t>ыполнять тождественные преобразования рациональных выражений на основе правил действий над многочленами и алгебраическими дробями</w:t>
      </w:r>
      <w:r>
        <w:rPr>
          <w:rFonts w:ascii="Times New Roman" w:eastAsia="Times New Roman" w:hAnsi="Times New Roman" w:cs="Times New Roman"/>
          <w:color w:val="000000"/>
          <w:sz w:val="28"/>
          <w:szCs w:val="28"/>
          <w:lang w:eastAsia="ru-RU"/>
        </w:rPr>
        <w:t>;</w:t>
      </w:r>
    </w:p>
    <w:p w:rsidR="006D6451" w:rsidRDefault="006D6451" w:rsidP="006D6451">
      <w:p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р</w:t>
      </w:r>
      <w:r w:rsidRPr="006D6451">
        <w:rPr>
          <w:rFonts w:ascii="Times New Roman" w:eastAsia="Times New Roman" w:hAnsi="Times New Roman" w:cs="Times New Roman"/>
          <w:color w:val="000000"/>
          <w:sz w:val="28"/>
          <w:szCs w:val="28"/>
          <w:lang w:eastAsia="ru-RU"/>
        </w:rPr>
        <w:t>аспознавать основные виды четырехугольников, их элементы; пользоваться их свойствами при решении геометрических задач</w:t>
      </w:r>
      <w:r>
        <w:rPr>
          <w:rFonts w:ascii="Times New Roman" w:eastAsia="Times New Roman" w:hAnsi="Times New Roman" w:cs="Times New Roman"/>
          <w:color w:val="000000"/>
          <w:sz w:val="28"/>
          <w:szCs w:val="28"/>
          <w:lang w:eastAsia="ru-RU"/>
        </w:rPr>
        <w:t>;</w:t>
      </w:r>
    </w:p>
    <w:p w:rsidR="006D6451" w:rsidRDefault="006D6451" w:rsidP="006D6451">
      <w:p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w:t>
      </w:r>
      <w:r w:rsidRPr="006D6451">
        <w:rPr>
          <w:rFonts w:ascii="Times New Roman" w:eastAsia="Times New Roman" w:hAnsi="Times New Roman" w:cs="Times New Roman"/>
          <w:color w:val="000000"/>
          <w:sz w:val="28"/>
          <w:szCs w:val="28"/>
          <w:lang w:eastAsia="ru-RU"/>
        </w:rPr>
        <w:t>ешать линейные, квадратные уравнения и рациональные уравнения, сводящиеся к ним, системы двух уравнений с двумя переменными</w:t>
      </w:r>
      <w:r>
        <w:rPr>
          <w:rFonts w:ascii="Times New Roman" w:eastAsia="Times New Roman" w:hAnsi="Times New Roman" w:cs="Times New Roman"/>
          <w:color w:val="000000"/>
          <w:sz w:val="28"/>
          <w:szCs w:val="28"/>
          <w:lang w:eastAsia="ru-RU"/>
        </w:rPr>
        <w:t>;</w:t>
      </w:r>
    </w:p>
    <w:p w:rsidR="006D6451" w:rsidRDefault="006D6451" w:rsidP="006D6451">
      <w:p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w:t>
      </w:r>
      <w:r w:rsidRPr="006D6451">
        <w:rPr>
          <w:rFonts w:ascii="Times New Roman" w:eastAsia="Times New Roman" w:hAnsi="Times New Roman" w:cs="Times New Roman"/>
          <w:color w:val="000000"/>
          <w:sz w:val="28"/>
          <w:szCs w:val="28"/>
          <w:lang w:eastAsia="ru-RU"/>
        </w:rPr>
        <w:t>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r>
        <w:rPr>
          <w:rFonts w:ascii="Times New Roman" w:eastAsia="Times New Roman" w:hAnsi="Times New Roman" w:cs="Times New Roman"/>
          <w:color w:val="000000"/>
          <w:sz w:val="28"/>
          <w:szCs w:val="28"/>
          <w:lang w:eastAsia="ru-RU"/>
        </w:rPr>
        <w:t>;</w:t>
      </w:r>
    </w:p>
    <w:p w:rsidR="006D6451" w:rsidRDefault="006D6451" w:rsidP="006D6451">
      <w:p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н</w:t>
      </w:r>
      <w:r w:rsidRPr="006D6451">
        <w:rPr>
          <w:rFonts w:ascii="Times New Roman" w:eastAsia="Times New Roman" w:hAnsi="Times New Roman" w:cs="Times New Roman"/>
          <w:color w:val="000000"/>
          <w:sz w:val="28"/>
          <w:szCs w:val="28"/>
          <w:lang w:eastAsia="ru-RU"/>
        </w:rPr>
        <w:t>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r>
        <w:rPr>
          <w:rFonts w:ascii="Times New Roman" w:eastAsia="Times New Roman" w:hAnsi="Times New Roman" w:cs="Times New Roman"/>
          <w:color w:val="000000"/>
          <w:sz w:val="28"/>
          <w:szCs w:val="28"/>
          <w:lang w:eastAsia="ru-RU"/>
        </w:rPr>
        <w:t>;</w:t>
      </w:r>
    </w:p>
    <w:p w:rsidR="006D6451" w:rsidRDefault="006D6451" w:rsidP="006D6451">
      <w:p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w:t>
      </w:r>
      <w:r w:rsidRPr="006D6451">
        <w:rPr>
          <w:rFonts w:ascii="Times New Roman" w:eastAsia="Times New Roman" w:hAnsi="Times New Roman" w:cs="Times New Roman"/>
          <w:color w:val="000000"/>
          <w:sz w:val="28"/>
          <w:szCs w:val="28"/>
          <w:lang w:eastAsia="ru-RU"/>
        </w:rPr>
        <w:t>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r>
        <w:rPr>
          <w:rFonts w:ascii="Times New Roman" w:eastAsia="Times New Roman" w:hAnsi="Times New Roman" w:cs="Times New Roman"/>
          <w:color w:val="000000"/>
          <w:sz w:val="28"/>
          <w:szCs w:val="28"/>
          <w:lang w:eastAsia="ru-RU"/>
        </w:rPr>
        <w:t>;</w:t>
      </w:r>
    </w:p>
    <w:p w:rsidR="006D6451" w:rsidRDefault="006D6451" w:rsidP="006D6451">
      <w:p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w:t>
      </w:r>
      <w:r w:rsidRPr="006D6451">
        <w:rPr>
          <w:rFonts w:ascii="Times New Roman" w:eastAsia="Times New Roman" w:hAnsi="Times New Roman" w:cs="Times New Roman"/>
          <w:color w:val="000000"/>
          <w:sz w:val="28"/>
          <w:szCs w:val="28"/>
          <w:lang w:eastAsia="ru-RU"/>
        </w:rPr>
        <w:t>рименять полученные знания на практике: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r>
        <w:rPr>
          <w:rFonts w:ascii="Times New Roman" w:eastAsia="Times New Roman" w:hAnsi="Times New Roman" w:cs="Times New Roman"/>
          <w:color w:val="000000"/>
          <w:sz w:val="28"/>
          <w:szCs w:val="28"/>
          <w:lang w:eastAsia="ru-RU"/>
        </w:rPr>
        <w:t>.</w:t>
      </w:r>
    </w:p>
    <w:p w:rsidR="006D6451" w:rsidRDefault="006D6451" w:rsidP="006D6451">
      <w:pPr>
        <w:spacing w:after="0"/>
        <w:jc w:val="both"/>
        <w:rPr>
          <w:rFonts w:ascii="Times New Roman" w:eastAsia="Times New Roman" w:hAnsi="Times New Roman" w:cs="Times New Roman"/>
          <w:color w:val="000000"/>
          <w:sz w:val="28"/>
          <w:szCs w:val="28"/>
          <w:lang w:eastAsia="ru-RU"/>
        </w:rPr>
      </w:pPr>
      <w:r w:rsidRPr="006D6451">
        <w:rPr>
          <w:rFonts w:ascii="Times New Roman" w:eastAsia="Times New Roman" w:hAnsi="Times New Roman" w:cs="Times New Roman"/>
          <w:b/>
          <w:color w:val="000000"/>
          <w:sz w:val="28"/>
          <w:szCs w:val="28"/>
          <w:lang w:eastAsia="ru-RU"/>
        </w:rPr>
        <w:t>10 класс – русский язык</w:t>
      </w:r>
      <w:r>
        <w:rPr>
          <w:rFonts w:ascii="Times New Roman" w:eastAsia="Times New Roman" w:hAnsi="Times New Roman" w:cs="Times New Roman"/>
          <w:color w:val="000000"/>
          <w:sz w:val="28"/>
          <w:szCs w:val="28"/>
          <w:lang w:eastAsia="ru-RU"/>
        </w:rPr>
        <w:t xml:space="preserve"> - с</w:t>
      </w:r>
      <w:r w:rsidRPr="006D6451">
        <w:rPr>
          <w:rFonts w:ascii="Times New Roman" w:eastAsia="Times New Roman" w:hAnsi="Times New Roman" w:cs="Times New Roman"/>
          <w:color w:val="000000"/>
          <w:sz w:val="28"/>
          <w:szCs w:val="28"/>
          <w:lang w:eastAsia="ru-RU"/>
        </w:rPr>
        <w:t>облюдать правила орфографии с учётом морфемного анализа слова</w:t>
      </w:r>
      <w:r>
        <w:rPr>
          <w:rFonts w:ascii="Times New Roman" w:eastAsia="Times New Roman" w:hAnsi="Times New Roman" w:cs="Times New Roman"/>
          <w:color w:val="000000"/>
          <w:sz w:val="28"/>
          <w:szCs w:val="28"/>
          <w:lang w:eastAsia="ru-RU"/>
        </w:rPr>
        <w:t>;</w:t>
      </w:r>
    </w:p>
    <w:p w:rsidR="006D6451" w:rsidRDefault="006D6451" w:rsidP="006D6451">
      <w:p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w:t>
      </w:r>
      <w:r w:rsidRPr="006D6451">
        <w:rPr>
          <w:rFonts w:ascii="Times New Roman" w:eastAsia="Times New Roman" w:hAnsi="Times New Roman" w:cs="Times New Roman"/>
          <w:color w:val="000000"/>
          <w:sz w:val="28"/>
          <w:szCs w:val="28"/>
          <w:lang w:eastAsia="ru-RU"/>
        </w:rPr>
        <w:t>ыполнять лексический анализ слова</w:t>
      </w:r>
      <w:r>
        <w:rPr>
          <w:rFonts w:ascii="Times New Roman" w:eastAsia="Times New Roman" w:hAnsi="Times New Roman" w:cs="Times New Roman"/>
          <w:color w:val="000000"/>
          <w:sz w:val="28"/>
          <w:szCs w:val="28"/>
          <w:lang w:eastAsia="ru-RU"/>
        </w:rPr>
        <w:t>;</w:t>
      </w:r>
    </w:p>
    <w:p w:rsidR="006D6451" w:rsidRDefault="006D6451" w:rsidP="006D6451">
      <w:pPr>
        <w:spacing w:after="0"/>
        <w:jc w:val="both"/>
        <w:rPr>
          <w:rFonts w:ascii="Times New Roman" w:eastAsia="Times New Roman" w:hAnsi="Times New Roman" w:cs="Times New Roman"/>
          <w:color w:val="000000"/>
          <w:sz w:val="28"/>
          <w:szCs w:val="28"/>
          <w:lang w:eastAsia="ru-RU"/>
        </w:rPr>
      </w:pPr>
      <w:r w:rsidRPr="006D6451">
        <w:rPr>
          <w:rFonts w:ascii="Times New Roman" w:eastAsia="Times New Roman" w:hAnsi="Times New Roman" w:cs="Times New Roman"/>
          <w:b/>
          <w:color w:val="000000"/>
          <w:sz w:val="28"/>
          <w:szCs w:val="28"/>
          <w:lang w:eastAsia="ru-RU"/>
        </w:rPr>
        <w:t>10 класс – математика</w:t>
      </w:r>
      <w:r>
        <w:rPr>
          <w:rFonts w:ascii="Times New Roman" w:eastAsia="Times New Roman" w:hAnsi="Times New Roman" w:cs="Times New Roman"/>
          <w:color w:val="000000"/>
          <w:sz w:val="28"/>
          <w:szCs w:val="28"/>
          <w:lang w:eastAsia="ru-RU"/>
        </w:rPr>
        <w:t xml:space="preserve"> - о</w:t>
      </w:r>
      <w:r w:rsidRPr="006D6451">
        <w:rPr>
          <w:rFonts w:ascii="Times New Roman" w:eastAsia="Times New Roman" w:hAnsi="Times New Roman" w:cs="Times New Roman"/>
          <w:color w:val="000000"/>
          <w:sz w:val="28"/>
          <w:szCs w:val="28"/>
          <w:lang w:eastAsia="ru-RU"/>
        </w:rPr>
        <w:t>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r>
        <w:rPr>
          <w:rFonts w:ascii="Times New Roman" w:eastAsia="Times New Roman" w:hAnsi="Times New Roman" w:cs="Times New Roman"/>
          <w:color w:val="000000"/>
          <w:sz w:val="28"/>
          <w:szCs w:val="28"/>
          <w:lang w:eastAsia="ru-RU"/>
        </w:rPr>
        <w:t>;</w:t>
      </w:r>
    </w:p>
    <w:p w:rsidR="006D6451" w:rsidRDefault="006D6451" w:rsidP="006D6451">
      <w:p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w:t>
      </w:r>
      <w:r w:rsidRPr="006D6451">
        <w:rPr>
          <w:rFonts w:ascii="Times New Roman" w:eastAsia="Times New Roman" w:hAnsi="Times New Roman" w:cs="Times New Roman"/>
          <w:color w:val="000000"/>
          <w:sz w:val="28"/>
          <w:szCs w:val="28"/>
          <w:lang w:eastAsia="ru-RU"/>
        </w:rPr>
        <w:t>троить и читать графики линейной функции, квадратичной функции, степенной функции с целым показателем</w:t>
      </w:r>
      <w:r w:rsidR="006A5EF0">
        <w:rPr>
          <w:rFonts w:ascii="Times New Roman" w:eastAsia="Times New Roman" w:hAnsi="Times New Roman" w:cs="Times New Roman"/>
          <w:color w:val="000000"/>
          <w:sz w:val="28"/>
          <w:szCs w:val="28"/>
          <w:lang w:eastAsia="ru-RU"/>
        </w:rPr>
        <w:t>.</w:t>
      </w:r>
    </w:p>
    <w:p w:rsidR="0082638C" w:rsidRDefault="006D6451" w:rsidP="0082638C">
      <w:pPr>
        <w:spacing w:after="0" w:line="240" w:lineRule="auto"/>
        <w:jc w:val="both"/>
        <w:rPr>
          <w:rFonts w:ascii="Times New Roman" w:eastAsia="Calibri" w:hAnsi="Times New Roman" w:cs="Times New Roman"/>
          <w:sz w:val="28"/>
          <w:szCs w:val="28"/>
        </w:rPr>
      </w:pPr>
      <w:r w:rsidRPr="0082638C">
        <w:rPr>
          <w:rFonts w:ascii="Times New Roman" w:eastAsia="Times New Roman" w:hAnsi="Times New Roman" w:cs="Times New Roman"/>
          <w:b/>
          <w:color w:val="0070C0"/>
          <w:sz w:val="28"/>
          <w:szCs w:val="28"/>
          <w:lang w:eastAsia="ru-RU"/>
        </w:rPr>
        <w:t xml:space="preserve"> </w:t>
      </w:r>
      <w:r w:rsidR="0082638C" w:rsidRPr="0082638C">
        <w:rPr>
          <w:rFonts w:ascii="Times New Roman" w:eastAsia="Times New Roman" w:hAnsi="Times New Roman" w:cs="Times New Roman"/>
          <w:b/>
          <w:color w:val="0070C0"/>
          <w:sz w:val="28"/>
          <w:szCs w:val="28"/>
          <w:lang w:eastAsia="ru-RU"/>
        </w:rPr>
        <w:t>Вывод:</w:t>
      </w:r>
      <w:r w:rsidR="0082638C" w:rsidRPr="0082638C">
        <w:rPr>
          <w:rFonts w:ascii="Times New Roman" w:eastAsia="Calibri" w:hAnsi="Times New Roman" w:cs="Times New Roman"/>
          <w:sz w:val="28"/>
          <w:szCs w:val="28"/>
        </w:rPr>
        <w:t xml:space="preserve"> </w:t>
      </w:r>
    </w:p>
    <w:p w:rsidR="0082638C" w:rsidRPr="0082638C" w:rsidRDefault="0082638C" w:rsidP="0082638C">
      <w:pPr>
        <w:spacing w:after="0" w:line="240" w:lineRule="auto"/>
        <w:jc w:val="both"/>
        <w:rPr>
          <w:rFonts w:ascii="Times New Roman" w:eastAsia="Calibri" w:hAnsi="Times New Roman" w:cs="Times New Roman"/>
          <w:sz w:val="28"/>
        </w:rPr>
      </w:pPr>
      <w:r w:rsidRPr="0082638C">
        <w:rPr>
          <w:rFonts w:ascii="Times New Roman" w:eastAsia="Calibri" w:hAnsi="Times New Roman" w:cs="Times New Roman"/>
          <w:sz w:val="28"/>
          <w:szCs w:val="28"/>
        </w:rPr>
        <w:t xml:space="preserve">Учителем – предметникам </w:t>
      </w:r>
      <w:r w:rsidRPr="0082638C">
        <w:rPr>
          <w:rFonts w:ascii="Times New Roman" w:eastAsia="Calibri" w:hAnsi="Times New Roman" w:cs="Times New Roman"/>
          <w:sz w:val="28"/>
        </w:rPr>
        <w:t>провес</w:t>
      </w:r>
      <w:r>
        <w:rPr>
          <w:rFonts w:ascii="Times New Roman" w:eastAsia="Calibri" w:hAnsi="Times New Roman" w:cs="Times New Roman"/>
          <w:sz w:val="28"/>
        </w:rPr>
        <w:t>ти  анализ результатов ВПР в 4-8 и 10-х</w:t>
      </w:r>
      <w:r w:rsidRPr="0082638C">
        <w:rPr>
          <w:rFonts w:ascii="Times New Roman" w:eastAsia="Calibri" w:hAnsi="Times New Roman" w:cs="Times New Roman"/>
          <w:sz w:val="28"/>
        </w:rPr>
        <w:t xml:space="preserve"> классах по учебным предметам в разрезе каждого обучающегося;</w:t>
      </w:r>
    </w:p>
    <w:p w:rsidR="0082638C" w:rsidRPr="0082638C" w:rsidRDefault="0082638C" w:rsidP="0082638C">
      <w:pPr>
        <w:spacing w:after="0" w:line="240" w:lineRule="auto"/>
        <w:jc w:val="both"/>
        <w:rPr>
          <w:rFonts w:ascii="Times New Roman" w:eastAsia="Calibri" w:hAnsi="Times New Roman" w:cs="Times New Roman"/>
          <w:sz w:val="28"/>
        </w:rPr>
      </w:pPr>
      <w:r w:rsidRPr="0082638C">
        <w:rPr>
          <w:rFonts w:ascii="Times New Roman" w:eastAsia="Calibri" w:hAnsi="Times New Roman" w:cs="Times New Roman"/>
          <w:sz w:val="28"/>
        </w:rPr>
        <w:t>Руководителям методических объединений и кафедр провес</w:t>
      </w:r>
      <w:r>
        <w:rPr>
          <w:rFonts w:ascii="Times New Roman" w:eastAsia="Calibri" w:hAnsi="Times New Roman" w:cs="Times New Roman"/>
          <w:sz w:val="28"/>
        </w:rPr>
        <w:t xml:space="preserve">ти  анализ результатов ВПР в 4-8 и 10-х </w:t>
      </w:r>
      <w:r w:rsidRPr="0082638C">
        <w:rPr>
          <w:rFonts w:ascii="Times New Roman" w:eastAsia="Calibri" w:hAnsi="Times New Roman" w:cs="Times New Roman"/>
          <w:sz w:val="28"/>
        </w:rPr>
        <w:t xml:space="preserve"> классах по учебным предметам в разрезе к</w:t>
      </w:r>
      <w:r>
        <w:rPr>
          <w:rFonts w:ascii="Times New Roman" w:eastAsia="Calibri" w:hAnsi="Times New Roman" w:cs="Times New Roman"/>
          <w:sz w:val="28"/>
        </w:rPr>
        <w:t>аждого класса</w:t>
      </w:r>
    </w:p>
    <w:p w:rsidR="0082638C" w:rsidRPr="0082638C" w:rsidRDefault="008819D5" w:rsidP="0082638C">
      <w:pPr>
        <w:spacing w:after="0" w:line="240" w:lineRule="auto"/>
        <w:jc w:val="both"/>
        <w:rPr>
          <w:rFonts w:ascii="Times New Roman" w:eastAsia="Calibri" w:hAnsi="Times New Roman" w:cs="Times New Roman"/>
          <w:sz w:val="28"/>
        </w:rPr>
      </w:pPr>
      <w:r>
        <w:rPr>
          <w:rFonts w:ascii="Times New Roman" w:eastAsia="Calibri" w:hAnsi="Times New Roman" w:cs="Times New Roman"/>
          <w:sz w:val="28"/>
        </w:rPr>
        <w:t>З</w:t>
      </w:r>
      <w:r w:rsidR="0082638C" w:rsidRPr="0082638C">
        <w:rPr>
          <w:rFonts w:ascii="Times New Roman" w:eastAsia="Calibri" w:hAnsi="Times New Roman" w:cs="Times New Roman"/>
          <w:sz w:val="28"/>
        </w:rPr>
        <w:t>аместител</w:t>
      </w:r>
      <w:r w:rsidR="0082638C">
        <w:rPr>
          <w:rFonts w:ascii="Times New Roman" w:eastAsia="Calibri" w:hAnsi="Times New Roman" w:cs="Times New Roman"/>
          <w:sz w:val="28"/>
        </w:rPr>
        <w:t>ю директора</w:t>
      </w:r>
      <w:r>
        <w:rPr>
          <w:rFonts w:ascii="Times New Roman" w:eastAsia="Calibri" w:hAnsi="Times New Roman" w:cs="Times New Roman"/>
          <w:sz w:val="28"/>
        </w:rPr>
        <w:t xml:space="preserve"> по УВР</w:t>
      </w:r>
      <w:r w:rsidR="0082638C">
        <w:rPr>
          <w:rFonts w:ascii="Times New Roman" w:eastAsia="Calibri" w:hAnsi="Times New Roman" w:cs="Times New Roman"/>
          <w:sz w:val="28"/>
        </w:rPr>
        <w:t xml:space="preserve"> </w:t>
      </w:r>
      <w:r w:rsidR="0082638C" w:rsidRPr="0082638C">
        <w:rPr>
          <w:rFonts w:ascii="Times New Roman" w:eastAsia="Calibri" w:hAnsi="Times New Roman" w:cs="Times New Roman"/>
          <w:sz w:val="28"/>
        </w:rPr>
        <w:t xml:space="preserve"> провест</w:t>
      </w:r>
      <w:r>
        <w:rPr>
          <w:rFonts w:ascii="Times New Roman" w:eastAsia="Calibri" w:hAnsi="Times New Roman" w:cs="Times New Roman"/>
          <w:sz w:val="28"/>
        </w:rPr>
        <w:t xml:space="preserve">и  анализ результатов ВПР в 4-8 и 10-х </w:t>
      </w:r>
      <w:r w:rsidR="0082638C" w:rsidRPr="0082638C">
        <w:rPr>
          <w:rFonts w:ascii="Times New Roman" w:eastAsia="Calibri" w:hAnsi="Times New Roman" w:cs="Times New Roman"/>
          <w:sz w:val="28"/>
        </w:rPr>
        <w:t xml:space="preserve">классах по учебным предметам в разрезе каждой параллели </w:t>
      </w:r>
      <w:r>
        <w:rPr>
          <w:rFonts w:ascii="Times New Roman" w:eastAsia="Calibri" w:hAnsi="Times New Roman" w:cs="Times New Roman"/>
          <w:sz w:val="28"/>
        </w:rPr>
        <w:t>общеобразовательной организации</w:t>
      </w:r>
    </w:p>
    <w:p w:rsidR="0082638C" w:rsidRPr="0082638C" w:rsidRDefault="0082638C" w:rsidP="0082638C">
      <w:pPr>
        <w:spacing w:after="0" w:line="240" w:lineRule="auto"/>
        <w:jc w:val="both"/>
        <w:rPr>
          <w:rFonts w:ascii="Times New Roman" w:eastAsia="Calibri" w:hAnsi="Times New Roman" w:cs="Times New Roman"/>
          <w:sz w:val="28"/>
        </w:rPr>
      </w:pPr>
      <w:r w:rsidRPr="0082638C">
        <w:rPr>
          <w:rFonts w:ascii="Times New Roman" w:eastAsia="Calibri" w:hAnsi="Times New Roman" w:cs="Times New Roman"/>
          <w:sz w:val="28"/>
        </w:rPr>
        <w:t>Учителям-предметникам оптимизировать  методы обучения, организационные формы обучения, средства обучения, использование современных педагогических технологий по учебным предметам;</w:t>
      </w:r>
    </w:p>
    <w:p w:rsidR="00622534" w:rsidRPr="008819D5" w:rsidRDefault="0082638C" w:rsidP="008819D5">
      <w:pPr>
        <w:spacing w:after="0" w:line="240" w:lineRule="auto"/>
        <w:jc w:val="both"/>
        <w:rPr>
          <w:rFonts w:ascii="Times New Roman" w:eastAsia="Calibri" w:hAnsi="Times New Roman" w:cs="Times New Roman"/>
          <w:sz w:val="28"/>
        </w:rPr>
      </w:pPr>
      <w:r w:rsidRPr="0082638C">
        <w:rPr>
          <w:rFonts w:ascii="Times New Roman" w:eastAsia="Calibri" w:hAnsi="Times New Roman" w:cs="Times New Roman"/>
          <w:sz w:val="28"/>
        </w:rPr>
        <w:t>Учителям предметникам работать над организацией преемственности обучения и межпредметных связей</w:t>
      </w:r>
      <w:r w:rsidR="008819D5">
        <w:rPr>
          <w:rFonts w:ascii="Times New Roman" w:eastAsia="Calibri" w:hAnsi="Times New Roman" w:cs="Times New Roman"/>
          <w:sz w:val="28"/>
        </w:rPr>
        <w:t>.</w:t>
      </w:r>
    </w:p>
    <w:p w:rsidR="00622534" w:rsidRDefault="00622534" w:rsidP="006A5EF0">
      <w:pPr>
        <w:spacing w:after="0"/>
        <w:jc w:val="both"/>
        <w:rPr>
          <w:b/>
          <w:bCs/>
          <w:sz w:val="28"/>
          <w:szCs w:val="28"/>
        </w:rPr>
      </w:pPr>
    </w:p>
    <w:p w:rsidR="00AF74D2" w:rsidRDefault="00AF74D2" w:rsidP="002831A7">
      <w:pPr>
        <w:jc w:val="center"/>
        <w:rPr>
          <w:rFonts w:ascii="Times New Roman" w:hAnsi="Times New Roman" w:cs="Times New Roman"/>
          <w:b/>
          <w:bCs/>
          <w:sz w:val="28"/>
          <w:szCs w:val="28"/>
        </w:rPr>
      </w:pPr>
    </w:p>
    <w:p w:rsidR="001303A3" w:rsidRDefault="001303A3" w:rsidP="002831A7">
      <w:pPr>
        <w:jc w:val="center"/>
        <w:rPr>
          <w:rFonts w:ascii="Times New Roman" w:hAnsi="Times New Roman" w:cs="Times New Roman"/>
          <w:b/>
          <w:bCs/>
          <w:sz w:val="28"/>
          <w:szCs w:val="28"/>
        </w:rPr>
      </w:pPr>
      <w:r w:rsidRPr="001303A3">
        <w:rPr>
          <w:rFonts w:ascii="Times New Roman" w:hAnsi="Times New Roman" w:cs="Times New Roman"/>
          <w:b/>
          <w:bCs/>
          <w:sz w:val="28"/>
          <w:szCs w:val="28"/>
        </w:rPr>
        <w:lastRenderedPageBreak/>
        <w:t>Активность и результативность участия в предметных олимпиадах, смотрах, конкурсах</w:t>
      </w:r>
      <w:r w:rsidR="00A550CE">
        <w:rPr>
          <w:rFonts w:ascii="Times New Roman" w:hAnsi="Times New Roman" w:cs="Times New Roman"/>
          <w:b/>
          <w:bCs/>
          <w:sz w:val="28"/>
          <w:szCs w:val="28"/>
        </w:rPr>
        <w:t xml:space="preserve"> в 2025</w:t>
      </w:r>
      <w:r w:rsidR="0062050D">
        <w:rPr>
          <w:rFonts w:ascii="Times New Roman" w:hAnsi="Times New Roman" w:cs="Times New Roman"/>
          <w:b/>
          <w:bCs/>
          <w:sz w:val="28"/>
          <w:szCs w:val="28"/>
        </w:rPr>
        <w:t xml:space="preserve"> году</w:t>
      </w:r>
    </w:p>
    <w:p w:rsidR="003B4B47" w:rsidRPr="00F03F42" w:rsidRDefault="003B4B47" w:rsidP="003B4B47">
      <w:pPr>
        <w:spacing w:before="100" w:beforeAutospacing="1" w:after="100" w:afterAutospacing="1"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Обучающиеся</w:t>
      </w:r>
      <w:r w:rsidRPr="00F03F42">
        <w:rPr>
          <w:rFonts w:ascii="Times New Roman" w:hAnsi="Times New Roman" w:cs="Times New Roman"/>
          <w:sz w:val="28"/>
          <w:szCs w:val="28"/>
        </w:rPr>
        <w:t xml:space="preserve"> </w:t>
      </w:r>
      <w:r>
        <w:rPr>
          <w:rFonts w:ascii="Times New Roman" w:hAnsi="Times New Roman" w:cs="Times New Roman"/>
          <w:sz w:val="28"/>
          <w:szCs w:val="28"/>
        </w:rPr>
        <w:t xml:space="preserve">лицея </w:t>
      </w:r>
      <w:r w:rsidRPr="00F03F42">
        <w:rPr>
          <w:rFonts w:ascii="Times New Roman" w:hAnsi="Times New Roman" w:cs="Times New Roman"/>
          <w:sz w:val="28"/>
          <w:szCs w:val="28"/>
        </w:rPr>
        <w:t xml:space="preserve">демонстрируют высокие результаты в конкурсах, олимпиадах и соревнованиях по различным дисциплинам. Они успешно представляют свои достижения на мероприятиях, которые охватывают не только предметную сферу, но и </w:t>
      </w:r>
      <w:r>
        <w:rPr>
          <w:rFonts w:ascii="Times New Roman" w:hAnsi="Times New Roman" w:cs="Times New Roman"/>
          <w:sz w:val="28"/>
          <w:szCs w:val="28"/>
        </w:rPr>
        <w:t xml:space="preserve">межпредметные </w:t>
      </w:r>
      <w:r w:rsidRPr="00F03F42">
        <w:rPr>
          <w:rFonts w:ascii="Times New Roman" w:hAnsi="Times New Roman" w:cs="Times New Roman"/>
          <w:sz w:val="28"/>
          <w:szCs w:val="28"/>
        </w:rPr>
        <w:t>области знаний.</w:t>
      </w:r>
    </w:p>
    <w:p w:rsidR="003B4B47" w:rsidRPr="00F03F42" w:rsidRDefault="003B4B47" w:rsidP="003B4B47">
      <w:pPr>
        <w:spacing w:before="100" w:beforeAutospacing="1" w:after="100" w:afterAutospacing="1" w:line="240" w:lineRule="auto"/>
        <w:ind w:firstLine="567"/>
        <w:jc w:val="both"/>
        <w:rPr>
          <w:rFonts w:ascii="Times New Roman" w:hAnsi="Times New Roman" w:cs="Times New Roman"/>
          <w:sz w:val="28"/>
          <w:szCs w:val="28"/>
        </w:rPr>
      </w:pPr>
      <w:r w:rsidRPr="00F03F42">
        <w:rPr>
          <w:rFonts w:ascii="Times New Roman" w:hAnsi="Times New Roman" w:cs="Times New Roman"/>
          <w:sz w:val="28"/>
          <w:szCs w:val="28"/>
        </w:rPr>
        <w:t>Ученики лицея традиционно показывают отличные результаты во всероссийской олимпиаде «Высшая проба», Всесибирской олимпиаде школьников, открытой олимпиаде «Будущее Сибири», а также в городских молодёжных соревнованиях по робототехнике, беспилотным летательным аппаратам (БПЛА), 3D-моделированию и робототехнике.</w:t>
      </w:r>
    </w:p>
    <w:p w:rsidR="003B4B47" w:rsidRPr="00BA158E" w:rsidRDefault="003B4B47" w:rsidP="003B4B47">
      <w:pPr>
        <w:pStyle w:val="af3"/>
        <w:spacing w:line="276" w:lineRule="auto"/>
        <w:ind w:firstLine="567"/>
        <w:jc w:val="both"/>
        <w:rPr>
          <w:rFonts w:ascii="Times New Roman" w:hAnsi="Times New Roman"/>
          <w:color w:val="000000" w:themeColor="text1"/>
          <w:sz w:val="28"/>
          <w:szCs w:val="28"/>
        </w:rPr>
      </w:pPr>
      <w:r w:rsidRPr="00BA158E">
        <w:rPr>
          <w:rFonts w:ascii="Times New Roman" w:hAnsi="Times New Roman"/>
          <w:color w:val="000000" w:themeColor="text1"/>
          <w:sz w:val="28"/>
          <w:szCs w:val="28"/>
        </w:rPr>
        <w:t>Кроме того, ежегодно обучающиеся лицея принимают участие в мероприятиях разного направления, в том числе:</w:t>
      </w:r>
    </w:p>
    <w:p w:rsidR="003B4B47" w:rsidRPr="00BA158E" w:rsidRDefault="003B4B47" w:rsidP="00AB3F2C">
      <w:pPr>
        <w:pStyle w:val="a4"/>
        <w:numPr>
          <w:ilvl w:val="0"/>
          <w:numId w:val="63"/>
        </w:numPr>
        <w:spacing w:line="276" w:lineRule="auto"/>
        <w:contextualSpacing/>
        <w:jc w:val="both"/>
        <w:rPr>
          <w:color w:val="000000" w:themeColor="text1"/>
          <w:sz w:val="28"/>
          <w:szCs w:val="28"/>
        </w:rPr>
      </w:pPr>
      <w:r w:rsidRPr="00BA158E">
        <w:rPr>
          <w:color w:val="000000" w:themeColor="text1"/>
          <w:sz w:val="28"/>
          <w:szCs w:val="28"/>
        </w:rPr>
        <w:t xml:space="preserve">в роботехнических соревнованиях различного уровня; </w:t>
      </w:r>
    </w:p>
    <w:p w:rsidR="003B4B47" w:rsidRPr="00BA158E" w:rsidRDefault="003B4B47" w:rsidP="00AB3F2C">
      <w:pPr>
        <w:pStyle w:val="a4"/>
        <w:numPr>
          <w:ilvl w:val="0"/>
          <w:numId w:val="63"/>
        </w:numPr>
        <w:spacing w:line="276" w:lineRule="auto"/>
        <w:contextualSpacing/>
        <w:jc w:val="both"/>
        <w:rPr>
          <w:color w:val="000000" w:themeColor="text1"/>
          <w:sz w:val="28"/>
          <w:szCs w:val="28"/>
        </w:rPr>
      </w:pPr>
      <w:r w:rsidRPr="00BA158E">
        <w:rPr>
          <w:color w:val="000000" w:themeColor="text1"/>
          <w:sz w:val="28"/>
          <w:szCs w:val="28"/>
        </w:rPr>
        <w:t xml:space="preserve">в чемпионатах по конструированию </w:t>
      </w:r>
      <w:r w:rsidRPr="00BA158E">
        <w:rPr>
          <w:color w:val="000000" w:themeColor="text1"/>
          <w:sz w:val="28"/>
          <w:szCs w:val="28"/>
          <w:lang w:val="en-US"/>
        </w:rPr>
        <w:t>Cuboro</w:t>
      </w:r>
      <w:r w:rsidRPr="00BA158E">
        <w:rPr>
          <w:color w:val="000000" w:themeColor="text1"/>
          <w:sz w:val="28"/>
          <w:szCs w:val="28"/>
        </w:rPr>
        <w:t>;</w:t>
      </w:r>
    </w:p>
    <w:p w:rsidR="003B4B47" w:rsidRPr="00BA158E" w:rsidRDefault="003B4B47" w:rsidP="00AB3F2C">
      <w:pPr>
        <w:pStyle w:val="a4"/>
        <w:numPr>
          <w:ilvl w:val="0"/>
          <w:numId w:val="63"/>
        </w:numPr>
        <w:spacing w:line="276" w:lineRule="auto"/>
        <w:contextualSpacing/>
        <w:jc w:val="both"/>
        <w:rPr>
          <w:color w:val="000000" w:themeColor="text1"/>
          <w:sz w:val="28"/>
          <w:szCs w:val="28"/>
        </w:rPr>
      </w:pPr>
      <w:r w:rsidRPr="00BA158E">
        <w:rPr>
          <w:color w:val="000000" w:themeColor="text1"/>
          <w:sz w:val="28"/>
          <w:szCs w:val="28"/>
        </w:rPr>
        <w:t>в хакатонах, олимпиадах по 3</w:t>
      </w:r>
      <w:r w:rsidRPr="00BA158E">
        <w:rPr>
          <w:color w:val="000000" w:themeColor="text1"/>
          <w:sz w:val="28"/>
          <w:szCs w:val="28"/>
          <w:lang w:val="en-US"/>
        </w:rPr>
        <w:t>D</w:t>
      </w:r>
      <w:r w:rsidRPr="00BA158E">
        <w:rPr>
          <w:color w:val="000000" w:themeColor="text1"/>
          <w:sz w:val="28"/>
          <w:szCs w:val="28"/>
        </w:rPr>
        <w:t>-моделированию, БПЛА;</w:t>
      </w:r>
    </w:p>
    <w:p w:rsidR="003B4B47" w:rsidRPr="00BA158E" w:rsidRDefault="003B4B47" w:rsidP="00AB3F2C">
      <w:pPr>
        <w:pStyle w:val="a4"/>
        <w:numPr>
          <w:ilvl w:val="0"/>
          <w:numId w:val="63"/>
        </w:numPr>
        <w:spacing w:line="276" w:lineRule="auto"/>
        <w:contextualSpacing/>
        <w:jc w:val="both"/>
        <w:rPr>
          <w:color w:val="000000" w:themeColor="text1"/>
          <w:sz w:val="28"/>
          <w:szCs w:val="28"/>
        </w:rPr>
      </w:pPr>
      <w:r w:rsidRPr="00BA158E">
        <w:rPr>
          <w:color w:val="000000" w:themeColor="text1"/>
          <w:sz w:val="28"/>
          <w:szCs w:val="28"/>
        </w:rPr>
        <w:t>в городских профильных сменах (математические смены, смены по 3</w:t>
      </w:r>
      <w:r w:rsidRPr="00BA158E">
        <w:rPr>
          <w:color w:val="000000" w:themeColor="text1"/>
          <w:sz w:val="28"/>
          <w:szCs w:val="28"/>
          <w:lang w:val="en-US"/>
        </w:rPr>
        <w:t>d</w:t>
      </w:r>
      <w:r w:rsidRPr="00BA158E">
        <w:rPr>
          <w:color w:val="000000" w:themeColor="text1"/>
          <w:sz w:val="28"/>
          <w:szCs w:val="28"/>
        </w:rPr>
        <w:t xml:space="preserve"> моделированию, энергетических сменах, архитектуре и дизайну), организованных Региональным центром выявления, поддержки и развития способностей и талантов у детей и молодежи «Альтаир»;</w:t>
      </w:r>
    </w:p>
    <w:p w:rsidR="003B4B47" w:rsidRPr="00BA158E" w:rsidRDefault="003B4B47" w:rsidP="00AB3F2C">
      <w:pPr>
        <w:pStyle w:val="a4"/>
        <w:numPr>
          <w:ilvl w:val="0"/>
          <w:numId w:val="63"/>
        </w:numPr>
        <w:spacing w:line="276" w:lineRule="auto"/>
        <w:contextualSpacing/>
        <w:jc w:val="both"/>
        <w:rPr>
          <w:color w:val="000000" w:themeColor="text1"/>
          <w:sz w:val="28"/>
          <w:szCs w:val="28"/>
        </w:rPr>
      </w:pPr>
      <w:r w:rsidRPr="00BA158E">
        <w:rPr>
          <w:color w:val="000000" w:themeColor="text1"/>
          <w:sz w:val="28"/>
          <w:szCs w:val="28"/>
        </w:rPr>
        <w:t>во всероссийских профильных сменах (смены по подготовке к предметным олимпиадам), организованных Всероссийским образовательным центром «Сириус», «Океан», «Артек»;</w:t>
      </w:r>
    </w:p>
    <w:p w:rsidR="003B4B47" w:rsidRPr="00BA158E" w:rsidRDefault="003B4B47" w:rsidP="00AB3F2C">
      <w:pPr>
        <w:pStyle w:val="a4"/>
        <w:numPr>
          <w:ilvl w:val="0"/>
          <w:numId w:val="63"/>
        </w:numPr>
        <w:spacing w:line="276" w:lineRule="auto"/>
        <w:contextualSpacing/>
        <w:jc w:val="both"/>
        <w:rPr>
          <w:color w:val="000000" w:themeColor="text1"/>
          <w:sz w:val="28"/>
          <w:szCs w:val="28"/>
        </w:rPr>
      </w:pPr>
      <w:r w:rsidRPr="00BA158E">
        <w:rPr>
          <w:color w:val="000000" w:themeColor="text1"/>
          <w:sz w:val="28"/>
          <w:szCs w:val="28"/>
        </w:rPr>
        <w:t>в научно-практических конференциях, форумах.</w:t>
      </w:r>
    </w:p>
    <w:p w:rsidR="00DF6D3A" w:rsidRPr="00DF6D3A" w:rsidRDefault="00DF6D3A" w:rsidP="00DF6D3A">
      <w:pPr>
        <w:spacing w:after="0" w:line="240" w:lineRule="auto"/>
        <w:rPr>
          <w:rFonts w:ascii="Times New Roman" w:eastAsia="Times New Roman" w:hAnsi="Times New Roman" w:cs="Times New Roman"/>
          <w:b/>
          <w:bCs/>
          <w:i/>
          <w:color w:val="7030A0"/>
          <w:sz w:val="28"/>
          <w:szCs w:val="28"/>
          <w:lang w:eastAsia="ru-RU"/>
        </w:rPr>
      </w:pPr>
    </w:p>
    <w:tbl>
      <w:tblPr>
        <w:tblW w:w="4844" w:type="pct"/>
        <w:tblInd w:w="-363"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0A0" w:firstRow="1" w:lastRow="0" w:firstColumn="1" w:lastColumn="0" w:noHBand="0" w:noVBand="0"/>
      </w:tblPr>
      <w:tblGrid>
        <w:gridCol w:w="7528"/>
        <w:gridCol w:w="2367"/>
        <w:gridCol w:w="2367"/>
        <w:gridCol w:w="2367"/>
      </w:tblGrid>
      <w:tr w:rsidR="00F5768C" w:rsidRPr="008819D5" w:rsidTr="00A550CE">
        <w:trPr>
          <w:cantSplit/>
          <w:trHeight w:val="741"/>
        </w:trPr>
        <w:tc>
          <w:tcPr>
            <w:tcW w:w="2573" w:type="pct"/>
            <w:tcMar>
              <w:top w:w="17" w:type="dxa"/>
              <w:left w:w="17" w:type="dxa"/>
              <w:bottom w:w="0" w:type="dxa"/>
              <w:right w:w="17" w:type="dxa"/>
            </w:tcMar>
            <w:vAlign w:val="center"/>
          </w:tcPr>
          <w:p w:rsidR="00A550CE" w:rsidRPr="008819D5" w:rsidRDefault="00A550CE" w:rsidP="00A550CE">
            <w:pPr>
              <w:spacing w:after="0" w:line="240" w:lineRule="auto"/>
              <w:jc w:val="center"/>
              <w:rPr>
                <w:rFonts w:ascii="Times New Roman" w:eastAsia="Arial Unicode MS" w:hAnsi="Times New Roman" w:cs="Times New Roman"/>
                <w:b/>
                <w:iCs/>
                <w:color w:val="000000" w:themeColor="text1"/>
                <w:sz w:val="28"/>
                <w:szCs w:val="28"/>
                <w:lang w:val="en-US" w:eastAsia="ru-RU"/>
              </w:rPr>
            </w:pPr>
            <w:r w:rsidRPr="008819D5">
              <w:rPr>
                <w:rFonts w:ascii="Times New Roman" w:eastAsia="Times New Roman" w:hAnsi="Times New Roman" w:cs="Times New Roman"/>
                <w:b/>
                <w:bCs/>
                <w:iCs/>
                <w:color w:val="000000" w:themeColor="text1"/>
                <w:sz w:val="28"/>
                <w:szCs w:val="28"/>
                <w:lang w:eastAsia="ru-RU"/>
              </w:rPr>
              <w:t>Показатель</w:t>
            </w:r>
          </w:p>
        </w:tc>
        <w:tc>
          <w:tcPr>
            <w:tcW w:w="809" w:type="pct"/>
            <w:vAlign w:val="center"/>
          </w:tcPr>
          <w:p w:rsidR="00A550CE" w:rsidRPr="008819D5" w:rsidRDefault="00A550CE" w:rsidP="00A550CE">
            <w:pPr>
              <w:spacing w:after="0" w:line="240" w:lineRule="auto"/>
              <w:jc w:val="center"/>
              <w:rPr>
                <w:rFonts w:ascii="Times New Roman" w:eastAsia="Arial Unicode MS" w:hAnsi="Times New Roman" w:cs="Times New Roman"/>
                <w:b/>
                <w:bCs/>
                <w:iCs/>
                <w:color w:val="000000" w:themeColor="text1"/>
                <w:sz w:val="28"/>
                <w:szCs w:val="28"/>
                <w:lang w:eastAsia="ru-RU"/>
              </w:rPr>
            </w:pPr>
            <w:r w:rsidRPr="008819D5">
              <w:rPr>
                <w:rFonts w:ascii="Times New Roman" w:eastAsia="Arial Unicode MS" w:hAnsi="Times New Roman" w:cs="Times New Roman"/>
                <w:b/>
                <w:bCs/>
                <w:iCs/>
                <w:color w:val="000000" w:themeColor="text1"/>
                <w:sz w:val="28"/>
                <w:szCs w:val="28"/>
                <w:lang w:eastAsia="ru-RU"/>
              </w:rPr>
              <w:t>2023</w:t>
            </w:r>
          </w:p>
        </w:tc>
        <w:tc>
          <w:tcPr>
            <w:tcW w:w="809" w:type="pct"/>
            <w:vAlign w:val="center"/>
          </w:tcPr>
          <w:p w:rsidR="00A550CE" w:rsidRPr="008819D5" w:rsidRDefault="00A550CE" w:rsidP="00A550CE">
            <w:pPr>
              <w:spacing w:after="0" w:line="240" w:lineRule="auto"/>
              <w:jc w:val="center"/>
              <w:rPr>
                <w:rFonts w:ascii="Times New Roman" w:eastAsia="Arial Unicode MS" w:hAnsi="Times New Roman" w:cs="Times New Roman"/>
                <w:b/>
                <w:bCs/>
                <w:iCs/>
                <w:color w:val="000000" w:themeColor="text1"/>
                <w:sz w:val="28"/>
                <w:szCs w:val="28"/>
                <w:lang w:eastAsia="ru-RU"/>
              </w:rPr>
            </w:pPr>
            <w:r w:rsidRPr="008819D5">
              <w:rPr>
                <w:rFonts w:ascii="Times New Roman" w:eastAsia="Arial Unicode MS" w:hAnsi="Times New Roman" w:cs="Times New Roman"/>
                <w:b/>
                <w:bCs/>
                <w:iCs/>
                <w:color w:val="000000" w:themeColor="text1"/>
                <w:sz w:val="28"/>
                <w:szCs w:val="28"/>
                <w:lang w:eastAsia="ru-RU"/>
              </w:rPr>
              <w:t>2024</w:t>
            </w:r>
          </w:p>
        </w:tc>
        <w:tc>
          <w:tcPr>
            <w:tcW w:w="809" w:type="pct"/>
            <w:noWrap/>
            <w:vAlign w:val="center"/>
          </w:tcPr>
          <w:p w:rsidR="00A550CE" w:rsidRPr="008819D5" w:rsidRDefault="00A550CE" w:rsidP="00A550CE">
            <w:pPr>
              <w:spacing w:after="0" w:line="240" w:lineRule="auto"/>
              <w:jc w:val="center"/>
              <w:rPr>
                <w:rFonts w:ascii="Times New Roman" w:eastAsia="Arial Unicode MS" w:hAnsi="Times New Roman" w:cs="Times New Roman"/>
                <w:b/>
                <w:bCs/>
                <w:iCs/>
                <w:color w:val="000000" w:themeColor="text1"/>
                <w:sz w:val="28"/>
                <w:szCs w:val="28"/>
                <w:lang w:eastAsia="ru-RU"/>
              </w:rPr>
            </w:pPr>
            <w:r w:rsidRPr="008819D5">
              <w:rPr>
                <w:rFonts w:ascii="Times New Roman" w:eastAsia="Arial Unicode MS" w:hAnsi="Times New Roman" w:cs="Times New Roman"/>
                <w:b/>
                <w:bCs/>
                <w:iCs/>
                <w:color w:val="000000" w:themeColor="text1"/>
                <w:sz w:val="28"/>
                <w:szCs w:val="28"/>
                <w:lang w:eastAsia="ru-RU"/>
              </w:rPr>
              <w:t>2025</w:t>
            </w:r>
          </w:p>
        </w:tc>
      </w:tr>
      <w:tr w:rsidR="00F5768C" w:rsidRPr="008819D5" w:rsidTr="00A550CE">
        <w:trPr>
          <w:trHeight w:val="439"/>
        </w:trPr>
        <w:tc>
          <w:tcPr>
            <w:tcW w:w="2573" w:type="pct"/>
            <w:shd w:val="clear" w:color="auto" w:fill="auto"/>
            <w:vAlign w:val="center"/>
          </w:tcPr>
          <w:p w:rsidR="00A550CE" w:rsidRPr="008819D5" w:rsidRDefault="00A550CE" w:rsidP="00A550CE">
            <w:pPr>
              <w:spacing w:after="0" w:line="240" w:lineRule="auto"/>
              <w:jc w:val="both"/>
              <w:rPr>
                <w:rFonts w:ascii="Times New Roman" w:eastAsia="Times New Roman" w:hAnsi="Times New Roman" w:cs="Times New Roman"/>
                <w:color w:val="000000" w:themeColor="text1"/>
                <w:sz w:val="28"/>
                <w:szCs w:val="28"/>
                <w:lang w:eastAsia="ru-RU"/>
              </w:rPr>
            </w:pPr>
            <w:r w:rsidRPr="008819D5">
              <w:rPr>
                <w:rFonts w:ascii="Times New Roman" w:eastAsia="Times New Roman" w:hAnsi="Times New Roman" w:cs="Times New Roman"/>
                <w:color w:val="000000" w:themeColor="text1"/>
                <w:sz w:val="28"/>
                <w:szCs w:val="28"/>
                <w:lang w:eastAsia="ru-RU"/>
              </w:rPr>
              <w:t>Доля обучающихся, принявших участие в предметных олимпиадах, смотрах, конкурсах, %</w:t>
            </w:r>
          </w:p>
        </w:tc>
        <w:tc>
          <w:tcPr>
            <w:tcW w:w="809" w:type="pct"/>
            <w:shd w:val="clear" w:color="auto" w:fill="auto"/>
          </w:tcPr>
          <w:p w:rsidR="00A550CE" w:rsidRPr="008819D5" w:rsidRDefault="00A550CE" w:rsidP="00A550CE">
            <w:pPr>
              <w:jc w:val="center"/>
              <w:rPr>
                <w:rFonts w:ascii="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rPr>
              <w:t>98</w:t>
            </w:r>
          </w:p>
        </w:tc>
        <w:tc>
          <w:tcPr>
            <w:tcW w:w="809" w:type="pct"/>
            <w:shd w:val="clear" w:color="auto" w:fill="auto"/>
            <w:noWrap/>
          </w:tcPr>
          <w:p w:rsidR="00A550CE" w:rsidRPr="008819D5" w:rsidRDefault="00A550CE" w:rsidP="00A550CE">
            <w:pPr>
              <w:jc w:val="center"/>
              <w:rPr>
                <w:rFonts w:ascii="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rPr>
              <w:t>98,5</w:t>
            </w:r>
          </w:p>
        </w:tc>
        <w:tc>
          <w:tcPr>
            <w:tcW w:w="809" w:type="pct"/>
            <w:shd w:val="clear" w:color="auto" w:fill="auto"/>
            <w:noWrap/>
          </w:tcPr>
          <w:p w:rsidR="00A550CE" w:rsidRPr="008819D5" w:rsidRDefault="00F5768C" w:rsidP="00A550CE">
            <w:pPr>
              <w:jc w:val="center"/>
              <w:rPr>
                <w:rFonts w:ascii="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rPr>
              <w:t>98,7</w:t>
            </w:r>
          </w:p>
        </w:tc>
      </w:tr>
      <w:tr w:rsidR="00F5768C" w:rsidRPr="008819D5" w:rsidTr="00A550CE">
        <w:trPr>
          <w:trHeight w:val="439"/>
        </w:trPr>
        <w:tc>
          <w:tcPr>
            <w:tcW w:w="2573" w:type="pct"/>
            <w:shd w:val="clear" w:color="auto" w:fill="auto"/>
            <w:vAlign w:val="center"/>
          </w:tcPr>
          <w:p w:rsidR="00A550CE" w:rsidRPr="008819D5" w:rsidRDefault="00A550CE" w:rsidP="00A550CE">
            <w:pPr>
              <w:spacing w:after="0" w:line="240" w:lineRule="auto"/>
              <w:jc w:val="both"/>
              <w:rPr>
                <w:rFonts w:ascii="Times New Roman" w:eastAsia="Times New Roman" w:hAnsi="Times New Roman" w:cs="Times New Roman"/>
                <w:color w:val="000000" w:themeColor="text1"/>
                <w:sz w:val="28"/>
                <w:szCs w:val="28"/>
                <w:lang w:eastAsia="ru-RU"/>
              </w:rPr>
            </w:pPr>
            <w:r w:rsidRPr="008819D5">
              <w:rPr>
                <w:rFonts w:ascii="Times New Roman" w:eastAsia="Times New Roman" w:hAnsi="Times New Roman" w:cs="Times New Roman"/>
                <w:color w:val="000000" w:themeColor="text1"/>
                <w:sz w:val="28"/>
                <w:szCs w:val="28"/>
                <w:lang w:eastAsia="ru-RU"/>
              </w:rPr>
              <w:t>Доля победителей и призёров предметных олимпиад, смотров, конкурсов, %</w:t>
            </w:r>
          </w:p>
        </w:tc>
        <w:tc>
          <w:tcPr>
            <w:tcW w:w="809" w:type="pct"/>
            <w:shd w:val="clear" w:color="auto" w:fill="auto"/>
          </w:tcPr>
          <w:p w:rsidR="00A550CE" w:rsidRPr="008819D5" w:rsidRDefault="00A550CE" w:rsidP="00A550CE">
            <w:pPr>
              <w:jc w:val="center"/>
              <w:rPr>
                <w:rFonts w:ascii="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rPr>
              <w:t>28</w:t>
            </w:r>
          </w:p>
        </w:tc>
        <w:tc>
          <w:tcPr>
            <w:tcW w:w="809" w:type="pct"/>
            <w:shd w:val="clear" w:color="auto" w:fill="auto"/>
            <w:noWrap/>
          </w:tcPr>
          <w:p w:rsidR="00A550CE" w:rsidRPr="008819D5" w:rsidRDefault="00A550CE" w:rsidP="00A550CE">
            <w:pPr>
              <w:jc w:val="center"/>
              <w:rPr>
                <w:rFonts w:ascii="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rPr>
              <w:t>34</w:t>
            </w:r>
          </w:p>
        </w:tc>
        <w:tc>
          <w:tcPr>
            <w:tcW w:w="809" w:type="pct"/>
            <w:shd w:val="clear" w:color="auto" w:fill="auto"/>
            <w:noWrap/>
          </w:tcPr>
          <w:p w:rsidR="00F5768C" w:rsidRPr="008819D5" w:rsidRDefault="00F5768C" w:rsidP="00F5768C">
            <w:pPr>
              <w:jc w:val="center"/>
              <w:rPr>
                <w:rFonts w:ascii="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rPr>
              <w:t>38</w:t>
            </w:r>
          </w:p>
        </w:tc>
      </w:tr>
    </w:tbl>
    <w:p w:rsidR="00DF6D3A" w:rsidRPr="008819D5" w:rsidRDefault="00DF6D3A" w:rsidP="00DF6D3A">
      <w:pPr>
        <w:spacing w:after="0" w:line="240" w:lineRule="auto"/>
        <w:ind w:firstLine="708"/>
        <w:jc w:val="both"/>
        <w:rPr>
          <w:rFonts w:ascii="Times New Roman" w:eastAsia="Times New Roman" w:hAnsi="Times New Roman" w:cs="Times New Roman"/>
          <w:color w:val="000000" w:themeColor="text1"/>
          <w:sz w:val="28"/>
          <w:szCs w:val="28"/>
          <w:lang w:eastAsia="ru-RU"/>
        </w:rPr>
      </w:pPr>
    </w:p>
    <w:p w:rsidR="005544CF" w:rsidRPr="008819D5" w:rsidRDefault="005544CF" w:rsidP="00AB3F2C">
      <w:pPr>
        <w:pStyle w:val="a4"/>
        <w:numPr>
          <w:ilvl w:val="0"/>
          <w:numId w:val="10"/>
        </w:numPr>
        <w:jc w:val="both"/>
        <w:rPr>
          <w:color w:val="000000" w:themeColor="text1"/>
          <w:sz w:val="28"/>
          <w:szCs w:val="28"/>
          <w:u w:val="single"/>
        </w:rPr>
      </w:pPr>
      <w:r w:rsidRPr="008819D5">
        <w:rPr>
          <w:color w:val="000000" w:themeColor="text1"/>
          <w:sz w:val="28"/>
          <w:szCs w:val="28"/>
          <w:u w:val="single"/>
        </w:rPr>
        <w:lastRenderedPageBreak/>
        <w:t>Всероссийская олимпиада школьников по предметам</w:t>
      </w:r>
    </w:p>
    <w:p w:rsidR="007367A2" w:rsidRPr="008819D5" w:rsidRDefault="007367A2" w:rsidP="007367A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8819D5">
        <w:rPr>
          <w:rFonts w:ascii="Times New Roman" w:eastAsia="Times New Roman" w:hAnsi="Times New Roman" w:cs="Times New Roman"/>
          <w:color w:val="000000" w:themeColor="text1"/>
          <w:sz w:val="28"/>
          <w:szCs w:val="28"/>
          <w:lang w:eastAsia="ru-RU"/>
        </w:rPr>
        <w:t>Анализ участия учащихся МАОУ «Лицей №159» в школьном этап</w:t>
      </w:r>
      <w:r w:rsidR="00F5768C" w:rsidRPr="008819D5">
        <w:rPr>
          <w:rFonts w:ascii="Times New Roman" w:eastAsia="Times New Roman" w:hAnsi="Times New Roman" w:cs="Times New Roman"/>
          <w:color w:val="000000" w:themeColor="text1"/>
          <w:sz w:val="28"/>
          <w:szCs w:val="28"/>
          <w:lang w:eastAsia="ru-RU"/>
        </w:rPr>
        <w:t>е всероссийской олимпиады в 2025</w:t>
      </w:r>
      <w:r w:rsidRPr="008819D5">
        <w:rPr>
          <w:rFonts w:ascii="Times New Roman" w:eastAsia="Times New Roman" w:hAnsi="Times New Roman" w:cs="Times New Roman"/>
          <w:color w:val="000000" w:themeColor="text1"/>
          <w:sz w:val="28"/>
          <w:szCs w:val="28"/>
          <w:lang w:eastAsia="ru-RU"/>
        </w:rPr>
        <w:t xml:space="preserve"> году показывает, что</w:t>
      </w:r>
      <w:r w:rsidR="00E56A91" w:rsidRPr="008819D5">
        <w:rPr>
          <w:rFonts w:ascii="Times New Roman" w:eastAsia="Times New Roman" w:hAnsi="Times New Roman" w:cs="Times New Roman"/>
          <w:color w:val="000000" w:themeColor="text1"/>
          <w:sz w:val="28"/>
          <w:szCs w:val="28"/>
          <w:lang w:eastAsia="ru-RU"/>
        </w:rPr>
        <w:t xml:space="preserve"> количество участий понизилось с </w:t>
      </w:r>
      <w:r w:rsidRPr="008819D5">
        <w:rPr>
          <w:rFonts w:ascii="Times New Roman" w:eastAsia="Times New Roman" w:hAnsi="Times New Roman" w:cs="Times New Roman"/>
          <w:color w:val="000000" w:themeColor="text1"/>
          <w:sz w:val="28"/>
          <w:szCs w:val="28"/>
          <w:lang w:eastAsia="ru-RU"/>
        </w:rPr>
        <w:t>2173</w:t>
      </w:r>
      <w:r w:rsidR="00DA41E0" w:rsidRPr="008819D5">
        <w:rPr>
          <w:rFonts w:ascii="Times New Roman" w:eastAsia="Times New Roman" w:hAnsi="Times New Roman" w:cs="Times New Roman"/>
          <w:color w:val="000000" w:themeColor="text1"/>
          <w:sz w:val="28"/>
          <w:szCs w:val="28"/>
          <w:lang w:eastAsia="ru-RU"/>
        </w:rPr>
        <w:t xml:space="preserve"> до 1991, что на 182 участия</w:t>
      </w:r>
      <w:r w:rsidR="00E56A91" w:rsidRPr="008819D5">
        <w:rPr>
          <w:rFonts w:ascii="Times New Roman" w:eastAsia="Times New Roman" w:hAnsi="Times New Roman" w:cs="Times New Roman"/>
          <w:color w:val="000000" w:themeColor="text1"/>
          <w:sz w:val="28"/>
          <w:szCs w:val="28"/>
          <w:lang w:eastAsia="ru-RU"/>
        </w:rPr>
        <w:t xml:space="preserve">  меньше</w:t>
      </w:r>
      <w:r w:rsidRPr="008819D5">
        <w:rPr>
          <w:rFonts w:ascii="Times New Roman" w:eastAsia="Times New Roman" w:hAnsi="Times New Roman" w:cs="Times New Roman"/>
          <w:color w:val="000000" w:themeColor="text1"/>
          <w:sz w:val="28"/>
          <w:szCs w:val="28"/>
          <w:lang w:eastAsia="ru-RU"/>
        </w:rPr>
        <w:t xml:space="preserve">.  </w:t>
      </w:r>
    </w:p>
    <w:p w:rsidR="007367A2" w:rsidRPr="008819D5" w:rsidRDefault="008426F7" w:rsidP="007367A2">
      <w:pPr>
        <w:spacing w:after="0" w:line="240" w:lineRule="auto"/>
        <w:jc w:val="both"/>
        <w:rPr>
          <w:rFonts w:ascii="Times New Roman" w:eastAsia="Times New Roman" w:hAnsi="Times New Roman" w:cs="Times New Roman"/>
          <w:b/>
          <w:color w:val="000000" w:themeColor="text1"/>
          <w:sz w:val="28"/>
          <w:szCs w:val="28"/>
          <w:u w:val="single"/>
          <w:lang w:eastAsia="ru-RU"/>
        </w:rPr>
      </w:pPr>
      <w:r w:rsidRPr="008819D5">
        <w:rPr>
          <w:noProof/>
          <w:color w:val="000000" w:themeColor="text1"/>
          <w:lang w:eastAsia="ru-RU"/>
        </w:rPr>
        <w:drawing>
          <wp:inline distT="0" distB="0" distL="0" distR="0" wp14:anchorId="060137A7" wp14:editId="77C0BCEF">
            <wp:extent cx="4572000" cy="27432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DA41E0" w:rsidRPr="008819D5">
        <w:rPr>
          <w:noProof/>
          <w:color w:val="000000" w:themeColor="text1"/>
          <w:lang w:eastAsia="ru-RU"/>
        </w:rPr>
        <w:drawing>
          <wp:inline distT="0" distB="0" distL="0" distR="0" wp14:anchorId="381D10AA" wp14:editId="4E151CB4">
            <wp:extent cx="4572000" cy="27432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367A2" w:rsidRPr="008819D5" w:rsidRDefault="007367A2" w:rsidP="007367A2">
      <w:pPr>
        <w:spacing w:after="0" w:line="240" w:lineRule="auto"/>
        <w:jc w:val="center"/>
        <w:rPr>
          <w:rFonts w:ascii="Times New Roman" w:eastAsia="Times New Roman" w:hAnsi="Times New Roman" w:cs="Times New Roman"/>
          <w:color w:val="000000" w:themeColor="text1"/>
          <w:sz w:val="24"/>
          <w:szCs w:val="24"/>
          <w:lang w:eastAsia="ru-RU"/>
        </w:rPr>
      </w:pPr>
    </w:p>
    <w:p w:rsidR="007367A2" w:rsidRPr="008819D5" w:rsidRDefault="008426F7" w:rsidP="007367A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8819D5">
        <w:rPr>
          <w:rFonts w:ascii="Times New Roman" w:eastAsia="Times New Roman" w:hAnsi="Times New Roman" w:cs="Times New Roman"/>
          <w:color w:val="000000" w:themeColor="text1"/>
          <w:sz w:val="28"/>
          <w:szCs w:val="28"/>
          <w:lang w:eastAsia="ru-RU"/>
        </w:rPr>
        <w:t>Количество участий учащихся в 2025 году в сравнении с 2024 годом увеличилось в 5-х классах на 1%, в 6-х классах на 28%, в 10-х классах на 50%</w:t>
      </w:r>
      <w:r w:rsidR="00A42E9A" w:rsidRPr="008819D5">
        <w:rPr>
          <w:rFonts w:ascii="Times New Roman" w:eastAsia="Times New Roman" w:hAnsi="Times New Roman" w:cs="Times New Roman"/>
          <w:color w:val="000000" w:themeColor="text1"/>
          <w:sz w:val="28"/>
          <w:szCs w:val="28"/>
          <w:lang w:eastAsia="ru-RU"/>
        </w:rPr>
        <w:t xml:space="preserve">; сократилось в 4-х классах на </w:t>
      </w:r>
      <w:r w:rsidRPr="008819D5">
        <w:rPr>
          <w:rFonts w:ascii="Times New Roman" w:eastAsia="Times New Roman" w:hAnsi="Times New Roman" w:cs="Times New Roman"/>
          <w:color w:val="000000" w:themeColor="text1"/>
          <w:sz w:val="28"/>
          <w:szCs w:val="28"/>
          <w:lang w:eastAsia="ru-RU"/>
        </w:rPr>
        <w:t>15 %, в 7-х классах на 4%, в 8-х классах на 42%, в 9-х классах на 78%, в 11-х классах на 13%.</w:t>
      </w:r>
    </w:p>
    <w:p w:rsidR="007367A2" w:rsidRPr="008819D5" w:rsidRDefault="007367A2" w:rsidP="007367A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8819D5">
        <w:rPr>
          <w:rFonts w:ascii="Times New Roman" w:eastAsia="Times New Roman" w:hAnsi="Times New Roman" w:cs="Times New Roman"/>
          <w:color w:val="000000" w:themeColor="text1"/>
          <w:sz w:val="28"/>
          <w:szCs w:val="28"/>
          <w:lang w:eastAsia="ru-RU"/>
        </w:rPr>
        <w:t>Количество участников</w:t>
      </w:r>
      <w:r w:rsidR="00A42E9A" w:rsidRPr="008819D5">
        <w:rPr>
          <w:rFonts w:ascii="Times New Roman" w:eastAsia="Times New Roman" w:hAnsi="Times New Roman" w:cs="Times New Roman"/>
          <w:color w:val="000000" w:themeColor="text1"/>
          <w:sz w:val="28"/>
          <w:szCs w:val="28"/>
          <w:lang w:eastAsia="ru-RU"/>
        </w:rPr>
        <w:t xml:space="preserve"> в 2025 годом в сравнении с 2024</w:t>
      </w:r>
      <w:r w:rsidRPr="008819D5">
        <w:rPr>
          <w:rFonts w:ascii="Times New Roman" w:eastAsia="Times New Roman" w:hAnsi="Times New Roman" w:cs="Times New Roman"/>
          <w:color w:val="000000" w:themeColor="text1"/>
          <w:sz w:val="28"/>
          <w:szCs w:val="28"/>
          <w:lang w:eastAsia="ru-RU"/>
        </w:rPr>
        <w:t xml:space="preserve"> увеличилось по предметам: </w:t>
      </w:r>
      <w:r w:rsidR="00A42E9A" w:rsidRPr="008819D5">
        <w:rPr>
          <w:rFonts w:ascii="Times New Roman" w:eastAsia="Times New Roman" w:hAnsi="Times New Roman" w:cs="Times New Roman"/>
          <w:color w:val="000000" w:themeColor="text1"/>
          <w:sz w:val="28"/>
          <w:szCs w:val="28"/>
          <w:lang w:eastAsia="ru-RU"/>
        </w:rPr>
        <w:t>астрономия, информатика, математика, русский язык, физическая культура, физика</w:t>
      </w:r>
      <w:r w:rsidRPr="008819D5">
        <w:rPr>
          <w:rFonts w:ascii="Times New Roman" w:eastAsia="Times New Roman" w:hAnsi="Times New Roman" w:cs="Times New Roman"/>
          <w:color w:val="000000" w:themeColor="text1"/>
          <w:sz w:val="28"/>
          <w:szCs w:val="28"/>
          <w:lang w:eastAsia="ru-RU"/>
        </w:rPr>
        <w:t xml:space="preserve">.  Количество учащихся уменьшилось по следующим предметам: </w:t>
      </w:r>
      <w:r w:rsidR="00A42E9A" w:rsidRPr="008819D5">
        <w:rPr>
          <w:rFonts w:ascii="Times New Roman" w:eastAsia="Times New Roman" w:hAnsi="Times New Roman" w:cs="Times New Roman"/>
          <w:color w:val="000000" w:themeColor="text1"/>
          <w:sz w:val="28"/>
          <w:szCs w:val="28"/>
          <w:lang w:eastAsia="ru-RU"/>
        </w:rPr>
        <w:t xml:space="preserve">биология, искусство (МХК) история, литература, ОБЗР, обществознание, право, труд (технология), химия, экология, экономика. </w:t>
      </w:r>
      <w:r w:rsidRPr="008819D5">
        <w:rPr>
          <w:rFonts w:ascii="Times New Roman" w:eastAsia="Times New Roman" w:hAnsi="Times New Roman" w:cs="Times New Roman"/>
          <w:color w:val="000000" w:themeColor="text1"/>
          <w:sz w:val="28"/>
          <w:szCs w:val="28"/>
          <w:lang w:eastAsia="ru-RU"/>
        </w:rPr>
        <w:t xml:space="preserve"> Количество учащихся не изменилось по предметам: английский язык, </w:t>
      </w:r>
      <w:r w:rsidR="00A42E9A" w:rsidRPr="008819D5">
        <w:rPr>
          <w:rFonts w:ascii="Times New Roman" w:eastAsia="Times New Roman" w:hAnsi="Times New Roman" w:cs="Times New Roman"/>
          <w:color w:val="000000" w:themeColor="text1"/>
          <w:sz w:val="28"/>
          <w:szCs w:val="28"/>
          <w:lang w:eastAsia="ru-RU"/>
        </w:rPr>
        <w:t xml:space="preserve">китайский язык, немецкий язык, </w:t>
      </w:r>
      <w:r w:rsidRPr="008819D5">
        <w:rPr>
          <w:rFonts w:ascii="Times New Roman" w:eastAsia="Times New Roman" w:hAnsi="Times New Roman" w:cs="Times New Roman"/>
          <w:color w:val="000000" w:themeColor="text1"/>
          <w:sz w:val="28"/>
          <w:szCs w:val="28"/>
          <w:lang w:eastAsia="ru-RU"/>
        </w:rPr>
        <w:t>астро</w:t>
      </w:r>
      <w:r w:rsidR="00A42E9A" w:rsidRPr="008819D5">
        <w:rPr>
          <w:rFonts w:ascii="Times New Roman" w:eastAsia="Times New Roman" w:hAnsi="Times New Roman" w:cs="Times New Roman"/>
          <w:color w:val="000000" w:themeColor="text1"/>
          <w:sz w:val="28"/>
          <w:szCs w:val="28"/>
          <w:lang w:eastAsia="ru-RU"/>
        </w:rPr>
        <w:t>номия. В 2025</w:t>
      </w:r>
      <w:r w:rsidRPr="008819D5">
        <w:rPr>
          <w:rFonts w:ascii="Times New Roman" w:eastAsia="Times New Roman" w:hAnsi="Times New Roman" w:cs="Times New Roman"/>
          <w:color w:val="000000" w:themeColor="text1"/>
          <w:sz w:val="28"/>
          <w:szCs w:val="28"/>
          <w:lang w:eastAsia="ru-RU"/>
        </w:rPr>
        <w:t xml:space="preserve"> году</w:t>
      </w:r>
      <w:r w:rsidR="00A42E9A" w:rsidRPr="008819D5">
        <w:rPr>
          <w:rFonts w:ascii="Times New Roman" w:eastAsia="Times New Roman" w:hAnsi="Times New Roman" w:cs="Times New Roman"/>
          <w:color w:val="000000" w:themeColor="text1"/>
          <w:sz w:val="28"/>
          <w:szCs w:val="28"/>
          <w:lang w:eastAsia="ru-RU"/>
        </w:rPr>
        <w:t xml:space="preserve">, также как и 2024году, </w:t>
      </w:r>
      <w:r w:rsidRPr="008819D5">
        <w:rPr>
          <w:rFonts w:ascii="Times New Roman" w:eastAsia="Times New Roman" w:hAnsi="Times New Roman" w:cs="Times New Roman"/>
          <w:color w:val="000000" w:themeColor="text1"/>
          <w:sz w:val="28"/>
          <w:szCs w:val="28"/>
          <w:lang w:eastAsia="ru-RU"/>
        </w:rPr>
        <w:t xml:space="preserve">не приняли участие учащиеся в олимпиаде по французскому, испанскому и итальянскому языкам.  </w:t>
      </w:r>
    </w:p>
    <w:p w:rsidR="007367A2" w:rsidRPr="008819D5" w:rsidRDefault="007367A2" w:rsidP="007367A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8819D5">
        <w:rPr>
          <w:rFonts w:ascii="Times New Roman" w:eastAsia="Times New Roman" w:hAnsi="Times New Roman" w:cs="Times New Roman"/>
          <w:color w:val="000000" w:themeColor="text1"/>
          <w:sz w:val="28"/>
          <w:szCs w:val="28"/>
          <w:lang w:eastAsia="ru-RU"/>
        </w:rPr>
        <w:t>Анализ участия учащихся МАОУ «Лицей № 159» в муниципальном этапе</w:t>
      </w:r>
      <w:r w:rsidR="00A42E9A" w:rsidRPr="008819D5">
        <w:rPr>
          <w:rFonts w:ascii="Times New Roman" w:eastAsia="Times New Roman" w:hAnsi="Times New Roman" w:cs="Times New Roman"/>
          <w:color w:val="000000" w:themeColor="text1"/>
          <w:sz w:val="28"/>
          <w:szCs w:val="28"/>
          <w:lang w:eastAsia="ru-RU"/>
        </w:rPr>
        <w:t xml:space="preserve"> всероссийской олимпиады в 2025 году показывает, что количество участий понизилось с 147 до 136</w:t>
      </w:r>
      <w:r w:rsidR="0053121B" w:rsidRPr="008819D5">
        <w:rPr>
          <w:rFonts w:ascii="Times New Roman" w:eastAsia="Times New Roman" w:hAnsi="Times New Roman" w:cs="Times New Roman"/>
          <w:color w:val="000000" w:themeColor="text1"/>
          <w:sz w:val="28"/>
          <w:szCs w:val="28"/>
          <w:lang w:eastAsia="ru-RU"/>
        </w:rPr>
        <w:t>, что на 11 участий меньше</w:t>
      </w:r>
      <w:r w:rsidR="00A42E9A" w:rsidRPr="008819D5">
        <w:rPr>
          <w:rFonts w:ascii="Times New Roman" w:eastAsia="Times New Roman" w:hAnsi="Times New Roman" w:cs="Times New Roman"/>
          <w:color w:val="000000" w:themeColor="text1"/>
          <w:sz w:val="28"/>
          <w:szCs w:val="28"/>
          <w:lang w:eastAsia="ru-RU"/>
        </w:rPr>
        <w:t xml:space="preserve"> в сравнении с 2024</w:t>
      </w:r>
      <w:r w:rsidR="0053121B" w:rsidRPr="008819D5">
        <w:rPr>
          <w:rFonts w:ascii="Times New Roman" w:eastAsia="Times New Roman" w:hAnsi="Times New Roman" w:cs="Times New Roman"/>
          <w:color w:val="000000" w:themeColor="text1"/>
          <w:sz w:val="28"/>
          <w:szCs w:val="28"/>
          <w:lang w:eastAsia="ru-RU"/>
        </w:rPr>
        <w:t xml:space="preserve"> годом.</w:t>
      </w:r>
    </w:p>
    <w:p w:rsidR="007367A2" w:rsidRPr="008819D5" w:rsidRDefault="007367A2" w:rsidP="007367A2">
      <w:pPr>
        <w:spacing w:after="0" w:line="240" w:lineRule="auto"/>
        <w:jc w:val="both"/>
        <w:rPr>
          <w:rFonts w:ascii="Times New Roman" w:eastAsia="Times New Roman" w:hAnsi="Times New Roman" w:cs="Times New Roman"/>
          <w:b/>
          <w:color w:val="000000" w:themeColor="text1"/>
          <w:sz w:val="28"/>
          <w:szCs w:val="28"/>
          <w:u w:val="single"/>
          <w:lang w:eastAsia="ru-RU"/>
        </w:rPr>
      </w:pPr>
    </w:p>
    <w:p w:rsidR="007367A2" w:rsidRPr="008819D5" w:rsidRDefault="003F2482" w:rsidP="007367A2">
      <w:pPr>
        <w:spacing w:after="0" w:line="240" w:lineRule="auto"/>
        <w:jc w:val="both"/>
        <w:rPr>
          <w:rFonts w:ascii="Times New Roman" w:eastAsia="Times New Roman" w:hAnsi="Times New Roman" w:cs="Times New Roman"/>
          <w:color w:val="000000" w:themeColor="text1"/>
          <w:sz w:val="28"/>
          <w:szCs w:val="28"/>
          <w:lang w:eastAsia="ru-RU"/>
        </w:rPr>
      </w:pPr>
      <w:r w:rsidRPr="008819D5">
        <w:rPr>
          <w:noProof/>
          <w:color w:val="000000" w:themeColor="text1"/>
          <w:lang w:eastAsia="ru-RU"/>
        </w:rPr>
        <w:lastRenderedPageBreak/>
        <w:drawing>
          <wp:inline distT="0" distB="0" distL="0" distR="0" wp14:anchorId="1AFB0228" wp14:editId="2A8E6710">
            <wp:extent cx="4572000" cy="27432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8819D5">
        <w:rPr>
          <w:noProof/>
          <w:color w:val="000000" w:themeColor="text1"/>
          <w:lang w:eastAsia="ru-RU"/>
        </w:rPr>
        <w:t xml:space="preserve"> </w:t>
      </w:r>
      <w:r w:rsidRPr="008819D5">
        <w:rPr>
          <w:noProof/>
          <w:color w:val="000000" w:themeColor="text1"/>
          <w:lang w:eastAsia="ru-RU"/>
        </w:rPr>
        <w:drawing>
          <wp:inline distT="0" distB="0" distL="0" distR="0" wp14:anchorId="3414A2EF" wp14:editId="16BB87AA">
            <wp:extent cx="4629150" cy="28003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367A2" w:rsidRPr="008819D5" w:rsidRDefault="007367A2" w:rsidP="007367A2">
      <w:pPr>
        <w:spacing w:after="0" w:line="240" w:lineRule="auto"/>
        <w:jc w:val="both"/>
        <w:rPr>
          <w:rFonts w:ascii="Times New Roman" w:eastAsia="Times New Roman" w:hAnsi="Times New Roman" w:cs="Times New Roman"/>
          <w:b/>
          <w:color w:val="000000" w:themeColor="text1"/>
          <w:sz w:val="28"/>
          <w:szCs w:val="28"/>
          <w:u w:val="single"/>
          <w:lang w:eastAsia="ru-RU"/>
        </w:rPr>
      </w:pPr>
    </w:p>
    <w:p w:rsidR="003F2482" w:rsidRPr="008819D5" w:rsidRDefault="003F2482" w:rsidP="003F248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8819D5">
        <w:rPr>
          <w:rFonts w:ascii="Times New Roman" w:eastAsia="Times New Roman" w:hAnsi="Times New Roman" w:cs="Times New Roman"/>
          <w:color w:val="000000" w:themeColor="text1"/>
          <w:sz w:val="28"/>
          <w:szCs w:val="28"/>
          <w:lang w:eastAsia="ru-RU"/>
        </w:rPr>
        <w:t>Количество участий учащихся на МЭ в 2025 году в сравнении с 2024 годом увеличилось в 8-х классах на 6%, в 10-х классах на 21%; сократилось в 7-х классах на 65 %, в 11-х классах на 47%, в 9-х классах количество участий не изменилось.</w:t>
      </w:r>
    </w:p>
    <w:p w:rsidR="007367A2" w:rsidRPr="008819D5" w:rsidRDefault="007367A2" w:rsidP="007367A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8819D5">
        <w:rPr>
          <w:rFonts w:ascii="Times New Roman" w:eastAsia="Times New Roman" w:hAnsi="Times New Roman" w:cs="Times New Roman"/>
          <w:color w:val="000000" w:themeColor="text1"/>
          <w:sz w:val="28"/>
          <w:szCs w:val="28"/>
          <w:lang w:eastAsia="ru-RU"/>
        </w:rPr>
        <w:t>Количество учащихся, участвующих в муниципальном этап</w:t>
      </w:r>
      <w:r w:rsidR="003F2482" w:rsidRPr="008819D5">
        <w:rPr>
          <w:rFonts w:ascii="Times New Roman" w:eastAsia="Times New Roman" w:hAnsi="Times New Roman" w:cs="Times New Roman"/>
          <w:color w:val="000000" w:themeColor="text1"/>
          <w:sz w:val="28"/>
          <w:szCs w:val="28"/>
          <w:lang w:eastAsia="ru-RU"/>
        </w:rPr>
        <w:t>е всероссийской олимпиады в 2025</w:t>
      </w:r>
      <w:r w:rsidR="00D90D99" w:rsidRPr="008819D5">
        <w:rPr>
          <w:rFonts w:ascii="Times New Roman" w:eastAsia="Times New Roman" w:hAnsi="Times New Roman" w:cs="Times New Roman"/>
          <w:color w:val="000000" w:themeColor="text1"/>
          <w:sz w:val="28"/>
          <w:szCs w:val="28"/>
          <w:lang w:eastAsia="ru-RU"/>
        </w:rPr>
        <w:t xml:space="preserve"> году, по сравнению с 2024 годом, </w:t>
      </w:r>
      <w:r w:rsidRPr="008819D5">
        <w:rPr>
          <w:rFonts w:ascii="Times New Roman" w:eastAsia="Times New Roman" w:hAnsi="Times New Roman" w:cs="Times New Roman"/>
          <w:color w:val="000000" w:themeColor="text1"/>
          <w:sz w:val="28"/>
          <w:szCs w:val="28"/>
          <w:lang w:eastAsia="ru-RU"/>
        </w:rPr>
        <w:t>возросло по  предметам:</w:t>
      </w:r>
      <w:r w:rsidR="00D90D99" w:rsidRPr="008819D5">
        <w:rPr>
          <w:rFonts w:ascii="Times New Roman" w:eastAsia="Times New Roman" w:hAnsi="Times New Roman" w:cs="Times New Roman"/>
          <w:color w:val="000000" w:themeColor="text1"/>
          <w:sz w:val="28"/>
          <w:szCs w:val="28"/>
          <w:lang w:eastAsia="ru-RU"/>
        </w:rPr>
        <w:t xml:space="preserve"> информатика, ОБЗР, право, русский язык, физическая культура, химия, экономика; </w:t>
      </w:r>
      <w:r w:rsidRPr="008819D5">
        <w:rPr>
          <w:rFonts w:ascii="Times New Roman" w:eastAsia="Times New Roman" w:hAnsi="Times New Roman" w:cs="Times New Roman"/>
          <w:color w:val="000000" w:themeColor="text1"/>
          <w:sz w:val="28"/>
          <w:szCs w:val="28"/>
          <w:lang w:eastAsia="ru-RU"/>
        </w:rPr>
        <w:t>понизилось по предметам:</w:t>
      </w:r>
      <w:r w:rsidR="00D90D99" w:rsidRPr="008819D5">
        <w:rPr>
          <w:rFonts w:ascii="Times New Roman" w:eastAsia="Times New Roman" w:hAnsi="Times New Roman" w:cs="Times New Roman"/>
          <w:color w:val="000000" w:themeColor="text1"/>
          <w:sz w:val="28"/>
          <w:szCs w:val="28"/>
          <w:lang w:eastAsia="ru-RU"/>
        </w:rPr>
        <w:t xml:space="preserve"> английский язык, биология, искусство (МХК), история, математика, обществознание, труд (технология), физика, экология.</w:t>
      </w:r>
      <w:r w:rsidRPr="008819D5">
        <w:rPr>
          <w:rFonts w:ascii="Times New Roman" w:eastAsia="Times New Roman" w:hAnsi="Times New Roman" w:cs="Times New Roman"/>
          <w:color w:val="000000" w:themeColor="text1"/>
          <w:sz w:val="28"/>
          <w:szCs w:val="28"/>
          <w:lang w:eastAsia="ru-RU"/>
        </w:rPr>
        <w:t xml:space="preserve"> </w:t>
      </w:r>
    </w:p>
    <w:p w:rsidR="007367A2" w:rsidRPr="008819D5" w:rsidRDefault="007367A2" w:rsidP="007367A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8819D5">
        <w:rPr>
          <w:rFonts w:ascii="Times New Roman" w:eastAsia="Times New Roman" w:hAnsi="Times New Roman" w:cs="Times New Roman"/>
          <w:color w:val="000000" w:themeColor="text1"/>
          <w:sz w:val="28"/>
          <w:szCs w:val="28"/>
          <w:lang w:eastAsia="ru-RU"/>
        </w:rPr>
        <w:t>Анализ количества учащихся МАОУ «Лицей № 159», ставших победителями и призерами на муниципальном этапе</w:t>
      </w:r>
      <w:r w:rsidR="00D90D99" w:rsidRPr="008819D5">
        <w:rPr>
          <w:rFonts w:ascii="Times New Roman" w:eastAsia="Times New Roman" w:hAnsi="Times New Roman" w:cs="Times New Roman"/>
          <w:color w:val="000000" w:themeColor="text1"/>
          <w:sz w:val="28"/>
          <w:szCs w:val="28"/>
          <w:lang w:eastAsia="ru-RU"/>
        </w:rPr>
        <w:t xml:space="preserve"> всероссийской олимпиады за 2025 год в сравнении с 2024</w:t>
      </w:r>
      <w:r w:rsidRPr="008819D5">
        <w:rPr>
          <w:rFonts w:ascii="Times New Roman" w:eastAsia="Times New Roman" w:hAnsi="Times New Roman" w:cs="Times New Roman"/>
          <w:color w:val="000000" w:themeColor="text1"/>
          <w:sz w:val="28"/>
          <w:szCs w:val="28"/>
          <w:lang w:eastAsia="ru-RU"/>
        </w:rPr>
        <w:t xml:space="preserve"> годами приведен на диаграмме</w:t>
      </w:r>
    </w:p>
    <w:p w:rsidR="007367A2" w:rsidRPr="008819D5" w:rsidRDefault="007367A2" w:rsidP="007367A2">
      <w:pPr>
        <w:spacing w:after="0" w:line="240" w:lineRule="auto"/>
        <w:jc w:val="both"/>
        <w:rPr>
          <w:rFonts w:ascii="Times New Roman" w:eastAsia="Times New Roman" w:hAnsi="Times New Roman" w:cs="Times New Roman"/>
          <w:color w:val="000000" w:themeColor="text1"/>
          <w:sz w:val="28"/>
          <w:szCs w:val="28"/>
          <w:lang w:eastAsia="ru-RU"/>
        </w:rPr>
      </w:pPr>
    </w:p>
    <w:p w:rsidR="007367A2" w:rsidRPr="008819D5" w:rsidRDefault="00433AA0" w:rsidP="007367A2">
      <w:pPr>
        <w:spacing w:after="0" w:line="240" w:lineRule="auto"/>
        <w:jc w:val="both"/>
        <w:rPr>
          <w:rFonts w:ascii="Times New Roman" w:eastAsia="Times New Roman" w:hAnsi="Times New Roman" w:cs="Times New Roman"/>
          <w:color w:val="000000" w:themeColor="text1"/>
          <w:sz w:val="28"/>
          <w:szCs w:val="28"/>
          <w:lang w:eastAsia="ru-RU"/>
        </w:rPr>
      </w:pPr>
      <w:r w:rsidRPr="008819D5">
        <w:rPr>
          <w:noProof/>
          <w:color w:val="000000" w:themeColor="text1"/>
          <w:lang w:eastAsia="ru-RU"/>
        </w:rPr>
        <w:lastRenderedPageBreak/>
        <w:drawing>
          <wp:inline distT="0" distB="0" distL="0" distR="0" wp14:anchorId="33503A42" wp14:editId="27D7C3FB">
            <wp:extent cx="4572000" cy="27432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8819D5">
        <w:rPr>
          <w:noProof/>
          <w:color w:val="000000" w:themeColor="text1"/>
          <w:lang w:eastAsia="ru-RU"/>
        </w:rPr>
        <w:t xml:space="preserve"> </w:t>
      </w:r>
      <w:r w:rsidRPr="008819D5">
        <w:rPr>
          <w:noProof/>
          <w:color w:val="000000" w:themeColor="text1"/>
          <w:lang w:eastAsia="ru-RU"/>
        </w:rPr>
        <w:drawing>
          <wp:inline distT="0" distB="0" distL="0" distR="0" wp14:anchorId="1B862B09" wp14:editId="052DAA40">
            <wp:extent cx="4572000" cy="27432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367A2" w:rsidRPr="008819D5" w:rsidRDefault="007367A2" w:rsidP="007367A2">
      <w:pPr>
        <w:spacing w:after="0" w:line="240" w:lineRule="auto"/>
        <w:jc w:val="both"/>
        <w:rPr>
          <w:rFonts w:ascii="Times New Roman" w:eastAsia="Times New Roman" w:hAnsi="Times New Roman" w:cs="Times New Roman"/>
          <w:color w:val="000000" w:themeColor="text1"/>
          <w:sz w:val="28"/>
          <w:szCs w:val="28"/>
          <w:lang w:eastAsia="ru-RU"/>
        </w:rPr>
      </w:pPr>
    </w:p>
    <w:p w:rsidR="007367A2" w:rsidRPr="008819D5" w:rsidRDefault="007367A2" w:rsidP="007367A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8819D5">
        <w:rPr>
          <w:rFonts w:ascii="Times New Roman" w:eastAsia="Times New Roman" w:hAnsi="Times New Roman" w:cs="Times New Roman"/>
          <w:color w:val="000000" w:themeColor="text1"/>
          <w:sz w:val="28"/>
          <w:szCs w:val="28"/>
          <w:lang w:eastAsia="ru-RU"/>
        </w:rPr>
        <w:t>Количество учащихся, ст</w:t>
      </w:r>
      <w:r w:rsidR="00433AA0" w:rsidRPr="008819D5">
        <w:rPr>
          <w:rFonts w:ascii="Times New Roman" w:eastAsia="Times New Roman" w:hAnsi="Times New Roman" w:cs="Times New Roman"/>
          <w:color w:val="000000" w:themeColor="text1"/>
          <w:sz w:val="28"/>
          <w:szCs w:val="28"/>
          <w:lang w:eastAsia="ru-RU"/>
        </w:rPr>
        <w:t>авших победителями и призерами на</w:t>
      </w:r>
      <w:r w:rsidRPr="008819D5">
        <w:rPr>
          <w:rFonts w:ascii="Times New Roman" w:eastAsia="Times New Roman" w:hAnsi="Times New Roman" w:cs="Times New Roman"/>
          <w:color w:val="000000" w:themeColor="text1"/>
          <w:sz w:val="28"/>
          <w:szCs w:val="28"/>
          <w:lang w:eastAsia="ru-RU"/>
        </w:rPr>
        <w:t xml:space="preserve"> муниципальном этап</w:t>
      </w:r>
      <w:r w:rsidR="00433AA0" w:rsidRPr="008819D5">
        <w:rPr>
          <w:rFonts w:ascii="Times New Roman" w:eastAsia="Times New Roman" w:hAnsi="Times New Roman" w:cs="Times New Roman"/>
          <w:color w:val="000000" w:themeColor="text1"/>
          <w:sz w:val="28"/>
          <w:szCs w:val="28"/>
          <w:lang w:eastAsia="ru-RU"/>
        </w:rPr>
        <w:t>е всероссийской олимпиады в 2025 году, по сравнению с 2024</w:t>
      </w:r>
      <w:r w:rsidRPr="008819D5">
        <w:rPr>
          <w:rFonts w:ascii="Times New Roman" w:eastAsia="Times New Roman" w:hAnsi="Times New Roman" w:cs="Times New Roman"/>
          <w:color w:val="000000" w:themeColor="text1"/>
          <w:sz w:val="28"/>
          <w:szCs w:val="28"/>
          <w:lang w:eastAsia="ru-RU"/>
        </w:rPr>
        <w:t xml:space="preserve"> годом,  возросло </w:t>
      </w:r>
      <w:r w:rsidR="00433AA0" w:rsidRPr="008819D5">
        <w:rPr>
          <w:rFonts w:ascii="Times New Roman" w:eastAsia="Times New Roman" w:hAnsi="Times New Roman" w:cs="Times New Roman"/>
          <w:color w:val="000000" w:themeColor="text1"/>
          <w:sz w:val="28"/>
          <w:szCs w:val="28"/>
          <w:lang w:eastAsia="ru-RU"/>
        </w:rPr>
        <w:t>в 10-х  классах</w:t>
      </w:r>
      <w:r w:rsidRPr="008819D5">
        <w:rPr>
          <w:rFonts w:ascii="Times New Roman" w:eastAsia="Times New Roman" w:hAnsi="Times New Roman" w:cs="Times New Roman"/>
          <w:color w:val="000000" w:themeColor="text1"/>
          <w:sz w:val="28"/>
          <w:szCs w:val="28"/>
          <w:lang w:eastAsia="ru-RU"/>
        </w:rPr>
        <w:t>; понизилось в</w:t>
      </w:r>
      <w:r w:rsidR="00433AA0" w:rsidRPr="008819D5">
        <w:rPr>
          <w:rFonts w:ascii="Times New Roman" w:eastAsia="Times New Roman" w:hAnsi="Times New Roman" w:cs="Times New Roman"/>
          <w:color w:val="000000" w:themeColor="text1"/>
          <w:sz w:val="28"/>
          <w:szCs w:val="28"/>
          <w:lang w:eastAsia="ru-RU"/>
        </w:rPr>
        <w:t xml:space="preserve"> 7-х, 8-х и 9 –х классах в 11-х классах не изменилось</w:t>
      </w:r>
    </w:p>
    <w:p w:rsidR="000C75A9" w:rsidRPr="008819D5" w:rsidRDefault="007367A2" w:rsidP="000C75A9">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8819D5">
        <w:rPr>
          <w:rFonts w:ascii="Times New Roman" w:eastAsia="Times New Roman" w:hAnsi="Times New Roman" w:cs="Times New Roman"/>
          <w:color w:val="000000" w:themeColor="text1"/>
          <w:sz w:val="28"/>
          <w:szCs w:val="28"/>
          <w:lang w:eastAsia="ru-RU"/>
        </w:rPr>
        <w:t>Количество учащихся, ставших победител</w:t>
      </w:r>
      <w:r w:rsidR="00433AA0" w:rsidRPr="008819D5">
        <w:rPr>
          <w:rFonts w:ascii="Times New Roman" w:eastAsia="Times New Roman" w:hAnsi="Times New Roman" w:cs="Times New Roman"/>
          <w:color w:val="000000" w:themeColor="text1"/>
          <w:sz w:val="28"/>
          <w:szCs w:val="28"/>
          <w:lang w:eastAsia="ru-RU"/>
        </w:rPr>
        <w:t xml:space="preserve">ями и призерами в 2025 году на </w:t>
      </w:r>
      <w:r w:rsidRPr="008819D5">
        <w:rPr>
          <w:rFonts w:ascii="Times New Roman" w:eastAsia="Times New Roman" w:hAnsi="Times New Roman" w:cs="Times New Roman"/>
          <w:color w:val="000000" w:themeColor="text1"/>
          <w:sz w:val="28"/>
          <w:szCs w:val="28"/>
          <w:lang w:eastAsia="ru-RU"/>
        </w:rPr>
        <w:t>муниципальном этапе все</w:t>
      </w:r>
      <w:r w:rsidR="00433AA0" w:rsidRPr="008819D5">
        <w:rPr>
          <w:rFonts w:ascii="Times New Roman" w:eastAsia="Times New Roman" w:hAnsi="Times New Roman" w:cs="Times New Roman"/>
          <w:color w:val="000000" w:themeColor="text1"/>
          <w:sz w:val="28"/>
          <w:szCs w:val="28"/>
          <w:lang w:eastAsia="ru-RU"/>
        </w:rPr>
        <w:t>российской олимпиаде уменьшилось на 3</w:t>
      </w:r>
      <w:r w:rsidR="004454C5" w:rsidRPr="008819D5">
        <w:rPr>
          <w:rFonts w:ascii="Times New Roman" w:eastAsia="Times New Roman" w:hAnsi="Times New Roman" w:cs="Times New Roman"/>
          <w:color w:val="000000" w:themeColor="text1"/>
          <w:sz w:val="28"/>
          <w:szCs w:val="28"/>
          <w:lang w:eastAsia="ru-RU"/>
        </w:rPr>
        <w:t xml:space="preserve"> учащихся </w:t>
      </w:r>
      <w:r w:rsidR="00433AA0" w:rsidRPr="008819D5">
        <w:rPr>
          <w:rFonts w:ascii="Times New Roman" w:eastAsia="Times New Roman" w:hAnsi="Times New Roman" w:cs="Times New Roman"/>
          <w:color w:val="000000" w:themeColor="text1"/>
          <w:sz w:val="28"/>
          <w:szCs w:val="28"/>
          <w:lang w:eastAsia="ru-RU"/>
        </w:rPr>
        <w:t xml:space="preserve">  в сравнении с 2024</w:t>
      </w:r>
      <w:r w:rsidRPr="008819D5">
        <w:rPr>
          <w:rFonts w:ascii="Times New Roman" w:eastAsia="Times New Roman" w:hAnsi="Times New Roman" w:cs="Times New Roman"/>
          <w:color w:val="000000" w:themeColor="text1"/>
          <w:sz w:val="28"/>
          <w:szCs w:val="28"/>
          <w:lang w:eastAsia="ru-RU"/>
        </w:rPr>
        <w:t xml:space="preserve"> годом</w:t>
      </w:r>
      <w:r w:rsidR="004454C5" w:rsidRPr="008819D5">
        <w:rPr>
          <w:rFonts w:ascii="Times New Roman" w:eastAsia="Times New Roman" w:hAnsi="Times New Roman" w:cs="Times New Roman"/>
          <w:color w:val="000000" w:themeColor="text1"/>
          <w:sz w:val="28"/>
          <w:szCs w:val="28"/>
          <w:lang w:eastAsia="ru-RU"/>
        </w:rPr>
        <w:t>. В 2025 году победителей стало 3 учащихся по предметам математика, право, литература и 24 призера. В 2024 году победителями стали 3 учащихся по предметам английский язык и информатика и 26 призеров.</w:t>
      </w:r>
      <w:r w:rsidRPr="008819D5">
        <w:rPr>
          <w:rFonts w:ascii="Times New Roman" w:eastAsia="Times New Roman" w:hAnsi="Times New Roman" w:cs="Times New Roman"/>
          <w:color w:val="000000" w:themeColor="text1"/>
          <w:sz w:val="28"/>
          <w:szCs w:val="28"/>
          <w:lang w:eastAsia="ru-RU"/>
        </w:rPr>
        <w:t xml:space="preserve"> Предметы, по которым у</w:t>
      </w:r>
      <w:r w:rsidR="004454C5" w:rsidRPr="008819D5">
        <w:rPr>
          <w:rFonts w:ascii="Times New Roman" w:eastAsia="Times New Roman" w:hAnsi="Times New Roman" w:cs="Times New Roman"/>
          <w:color w:val="000000" w:themeColor="text1"/>
          <w:sz w:val="28"/>
          <w:szCs w:val="28"/>
          <w:lang w:eastAsia="ru-RU"/>
        </w:rPr>
        <w:t>чащиеся стали призерами в  2025 году в сравнении с 2024</w:t>
      </w:r>
      <w:r w:rsidRPr="008819D5">
        <w:rPr>
          <w:rFonts w:ascii="Times New Roman" w:eastAsia="Times New Roman" w:hAnsi="Times New Roman" w:cs="Times New Roman"/>
          <w:color w:val="000000" w:themeColor="text1"/>
          <w:sz w:val="28"/>
          <w:szCs w:val="28"/>
          <w:lang w:eastAsia="ru-RU"/>
        </w:rPr>
        <w:t xml:space="preserve"> годом, представлены на диаграмме. Увеличилось количество призеров по следующим предметам:</w:t>
      </w:r>
      <w:r w:rsidR="004454C5" w:rsidRPr="008819D5">
        <w:rPr>
          <w:rFonts w:ascii="Times New Roman" w:eastAsia="Times New Roman" w:hAnsi="Times New Roman" w:cs="Times New Roman"/>
          <w:color w:val="000000" w:themeColor="text1"/>
          <w:sz w:val="28"/>
          <w:szCs w:val="28"/>
          <w:lang w:eastAsia="ru-RU"/>
        </w:rPr>
        <w:t xml:space="preserve"> информатика, астрономия, литература.</w:t>
      </w:r>
      <w:r w:rsidRPr="008819D5">
        <w:rPr>
          <w:rFonts w:ascii="Times New Roman" w:eastAsia="Times New Roman" w:hAnsi="Times New Roman" w:cs="Times New Roman"/>
          <w:color w:val="000000" w:themeColor="text1"/>
          <w:sz w:val="28"/>
          <w:szCs w:val="28"/>
          <w:lang w:eastAsia="ru-RU"/>
        </w:rPr>
        <w:t xml:space="preserve"> Уменьшилось по предметам: би</w:t>
      </w:r>
      <w:r w:rsidR="004454C5" w:rsidRPr="008819D5">
        <w:rPr>
          <w:rFonts w:ascii="Times New Roman" w:eastAsia="Times New Roman" w:hAnsi="Times New Roman" w:cs="Times New Roman"/>
          <w:color w:val="000000" w:themeColor="text1"/>
          <w:sz w:val="28"/>
          <w:szCs w:val="28"/>
          <w:lang w:eastAsia="ru-RU"/>
        </w:rPr>
        <w:t>ология, история, математика, ОБЗР, обществознание, русский язык.</w:t>
      </w:r>
      <w:r w:rsidR="004A4027" w:rsidRPr="008819D5">
        <w:rPr>
          <w:rFonts w:ascii="Times New Roman" w:eastAsia="Times New Roman" w:hAnsi="Times New Roman" w:cs="Times New Roman"/>
          <w:color w:val="000000" w:themeColor="text1"/>
          <w:sz w:val="28"/>
          <w:szCs w:val="28"/>
          <w:lang w:eastAsia="ru-RU"/>
        </w:rPr>
        <w:t xml:space="preserve"> Не изменилось по английскому языку и физической культуре</w:t>
      </w:r>
    </w:p>
    <w:p w:rsidR="007367A2" w:rsidRPr="008819D5" w:rsidRDefault="000C75A9" w:rsidP="004A4027">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8819D5">
        <w:rPr>
          <w:rFonts w:ascii="Times New Roman" w:eastAsia="Times New Roman" w:hAnsi="Times New Roman" w:cs="Times New Roman"/>
          <w:color w:val="000000" w:themeColor="text1"/>
          <w:sz w:val="28"/>
          <w:szCs w:val="28"/>
          <w:lang w:eastAsia="ru-RU"/>
        </w:rPr>
        <w:t xml:space="preserve"> Количество участий учащихся на РЭ в 2025 году в сравнении с 2024 годом увеличилось</w:t>
      </w:r>
      <w:r w:rsidR="004A4027" w:rsidRPr="008819D5">
        <w:rPr>
          <w:rFonts w:ascii="Times New Roman" w:eastAsia="Times New Roman" w:hAnsi="Times New Roman" w:cs="Times New Roman"/>
          <w:color w:val="000000" w:themeColor="text1"/>
          <w:sz w:val="28"/>
          <w:szCs w:val="28"/>
          <w:lang w:eastAsia="ru-RU"/>
        </w:rPr>
        <w:t xml:space="preserve">.  В 2024 году участий было 14, а в 2025 – 16. </w:t>
      </w:r>
      <w:r w:rsidRPr="008819D5">
        <w:rPr>
          <w:rFonts w:ascii="Times New Roman" w:eastAsia="Times New Roman" w:hAnsi="Times New Roman" w:cs="Times New Roman"/>
          <w:color w:val="000000" w:themeColor="text1"/>
          <w:sz w:val="28"/>
          <w:szCs w:val="28"/>
          <w:lang w:eastAsia="ru-RU"/>
        </w:rPr>
        <w:t>А</w:t>
      </w:r>
      <w:r w:rsidR="004454C5" w:rsidRPr="008819D5">
        <w:rPr>
          <w:rFonts w:ascii="Times New Roman" w:eastAsia="Times New Roman" w:hAnsi="Times New Roman" w:cs="Times New Roman"/>
          <w:color w:val="000000" w:themeColor="text1"/>
          <w:sz w:val="28"/>
          <w:szCs w:val="28"/>
          <w:lang w:eastAsia="ru-RU"/>
        </w:rPr>
        <w:t>нализ участия учащихся МАОУ «Лицей № 159» в региональном этапе</w:t>
      </w:r>
      <w:r w:rsidR="004A4027" w:rsidRPr="008819D5">
        <w:rPr>
          <w:rFonts w:ascii="Times New Roman" w:eastAsia="Times New Roman" w:hAnsi="Times New Roman" w:cs="Times New Roman"/>
          <w:color w:val="000000" w:themeColor="text1"/>
          <w:sz w:val="28"/>
          <w:szCs w:val="28"/>
          <w:lang w:eastAsia="ru-RU"/>
        </w:rPr>
        <w:t xml:space="preserve"> всероссийской олимпиады за 2025 год в сравнении с 2024</w:t>
      </w:r>
      <w:r w:rsidR="004454C5" w:rsidRPr="008819D5">
        <w:rPr>
          <w:rFonts w:ascii="Times New Roman" w:eastAsia="Times New Roman" w:hAnsi="Times New Roman" w:cs="Times New Roman"/>
          <w:color w:val="000000" w:themeColor="text1"/>
          <w:sz w:val="28"/>
          <w:szCs w:val="28"/>
          <w:lang w:eastAsia="ru-RU"/>
        </w:rPr>
        <w:t xml:space="preserve"> годами приведен на диаграмме</w:t>
      </w:r>
      <w:r w:rsidR="004A4027" w:rsidRPr="008819D5">
        <w:rPr>
          <w:rFonts w:ascii="Times New Roman" w:eastAsia="Times New Roman" w:hAnsi="Times New Roman" w:cs="Times New Roman"/>
          <w:color w:val="000000" w:themeColor="text1"/>
          <w:sz w:val="28"/>
          <w:szCs w:val="28"/>
          <w:lang w:eastAsia="ru-RU"/>
        </w:rPr>
        <w:t xml:space="preserve">. Количество учащихся, участвующих в РЭ всероссийской олимпиаде возросло в 7 классе  и 8 классе 2  участника олимпиады по астрономии им. Струве. В 8 классе 1 участник олимпиады по математике им. Эйлера. </w:t>
      </w:r>
      <w:r w:rsidR="00F77761" w:rsidRPr="008819D5">
        <w:rPr>
          <w:rFonts w:ascii="Times New Roman" w:eastAsia="Times New Roman" w:hAnsi="Times New Roman" w:cs="Times New Roman"/>
          <w:color w:val="000000" w:themeColor="text1"/>
          <w:sz w:val="28"/>
          <w:szCs w:val="28"/>
          <w:lang w:eastAsia="ru-RU"/>
        </w:rPr>
        <w:t>В 10 классе возросло количество участий на 6, в 9 классе уменьшилось на 7 участников, в 11 классе осталось без изменений.</w:t>
      </w:r>
    </w:p>
    <w:p w:rsidR="005544CF" w:rsidRPr="008819D5" w:rsidRDefault="004A4027" w:rsidP="00145A0B">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8819D5">
        <w:rPr>
          <w:noProof/>
          <w:color w:val="000000" w:themeColor="text1"/>
          <w:lang w:eastAsia="ru-RU"/>
        </w:rPr>
        <w:lastRenderedPageBreak/>
        <w:drawing>
          <wp:inline distT="0" distB="0" distL="0" distR="0" wp14:anchorId="43E912A5" wp14:editId="5F7D2306">
            <wp:extent cx="4572000" cy="27432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8819D5">
        <w:rPr>
          <w:rFonts w:ascii="Times New Roman" w:eastAsia="Calibri" w:hAnsi="Times New Roman" w:cs="Times New Roman"/>
          <w:noProof/>
          <w:color w:val="000000" w:themeColor="text1"/>
          <w:sz w:val="28"/>
          <w:lang w:eastAsia="ru-RU"/>
        </w:rPr>
        <w:t xml:space="preserve"> </w:t>
      </w:r>
      <w:r w:rsidR="00F77761" w:rsidRPr="008819D5">
        <w:rPr>
          <w:noProof/>
          <w:color w:val="000000" w:themeColor="text1"/>
          <w:lang w:eastAsia="ru-RU"/>
        </w:rPr>
        <w:drawing>
          <wp:inline distT="0" distB="0" distL="0" distR="0" wp14:anchorId="5EB58A46" wp14:editId="75868B40">
            <wp:extent cx="4162425" cy="2743200"/>
            <wp:effectExtent l="0" t="0" r="0" b="0"/>
            <wp:docPr id="258" name="Диаграмма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45A0B" w:rsidRPr="008819D5" w:rsidRDefault="00145A0B" w:rsidP="00145A0B">
      <w:pPr>
        <w:spacing w:after="0" w:line="240" w:lineRule="auto"/>
        <w:ind w:firstLine="708"/>
        <w:jc w:val="both"/>
        <w:rPr>
          <w:rFonts w:ascii="Times New Roman" w:eastAsia="Times New Roman" w:hAnsi="Times New Roman" w:cs="Times New Roman"/>
          <w:color w:val="000000" w:themeColor="text1"/>
          <w:sz w:val="28"/>
          <w:szCs w:val="28"/>
          <w:lang w:eastAsia="ru-RU"/>
        </w:rPr>
      </w:pPr>
    </w:p>
    <w:p w:rsidR="003042C3" w:rsidRPr="008819D5" w:rsidRDefault="003042C3" w:rsidP="00145A0B">
      <w:pPr>
        <w:spacing w:after="0" w:line="240" w:lineRule="auto"/>
        <w:ind w:firstLine="708"/>
        <w:jc w:val="both"/>
        <w:rPr>
          <w:rFonts w:ascii="Times New Roman" w:eastAsia="Times New Roman" w:hAnsi="Times New Roman" w:cs="Times New Roman"/>
          <w:color w:val="000000" w:themeColor="text1"/>
          <w:sz w:val="28"/>
          <w:szCs w:val="28"/>
          <w:lang w:eastAsia="ru-RU"/>
        </w:rPr>
      </w:pPr>
    </w:p>
    <w:p w:rsidR="003042C3" w:rsidRPr="008819D5" w:rsidRDefault="003042C3" w:rsidP="003042C3">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8819D5">
        <w:rPr>
          <w:rFonts w:ascii="Times New Roman" w:eastAsia="Times New Roman" w:hAnsi="Times New Roman" w:cs="Times New Roman"/>
          <w:color w:val="000000" w:themeColor="text1"/>
          <w:sz w:val="28"/>
          <w:szCs w:val="28"/>
          <w:lang w:eastAsia="ru-RU"/>
        </w:rPr>
        <w:t>Количество учащихся, участвующих в региональном этап</w:t>
      </w:r>
      <w:r w:rsidR="00F77761" w:rsidRPr="008819D5">
        <w:rPr>
          <w:rFonts w:ascii="Times New Roman" w:eastAsia="Times New Roman" w:hAnsi="Times New Roman" w:cs="Times New Roman"/>
          <w:color w:val="000000" w:themeColor="text1"/>
          <w:sz w:val="28"/>
          <w:szCs w:val="28"/>
          <w:lang w:eastAsia="ru-RU"/>
        </w:rPr>
        <w:t>е всероссийской олимпиады в 2025 году, по сравнению с 2024</w:t>
      </w:r>
      <w:r w:rsidRPr="008819D5">
        <w:rPr>
          <w:rFonts w:ascii="Times New Roman" w:eastAsia="Times New Roman" w:hAnsi="Times New Roman" w:cs="Times New Roman"/>
          <w:color w:val="000000" w:themeColor="text1"/>
          <w:sz w:val="28"/>
          <w:szCs w:val="28"/>
          <w:lang w:eastAsia="ru-RU"/>
        </w:rPr>
        <w:t xml:space="preserve"> годом, возросло по  предметам: </w:t>
      </w:r>
      <w:r w:rsidR="00F77761" w:rsidRPr="008819D5">
        <w:rPr>
          <w:rFonts w:ascii="Times New Roman" w:eastAsia="Times New Roman" w:hAnsi="Times New Roman" w:cs="Times New Roman"/>
          <w:color w:val="000000" w:themeColor="text1"/>
          <w:sz w:val="28"/>
          <w:szCs w:val="28"/>
          <w:lang w:eastAsia="ru-RU"/>
        </w:rPr>
        <w:t>английский язык,</w:t>
      </w:r>
      <w:r w:rsidRPr="008819D5">
        <w:rPr>
          <w:rFonts w:ascii="Times New Roman" w:eastAsia="Times New Roman" w:hAnsi="Times New Roman" w:cs="Times New Roman"/>
          <w:color w:val="000000" w:themeColor="text1"/>
          <w:sz w:val="28"/>
          <w:szCs w:val="28"/>
          <w:lang w:eastAsia="ru-RU"/>
        </w:rPr>
        <w:t xml:space="preserve"> астрономия, информатика,</w:t>
      </w:r>
      <w:r w:rsidR="00F77761" w:rsidRPr="008819D5">
        <w:rPr>
          <w:rFonts w:ascii="Times New Roman" w:eastAsia="Times New Roman" w:hAnsi="Times New Roman" w:cs="Times New Roman"/>
          <w:color w:val="000000" w:themeColor="text1"/>
          <w:sz w:val="28"/>
          <w:szCs w:val="28"/>
          <w:lang w:eastAsia="ru-RU"/>
        </w:rPr>
        <w:t xml:space="preserve"> история, литература</w:t>
      </w:r>
      <w:r w:rsidRPr="008819D5">
        <w:rPr>
          <w:rFonts w:ascii="Times New Roman" w:eastAsia="Times New Roman" w:hAnsi="Times New Roman" w:cs="Times New Roman"/>
          <w:color w:val="000000" w:themeColor="text1"/>
          <w:sz w:val="28"/>
          <w:szCs w:val="28"/>
          <w:lang w:eastAsia="ru-RU"/>
        </w:rPr>
        <w:t xml:space="preserve">; понизилось по предметам: </w:t>
      </w:r>
      <w:r w:rsidR="00F77761" w:rsidRPr="008819D5">
        <w:rPr>
          <w:rFonts w:ascii="Times New Roman" w:eastAsia="Times New Roman" w:hAnsi="Times New Roman" w:cs="Times New Roman"/>
          <w:color w:val="000000" w:themeColor="text1"/>
          <w:sz w:val="28"/>
          <w:szCs w:val="28"/>
          <w:lang w:eastAsia="ru-RU"/>
        </w:rPr>
        <w:t>искусство (МХК), математика,  ОБЗР, обществознание</w:t>
      </w:r>
      <w:r w:rsidRPr="008819D5">
        <w:rPr>
          <w:rFonts w:ascii="Times New Roman" w:eastAsia="Times New Roman" w:hAnsi="Times New Roman" w:cs="Times New Roman"/>
          <w:color w:val="000000" w:themeColor="text1"/>
          <w:sz w:val="28"/>
          <w:szCs w:val="28"/>
          <w:lang w:eastAsia="ru-RU"/>
        </w:rPr>
        <w:t xml:space="preserve">. </w:t>
      </w:r>
    </w:p>
    <w:p w:rsidR="00F77761" w:rsidRPr="008819D5" w:rsidRDefault="003042C3" w:rsidP="003042C3">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8819D5">
        <w:rPr>
          <w:rFonts w:ascii="Times New Roman" w:eastAsia="Times New Roman" w:hAnsi="Times New Roman" w:cs="Times New Roman"/>
          <w:color w:val="000000" w:themeColor="text1"/>
          <w:sz w:val="28"/>
          <w:szCs w:val="28"/>
          <w:lang w:eastAsia="ru-RU"/>
        </w:rPr>
        <w:t>По результат</w:t>
      </w:r>
      <w:r w:rsidR="00F77761" w:rsidRPr="008819D5">
        <w:rPr>
          <w:rFonts w:ascii="Times New Roman" w:eastAsia="Times New Roman" w:hAnsi="Times New Roman" w:cs="Times New Roman"/>
          <w:color w:val="000000" w:themeColor="text1"/>
          <w:sz w:val="28"/>
          <w:szCs w:val="28"/>
          <w:lang w:eastAsia="ru-RU"/>
        </w:rPr>
        <w:t>ам регионального этапа победителями в 2025 году стали 2 учащихся 10 «м»</w:t>
      </w:r>
      <w:r w:rsidRPr="008819D5">
        <w:rPr>
          <w:rFonts w:ascii="Times New Roman" w:eastAsia="Times New Roman" w:hAnsi="Times New Roman" w:cs="Times New Roman"/>
          <w:color w:val="000000" w:themeColor="text1"/>
          <w:sz w:val="28"/>
          <w:szCs w:val="28"/>
          <w:lang w:eastAsia="ru-RU"/>
        </w:rPr>
        <w:t xml:space="preserve"> класса: Арбуз Платон по математике, </w:t>
      </w:r>
      <w:r w:rsidR="00F77761" w:rsidRPr="008819D5">
        <w:rPr>
          <w:rFonts w:ascii="Times New Roman" w:eastAsia="Times New Roman" w:hAnsi="Times New Roman" w:cs="Times New Roman"/>
          <w:color w:val="000000" w:themeColor="text1"/>
          <w:sz w:val="28"/>
          <w:szCs w:val="28"/>
          <w:lang w:eastAsia="ru-RU"/>
        </w:rPr>
        <w:t>Сурова Елизавета по литературе и призером</w:t>
      </w:r>
      <w:r w:rsidR="004A0620" w:rsidRPr="008819D5">
        <w:rPr>
          <w:rFonts w:ascii="Times New Roman" w:eastAsia="Times New Roman" w:hAnsi="Times New Roman" w:cs="Times New Roman"/>
          <w:color w:val="000000" w:themeColor="text1"/>
          <w:sz w:val="28"/>
          <w:szCs w:val="28"/>
          <w:lang w:eastAsia="ru-RU"/>
        </w:rPr>
        <w:t xml:space="preserve"> по математике</w:t>
      </w:r>
      <w:r w:rsidR="00F77761" w:rsidRPr="008819D5">
        <w:rPr>
          <w:rFonts w:ascii="Times New Roman" w:eastAsia="Times New Roman" w:hAnsi="Times New Roman" w:cs="Times New Roman"/>
          <w:color w:val="000000" w:themeColor="text1"/>
          <w:sz w:val="28"/>
          <w:szCs w:val="28"/>
          <w:lang w:eastAsia="ru-RU"/>
        </w:rPr>
        <w:t xml:space="preserve"> ученик 10 «м» класс</w:t>
      </w:r>
      <w:r w:rsidR="004A0620" w:rsidRPr="008819D5">
        <w:rPr>
          <w:rFonts w:ascii="Times New Roman" w:eastAsia="Times New Roman" w:hAnsi="Times New Roman" w:cs="Times New Roman"/>
          <w:color w:val="000000" w:themeColor="text1"/>
          <w:sz w:val="28"/>
          <w:szCs w:val="28"/>
          <w:lang w:eastAsia="ru-RU"/>
        </w:rPr>
        <w:t>а Бакушев Владимир</w:t>
      </w:r>
      <w:r w:rsidR="00F77761" w:rsidRPr="008819D5">
        <w:rPr>
          <w:rFonts w:ascii="Times New Roman" w:eastAsia="Times New Roman" w:hAnsi="Times New Roman" w:cs="Times New Roman"/>
          <w:color w:val="000000" w:themeColor="text1"/>
          <w:sz w:val="28"/>
          <w:szCs w:val="28"/>
          <w:lang w:eastAsia="ru-RU"/>
        </w:rPr>
        <w:t xml:space="preserve">. </w:t>
      </w:r>
    </w:p>
    <w:p w:rsidR="008819D5" w:rsidRPr="008819D5" w:rsidRDefault="00F77761" w:rsidP="008819D5">
      <w:pPr>
        <w:spacing w:after="0" w:line="240" w:lineRule="auto"/>
        <w:jc w:val="both"/>
        <w:rPr>
          <w:rFonts w:ascii="Times New Roman" w:eastAsia="Times New Roman" w:hAnsi="Times New Roman" w:cs="Times New Roman"/>
          <w:color w:val="000000" w:themeColor="text1"/>
          <w:sz w:val="28"/>
          <w:szCs w:val="28"/>
          <w:lang w:eastAsia="ru-RU"/>
        </w:rPr>
      </w:pPr>
      <w:r w:rsidRPr="008819D5">
        <w:rPr>
          <w:rFonts w:ascii="Times New Roman" w:eastAsia="Times New Roman" w:hAnsi="Times New Roman" w:cs="Times New Roman"/>
          <w:color w:val="000000" w:themeColor="text1"/>
          <w:sz w:val="28"/>
          <w:szCs w:val="28"/>
          <w:lang w:eastAsia="ru-RU"/>
        </w:rPr>
        <w:t>В 2024 году</w:t>
      </w:r>
      <w:r w:rsidR="003042C3" w:rsidRPr="008819D5">
        <w:rPr>
          <w:rFonts w:ascii="Times New Roman" w:eastAsia="Times New Roman" w:hAnsi="Times New Roman" w:cs="Times New Roman"/>
          <w:color w:val="000000" w:themeColor="text1"/>
          <w:sz w:val="28"/>
          <w:szCs w:val="28"/>
          <w:lang w:eastAsia="ru-RU"/>
        </w:rPr>
        <w:t xml:space="preserve"> на региональном этапе</w:t>
      </w:r>
      <w:r w:rsidR="004A0620" w:rsidRPr="008819D5">
        <w:rPr>
          <w:rFonts w:ascii="Times New Roman" w:eastAsia="Times New Roman" w:hAnsi="Times New Roman" w:cs="Times New Roman"/>
          <w:color w:val="000000" w:themeColor="text1"/>
          <w:sz w:val="28"/>
          <w:szCs w:val="28"/>
          <w:lang w:eastAsia="ru-RU"/>
        </w:rPr>
        <w:t xml:space="preserve"> было 3 призера Арбуз Платон по математике,  Широких Семен  и Пушкарева  Софья по ОБЗР</w:t>
      </w:r>
      <w:r w:rsidR="008819D5" w:rsidRPr="008819D5">
        <w:rPr>
          <w:rFonts w:ascii="Times New Roman" w:eastAsia="Times New Roman" w:hAnsi="Times New Roman" w:cs="Times New Roman"/>
          <w:color w:val="000000" w:themeColor="text1"/>
          <w:sz w:val="28"/>
          <w:szCs w:val="28"/>
          <w:lang w:eastAsia="ru-RU"/>
        </w:rPr>
        <w:t>.</w:t>
      </w:r>
    </w:p>
    <w:p w:rsidR="008819D5" w:rsidRPr="008819D5" w:rsidRDefault="008819D5" w:rsidP="008819D5">
      <w:pPr>
        <w:spacing w:after="0" w:line="240" w:lineRule="auto"/>
        <w:jc w:val="both"/>
        <w:rPr>
          <w:rFonts w:ascii="Times New Roman" w:eastAsia="Times New Roman" w:hAnsi="Times New Roman" w:cs="Times New Roman"/>
          <w:b/>
          <w:color w:val="0070C0"/>
          <w:sz w:val="28"/>
          <w:szCs w:val="28"/>
          <w:lang w:eastAsia="ru-RU"/>
        </w:rPr>
      </w:pPr>
      <w:r w:rsidRPr="008819D5">
        <w:rPr>
          <w:rFonts w:ascii="Times New Roman" w:eastAsia="Times New Roman" w:hAnsi="Times New Roman" w:cs="Times New Roman"/>
          <w:b/>
          <w:color w:val="0070C0"/>
          <w:sz w:val="28"/>
          <w:szCs w:val="28"/>
          <w:lang w:eastAsia="ru-RU"/>
        </w:rPr>
        <w:t>Вывод:</w:t>
      </w:r>
    </w:p>
    <w:p w:rsidR="003042C3" w:rsidRPr="008819D5" w:rsidRDefault="003042C3" w:rsidP="008819D5">
      <w:pPr>
        <w:spacing w:after="0" w:line="240" w:lineRule="auto"/>
        <w:jc w:val="both"/>
        <w:rPr>
          <w:rFonts w:ascii="Times New Roman" w:eastAsia="Times New Roman" w:hAnsi="Times New Roman" w:cs="Times New Roman"/>
          <w:color w:val="000000" w:themeColor="text1"/>
          <w:sz w:val="28"/>
          <w:szCs w:val="28"/>
          <w:lang w:eastAsia="ru-RU"/>
        </w:rPr>
      </w:pPr>
      <w:r w:rsidRPr="008819D5">
        <w:rPr>
          <w:rFonts w:ascii="Times New Roman" w:eastAsia="Times New Roman" w:hAnsi="Times New Roman" w:cs="Times New Roman"/>
          <w:color w:val="000000" w:themeColor="text1"/>
          <w:sz w:val="28"/>
          <w:szCs w:val="28"/>
          <w:lang w:eastAsia="ru-RU"/>
        </w:rPr>
        <w:t xml:space="preserve">Усилить работу учителей-предметников: </w:t>
      </w:r>
    </w:p>
    <w:p w:rsidR="003042C3" w:rsidRPr="008819D5" w:rsidRDefault="003042C3" w:rsidP="003042C3">
      <w:pPr>
        <w:spacing w:after="0" w:line="240" w:lineRule="auto"/>
        <w:jc w:val="both"/>
        <w:rPr>
          <w:rFonts w:ascii="Times New Roman" w:eastAsia="Times New Roman" w:hAnsi="Times New Roman" w:cs="Times New Roman"/>
          <w:color w:val="000000" w:themeColor="text1"/>
          <w:sz w:val="28"/>
          <w:szCs w:val="28"/>
          <w:lang w:eastAsia="ru-RU"/>
        </w:rPr>
      </w:pPr>
      <w:r w:rsidRPr="008819D5">
        <w:rPr>
          <w:rFonts w:ascii="Times New Roman" w:eastAsia="Times New Roman" w:hAnsi="Times New Roman" w:cs="Times New Roman"/>
          <w:color w:val="000000" w:themeColor="text1"/>
          <w:sz w:val="28"/>
          <w:szCs w:val="28"/>
          <w:lang w:eastAsia="ru-RU"/>
        </w:rPr>
        <w:t xml:space="preserve">по подготовке учащихся к качественному выполнению заданий олимпиад по предметам: </w:t>
      </w:r>
      <w:r w:rsidR="004A0620" w:rsidRPr="008819D5">
        <w:rPr>
          <w:rFonts w:ascii="Times New Roman" w:eastAsia="Times New Roman" w:hAnsi="Times New Roman" w:cs="Times New Roman"/>
          <w:color w:val="000000" w:themeColor="text1"/>
          <w:sz w:val="28"/>
          <w:szCs w:val="28"/>
          <w:lang w:eastAsia="ru-RU"/>
        </w:rPr>
        <w:t xml:space="preserve">физика, </w:t>
      </w:r>
      <w:r w:rsidRPr="008819D5">
        <w:rPr>
          <w:rFonts w:ascii="Times New Roman" w:eastAsia="Times New Roman" w:hAnsi="Times New Roman" w:cs="Times New Roman"/>
          <w:color w:val="000000" w:themeColor="text1"/>
          <w:sz w:val="28"/>
          <w:szCs w:val="28"/>
          <w:lang w:eastAsia="ru-RU"/>
        </w:rPr>
        <w:t xml:space="preserve"> химия, биология,</w:t>
      </w:r>
      <w:r w:rsidR="004A0620" w:rsidRPr="008819D5">
        <w:rPr>
          <w:rFonts w:ascii="Times New Roman" w:eastAsia="Times New Roman" w:hAnsi="Times New Roman" w:cs="Times New Roman"/>
          <w:color w:val="000000" w:themeColor="text1"/>
          <w:sz w:val="28"/>
          <w:szCs w:val="28"/>
          <w:lang w:eastAsia="ru-RU"/>
        </w:rPr>
        <w:t xml:space="preserve"> </w:t>
      </w:r>
      <w:r w:rsidRPr="008819D5">
        <w:rPr>
          <w:rFonts w:ascii="Times New Roman" w:eastAsia="Times New Roman" w:hAnsi="Times New Roman" w:cs="Times New Roman"/>
          <w:color w:val="000000" w:themeColor="text1"/>
          <w:sz w:val="28"/>
          <w:szCs w:val="28"/>
          <w:lang w:eastAsia="ru-RU"/>
        </w:rPr>
        <w:t xml:space="preserve"> география;</w:t>
      </w:r>
    </w:p>
    <w:p w:rsidR="003042C3" w:rsidRPr="008819D5" w:rsidRDefault="003042C3" w:rsidP="003042C3">
      <w:pPr>
        <w:spacing w:after="0" w:line="240" w:lineRule="auto"/>
        <w:jc w:val="both"/>
        <w:rPr>
          <w:rFonts w:ascii="Times New Roman" w:eastAsia="Times New Roman" w:hAnsi="Times New Roman" w:cs="Times New Roman"/>
          <w:color w:val="000000" w:themeColor="text1"/>
          <w:sz w:val="28"/>
          <w:szCs w:val="28"/>
          <w:lang w:eastAsia="ru-RU"/>
        </w:rPr>
      </w:pPr>
      <w:r w:rsidRPr="008819D5">
        <w:rPr>
          <w:rFonts w:ascii="Times New Roman" w:eastAsia="Times New Roman" w:hAnsi="Times New Roman" w:cs="Times New Roman"/>
          <w:color w:val="000000" w:themeColor="text1"/>
          <w:sz w:val="28"/>
          <w:szCs w:val="28"/>
          <w:lang w:eastAsia="ru-RU"/>
        </w:rPr>
        <w:t>по активизации участия учащихся 10-х – 11-х классов в школьном этапе олимпиады;</w:t>
      </w:r>
    </w:p>
    <w:p w:rsidR="003042C3" w:rsidRPr="008819D5" w:rsidRDefault="003042C3" w:rsidP="003042C3">
      <w:pPr>
        <w:spacing w:after="0" w:line="240" w:lineRule="auto"/>
        <w:jc w:val="both"/>
        <w:rPr>
          <w:rFonts w:ascii="Times New Roman" w:eastAsia="Times New Roman" w:hAnsi="Times New Roman" w:cs="Times New Roman"/>
          <w:color w:val="000000" w:themeColor="text1"/>
          <w:sz w:val="28"/>
          <w:szCs w:val="28"/>
          <w:lang w:eastAsia="ru-RU"/>
        </w:rPr>
      </w:pPr>
      <w:r w:rsidRPr="008819D5">
        <w:rPr>
          <w:rFonts w:ascii="Times New Roman" w:eastAsia="Times New Roman" w:hAnsi="Times New Roman" w:cs="Times New Roman"/>
          <w:color w:val="000000" w:themeColor="text1"/>
          <w:sz w:val="28"/>
          <w:szCs w:val="28"/>
          <w:lang w:eastAsia="ru-RU"/>
        </w:rPr>
        <w:t>по увеличению участий учащихся 5-х – 11 – х классов в олимпиадном движении до 100%.</w:t>
      </w:r>
    </w:p>
    <w:p w:rsidR="004A0620" w:rsidRPr="008819D5" w:rsidRDefault="003042C3" w:rsidP="003042C3">
      <w:pPr>
        <w:spacing w:after="0" w:line="240" w:lineRule="auto"/>
        <w:jc w:val="both"/>
        <w:rPr>
          <w:rFonts w:ascii="Times New Roman" w:eastAsia="Times New Roman" w:hAnsi="Times New Roman" w:cs="Times New Roman"/>
          <w:color w:val="000000" w:themeColor="text1"/>
          <w:sz w:val="28"/>
          <w:szCs w:val="28"/>
          <w:lang w:eastAsia="ru-RU"/>
        </w:rPr>
      </w:pPr>
      <w:r w:rsidRPr="008819D5">
        <w:rPr>
          <w:rFonts w:ascii="Times New Roman" w:eastAsia="Times New Roman" w:hAnsi="Times New Roman" w:cs="Times New Roman"/>
          <w:color w:val="000000" w:themeColor="text1"/>
          <w:sz w:val="28"/>
          <w:szCs w:val="28"/>
          <w:lang w:eastAsia="ru-RU"/>
        </w:rPr>
        <w:lastRenderedPageBreak/>
        <w:t xml:space="preserve">           Продолжить активную работу по формировании благоприятных факторов для раскрытия и развития  потенциала учащихся  в направлении научно – исследовательской деятельности через расширение спецкурсов и</w:t>
      </w:r>
      <w:r w:rsidR="00295683">
        <w:rPr>
          <w:rFonts w:ascii="Times New Roman" w:eastAsia="Times New Roman" w:hAnsi="Times New Roman" w:cs="Times New Roman"/>
          <w:color w:val="000000" w:themeColor="text1"/>
          <w:sz w:val="28"/>
          <w:szCs w:val="28"/>
          <w:lang w:eastAsia="ru-RU"/>
        </w:rPr>
        <w:t xml:space="preserve"> часов внеурочной деятельности.</w:t>
      </w:r>
    </w:p>
    <w:p w:rsidR="00C15A8D" w:rsidRPr="008819D5" w:rsidRDefault="003042C3" w:rsidP="004A0620">
      <w:pPr>
        <w:spacing w:after="0" w:line="240" w:lineRule="auto"/>
        <w:jc w:val="both"/>
        <w:rPr>
          <w:rFonts w:ascii="Times New Roman" w:eastAsia="Times New Roman" w:hAnsi="Times New Roman" w:cs="Times New Roman"/>
          <w:color w:val="000000" w:themeColor="text1"/>
          <w:sz w:val="28"/>
          <w:szCs w:val="28"/>
          <w:u w:val="single"/>
          <w:lang w:eastAsia="ru-RU"/>
        </w:rPr>
      </w:pPr>
      <w:r w:rsidRPr="008819D5">
        <w:rPr>
          <w:rFonts w:ascii="Times New Roman" w:eastAsia="Times New Roman" w:hAnsi="Times New Roman" w:cs="Times New Roman"/>
          <w:color w:val="000000" w:themeColor="text1"/>
          <w:sz w:val="28"/>
          <w:szCs w:val="28"/>
          <w:u w:val="single"/>
          <w:lang w:eastAsia="ru-RU"/>
        </w:rPr>
        <w:t>2 Олимпиады, НПК, конкурсы по</w:t>
      </w:r>
      <w:r w:rsidR="004A0620" w:rsidRPr="008819D5">
        <w:rPr>
          <w:rFonts w:ascii="Times New Roman" w:eastAsia="Times New Roman" w:hAnsi="Times New Roman" w:cs="Times New Roman"/>
          <w:color w:val="000000" w:themeColor="text1"/>
          <w:sz w:val="28"/>
          <w:szCs w:val="28"/>
          <w:u w:val="single"/>
          <w:lang w:eastAsia="ru-RU"/>
        </w:rPr>
        <w:t xml:space="preserve"> биологии,</w:t>
      </w:r>
      <w:r w:rsidRPr="008819D5">
        <w:rPr>
          <w:rFonts w:ascii="Times New Roman" w:eastAsia="Times New Roman" w:hAnsi="Times New Roman" w:cs="Times New Roman"/>
          <w:color w:val="000000" w:themeColor="text1"/>
          <w:sz w:val="28"/>
          <w:szCs w:val="28"/>
          <w:u w:val="single"/>
          <w:lang w:eastAsia="ru-RU"/>
        </w:rPr>
        <w:t xml:space="preserve"> математике, физике</w:t>
      </w:r>
      <w:r w:rsidR="004A0620" w:rsidRPr="008819D5">
        <w:rPr>
          <w:rFonts w:ascii="Times New Roman" w:eastAsia="Times New Roman" w:hAnsi="Times New Roman" w:cs="Times New Roman"/>
          <w:color w:val="000000" w:themeColor="text1"/>
          <w:sz w:val="28"/>
          <w:szCs w:val="28"/>
          <w:u w:val="single"/>
          <w:lang w:eastAsia="ru-RU"/>
        </w:rPr>
        <w:t>, химии и информатике</w:t>
      </w:r>
    </w:p>
    <w:tbl>
      <w:tblPr>
        <w:tblStyle w:val="a3"/>
        <w:tblW w:w="0" w:type="auto"/>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2235"/>
        <w:gridCol w:w="9497"/>
        <w:gridCol w:w="3368"/>
      </w:tblGrid>
      <w:tr w:rsidR="008819D5" w:rsidRPr="008819D5" w:rsidTr="0082638C">
        <w:tc>
          <w:tcPr>
            <w:tcW w:w="2235" w:type="dxa"/>
          </w:tcPr>
          <w:p w:rsidR="00C15A8D" w:rsidRPr="008819D5" w:rsidRDefault="00C15A8D" w:rsidP="00C15A8D">
            <w:pPr>
              <w:jc w:val="center"/>
              <w:rPr>
                <w:rFonts w:ascii="Times New Roman" w:eastAsia="Times New Roman" w:hAnsi="Times New Roman" w:cs="Times New Roman"/>
                <w:color w:val="000000" w:themeColor="text1"/>
                <w:sz w:val="28"/>
                <w:szCs w:val="28"/>
              </w:rPr>
            </w:pPr>
            <w:r w:rsidRPr="008819D5">
              <w:rPr>
                <w:rFonts w:ascii="Times New Roman" w:eastAsia="Times New Roman" w:hAnsi="Times New Roman" w:cs="Times New Roman"/>
                <w:color w:val="000000" w:themeColor="text1"/>
                <w:sz w:val="28"/>
                <w:szCs w:val="28"/>
              </w:rPr>
              <w:t>уровень</w:t>
            </w:r>
          </w:p>
        </w:tc>
        <w:tc>
          <w:tcPr>
            <w:tcW w:w="9497" w:type="dxa"/>
          </w:tcPr>
          <w:p w:rsidR="00C15A8D" w:rsidRPr="008819D5" w:rsidRDefault="00C15A8D" w:rsidP="00C15A8D">
            <w:pPr>
              <w:jc w:val="center"/>
              <w:rPr>
                <w:rFonts w:ascii="Times New Roman" w:eastAsia="Times New Roman" w:hAnsi="Times New Roman" w:cs="Times New Roman"/>
                <w:color w:val="000000" w:themeColor="text1"/>
                <w:sz w:val="28"/>
                <w:szCs w:val="28"/>
              </w:rPr>
            </w:pPr>
            <w:r w:rsidRPr="008819D5">
              <w:rPr>
                <w:rFonts w:ascii="Times New Roman" w:eastAsia="Times New Roman" w:hAnsi="Times New Roman" w:cs="Times New Roman"/>
                <w:color w:val="000000" w:themeColor="text1"/>
                <w:sz w:val="28"/>
                <w:szCs w:val="28"/>
              </w:rPr>
              <w:t>мероприятия</w:t>
            </w:r>
          </w:p>
        </w:tc>
        <w:tc>
          <w:tcPr>
            <w:tcW w:w="3368" w:type="dxa"/>
          </w:tcPr>
          <w:p w:rsidR="00C15A8D" w:rsidRPr="008819D5" w:rsidRDefault="00C15A8D" w:rsidP="00C15A8D">
            <w:pPr>
              <w:jc w:val="center"/>
              <w:rPr>
                <w:rFonts w:ascii="Times New Roman" w:eastAsia="Times New Roman" w:hAnsi="Times New Roman" w:cs="Times New Roman"/>
                <w:color w:val="000000" w:themeColor="text1"/>
                <w:sz w:val="28"/>
                <w:szCs w:val="28"/>
              </w:rPr>
            </w:pPr>
            <w:r w:rsidRPr="008819D5">
              <w:rPr>
                <w:rFonts w:ascii="Times New Roman" w:eastAsia="Times New Roman" w:hAnsi="Times New Roman" w:cs="Times New Roman"/>
                <w:color w:val="000000" w:themeColor="text1"/>
                <w:sz w:val="28"/>
                <w:szCs w:val="28"/>
              </w:rPr>
              <w:t>результат</w:t>
            </w:r>
          </w:p>
        </w:tc>
      </w:tr>
      <w:tr w:rsidR="008819D5" w:rsidRPr="008819D5" w:rsidTr="0082638C">
        <w:tc>
          <w:tcPr>
            <w:tcW w:w="2235" w:type="dxa"/>
            <w:vMerge w:val="restart"/>
          </w:tcPr>
          <w:p w:rsidR="007A0368" w:rsidRPr="008819D5" w:rsidRDefault="007A0368" w:rsidP="004A0620">
            <w:pPr>
              <w:jc w:val="both"/>
              <w:rPr>
                <w:rFonts w:ascii="Times New Roman" w:eastAsia="Times New Roman" w:hAnsi="Times New Roman" w:cs="Times New Roman"/>
                <w:color w:val="000000" w:themeColor="text1"/>
                <w:sz w:val="28"/>
                <w:szCs w:val="28"/>
              </w:rPr>
            </w:pPr>
            <w:r w:rsidRPr="008819D5">
              <w:rPr>
                <w:rFonts w:ascii="Times New Roman" w:eastAsia="Times New Roman" w:hAnsi="Times New Roman" w:cs="Times New Roman"/>
                <w:color w:val="000000" w:themeColor="text1"/>
                <w:sz w:val="28"/>
                <w:szCs w:val="28"/>
              </w:rPr>
              <w:t xml:space="preserve">международный </w:t>
            </w:r>
          </w:p>
        </w:tc>
        <w:tc>
          <w:tcPr>
            <w:tcW w:w="9497" w:type="dxa"/>
          </w:tcPr>
          <w:p w:rsidR="007A0368" w:rsidRPr="008819D5" w:rsidRDefault="007A0368" w:rsidP="004A0620">
            <w:pPr>
              <w:jc w:val="both"/>
              <w:rPr>
                <w:rFonts w:ascii="Times New Roman" w:eastAsia="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lang w:eastAsia="en-US"/>
              </w:rPr>
              <w:t>Фестиваль робототехники «Робофинист» 2025</w:t>
            </w:r>
          </w:p>
        </w:tc>
        <w:tc>
          <w:tcPr>
            <w:tcW w:w="3368" w:type="dxa"/>
          </w:tcPr>
          <w:p w:rsidR="007A0368" w:rsidRPr="008819D5" w:rsidRDefault="00A043AD" w:rsidP="004A0620">
            <w:pPr>
              <w:jc w:val="both"/>
              <w:rPr>
                <w:rFonts w:ascii="Times New Roman" w:eastAsia="Times New Roman" w:hAnsi="Times New Roman" w:cs="Times New Roman"/>
                <w:color w:val="000000" w:themeColor="text1"/>
                <w:sz w:val="28"/>
                <w:szCs w:val="28"/>
              </w:rPr>
            </w:pPr>
            <w:r w:rsidRPr="008819D5">
              <w:rPr>
                <w:rFonts w:ascii="Times New Roman" w:eastAsia="Times New Roman" w:hAnsi="Times New Roman" w:cs="Times New Roman"/>
                <w:color w:val="000000" w:themeColor="text1"/>
                <w:sz w:val="28"/>
                <w:szCs w:val="28"/>
              </w:rPr>
              <w:t>п</w:t>
            </w:r>
            <w:r w:rsidR="007A0368" w:rsidRPr="008819D5">
              <w:rPr>
                <w:rFonts w:ascii="Times New Roman" w:eastAsia="Times New Roman" w:hAnsi="Times New Roman" w:cs="Times New Roman"/>
                <w:color w:val="000000" w:themeColor="text1"/>
                <w:sz w:val="28"/>
                <w:szCs w:val="28"/>
              </w:rPr>
              <w:t>обедители и призеры</w:t>
            </w:r>
          </w:p>
        </w:tc>
      </w:tr>
      <w:tr w:rsidR="008819D5" w:rsidRPr="008819D5" w:rsidTr="0082638C">
        <w:tc>
          <w:tcPr>
            <w:tcW w:w="2235" w:type="dxa"/>
            <w:vMerge/>
          </w:tcPr>
          <w:p w:rsidR="007A0368" w:rsidRPr="008819D5" w:rsidRDefault="007A0368" w:rsidP="004A0620">
            <w:pPr>
              <w:jc w:val="both"/>
              <w:rPr>
                <w:rFonts w:ascii="Times New Roman" w:eastAsia="Times New Roman" w:hAnsi="Times New Roman" w:cs="Times New Roman"/>
                <w:color w:val="000000" w:themeColor="text1"/>
                <w:sz w:val="28"/>
                <w:szCs w:val="28"/>
              </w:rPr>
            </w:pPr>
          </w:p>
        </w:tc>
        <w:tc>
          <w:tcPr>
            <w:tcW w:w="9497" w:type="dxa"/>
          </w:tcPr>
          <w:p w:rsidR="007A0368" w:rsidRPr="008819D5" w:rsidRDefault="007A0368" w:rsidP="004A0620">
            <w:pPr>
              <w:jc w:val="both"/>
              <w:rPr>
                <w:rFonts w:ascii="Times New Roman" w:eastAsia="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lang w:eastAsia="en-US"/>
              </w:rPr>
              <w:t>Форум технологического развития «Технопром – 2025»</w:t>
            </w:r>
          </w:p>
        </w:tc>
        <w:tc>
          <w:tcPr>
            <w:tcW w:w="3368" w:type="dxa"/>
          </w:tcPr>
          <w:p w:rsidR="007A0368" w:rsidRPr="008819D5" w:rsidRDefault="00A043AD" w:rsidP="004A0620">
            <w:pPr>
              <w:jc w:val="both"/>
              <w:rPr>
                <w:rFonts w:ascii="Times New Roman" w:eastAsia="Times New Roman" w:hAnsi="Times New Roman" w:cs="Times New Roman"/>
                <w:color w:val="000000" w:themeColor="text1"/>
                <w:sz w:val="28"/>
                <w:szCs w:val="28"/>
              </w:rPr>
            </w:pPr>
            <w:r w:rsidRPr="008819D5">
              <w:rPr>
                <w:rFonts w:ascii="Times New Roman" w:eastAsia="Times New Roman" w:hAnsi="Times New Roman" w:cs="Times New Roman"/>
                <w:color w:val="000000" w:themeColor="text1"/>
                <w:sz w:val="28"/>
                <w:szCs w:val="28"/>
              </w:rPr>
              <w:t>п</w:t>
            </w:r>
            <w:r w:rsidR="007A0368" w:rsidRPr="008819D5">
              <w:rPr>
                <w:rFonts w:ascii="Times New Roman" w:eastAsia="Times New Roman" w:hAnsi="Times New Roman" w:cs="Times New Roman"/>
                <w:color w:val="000000" w:themeColor="text1"/>
                <w:sz w:val="28"/>
                <w:szCs w:val="28"/>
              </w:rPr>
              <w:t>обедители</w:t>
            </w:r>
          </w:p>
        </w:tc>
      </w:tr>
      <w:tr w:rsidR="008819D5" w:rsidRPr="008819D5" w:rsidTr="0082638C">
        <w:tc>
          <w:tcPr>
            <w:tcW w:w="2235" w:type="dxa"/>
            <w:vMerge/>
          </w:tcPr>
          <w:p w:rsidR="007A0368" w:rsidRPr="008819D5" w:rsidRDefault="007A0368" w:rsidP="004A0620">
            <w:pPr>
              <w:jc w:val="both"/>
              <w:rPr>
                <w:rFonts w:ascii="Times New Roman" w:eastAsia="Times New Roman" w:hAnsi="Times New Roman" w:cs="Times New Roman"/>
                <w:color w:val="000000" w:themeColor="text1"/>
                <w:sz w:val="28"/>
                <w:szCs w:val="28"/>
              </w:rPr>
            </w:pPr>
          </w:p>
        </w:tc>
        <w:tc>
          <w:tcPr>
            <w:tcW w:w="9497" w:type="dxa"/>
          </w:tcPr>
          <w:p w:rsidR="007A0368" w:rsidRPr="008819D5" w:rsidRDefault="007A0368" w:rsidP="004A0620">
            <w:pPr>
              <w:jc w:val="both"/>
              <w:rPr>
                <w:rFonts w:ascii="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lang w:eastAsia="en-US"/>
              </w:rPr>
              <w:t>Конкурс научно-исследовательских и творческих работ учащихся «Старт в науке»</w:t>
            </w:r>
          </w:p>
        </w:tc>
        <w:tc>
          <w:tcPr>
            <w:tcW w:w="3368" w:type="dxa"/>
          </w:tcPr>
          <w:p w:rsidR="007A0368" w:rsidRPr="008819D5" w:rsidRDefault="007A0368" w:rsidP="004A0620">
            <w:pPr>
              <w:jc w:val="both"/>
              <w:rPr>
                <w:rFonts w:ascii="Times New Roman" w:eastAsia="Times New Roman" w:hAnsi="Times New Roman" w:cs="Times New Roman"/>
                <w:color w:val="000000" w:themeColor="text1"/>
                <w:sz w:val="28"/>
                <w:szCs w:val="28"/>
              </w:rPr>
            </w:pPr>
            <w:r w:rsidRPr="008819D5">
              <w:rPr>
                <w:rFonts w:ascii="Times New Roman" w:eastAsia="Times New Roman" w:hAnsi="Times New Roman" w:cs="Times New Roman"/>
                <w:color w:val="000000" w:themeColor="text1"/>
                <w:sz w:val="28"/>
                <w:szCs w:val="28"/>
              </w:rPr>
              <w:t>призеры</w:t>
            </w:r>
          </w:p>
        </w:tc>
      </w:tr>
      <w:tr w:rsidR="008819D5" w:rsidRPr="008819D5" w:rsidTr="0082638C">
        <w:tc>
          <w:tcPr>
            <w:tcW w:w="2235" w:type="dxa"/>
            <w:vMerge w:val="restart"/>
          </w:tcPr>
          <w:p w:rsidR="00A043AD" w:rsidRPr="008819D5" w:rsidRDefault="00A043AD" w:rsidP="004A0620">
            <w:pPr>
              <w:jc w:val="both"/>
              <w:rPr>
                <w:rFonts w:ascii="Times New Roman" w:eastAsia="Times New Roman" w:hAnsi="Times New Roman" w:cs="Times New Roman"/>
                <w:color w:val="000000" w:themeColor="text1"/>
                <w:sz w:val="28"/>
                <w:szCs w:val="28"/>
              </w:rPr>
            </w:pPr>
            <w:r w:rsidRPr="008819D5">
              <w:rPr>
                <w:rFonts w:ascii="Times New Roman" w:eastAsia="Times New Roman" w:hAnsi="Times New Roman" w:cs="Times New Roman"/>
                <w:color w:val="000000" w:themeColor="text1"/>
                <w:sz w:val="28"/>
                <w:szCs w:val="28"/>
              </w:rPr>
              <w:t>всероссийский</w:t>
            </w:r>
          </w:p>
        </w:tc>
        <w:tc>
          <w:tcPr>
            <w:tcW w:w="9497" w:type="dxa"/>
          </w:tcPr>
          <w:p w:rsidR="00A043AD" w:rsidRPr="008819D5" w:rsidRDefault="00A043AD" w:rsidP="004A0620">
            <w:pPr>
              <w:jc w:val="both"/>
              <w:rPr>
                <w:rFonts w:ascii="Times New Roman" w:eastAsia="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lang w:eastAsia="en-US"/>
              </w:rPr>
              <w:t>Многопредметная олимпиада  «Юные таланты» по геологии»</w:t>
            </w:r>
          </w:p>
        </w:tc>
        <w:tc>
          <w:tcPr>
            <w:tcW w:w="3368" w:type="dxa"/>
          </w:tcPr>
          <w:p w:rsidR="00A043AD" w:rsidRPr="008819D5" w:rsidRDefault="00A043AD" w:rsidP="004A0620">
            <w:pPr>
              <w:jc w:val="both"/>
              <w:rPr>
                <w:rFonts w:ascii="Times New Roman" w:eastAsia="Times New Roman" w:hAnsi="Times New Roman" w:cs="Times New Roman"/>
                <w:color w:val="000000" w:themeColor="text1"/>
                <w:sz w:val="28"/>
                <w:szCs w:val="28"/>
              </w:rPr>
            </w:pPr>
            <w:r w:rsidRPr="008819D5">
              <w:rPr>
                <w:rFonts w:ascii="Times New Roman" w:eastAsia="Times New Roman" w:hAnsi="Times New Roman" w:cs="Times New Roman"/>
                <w:color w:val="000000" w:themeColor="text1"/>
                <w:sz w:val="28"/>
                <w:szCs w:val="28"/>
              </w:rPr>
              <w:t>призер</w:t>
            </w:r>
          </w:p>
        </w:tc>
      </w:tr>
      <w:tr w:rsidR="008819D5" w:rsidRPr="008819D5" w:rsidTr="0082638C">
        <w:tc>
          <w:tcPr>
            <w:tcW w:w="2235" w:type="dxa"/>
            <w:vMerge/>
          </w:tcPr>
          <w:p w:rsidR="00A043AD" w:rsidRPr="008819D5" w:rsidRDefault="00A043AD" w:rsidP="004A0620">
            <w:pPr>
              <w:jc w:val="both"/>
              <w:rPr>
                <w:rFonts w:ascii="Times New Roman" w:eastAsia="Times New Roman" w:hAnsi="Times New Roman" w:cs="Times New Roman"/>
                <w:color w:val="000000" w:themeColor="text1"/>
                <w:sz w:val="28"/>
                <w:szCs w:val="28"/>
              </w:rPr>
            </w:pPr>
          </w:p>
        </w:tc>
        <w:tc>
          <w:tcPr>
            <w:tcW w:w="9497" w:type="dxa"/>
          </w:tcPr>
          <w:p w:rsidR="00A043AD" w:rsidRPr="008819D5" w:rsidRDefault="00A043AD" w:rsidP="004A0620">
            <w:pPr>
              <w:jc w:val="both"/>
              <w:rPr>
                <w:rFonts w:ascii="Times New Roman" w:eastAsia="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lang w:eastAsia="en-US"/>
              </w:rPr>
              <w:t>Конкурс научно-исследовательских работ им. Д.И. Менделеева секция «Естественно-математическая. Физическая»</w:t>
            </w:r>
          </w:p>
        </w:tc>
        <w:tc>
          <w:tcPr>
            <w:tcW w:w="3368" w:type="dxa"/>
          </w:tcPr>
          <w:p w:rsidR="00A043AD" w:rsidRPr="008819D5" w:rsidRDefault="00A043AD" w:rsidP="004A0620">
            <w:pPr>
              <w:jc w:val="both"/>
              <w:rPr>
                <w:rFonts w:ascii="Times New Roman" w:eastAsia="Times New Roman" w:hAnsi="Times New Roman" w:cs="Times New Roman"/>
                <w:color w:val="000000" w:themeColor="text1"/>
                <w:sz w:val="28"/>
                <w:szCs w:val="28"/>
              </w:rPr>
            </w:pPr>
            <w:r w:rsidRPr="008819D5">
              <w:rPr>
                <w:rFonts w:ascii="Times New Roman" w:eastAsia="Times New Roman" w:hAnsi="Times New Roman" w:cs="Times New Roman"/>
                <w:color w:val="000000" w:themeColor="text1"/>
                <w:sz w:val="28"/>
                <w:szCs w:val="28"/>
              </w:rPr>
              <w:t>победители и призеры</w:t>
            </w:r>
          </w:p>
        </w:tc>
      </w:tr>
      <w:tr w:rsidR="008819D5" w:rsidRPr="008819D5" w:rsidTr="0082638C">
        <w:tc>
          <w:tcPr>
            <w:tcW w:w="2235" w:type="dxa"/>
            <w:vMerge/>
          </w:tcPr>
          <w:p w:rsidR="00A043AD" w:rsidRPr="008819D5" w:rsidRDefault="00A043AD" w:rsidP="004A0620">
            <w:pPr>
              <w:jc w:val="both"/>
              <w:rPr>
                <w:rFonts w:ascii="Times New Roman" w:eastAsia="Times New Roman" w:hAnsi="Times New Roman" w:cs="Times New Roman"/>
                <w:color w:val="000000" w:themeColor="text1"/>
                <w:sz w:val="28"/>
                <w:szCs w:val="28"/>
              </w:rPr>
            </w:pPr>
          </w:p>
        </w:tc>
        <w:tc>
          <w:tcPr>
            <w:tcW w:w="9497" w:type="dxa"/>
          </w:tcPr>
          <w:p w:rsidR="00A043AD" w:rsidRPr="008819D5" w:rsidRDefault="00A043AD" w:rsidP="004A0620">
            <w:pPr>
              <w:jc w:val="both"/>
              <w:rPr>
                <w:rFonts w:ascii="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lang w:eastAsia="en-US"/>
              </w:rPr>
              <w:t>Чемпионат по робототехнике РобоКап Россия 2025, роботы-спасатели, старшая группа</w:t>
            </w:r>
          </w:p>
        </w:tc>
        <w:tc>
          <w:tcPr>
            <w:tcW w:w="3368" w:type="dxa"/>
          </w:tcPr>
          <w:p w:rsidR="00A043AD" w:rsidRPr="008819D5" w:rsidRDefault="00A043AD" w:rsidP="004A0620">
            <w:pPr>
              <w:jc w:val="both"/>
              <w:rPr>
                <w:rFonts w:ascii="Times New Roman" w:eastAsia="Times New Roman" w:hAnsi="Times New Roman" w:cs="Times New Roman"/>
                <w:color w:val="000000" w:themeColor="text1"/>
                <w:sz w:val="28"/>
                <w:szCs w:val="28"/>
              </w:rPr>
            </w:pPr>
            <w:r w:rsidRPr="008819D5">
              <w:rPr>
                <w:rFonts w:ascii="Times New Roman" w:eastAsia="Times New Roman" w:hAnsi="Times New Roman" w:cs="Times New Roman"/>
                <w:color w:val="000000" w:themeColor="text1"/>
                <w:sz w:val="28"/>
                <w:szCs w:val="28"/>
              </w:rPr>
              <w:t xml:space="preserve">призеры </w:t>
            </w:r>
          </w:p>
        </w:tc>
      </w:tr>
      <w:tr w:rsidR="008819D5" w:rsidRPr="008819D5" w:rsidTr="0082638C">
        <w:tc>
          <w:tcPr>
            <w:tcW w:w="2235" w:type="dxa"/>
            <w:vMerge/>
          </w:tcPr>
          <w:p w:rsidR="00A043AD" w:rsidRPr="008819D5" w:rsidRDefault="00A043AD" w:rsidP="004B45B2">
            <w:pPr>
              <w:jc w:val="both"/>
              <w:rPr>
                <w:rFonts w:ascii="Times New Roman" w:eastAsia="Times New Roman" w:hAnsi="Times New Roman" w:cs="Times New Roman"/>
                <w:color w:val="000000" w:themeColor="text1"/>
                <w:sz w:val="28"/>
                <w:szCs w:val="28"/>
              </w:rPr>
            </w:pPr>
          </w:p>
        </w:tc>
        <w:tc>
          <w:tcPr>
            <w:tcW w:w="9497" w:type="dxa"/>
          </w:tcPr>
          <w:p w:rsidR="00A043AD" w:rsidRPr="008819D5" w:rsidRDefault="00A043AD" w:rsidP="004B45B2">
            <w:pPr>
              <w:jc w:val="both"/>
              <w:rPr>
                <w:rFonts w:ascii="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lang w:eastAsia="en-US"/>
              </w:rPr>
              <w:t>Профессионально-технологический конкурс «Инженерные кадры России» в номинации «Паспорт проекта»</w:t>
            </w:r>
          </w:p>
        </w:tc>
        <w:tc>
          <w:tcPr>
            <w:tcW w:w="3368" w:type="dxa"/>
          </w:tcPr>
          <w:p w:rsidR="00A043AD" w:rsidRPr="008819D5" w:rsidRDefault="00A043AD" w:rsidP="004B45B2">
            <w:pPr>
              <w:jc w:val="both"/>
              <w:rPr>
                <w:rFonts w:ascii="Times New Roman" w:eastAsia="Times New Roman" w:hAnsi="Times New Roman" w:cs="Times New Roman"/>
                <w:color w:val="000000" w:themeColor="text1"/>
                <w:sz w:val="28"/>
                <w:szCs w:val="28"/>
              </w:rPr>
            </w:pPr>
            <w:r w:rsidRPr="008819D5">
              <w:rPr>
                <w:rFonts w:ascii="Times New Roman" w:eastAsia="Times New Roman" w:hAnsi="Times New Roman" w:cs="Times New Roman"/>
                <w:color w:val="000000" w:themeColor="text1"/>
                <w:sz w:val="28"/>
                <w:szCs w:val="28"/>
              </w:rPr>
              <w:t>II место</w:t>
            </w:r>
          </w:p>
        </w:tc>
      </w:tr>
      <w:tr w:rsidR="008819D5" w:rsidRPr="008819D5" w:rsidTr="0082638C">
        <w:tc>
          <w:tcPr>
            <w:tcW w:w="2235" w:type="dxa"/>
            <w:vMerge/>
          </w:tcPr>
          <w:p w:rsidR="00A043AD" w:rsidRPr="008819D5" w:rsidRDefault="00A043AD" w:rsidP="004B45B2">
            <w:pPr>
              <w:jc w:val="both"/>
              <w:rPr>
                <w:rFonts w:ascii="Times New Roman" w:eastAsia="Times New Roman" w:hAnsi="Times New Roman" w:cs="Times New Roman"/>
                <w:color w:val="000000" w:themeColor="text1"/>
                <w:sz w:val="28"/>
                <w:szCs w:val="28"/>
              </w:rPr>
            </w:pPr>
          </w:p>
        </w:tc>
        <w:tc>
          <w:tcPr>
            <w:tcW w:w="9497" w:type="dxa"/>
          </w:tcPr>
          <w:p w:rsidR="00A043AD" w:rsidRPr="008819D5" w:rsidRDefault="00A043AD" w:rsidP="004B45B2">
            <w:pPr>
              <w:jc w:val="both"/>
              <w:rPr>
                <w:rFonts w:ascii="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lang w:eastAsia="en-US"/>
              </w:rPr>
              <w:t>Кубориада «Казань-2025»</w:t>
            </w:r>
          </w:p>
        </w:tc>
        <w:tc>
          <w:tcPr>
            <w:tcW w:w="3368" w:type="dxa"/>
          </w:tcPr>
          <w:p w:rsidR="00A043AD" w:rsidRPr="008819D5" w:rsidRDefault="00A043AD" w:rsidP="004B45B2">
            <w:pPr>
              <w:jc w:val="both"/>
              <w:rPr>
                <w:rFonts w:ascii="Times New Roman" w:eastAsia="Times New Roman" w:hAnsi="Times New Roman" w:cs="Times New Roman"/>
                <w:color w:val="000000" w:themeColor="text1"/>
                <w:sz w:val="28"/>
                <w:szCs w:val="28"/>
              </w:rPr>
            </w:pPr>
            <w:r w:rsidRPr="008819D5">
              <w:rPr>
                <w:rFonts w:ascii="Times New Roman" w:eastAsia="Times New Roman" w:hAnsi="Times New Roman" w:cs="Times New Roman"/>
                <w:color w:val="000000" w:themeColor="text1"/>
                <w:sz w:val="28"/>
                <w:szCs w:val="28"/>
              </w:rPr>
              <w:t>победители</w:t>
            </w:r>
          </w:p>
        </w:tc>
      </w:tr>
      <w:tr w:rsidR="008819D5" w:rsidRPr="008819D5" w:rsidTr="0082638C">
        <w:tc>
          <w:tcPr>
            <w:tcW w:w="2235" w:type="dxa"/>
            <w:vMerge/>
          </w:tcPr>
          <w:p w:rsidR="00A043AD" w:rsidRPr="008819D5" w:rsidRDefault="00A043AD" w:rsidP="004B45B2">
            <w:pPr>
              <w:jc w:val="both"/>
              <w:rPr>
                <w:rFonts w:ascii="Times New Roman" w:eastAsia="Times New Roman" w:hAnsi="Times New Roman" w:cs="Times New Roman"/>
                <w:color w:val="000000" w:themeColor="text1"/>
                <w:sz w:val="28"/>
                <w:szCs w:val="28"/>
              </w:rPr>
            </w:pPr>
          </w:p>
        </w:tc>
        <w:tc>
          <w:tcPr>
            <w:tcW w:w="9497" w:type="dxa"/>
          </w:tcPr>
          <w:p w:rsidR="00A043AD" w:rsidRPr="008819D5" w:rsidRDefault="00A043AD" w:rsidP="004B45B2">
            <w:pPr>
              <w:jc w:val="both"/>
              <w:rPr>
                <w:rFonts w:ascii="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lang w:eastAsia="en-US"/>
              </w:rPr>
              <w:t xml:space="preserve">Чемпионат по </w:t>
            </w:r>
            <w:r w:rsidRPr="008819D5">
              <w:rPr>
                <w:rFonts w:ascii="Times New Roman" w:hAnsi="Times New Roman" w:cs="Times New Roman"/>
                <w:color w:val="000000" w:themeColor="text1"/>
                <w:sz w:val="28"/>
                <w:szCs w:val="28"/>
                <w:lang w:val="en-US" w:eastAsia="en-US"/>
              </w:rPr>
              <w:t>CUBORO</w:t>
            </w:r>
            <w:r w:rsidRPr="008819D5">
              <w:rPr>
                <w:rFonts w:ascii="Times New Roman" w:hAnsi="Times New Roman" w:cs="Times New Roman"/>
                <w:color w:val="000000" w:themeColor="text1"/>
                <w:sz w:val="28"/>
                <w:szCs w:val="28"/>
                <w:lang w:eastAsia="en-US"/>
              </w:rPr>
              <w:t xml:space="preserve"> в номинации «Конструирование»</w:t>
            </w:r>
          </w:p>
        </w:tc>
        <w:tc>
          <w:tcPr>
            <w:tcW w:w="3368" w:type="dxa"/>
          </w:tcPr>
          <w:p w:rsidR="00A043AD" w:rsidRPr="008819D5" w:rsidRDefault="00A043AD" w:rsidP="004B45B2">
            <w:pPr>
              <w:jc w:val="both"/>
              <w:rPr>
                <w:rFonts w:ascii="Times New Roman" w:eastAsia="Times New Roman" w:hAnsi="Times New Roman" w:cs="Times New Roman"/>
                <w:color w:val="000000" w:themeColor="text1"/>
                <w:sz w:val="28"/>
                <w:szCs w:val="28"/>
              </w:rPr>
            </w:pPr>
            <w:r w:rsidRPr="008819D5">
              <w:rPr>
                <w:rFonts w:ascii="Times New Roman" w:eastAsia="Times New Roman" w:hAnsi="Times New Roman" w:cs="Times New Roman"/>
                <w:color w:val="000000" w:themeColor="text1"/>
                <w:sz w:val="28"/>
                <w:szCs w:val="28"/>
              </w:rPr>
              <w:t>призеры</w:t>
            </w:r>
          </w:p>
        </w:tc>
      </w:tr>
      <w:tr w:rsidR="008819D5" w:rsidRPr="008819D5" w:rsidTr="0082638C">
        <w:tc>
          <w:tcPr>
            <w:tcW w:w="2235" w:type="dxa"/>
            <w:vMerge w:val="restart"/>
          </w:tcPr>
          <w:p w:rsidR="00A043AD" w:rsidRPr="008819D5" w:rsidRDefault="00A043AD" w:rsidP="004B45B2">
            <w:pPr>
              <w:jc w:val="both"/>
              <w:rPr>
                <w:rFonts w:ascii="Times New Roman" w:eastAsia="Times New Roman" w:hAnsi="Times New Roman" w:cs="Times New Roman"/>
                <w:color w:val="000000" w:themeColor="text1"/>
                <w:sz w:val="28"/>
                <w:szCs w:val="28"/>
              </w:rPr>
            </w:pPr>
            <w:r w:rsidRPr="008819D5">
              <w:rPr>
                <w:rFonts w:ascii="Times New Roman" w:eastAsia="Times New Roman" w:hAnsi="Times New Roman" w:cs="Times New Roman"/>
                <w:color w:val="000000" w:themeColor="text1"/>
                <w:sz w:val="28"/>
                <w:szCs w:val="28"/>
              </w:rPr>
              <w:t xml:space="preserve">региональный </w:t>
            </w:r>
          </w:p>
        </w:tc>
        <w:tc>
          <w:tcPr>
            <w:tcW w:w="9497" w:type="dxa"/>
          </w:tcPr>
          <w:p w:rsidR="00A043AD" w:rsidRPr="008819D5" w:rsidRDefault="00A043AD" w:rsidP="004B45B2">
            <w:pPr>
              <w:jc w:val="both"/>
              <w:rPr>
                <w:rFonts w:ascii="Times New Roman" w:eastAsia="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lang w:eastAsia="en-US"/>
              </w:rPr>
              <w:t>Всесибирская открытая олимпиада школьников по физике</w:t>
            </w:r>
          </w:p>
        </w:tc>
        <w:tc>
          <w:tcPr>
            <w:tcW w:w="3368" w:type="dxa"/>
          </w:tcPr>
          <w:p w:rsidR="00A043AD" w:rsidRPr="008819D5" w:rsidRDefault="00A043AD" w:rsidP="004B45B2">
            <w:pPr>
              <w:jc w:val="both"/>
              <w:rPr>
                <w:rFonts w:ascii="Times New Roman" w:eastAsia="Times New Roman" w:hAnsi="Times New Roman" w:cs="Times New Roman"/>
                <w:color w:val="000000" w:themeColor="text1"/>
                <w:sz w:val="28"/>
                <w:szCs w:val="28"/>
              </w:rPr>
            </w:pPr>
            <w:r w:rsidRPr="008819D5">
              <w:rPr>
                <w:rFonts w:ascii="Times New Roman" w:eastAsia="Times New Roman" w:hAnsi="Times New Roman" w:cs="Times New Roman"/>
                <w:color w:val="000000" w:themeColor="text1"/>
                <w:sz w:val="28"/>
                <w:szCs w:val="28"/>
              </w:rPr>
              <w:t>победители</w:t>
            </w:r>
          </w:p>
        </w:tc>
      </w:tr>
      <w:tr w:rsidR="008819D5" w:rsidRPr="008819D5" w:rsidTr="0082638C">
        <w:tc>
          <w:tcPr>
            <w:tcW w:w="2235" w:type="dxa"/>
            <w:vMerge/>
          </w:tcPr>
          <w:p w:rsidR="00A043AD" w:rsidRPr="008819D5" w:rsidRDefault="00A043AD" w:rsidP="004B45B2">
            <w:pPr>
              <w:jc w:val="both"/>
              <w:rPr>
                <w:rFonts w:ascii="Times New Roman" w:eastAsia="Times New Roman" w:hAnsi="Times New Roman" w:cs="Times New Roman"/>
                <w:color w:val="000000" w:themeColor="text1"/>
                <w:sz w:val="28"/>
                <w:szCs w:val="28"/>
              </w:rPr>
            </w:pPr>
          </w:p>
        </w:tc>
        <w:tc>
          <w:tcPr>
            <w:tcW w:w="9497" w:type="dxa"/>
          </w:tcPr>
          <w:p w:rsidR="00A043AD" w:rsidRPr="008819D5" w:rsidRDefault="00A043AD" w:rsidP="004B45B2">
            <w:pPr>
              <w:jc w:val="both"/>
              <w:rPr>
                <w:rFonts w:ascii="Times New Roman" w:eastAsia="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lang w:eastAsia="en-US"/>
              </w:rPr>
              <w:t>Форум научно-исследовательских проектов «Окно в будущее»</w:t>
            </w:r>
          </w:p>
        </w:tc>
        <w:tc>
          <w:tcPr>
            <w:tcW w:w="3368" w:type="dxa"/>
          </w:tcPr>
          <w:p w:rsidR="00A043AD" w:rsidRPr="008819D5" w:rsidRDefault="00A043AD" w:rsidP="004B45B2">
            <w:pPr>
              <w:jc w:val="both"/>
              <w:rPr>
                <w:rFonts w:ascii="Times New Roman" w:eastAsia="Times New Roman" w:hAnsi="Times New Roman" w:cs="Times New Roman"/>
                <w:color w:val="000000" w:themeColor="text1"/>
                <w:sz w:val="28"/>
                <w:szCs w:val="28"/>
              </w:rPr>
            </w:pPr>
            <w:r w:rsidRPr="008819D5">
              <w:rPr>
                <w:rFonts w:ascii="Times New Roman" w:eastAsia="Times New Roman" w:hAnsi="Times New Roman" w:cs="Times New Roman"/>
                <w:color w:val="000000" w:themeColor="text1"/>
                <w:sz w:val="28"/>
                <w:szCs w:val="28"/>
              </w:rPr>
              <w:t>победители и призеры</w:t>
            </w:r>
          </w:p>
        </w:tc>
      </w:tr>
      <w:tr w:rsidR="008819D5" w:rsidRPr="008819D5" w:rsidTr="0082638C">
        <w:tc>
          <w:tcPr>
            <w:tcW w:w="2235" w:type="dxa"/>
            <w:vMerge/>
          </w:tcPr>
          <w:p w:rsidR="00A043AD" w:rsidRPr="008819D5" w:rsidRDefault="00A043AD" w:rsidP="004B45B2">
            <w:pPr>
              <w:jc w:val="both"/>
              <w:rPr>
                <w:rFonts w:ascii="Times New Roman" w:eastAsia="Times New Roman" w:hAnsi="Times New Roman" w:cs="Times New Roman"/>
                <w:color w:val="000000" w:themeColor="text1"/>
                <w:sz w:val="28"/>
                <w:szCs w:val="28"/>
              </w:rPr>
            </w:pPr>
          </w:p>
        </w:tc>
        <w:tc>
          <w:tcPr>
            <w:tcW w:w="9497" w:type="dxa"/>
          </w:tcPr>
          <w:p w:rsidR="00A043AD" w:rsidRPr="008819D5" w:rsidRDefault="00A043AD" w:rsidP="004B45B2">
            <w:pPr>
              <w:jc w:val="both"/>
              <w:rPr>
                <w:rFonts w:ascii="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lang w:eastAsia="en-US"/>
              </w:rPr>
              <w:t>Дистанционная олимпиада «Альтаир» (математика, физика, информатика, биология, химия)</w:t>
            </w:r>
          </w:p>
        </w:tc>
        <w:tc>
          <w:tcPr>
            <w:tcW w:w="3368" w:type="dxa"/>
          </w:tcPr>
          <w:p w:rsidR="00A043AD" w:rsidRPr="008819D5" w:rsidRDefault="00A043AD" w:rsidP="004B45B2">
            <w:pPr>
              <w:jc w:val="both"/>
              <w:rPr>
                <w:rFonts w:ascii="Times New Roman" w:eastAsia="Times New Roman" w:hAnsi="Times New Roman" w:cs="Times New Roman"/>
                <w:color w:val="000000" w:themeColor="text1"/>
                <w:sz w:val="28"/>
                <w:szCs w:val="28"/>
              </w:rPr>
            </w:pPr>
            <w:r w:rsidRPr="008819D5">
              <w:rPr>
                <w:rFonts w:ascii="Times New Roman" w:eastAsia="Times New Roman" w:hAnsi="Times New Roman" w:cs="Times New Roman"/>
                <w:color w:val="000000" w:themeColor="text1"/>
                <w:sz w:val="28"/>
                <w:szCs w:val="28"/>
              </w:rPr>
              <w:t>призеры</w:t>
            </w:r>
          </w:p>
        </w:tc>
      </w:tr>
      <w:tr w:rsidR="008819D5" w:rsidRPr="008819D5" w:rsidTr="0082638C">
        <w:tc>
          <w:tcPr>
            <w:tcW w:w="2235" w:type="dxa"/>
            <w:vMerge/>
          </w:tcPr>
          <w:p w:rsidR="00A043AD" w:rsidRPr="008819D5" w:rsidRDefault="00A043AD" w:rsidP="004B45B2">
            <w:pPr>
              <w:jc w:val="both"/>
              <w:rPr>
                <w:rFonts w:ascii="Times New Roman" w:eastAsia="Times New Roman" w:hAnsi="Times New Roman" w:cs="Times New Roman"/>
                <w:color w:val="000000" w:themeColor="text1"/>
                <w:sz w:val="28"/>
                <w:szCs w:val="28"/>
              </w:rPr>
            </w:pPr>
          </w:p>
        </w:tc>
        <w:tc>
          <w:tcPr>
            <w:tcW w:w="9497" w:type="dxa"/>
          </w:tcPr>
          <w:p w:rsidR="00A043AD" w:rsidRPr="008819D5" w:rsidRDefault="00A043AD" w:rsidP="004B45B2">
            <w:pPr>
              <w:jc w:val="both"/>
              <w:rPr>
                <w:rFonts w:ascii="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lang w:eastAsia="en-US"/>
              </w:rPr>
              <w:t>Сибирская геологическая олимпиада школьников</w:t>
            </w:r>
          </w:p>
        </w:tc>
        <w:tc>
          <w:tcPr>
            <w:tcW w:w="3368" w:type="dxa"/>
          </w:tcPr>
          <w:p w:rsidR="00A043AD" w:rsidRPr="008819D5" w:rsidRDefault="00A043AD" w:rsidP="004B45B2">
            <w:pPr>
              <w:jc w:val="both"/>
              <w:rPr>
                <w:rFonts w:ascii="Times New Roman" w:eastAsia="Times New Roman" w:hAnsi="Times New Roman" w:cs="Times New Roman"/>
                <w:color w:val="000000" w:themeColor="text1"/>
                <w:sz w:val="28"/>
                <w:szCs w:val="28"/>
              </w:rPr>
            </w:pPr>
            <w:r w:rsidRPr="008819D5">
              <w:rPr>
                <w:rFonts w:ascii="Times New Roman" w:eastAsia="Times New Roman" w:hAnsi="Times New Roman" w:cs="Times New Roman"/>
                <w:color w:val="000000" w:themeColor="text1"/>
                <w:sz w:val="28"/>
                <w:szCs w:val="28"/>
              </w:rPr>
              <w:t>призеры</w:t>
            </w:r>
          </w:p>
        </w:tc>
      </w:tr>
      <w:tr w:rsidR="008819D5" w:rsidRPr="008819D5" w:rsidTr="0082638C">
        <w:tc>
          <w:tcPr>
            <w:tcW w:w="2235" w:type="dxa"/>
            <w:vMerge/>
          </w:tcPr>
          <w:p w:rsidR="00A043AD" w:rsidRPr="008819D5" w:rsidRDefault="00A043AD" w:rsidP="004B45B2">
            <w:pPr>
              <w:jc w:val="both"/>
              <w:rPr>
                <w:rFonts w:ascii="Times New Roman" w:eastAsia="Times New Roman" w:hAnsi="Times New Roman" w:cs="Times New Roman"/>
                <w:color w:val="000000" w:themeColor="text1"/>
                <w:sz w:val="28"/>
                <w:szCs w:val="28"/>
              </w:rPr>
            </w:pPr>
          </w:p>
        </w:tc>
        <w:tc>
          <w:tcPr>
            <w:tcW w:w="9497" w:type="dxa"/>
          </w:tcPr>
          <w:p w:rsidR="00A043AD" w:rsidRPr="008819D5" w:rsidRDefault="00A043AD" w:rsidP="004B45B2">
            <w:pPr>
              <w:jc w:val="both"/>
              <w:rPr>
                <w:rFonts w:ascii="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lang w:eastAsia="en-US"/>
              </w:rPr>
              <w:t>Устная олимпиада по геометрии</w:t>
            </w:r>
          </w:p>
        </w:tc>
        <w:tc>
          <w:tcPr>
            <w:tcW w:w="3368" w:type="dxa"/>
          </w:tcPr>
          <w:p w:rsidR="00A043AD" w:rsidRPr="008819D5" w:rsidRDefault="00A043AD" w:rsidP="004B45B2">
            <w:pPr>
              <w:jc w:val="both"/>
              <w:rPr>
                <w:rFonts w:ascii="Times New Roman" w:eastAsia="Times New Roman" w:hAnsi="Times New Roman" w:cs="Times New Roman"/>
                <w:color w:val="000000" w:themeColor="text1"/>
                <w:sz w:val="28"/>
                <w:szCs w:val="28"/>
              </w:rPr>
            </w:pPr>
            <w:r w:rsidRPr="008819D5">
              <w:rPr>
                <w:rFonts w:ascii="Times New Roman" w:eastAsia="Times New Roman" w:hAnsi="Times New Roman" w:cs="Times New Roman"/>
                <w:color w:val="000000" w:themeColor="text1"/>
                <w:sz w:val="28"/>
                <w:szCs w:val="28"/>
              </w:rPr>
              <w:t>призеры</w:t>
            </w:r>
          </w:p>
        </w:tc>
      </w:tr>
      <w:tr w:rsidR="008819D5" w:rsidRPr="008819D5" w:rsidTr="0082638C">
        <w:tc>
          <w:tcPr>
            <w:tcW w:w="2235" w:type="dxa"/>
            <w:vMerge/>
          </w:tcPr>
          <w:p w:rsidR="00A043AD" w:rsidRPr="008819D5" w:rsidRDefault="00A043AD" w:rsidP="004B45B2">
            <w:pPr>
              <w:jc w:val="both"/>
              <w:rPr>
                <w:rFonts w:ascii="Times New Roman" w:eastAsia="Times New Roman" w:hAnsi="Times New Roman" w:cs="Times New Roman"/>
                <w:color w:val="000000" w:themeColor="text1"/>
                <w:sz w:val="28"/>
                <w:szCs w:val="28"/>
              </w:rPr>
            </w:pPr>
          </w:p>
        </w:tc>
        <w:tc>
          <w:tcPr>
            <w:tcW w:w="9497" w:type="dxa"/>
          </w:tcPr>
          <w:p w:rsidR="00A043AD" w:rsidRPr="008819D5" w:rsidRDefault="00A043AD" w:rsidP="004B45B2">
            <w:pPr>
              <w:jc w:val="both"/>
              <w:rPr>
                <w:rFonts w:ascii="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lang w:eastAsia="en-US"/>
              </w:rPr>
              <w:t>Всесибирская открытая олимпиада школьников по математике, по физике</w:t>
            </w:r>
          </w:p>
        </w:tc>
        <w:tc>
          <w:tcPr>
            <w:tcW w:w="3368" w:type="dxa"/>
          </w:tcPr>
          <w:p w:rsidR="00A043AD" w:rsidRPr="008819D5" w:rsidRDefault="00A043AD" w:rsidP="004B45B2">
            <w:pPr>
              <w:jc w:val="both"/>
              <w:rPr>
                <w:rFonts w:ascii="Times New Roman" w:eastAsia="Times New Roman" w:hAnsi="Times New Roman" w:cs="Times New Roman"/>
                <w:color w:val="000000" w:themeColor="text1"/>
                <w:sz w:val="28"/>
                <w:szCs w:val="28"/>
              </w:rPr>
            </w:pPr>
            <w:r w:rsidRPr="008819D5">
              <w:rPr>
                <w:rFonts w:ascii="Times New Roman" w:eastAsia="Times New Roman" w:hAnsi="Times New Roman" w:cs="Times New Roman"/>
                <w:color w:val="000000" w:themeColor="text1"/>
                <w:sz w:val="28"/>
                <w:szCs w:val="28"/>
              </w:rPr>
              <w:t>призеры</w:t>
            </w:r>
          </w:p>
        </w:tc>
      </w:tr>
      <w:tr w:rsidR="008819D5" w:rsidRPr="008819D5" w:rsidTr="0082638C">
        <w:tc>
          <w:tcPr>
            <w:tcW w:w="2235" w:type="dxa"/>
            <w:vMerge/>
          </w:tcPr>
          <w:p w:rsidR="00A043AD" w:rsidRPr="008819D5" w:rsidRDefault="00A043AD" w:rsidP="004B45B2">
            <w:pPr>
              <w:jc w:val="both"/>
              <w:rPr>
                <w:rFonts w:ascii="Times New Roman" w:eastAsia="Times New Roman" w:hAnsi="Times New Roman" w:cs="Times New Roman"/>
                <w:color w:val="000000" w:themeColor="text1"/>
                <w:sz w:val="28"/>
                <w:szCs w:val="28"/>
              </w:rPr>
            </w:pPr>
          </w:p>
        </w:tc>
        <w:tc>
          <w:tcPr>
            <w:tcW w:w="9497" w:type="dxa"/>
          </w:tcPr>
          <w:p w:rsidR="00A043AD" w:rsidRPr="008819D5" w:rsidRDefault="00A043AD" w:rsidP="004B45B2">
            <w:pPr>
              <w:rPr>
                <w:rFonts w:ascii="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rPr>
              <w:t>Чемпионат среди школьников по Куборо</w:t>
            </w:r>
          </w:p>
        </w:tc>
        <w:tc>
          <w:tcPr>
            <w:tcW w:w="3368" w:type="dxa"/>
          </w:tcPr>
          <w:p w:rsidR="00A043AD" w:rsidRPr="008819D5" w:rsidRDefault="00A043AD" w:rsidP="004B45B2">
            <w:pPr>
              <w:jc w:val="both"/>
              <w:rPr>
                <w:rFonts w:ascii="Times New Roman" w:eastAsia="Times New Roman" w:hAnsi="Times New Roman" w:cs="Times New Roman"/>
                <w:color w:val="000000" w:themeColor="text1"/>
                <w:sz w:val="28"/>
                <w:szCs w:val="28"/>
              </w:rPr>
            </w:pPr>
            <w:r w:rsidRPr="008819D5">
              <w:rPr>
                <w:rFonts w:ascii="Times New Roman" w:eastAsia="Times New Roman" w:hAnsi="Times New Roman" w:cs="Times New Roman"/>
                <w:color w:val="000000" w:themeColor="text1"/>
                <w:sz w:val="28"/>
                <w:szCs w:val="28"/>
              </w:rPr>
              <w:t>призеры</w:t>
            </w:r>
          </w:p>
        </w:tc>
      </w:tr>
      <w:tr w:rsidR="008819D5" w:rsidRPr="008819D5" w:rsidTr="0082638C">
        <w:tc>
          <w:tcPr>
            <w:tcW w:w="2235" w:type="dxa"/>
            <w:vMerge/>
          </w:tcPr>
          <w:p w:rsidR="00A043AD" w:rsidRPr="008819D5" w:rsidRDefault="00A043AD" w:rsidP="002926B1">
            <w:pPr>
              <w:jc w:val="both"/>
              <w:rPr>
                <w:rFonts w:ascii="Times New Roman" w:eastAsia="Times New Roman" w:hAnsi="Times New Roman" w:cs="Times New Roman"/>
                <w:color w:val="000000" w:themeColor="text1"/>
                <w:sz w:val="28"/>
                <w:szCs w:val="28"/>
              </w:rPr>
            </w:pPr>
          </w:p>
        </w:tc>
        <w:tc>
          <w:tcPr>
            <w:tcW w:w="9497" w:type="dxa"/>
          </w:tcPr>
          <w:p w:rsidR="00A043AD" w:rsidRPr="008819D5" w:rsidRDefault="00A043AD" w:rsidP="002926B1">
            <w:pPr>
              <w:rPr>
                <w:rFonts w:ascii="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rPr>
              <w:t>Хакатон по направлению «Пилотирования миниатюрных беспилотных летательных аппаратов»</w:t>
            </w:r>
          </w:p>
        </w:tc>
        <w:tc>
          <w:tcPr>
            <w:tcW w:w="3368" w:type="dxa"/>
          </w:tcPr>
          <w:p w:rsidR="00A043AD" w:rsidRPr="008819D5" w:rsidRDefault="00A043AD" w:rsidP="002926B1">
            <w:pPr>
              <w:jc w:val="both"/>
              <w:rPr>
                <w:rFonts w:ascii="Times New Roman" w:eastAsia="Times New Roman" w:hAnsi="Times New Roman" w:cs="Times New Roman"/>
                <w:color w:val="000000" w:themeColor="text1"/>
                <w:sz w:val="28"/>
                <w:szCs w:val="28"/>
              </w:rPr>
            </w:pPr>
            <w:r w:rsidRPr="008819D5">
              <w:rPr>
                <w:rFonts w:ascii="Times New Roman" w:eastAsia="Times New Roman" w:hAnsi="Times New Roman" w:cs="Times New Roman"/>
                <w:color w:val="000000" w:themeColor="text1"/>
                <w:sz w:val="28"/>
                <w:szCs w:val="28"/>
              </w:rPr>
              <w:t>I  место</w:t>
            </w:r>
          </w:p>
        </w:tc>
      </w:tr>
      <w:tr w:rsidR="008819D5" w:rsidRPr="008819D5" w:rsidTr="0082638C">
        <w:tc>
          <w:tcPr>
            <w:tcW w:w="2235" w:type="dxa"/>
            <w:vMerge/>
          </w:tcPr>
          <w:p w:rsidR="00A043AD" w:rsidRPr="008819D5" w:rsidRDefault="00A043AD" w:rsidP="002926B1">
            <w:pPr>
              <w:jc w:val="both"/>
              <w:rPr>
                <w:rFonts w:ascii="Times New Roman" w:eastAsia="Times New Roman" w:hAnsi="Times New Roman" w:cs="Times New Roman"/>
                <w:color w:val="000000" w:themeColor="text1"/>
                <w:sz w:val="28"/>
                <w:szCs w:val="28"/>
              </w:rPr>
            </w:pPr>
          </w:p>
        </w:tc>
        <w:tc>
          <w:tcPr>
            <w:tcW w:w="9497" w:type="dxa"/>
          </w:tcPr>
          <w:p w:rsidR="00A043AD" w:rsidRPr="008819D5" w:rsidRDefault="00A043AD" w:rsidP="002926B1">
            <w:pPr>
              <w:rPr>
                <w:rFonts w:ascii="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lang w:eastAsia="en-US"/>
              </w:rPr>
              <w:t>Этап межвузовской олимпиады школьников «Будущее Сибири» по физике</w:t>
            </w:r>
          </w:p>
        </w:tc>
        <w:tc>
          <w:tcPr>
            <w:tcW w:w="3368" w:type="dxa"/>
          </w:tcPr>
          <w:p w:rsidR="00A043AD" w:rsidRPr="008819D5" w:rsidRDefault="00A043AD" w:rsidP="002926B1">
            <w:pPr>
              <w:jc w:val="both"/>
              <w:rPr>
                <w:rFonts w:ascii="Times New Roman" w:eastAsia="Times New Roman" w:hAnsi="Times New Roman" w:cs="Times New Roman"/>
                <w:color w:val="000000" w:themeColor="text1"/>
                <w:sz w:val="28"/>
                <w:szCs w:val="28"/>
              </w:rPr>
            </w:pPr>
            <w:r w:rsidRPr="008819D5">
              <w:rPr>
                <w:rFonts w:ascii="Times New Roman" w:eastAsia="Times New Roman" w:hAnsi="Times New Roman" w:cs="Times New Roman"/>
                <w:color w:val="000000" w:themeColor="text1"/>
                <w:sz w:val="28"/>
                <w:szCs w:val="28"/>
              </w:rPr>
              <w:t>победитель</w:t>
            </w:r>
          </w:p>
        </w:tc>
      </w:tr>
      <w:tr w:rsidR="008819D5" w:rsidRPr="008819D5" w:rsidTr="0082638C">
        <w:tc>
          <w:tcPr>
            <w:tcW w:w="2235" w:type="dxa"/>
            <w:vMerge/>
          </w:tcPr>
          <w:p w:rsidR="00A043AD" w:rsidRPr="008819D5" w:rsidRDefault="00A043AD" w:rsidP="002926B1">
            <w:pPr>
              <w:jc w:val="both"/>
              <w:rPr>
                <w:rFonts w:ascii="Times New Roman" w:eastAsia="Times New Roman" w:hAnsi="Times New Roman" w:cs="Times New Roman"/>
                <w:color w:val="000000" w:themeColor="text1"/>
                <w:sz w:val="28"/>
                <w:szCs w:val="28"/>
              </w:rPr>
            </w:pPr>
          </w:p>
        </w:tc>
        <w:tc>
          <w:tcPr>
            <w:tcW w:w="9497" w:type="dxa"/>
          </w:tcPr>
          <w:p w:rsidR="00A043AD" w:rsidRPr="008819D5" w:rsidRDefault="00A043AD" w:rsidP="002926B1">
            <w:pPr>
              <w:rPr>
                <w:rFonts w:ascii="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rPr>
              <w:t>Фестиваль знакомства с профессией 2025 в компетенции «Робототехника», «Юный строитель»</w:t>
            </w:r>
          </w:p>
        </w:tc>
        <w:tc>
          <w:tcPr>
            <w:tcW w:w="3368" w:type="dxa"/>
          </w:tcPr>
          <w:p w:rsidR="00A043AD" w:rsidRPr="008819D5" w:rsidRDefault="00A043AD" w:rsidP="002926B1">
            <w:pPr>
              <w:jc w:val="both"/>
              <w:rPr>
                <w:rFonts w:ascii="Times New Roman" w:eastAsia="Times New Roman" w:hAnsi="Times New Roman" w:cs="Times New Roman"/>
                <w:color w:val="000000" w:themeColor="text1"/>
                <w:sz w:val="28"/>
                <w:szCs w:val="28"/>
              </w:rPr>
            </w:pPr>
            <w:r w:rsidRPr="008819D5">
              <w:rPr>
                <w:rFonts w:ascii="Times New Roman" w:eastAsia="Times New Roman" w:hAnsi="Times New Roman" w:cs="Times New Roman"/>
                <w:color w:val="000000" w:themeColor="text1"/>
                <w:sz w:val="28"/>
                <w:szCs w:val="28"/>
              </w:rPr>
              <w:t>призеры</w:t>
            </w:r>
          </w:p>
        </w:tc>
      </w:tr>
      <w:tr w:rsidR="008819D5" w:rsidRPr="008819D5" w:rsidTr="0082638C">
        <w:tc>
          <w:tcPr>
            <w:tcW w:w="2235" w:type="dxa"/>
            <w:vMerge/>
          </w:tcPr>
          <w:p w:rsidR="00A043AD" w:rsidRPr="008819D5" w:rsidRDefault="00A043AD" w:rsidP="002926B1">
            <w:pPr>
              <w:jc w:val="both"/>
              <w:rPr>
                <w:rFonts w:ascii="Times New Roman" w:eastAsia="Times New Roman" w:hAnsi="Times New Roman" w:cs="Times New Roman"/>
                <w:color w:val="000000" w:themeColor="text1"/>
                <w:sz w:val="28"/>
                <w:szCs w:val="28"/>
              </w:rPr>
            </w:pPr>
          </w:p>
        </w:tc>
        <w:tc>
          <w:tcPr>
            <w:tcW w:w="9497" w:type="dxa"/>
          </w:tcPr>
          <w:p w:rsidR="00A043AD" w:rsidRPr="008819D5" w:rsidRDefault="00A043AD" w:rsidP="002926B1">
            <w:pPr>
              <w:rPr>
                <w:rFonts w:ascii="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lang w:eastAsia="en-US"/>
              </w:rPr>
              <w:t>Лично-командное первенство НСО по математике среди 6-8 классов</w:t>
            </w:r>
          </w:p>
        </w:tc>
        <w:tc>
          <w:tcPr>
            <w:tcW w:w="3368" w:type="dxa"/>
          </w:tcPr>
          <w:p w:rsidR="00A043AD" w:rsidRPr="008819D5" w:rsidRDefault="00A043AD" w:rsidP="002926B1">
            <w:pPr>
              <w:jc w:val="both"/>
              <w:rPr>
                <w:rFonts w:ascii="Times New Roman" w:eastAsia="Times New Roman" w:hAnsi="Times New Roman" w:cs="Times New Roman"/>
                <w:color w:val="000000" w:themeColor="text1"/>
                <w:sz w:val="28"/>
                <w:szCs w:val="28"/>
              </w:rPr>
            </w:pPr>
            <w:r w:rsidRPr="008819D5">
              <w:rPr>
                <w:rFonts w:ascii="Times New Roman" w:eastAsia="Times New Roman" w:hAnsi="Times New Roman" w:cs="Times New Roman"/>
                <w:color w:val="000000" w:themeColor="text1"/>
                <w:sz w:val="28"/>
                <w:szCs w:val="28"/>
              </w:rPr>
              <w:t>призеры</w:t>
            </w:r>
          </w:p>
        </w:tc>
      </w:tr>
      <w:tr w:rsidR="008819D5" w:rsidRPr="008819D5" w:rsidTr="0082638C">
        <w:tc>
          <w:tcPr>
            <w:tcW w:w="2235" w:type="dxa"/>
            <w:vMerge/>
          </w:tcPr>
          <w:p w:rsidR="00A043AD" w:rsidRPr="008819D5" w:rsidRDefault="00A043AD" w:rsidP="002926B1">
            <w:pPr>
              <w:jc w:val="both"/>
              <w:rPr>
                <w:rFonts w:ascii="Times New Roman" w:eastAsia="Times New Roman" w:hAnsi="Times New Roman" w:cs="Times New Roman"/>
                <w:color w:val="000000" w:themeColor="text1"/>
                <w:sz w:val="28"/>
                <w:szCs w:val="28"/>
              </w:rPr>
            </w:pPr>
          </w:p>
        </w:tc>
        <w:tc>
          <w:tcPr>
            <w:tcW w:w="9497" w:type="dxa"/>
          </w:tcPr>
          <w:p w:rsidR="00A043AD" w:rsidRPr="008819D5" w:rsidRDefault="00A043AD" w:rsidP="002926B1">
            <w:pPr>
              <w:rPr>
                <w:rFonts w:ascii="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rPr>
              <w:t>Научно-практическая конференция «Ломоносовские чтения»</w:t>
            </w:r>
          </w:p>
        </w:tc>
        <w:tc>
          <w:tcPr>
            <w:tcW w:w="3368" w:type="dxa"/>
          </w:tcPr>
          <w:p w:rsidR="00A043AD" w:rsidRPr="008819D5" w:rsidRDefault="00A043AD" w:rsidP="002926B1">
            <w:pPr>
              <w:jc w:val="both"/>
              <w:rPr>
                <w:rFonts w:ascii="Times New Roman" w:eastAsia="Times New Roman" w:hAnsi="Times New Roman" w:cs="Times New Roman"/>
                <w:color w:val="000000" w:themeColor="text1"/>
                <w:sz w:val="28"/>
                <w:szCs w:val="28"/>
              </w:rPr>
            </w:pPr>
            <w:r w:rsidRPr="008819D5">
              <w:rPr>
                <w:rFonts w:ascii="Times New Roman" w:eastAsia="Times New Roman" w:hAnsi="Times New Roman" w:cs="Times New Roman"/>
                <w:color w:val="000000" w:themeColor="text1"/>
                <w:sz w:val="28"/>
                <w:szCs w:val="28"/>
              </w:rPr>
              <w:t>дипломант I степени</w:t>
            </w:r>
          </w:p>
        </w:tc>
      </w:tr>
      <w:tr w:rsidR="008819D5" w:rsidRPr="008819D5" w:rsidTr="0082638C">
        <w:tc>
          <w:tcPr>
            <w:tcW w:w="2235" w:type="dxa"/>
            <w:vMerge/>
          </w:tcPr>
          <w:p w:rsidR="00A043AD" w:rsidRPr="008819D5" w:rsidRDefault="00A043AD" w:rsidP="002926B1">
            <w:pPr>
              <w:jc w:val="both"/>
              <w:rPr>
                <w:rFonts w:ascii="Times New Roman" w:eastAsia="Times New Roman" w:hAnsi="Times New Roman" w:cs="Times New Roman"/>
                <w:color w:val="000000" w:themeColor="text1"/>
                <w:sz w:val="28"/>
                <w:szCs w:val="28"/>
              </w:rPr>
            </w:pPr>
          </w:p>
        </w:tc>
        <w:tc>
          <w:tcPr>
            <w:tcW w:w="9497" w:type="dxa"/>
          </w:tcPr>
          <w:p w:rsidR="00A043AD" w:rsidRPr="008819D5" w:rsidRDefault="00A043AD" w:rsidP="002926B1">
            <w:pPr>
              <w:rPr>
                <w:rFonts w:ascii="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lang w:eastAsia="en-US"/>
              </w:rPr>
              <w:t>Новосибирские Рождественские образовательные чтения. Секция «Краеведение», «Моя семья в летописи страны»</w:t>
            </w:r>
          </w:p>
        </w:tc>
        <w:tc>
          <w:tcPr>
            <w:tcW w:w="3368" w:type="dxa"/>
          </w:tcPr>
          <w:p w:rsidR="00A043AD" w:rsidRPr="008819D5" w:rsidRDefault="00A043AD" w:rsidP="002926B1">
            <w:pPr>
              <w:jc w:val="both"/>
              <w:rPr>
                <w:rFonts w:ascii="Times New Roman" w:eastAsia="Times New Roman" w:hAnsi="Times New Roman" w:cs="Times New Roman"/>
                <w:color w:val="000000" w:themeColor="text1"/>
                <w:sz w:val="28"/>
                <w:szCs w:val="28"/>
              </w:rPr>
            </w:pPr>
            <w:r w:rsidRPr="008819D5">
              <w:rPr>
                <w:rFonts w:ascii="Times New Roman" w:eastAsia="Times New Roman" w:hAnsi="Times New Roman" w:cs="Times New Roman"/>
                <w:color w:val="000000" w:themeColor="text1"/>
                <w:sz w:val="28"/>
                <w:szCs w:val="28"/>
              </w:rPr>
              <w:t>победитель, призер</w:t>
            </w:r>
          </w:p>
        </w:tc>
      </w:tr>
      <w:tr w:rsidR="008819D5" w:rsidRPr="008819D5" w:rsidTr="0082638C">
        <w:tc>
          <w:tcPr>
            <w:tcW w:w="2235" w:type="dxa"/>
            <w:vMerge/>
          </w:tcPr>
          <w:p w:rsidR="00A043AD" w:rsidRPr="008819D5" w:rsidRDefault="00A043AD" w:rsidP="002926B1">
            <w:pPr>
              <w:jc w:val="both"/>
              <w:rPr>
                <w:rFonts w:ascii="Times New Roman" w:eastAsia="Times New Roman" w:hAnsi="Times New Roman" w:cs="Times New Roman"/>
                <w:color w:val="000000" w:themeColor="text1"/>
                <w:sz w:val="28"/>
                <w:szCs w:val="28"/>
              </w:rPr>
            </w:pPr>
          </w:p>
        </w:tc>
        <w:tc>
          <w:tcPr>
            <w:tcW w:w="9497" w:type="dxa"/>
          </w:tcPr>
          <w:p w:rsidR="00A043AD" w:rsidRPr="008819D5" w:rsidRDefault="00A043AD" w:rsidP="002926B1">
            <w:pPr>
              <w:rPr>
                <w:rFonts w:ascii="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lang w:val="en-US" w:eastAsia="en-US"/>
              </w:rPr>
              <w:t>IT</w:t>
            </w:r>
            <w:r w:rsidRPr="008819D5">
              <w:rPr>
                <w:rFonts w:ascii="Times New Roman" w:hAnsi="Times New Roman" w:cs="Times New Roman"/>
                <w:color w:val="000000" w:themeColor="text1"/>
                <w:sz w:val="28"/>
                <w:szCs w:val="28"/>
                <w:lang w:eastAsia="en-US"/>
              </w:rPr>
              <w:t>-олимпиада «Техно-Триз» в номинации «Беспилотные летательные аппараты», «Мобильная робототехника», «Искусственный интеллект»</w:t>
            </w:r>
          </w:p>
        </w:tc>
        <w:tc>
          <w:tcPr>
            <w:tcW w:w="3368" w:type="dxa"/>
          </w:tcPr>
          <w:p w:rsidR="00A043AD" w:rsidRPr="008819D5" w:rsidRDefault="00A043AD" w:rsidP="002926B1">
            <w:pPr>
              <w:jc w:val="both"/>
              <w:rPr>
                <w:rFonts w:ascii="Times New Roman" w:eastAsia="Times New Roman" w:hAnsi="Times New Roman" w:cs="Times New Roman"/>
                <w:color w:val="000000" w:themeColor="text1"/>
                <w:sz w:val="28"/>
                <w:szCs w:val="28"/>
              </w:rPr>
            </w:pPr>
            <w:r w:rsidRPr="008819D5">
              <w:rPr>
                <w:rFonts w:ascii="Times New Roman" w:eastAsia="Times New Roman" w:hAnsi="Times New Roman" w:cs="Times New Roman"/>
                <w:color w:val="000000" w:themeColor="text1"/>
                <w:sz w:val="28"/>
                <w:szCs w:val="28"/>
              </w:rPr>
              <w:t>победители, призеры</w:t>
            </w:r>
          </w:p>
        </w:tc>
      </w:tr>
      <w:tr w:rsidR="008819D5" w:rsidRPr="008819D5" w:rsidTr="0082638C">
        <w:tc>
          <w:tcPr>
            <w:tcW w:w="2235" w:type="dxa"/>
            <w:vMerge w:val="restart"/>
          </w:tcPr>
          <w:p w:rsidR="00A043AD" w:rsidRPr="008819D5" w:rsidRDefault="00A043AD" w:rsidP="002926B1">
            <w:pPr>
              <w:jc w:val="both"/>
              <w:rPr>
                <w:rFonts w:ascii="Times New Roman" w:eastAsia="Times New Roman" w:hAnsi="Times New Roman" w:cs="Times New Roman"/>
                <w:color w:val="000000" w:themeColor="text1"/>
                <w:sz w:val="28"/>
                <w:szCs w:val="28"/>
              </w:rPr>
            </w:pPr>
            <w:r w:rsidRPr="008819D5">
              <w:rPr>
                <w:rFonts w:ascii="Times New Roman" w:eastAsia="Times New Roman" w:hAnsi="Times New Roman" w:cs="Times New Roman"/>
                <w:color w:val="000000" w:themeColor="text1"/>
                <w:sz w:val="28"/>
                <w:szCs w:val="28"/>
              </w:rPr>
              <w:t>муниципальный</w:t>
            </w:r>
          </w:p>
        </w:tc>
        <w:tc>
          <w:tcPr>
            <w:tcW w:w="9497" w:type="dxa"/>
          </w:tcPr>
          <w:p w:rsidR="00A043AD" w:rsidRPr="008819D5" w:rsidRDefault="00A043AD" w:rsidP="002926B1">
            <w:pPr>
              <w:jc w:val="both"/>
              <w:rPr>
                <w:rFonts w:ascii="Times New Roman" w:eastAsia="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lang w:eastAsia="en-US"/>
              </w:rPr>
              <w:t>Устная олимпиада по математики для 5 классов</w:t>
            </w:r>
          </w:p>
        </w:tc>
        <w:tc>
          <w:tcPr>
            <w:tcW w:w="3368" w:type="dxa"/>
          </w:tcPr>
          <w:p w:rsidR="00A043AD" w:rsidRPr="008819D5" w:rsidRDefault="00A043AD" w:rsidP="002926B1">
            <w:pPr>
              <w:rPr>
                <w:rFonts w:ascii="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rPr>
              <w:t>дипломант III степени</w:t>
            </w:r>
          </w:p>
        </w:tc>
      </w:tr>
      <w:tr w:rsidR="008819D5" w:rsidRPr="008819D5" w:rsidTr="0082638C">
        <w:tc>
          <w:tcPr>
            <w:tcW w:w="2235" w:type="dxa"/>
            <w:vMerge/>
          </w:tcPr>
          <w:p w:rsidR="00A043AD" w:rsidRPr="008819D5" w:rsidRDefault="00A043AD" w:rsidP="002926B1">
            <w:pPr>
              <w:jc w:val="both"/>
              <w:rPr>
                <w:rFonts w:ascii="Times New Roman" w:eastAsia="Times New Roman" w:hAnsi="Times New Roman" w:cs="Times New Roman"/>
                <w:color w:val="000000" w:themeColor="text1"/>
                <w:sz w:val="28"/>
                <w:szCs w:val="28"/>
              </w:rPr>
            </w:pPr>
          </w:p>
        </w:tc>
        <w:tc>
          <w:tcPr>
            <w:tcW w:w="9497" w:type="dxa"/>
          </w:tcPr>
          <w:p w:rsidR="00A043AD" w:rsidRPr="008819D5" w:rsidRDefault="00A043AD" w:rsidP="002926B1">
            <w:pPr>
              <w:jc w:val="both"/>
              <w:rPr>
                <w:rFonts w:ascii="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lang w:eastAsia="en-US"/>
              </w:rPr>
              <w:t xml:space="preserve">Технологический фестиваль «Спорт. Творчество. Интеллект» </w:t>
            </w:r>
          </w:p>
        </w:tc>
        <w:tc>
          <w:tcPr>
            <w:tcW w:w="3368" w:type="dxa"/>
          </w:tcPr>
          <w:p w:rsidR="00A043AD" w:rsidRPr="008819D5" w:rsidRDefault="00A043AD" w:rsidP="002926B1">
            <w:pPr>
              <w:rPr>
                <w:rFonts w:ascii="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rPr>
              <w:t>победители и призеры</w:t>
            </w:r>
          </w:p>
        </w:tc>
      </w:tr>
      <w:tr w:rsidR="008819D5" w:rsidRPr="008819D5" w:rsidTr="0082638C">
        <w:tc>
          <w:tcPr>
            <w:tcW w:w="2235" w:type="dxa"/>
            <w:vMerge/>
          </w:tcPr>
          <w:p w:rsidR="00A043AD" w:rsidRPr="008819D5" w:rsidRDefault="00A043AD" w:rsidP="002926B1">
            <w:pPr>
              <w:jc w:val="both"/>
              <w:rPr>
                <w:rFonts w:ascii="Times New Roman" w:eastAsia="Times New Roman" w:hAnsi="Times New Roman" w:cs="Times New Roman"/>
                <w:color w:val="000000" w:themeColor="text1"/>
                <w:sz w:val="28"/>
                <w:szCs w:val="28"/>
              </w:rPr>
            </w:pPr>
          </w:p>
        </w:tc>
        <w:tc>
          <w:tcPr>
            <w:tcW w:w="9497" w:type="dxa"/>
          </w:tcPr>
          <w:p w:rsidR="00A043AD" w:rsidRPr="008819D5" w:rsidRDefault="00A043AD" w:rsidP="002926B1">
            <w:pPr>
              <w:jc w:val="both"/>
              <w:rPr>
                <w:rFonts w:ascii="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lang w:eastAsia="en-US"/>
              </w:rPr>
              <w:t>Олимпиада по 3</w:t>
            </w:r>
            <w:r w:rsidRPr="008819D5">
              <w:rPr>
                <w:rFonts w:ascii="Times New Roman" w:hAnsi="Times New Roman" w:cs="Times New Roman"/>
                <w:color w:val="000000" w:themeColor="text1"/>
                <w:sz w:val="28"/>
                <w:szCs w:val="28"/>
                <w:lang w:val="en-US" w:eastAsia="en-US"/>
              </w:rPr>
              <w:t>D</w:t>
            </w:r>
            <w:r w:rsidRPr="008819D5">
              <w:rPr>
                <w:rFonts w:ascii="Times New Roman" w:hAnsi="Times New Roman" w:cs="Times New Roman"/>
                <w:color w:val="000000" w:themeColor="text1"/>
                <w:sz w:val="28"/>
                <w:szCs w:val="28"/>
                <w:lang w:eastAsia="en-US"/>
              </w:rPr>
              <w:t>- моделирования  в рамках проекта «Город будущего»</w:t>
            </w:r>
          </w:p>
        </w:tc>
        <w:tc>
          <w:tcPr>
            <w:tcW w:w="3368" w:type="dxa"/>
          </w:tcPr>
          <w:p w:rsidR="00A043AD" w:rsidRPr="008819D5" w:rsidRDefault="00A043AD" w:rsidP="002926B1">
            <w:pPr>
              <w:rPr>
                <w:rFonts w:ascii="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rPr>
              <w:t>победитель</w:t>
            </w:r>
          </w:p>
        </w:tc>
      </w:tr>
      <w:tr w:rsidR="008819D5" w:rsidRPr="008819D5" w:rsidTr="0082638C">
        <w:tc>
          <w:tcPr>
            <w:tcW w:w="2235" w:type="dxa"/>
            <w:vMerge/>
          </w:tcPr>
          <w:p w:rsidR="00A043AD" w:rsidRPr="008819D5" w:rsidRDefault="00A043AD" w:rsidP="002926B1">
            <w:pPr>
              <w:jc w:val="both"/>
              <w:rPr>
                <w:rFonts w:ascii="Times New Roman" w:eastAsia="Times New Roman" w:hAnsi="Times New Roman" w:cs="Times New Roman"/>
                <w:color w:val="000000" w:themeColor="text1"/>
                <w:sz w:val="28"/>
                <w:szCs w:val="28"/>
              </w:rPr>
            </w:pPr>
          </w:p>
        </w:tc>
        <w:tc>
          <w:tcPr>
            <w:tcW w:w="9497" w:type="dxa"/>
          </w:tcPr>
          <w:p w:rsidR="00A043AD" w:rsidRPr="008819D5" w:rsidRDefault="00A043AD" w:rsidP="002926B1">
            <w:pPr>
              <w:jc w:val="both"/>
              <w:rPr>
                <w:rFonts w:ascii="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lang w:eastAsia="en-US"/>
              </w:rPr>
              <w:t>Фестиваль инженерного творчества «Звезды Роскосмоса»</w:t>
            </w:r>
          </w:p>
        </w:tc>
        <w:tc>
          <w:tcPr>
            <w:tcW w:w="3368" w:type="dxa"/>
          </w:tcPr>
          <w:p w:rsidR="00A043AD" w:rsidRPr="008819D5" w:rsidRDefault="00A043AD" w:rsidP="002926B1">
            <w:pPr>
              <w:rPr>
                <w:rFonts w:ascii="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rPr>
              <w:t>призеры</w:t>
            </w:r>
          </w:p>
        </w:tc>
      </w:tr>
      <w:tr w:rsidR="008819D5" w:rsidRPr="008819D5" w:rsidTr="0082638C">
        <w:tc>
          <w:tcPr>
            <w:tcW w:w="2235" w:type="dxa"/>
            <w:vMerge/>
          </w:tcPr>
          <w:p w:rsidR="00A043AD" w:rsidRPr="008819D5" w:rsidRDefault="00A043AD" w:rsidP="002926B1">
            <w:pPr>
              <w:jc w:val="both"/>
              <w:rPr>
                <w:rFonts w:ascii="Times New Roman" w:eastAsia="Times New Roman" w:hAnsi="Times New Roman" w:cs="Times New Roman"/>
                <w:color w:val="000000" w:themeColor="text1"/>
                <w:sz w:val="28"/>
                <w:szCs w:val="28"/>
              </w:rPr>
            </w:pPr>
          </w:p>
        </w:tc>
        <w:tc>
          <w:tcPr>
            <w:tcW w:w="9497" w:type="dxa"/>
          </w:tcPr>
          <w:p w:rsidR="00A043AD" w:rsidRPr="008819D5" w:rsidRDefault="00A043AD" w:rsidP="002926B1">
            <w:pPr>
              <w:jc w:val="both"/>
              <w:rPr>
                <w:rFonts w:ascii="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lang w:eastAsia="en-US"/>
              </w:rPr>
              <w:t>Фестиваль инженерного  творчества  в категории «</w:t>
            </w:r>
            <w:r w:rsidRPr="008819D5">
              <w:rPr>
                <w:rFonts w:ascii="Times New Roman" w:hAnsi="Times New Roman" w:cs="Times New Roman"/>
                <w:color w:val="000000" w:themeColor="text1"/>
                <w:sz w:val="28"/>
                <w:szCs w:val="28"/>
                <w:lang w:val="en-US" w:eastAsia="en-US"/>
              </w:rPr>
              <w:t>PRO</w:t>
            </w:r>
            <w:r w:rsidRPr="008819D5">
              <w:rPr>
                <w:rFonts w:ascii="Times New Roman" w:hAnsi="Times New Roman" w:cs="Times New Roman"/>
                <w:color w:val="000000" w:themeColor="text1"/>
                <w:sz w:val="28"/>
                <w:szCs w:val="28"/>
                <w:lang w:eastAsia="en-US"/>
              </w:rPr>
              <w:t xml:space="preserve"> младшая, средняя, старшая категории»</w:t>
            </w:r>
          </w:p>
        </w:tc>
        <w:tc>
          <w:tcPr>
            <w:tcW w:w="3368" w:type="dxa"/>
          </w:tcPr>
          <w:p w:rsidR="00A043AD" w:rsidRPr="008819D5" w:rsidRDefault="00A043AD" w:rsidP="002926B1">
            <w:pPr>
              <w:rPr>
                <w:rFonts w:ascii="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rPr>
              <w:t>победители и призеры</w:t>
            </w:r>
          </w:p>
        </w:tc>
      </w:tr>
      <w:tr w:rsidR="008819D5" w:rsidRPr="008819D5" w:rsidTr="0082638C">
        <w:tc>
          <w:tcPr>
            <w:tcW w:w="2235" w:type="dxa"/>
            <w:vMerge/>
          </w:tcPr>
          <w:p w:rsidR="00A043AD" w:rsidRPr="008819D5" w:rsidRDefault="00A043AD" w:rsidP="002926B1">
            <w:pPr>
              <w:jc w:val="both"/>
              <w:rPr>
                <w:rFonts w:ascii="Times New Roman" w:eastAsia="Times New Roman" w:hAnsi="Times New Roman" w:cs="Times New Roman"/>
                <w:color w:val="000000" w:themeColor="text1"/>
                <w:sz w:val="28"/>
                <w:szCs w:val="28"/>
              </w:rPr>
            </w:pPr>
          </w:p>
        </w:tc>
        <w:tc>
          <w:tcPr>
            <w:tcW w:w="9497" w:type="dxa"/>
          </w:tcPr>
          <w:p w:rsidR="00A043AD" w:rsidRPr="008819D5" w:rsidRDefault="00A043AD" w:rsidP="002926B1">
            <w:pPr>
              <w:jc w:val="both"/>
              <w:rPr>
                <w:rFonts w:ascii="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lang w:eastAsia="en-US"/>
              </w:rPr>
              <w:t>Школьный технический форум НГУ</w:t>
            </w:r>
          </w:p>
        </w:tc>
        <w:tc>
          <w:tcPr>
            <w:tcW w:w="3368" w:type="dxa"/>
          </w:tcPr>
          <w:p w:rsidR="00A043AD" w:rsidRPr="008819D5" w:rsidRDefault="00A043AD" w:rsidP="002926B1">
            <w:pPr>
              <w:rPr>
                <w:rFonts w:ascii="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rPr>
              <w:t>призеры</w:t>
            </w:r>
          </w:p>
        </w:tc>
      </w:tr>
      <w:tr w:rsidR="008819D5" w:rsidRPr="008819D5" w:rsidTr="0082638C">
        <w:tc>
          <w:tcPr>
            <w:tcW w:w="2235" w:type="dxa"/>
            <w:vMerge/>
          </w:tcPr>
          <w:p w:rsidR="00A043AD" w:rsidRPr="008819D5" w:rsidRDefault="00A043AD" w:rsidP="002926B1">
            <w:pPr>
              <w:jc w:val="both"/>
              <w:rPr>
                <w:rFonts w:ascii="Times New Roman" w:eastAsia="Times New Roman" w:hAnsi="Times New Roman" w:cs="Times New Roman"/>
                <w:color w:val="000000" w:themeColor="text1"/>
                <w:sz w:val="28"/>
                <w:szCs w:val="28"/>
              </w:rPr>
            </w:pPr>
          </w:p>
        </w:tc>
        <w:tc>
          <w:tcPr>
            <w:tcW w:w="9497" w:type="dxa"/>
          </w:tcPr>
          <w:p w:rsidR="00A043AD" w:rsidRPr="008819D5" w:rsidRDefault="00A043AD" w:rsidP="002926B1">
            <w:pPr>
              <w:rPr>
                <w:rFonts w:ascii="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rPr>
              <w:t>Логопедическая олимпиада среди младших школьников</w:t>
            </w:r>
          </w:p>
        </w:tc>
        <w:tc>
          <w:tcPr>
            <w:tcW w:w="3368" w:type="dxa"/>
          </w:tcPr>
          <w:p w:rsidR="00A043AD" w:rsidRPr="008819D5" w:rsidRDefault="00A043AD" w:rsidP="002926B1">
            <w:pPr>
              <w:rPr>
                <w:rFonts w:ascii="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rPr>
              <w:t>призеры</w:t>
            </w:r>
          </w:p>
        </w:tc>
      </w:tr>
      <w:tr w:rsidR="008819D5" w:rsidRPr="008819D5" w:rsidTr="0082638C">
        <w:tc>
          <w:tcPr>
            <w:tcW w:w="2235" w:type="dxa"/>
            <w:vMerge/>
          </w:tcPr>
          <w:p w:rsidR="00A043AD" w:rsidRPr="008819D5" w:rsidRDefault="00A043AD" w:rsidP="002926B1">
            <w:pPr>
              <w:jc w:val="both"/>
              <w:rPr>
                <w:rFonts w:ascii="Times New Roman" w:eastAsia="Times New Roman" w:hAnsi="Times New Roman" w:cs="Times New Roman"/>
                <w:color w:val="000000" w:themeColor="text1"/>
                <w:sz w:val="28"/>
                <w:szCs w:val="28"/>
              </w:rPr>
            </w:pPr>
          </w:p>
        </w:tc>
        <w:tc>
          <w:tcPr>
            <w:tcW w:w="9497" w:type="dxa"/>
          </w:tcPr>
          <w:p w:rsidR="00A043AD" w:rsidRPr="008819D5" w:rsidRDefault="00A043AD" w:rsidP="002926B1">
            <w:pPr>
              <w:rPr>
                <w:rFonts w:ascii="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lang w:eastAsia="en-US"/>
              </w:rPr>
              <w:t>Турнир по Куборо на кубок мэра города Новосибирска</w:t>
            </w:r>
          </w:p>
        </w:tc>
        <w:tc>
          <w:tcPr>
            <w:tcW w:w="3368" w:type="dxa"/>
          </w:tcPr>
          <w:p w:rsidR="00A043AD" w:rsidRPr="008819D5" w:rsidRDefault="00A043AD" w:rsidP="002926B1">
            <w:pPr>
              <w:rPr>
                <w:rFonts w:ascii="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rPr>
              <w:t>призеры</w:t>
            </w:r>
          </w:p>
        </w:tc>
      </w:tr>
      <w:tr w:rsidR="008819D5" w:rsidRPr="008819D5" w:rsidTr="0082638C">
        <w:tc>
          <w:tcPr>
            <w:tcW w:w="2235" w:type="dxa"/>
            <w:vMerge/>
          </w:tcPr>
          <w:p w:rsidR="00A043AD" w:rsidRPr="008819D5" w:rsidRDefault="00A043AD" w:rsidP="002926B1">
            <w:pPr>
              <w:jc w:val="both"/>
              <w:rPr>
                <w:rFonts w:ascii="Times New Roman" w:eastAsia="Times New Roman" w:hAnsi="Times New Roman" w:cs="Times New Roman"/>
                <w:color w:val="000000" w:themeColor="text1"/>
                <w:sz w:val="28"/>
                <w:szCs w:val="28"/>
              </w:rPr>
            </w:pPr>
          </w:p>
        </w:tc>
        <w:tc>
          <w:tcPr>
            <w:tcW w:w="9497" w:type="dxa"/>
          </w:tcPr>
          <w:p w:rsidR="00A043AD" w:rsidRPr="008819D5" w:rsidRDefault="00A043AD" w:rsidP="002926B1">
            <w:pPr>
              <w:rPr>
                <w:rFonts w:ascii="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rPr>
              <w:t>Этап Национальной технологической олимпиады школьников 5-7 классов  в сфере «Технология и роботы»</w:t>
            </w:r>
          </w:p>
        </w:tc>
        <w:tc>
          <w:tcPr>
            <w:tcW w:w="3368" w:type="dxa"/>
          </w:tcPr>
          <w:p w:rsidR="00A043AD" w:rsidRPr="008819D5" w:rsidRDefault="00A043AD" w:rsidP="002926B1">
            <w:pPr>
              <w:rPr>
                <w:rFonts w:ascii="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rPr>
              <w:t>призеры</w:t>
            </w:r>
          </w:p>
        </w:tc>
      </w:tr>
      <w:tr w:rsidR="008819D5" w:rsidRPr="008819D5" w:rsidTr="0082638C">
        <w:tc>
          <w:tcPr>
            <w:tcW w:w="2235" w:type="dxa"/>
            <w:vMerge/>
          </w:tcPr>
          <w:p w:rsidR="00A043AD" w:rsidRPr="008819D5" w:rsidRDefault="00A043AD" w:rsidP="002926B1">
            <w:pPr>
              <w:jc w:val="both"/>
              <w:rPr>
                <w:rFonts w:ascii="Times New Roman" w:eastAsia="Times New Roman" w:hAnsi="Times New Roman" w:cs="Times New Roman"/>
                <w:color w:val="000000" w:themeColor="text1"/>
                <w:sz w:val="28"/>
                <w:szCs w:val="28"/>
              </w:rPr>
            </w:pPr>
          </w:p>
        </w:tc>
        <w:tc>
          <w:tcPr>
            <w:tcW w:w="9497" w:type="dxa"/>
          </w:tcPr>
          <w:p w:rsidR="00A043AD" w:rsidRPr="008819D5" w:rsidRDefault="00A043AD" w:rsidP="002926B1">
            <w:pPr>
              <w:rPr>
                <w:rFonts w:ascii="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lang w:eastAsia="en-US"/>
              </w:rPr>
              <w:t>Конкурс исследовательских проектов младших школьников «Мое первое открытие» секция «Английский язык», «Окружающий мир»</w:t>
            </w:r>
          </w:p>
        </w:tc>
        <w:tc>
          <w:tcPr>
            <w:tcW w:w="3368" w:type="dxa"/>
          </w:tcPr>
          <w:p w:rsidR="00A043AD" w:rsidRPr="008819D5" w:rsidRDefault="00A043AD" w:rsidP="002926B1">
            <w:pPr>
              <w:rPr>
                <w:rFonts w:ascii="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rPr>
              <w:t>победители</w:t>
            </w:r>
          </w:p>
        </w:tc>
      </w:tr>
      <w:tr w:rsidR="008819D5" w:rsidRPr="008819D5" w:rsidTr="0082638C">
        <w:tc>
          <w:tcPr>
            <w:tcW w:w="2235" w:type="dxa"/>
            <w:vMerge/>
          </w:tcPr>
          <w:p w:rsidR="00A043AD" w:rsidRPr="008819D5" w:rsidRDefault="00A043AD" w:rsidP="002926B1">
            <w:pPr>
              <w:jc w:val="both"/>
              <w:rPr>
                <w:rFonts w:ascii="Times New Roman" w:eastAsia="Times New Roman" w:hAnsi="Times New Roman" w:cs="Times New Roman"/>
                <w:color w:val="000000" w:themeColor="text1"/>
                <w:sz w:val="28"/>
                <w:szCs w:val="28"/>
              </w:rPr>
            </w:pPr>
          </w:p>
        </w:tc>
        <w:tc>
          <w:tcPr>
            <w:tcW w:w="9497" w:type="dxa"/>
          </w:tcPr>
          <w:p w:rsidR="00A043AD" w:rsidRPr="008819D5" w:rsidRDefault="00A043AD" w:rsidP="002926B1">
            <w:pPr>
              <w:rPr>
                <w:rFonts w:ascii="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lang w:eastAsia="en-US"/>
              </w:rPr>
              <w:t>Интеллектуальный турнир «Приоткрывая тайну»</w:t>
            </w:r>
          </w:p>
        </w:tc>
        <w:tc>
          <w:tcPr>
            <w:tcW w:w="3368" w:type="dxa"/>
          </w:tcPr>
          <w:p w:rsidR="00A043AD" w:rsidRPr="008819D5" w:rsidRDefault="00A043AD" w:rsidP="002926B1">
            <w:pPr>
              <w:jc w:val="both"/>
              <w:rPr>
                <w:rFonts w:ascii="Times New Roman" w:eastAsia="Times New Roman" w:hAnsi="Times New Roman" w:cs="Times New Roman"/>
                <w:color w:val="000000" w:themeColor="text1"/>
                <w:sz w:val="28"/>
                <w:szCs w:val="28"/>
              </w:rPr>
            </w:pPr>
            <w:r w:rsidRPr="008819D5">
              <w:rPr>
                <w:rFonts w:ascii="Times New Roman" w:eastAsia="Times New Roman" w:hAnsi="Times New Roman" w:cs="Times New Roman"/>
                <w:color w:val="000000" w:themeColor="text1"/>
                <w:sz w:val="28"/>
                <w:szCs w:val="28"/>
              </w:rPr>
              <w:t>II место</w:t>
            </w:r>
          </w:p>
        </w:tc>
      </w:tr>
      <w:tr w:rsidR="008819D5" w:rsidRPr="008819D5" w:rsidTr="0082638C">
        <w:tc>
          <w:tcPr>
            <w:tcW w:w="2235" w:type="dxa"/>
            <w:vMerge/>
          </w:tcPr>
          <w:p w:rsidR="00A043AD" w:rsidRPr="008819D5" w:rsidRDefault="00A043AD" w:rsidP="002926B1">
            <w:pPr>
              <w:jc w:val="both"/>
              <w:rPr>
                <w:rFonts w:ascii="Times New Roman" w:eastAsia="Times New Roman" w:hAnsi="Times New Roman" w:cs="Times New Roman"/>
                <w:color w:val="000000" w:themeColor="text1"/>
                <w:sz w:val="28"/>
                <w:szCs w:val="28"/>
              </w:rPr>
            </w:pPr>
          </w:p>
        </w:tc>
        <w:tc>
          <w:tcPr>
            <w:tcW w:w="9497" w:type="dxa"/>
          </w:tcPr>
          <w:p w:rsidR="00A043AD" w:rsidRPr="008819D5" w:rsidRDefault="00A043AD" w:rsidP="002926B1">
            <w:pPr>
              <w:rPr>
                <w:rFonts w:ascii="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lang w:eastAsia="en-US"/>
              </w:rPr>
              <w:t>Метапредметная олимпиада «Шаг вперед»</w:t>
            </w:r>
          </w:p>
        </w:tc>
        <w:tc>
          <w:tcPr>
            <w:tcW w:w="3368" w:type="dxa"/>
          </w:tcPr>
          <w:p w:rsidR="00A043AD" w:rsidRPr="008819D5" w:rsidRDefault="00A043AD" w:rsidP="002926B1">
            <w:pPr>
              <w:jc w:val="both"/>
              <w:rPr>
                <w:rFonts w:ascii="Times New Roman" w:eastAsia="Times New Roman" w:hAnsi="Times New Roman" w:cs="Times New Roman"/>
                <w:color w:val="000000" w:themeColor="text1"/>
                <w:sz w:val="28"/>
                <w:szCs w:val="28"/>
              </w:rPr>
            </w:pPr>
            <w:r w:rsidRPr="008819D5">
              <w:rPr>
                <w:rFonts w:ascii="Times New Roman" w:eastAsia="Times New Roman" w:hAnsi="Times New Roman" w:cs="Times New Roman"/>
                <w:color w:val="000000" w:themeColor="text1"/>
                <w:sz w:val="28"/>
                <w:szCs w:val="28"/>
              </w:rPr>
              <w:t>призер</w:t>
            </w:r>
          </w:p>
        </w:tc>
      </w:tr>
      <w:tr w:rsidR="008819D5" w:rsidRPr="008819D5" w:rsidTr="0082638C">
        <w:tc>
          <w:tcPr>
            <w:tcW w:w="2235" w:type="dxa"/>
            <w:vMerge/>
          </w:tcPr>
          <w:p w:rsidR="00A043AD" w:rsidRPr="008819D5" w:rsidRDefault="00A043AD" w:rsidP="002926B1">
            <w:pPr>
              <w:jc w:val="both"/>
              <w:rPr>
                <w:rFonts w:ascii="Times New Roman" w:eastAsia="Times New Roman" w:hAnsi="Times New Roman" w:cs="Times New Roman"/>
                <w:color w:val="000000" w:themeColor="text1"/>
                <w:sz w:val="28"/>
                <w:szCs w:val="28"/>
              </w:rPr>
            </w:pPr>
          </w:p>
        </w:tc>
        <w:tc>
          <w:tcPr>
            <w:tcW w:w="9497" w:type="dxa"/>
          </w:tcPr>
          <w:p w:rsidR="00A043AD" w:rsidRPr="008819D5" w:rsidRDefault="00A043AD" w:rsidP="002926B1">
            <w:pPr>
              <w:rPr>
                <w:rFonts w:ascii="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lang w:eastAsia="en-US"/>
              </w:rPr>
              <w:t>Математические игры «Город-54. Перезагрузка» среди обучающихся 10-х классов</w:t>
            </w:r>
          </w:p>
        </w:tc>
        <w:tc>
          <w:tcPr>
            <w:tcW w:w="3368" w:type="dxa"/>
          </w:tcPr>
          <w:p w:rsidR="00A043AD" w:rsidRPr="008819D5" w:rsidRDefault="00A043AD" w:rsidP="002926B1">
            <w:pPr>
              <w:jc w:val="both"/>
              <w:rPr>
                <w:rFonts w:ascii="Times New Roman" w:eastAsia="Times New Roman" w:hAnsi="Times New Roman" w:cs="Times New Roman"/>
                <w:color w:val="000000" w:themeColor="text1"/>
                <w:sz w:val="28"/>
                <w:szCs w:val="28"/>
              </w:rPr>
            </w:pPr>
            <w:r w:rsidRPr="008819D5">
              <w:rPr>
                <w:rFonts w:ascii="Times New Roman" w:eastAsia="Times New Roman" w:hAnsi="Times New Roman" w:cs="Times New Roman"/>
                <w:color w:val="000000" w:themeColor="text1"/>
                <w:sz w:val="28"/>
                <w:szCs w:val="28"/>
              </w:rPr>
              <w:t>призеры</w:t>
            </w:r>
          </w:p>
        </w:tc>
      </w:tr>
      <w:tr w:rsidR="008819D5" w:rsidRPr="008819D5" w:rsidTr="0082638C">
        <w:tc>
          <w:tcPr>
            <w:tcW w:w="2235" w:type="dxa"/>
            <w:vMerge/>
          </w:tcPr>
          <w:p w:rsidR="00A043AD" w:rsidRPr="008819D5" w:rsidRDefault="00A043AD" w:rsidP="002926B1">
            <w:pPr>
              <w:jc w:val="both"/>
              <w:rPr>
                <w:rFonts w:ascii="Times New Roman" w:eastAsia="Times New Roman" w:hAnsi="Times New Roman" w:cs="Times New Roman"/>
                <w:color w:val="000000" w:themeColor="text1"/>
                <w:sz w:val="28"/>
                <w:szCs w:val="28"/>
              </w:rPr>
            </w:pPr>
          </w:p>
        </w:tc>
        <w:tc>
          <w:tcPr>
            <w:tcW w:w="9497" w:type="dxa"/>
          </w:tcPr>
          <w:p w:rsidR="00A043AD" w:rsidRPr="008819D5" w:rsidRDefault="00A043AD" w:rsidP="002926B1">
            <w:pPr>
              <w:rPr>
                <w:rFonts w:ascii="Times New Roman" w:hAnsi="Times New Roman" w:cs="Times New Roman"/>
                <w:color w:val="000000" w:themeColor="text1"/>
                <w:sz w:val="28"/>
                <w:szCs w:val="28"/>
              </w:rPr>
            </w:pPr>
            <w:r w:rsidRPr="008819D5">
              <w:rPr>
                <w:rFonts w:ascii="Times New Roman" w:hAnsi="Times New Roman" w:cs="Times New Roman"/>
                <w:color w:val="000000" w:themeColor="text1"/>
                <w:sz w:val="28"/>
                <w:szCs w:val="28"/>
                <w:lang w:eastAsia="en-US"/>
              </w:rPr>
              <w:t>Конкурс эссе среди учащихся 10-11 классов, посвященный Международному дню грамотности</w:t>
            </w:r>
          </w:p>
        </w:tc>
        <w:tc>
          <w:tcPr>
            <w:tcW w:w="3368" w:type="dxa"/>
          </w:tcPr>
          <w:p w:rsidR="00A043AD" w:rsidRPr="008819D5" w:rsidRDefault="00A043AD" w:rsidP="002926B1">
            <w:pPr>
              <w:jc w:val="both"/>
              <w:rPr>
                <w:rFonts w:ascii="Times New Roman" w:eastAsia="Times New Roman" w:hAnsi="Times New Roman" w:cs="Times New Roman"/>
                <w:color w:val="000000" w:themeColor="text1"/>
                <w:sz w:val="28"/>
                <w:szCs w:val="28"/>
              </w:rPr>
            </w:pPr>
            <w:r w:rsidRPr="008819D5">
              <w:rPr>
                <w:rFonts w:ascii="Times New Roman" w:eastAsia="Times New Roman" w:hAnsi="Times New Roman" w:cs="Times New Roman"/>
                <w:color w:val="000000" w:themeColor="text1"/>
                <w:sz w:val="28"/>
                <w:szCs w:val="28"/>
              </w:rPr>
              <w:t>победитель и призер</w:t>
            </w:r>
          </w:p>
        </w:tc>
      </w:tr>
    </w:tbl>
    <w:p w:rsidR="0082638C" w:rsidRPr="008819D5" w:rsidRDefault="0082638C" w:rsidP="004A0620">
      <w:pPr>
        <w:spacing w:after="0" w:line="240" w:lineRule="auto"/>
        <w:jc w:val="both"/>
        <w:rPr>
          <w:rFonts w:ascii="Times New Roman" w:eastAsia="Times New Roman" w:hAnsi="Times New Roman" w:cs="Times New Roman"/>
          <w:color w:val="000000" w:themeColor="text1"/>
          <w:sz w:val="28"/>
          <w:szCs w:val="28"/>
          <w:u w:val="single"/>
          <w:lang w:eastAsia="ru-RU"/>
        </w:rPr>
      </w:pPr>
    </w:p>
    <w:p w:rsidR="00D64780" w:rsidRPr="00295683" w:rsidRDefault="00D64780" w:rsidP="00B35182">
      <w:pPr>
        <w:pStyle w:val="2"/>
        <w:rPr>
          <w:rFonts w:ascii="Times New Roman" w:hAnsi="Times New Roman" w:cs="Times New Roman"/>
          <w:i w:val="0"/>
          <w:sz w:val="32"/>
          <w:szCs w:val="32"/>
          <w:u w:val="single"/>
        </w:rPr>
      </w:pPr>
      <w:bookmarkStart w:id="51" w:name="_Toc161734470"/>
      <w:r w:rsidRPr="00295683">
        <w:rPr>
          <w:rFonts w:ascii="Times New Roman" w:hAnsi="Times New Roman" w:cs="Times New Roman"/>
          <w:i w:val="0"/>
          <w:sz w:val="32"/>
          <w:szCs w:val="32"/>
          <w:u w:val="single"/>
        </w:rPr>
        <w:t>Организация учебного процесс</w:t>
      </w:r>
      <w:bookmarkEnd w:id="51"/>
      <w:r w:rsidR="0006433F" w:rsidRPr="00295683">
        <w:rPr>
          <w:rFonts w:ascii="Times New Roman" w:hAnsi="Times New Roman" w:cs="Times New Roman"/>
          <w:i w:val="0"/>
          <w:sz w:val="32"/>
          <w:szCs w:val="32"/>
          <w:u w:val="single"/>
        </w:rPr>
        <w:t>а</w:t>
      </w:r>
    </w:p>
    <w:p w:rsidR="00B35182" w:rsidRPr="005725BD" w:rsidRDefault="00B35182" w:rsidP="00BC276F">
      <w:pPr>
        <w:rPr>
          <w:rFonts w:ascii="Times New Roman" w:hAnsi="Times New Roman" w:cs="Times New Roman"/>
          <w:b/>
          <w:color w:val="0070C0"/>
          <w:sz w:val="28"/>
          <w:szCs w:val="28"/>
          <w:lang w:eastAsia="ru-RU"/>
        </w:rPr>
      </w:pPr>
      <w:r w:rsidRPr="005725BD">
        <w:rPr>
          <w:rFonts w:ascii="Times New Roman" w:hAnsi="Times New Roman" w:cs="Times New Roman"/>
          <w:b/>
          <w:color w:val="0070C0"/>
          <w:sz w:val="28"/>
          <w:szCs w:val="28"/>
          <w:lang w:eastAsia="ru-RU"/>
        </w:rPr>
        <w:t>Дошколь</w:t>
      </w:r>
      <w:r w:rsidR="0006433F" w:rsidRPr="005725BD">
        <w:rPr>
          <w:rFonts w:ascii="Times New Roman" w:hAnsi="Times New Roman" w:cs="Times New Roman"/>
          <w:b/>
          <w:color w:val="0070C0"/>
          <w:sz w:val="28"/>
          <w:szCs w:val="28"/>
          <w:lang w:eastAsia="ru-RU"/>
        </w:rPr>
        <w:t>ное отделение</w:t>
      </w:r>
    </w:p>
    <w:p w:rsidR="0006433F" w:rsidRPr="0006433F" w:rsidRDefault="0006433F" w:rsidP="0006433F">
      <w:pPr>
        <w:spacing w:after="200"/>
        <w:ind w:right="4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2025 в дошкольном отделении</w:t>
      </w:r>
      <w:r w:rsidRPr="0006433F">
        <w:rPr>
          <w:rFonts w:ascii="Times New Roman" w:eastAsia="Times New Roman" w:hAnsi="Times New Roman" w:cs="Times New Roman"/>
          <w:sz w:val="28"/>
          <w:szCs w:val="28"/>
          <w:lang w:eastAsia="ru-RU"/>
        </w:rPr>
        <w:t xml:space="preserve"> функционируют 5 групп. МЗ 116 детей</w:t>
      </w:r>
    </w:p>
    <w:p w:rsidR="0006433F" w:rsidRPr="0006433F" w:rsidRDefault="0006433F" w:rsidP="0006433F">
      <w:pPr>
        <w:spacing w:after="15" w:line="249" w:lineRule="auto"/>
        <w:ind w:right="448"/>
        <w:rPr>
          <w:rFonts w:ascii="Times New Roman" w:eastAsia="Times New Roman" w:hAnsi="Times New Roman" w:cs="Times New Roman"/>
          <w:sz w:val="28"/>
          <w:szCs w:val="28"/>
          <w:lang w:eastAsia="ru-RU"/>
        </w:rPr>
      </w:pPr>
      <w:r w:rsidRPr="0006433F">
        <w:rPr>
          <w:rFonts w:ascii="Times New Roman" w:eastAsia="Times New Roman" w:hAnsi="Times New Roman" w:cs="Times New Roman"/>
          <w:sz w:val="28"/>
          <w:szCs w:val="28"/>
          <w:lang w:eastAsia="ru-RU"/>
        </w:rPr>
        <w:t xml:space="preserve">-1-ая младшая группа «Кнопочка» №1– от 2 до 3 лет </w:t>
      </w:r>
    </w:p>
    <w:p w:rsidR="0006433F" w:rsidRPr="0006433F" w:rsidRDefault="0006433F" w:rsidP="0006433F">
      <w:pPr>
        <w:spacing w:after="15" w:line="249" w:lineRule="auto"/>
        <w:ind w:right="448"/>
        <w:rPr>
          <w:rFonts w:ascii="Times New Roman" w:eastAsia="Times New Roman" w:hAnsi="Times New Roman" w:cs="Times New Roman"/>
          <w:sz w:val="28"/>
          <w:szCs w:val="28"/>
          <w:lang w:eastAsia="ru-RU"/>
        </w:rPr>
      </w:pPr>
      <w:r w:rsidRPr="0006433F">
        <w:rPr>
          <w:rFonts w:ascii="Times New Roman" w:eastAsia="Times New Roman" w:hAnsi="Times New Roman" w:cs="Times New Roman"/>
          <w:sz w:val="28"/>
          <w:szCs w:val="28"/>
          <w:lang w:eastAsia="ru-RU"/>
        </w:rPr>
        <w:t>-2-ая младшая группа «Звездочка» №3 – от 3 до 4 лет</w:t>
      </w:r>
    </w:p>
    <w:p w:rsidR="0006433F" w:rsidRPr="0006433F" w:rsidRDefault="0006433F" w:rsidP="0006433F">
      <w:pPr>
        <w:spacing w:after="15" w:line="249" w:lineRule="auto"/>
        <w:ind w:right="448"/>
        <w:rPr>
          <w:rFonts w:ascii="Times New Roman" w:eastAsia="Times New Roman" w:hAnsi="Times New Roman" w:cs="Times New Roman"/>
          <w:sz w:val="28"/>
          <w:szCs w:val="28"/>
          <w:lang w:eastAsia="ru-RU"/>
        </w:rPr>
      </w:pPr>
      <w:r w:rsidRPr="0006433F">
        <w:rPr>
          <w:rFonts w:ascii="Times New Roman" w:eastAsia="Times New Roman" w:hAnsi="Times New Roman" w:cs="Times New Roman"/>
          <w:sz w:val="28"/>
          <w:szCs w:val="28"/>
          <w:lang w:eastAsia="ru-RU"/>
        </w:rPr>
        <w:t>-средняя группа «Синеглазка» №4- от 4 до 5 лет</w:t>
      </w:r>
    </w:p>
    <w:p w:rsidR="0006433F" w:rsidRPr="0006433F" w:rsidRDefault="0006433F" w:rsidP="0006433F">
      <w:pPr>
        <w:spacing w:after="15" w:line="249" w:lineRule="auto"/>
        <w:ind w:right="448"/>
        <w:rPr>
          <w:rFonts w:ascii="Times New Roman" w:eastAsia="Times New Roman" w:hAnsi="Times New Roman" w:cs="Times New Roman"/>
          <w:sz w:val="28"/>
          <w:szCs w:val="28"/>
          <w:lang w:eastAsia="ru-RU"/>
        </w:rPr>
      </w:pPr>
      <w:r w:rsidRPr="0006433F">
        <w:rPr>
          <w:rFonts w:ascii="Times New Roman" w:eastAsia="Times New Roman" w:hAnsi="Times New Roman" w:cs="Times New Roman"/>
          <w:sz w:val="28"/>
          <w:szCs w:val="28"/>
          <w:lang w:eastAsia="ru-RU"/>
        </w:rPr>
        <w:t>-старшая группа «Пчелка» №2- от 5 до 6 лет</w:t>
      </w:r>
    </w:p>
    <w:p w:rsidR="0006433F" w:rsidRPr="0006433F" w:rsidRDefault="0006433F" w:rsidP="0006433F">
      <w:pPr>
        <w:spacing w:after="15" w:line="249" w:lineRule="auto"/>
        <w:ind w:right="448"/>
        <w:rPr>
          <w:rFonts w:ascii="Times New Roman" w:eastAsia="Times New Roman" w:hAnsi="Times New Roman" w:cs="Times New Roman"/>
          <w:sz w:val="28"/>
          <w:szCs w:val="28"/>
          <w:lang w:eastAsia="ru-RU"/>
        </w:rPr>
      </w:pPr>
      <w:r w:rsidRPr="0006433F">
        <w:rPr>
          <w:rFonts w:ascii="Times New Roman" w:eastAsia="Times New Roman" w:hAnsi="Times New Roman" w:cs="Times New Roman"/>
          <w:sz w:val="28"/>
          <w:szCs w:val="28"/>
          <w:lang w:eastAsia="ru-RU"/>
        </w:rPr>
        <w:t>-подготовительная группа «Знайка» №5- от 6 до 7 лет</w:t>
      </w:r>
    </w:p>
    <w:p w:rsidR="0006433F" w:rsidRPr="0006433F" w:rsidRDefault="0006433F" w:rsidP="0006433F">
      <w:pPr>
        <w:spacing w:after="0" w:line="240" w:lineRule="auto"/>
        <w:jc w:val="both"/>
        <w:rPr>
          <w:rFonts w:ascii="Times New Roman" w:hAnsi="Times New Roman" w:cs="Times New Roman"/>
          <w:b/>
          <w:sz w:val="28"/>
          <w:szCs w:val="28"/>
          <w:lang w:eastAsia="ru-RU"/>
        </w:rPr>
      </w:pPr>
      <w:r w:rsidRPr="0006433F">
        <w:rPr>
          <w:rFonts w:ascii="Times New Roman" w:hAnsi="Times New Roman" w:cs="Times New Roman"/>
          <w:b/>
          <w:sz w:val="28"/>
          <w:szCs w:val="28"/>
          <w:lang w:eastAsia="ru-RU"/>
        </w:rPr>
        <w:t>Организация образовательного процесса</w:t>
      </w:r>
    </w:p>
    <w:p w:rsidR="0006433F" w:rsidRPr="0006433F" w:rsidRDefault="001C3FD7" w:rsidP="0006433F">
      <w:pPr>
        <w:spacing w:after="0" w:line="240" w:lineRule="auto"/>
        <w:jc w:val="both"/>
        <w:rPr>
          <w:rFonts w:ascii="Times New Roman" w:hAnsi="Times New Roman" w:cs="Times New Roman"/>
          <w:bCs/>
          <w:sz w:val="28"/>
          <w:szCs w:val="28"/>
          <w:lang w:eastAsia="ru-RU"/>
        </w:rPr>
      </w:pPr>
      <w:r>
        <w:rPr>
          <w:rFonts w:ascii="Times New Roman" w:hAnsi="Times New Roman" w:cs="Times New Roman"/>
          <w:b/>
          <w:sz w:val="28"/>
          <w:szCs w:val="28"/>
          <w:lang w:eastAsia="ru-RU"/>
        </w:rPr>
        <w:t>Режим работы дошкольного отделения</w:t>
      </w:r>
    </w:p>
    <w:p w:rsidR="0006433F" w:rsidRPr="0006433F" w:rsidRDefault="0006433F" w:rsidP="0006433F">
      <w:pPr>
        <w:spacing w:after="0" w:line="240" w:lineRule="auto"/>
        <w:jc w:val="both"/>
        <w:rPr>
          <w:rFonts w:ascii="Times New Roman" w:hAnsi="Times New Roman" w:cs="Times New Roman"/>
          <w:bCs/>
          <w:sz w:val="28"/>
          <w:szCs w:val="28"/>
          <w:lang w:eastAsia="ru-RU"/>
        </w:rPr>
      </w:pPr>
      <w:r w:rsidRPr="0006433F">
        <w:rPr>
          <w:rFonts w:ascii="Times New Roman" w:hAnsi="Times New Roman" w:cs="Times New Roman"/>
          <w:bCs/>
          <w:sz w:val="28"/>
          <w:szCs w:val="28"/>
          <w:lang w:eastAsia="ru-RU"/>
        </w:rPr>
        <w:t>-Продолжительность учебной недели: 5 дней (с понедельника по пятницу)</w:t>
      </w:r>
    </w:p>
    <w:p w:rsidR="0006433F" w:rsidRPr="0006433F" w:rsidRDefault="0006433F" w:rsidP="0006433F">
      <w:pPr>
        <w:spacing w:after="0" w:line="240" w:lineRule="auto"/>
        <w:jc w:val="both"/>
        <w:rPr>
          <w:rFonts w:ascii="Times New Roman" w:hAnsi="Times New Roman" w:cs="Times New Roman"/>
          <w:bCs/>
          <w:sz w:val="28"/>
          <w:szCs w:val="28"/>
          <w:lang w:eastAsia="ru-RU"/>
        </w:rPr>
      </w:pPr>
      <w:r w:rsidRPr="0006433F">
        <w:rPr>
          <w:rFonts w:ascii="Times New Roman" w:hAnsi="Times New Roman" w:cs="Times New Roman"/>
          <w:bCs/>
          <w:sz w:val="28"/>
          <w:szCs w:val="28"/>
          <w:lang w:eastAsia="ru-RU"/>
        </w:rPr>
        <w:t>-Время работы Учреждения: 12 часов в день (с 7.00 до 19.00)</w:t>
      </w:r>
    </w:p>
    <w:p w:rsidR="0006433F" w:rsidRPr="0006433F" w:rsidRDefault="0006433F" w:rsidP="0006433F">
      <w:pPr>
        <w:spacing w:after="0" w:line="240" w:lineRule="auto"/>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 xml:space="preserve">-Нерабочие дни: суббота, </w:t>
      </w:r>
      <w:r w:rsidRPr="0006433F">
        <w:rPr>
          <w:rFonts w:ascii="Times New Roman" w:hAnsi="Times New Roman" w:cs="Times New Roman"/>
          <w:bCs/>
          <w:sz w:val="28"/>
          <w:szCs w:val="28"/>
          <w:lang w:eastAsia="ru-RU"/>
        </w:rPr>
        <w:t>воскресенье и праздничные дни.</w:t>
      </w:r>
    </w:p>
    <w:p w:rsidR="0006433F" w:rsidRPr="0006433F" w:rsidRDefault="0006433F" w:rsidP="0006433F">
      <w:pPr>
        <w:spacing w:after="0" w:line="240" w:lineRule="auto"/>
        <w:jc w:val="both"/>
        <w:rPr>
          <w:rFonts w:ascii="Times New Roman" w:hAnsi="Times New Roman" w:cs="Times New Roman"/>
          <w:b/>
          <w:sz w:val="28"/>
          <w:szCs w:val="28"/>
          <w:lang w:eastAsia="ru-RU"/>
        </w:rPr>
      </w:pPr>
      <w:r w:rsidRPr="0006433F">
        <w:rPr>
          <w:rFonts w:ascii="Times New Roman" w:hAnsi="Times New Roman" w:cs="Times New Roman"/>
          <w:b/>
          <w:sz w:val="28"/>
          <w:szCs w:val="28"/>
          <w:lang w:eastAsia="ru-RU"/>
        </w:rPr>
        <w:t>Продолжительность учебного года</w:t>
      </w:r>
    </w:p>
    <w:p w:rsidR="0006433F" w:rsidRPr="0006433F" w:rsidRDefault="0006433F" w:rsidP="0006433F">
      <w:pPr>
        <w:spacing w:after="0" w:line="240" w:lineRule="auto"/>
        <w:jc w:val="both"/>
        <w:rPr>
          <w:rFonts w:ascii="Times New Roman" w:hAnsi="Times New Roman" w:cs="Times New Roman"/>
          <w:bCs/>
          <w:sz w:val="28"/>
          <w:szCs w:val="28"/>
          <w:lang w:eastAsia="ru-RU"/>
        </w:rPr>
      </w:pPr>
      <w:r w:rsidRPr="0006433F">
        <w:rPr>
          <w:rFonts w:ascii="Times New Roman" w:hAnsi="Times New Roman" w:cs="Times New Roman"/>
          <w:bCs/>
          <w:sz w:val="28"/>
          <w:szCs w:val="28"/>
          <w:lang w:eastAsia="ru-RU"/>
        </w:rPr>
        <w:t>-с 01.09.2025 по 29.05.2026 г. (37 недель)</w:t>
      </w:r>
    </w:p>
    <w:p w:rsidR="0006433F" w:rsidRPr="0006433F" w:rsidRDefault="0006433F" w:rsidP="0006433F">
      <w:pPr>
        <w:spacing w:after="0" w:line="240" w:lineRule="auto"/>
        <w:jc w:val="both"/>
        <w:rPr>
          <w:rFonts w:ascii="Times New Roman" w:hAnsi="Times New Roman" w:cs="Times New Roman"/>
          <w:bCs/>
          <w:sz w:val="28"/>
          <w:szCs w:val="28"/>
          <w:lang w:eastAsia="ru-RU"/>
        </w:rPr>
      </w:pPr>
      <w:r w:rsidRPr="0006433F">
        <w:rPr>
          <w:rFonts w:ascii="Times New Roman" w:hAnsi="Times New Roman" w:cs="Times New Roman"/>
          <w:bCs/>
          <w:sz w:val="28"/>
          <w:szCs w:val="28"/>
          <w:lang w:eastAsia="ru-RU"/>
        </w:rPr>
        <w:t>-1 полугодие: с 01.09.2025 по 30.12.2025(17 недель)</w:t>
      </w:r>
    </w:p>
    <w:p w:rsidR="0006433F" w:rsidRPr="0006433F" w:rsidRDefault="0006433F" w:rsidP="0006433F">
      <w:pPr>
        <w:spacing w:after="0" w:line="240" w:lineRule="auto"/>
        <w:jc w:val="both"/>
        <w:rPr>
          <w:rFonts w:ascii="Times New Roman" w:hAnsi="Times New Roman" w:cs="Times New Roman"/>
          <w:bCs/>
          <w:sz w:val="28"/>
          <w:szCs w:val="28"/>
          <w:lang w:eastAsia="ru-RU"/>
        </w:rPr>
      </w:pPr>
      <w:r w:rsidRPr="0006433F">
        <w:rPr>
          <w:rFonts w:ascii="Times New Roman" w:hAnsi="Times New Roman" w:cs="Times New Roman"/>
          <w:bCs/>
          <w:sz w:val="28"/>
          <w:szCs w:val="28"/>
          <w:lang w:eastAsia="ru-RU"/>
        </w:rPr>
        <w:t>-2 полугодие: с 12.01.2025 по 29.05.2026 (20 недель)</w:t>
      </w:r>
    </w:p>
    <w:p w:rsidR="0006433F" w:rsidRPr="0006433F" w:rsidRDefault="0006433F" w:rsidP="0006433F">
      <w:pPr>
        <w:spacing w:after="0" w:line="240" w:lineRule="auto"/>
        <w:jc w:val="both"/>
        <w:rPr>
          <w:rFonts w:ascii="Times New Roman" w:hAnsi="Times New Roman" w:cs="Times New Roman"/>
          <w:bCs/>
          <w:sz w:val="28"/>
          <w:szCs w:val="28"/>
          <w:lang w:eastAsia="ru-RU"/>
        </w:rPr>
      </w:pPr>
      <w:r w:rsidRPr="0006433F">
        <w:rPr>
          <w:rFonts w:ascii="Times New Roman" w:hAnsi="Times New Roman" w:cs="Times New Roman"/>
          <w:bCs/>
          <w:sz w:val="28"/>
          <w:szCs w:val="28"/>
          <w:lang w:eastAsia="ru-RU"/>
        </w:rPr>
        <w:t>Каникулярный период: 31.12.2025- 11.01.2026</w:t>
      </w:r>
    </w:p>
    <w:p w:rsidR="0006433F" w:rsidRPr="0006433F" w:rsidRDefault="0006433F" w:rsidP="0006433F">
      <w:pPr>
        <w:spacing w:after="0" w:line="240" w:lineRule="auto"/>
        <w:jc w:val="both"/>
        <w:rPr>
          <w:rFonts w:ascii="Times New Roman" w:hAnsi="Times New Roman" w:cs="Times New Roman"/>
          <w:b/>
          <w:sz w:val="28"/>
          <w:szCs w:val="28"/>
          <w:lang w:eastAsia="ru-RU"/>
        </w:rPr>
      </w:pPr>
      <w:r w:rsidRPr="0006433F">
        <w:rPr>
          <w:rFonts w:ascii="Times New Roman" w:hAnsi="Times New Roman" w:cs="Times New Roman"/>
          <w:b/>
          <w:sz w:val="28"/>
          <w:szCs w:val="28"/>
          <w:lang w:eastAsia="ru-RU"/>
        </w:rPr>
        <w:t>Недельная образовательная нагрузка организованной детской деятельности (количество занятий)</w:t>
      </w:r>
    </w:p>
    <w:tbl>
      <w:tblPr>
        <w:tblStyle w:val="200"/>
        <w:tblW w:w="14869"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3813"/>
        <w:gridCol w:w="5528"/>
        <w:gridCol w:w="5528"/>
      </w:tblGrid>
      <w:tr w:rsidR="0006433F" w:rsidRPr="0006433F" w:rsidTr="0006433F">
        <w:tc>
          <w:tcPr>
            <w:tcW w:w="3813" w:type="dxa"/>
          </w:tcPr>
          <w:p w:rsidR="0006433F" w:rsidRPr="0006433F" w:rsidRDefault="0006433F" w:rsidP="0006433F">
            <w:pPr>
              <w:jc w:val="center"/>
              <w:rPr>
                <w:rFonts w:ascii="Times New Roman" w:hAnsi="Times New Roman" w:cs="Times New Roman"/>
                <w:bCs/>
                <w:sz w:val="28"/>
                <w:szCs w:val="28"/>
              </w:rPr>
            </w:pPr>
            <w:r w:rsidRPr="0006433F">
              <w:rPr>
                <w:rFonts w:ascii="Times New Roman" w:hAnsi="Times New Roman" w:cs="Times New Roman"/>
                <w:bCs/>
                <w:sz w:val="28"/>
                <w:szCs w:val="28"/>
              </w:rPr>
              <w:t>Возрастная группа</w:t>
            </w:r>
          </w:p>
        </w:tc>
        <w:tc>
          <w:tcPr>
            <w:tcW w:w="5528" w:type="dxa"/>
          </w:tcPr>
          <w:p w:rsidR="0006433F" w:rsidRPr="0006433F" w:rsidRDefault="0006433F" w:rsidP="0006433F">
            <w:pPr>
              <w:jc w:val="center"/>
              <w:rPr>
                <w:rFonts w:ascii="Times New Roman" w:hAnsi="Times New Roman" w:cs="Times New Roman"/>
                <w:bCs/>
                <w:sz w:val="28"/>
                <w:szCs w:val="28"/>
              </w:rPr>
            </w:pPr>
            <w:r w:rsidRPr="0006433F">
              <w:rPr>
                <w:rFonts w:ascii="Times New Roman" w:hAnsi="Times New Roman" w:cs="Times New Roman"/>
                <w:bCs/>
                <w:sz w:val="28"/>
                <w:szCs w:val="28"/>
              </w:rPr>
              <w:t>Кол-во занятий</w:t>
            </w:r>
          </w:p>
        </w:tc>
        <w:tc>
          <w:tcPr>
            <w:tcW w:w="5528" w:type="dxa"/>
          </w:tcPr>
          <w:p w:rsidR="0006433F" w:rsidRPr="0006433F" w:rsidRDefault="0006433F" w:rsidP="0006433F">
            <w:pPr>
              <w:jc w:val="center"/>
              <w:rPr>
                <w:rFonts w:ascii="Times New Roman" w:hAnsi="Times New Roman" w:cs="Times New Roman"/>
                <w:bCs/>
                <w:sz w:val="28"/>
                <w:szCs w:val="28"/>
              </w:rPr>
            </w:pPr>
            <w:r w:rsidRPr="0006433F">
              <w:rPr>
                <w:rFonts w:ascii="Times New Roman" w:hAnsi="Times New Roman" w:cs="Times New Roman"/>
                <w:bCs/>
                <w:sz w:val="28"/>
                <w:szCs w:val="28"/>
              </w:rPr>
              <w:t>Объем недельной образовательной нагрузки</w:t>
            </w:r>
          </w:p>
        </w:tc>
      </w:tr>
      <w:tr w:rsidR="0006433F" w:rsidRPr="0006433F" w:rsidTr="0006433F">
        <w:tc>
          <w:tcPr>
            <w:tcW w:w="3813" w:type="dxa"/>
          </w:tcPr>
          <w:p w:rsidR="0006433F" w:rsidRPr="0006433F" w:rsidRDefault="0006433F" w:rsidP="0006433F">
            <w:pPr>
              <w:jc w:val="center"/>
              <w:rPr>
                <w:rFonts w:ascii="Times New Roman" w:hAnsi="Times New Roman" w:cs="Times New Roman"/>
                <w:bCs/>
                <w:sz w:val="28"/>
                <w:szCs w:val="28"/>
              </w:rPr>
            </w:pPr>
            <w:r w:rsidRPr="0006433F">
              <w:rPr>
                <w:rFonts w:ascii="Times New Roman" w:hAnsi="Times New Roman" w:cs="Times New Roman"/>
                <w:bCs/>
                <w:sz w:val="28"/>
                <w:szCs w:val="28"/>
              </w:rPr>
              <w:t>1 младшая группа (2-3 года)</w:t>
            </w:r>
          </w:p>
        </w:tc>
        <w:tc>
          <w:tcPr>
            <w:tcW w:w="5528" w:type="dxa"/>
          </w:tcPr>
          <w:p w:rsidR="0006433F" w:rsidRPr="0006433F" w:rsidRDefault="0006433F" w:rsidP="0006433F">
            <w:pPr>
              <w:jc w:val="center"/>
              <w:rPr>
                <w:rFonts w:ascii="Times New Roman" w:hAnsi="Times New Roman" w:cs="Times New Roman"/>
                <w:bCs/>
                <w:sz w:val="28"/>
                <w:szCs w:val="28"/>
              </w:rPr>
            </w:pPr>
            <w:r w:rsidRPr="0006433F">
              <w:rPr>
                <w:rFonts w:ascii="Times New Roman" w:hAnsi="Times New Roman" w:cs="Times New Roman"/>
                <w:bCs/>
                <w:sz w:val="28"/>
                <w:szCs w:val="28"/>
              </w:rPr>
              <w:t>10</w:t>
            </w:r>
          </w:p>
        </w:tc>
        <w:tc>
          <w:tcPr>
            <w:tcW w:w="5528" w:type="dxa"/>
          </w:tcPr>
          <w:p w:rsidR="0006433F" w:rsidRPr="0006433F" w:rsidRDefault="0006433F" w:rsidP="0006433F">
            <w:pPr>
              <w:jc w:val="center"/>
              <w:rPr>
                <w:rFonts w:ascii="Times New Roman" w:hAnsi="Times New Roman" w:cs="Times New Roman"/>
                <w:bCs/>
                <w:sz w:val="28"/>
                <w:szCs w:val="28"/>
              </w:rPr>
            </w:pPr>
            <w:r w:rsidRPr="0006433F">
              <w:rPr>
                <w:rFonts w:ascii="Times New Roman" w:hAnsi="Times New Roman" w:cs="Times New Roman"/>
                <w:bCs/>
                <w:sz w:val="28"/>
                <w:szCs w:val="28"/>
              </w:rPr>
              <w:t>1 час 40 мин</w:t>
            </w:r>
          </w:p>
        </w:tc>
      </w:tr>
      <w:tr w:rsidR="0006433F" w:rsidRPr="0006433F" w:rsidTr="0006433F">
        <w:tc>
          <w:tcPr>
            <w:tcW w:w="3813" w:type="dxa"/>
          </w:tcPr>
          <w:p w:rsidR="0006433F" w:rsidRPr="0006433F" w:rsidRDefault="0006433F" w:rsidP="0006433F">
            <w:pPr>
              <w:jc w:val="center"/>
              <w:rPr>
                <w:rFonts w:ascii="Times New Roman" w:hAnsi="Times New Roman" w:cs="Times New Roman"/>
                <w:bCs/>
                <w:sz w:val="28"/>
                <w:szCs w:val="28"/>
              </w:rPr>
            </w:pPr>
            <w:r w:rsidRPr="0006433F">
              <w:rPr>
                <w:rFonts w:ascii="Times New Roman" w:hAnsi="Times New Roman" w:cs="Times New Roman"/>
                <w:bCs/>
                <w:sz w:val="28"/>
                <w:szCs w:val="28"/>
              </w:rPr>
              <w:t>2 младшая группа (3-4 лет)</w:t>
            </w:r>
          </w:p>
        </w:tc>
        <w:tc>
          <w:tcPr>
            <w:tcW w:w="5528" w:type="dxa"/>
          </w:tcPr>
          <w:p w:rsidR="0006433F" w:rsidRPr="0006433F" w:rsidRDefault="0006433F" w:rsidP="0006433F">
            <w:pPr>
              <w:jc w:val="center"/>
              <w:rPr>
                <w:rFonts w:ascii="Times New Roman" w:hAnsi="Times New Roman" w:cs="Times New Roman"/>
                <w:bCs/>
                <w:sz w:val="28"/>
                <w:szCs w:val="28"/>
              </w:rPr>
            </w:pPr>
            <w:r w:rsidRPr="0006433F">
              <w:rPr>
                <w:rFonts w:ascii="Times New Roman" w:hAnsi="Times New Roman" w:cs="Times New Roman"/>
                <w:bCs/>
                <w:sz w:val="28"/>
                <w:szCs w:val="28"/>
              </w:rPr>
              <w:t>10</w:t>
            </w:r>
          </w:p>
        </w:tc>
        <w:tc>
          <w:tcPr>
            <w:tcW w:w="5528" w:type="dxa"/>
          </w:tcPr>
          <w:p w:rsidR="0006433F" w:rsidRPr="0006433F" w:rsidRDefault="0006433F" w:rsidP="0006433F">
            <w:pPr>
              <w:jc w:val="center"/>
              <w:rPr>
                <w:rFonts w:ascii="Times New Roman" w:hAnsi="Times New Roman" w:cs="Times New Roman"/>
                <w:bCs/>
                <w:sz w:val="28"/>
                <w:szCs w:val="28"/>
              </w:rPr>
            </w:pPr>
            <w:r w:rsidRPr="0006433F">
              <w:rPr>
                <w:rFonts w:ascii="Times New Roman" w:hAnsi="Times New Roman" w:cs="Times New Roman"/>
                <w:bCs/>
                <w:sz w:val="28"/>
                <w:szCs w:val="28"/>
              </w:rPr>
              <w:t>2 часа 30 мин</w:t>
            </w:r>
          </w:p>
        </w:tc>
      </w:tr>
      <w:tr w:rsidR="0006433F" w:rsidRPr="0006433F" w:rsidTr="0006433F">
        <w:tc>
          <w:tcPr>
            <w:tcW w:w="3813" w:type="dxa"/>
          </w:tcPr>
          <w:p w:rsidR="0006433F" w:rsidRPr="0006433F" w:rsidRDefault="0006433F" w:rsidP="0006433F">
            <w:pPr>
              <w:jc w:val="center"/>
              <w:rPr>
                <w:rFonts w:ascii="Times New Roman" w:hAnsi="Times New Roman" w:cs="Times New Roman"/>
                <w:bCs/>
                <w:sz w:val="28"/>
                <w:szCs w:val="28"/>
              </w:rPr>
            </w:pPr>
            <w:r w:rsidRPr="0006433F">
              <w:rPr>
                <w:rFonts w:ascii="Times New Roman" w:hAnsi="Times New Roman" w:cs="Times New Roman"/>
                <w:bCs/>
                <w:sz w:val="28"/>
                <w:szCs w:val="28"/>
              </w:rPr>
              <w:t>Средняя группа (4-5 лет)</w:t>
            </w:r>
          </w:p>
        </w:tc>
        <w:tc>
          <w:tcPr>
            <w:tcW w:w="5528" w:type="dxa"/>
          </w:tcPr>
          <w:p w:rsidR="0006433F" w:rsidRPr="0006433F" w:rsidRDefault="0006433F" w:rsidP="0006433F">
            <w:pPr>
              <w:jc w:val="center"/>
              <w:rPr>
                <w:rFonts w:ascii="Times New Roman" w:hAnsi="Times New Roman" w:cs="Times New Roman"/>
                <w:bCs/>
                <w:sz w:val="28"/>
                <w:szCs w:val="28"/>
              </w:rPr>
            </w:pPr>
            <w:r w:rsidRPr="0006433F">
              <w:rPr>
                <w:rFonts w:ascii="Times New Roman" w:hAnsi="Times New Roman" w:cs="Times New Roman"/>
                <w:bCs/>
                <w:sz w:val="28"/>
                <w:szCs w:val="28"/>
              </w:rPr>
              <w:t>10</w:t>
            </w:r>
          </w:p>
        </w:tc>
        <w:tc>
          <w:tcPr>
            <w:tcW w:w="5528" w:type="dxa"/>
          </w:tcPr>
          <w:p w:rsidR="0006433F" w:rsidRPr="0006433F" w:rsidRDefault="0006433F" w:rsidP="0006433F">
            <w:pPr>
              <w:jc w:val="center"/>
              <w:rPr>
                <w:rFonts w:ascii="Times New Roman" w:hAnsi="Times New Roman" w:cs="Times New Roman"/>
                <w:bCs/>
                <w:sz w:val="28"/>
                <w:szCs w:val="28"/>
              </w:rPr>
            </w:pPr>
            <w:r w:rsidRPr="0006433F">
              <w:rPr>
                <w:rFonts w:ascii="Times New Roman" w:hAnsi="Times New Roman" w:cs="Times New Roman"/>
                <w:bCs/>
                <w:sz w:val="28"/>
                <w:szCs w:val="28"/>
              </w:rPr>
              <w:t>3 часа 20 мин</w:t>
            </w:r>
          </w:p>
        </w:tc>
      </w:tr>
      <w:tr w:rsidR="0006433F" w:rsidRPr="0006433F" w:rsidTr="0006433F">
        <w:tc>
          <w:tcPr>
            <w:tcW w:w="3813" w:type="dxa"/>
          </w:tcPr>
          <w:p w:rsidR="0006433F" w:rsidRPr="0006433F" w:rsidRDefault="0006433F" w:rsidP="0006433F">
            <w:pPr>
              <w:jc w:val="center"/>
              <w:rPr>
                <w:rFonts w:ascii="Times New Roman" w:hAnsi="Times New Roman" w:cs="Times New Roman"/>
                <w:bCs/>
                <w:sz w:val="28"/>
                <w:szCs w:val="28"/>
              </w:rPr>
            </w:pPr>
            <w:r w:rsidRPr="0006433F">
              <w:rPr>
                <w:rFonts w:ascii="Times New Roman" w:hAnsi="Times New Roman" w:cs="Times New Roman"/>
                <w:bCs/>
                <w:sz w:val="28"/>
                <w:szCs w:val="28"/>
              </w:rPr>
              <w:t>Старшая группа (5-6 лет)</w:t>
            </w:r>
          </w:p>
        </w:tc>
        <w:tc>
          <w:tcPr>
            <w:tcW w:w="5528" w:type="dxa"/>
          </w:tcPr>
          <w:p w:rsidR="0006433F" w:rsidRPr="0006433F" w:rsidRDefault="0006433F" w:rsidP="0006433F">
            <w:pPr>
              <w:jc w:val="center"/>
              <w:rPr>
                <w:rFonts w:ascii="Times New Roman" w:hAnsi="Times New Roman" w:cs="Times New Roman"/>
                <w:bCs/>
                <w:sz w:val="28"/>
                <w:szCs w:val="28"/>
              </w:rPr>
            </w:pPr>
            <w:r w:rsidRPr="0006433F">
              <w:rPr>
                <w:rFonts w:ascii="Times New Roman" w:hAnsi="Times New Roman" w:cs="Times New Roman"/>
                <w:bCs/>
                <w:sz w:val="28"/>
                <w:szCs w:val="28"/>
              </w:rPr>
              <w:t>13</w:t>
            </w:r>
          </w:p>
        </w:tc>
        <w:tc>
          <w:tcPr>
            <w:tcW w:w="5528" w:type="dxa"/>
          </w:tcPr>
          <w:p w:rsidR="0006433F" w:rsidRPr="0006433F" w:rsidRDefault="0006433F" w:rsidP="0006433F">
            <w:pPr>
              <w:jc w:val="center"/>
              <w:rPr>
                <w:rFonts w:ascii="Times New Roman" w:hAnsi="Times New Roman" w:cs="Times New Roman"/>
                <w:bCs/>
                <w:sz w:val="28"/>
                <w:szCs w:val="28"/>
              </w:rPr>
            </w:pPr>
            <w:r w:rsidRPr="0006433F">
              <w:rPr>
                <w:rFonts w:ascii="Times New Roman" w:hAnsi="Times New Roman" w:cs="Times New Roman"/>
                <w:bCs/>
                <w:sz w:val="28"/>
                <w:szCs w:val="28"/>
              </w:rPr>
              <w:t>5 часов 25 мин</w:t>
            </w:r>
          </w:p>
        </w:tc>
      </w:tr>
      <w:tr w:rsidR="0006433F" w:rsidRPr="0006433F" w:rsidTr="0006433F">
        <w:tc>
          <w:tcPr>
            <w:tcW w:w="3813" w:type="dxa"/>
          </w:tcPr>
          <w:p w:rsidR="0006433F" w:rsidRPr="0006433F" w:rsidRDefault="0006433F" w:rsidP="0006433F">
            <w:pPr>
              <w:jc w:val="center"/>
              <w:rPr>
                <w:rFonts w:ascii="Times New Roman" w:hAnsi="Times New Roman" w:cs="Times New Roman"/>
                <w:bCs/>
                <w:sz w:val="28"/>
                <w:szCs w:val="28"/>
              </w:rPr>
            </w:pPr>
            <w:r w:rsidRPr="0006433F">
              <w:rPr>
                <w:rFonts w:ascii="Times New Roman" w:hAnsi="Times New Roman" w:cs="Times New Roman"/>
                <w:bCs/>
                <w:sz w:val="28"/>
                <w:szCs w:val="28"/>
              </w:rPr>
              <w:t>Подгот. группа (6-7 лет)</w:t>
            </w:r>
          </w:p>
        </w:tc>
        <w:tc>
          <w:tcPr>
            <w:tcW w:w="5528" w:type="dxa"/>
          </w:tcPr>
          <w:p w:rsidR="0006433F" w:rsidRPr="0006433F" w:rsidRDefault="0006433F" w:rsidP="0006433F">
            <w:pPr>
              <w:jc w:val="center"/>
              <w:rPr>
                <w:rFonts w:ascii="Times New Roman" w:hAnsi="Times New Roman" w:cs="Times New Roman"/>
                <w:bCs/>
                <w:sz w:val="28"/>
                <w:szCs w:val="28"/>
              </w:rPr>
            </w:pPr>
            <w:r w:rsidRPr="0006433F">
              <w:rPr>
                <w:rFonts w:ascii="Times New Roman" w:hAnsi="Times New Roman" w:cs="Times New Roman"/>
                <w:bCs/>
                <w:sz w:val="28"/>
                <w:szCs w:val="28"/>
              </w:rPr>
              <w:t>15</w:t>
            </w:r>
          </w:p>
        </w:tc>
        <w:tc>
          <w:tcPr>
            <w:tcW w:w="5528" w:type="dxa"/>
          </w:tcPr>
          <w:p w:rsidR="0006433F" w:rsidRPr="0006433F" w:rsidRDefault="0006433F" w:rsidP="0006433F">
            <w:pPr>
              <w:jc w:val="center"/>
              <w:rPr>
                <w:rFonts w:ascii="Times New Roman" w:hAnsi="Times New Roman" w:cs="Times New Roman"/>
                <w:bCs/>
                <w:sz w:val="28"/>
                <w:szCs w:val="28"/>
              </w:rPr>
            </w:pPr>
            <w:r w:rsidRPr="0006433F">
              <w:rPr>
                <w:rFonts w:ascii="Times New Roman" w:hAnsi="Times New Roman" w:cs="Times New Roman"/>
                <w:bCs/>
                <w:sz w:val="28"/>
                <w:szCs w:val="28"/>
              </w:rPr>
              <w:t>7 часов 30 мин</w:t>
            </w:r>
          </w:p>
        </w:tc>
      </w:tr>
    </w:tbl>
    <w:p w:rsidR="0006433F" w:rsidRDefault="0006433F" w:rsidP="0006433F">
      <w:pPr>
        <w:spacing w:after="200" w:line="276" w:lineRule="auto"/>
        <w:rPr>
          <w:rFonts w:ascii="Times New Roman" w:hAnsi="Times New Roman" w:cs="Times New Roman"/>
          <w:bCs/>
          <w:sz w:val="28"/>
          <w:szCs w:val="28"/>
          <w:lang w:eastAsia="ru-RU"/>
        </w:rPr>
      </w:pPr>
    </w:p>
    <w:p w:rsidR="0006433F" w:rsidRDefault="0006433F" w:rsidP="0006433F">
      <w:pPr>
        <w:spacing w:after="200" w:line="276" w:lineRule="auto"/>
        <w:rPr>
          <w:rFonts w:ascii="Times New Roman" w:hAnsi="Times New Roman" w:cs="Times New Roman"/>
          <w:bCs/>
          <w:sz w:val="28"/>
          <w:szCs w:val="28"/>
          <w:lang w:eastAsia="ru-RU"/>
        </w:rPr>
      </w:pPr>
    </w:p>
    <w:p w:rsidR="0006433F" w:rsidRPr="0006433F" w:rsidRDefault="0006433F" w:rsidP="0006433F">
      <w:pPr>
        <w:spacing w:after="200" w:line="276"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Учебный план дошкольного отделения</w:t>
      </w:r>
    </w:p>
    <w:tbl>
      <w:tblPr>
        <w:tblStyle w:val="200"/>
        <w:tblW w:w="15168" w:type="dxa"/>
        <w:tblInd w:w="-289"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1700"/>
        <w:gridCol w:w="4652"/>
        <w:gridCol w:w="2827"/>
        <w:gridCol w:w="1701"/>
        <w:gridCol w:w="1838"/>
        <w:gridCol w:w="2450"/>
      </w:tblGrid>
      <w:tr w:rsidR="0006433F" w:rsidRPr="0006433F" w:rsidTr="00500C3C">
        <w:tc>
          <w:tcPr>
            <w:tcW w:w="1700" w:type="dxa"/>
            <w:vMerge w:val="restart"/>
          </w:tcPr>
          <w:p w:rsidR="0006433F" w:rsidRPr="0006433F" w:rsidRDefault="0006433F" w:rsidP="001C3FD7">
            <w:pPr>
              <w:jc w:val="center"/>
              <w:rPr>
                <w:rFonts w:ascii="Times New Roman" w:eastAsia="Times New Roman" w:hAnsi="Times New Roman" w:cs="Times New Roman"/>
                <w:b/>
                <w:sz w:val="28"/>
                <w:szCs w:val="28"/>
              </w:rPr>
            </w:pPr>
            <w:r w:rsidRPr="0006433F">
              <w:rPr>
                <w:rFonts w:ascii="Times New Roman" w:eastAsia="Times New Roman" w:hAnsi="Times New Roman" w:cs="Times New Roman"/>
                <w:b/>
                <w:sz w:val="28"/>
                <w:szCs w:val="28"/>
              </w:rPr>
              <w:t>Группа</w:t>
            </w:r>
          </w:p>
        </w:tc>
        <w:tc>
          <w:tcPr>
            <w:tcW w:w="11018" w:type="dxa"/>
            <w:gridSpan w:val="4"/>
          </w:tcPr>
          <w:p w:rsidR="0006433F" w:rsidRPr="0006433F" w:rsidRDefault="0006433F" w:rsidP="001C3FD7">
            <w:pPr>
              <w:jc w:val="center"/>
              <w:rPr>
                <w:rFonts w:ascii="Times New Roman" w:eastAsia="Times New Roman" w:hAnsi="Times New Roman" w:cs="Times New Roman"/>
                <w:b/>
                <w:sz w:val="28"/>
                <w:szCs w:val="28"/>
              </w:rPr>
            </w:pPr>
            <w:r w:rsidRPr="0006433F">
              <w:rPr>
                <w:rFonts w:ascii="Times New Roman" w:eastAsia="Times New Roman" w:hAnsi="Times New Roman" w:cs="Times New Roman"/>
                <w:b/>
                <w:sz w:val="28"/>
                <w:szCs w:val="28"/>
              </w:rPr>
              <w:t>Организованная образовательная деятельность</w:t>
            </w:r>
          </w:p>
        </w:tc>
        <w:tc>
          <w:tcPr>
            <w:tcW w:w="2450" w:type="dxa"/>
            <w:vMerge w:val="restart"/>
          </w:tcPr>
          <w:p w:rsidR="0006433F" w:rsidRPr="0006433F" w:rsidRDefault="0006433F" w:rsidP="001C3FD7">
            <w:pPr>
              <w:jc w:val="center"/>
              <w:rPr>
                <w:rFonts w:ascii="Times New Roman" w:eastAsia="Times New Roman" w:hAnsi="Times New Roman" w:cs="Times New Roman"/>
                <w:b/>
                <w:sz w:val="28"/>
                <w:szCs w:val="28"/>
              </w:rPr>
            </w:pPr>
            <w:r w:rsidRPr="0006433F">
              <w:rPr>
                <w:rFonts w:ascii="Times New Roman" w:eastAsia="Times New Roman" w:hAnsi="Times New Roman" w:cs="Times New Roman"/>
                <w:b/>
                <w:sz w:val="28"/>
                <w:szCs w:val="28"/>
              </w:rPr>
              <w:t>Самостоятельная деятельность детей (игры, деятельность в центрах развития)</w:t>
            </w:r>
          </w:p>
        </w:tc>
      </w:tr>
      <w:tr w:rsidR="0006433F" w:rsidRPr="0006433F" w:rsidTr="00500C3C">
        <w:trPr>
          <w:trHeight w:val="1102"/>
        </w:trPr>
        <w:tc>
          <w:tcPr>
            <w:tcW w:w="1700" w:type="dxa"/>
            <w:vMerge/>
          </w:tcPr>
          <w:p w:rsidR="0006433F" w:rsidRPr="0006433F" w:rsidRDefault="0006433F" w:rsidP="001C3FD7">
            <w:pPr>
              <w:jc w:val="center"/>
              <w:rPr>
                <w:rFonts w:ascii="Times New Roman" w:eastAsia="Times New Roman" w:hAnsi="Times New Roman" w:cs="Times New Roman"/>
                <w:b/>
                <w:sz w:val="28"/>
                <w:szCs w:val="28"/>
              </w:rPr>
            </w:pPr>
          </w:p>
        </w:tc>
        <w:tc>
          <w:tcPr>
            <w:tcW w:w="4652" w:type="dxa"/>
          </w:tcPr>
          <w:p w:rsidR="0006433F" w:rsidRPr="0006433F" w:rsidRDefault="0006433F" w:rsidP="001C3FD7">
            <w:pPr>
              <w:jc w:val="center"/>
              <w:rPr>
                <w:rFonts w:ascii="Times New Roman" w:eastAsia="Times New Roman" w:hAnsi="Times New Roman" w:cs="Times New Roman"/>
                <w:b/>
                <w:sz w:val="28"/>
                <w:szCs w:val="28"/>
              </w:rPr>
            </w:pPr>
            <w:r w:rsidRPr="0006433F">
              <w:rPr>
                <w:rFonts w:ascii="Times New Roman" w:eastAsia="Times New Roman" w:hAnsi="Times New Roman" w:cs="Times New Roman"/>
                <w:b/>
                <w:sz w:val="28"/>
                <w:szCs w:val="28"/>
              </w:rPr>
              <w:t>Образовательная область</w:t>
            </w:r>
          </w:p>
        </w:tc>
        <w:tc>
          <w:tcPr>
            <w:tcW w:w="2827" w:type="dxa"/>
          </w:tcPr>
          <w:p w:rsidR="0006433F" w:rsidRPr="0006433F" w:rsidRDefault="0006433F" w:rsidP="001C3FD7">
            <w:pPr>
              <w:jc w:val="center"/>
              <w:rPr>
                <w:rFonts w:ascii="Times New Roman" w:eastAsia="Times New Roman" w:hAnsi="Times New Roman" w:cs="Times New Roman"/>
                <w:b/>
                <w:sz w:val="28"/>
                <w:szCs w:val="28"/>
              </w:rPr>
            </w:pPr>
            <w:r w:rsidRPr="0006433F">
              <w:rPr>
                <w:rFonts w:ascii="Times New Roman" w:eastAsia="Times New Roman" w:hAnsi="Times New Roman" w:cs="Times New Roman"/>
                <w:b/>
                <w:sz w:val="28"/>
                <w:szCs w:val="28"/>
              </w:rPr>
              <w:t>Базовый вид деятельности</w:t>
            </w:r>
          </w:p>
        </w:tc>
        <w:tc>
          <w:tcPr>
            <w:tcW w:w="1701" w:type="dxa"/>
          </w:tcPr>
          <w:p w:rsidR="0006433F" w:rsidRPr="0006433F" w:rsidRDefault="0006433F" w:rsidP="001C3FD7">
            <w:pPr>
              <w:jc w:val="center"/>
              <w:rPr>
                <w:rFonts w:ascii="Times New Roman" w:eastAsia="Times New Roman" w:hAnsi="Times New Roman" w:cs="Times New Roman"/>
                <w:b/>
                <w:sz w:val="28"/>
                <w:szCs w:val="28"/>
              </w:rPr>
            </w:pPr>
            <w:r w:rsidRPr="0006433F">
              <w:rPr>
                <w:rFonts w:ascii="Times New Roman" w:eastAsia="Times New Roman" w:hAnsi="Times New Roman" w:cs="Times New Roman"/>
                <w:b/>
                <w:sz w:val="28"/>
                <w:szCs w:val="28"/>
              </w:rPr>
              <w:t>Количество занятий в неделю</w:t>
            </w:r>
          </w:p>
        </w:tc>
        <w:tc>
          <w:tcPr>
            <w:tcW w:w="1838" w:type="dxa"/>
          </w:tcPr>
          <w:p w:rsidR="0006433F" w:rsidRPr="0006433F" w:rsidRDefault="0006433F" w:rsidP="001C3FD7">
            <w:pPr>
              <w:jc w:val="center"/>
              <w:rPr>
                <w:rFonts w:ascii="Times New Roman" w:eastAsia="Times New Roman" w:hAnsi="Times New Roman" w:cs="Times New Roman"/>
                <w:b/>
                <w:sz w:val="28"/>
                <w:szCs w:val="28"/>
              </w:rPr>
            </w:pPr>
            <w:r w:rsidRPr="0006433F">
              <w:rPr>
                <w:rFonts w:ascii="Times New Roman" w:eastAsia="Times New Roman" w:hAnsi="Times New Roman" w:cs="Times New Roman"/>
                <w:b/>
                <w:sz w:val="28"/>
                <w:szCs w:val="28"/>
              </w:rPr>
              <w:t>Объем недельной нагрузки</w:t>
            </w:r>
          </w:p>
        </w:tc>
        <w:tc>
          <w:tcPr>
            <w:tcW w:w="2450" w:type="dxa"/>
            <w:vMerge/>
          </w:tcPr>
          <w:p w:rsidR="0006433F" w:rsidRPr="0006433F" w:rsidRDefault="0006433F" w:rsidP="001C3FD7">
            <w:pPr>
              <w:jc w:val="center"/>
              <w:rPr>
                <w:rFonts w:ascii="Times New Roman" w:eastAsia="Times New Roman" w:hAnsi="Times New Roman" w:cs="Times New Roman"/>
                <w:sz w:val="28"/>
                <w:szCs w:val="28"/>
              </w:rPr>
            </w:pPr>
          </w:p>
        </w:tc>
      </w:tr>
      <w:tr w:rsidR="0006433F" w:rsidRPr="0006433F" w:rsidTr="00500C3C">
        <w:trPr>
          <w:trHeight w:val="551"/>
        </w:trPr>
        <w:tc>
          <w:tcPr>
            <w:tcW w:w="1700" w:type="dxa"/>
            <w:vMerge w:val="restart"/>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1-ая младшая группа</w:t>
            </w:r>
          </w:p>
        </w:tc>
        <w:tc>
          <w:tcPr>
            <w:tcW w:w="4652"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Познавательное развитие</w:t>
            </w:r>
          </w:p>
        </w:tc>
        <w:tc>
          <w:tcPr>
            <w:tcW w:w="2827"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Познавательное развитие</w:t>
            </w:r>
          </w:p>
        </w:tc>
        <w:tc>
          <w:tcPr>
            <w:tcW w:w="1701"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2</w:t>
            </w:r>
          </w:p>
        </w:tc>
        <w:tc>
          <w:tcPr>
            <w:tcW w:w="1838" w:type="dxa"/>
            <w:vMerge w:val="restart"/>
          </w:tcPr>
          <w:p w:rsidR="0006433F" w:rsidRPr="0006433F" w:rsidRDefault="0006433F" w:rsidP="001C3FD7">
            <w:pPr>
              <w:jc w:val="center"/>
              <w:rPr>
                <w:rFonts w:ascii="Times New Roman" w:eastAsia="Times New Roman" w:hAnsi="Times New Roman" w:cs="Times New Roman"/>
                <w:sz w:val="28"/>
                <w:szCs w:val="28"/>
              </w:rPr>
            </w:pPr>
          </w:p>
          <w:p w:rsidR="0006433F" w:rsidRPr="0006433F" w:rsidRDefault="0006433F" w:rsidP="001C3FD7">
            <w:pPr>
              <w:jc w:val="center"/>
              <w:rPr>
                <w:rFonts w:ascii="Times New Roman" w:eastAsia="Times New Roman" w:hAnsi="Times New Roman" w:cs="Times New Roman"/>
                <w:sz w:val="28"/>
                <w:szCs w:val="28"/>
              </w:rPr>
            </w:pPr>
          </w:p>
          <w:p w:rsidR="0006433F" w:rsidRPr="0006433F" w:rsidRDefault="0006433F" w:rsidP="001C3FD7">
            <w:pPr>
              <w:jc w:val="center"/>
              <w:rPr>
                <w:rFonts w:ascii="Times New Roman" w:eastAsia="Times New Roman" w:hAnsi="Times New Roman" w:cs="Times New Roman"/>
                <w:sz w:val="28"/>
                <w:szCs w:val="28"/>
              </w:rPr>
            </w:pPr>
          </w:p>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10</w:t>
            </w:r>
          </w:p>
        </w:tc>
        <w:tc>
          <w:tcPr>
            <w:tcW w:w="2450" w:type="dxa"/>
            <w:vMerge w:val="restart"/>
          </w:tcPr>
          <w:p w:rsidR="0006433F" w:rsidRPr="0006433F" w:rsidRDefault="0006433F" w:rsidP="001C3FD7">
            <w:pPr>
              <w:jc w:val="center"/>
              <w:rPr>
                <w:rFonts w:ascii="Times New Roman" w:eastAsia="Times New Roman" w:hAnsi="Times New Roman" w:cs="Times New Roman"/>
                <w:sz w:val="28"/>
                <w:szCs w:val="28"/>
              </w:rPr>
            </w:pPr>
          </w:p>
          <w:p w:rsidR="0006433F" w:rsidRPr="0006433F" w:rsidRDefault="0006433F" w:rsidP="001C3FD7">
            <w:pPr>
              <w:jc w:val="center"/>
              <w:rPr>
                <w:rFonts w:ascii="Times New Roman" w:eastAsia="Times New Roman" w:hAnsi="Times New Roman" w:cs="Times New Roman"/>
                <w:sz w:val="28"/>
                <w:szCs w:val="28"/>
              </w:rPr>
            </w:pPr>
          </w:p>
          <w:p w:rsidR="0006433F" w:rsidRPr="0006433F" w:rsidRDefault="0006433F" w:rsidP="001C3FD7">
            <w:pPr>
              <w:jc w:val="center"/>
              <w:rPr>
                <w:rFonts w:ascii="Times New Roman" w:eastAsia="Times New Roman" w:hAnsi="Times New Roman" w:cs="Times New Roman"/>
                <w:sz w:val="28"/>
                <w:szCs w:val="28"/>
              </w:rPr>
            </w:pPr>
          </w:p>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ежедневно</w:t>
            </w:r>
          </w:p>
        </w:tc>
      </w:tr>
      <w:tr w:rsidR="0006433F" w:rsidRPr="0006433F" w:rsidTr="00500C3C">
        <w:tc>
          <w:tcPr>
            <w:tcW w:w="1700" w:type="dxa"/>
            <w:vMerge/>
          </w:tcPr>
          <w:p w:rsidR="0006433F" w:rsidRPr="0006433F" w:rsidRDefault="0006433F" w:rsidP="001C3FD7">
            <w:pPr>
              <w:jc w:val="center"/>
              <w:rPr>
                <w:rFonts w:ascii="Times New Roman" w:eastAsia="Times New Roman" w:hAnsi="Times New Roman" w:cs="Times New Roman"/>
                <w:sz w:val="28"/>
                <w:szCs w:val="28"/>
              </w:rPr>
            </w:pPr>
          </w:p>
        </w:tc>
        <w:tc>
          <w:tcPr>
            <w:tcW w:w="4652"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Речевое развитие</w:t>
            </w:r>
          </w:p>
        </w:tc>
        <w:tc>
          <w:tcPr>
            <w:tcW w:w="2827"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Развитие речи</w:t>
            </w:r>
          </w:p>
        </w:tc>
        <w:tc>
          <w:tcPr>
            <w:tcW w:w="1701"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1</w:t>
            </w:r>
          </w:p>
        </w:tc>
        <w:tc>
          <w:tcPr>
            <w:tcW w:w="1838" w:type="dxa"/>
            <w:vMerge/>
          </w:tcPr>
          <w:p w:rsidR="0006433F" w:rsidRPr="0006433F" w:rsidRDefault="0006433F" w:rsidP="001C3FD7">
            <w:pPr>
              <w:jc w:val="center"/>
              <w:rPr>
                <w:rFonts w:ascii="Times New Roman" w:eastAsia="Times New Roman" w:hAnsi="Times New Roman" w:cs="Times New Roman"/>
                <w:sz w:val="28"/>
                <w:szCs w:val="28"/>
              </w:rPr>
            </w:pPr>
          </w:p>
        </w:tc>
        <w:tc>
          <w:tcPr>
            <w:tcW w:w="2450" w:type="dxa"/>
            <w:vMerge/>
          </w:tcPr>
          <w:p w:rsidR="0006433F" w:rsidRPr="0006433F" w:rsidRDefault="0006433F" w:rsidP="001C3FD7">
            <w:pPr>
              <w:jc w:val="center"/>
              <w:rPr>
                <w:rFonts w:ascii="Times New Roman" w:eastAsia="Times New Roman" w:hAnsi="Times New Roman" w:cs="Times New Roman"/>
                <w:sz w:val="28"/>
                <w:szCs w:val="28"/>
              </w:rPr>
            </w:pPr>
          </w:p>
        </w:tc>
      </w:tr>
      <w:tr w:rsidR="0006433F" w:rsidRPr="0006433F" w:rsidTr="00500C3C">
        <w:tc>
          <w:tcPr>
            <w:tcW w:w="1700" w:type="dxa"/>
            <w:vMerge/>
          </w:tcPr>
          <w:p w:rsidR="0006433F" w:rsidRPr="0006433F" w:rsidRDefault="0006433F" w:rsidP="001C3FD7">
            <w:pPr>
              <w:jc w:val="center"/>
              <w:rPr>
                <w:rFonts w:ascii="Times New Roman" w:eastAsia="Times New Roman" w:hAnsi="Times New Roman" w:cs="Times New Roman"/>
                <w:sz w:val="28"/>
                <w:szCs w:val="28"/>
              </w:rPr>
            </w:pPr>
          </w:p>
        </w:tc>
        <w:tc>
          <w:tcPr>
            <w:tcW w:w="4652" w:type="dxa"/>
            <w:vMerge w:val="restart"/>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Художественно- эстетическое развитие</w:t>
            </w:r>
          </w:p>
        </w:tc>
        <w:tc>
          <w:tcPr>
            <w:tcW w:w="2827" w:type="dxa"/>
          </w:tcPr>
          <w:p w:rsidR="0006433F" w:rsidRPr="0006433F" w:rsidRDefault="0006433F" w:rsidP="001C3FD7">
            <w:pPr>
              <w:jc w:val="center"/>
              <w:rPr>
                <w:rFonts w:ascii="Times New Roman" w:eastAsia="Times New Roman" w:hAnsi="Times New Roman" w:cs="Times New Roman"/>
                <w:sz w:val="28"/>
                <w:szCs w:val="28"/>
              </w:rPr>
            </w:pPr>
            <w:r w:rsidRPr="001C3FD7">
              <w:rPr>
                <w:rFonts w:ascii="Times New Roman" w:eastAsia="Times New Roman" w:hAnsi="Times New Roman" w:cs="Times New Roman"/>
                <w:sz w:val="28"/>
                <w:szCs w:val="28"/>
              </w:rPr>
              <w:t>Р</w:t>
            </w:r>
            <w:r w:rsidRPr="0006433F">
              <w:rPr>
                <w:rFonts w:ascii="Times New Roman" w:eastAsia="Times New Roman" w:hAnsi="Times New Roman" w:cs="Times New Roman"/>
                <w:sz w:val="28"/>
                <w:szCs w:val="28"/>
              </w:rPr>
              <w:t>исование</w:t>
            </w:r>
          </w:p>
        </w:tc>
        <w:tc>
          <w:tcPr>
            <w:tcW w:w="1701"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1</w:t>
            </w:r>
          </w:p>
        </w:tc>
        <w:tc>
          <w:tcPr>
            <w:tcW w:w="1838" w:type="dxa"/>
            <w:vMerge/>
          </w:tcPr>
          <w:p w:rsidR="0006433F" w:rsidRPr="0006433F" w:rsidRDefault="0006433F" w:rsidP="001C3FD7">
            <w:pPr>
              <w:jc w:val="center"/>
              <w:rPr>
                <w:rFonts w:ascii="Times New Roman" w:eastAsia="Times New Roman" w:hAnsi="Times New Roman" w:cs="Times New Roman"/>
                <w:sz w:val="28"/>
                <w:szCs w:val="28"/>
              </w:rPr>
            </w:pPr>
          </w:p>
        </w:tc>
        <w:tc>
          <w:tcPr>
            <w:tcW w:w="2450" w:type="dxa"/>
            <w:vMerge/>
          </w:tcPr>
          <w:p w:rsidR="0006433F" w:rsidRPr="0006433F" w:rsidRDefault="0006433F" w:rsidP="001C3FD7">
            <w:pPr>
              <w:jc w:val="center"/>
              <w:rPr>
                <w:rFonts w:ascii="Times New Roman" w:eastAsia="Times New Roman" w:hAnsi="Times New Roman" w:cs="Times New Roman"/>
                <w:sz w:val="28"/>
                <w:szCs w:val="28"/>
              </w:rPr>
            </w:pPr>
          </w:p>
        </w:tc>
      </w:tr>
      <w:tr w:rsidR="0006433F" w:rsidRPr="0006433F" w:rsidTr="00500C3C">
        <w:tc>
          <w:tcPr>
            <w:tcW w:w="1700" w:type="dxa"/>
            <w:vMerge/>
          </w:tcPr>
          <w:p w:rsidR="0006433F" w:rsidRPr="0006433F" w:rsidRDefault="0006433F" w:rsidP="001C3FD7">
            <w:pPr>
              <w:jc w:val="center"/>
              <w:rPr>
                <w:rFonts w:ascii="Times New Roman" w:eastAsia="Times New Roman" w:hAnsi="Times New Roman" w:cs="Times New Roman"/>
                <w:sz w:val="28"/>
                <w:szCs w:val="28"/>
              </w:rPr>
            </w:pPr>
          </w:p>
        </w:tc>
        <w:tc>
          <w:tcPr>
            <w:tcW w:w="4652" w:type="dxa"/>
            <w:vMerge/>
          </w:tcPr>
          <w:p w:rsidR="0006433F" w:rsidRPr="0006433F" w:rsidRDefault="0006433F" w:rsidP="001C3FD7">
            <w:pPr>
              <w:jc w:val="center"/>
              <w:rPr>
                <w:rFonts w:ascii="Times New Roman" w:eastAsia="Times New Roman" w:hAnsi="Times New Roman" w:cs="Times New Roman"/>
                <w:sz w:val="28"/>
                <w:szCs w:val="28"/>
              </w:rPr>
            </w:pPr>
          </w:p>
        </w:tc>
        <w:tc>
          <w:tcPr>
            <w:tcW w:w="2827" w:type="dxa"/>
          </w:tcPr>
          <w:p w:rsidR="0006433F" w:rsidRPr="0006433F" w:rsidRDefault="0006433F" w:rsidP="001C3FD7">
            <w:pPr>
              <w:jc w:val="center"/>
              <w:rPr>
                <w:rFonts w:ascii="Times New Roman" w:eastAsia="Times New Roman" w:hAnsi="Times New Roman" w:cs="Times New Roman"/>
                <w:sz w:val="28"/>
                <w:szCs w:val="28"/>
              </w:rPr>
            </w:pPr>
            <w:r w:rsidRPr="001C3FD7">
              <w:rPr>
                <w:rFonts w:ascii="Times New Roman" w:eastAsia="Times New Roman" w:hAnsi="Times New Roman" w:cs="Times New Roman"/>
                <w:sz w:val="28"/>
                <w:szCs w:val="28"/>
              </w:rPr>
              <w:t>Л</w:t>
            </w:r>
            <w:r w:rsidRPr="0006433F">
              <w:rPr>
                <w:rFonts w:ascii="Times New Roman" w:eastAsia="Times New Roman" w:hAnsi="Times New Roman" w:cs="Times New Roman"/>
                <w:sz w:val="28"/>
                <w:szCs w:val="28"/>
              </w:rPr>
              <w:t>епка</w:t>
            </w:r>
          </w:p>
        </w:tc>
        <w:tc>
          <w:tcPr>
            <w:tcW w:w="1701"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0.5</w:t>
            </w:r>
          </w:p>
        </w:tc>
        <w:tc>
          <w:tcPr>
            <w:tcW w:w="1838" w:type="dxa"/>
            <w:vMerge/>
          </w:tcPr>
          <w:p w:rsidR="0006433F" w:rsidRPr="0006433F" w:rsidRDefault="0006433F" w:rsidP="001C3FD7">
            <w:pPr>
              <w:jc w:val="center"/>
              <w:rPr>
                <w:rFonts w:ascii="Times New Roman" w:eastAsia="Times New Roman" w:hAnsi="Times New Roman" w:cs="Times New Roman"/>
                <w:sz w:val="28"/>
                <w:szCs w:val="28"/>
              </w:rPr>
            </w:pPr>
          </w:p>
        </w:tc>
        <w:tc>
          <w:tcPr>
            <w:tcW w:w="2450" w:type="dxa"/>
            <w:vMerge/>
          </w:tcPr>
          <w:p w:rsidR="0006433F" w:rsidRPr="0006433F" w:rsidRDefault="0006433F" w:rsidP="001C3FD7">
            <w:pPr>
              <w:jc w:val="center"/>
              <w:rPr>
                <w:rFonts w:ascii="Times New Roman" w:eastAsia="Times New Roman" w:hAnsi="Times New Roman" w:cs="Times New Roman"/>
                <w:sz w:val="28"/>
                <w:szCs w:val="28"/>
              </w:rPr>
            </w:pPr>
          </w:p>
        </w:tc>
      </w:tr>
      <w:tr w:rsidR="0006433F" w:rsidRPr="0006433F" w:rsidTr="00500C3C">
        <w:tc>
          <w:tcPr>
            <w:tcW w:w="1700" w:type="dxa"/>
            <w:vMerge/>
          </w:tcPr>
          <w:p w:rsidR="0006433F" w:rsidRPr="0006433F" w:rsidRDefault="0006433F" w:rsidP="001C3FD7">
            <w:pPr>
              <w:jc w:val="center"/>
              <w:rPr>
                <w:rFonts w:ascii="Times New Roman" w:eastAsia="Times New Roman" w:hAnsi="Times New Roman" w:cs="Times New Roman"/>
                <w:sz w:val="28"/>
                <w:szCs w:val="28"/>
              </w:rPr>
            </w:pPr>
          </w:p>
        </w:tc>
        <w:tc>
          <w:tcPr>
            <w:tcW w:w="4652" w:type="dxa"/>
            <w:vMerge/>
          </w:tcPr>
          <w:p w:rsidR="0006433F" w:rsidRPr="0006433F" w:rsidRDefault="0006433F" w:rsidP="001C3FD7">
            <w:pPr>
              <w:jc w:val="center"/>
              <w:rPr>
                <w:rFonts w:ascii="Times New Roman" w:eastAsia="Times New Roman" w:hAnsi="Times New Roman" w:cs="Times New Roman"/>
                <w:sz w:val="28"/>
                <w:szCs w:val="28"/>
              </w:rPr>
            </w:pPr>
          </w:p>
        </w:tc>
        <w:tc>
          <w:tcPr>
            <w:tcW w:w="2827" w:type="dxa"/>
          </w:tcPr>
          <w:p w:rsidR="0006433F" w:rsidRPr="0006433F" w:rsidRDefault="0006433F" w:rsidP="001C3FD7">
            <w:pPr>
              <w:jc w:val="center"/>
              <w:rPr>
                <w:rFonts w:ascii="Times New Roman" w:eastAsia="Times New Roman" w:hAnsi="Times New Roman" w:cs="Times New Roman"/>
                <w:sz w:val="28"/>
                <w:szCs w:val="28"/>
              </w:rPr>
            </w:pPr>
            <w:r w:rsidRPr="001C3FD7">
              <w:rPr>
                <w:rFonts w:ascii="Times New Roman" w:eastAsia="Times New Roman" w:hAnsi="Times New Roman" w:cs="Times New Roman"/>
                <w:sz w:val="28"/>
                <w:szCs w:val="28"/>
              </w:rPr>
              <w:t>А</w:t>
            </w:r>
            <w:r w:rsidRPr="0006433F">
              <w:rPr>
                <w:rFonts w:ascii="Times New Roman" w:eastAsia="Times New Roman" w:hAnsi="Times New Roman" w:cs="Times New Roman"/>
                <w:sz w:val="28"/>
                <w:szCs w:val="28"/>
              </w:rPr>
              <w:t>ппликация</w:t>
            </w:r>
          </w:p>
        </w:tc>
        <w:tc>
          <w:tcPr>
            <w:tcW w:w="1701"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0.5</w:t>
            </w:r>
          </w:p>
        </w:tc>
        <w:tc>
          <w:tcPr>
            <w:tcW w:w="1838" w:type="dxa"/>
            <w:vMerge/>
          </w:tcPr>
          <w:p w:rsidR="0006433F" w:rsidRPr="0006433F" w:rsidRDefault="0006433F" w:rsidP="001C3FD7">
            <w:pPr>
              <w:jc w:val="center"/>
              <w:rPr>
                <w:rFonts w:ascii="Times New Roman" w:eastAsia="Times New Roman" w:hAnsi="Times New Roman" w:cs="Times New Roman"/>
                <w:sz w:val="28"/>
                <w:szCs w:val="28"/>
              </w:rPr>
            </w:pPr>
          </w:p>
        </w:tc>
        <w:tc>
          <w:tcPr>
            <w:tcW w:w="2450" w:type="dxa"/>
            <w:vMerge/>
          </w:tcPr>
          <w:p w:rsidR="0006433F" w:rsidRPr="0006433F" w:rsidRDefault="0006433F" w:rsidP="001C3FD7">
            <w:pPr>
              <w:jc w:val="center"/>
              <w:rPr>
                <w:rFonts w:ascii="Times New Roman" w:eastAsia="Times New Roman" w:hAnsi="Times New Roman" w:cs="Times New Roman"/>
                <w:sz w:val="28"/>
                <w:szCs w:val="28"/>
              </w:rPr>
            </w:pPr>
          </w:p>
        </w:tc>
      </w:tr>
      <w:tr w:rsidR="0006433F" w:rsidRPr="0006433F" w:rsidTr="00500C3C">
        <w:tc>
          <w:tcPr>
            <w:tcW w:w="1700" w:type="dxa"/>
            <w:vMerge/>
          </w:tcPr>
          <w:p w:rsidR="0006433F" w:rsidRPr="0006433F" w:rsidRDefault="0006433F" w:rsidP="001C3FD7">
            <w:pPr>
              <w:jc w:val="center"/>
              <w:rPr>
                <w:rFonts w:ascii="Times New Roman" w:eastAsia="Times New Roman" w:hAnsi="Times New Roman" w:cs="Times New Roman"/>
                <w:sz w:val="28"/>
                <w:szCs w:val="28"/>
              </w:rPr>
            </w:pPr>
          </w:p>
        </w:tc>
        <w:tc>
          <w:tcPr>
            <w:tcW w:w="4652" w:type="dxa"/>
            <w:vMerge/>
          </w:tcPr>
          <w:p w:rsidR="0006433F" w:rsidRPr="0006433F" w:rsidRDefault="0006433F" w:rsidP="001C3FD7">
            <w:pPr>
              <w:jc w:val="center"/>
              <w:rPr>
                <w:rFonts w:ascii="Times New Roman" w:eastAsia="Times New Roman" w:hAnsi="Times New Roman" w:cs="Times New Roman"/>
                <w:sz w:val="28"/>
                <w:szCs w:val="28"/>
              </w:rPr>
            </w:pPr>
          </w:p>
        </w:tc>
        <w:tc>
          <w:tcPr>
            <w:tcW w:w="2827" w:type="dxa"/>
          </w:tcPr>
          <w:p w:rsidR="0006433F" w:rsidRPr="0006433F" w:rsidRDefault="0006433F" w:rsidP="001C3FD7">
            <w:pPr>
              <w:jc w:val="center"/>
              <w:rPr>
                <w:rFonts w:ascii="Times New Roman" w:eastAsia="Times New Roman" w:hAnsi="Times New Roman" w:cs="Times New Roman"/>
                <w:sz w:val="28"/>
                <w:szCs w:val="28"/>
              </w:rPr>
            </w:pPr>
            <w:r w:rsidRPr="001C3FD7">
              <w:rPr>
                <w:rFonts w:ascii="Times New Roman" w:eastAsia="Times New Roman" w:hAnsi="Times New Roman" w:cs="Times New Roman"/>
                <w:sz w:val="28"/>
                <w:szCs w:val="28"/>
              </w:rPr>
              <w:t>М</w:t>
            </w:r>
            <w:r w:rsidRPr="0006433F">
              <w:rPr>
                <w:rFonts w:ascii="Times New Roman" w:eastAsia="Times New Roman" w:hAnsi="Times New Roman" w:cs="Times New Roman"/>
                <w:sz w:val="28"/>
                <w:szCs w:val="28"/>
              </w:rPr>
              <w:t>узыка</w:t>
            </w:r>
          </w:p>
        </w:tc>
        <w:tc>
          <w:tcPr>
            <w:tcW w:w="1701"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2</w:t>
            </w:r>
          </w:p>
        </w:tc>
        <w:tc>
          <w:tcPr>
            <w:tcW w:w="1838" w:type="dxa"/>
            <w:vMerge/>
          </w:tcPr>
          <w:p w:rsidR="0006433F" w:rsidRPr="0006433F" w:rsidRDefault="0006433F" w:rsidP="001C3FD7">
            <w:pPr>
              <w:jc w:val="center"/>
              <w:rPr>
                <w:rFonts w:ascii="Times New Roman" w:eastAsia="Times New Roman" w:hAnsi="Times New Roman" w:cs="Times New Roman"/>
                <w:sz w:val="28"/>
                <w:szCs w:val="28"/>
              </w:rPr>
            </w:pPr>
          </w:p>
        </w:tc>
        <w:tc>
          <w:tcPr>
            <w:tcW w:w="2450" w:type="dxa"/>
            <w:vMerge/>
          </w:tcPr>
          <w:p w:rsidR="0006433F" w:rsidRPr="0006433F" w:rsidRDefault="0006433F" w:rsidP="001C3FD7">
            <w:pPr>
              <w:jc w:val="center"/>
              <w:rPr>
                <w:rFonts w:ascii="Times New Roman" w:eastAsia="Times New Roman" w:hAnsi="Times New Roman" w:cs="Times New Roman"/>
                <w:sz w:val="28"/>
                <w:szCs w:val="28"/>
              </w:rPr>
            </w:pPr>
          </w:p>
        </w:tc>
      </w:tr>
      <w:tr w:rsidR="0006433F" w:rsidRPr="0006433F" w:rsidTr="00500C3C">
        <w:tc>
          <w:tcPr>
            <w:tcW w:w="1700" w:type="dxa"/>
            <w:vMerge/>
          </w:tcPr>
          <w:p w:rsidR="0006433F" w:rsidRPr="0006433F" w:rsidRDefault="0006433F" w:rsidP="001C3FD7">
            <w:pPr>
              <w:jc w:val="center"/>
              <w:rPr>
                <w:rFonts w:ascii="Times New Roman" w:eastAsia="Times New Roman" w:hAnsi="Times New Roman" w:cs="Times New Roman"/>
                <w:sz w:val="28"/>
                <w:szCs w:val="28"/>
              </w:rPr>
            </w:pPr>
          </w:p>
        </w:tc>
        <w:tc>
          <w:tcPr>
            <w:tcW w:w="4652"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Физическое развитие</w:t>
            </w:r>
          </w:p>
        </w:tc>
        <w:tc>
          <w:tcPr>
            <w:tcW w:w="2827"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Физическая культура</w:t>
            </w:r>
          </w:p>
        </w:tc>
        <w:tc>
          <w:tcPr>
            <w:tcW w:w="1701"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3</w:t>
            </w:r>
          </w:p>
        </w:tc>
        <w:tc>
          <w:tcPr>
            <w:tcW w:w="1838" w:type="dxa"/>
            <w:vMerge/>
          </w:tcPr>
          <w:p w:rsidR="0006433F" w:rsidRPr="0006433F" w:rsidRDefault="0006433F" w:rsidP="001C3FD7">
            <w:pPr>
              <w:jc w:val="center"/>
              <w:rPr>
                <w:rFonts w:ascii="Times New Roman" w:eastAsia="Times New Roman" w:hAnsi="Times New Roman" w:cs="Times New Roman"/>
                <w:sz w:val="28"/>
                <w:szCs w:val="28"/>
              </w:rPr>
            </w:pPr>
          </w:p>
        </w:tc>
        <w:tc>
          <w:tcPr>
            <w:tcW w:w="2450" w:type="dxa"/>
            <w:vMerge/>
          </w:tcPr>
          <w:p w:rsidR="0006433F" w:rsidRPr="0006433F" w:rsidRDefault="0006433F" w:rsidP="001C3FD7">
            <w:pPr>
              <w:jc w:val="center"/>
              <w:rPr>
                <w:rFonts w:ascii="Times New Roman" w:eastAsia="Times New Roman" w:hAnsi="Times New Roman" w:cs="Times New Roman"/>
                <w:sz w:val="28"/>
                <w:szCs w:val="28"/>
              </w:rPr>
            </w:pPr>
          </w:p>
        </w:tc>
      </w:tr>
      <w:tr w:rsidR="0006433F" w:rsidRPr="0006433F" w:rsidTr="00500C3C">
        <w:tc>
          <w:tcPr>
            <w:tcW w:w="1700" w:type="dxa"/>
            <w:vMerge/>
          </w:tcPr>
          <w:p w:rsidR="0006433F" w:rsidRPr="0006433F" w:rsidRDefault="0006433F" w:rsidP="001C3FD7">
            <w:pPr>
              <w:jc w:val="center"/>
              <w:rPr>
                <w:rFonts w:ascii="Times New Roman" w:eastAsia="Times New Roman" w:hAnsi="Times New Roman" w:cs="Times New Roman"/>
                <w:sz w:val="28"/>
                <w:szCs w:val="28"/>
              </w:rPr>
            </w:pPr>
          </w:p>
        </w:tc>
        <w:tc>
          <w:tcPr>
            <w:tcW w:w="4652"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Социально- коммуникативное развитие</w:t>
            </w:r>
          </w:p>
        </w:tc>
        <w:tc>
          <w:tcPr>
            <w:tcW w:w="8816" w:type="dxa"/>
            <w:gridSpan w:val="4"/>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Реализуется через интеграцию с другими образовательными областями</w:t>
            </w:r>
          </w:p>
        </w:tc>
      </w:tr>
      <w:tr w:rsidR="0006433F" w:rsidRPr="0006433F" w:rsidTr="00500C3C">
        <w:tc>
          <w:tcPr>
            <w:tcW w:w="1700" w:type="dxa"/>
            <w:vMerge w:val="restart"/>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Младшая группа</w:t>
            </w:r>
          </w:p>
        </w:tc>
        <w:tc>
          <w:tcPr>
            <w:tcW w:w="4652"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Познавательное развитие</w:t>
            </w:r>
          </w:p>
        </w:tc>
        <w:tc>
          <w:tcPr>
            <w:tcW w:w="2827"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Познавательное развитие</w:t>
            </w:r>
          </w:p>
        </w:tc>
        <w:tc>
          <w:tcPr>
            <w:tcW w:w="1701"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2</w:t>
            </w:r>
          </w:p>
        </w:tc>
        <w:tc>
          <w:tcPr>
            <w:tcW w:w="1838" w:type="dxa"/>
            <w:vMerge w:val="restart"/>
          </w:tcPr>
          <w:p w:rsidR="0006433F" w:rsidRPr="0006433F" w:rsidRDefault="0006433F" w:rsidP="001C3FD7">
            <w:pPr>
              <w:jc w:val="center"/>
              <w:rPr>
                <w:rFonts w:ascii="Times New Roman" w:eastAsia="Times New Roman" w:hAnsi="Times New Roman" w:cs="Times New Roman"/>
                <w:sz w:val="28"/>
                <w:szCs w:val="28"/>
              </w:rPr>
            </w:pPr>
          </w:p>
          <w:p w:rsidR="0006433F" w:rsidRPr="0006433F" w:rsidRDefault="0006433F" w:rsidP="001C3FD7">
            <w:pPr>
              <w:jc w:val="center"/>
              <w:rPr>
                <w:rFonts w:ascii="Times New Roman" w:eastAsia="Times New Roman" w:hAnsi="Times New Roman" w:cs="Times New Roman"/>
                <w:sz w:val="28"/>
                <w:szCs w:val="28"/>
              </w:rPr>
            </w:pPr>
          </w:p>
          <w:p w:rsidR="0006433F" w:rsidRPr="0006433F" w:rsidRDefault="0006433F" w:rsidP="001C3FD7">
            <w:pPr>
              <w:jc w:val="center"/>
              <w:rPr>
                <w:rFonts w:ascii="Times New Roman" w:eastAsia="Times New Roman" w:hAnsi="Times New Roman" w:cs="Times New Roman"/>
                <w:sz w:val="28"/>
                <w:szCs w:val="28"/>
              </w:rPr>
            </w:pPr>
          </w:p>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10</w:t>
            </w:r>
          </w:p>
        </w:tc>
        <w:tc>
          <w:tcPr>
            <w:tcW w:w="2450" w:type="dxa"/>
            <w:vMerge w:val="restart"/>
          </w:tcPr>
          <w:p w:rsidR="0006433F" w:rsidRPr="0006433F" w:rsidRDefault="0006433F" w:rsidP="001C3FD7">
            <w:pPr>
              <w:jc w:val="center"/>
              <w:rPr>
                <w:rFonts w:ascii="Times New Roman" w:eastAsia="Times New Roman" w:hAnsi="Times New Roman" w:cs="Times New Roman"/>
                <w:sz w:val="28"/>
                <w:szCs w:val="28"/>
              </w:rPr>
            </w:pPr>
          </w:p>
          <w:p w:rsidR="0006433F" w:rsidRPr="0006433F" w:rsidRDefault="0006433F" w:rsidP="001C3FD7">
            <w:pPr>
              <w:jc w:val="center"/>
              <w:rPr>
                <w:rFonts w:ascii="Times New Roman" w:eastAsia="Times New Roman" w:hAnsi="Times New Roman" w:cs="Times New Roman"/>
                <w:sz w:val="28"/>
                <w:szCs w:val="28"/>
              </w:rPr>
            </w:pPr>
          </w:p>
          <w:p w:rsidR="0006433F" w:rsidRPr="0006433F" w:rsidRDefault="0006433F" w:rsidP="001C3FD7">
            <w:pPr>
              <w:jc w:val="center"/>
              <w:rPr>
                <w:rFonts w:ascii="Times New Roman" w:eastAsia="Times New Roman" w:hAnsi="Times New Roman" w:cs="Times New Roman"/>
                <w:sz w:val="28"/>
                <w:szCs w:val="28"/>
              </w:rPr>
            </w:pPr>
          </w:p>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ежедневно</w:t>
            </w:r>
          </w:p>
        </w:tc>
      </w:tr>
      <w:tr w:rsidR="0006433F" w:rsidRPr="0006433F" w:rsidTr="00500C3C">
        <w:tc>
          <w:tcPr>
            <w:tcW w:w="1700" w:type="dxa"/>
            <w:vMerge/>
          </w:tcPr>
          <w:p w:rsidR="0006433F" w:rsidRPr="0006433F" w:rsidRDefault="0006433F" w:rsidP="001C3FD7">
            <w:pPr>
              <w:jc w:val="center"/>
              <w:rPr>
                <w:rFonts w:ascii="Times New Roman" w:eastAsia="Times New Roman" w:hAnsi="Times New Roman" w:cs="Times New Roman"/>
                <w:sz w:val="28"/>
                <w:szCs w:val="28"/>
              </w:rPr>
            </w:pPr>
          </w:p>
        </w:tc>
        <w:tc>
          <w:tcPr>
            <w:tcW w:w="4652"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Речевое развитие</w:t>
            </w:r>
          </w:p>
        </w:tc>
        <w:tc>
          <w:tcPr>
            <w:tcW w:w="2827"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Развитие речи</w:t>
            </w:r>
          </w:p>
        </w:tc>
        <w:tc>
          <w:tcPr>
            <w:tcW w:w="1701"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1</w:t>
            </w:r>
          </w:p>
        </w:tc>
        <w:tc>
          <w:tcPr>
            <w:tcW w:w="1838" w:type="dxa"/>
            <w:vMerge/>
          </w:tcPr>
          <w:p w:rsidR="0006433F" w:rsidRPr="0006433F" w:rsidRDefault="0006433F" w:rsidP="001C3FD7">
            <w:pPr>
              <w:jc w:val="center"/>
              <w:rPr>
                <w:rFonts w:ascii="Times New Roman" w:eastAsia="Times New Roman" w:hAnsi="Times New Roman" w:cs="Times New Roman"/>
                <w:sz w:val="28"/>
                <w:szCs w:val="28"/>
              </w:rPr>
            </w:pPr>
          </w:p>
        </w:tc>
        <w:tc>
          <w:tcPr>
            <w:tcW w:w="2450" w:type="dxa"/>
            <w:vMerge/>
          </w:tcPr>
          <w:p w:rsidR="0006433F" w:rsidRPr="0006433F" w:rsidRDefault="0006433F" w:rsidP="001C3FD7">
            <w:pPr>
              <w:jc w:val="center"/>
              <w:rPr>
                <w:rFonts w:ascii="Times New Roman" w:eastAsia="Times New Roman" w:hAnsi="Times New Roman" w:cs="Times New Roman"/>
                <w:sz w:val="28"/>
                <w:szCs w:val="28"/>
              </w:rPr>
            </w:pPr>
          </w:p>
        </w:tc>
      </w:tr>
      <w:tr w:rsidR="0006433F" w:rsidRPr="0006433F" w:rsidTr="00500C3C">
        <w:tc>
          <w:tcPr>
            <w:tcW w:w="1700" w:type="dxa"/>
            <w:vMerge/>
          </w:tcPr>
          <w:p w:rsidR="0006433F" w:rsidRPr="0006433F" w:rsidRDefault="0006433F" w:rsidP="001C3FD7">
            <w:pPr>
              <w:jc w:val="center"/>
              <w:rPr>
                <w:rFonts w:ascii="Times New Roman" w:eastAsia="Times New Roman" w:hAnsi="Times New Roman" w:cs="Times New Roman"/>
                <w:sz w:val="28"/>
                <w:szCs w:val="28"/>
              </w:rPr>
            </w:pPr>
          </w:p>
        </w:tc>
        <w:tc>
          <w:tcPr>
            <w:tcW w:w="4652" w:type="dxa"/>
            <w:vMerge w:val="restart"/>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Художественно- эстетическое развитие</w:t>
            </w:r>
          </w:p>
        </w:tc>
        <w:tc>
          <w:tcPr>
            <w:tcW w:w="2827" w:type="dxa"/>
          </w:tcPr>
          <w:p w:rsidR="0006433F" w:rsidRPr="0006433F" w:rsidRDefault="0006433F" w:rsidP="001C3FD7">
            <w:pPr>
              <w:jc w:val="center"/>
              <w:rPr>
                <w:rFonts w:ascii="Times New Roman" w:eastAsia="Times New Roman" w:hAnsi="Times New Roman" w:cs="Times New Roman"/>
                <w:sz w:val="28"/>
                <w:szCs w:val="28"/>
              </w:rPr>
            </w:pPr>
            <w:r w:rsidRPr="001C3FD7">
              <w:rPr>
                <w:rFonts w:ascii="Times New Roman" w:eastAsia="Times New Roman" w:hAnsi="Times New Roman" w:cs="Times New Roman"/>
                <w:sz w:val="28"/>
                <w:szCs w:val="28"/>
              </w:rPr>
              <w:t>Р</w:t>
            </w:r>
            <w:r w:rsidRPr="0006433F">
              <w:rPr>
                <w:rFonts w:ascii="Times New Roman" w:eastAsia="Times New Roman" w:hAnsi="Times New Roman" w:cs="Times New Roman"/>
                <w:sz w:val="28"/>
                <w:szCs w:val="28"/>
              </w:rPr>
              <w:t>исование</w:t>
            </w:r>
          </w:p>
        </w:tc>
        <w:tc>
          <w:tcPr>
            <w:tcW w:w="1701"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1</w:t>
            </w:r>
          </w:p>
        </w:tc>
        <w:tc>
          <w:tcPr>
            <w:tcW w:w="1838" w:type="dxa"/>
            <w:vMerge/>
          </w:tcPr>
          <w:p w:rsidR="0006433F" w:rsidRPr="0006433F" w:rsidRDefault="0006433F" w:rsidP="001C3FD7">
            <w:pPr>
              <w:jc w:val="center"/>
              <w:rPr>
                <w:rFonts w:ascii="Times New Roman" w:eastAsia="Times New Roman" w:hAnsi="Times New Roman" w:cs="Times New Roman"/>
                <w:sz w:val="28"/>
                <w:szCs w:val="28"/>
              </w:rPr>
            </w:pPr>
          </w:p>
        </w:tc>
        <w:tc>
          <w:tcPr>
            <w:tcW w:w="2450" w:type="dxa"/>
            <w:vMerge/>
          </w:tcPr>
          <w:p w:rsidR="0006433F" w:rsidRPr="0006433F" w:rsidRDefault="0006433F" w:rsidP="001C3FD7">
            <w:pPr>
              <w:jc w:val="center"/>
              <w:rPr>
                <w:rFonts w:ascii="Times New Roman" w:eastAsia="Times New Roman" w:hAnsi="Times New Roman" w:cs="Times New Roman"/>
                <w:sz w:val="28"/>
                <w:szCs w:val="28"/>
              </w:rPr>
            </w:pPr>
          </w:p>
        </w:tc>
      </w:tr>
      <w:tr w:rsidR="0006433F" w:rsidRPr="0006433F" w:rsidTr="00500C3C">
        <w:tc>
          <w:tcPr>
            <w:tcW w:w="1700" w:type="dxa"/>
            <w:vMerge/>
          </w:tcPr>
          <w:p w:rsidR="0006433F" w:rsidRPr="0006433F" w:rsidRDefault="0006433F" w:rsidP="001C3FD7">
            <w:pPr>
              <w:jc w:val="center"/>
              <w:rPr>
                <w:rFonts w:ascii="Times New Roman" w:eastAsia="Times New Roman" w:hAnsi="Times New Roman" w:cs="Times New Roman"/>
                <w:sz w:val="28"/>
                <w:szCs w:val="28"/>
              </w:rPr>
            </w:pPr>
          </w:p>
        </w:tc>
        <w:tc>
          <w:tcPr>
            <w:tcW w:w="4652" w:type="dxa"/>
            <w:vMerge/>
          </w:tcPr>
          <w:p w:rsidR="0006433F" w:rsidRPr="0006433F" w:rsidRDefault="0006433F" w:rsidP="001C3FD7">
            <w:pPr>
              <w:jc w:val="center"/>
              <w:rPr>
                <w:rFonts w:ascii="Times New Roman" w:eastAsia="Times New Roman" w:hAnsi="Times New Roman" w:cs="Times New Roman"/>
                <w:sz w:val="28"/>
                <w:szCs w:val="28"/>
              </w:rPr>
            </w:pPr>
          </w:p>
        </w:tc>
        <w:tc>
          <w:tcPr>
            <w:tcW w:w="2827" w:type="dxa"/>
          </w:tcPr>
          <w:p w:rsidR="0006433F" w:rsidRPr="0006433F" w:rsidRDefault="0006433F" w:rsidP="001C3FD7">
            <w:pPr>
              <w:jc w:val="center"/>
              <w:rPr>
                <w:rFonts w:ascii="Times New Roman" w:eastAsia="Times New Roman" w:hAnsi="Times New Roman" w:cs="Times New Roman"/>
                <w:sz w:val="28"/>
                <w:szCs w:val="28"/>
              </w:rPr>
            </w:pPr>
            <w:r w:rsidRPr="001C3FD7">
              <w:rPr>
                <w:rFonts w:ascii="Times New Roman" w:eastAsia="Times New Roman" w:hAnsi="Times New Roman" w:cs="Times New Roman"/>
                <w:sz w:val="28"/>
                <w:szCs w:val="28"/>
              </w:rPr>
              <w:t>Л</w:t>
            </w:r>
            <w:r w:rsidRPr="0006433F">
              <w:rPr>
                <w:rFonts w:ascii="Times New Roman" w:eastAsia="Times New Roman" w:hAnsi="Times New Roman" w:cs="Times New Roman"/>
                <w:sz w:val="28"/>
                <w:szCs w:val="28"/>
              </w:rPr>
              <w:t>епка</w:t>
            </w:r>
          </w:p>
        </w:tc>
        <w:tc>
          <w:tcPr>
            <w:tcW w:w="1701"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0.5</w:t>
            </w:r>
          </w:p>
        </w:tc>
        <w:tc>
          <w:tcPr>
            <w:tcW w:w="1838" w:type="dxa"/>
            <w:vMerge/>
          </w:tcPr>
          <w:p w:rsidR="0006433F" w:rsidRPr="0006433F" w:rsidRDefault="0006433F" w:rsidP="001C3FD7">
            <w:pPr>
              <w:jc w:val="center"/>
              <w:rPr>
                <w:rFonts w:ascii="Times New Roman" w:eastAsia="Times New Roman" w:hAnsi="Times New Roman" w:cs="Times New Roman"/>
                <w:sz w:val="28"/>
                <w:szCs w:val="28"/>
              </w:rPr>
            </w:pPr>
          </w:p>
        </w:tc>
        <w:tc>
          <w:tcPr>
            <w:tcW w:w="2450" w:type="dxa"/>
            <w:vMerge/>
          </w:tcPr>
          <w:p w:rsidR="0006433F" w:rsidRPr="0006433F" w:rsidRDefault="0006433F" w:rsidP="001C3FD7">
            <w:pPr>
              <w:jc w:val="center"/>
              <w:rPr>
                <w:rFonts w:ascii="Times New Roman" w:eastAsia="Times New Roman" w:hAnsi="Times New Roman" w:cs="Times New Roman"/>
                <w:sz w:val="28"/>
                <w:szCs w:val="28"/>
              </w:rPr>
            </w:pPr>
          </w:p>
        </w:tc>
      </w:tr>
      <w:tr w:rsidR="0006433F" w:rsidRPr="0006433F" w:rsidTr="00500C3C">
        <w:tc>
          <w:tcPr>
            <w:tcW w:w="1700" w:type="dxa"/>
            <w:vMerge/>
          </w:tcPr>
          <w:p w:rsidR="0006433F" w:rsidRPr="0006433F" w:rsidRDefault="0006433F" w:rsidP="001C3FD7">
            <w:pPr>
              <w:jc w:val="center"/>
              <w:rPr>
                <w:rFonts w:ascii="Times New Roman" w:eastAsia="Times New Roman" w:hAnsi="Times New Roman" w:cs="Times New Roman"/>
                <w:sz w:val="28"/>
                <w:szCs w:val="28"/>
              </w:rPr>
            </w:pPr>
          </w:p>
        </w:tc>
        <w:tc>
          <w:tcPr>
            <w:tcW w:w="4652" w:type="dxa"/>
            <w:vMerge/>
          </w:tcPr>
          <w:p w:rsidR="0006433F" w:rsidRPr="0006433F" w:rsidRDefault="0006433F" w:rsidP="001C3FD7">
            <w:pPr>
              <w:jc w:val="center"/>
              <w:rPr>
                <w:rFonts w:ascii="Times New Roman" w:eastAsia="Times New Roman" w:hAnsi="Times New Roman" w:cs="Times New Roman"/>
                <w:sz w:val="28"/>
                <w:szCs w:val="28"/>
              </w:rPr>
            </w:pPr>
          </w:p>
        </w:tc>
        <w:tc>
          <w:tcPr>
            <w:tcW w:w="2827" w:type="dxa"/>
          </w:tcPr>
          <w:p w:rsidR="0006433F" w:rsidRPr="0006433F" w:rsidRDefault="0006433F" w:rsidP="001C3FD7">
            <w:pPr>
              <w:jc w:val="center"/>
              <w:rPr>
                <w:rFonts w:ascii="Times New Roman" w:eastAsia="Times New Roman" w:hAnsi="Times New Roman" w:cs="Times New Roman"/>
                <w:sz w:val="28"/>
                <w:szCs w:val="28"/>
              </w:rPr>
            </w:pPr>
            <w:r w:rsidRPr="001C3FD7">
              <w:rPr>
                <w:rFonts w:ascii="Times New Roman" w:eastAsia="Times New Roman" w:hAnsi="Times New Roman" w:cs="Times New Roman"/>
                <w:sz w:val="28"/>
                <w:szCs w:val="28"/>
              </w:rPr>
              <w:t>А</w:t>
            </w:r>
            <w:r w:rsidRPr="0006433F">
              <w:rPr>
                <w:rFonts w:ascii="Times New Roman" w:eastAsia="Times New Roman" w:hAnsi="Times New Roman" w:cs="Times New Roman"/>
                <w:sz w:val="28"/>
                <w:szCs w:val="28"/>
              </w:rPr>
              <w:t>ппликация</w:t>
            </w:r>
          </w:p>
        </w:tc>
        <w:tc>
          <w:tcPr>
            <w:tcW w:w="1701"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0.5</w:t>
            </w:r>
          </w:p>
        </w:tc>
        <w:tc>
          <w:tcPr>
            <w:tcW w:w="1838" w:type="dxa"/>
            <w:vMerge/>
          </w:tcPr>
          <w:p w:rsidR="0006433F" w:rsidRPr="0006433F" w:rsidRDefault="0006433F" w:rsidP="001C3FD7">
            <w:pPr>
              <w:jc w:val="center"/>
              <w:rPr>
                <w:rFonts w:ascii="Times New Roman" w:eastAsia="Times New Roman" w:hAnsi="Times New Roman" w:cs="Times New Roman"/>
                <w:sz w:val="28"/>
                <w:szCs w:val="28"/>
              </w:rPr>
            </w:pPr>
          </w:p>
        </w:tc>
        <w:tc>
          <w:tcPr>
            <w:tcW w:w="2450" w:type="dxa"/>
            <w:vMerge/>
          </w:tcPr>
          <w:p w:rsidR="0006433F" w:rsidRPr="0006433F" w:rsidRDefault="0006433F" w:rsidP="001C3FD7">
            <w:pPr>
              <w:jc w:val="center"/>
              <w:rPr>
                <w:rFonts w:ascii="Times New Roman" w:eastAsia="Times New Roman" w:hAnsi="Times New Roman" w:cs="Times New Roman"/>
                <w:sz w:val="28"/>
                <w:szCs w:val="28"/>
              </w:rPr>
            </w:pPr>
          </w:p>
        </w:tc>
      </w:tr>
      <w:tr w:rsidR="0006433F" w:rsidRPr="0006433F" w:rsidTr="00500C3C">
        <w:tc>
          <w:tcPr>
            <w:tcW w:w="1700" w:type="dxa"/>
            <w:vMerge/>
          </w:tcPr>
          <w:p w:rsidR="0006433F" w:rsidRPr="0006433F" w:rsidRDefault="0006433F" w:rsidP="001C3FD7">
            <w:pPr>
              <w:jc w:val="center"/>
              <w:rPr>
                <w:rFonts w:ascii="Times New Roman" w:eastAsia="Times New Roman" w:hAnsi="Times New Roman" w:cs="Times New Roman"/>
                <w:sz w:val="28"/>
                <w:szCs w:val="28"/>
              </w:rPr>
            </w:pPr>
          </w:p>
        </w:tc>
        <w:tc>
          <w:tcPr>
            <w:tcW w:w="4652" w:type="dxa"/>
            <w:vMerge/>
          </w:tcPr>
          <w:p w:rsidR="0006433F" w:rsidRPr="0006433F" w:rsidRDefault="0006433F" w:rsidP="001C3FD7">
            <w:pPr>
              <w:jc w:val="center"/>
              <w:rPr>
                <w:rFonts w:ascii="Times New Roman" w:eastAsia="Times New Roman" w:hAnsi="Times New Roman" w:cs="Times New Roman"/>
                <w:sz w:val="28"/>
                <w:szCs w:val="28"/>
              </w:rPr>
            </w:pPr>
          </w:p>
        </w:tc>
        <w:tc>
          <w:tcPr>
            <w:tcW w:w="2827" w:type="dxa"/>
          </w:tcPr>
          <w:p w:rsidR="0006433F" w:rsidRPr="0006433F" w:rsidRDefault="0006433F" w:rsidP="001C3FD7">
            <w:pPr>
              <w:jc w:val="center"/>
              <w:rPr>
                <w:rFonts w:ascii="Times New Roman" w:eastAsia="Times New Roman" w:hAnsi="Times New Roman" w:cs="Times New Roman"/>
                <w:sz w:val="28"/>
                <w:szCs w:val="28"/>
              </w:rPr>
            </w:pPr>
            <w:r w:rsidRPr="001C3FD7">
              <w:rPr>
                <w:rFonts w:ascii="Times New Roman" w:eastAsia="Times New Roman" w:hAnsi="Times New Roman" w:cs="Times New Roman"/>
                <w:sz w:val="28"/>
                <w:szCs w:val="28"/>
              </w:rPr>
              <w:t>М</w:t>
            </w:r>
            <w:r w:rsidRPr="0006433F">
              <w:rPr>
                <w:rFonts w:ascii="Times New Roman" w:eastAsia="Times New Roman" w:hAnsi="Times New Roman" w:cs="Times New Roman"/>
                <w:sz w:val="28"/>
                <w:szCs w:val="28"/>
              </w:rPr>
              <w:t>узыка</w:t>
            </w:r>
          </w:p>
        </w:tc>
        <w:tc>
          <w:tcPr>
            <w:tcW w:w="1701"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2</w:t>
            </w:r>
          </w:p>
        </w:tc>
        <w:tc>
          <w:tcPr>
            <w:tcW w:w="1838" w:type="dxa"/>
            <w:vMerge/>
          </w:tcPr>
          <w:p w:rsidR="0006433F" w:rsidRPr="0006433F" w:rsidRDefault="0006433F" w:rsidP="001C3FD7">
            <w:pPr>
              <w:jc w:val="center"/>
              <w:rPr>
                <w:rFonts w:ascii="Times New Roman" w:eastAsia="Times New Roman" w:hAnsi="Times New Roman" w:cs="Times New Roman"/>
                <w:sz w:val="28"/>
                <w:szCs w:val="28"/>
              </w:rPr>
            </w:pPr>
          </w:p>
        </w:tc>
        <w:tc>
          <w:tcPr>
            <w:tcW w:w="2450" w:type="dxa"/>
            <w:vMerge/>
          </w:tcPr>
          <w:p w:rsidR="0006433F" w:rsidRPr="0006433F" w:rsidRDefault="0006433F" w:rsidP="001C3FD7">
            <w:pPr>
              <w:jc w:val="center"/>
              <w:rPr>
                <w:rFonts w:ascii="Times New Roman" w:eastAsia="Times New Roman" w:hAnsi="Times New Roman" w:cs="Times New Roman"/>
                <w:sz w:val="28"/>
                <w:szCs w:val="28"/>
              </w:rPr>
            </w:pPr>
          </w:p>
        </w:tc>
      </w:tr>
      <w:tr w:rsidR="0006433F" w:rsidRPr="0006433F" w:rsidTr="00500C3C">
        <w:tc>
          <w:tcPr>
            <w:tcW w:w="1700" w:type="dxa"/>
            <w:vMerge/>
          </w:tcPr>
          <w:p w:rsidR="0006433F" w:rsidRPr="0006433F" w:rsidRDefault="0006433F" w:rsidP="001C3FD7">
            <w:pPr>
              <w:jc w:val="center"/>
              <w:rPr>
                <w:rFonts w:ascii="Times New Roman" w:eastAsia="Times New Roman" w:hAnsi="Times New Roman" w:cs="Times New Roman"/>
                <w:sz w:val="28"/>
                <w:szCs w:val="28"/>
              </w:rPr>
            </w:pPr>
          </w:p>
        </w:tc>
        <w:tc>
          <w:tcPr>
            <w:tcW w:w="4652"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Физическое развитие</w:t>
            </w:r>
          </w:p>
        </w:tc>
        <w:tc>
          <w:tcPr>
            <w:tcW w:w="2827"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Физическая культура</w:t>
            </w:r>
          </w:p>
        </w:tc>
        <w:tc>
          <w:tcPr>
            <w:tcW w:w="1701"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3</w:t>
            </w:r>
          </w:p>
        </w:tc>
        <w:tc>
          <w:tcPr>
            <w:tcW w:w="1838" w:type="dxa"/>
            <w:vMerge/>
          </w:tcPr>
          <w:p w:rsidR="0006433F" w:rsidRPr="0006433F" w:rsidRDefault="0006433F" w:rsidP="001C3FD7">
            <w:pPr>
              <w:jc w:val="center"/>
              <w:rPr>
                <w:rFonts w:ascii="Times New Roman" w:eastAsia="Times New Roman" w:hAnsi="Times New Roman" w:cs="Times New Roman"/>
                <w:sz w:val="28"/>
                <w:szCs w:val="28"/>
              </w:rPr>
            </w:pPr>
          </w:p>
        </w:tc>
        <w:tc>
          <w:tcPr>
            <w:tcW w:w="2450" w:type="dxa"/>
            <w:vMerge/>
          </w:tcPr>
          <w:p w:rsidR="0006433F" w:rsidRPr="0006433F" w:rsidRDefault="0006433F" w:rsidP="001C3FD7">
            <w:pPr>
              <w:jc w:val="center"/>
              <w:rPr>
                <w:rFonts w:ascii="Times New Roman" w:eastAsia="Times New Roman" w:hAnsi="Times New Roman" w:cs="Times New Roman"/>
                <w:sz w:val="28"/>
                <w:szCs w:val="28"/>
              </w:rPr>
            </w:pPr>
          </w:p>
        </w:tc>
      </w:tr>
      <w:tr w:rsidR="0006433F" w:rsidRPr="0006433F" w:rsidTr="00500C3C">
        <w:tc>
          <w:tcPr>
            <w:tcW w:w="1700" w:type="dxa"/>
            <w:vMerge/>
          </w:tcPr>
          <w:p w:rsidR="0006433F" w:rsidRPr="0006433F" w:rsidRDefault="0006433F" w:rsidP="001C3FD7">
            <w:pPr>
              <w:jc w:val="center"/>
              <w:rPr>
                <w:rFonts w:ascii="Times New Roman" w:eastAsia="Times New Roman" w:hAnsi="Times New Roman" w:cs="Times New Roman"/>
                <w:sz w:val="28"/>
                <w:szCs w:val="28"/>
              </w:rPr>
            </w:pPr>
          </w:p>
        </w:tc>
        <w:tc>
          <w:tcPr>
            <w:tcW w:w="4652"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 xml:space="preserve">Социально- коммуникативное </w:t>
            </w:r>
            <w:r w:rsidRPr="0006433F">
              <w:rPr>
                <w:rFonts w:ascii="Times New Roman" w:eastAsia="Times New Roman" w:hAnsi="Times New Roman" w:cs="Times New Roman"/>
                <w:sz w:val="28"/>
                <w:szCs w:val="28"/>
              </w:rPr>
              <w:lastRenderedPageBreak/>
              <w:t>развитие</w:t>
            </w:r>
          </w:p>
        </w:tc>
        <w:tc>
          <w:tcPr>
            <w:tcW w:w="8816" w:type="dxa"/>
            <w:gridSpan w:val="4"/>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lastRenderedPageBreak/>
              <w:t>Реализуется через интеграцию с другими образовательными областями</w:t>
            </w:r>
          </w:p>
        </w:tc>
      </w:tr>
      <w:tr w:rsidR="0006433F" w:rsidRPr="0006433F" w:rsidTr="00500C3C">
        <w:tc>
          <w:tcPr>
            <w:tcW w:w="1700" w:type="dxa"/>
            <w:vMerge w:val="restart"/>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lastRenderedPageBreak/>
              <w:t>Средняя группа</w:t>
            </w:r>
          </w:p>
        </w:tc>
        <w:tc>
          <w:tcPr>
            <w:tcW w:w="4652"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Познавательное развитие</w:t>
            </w:r>
          </w:p>
        </w:tc>
        <w:tc>
          <w:tcPr>
            <w:tcW w:w="2827"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Познавательное развитие</w:t>
            </w:r>
          </w:p>
        </w:tc>
        <w:tc>
          <w:tcPr>
            <w:tcW w:w="1701"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2</w:t>
            </w:r>
          </w:p>
        </w:tc>
        <w:tc>
          <w:tcPr>
            <w:tcW w:w="1838" w:type="dxa"/>
            <w:vMerge w:val="restart"/>
          </w:tcPr>
          <w:p w:rsidR="0006433F" w:rsidRPr="0006433F" w:rsidRDefault="0006433F" w:rsidP="001C3FD7">
            <w:pPr>
              <w:jc w:val="center"/>
              <w:rPr>
                <w:rFonts w:ascii="Times New Roman" w:eastAsia="Times New Roman" w:hAnsi="Times New Roman" w:cs="Times New Roman"/>
                <w:sz w:val="28"/>
                <w:szCs w:val="28"/>
              </w:rPr>
            </w:pPr>
          </w:p>
          <w:p w:rsidR="0006433F" w:rsidRPr="0006433F" w:rsidRDefault="0006433F" w:rsidP="001C3FD7">
            <w:pPr>
              <w:jc w:val="center"/>
              <w:rPr>
                <w:rFonts w:ascii="Times New Roman" w:eastAsia="Times New Roman" w:hAnsi="Times New Roman" w:cs="Times New Roman"/>
                <w:sz w:val="28"/>
                <w:szCs w:val="28"/>
              </w:rPr>
            </w:pPr>
          </w:p>
          <w:p w:rsidR="0006433F" w:rsidRPr="0006433F" w:rsidRDefault="0006433F" w:rsidP="001C3FD7">
            <w:pPr>
              <w:jc w:val="center"/>
              <w:rPr>
                <w:rFonts w:ascii="Times New Roman" w:eastAsia="Times New Roman" w:hAnsi="Times New Roman" w:cs="Times New Roman"/>
                <w:sz w:val="28"/>
                <w:szCs w:val="28"/>
              </w:rPr>
            </w:pPr>
          </w:p>
          <w:p w:rsidR="0006433F" w:rsidRPr="0006433F" w:rsidRDefault="0006433F" w:rsidP="001C3FD7">
            <w:pP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 xml:space="preserve">      10</w:t>
            </w:r>
          </w:p>
        </w:tc>
        <w:tc>
          <w:tcPr>
            <w:tcW w:w="2450" w:type="dxa"/>
            <w:vMerge w:val="restart"/>
          </w:tcPr>
          <w:p w:rsidR="0006433F" w:rsidRPr="0006433F" w:rsidRDefault="0006433F" w:rsidP="001C3FD7">
            <w:pPr>
              <w:jc w:val="center"/>
              <w:rPr>
                <w:rFonts w:ascii="Times New Roman" w:eastAsia="Times New Roman" w:hAnsi="Times New Roman" w:cs="Times New Roman"/>
                <w:sz w:val="28"/>
                <w:szCs w:val="28"/>
              </w:rPr>
            </w:pPr>
          </w:p>
          <w:p w:rsidR="0006433F" w:rsidRPr="0006433F" w:rsidRDefault="0006433F" w:rsidP="001C3FD7">
            <w:pPr>
              <w:jc w:val="center"/>
              <w:rPr>
                <w:rFonts w:ascii="Times New Roman" w:eastAsia="Times New Roman" w:hAnsi="Times New Roman" w:cs="Times New Roman"/>
                <w:sz w:val="28"/>
                <w:szCs w:val="28"/>
              </w:rPr>
            </w:pPr>
          </w:p>
          <w:p w:rsidR="0006433F" w:rsidRPr="0006433F" w:rsidRDefault="0006433F" w:rsidP="001C3FD7">
            <w:pPr>
              <w:jc w:val="center"/>
              <w:rPr>
                <w:rFonts w:ascii="Times New Roman" w:eastAsia="Times New Roman" w:hAnsi="Times New Roman" w:cs="Times New Roman"/>
                <w:sz w:val="28"/>
                <w:szCs w:val="28"/>
              </w:rPr>
            </w:pPr>
          </w:p>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ежедневно</w:t>
            </w:r>
          </w:p>
        </w:tc>
      </w:tr>
      <w:tr w:rsidR="0006433F" w:rsidRPr="0006433F" w:rsidTr="00500C3C">
        <w:tc>
          <w:tcPr>
            <w:tcW w:w="1700" w:type="dxa"/>
            <w:vMerge/>
          </w:tcPr>
          <w:p w:rsidR="0006433F" w:rsidRPr="0006433F" w:rsidRDefault="0006433F" w:rsidP="001C3FD7">
            <w:pPr>
              <w:jc w:val="center"/>
              <w:rPr>
                <w:rFonts w:ascii="Times New Roman" w:eastAsia="Times New Roman" w:hAnsi="Times New Roman" w:cs="Times New Roman"/>
                <w:sz w:val="28"/>
                <w:szCs w:val="28"/>
              </w:rPr>
            </w:pPr>
          </w:p>
        </w:tc>
        <w:tc>
          <w:tcPr>
            <w:tcW w:w="4652"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Речевое развитие</w:t>
            </w:r>
          </w:p>
        </w:tc>
        <w:tc>
          <w:tcPr>
            <w:tcW w:w="2827"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Развитие речи</w:t>
            </w:r>
          </w:p>
        </w:tc>
        <w:tc>
          <w:tcPr>
            <w:tcW w:w="1701"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1</w:t>
            </w:r>
          </w:p>
        </w:tc>
        <w:tc>
          <w:tcPr>
            <w:tcW w:w="1838" w:type="dxa"/>
            <w:vMerge/>
          </w:tcPr>
          <w:p w:rsidR="0006433F" w:rsidRPr="0006433F" w:rsidRDefault="0006433F" w:rsidP="001C3FD7">
            <w:pPr>
              <w:jc w:val="center"/>
              <w:rPr>
                <w:rFonts w:ascii="Times New Roman" w:eastAsia="Times New Roman" w:hAnsi="Times New Roman" w:cs="Times New Roman"/>
                <w:sz w:val="28"/>
                <w:szCs w:val="28"/>
              </w:rPr>
            </w:pPr>
          </w:p>
        </w:tc>
        <w:tc>
          <w:tcPr>
            <w:tcW w:w="2450" w:type="dxa"/>
            <w:vMerge/>
          </w:tcPr>
          <w:p w:rsidR="0006433F" w:rsidRPr="0006433F" w:rsidRDefault="0006433F" w:rsidP="001C3FD7">
            <w:pPr>
              <w:jc w:val="center"/>
              <w:rPr>
                <w:rFonts w:ascii="Times New Roman" w:eastAsia="Times New Roman" w:hAnsi="Times New Roman" w:cs="Times New Roman"/>
                <w:sz w:val="28"/>
                <w:szCs w:val="28"/>
              </w:rPr>
            </w:pPr>
          </w:p>
        </w:tc>
      </w:tr>
      <w:tr w:rsidR="0006433F" w:rsidRPr="0006433F" w:rsidTr="00500C3C">
        <w:trPr>
          <w:trHeight w:val="375"/>
        </w:trPr>
        <w:tc>
          <w:tcPr>
            <w:tcW w:w="1700" w:type="dxa"/>
            <w:vMerge/>
          </w:tcPr>
          <w:p w:rsidR="0006433F" w:rsidRPr="0006433F" w:rsidRDefault="0006433F" w:rsidP="001C3FD7">
            <w:pPr>
              <w:jc w:val="center"/>
              <w:rPr>
                <w:rFonts w:ascii="Times New Roman" w:eastAsia="Times New Roman" w:hAnsi="Times New Roman" w:cs="Times New Roman"/>
                <w:sz w:val="28"/>
                <w:szCs w:val="28"/>
              </w:rPr>
            </w:pPr>
          </w:p>
        </w:tc>
        <w:tc>
          <w:tcPr>
            <w:tcW w:w="4652" w:type="dxa"/>
            <w:vMerge w:val="restart"/>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Художественно- эстетическое развитие</w:t>
            </w:r>
          </w:p>
        </w:tc>
        <w:tc>
          <w:tcPr>
            <w:tcW w:w="2827" w:type="dxa"/>
          </w:tcPr>
          <w:p w:rsidR="0006433F" w:rsidRPr="0006433F" w:rsidRDefault="0006433F" w:rsidP="001C3FD7">
            <w:pPr>
              <w:jc w:val="center"/>
              <w:rPr>
                <w:rFonts w:ascii="Times New Roman" w:eastAsia="Times New Roman" w:hAnsi="Times New Roman" w:cs="Times New Roman"/>
                <w:sz w:val="28"/>
                <w:szCs w:val="28"/>
              </w:rPr>
            </w:pPr>
            <w:r w:rsidRPr="001C3FD7">
              <w:rPr>
                <w:rFonts w:ascii="Times New Roman" w:eastAsia="Times New Roman" w:hAnsi="Times New Roman" w:cs="Times New Roman"/>
                <w:sz w:val="28"/>
                <w:szCs w:val="28"/>
              </w:rPr>
              <w:t>Р</w:t>
            </w:r>
            <w:r w:rsidRPr="0006433F">
              <w:rPr>
                <w:rFonts w:ascii="Times New Roman" w:eastAsia="Times New Roman" w:hAnsi="Times New Roman" w:cs="Times New Roman"/>
                <w:sz w:val="28"/>
                <w:szCs w:val="28"/>
              </w:rPr>
              <w:t>исование</w:t>
            </w:r>
          </w:p>
        </w:tc>
        <w:tc>
          <w:tcPr>
            <w:tcW w:w="1701"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1</w:t>
            </w:r>
          </w:p>
        </w:tc>
        <w:tc>
          <w:tcPr>
            <w:tcW w:w="1838" w:type="dxa"/>
            <w:vMerge/>
          </w:tcPr>
          <w:p w:rsidR="0006433F" w:rsidRPr="0006433F" w:rsidRDefault="0006433F" w:rsidP="001C3FD7">
            <w:pPr>
              <w:jc w:val="center"/>
              <w:rPr>
                <w:rFonts w:ascii="Times New Roman" w:eastAsia="Times New Roman" w:hAnsi="Times New Roman" w:cs="Times New Roman"/>
                <w:sz w:val="28"/>
                <w:szCs w:val="28"/>
              </w:rPr>
            </w:pPr>
          </w:p>
        </w:tc>
        <w:tc>
          <w:tcPr>
            <w:tcW w:w="2450" w:type="dxa"/>
            <w:vMerge/>
          </w:tcPr>
          <w:p w:rsidR="0006433F" w:rsidRPr="0006433F" w:rsidRDefault="0006433F" w:rsidP="001C3FD7">
            <w:pPr>
              <w:jc w:val="center"/>
              <w:rPr>
                <w:rFonts w:ascii="Times New Roman" w:eastAsia="Times New Roman" w:hAnsi="Times New Roman" w:cs="Times New Roman"/>
                <w:sz w:val="28"/>
                <w:szCs w:val="28"/>
              </w:rPr>
            </w:pPr>
          </w:p>
        </w:tc>
      </w:tr>
      <w:tr w:rsidR="0006433F" w:rsidRPr="0006433F" w:rsidTr="00500C3C">
        <w:trPr>
          <w:trHeight w:val="180"/>
        </w:trPr>
        <w:tc>
          <w:tcPr>
            <w:tcW w:w="1700" w:type="dxa"/>
            <w:vMerge/>
          </w:tcPr>
          <w:p w:rsidR="0006433F" w:rsidRPr="0006433F" w:rsidRDefault="0006433F" w:rsidP="001C3FD7">
            <w:pPr>
              <w:jc w:val="center"/>
              <w:rPr>
                <w:rFonts w:ascii="Times New Roman" w:eastAsia="Times New Roman" w:hAnsi="Times New Roman" w:cs="Times New Roman"/>
                <w:sz w:val="28"/>
                <w:szCs w:val="28"/>
              </w:rPr>
            </w:pPr>
          </w:p>
        </w:tc>
        <w:tc>
          <w:tcPr>
            <w:tcW w:w="4652" w:type="dxa"/>
            <w:vMerge/>
          </w:tcPr>
          <w:p w:rsidR="0006433F" w:rsidRPr="0006433F" w:rsidRDefault="0006433F" w:rsidP="001C3FD7">
            <w:pPr>
              <w:jc w:val="center"/>
              <w:rPr>
                <w:rFonts w:ascii="Times New Roman" w:eastAsia="Times New Roman" w:hAnsi="Times New Roman" w:cs="Times New Roman"/>
                <w:sz w:val="28"/>
                <w:szCs w:val="28"/>
              </w:rPr>
            </w:pPr>
          </w:p>
        </w:tc>
        <w:tc>
          <w:tcPr>
            <w:tcW w:w="2827" w:type="dxa"/>
          </w:tcPr>
          <w:p w:rsidR="0006433F" w:rsidRPr="0006433F" w:rsidRDefault="0006433F" w:rsidP="001C3FD7">
            <w:pPr>
              <w:jc w:val="center"/>
              <w:rPr>
                <w:rFonts w:ascii="Times New Roman" w:eastAsia="Times New Roman" w:hAnsi="Times New Roman" w:cs="Times New Roman"/>
                <w:sz w:val="28"/>
                <w:szCs w:val="28"/>
              </w:rPr>
            </w:pPr>
            <w:r w:rsidRPr="001C3FD7">
              <w:rPr>
                <w:rFonts w:ascii="Times New Roman" w:eastAsia="Times New Roman" w:hAnsi="Times New Roman" w:cs="Times New Roman"/>
                <w:sz w:val="28"/>
                <w:szCs w:val="28"/>
              </w:rPr>
              <w:t>Л</w:t>
            </w:r>
            <w:r w:rsidRPr="0006433F">
              <w:rPr>
                <w:rFonts w:ascii="Times New Roman" w:eastAsia="Times New Roman" w:hAnsi="Times New Roman" w:cs="Times New Roman"/>
                <w:sz w:val="28"/>
                <w:szCs w:val="28"/>
              </w:rPr>
              <w:t>епка</w:t>
            </w:r>
          </w:p>
        </w:tc>
        <w:tc>
          <w:tcPr>
            <w:tcW w:w="1701"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0.5</w:t>
            </w:r>
          </w:p>
        </w:tc>
        <w:tc>
          <w:tcPr>
            <w:tcW w:w="1838" w:type="dxa"/>
            <w:vMerge/>
          </w:tcPr>
          <w:p w:rsidR="0006433F" w:rsidRPr="0006433F" w:rsidRDefault="0006433F" w:rsidP="001C3FD7">
            <w:pPr>
              <w:jc w:val="center"/>
              <w:rPr>
                <w:rFonts w:ascii="Times New Roman" w:eastAsia="Times New Roman" w:hAnsi="Times New Roman" w:cs="Times New Roman"/>
                <w:sz w:val="28"/>
                <w:szCs w:val="28"/>
              </w:rPr>
            </w:pPr>
          </w:p>
        </w:tc>
        <w:tc>
          <w:tcPr>
            <w:tcW w:w="2450" w:type="dxa"/>
            <w:vMerge/>
          </w:tcPr>
          <w:p w:rsidR="0006433F" w:rsidRPr="0006433F" w:rsidRDefault="0006433F" w:rsidP="001C3FD7">
            <w:pPr>
              <w:jc w:val="center"/>
              <w:rPr>
                <w:rFonts w:ascii="Times New Roman" w:eastAsia="Times New Roman" w:hAnsi="Times New Roman" w:cs="Times New Roman"/>
                <w:sz w:val="28"/>
                <w:szCs w:val="28"/>
              </w:rPr>
            </w:pPr>
          </w:p>
        </w:tc>
      </w:tr>
      <w:tr w:rsidR="0006433F" w:rsidRPr="0006433F" w:rsidTr="00500C3C">
        <w:trPr>
          <w:trHeight w:val="127"/>
        </w:trPr>
        <w:tc>
          <w:tcPr>
            <w:tcW w:w="1700" w:type="dxa"/>
            <w:vMerge/>
          </w:tcPr>
          <w:p w:rsidR="0006433F" w:rsidRPr="0006433F" w:rsidRDefault="0006433F" w:rsidP="001C3FD7">
            <w:pPr>
              <w:jc w:val="center"/>
              <w:rPr>
                <w:rFonts w:ascii="Times New Roman" w:eastAsia="Times New Roman" w:hAnsi="Times New Roman" w:cs="Times New Roman"/>
                <w:sz w:val="28"/>
                <w:szCs w:val="28"/>
              </w:rPr>
            </w:pPr>
          </w:p>
        </w:tc>
        <w:tc>
          <w:tcPr>
            <w:tcW w:w="4652" w:type="dxa"/>
            <w:vMerge/>
          </w:tcPr>
          <w:p w:rsidR="0006433F" w:rsidRPr="0006433F" w:rsidRDefault="0006433F" w:rsidP="001C3FD7">
            <w:pPr>
              <w:jc w:val="center"/>
              <w:rPr>
                <w:rFonts w:ascii="Times New Roman" w:eastAsia="Times New Roman" w:hAnsi="Times New Roman" w:cs="Times New Roman"/>
                <w:sz w:val="28"/>
                <w:szCs w:val="28"/>
              </w:rPr>
            </w:pPr>
          </w:p>
        </w:tc>
        <w:tc>
          <w:tcPr>
            <w:tcW w:w="2827" w:type="dxa"/>
          </w:tcPr>
          <w:p w:rsidR="0006433F" w:rsidRPr="0006433F" w:rsidRDefault="0006433F" w:rsidP="001C3FD7">
            <w:pPr>
              <w:jc w:val="center"/>
              <w:rPr>
                <w:rFonts w:ascii="Times New Roman" w:eastAsia="Times New Roman" w:hAnsi="Times New Roman" w:cs="Times New Roman"/>
                <w:sz w:val="28"/>
                <w:szCs w:val="28"/>
              </w:rPr>
            </w:pPr>
            <w:r w:rsidRPr="001C3FD7">
              <w:rPr>
                <w:rFonts w:ascii="Times New Roman" w:eastAsia="Times New Roman" w:hAnsi="Times New Roman" w:cs="Times New Roman"/>
                <w:sz w:val="28"/>
                <w:szCs w:val="28"/>
              </w:rPr>
              <w:t>А</w:t>
            </w:r>
            <w:r w:rsidRPr="0006433F">
              <w:rPr>
                <w:rFonts w:ascii="Times New Roman" w:eastAsia="Times New Roman" w:hAnsi="Times New Roman" w:cs="Times New Roman"/>
                <w:sz w:val="28"/>
                <w:szCs w:val="28"/>
              </w:rPr>
              <w:t>ппликация</w:t>
            </w:r>
          </w:p>
        </w:tc>
        <w:tc>
          <w:tcPr>
            <w:tcW w:w="1701"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0.5</w:t>
            </w:r>
          </w:p>
        </w:tc>
        <w:tc>
          <w:tcPr>
            <w:tcW w:w="1838" w:type="dxa"/>
            <w:vMerge/>
          </w:tcPr>
          <w:p w:rsidR="0006433F" w:rsidRPr="0006433F" w:rsidRDefault="0006433F" w:rsidP="001C3FD7">
            <w:pPr>
              <w:jc w:val="center"/>
              <w:rPr>
                <w:rFonts w:ascii="Times New Roman" w:eastAsia="Times New Roman" w:hAnsi="Times New Roman" w:cs="Times New Roman"/>
                <w:sz w:val="28"/>
                <w:szCs w:val="28"/>
              </w:rPr>
            </w:pPr>
          </w:p>
        </w:tc>
        <w:tc>
          <w:tcPr>
            <w:tcW w:w="2450" w:type="dxa"/>
            <w:vMerge/>
          </w:tcPr>
          <w:p w:rsidR="0006433F" w:rsidRPr="0006433F" w:rsidRDefault="0006433F" w:rsidP="001C3FD7">
            <w:pPr>
              <w:jc w:val="center"/>
              <w:rPr>
                <w:rFonts w:ascii="Times New Roman" w:eastAsia="Times New Roman" w:hAnsi="Times New Roman" w:cs="Times New Roman"/>
                <w:sz w:val="28"/>
                <w:szCs w:val="28"/>
              </w:rPr>
            </w:pPr>
          </w:p>
        </w:tc>
      </w:tr>
      <w:tr w:rsidR="0006433F" w:rsidRPr="0006433F" w:rsidTr="00500C3C">
        <w:trPr>
          <w:trHeight w:val="300"/>
        </w:trPr>
        <w:tc>
          <w:tcPr>
            <w:tcW w:w="1700" w:type="dxa"/>
            <w:vMerge/>
          </w:tcPr>
          <w:p w:rsidR="0006433F" w:rsidRPr="0006433F" w:rsidRDefault="0006433F" w:rsidP="001C3FD7">
            <w:pPr>
              <w:jc w:val="center"/>
              <w:rPr>
                <w:rFonts w:ascii="Times New Roman" w:eastAsia="Times New Roman" w:hAnsi="Times New Roman" w:cs="Times New Roman"/>
                <w:sz w:val="28"/>
                <w:szCs w:val="28"/>
              </w:rPr>
            </w:pPr>
          </w:p>
        </w:tc>
        <w:tc>
          <w:tcPr>
            <w:tcW w:w="4652" w:type="dxa"/>
            <w:vMerge/>
          </w:tcPr>
          <w:p w:rsidR="0006433F" w:rsidRPr="0006433F" w:rsidRDefault="0006433F" w:rsidP="001C3FD7">
            <w:pPr>
              <w:jc w:val="center"/>
              <w:rPr>
                <w:rFonts w:ascii="Times New Roman" w:eastAsia="Times New Roman" w:hAnsi="Times New Roman" w:cs="Times New Roman"/>
                <w:sz w:val="28"/>
                <w:szCs w:val="28"/>
              </w:rPr>
            </w:pPr>
          </w:p>
        </w:tc>
        <w:tc>
          <w:tcPr>
            <w:tcW w:w="2827" w:type="dxa"/>
          </w:tcPr>
          <w:p w:rsidR="0006433F" w:rsidRPr="0006433F" w:rsidRDefault="0006433F" w:rsidP="001C3FD7">
            <w:pPr>
              <w:jc w:val="center"/>
              <w:rPr>
                <w:rFonts w:ascii="Times New Roman" w:eastAsia="Times New Roman" w:hAnsi="Times New Roman" w:cs="Times New Roman"/>
                <w:sz w:val="28"/>
                <w:szCs w:val="28"/>
              </w:rPr>
            </w:pPr>
            <w:r w:rsidRPr="001C3FD7">
              <w:rPr>
                <w:rFonts w:ascii="Times New Roman" w:eastAsia="Times New Roman" w:hAnsi="Times New Roman" w:cs="Times New Roman"/>
                <w:sz w:val="28"/>
                <w:szCs w:val="28"/>
              </w:rPr>
              <w:t>М</w:t>
            </w:r>
            <w:r w:rsidRPr="0006433F">
              <w:rPr>
                <w:rFonts w:ascii="Times New Roman" w:eastAsia="Times New Roman" w:hAnsi="Times New Roman" w:cs="Times New Roman"/>
                <w:sz w:val="28"/>
                <w:szCs w:val="28"/>
              </w:rPr>
              <w:t>узыка</w:t>
            </w:r>
          </w:p>
        </w:tc>
        <w:tc>
          <w:tcPr>
            <w:tcW w:w="1701"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2</w:t>
            </w:r>
          </w:p>
        </w:tc>
        <w:tc>
          <w:tcPr>
            <w:tcW w:w="1838" w:type="dxa"/>
            <w:vMerge/>
          </w:tcPr>
          <w:p w:rsidR="0006433F" w:rsidRPr="0006433F" w:rsidRDefault="0006433F" w:rsidP="001C3FD7">
            <w:pPr>
              <w:jc w:val="center"/>
              <w:rPr>
                <w:rFonts w:ascii="Times New Roman" w:eastAsia="Times New Roman" w:hAnsi="Times New Roman" w:cs="Times New Roman"/>
                <w:sz w:val="28"/>
                <w:szCs w:val="28"/>
              </w:rPr>
            </w:pPr>
          </w:p>
        </w:tc>
        <w:tc>
          <w:tcPr>
            <w:tcW w:w="2450" w:type="dxa"/>
            <w:vMerge/>
          </w:tcPr>
          <w:p w:rsidR="0006433F" w:rsidRPr="0006433F" w:rsidRDefault="0006433F" w:rsidP="001C3FD7">
            <w:pPr>
              <w:jc w:val="center"/>
              <w:rPr>
                <w:rFonts w:ascii="Times New Roman" w:eastAsia="Times New Roman" w:hAnsi="Times New Roman" w:cs="Times New Roman"/>
                <w:sz w:val="28"/>
                <w:szCs w:val="28"/>
              </w:rPr>
            </w:pPr>
          </w:p>
        </w:tc>
      </w:tr>
      <w:tr w:rsidR="0006433F" w:rsidRPr="0006433F" w:rsidTr="00500C3C">
        <w:tc>
          <w:tcPr>
            <w:tcW w:w="1700" w:type="dxa"/>
            <w:vMerge/>
          </w:tcPr>
          <w:p w:rsidR="0006433F" w:rsidRPr="0006433F" w:rsidRDefault="0006433F" w:rsidP="001C3FD7">
            <w:pPr>
              <w:jc w:val="center"/>
              <w:rPr>
                <w:rFonts w:ascii="Times New Roman" w:eastAsia="Times New Roman" w:hAnsi="Times New Roman" w:cs="Times New Roman"/>
                <w:sz w:val="28"/>
                <w:szCs w:val="28"/>
              </w:rPr>
            </w:pPr>
          </w:p>
        </w:tc>
        <w:tc>
          <w:tcPr>
            <w:tcW w:w="4652"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Физическое развитие</w:t>
            </w:r>
          </w:p>
        </w:tc>
        <w:tc>
          <w:tcPr>
            <w:tcW w:w="2827"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Физическая культура</w:t>
            </w:r>
          </w:p>
        </w:tc>
        <w:tc>
          <w:tcPr>
            <w:tcW w:w="1701"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3</w:t>
            </w:r>
          </w:p>
        </w:tc>
        <w:tc>
          <w:tcPr>
            <w:tcW w:w="1838" w:type="dxa"/>
            <w:vMerge/>
          </w:tcPr>
          <w:p w:rsidR="0006433F" w:rsidRPr="0006433F" w:rsidRDefault="0006433F" w:rsidP="001C3FD7">
            <w:pPr>
              <w:jc w:val="center"/>
              <w:rPr>
                <w:rFonts w:ascii="Times New Roman" w:eastAsia="Times New Roman" w:hAnsi="Times New Roman" w:cs="Times New Roman"/>
                <w:sz w:val="28"/>
                <w:szCs w:val="28"/>
              </w:rPr>
            </w:pPr>
          </w:p>
        </w:tc>
        <w:tc>
          <w:tcPr>
            <w:tcW w:w="2450" w:type="dxa"/>
            <w:vMerge/>
          </w:tcPr>
          <w:p w:rsidR="0006433F" w:rsidRPr="0006433F" w:rsidRDefault="0006433F" w:rsidP="001C3FD7">
            <w:pPr>
              <w:jc w:val="center"/>
              <w:rPr>
                <w:rFonts w:ascii="Times New Roman" w:eastAsia="Times New Roman" w:hAnsi="Times New Roman" w:cs="Times New Roman"/>
                <w:sz w:val="28"/>
                <w:szCs w:val="28"/>
              </w:rPr>
            </w:pPr>
          </w:p>
        </w:tc>
      </w:tr>
      <w:tr w:rsidR="0006433F" w:rsidRPr="0006433F" w:rsidTr="00500C3C">
        <w:tc>
          <w:tcPr>
            <w:tcW w:w="1700" w:type="dxa"/>
            <w:vMerge/>
          </w:tcPr>
          <w:p w:rsidR="0006433F" w:rsidRPr="0006433F" w:rsidRDefault="0006433F" w:rsidP="001C3FD7">
            <w:pPr>
              <w:jc w:val="center"/>
              <w:rPr>
                <w:rFonts w:ascii="Times New Roman" w:eastAsia="Times New Roman" w:hAnsi="Times New Roman" w:cs="Times New Roman"/>
                <w:sz w:val="28"/>
                <w:szCs w:val="28"/>
              </w:rPr>
            </w:pPr>
          </w:p>
        </w:tc>
        <w:tc>
          <w:tcPr>
            <w:tcW w:w="4652"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Социально- коммуникативное развитие</w:t>
            </w:r>
          </w:p>
        </w:tc>
        <w:tc>
          <w:tcPr>
            <w:tcW w:w="8816" w:type="dxa"/>
            <w:gridSpan w:val="4"/>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Реализуется через интеграцию с другими образовательными областями</w:t>
            </w:r>
          </w:p>
        </w:tc>
      </w:tr>
      <w:tr w:rsidR="0006433F" w:rsidRPr="0006433F" w:rsidTr="00500C3C">
        <w:tc>
          <w:tcPr>
            <w:tcW w:w="1700" w:type="dxa"/>
            <w:vMerge w:val="restart"/>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Старшая группа</w:t>
            </w:r>
          </w:p>
        </w:tc>
        <w:tc>
          <w:tcPr>
            <w:tcW w:w="4652"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Познавательное развитие</w:t>
            </w:r>
          </w:p>
        </w:tc>
        <w:tc>
          <w:tcPr>
            <w:tcW w:w="2827"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Познавательное развитие</w:t>
            </w:r>
          </w:p>
        </w:tc>
        <w:tc>
          <w:tcPr>
            <w:tcW w:w="1701"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3</w:t>
            </w:r>
          </w:p>
        </w:tc>
        <w:tc>
          <w:tcPr>
            <w:tcW w:w="1838" w:type="dxa"/>
            <w:vMerge w:val="restart"/>
          </w:tcPr>
          <w:p w:rsidR="0006433F" w:rsidRPr="0006433F" w:rsidRDefault="0006433F" w:rsidP="001C3FD7">
            <w:pPr>
              <w:jc w:val="center"/>
              <w:rPr>
                <w:rFonts w:ascii="Times New Roman" w:eastAsia="Times New Roman" w:hAnsi="Times New Roman" w:cs="Times New Roman"/>
                <w:sz w:val="28"/>
                <w:szCs w:val="28"/>
              </w:rPr>
            </w:pPr>
          </w:p>
          <w:p w:rsidR="0006433F" w:rsidRPr="0006433F" w:rsidRDefault="0006433F" w:rsidP="001C3FD7">
            <w:pPr>
              <w:jc w:val="center"/>
              <w:rPr>
                <w:rFonts w:ascii="Times New Roman" w:eastAsia="Times New Roman" w:hAnsi="Times New Roman" w:cs="Times New Roman"/>
                <w:sz w:val="28"/>
                <w:szCs w:val="28"/>
              </w:rPr>
            </w:pPr>
          </w:p>
          <w:p w:rsidR="0006433F" w:rsidRPr="0006433F" w:rsidRDefault="0006433F" w:rsidP="001C3FD7">
            <w:pPr>
              <w:jc w:val="center"/>
              <w:rPr>
                <w:rFonts w:ascii="Times New Roman" w:eastAsia="Times New Roman" w:hAnsi="Times New Roman" w:cs="Times New Roman"/>
                <w:sz w:val="28"/>
                <w:szCs w:val="28"/>
              </w:rPr>
            </w:pPr>
          </w:p>
          <w:p w:rsidR="0006433F" w:rsidRPr="0006433F" w:rsidRDefault="0006433F" w:rsidP="001C3FD7">
            <w:pP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 xml:space="preserve">      13</w:t>
            </w:r>
          </w:p>
        </w:tc>
        <w:tc>
          <w:tcPr>
            <w:tcW w:w="2450" w:type="dxa"/>
            <w:vMerge w:val="restart"/>
          </w:tcPr>
          <w:p w:rsidR="0006433F" w:rsidRPr="0006433F" w:rsidRDefault="0006433F" w:rsidP="001C3FD7">
            <w:pPr>
              <w:jc w:val="center"/>
              <w:rPr>
                <w:rFonts w:ascii="Times New Roman" w:eastAsia="Times New Roman" w:hAnsi="Times New Roman" w:cs="Times New Roman"/>
                <w:sz w:val="28"/>
                <w:szCs w:val="28"/>
              </w:rPr>
            </w:pPr>
          </w:p>
          <w:p w:rsidR="0006433F" w:rsidRPr="0006433F" w:rsidRDefault="0006433F" w:rsidP="001C3FD7">
            <w:pPr>
              <w:jc w:val="center"/>
              <w:rPr>
                <w:rFonts w:ascii="Times New Roman" w:eastAsia="Times New Roman" w:hAnsi="Times New Roman" w:cs="Times New Roman"/>
                <w:sz w:val="28"/>
                <w:szCs w:val="28"/>
              </w:rPr>
            </w:pPr>
          </w:p>
          <w:p w:rsidR="0006433F" w:rsidRPr="0006433F" w:rsidRDefault="0006433F" w:rsidP="001C3FD7">
            <w:pPr>
              <w:jc w:val="center"/>
              <w:rPr>
                <w:rFonts w:ascii="Times New Roman" w:eastAsia="Times New Roman" w:hAnsi="Times New Roman" w:cs="Times New Roman"/>
                <w:sz w:val="28"/>
                <w:szCs w:val="28"/>
              </w:rPr>
            </w:pPr>
          </w:p>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ежедневно</w:t>
            </w:r>
          </w:p>
        </w:tc>
      </w:tr>
      <w:tr w:rsidR="0006433F" w:rsidRPr="0006433F" w:rsidTr="00500C3C">
        <w:tc>
          <w:tcPr>
            <w:tcW w:w="1700" w:type="dxa"/>
            <w:vMerge/>
          </w:tcPr>
          <w:p w:rsidR="0006433F" w:rsidRPr="0006433F" w:rsidRDefault="0006433F" w:rsidP="001C3FD7">
            <w:pPr>
              <w:jc w:val="center"/>
              <w:rPr>
                <w:rFonts w:ascii="Times New Roman" w:eastAsia="Times New Roman" w:hAnsi="Times New Roman" w:cs="Times New Roman"/>
                <w:sz w:val="28"/>
                <w:szCs w:val="28"/>
              </w:rPr>
            </w:pPr>
          </w:p>
        </w:tc>
        <w:tc>
          <w:tcPr>
            <w:tcW w:w="4652"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Речевое развитие</w:t>
            </w:r>
          </w:p>
        </w:tc>
        <w:tc>
          <w:tcPr>
            <w:tcW w:w="2827"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Развитие речи</w:t>
            </w:r>
          </w:p>
        </w:tc>
        <w:tc>
          <w:tcPr>
            <w:tcW w:w="1701"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2</w:t>
            </w:r>
          </w:p>
        </w:tc>
        <w:tc>
          <w:tcPr>
            <w:tcW w:w="1838" w:type="dxa"/>
            <w:vMerge/>
          </w:tcPr>
          <w:p w:rsidR="0006433F" w:rsidRPr="0006433F" w:rsidRDefault="0006433F" w:rsidP="001C3FD7">
            <w:pPr>
              <w:jc w:val="center"/>
              <w:rPr>
                <w:rFonts w:ascii="Times New Roman" w:eastAsia="Times New Roman" w:hAnsi="Times New Roman" w:cs="Times New Roman"/>
                <w:sz w:val="28"/>
                <w:szCs w:val="28"/>
              </w:rPr>
            </w:pPr>
          </w:p>
        </w:tc>
        <w:tc>
          <w:tcPr>
            <w:tcW w:w="2450" w:type="dxa"/>
            <w:vMerge/>
          </w:tcPr>
          <w:p w:rsidR="0006433F" w:rsidRPr="0006433F" w:rsidRDefault="0006433F" w:rsidP="001C3FD7">
            <w:pPr>
              <w:jc w:val="center"/>
              <w:rPr>
                <w:rFonts w:ascii="Times New Roman" w:eastAsia="Times New Roman" w:hAnsi="Times New Roman" w:cs="Times New Roman"/>
                <w:sz w:val="28"/>
                <w:szCs w:val="28"/>
              </w:rPr>
            </w:pPr>
          </w:p>
        </w:tc>
      </w:tr>
      <w:tr w:rsidR="0006433F" w:rsidRPr="0006433F" w:rsidTr="00500C3C">
        <w:tc>
          <w:tcPr>
            <w:tcW w:w="1700" w:type="dxa"/>
            <w:vMerge/>
          </w:tcPr>
          <w:p w:rsidR="0006433F" w:rsidRPr="0006433F" w:rsidRDefault="0006433F" w:rsidP="001C3FD7">
            <w:pPr>
              <w:jc w:val="center"/>
              <w:rPr>
                <w:rFonts w:ascii="Times New Roman" w:eastAsia="Times New Roman" w:hAnsi="Times New Roman" w:cs="Times New Roman"/>
                <w:sz w:val="28"/>
                <w:szCs w:val="28"/>
              </w:rPr>
            </w:pPr>
          </w:p>
        </w:tc>
        <w:tc>
          <w:tcPr>
            <w:tcW w:w="4652" w:type="dxa"/>
            <w:vMerge w:val="restart"/>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Художественно- эстетическое развитие</w:t>
            </w:r>
          </w:p>
        </w:tc>
        <w:tc>
          <w:tcPr>
            <w:tcW w:w="2827" w:type="dxa"/>
          </w:tcPr>
          <w:p w:rsidR="0006433F" w:rsidRPr="0006433F" w:rsidRDefault="0006433F" w:rsidP="001C3FD7">
            <w:pPr>
              <w:jc w:val="center"/>
              <w:rPr>
                <w:rFonts w:ascii="Times New Roman" w:eastAsia="Times New Roman" w:hAnsi="Times New Roman" w:cs="Times New Roman"/>
                <w:sz w:val="28"/>
                <w:szCs w:val="28"/>
              </w:rPr>
            </w:pPr>
            <w:r w:rsidRPr="001C3FD7">
              <w:rPr>
                <w:rFonts w:ascii="Times New Roman" w:eastAsia="Times New Roman" w:hAnsi="Times New Roman" w:cs="Times New Roman"/>
                <w:sz w:val="28"/>
                <w:szCs w:val="28"/>
              </w:rPr>
              <w:t>Р</w:t>
            </w:r>
            <w:r w:rsidRPr="0006433F">
              <w:rPr>
                <w:rFonts w:ascii="Times New Roman" w:eastAsia="Times New Roman" w:hAnsi="Times New Roman" w:cs="Times New Roman"/>
                <w:sz w:val="28"/>
                <w:szCs w:val="28"/>
              </w:rPr>
              <w:t>исование</w:t>
            </w:r>
          </w:p>
        </w:tc>
        <w:tc>
          <w:tcPr>
            <w:tcW w:w="1701"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2</w:t>
            </w:r>
          </w:p>
        </w:tc>
        <w:tc>
          <w:tcPr>
            <w:tcW w:w="1838" w:type="dxa"/>
            <w:vMerge/>
          </w:tcPr>
          <w:p w:rsidR="0006433F" w:rsidRPr="0006433F" w:rsidRDefault="0006433F" w:rsidP="001C3FD7">
            <w:pPr>
              <w:jc w:val="center"/>
              <w:rPr>
                <w:rFonts w:ascii="Times New Roman" w:eastAsia="Times New Roman" w:hAnsi="Times New Roman" w:cs="Times New Roman"/>
                <w:sz w:val="28"/>
                <w:szCs w:val="28"/>
              </w:rPr>
            </w:pPr>
          </w:p>
        </w:tc>
        <w:tc>
          <w:tcPr>
            <w:tcW w:w="2450" w:type="dxa"/>
            <w:vMerge/>
          </w:tcPr>
          <w:p w:rsidR="0006433F" w:rsidRPr="0006433F" w:rsidRDefault="0006433F" w:rsidP="001C3FD7">
            <w:pPr>
              <w:jc w:val="center"/>
              <w:rPr>
                <w:rFonts w:ascii="Times New Roman" w:eastAsia="Times New Roman" w:hAnsi="Times New Roman" w:cs="Times New Roman"/>
                <w:sz w:val="28"/>
                <w:szCs w:val="28"/>
              </w:rPr>
            </w:pPr>
          </w:p>
        </w:tc>
      </w:tr>
      <w:tr w:rsidR="0006433F" w:rsidRPr="0006433F" w:rsidTr="00500C3C">
        <w:tc>
          <w:tcPr>
            <w:tcW w:w="1700" w:type="dxa"/>
            <w:vMerge/>
          </w:tcPr>
          <w:p w:rsidR="0006433F" w:rsidRPr="0006433F" w:rsidRDefault="0006433F" w:rsidP="001C3FD7">
            <w:pPr>
              <w:jc w:val="center"/>
              <w:rPr>
                <w:rFonts w:ascii="Times New Roman" w:eastAsia="Times New Roman" w:hAnsi="Times New Roman" w:cs="Times New Roman"/>
                <w:sz w:val="28"/>
                <w:szCs w:val="28"/>
              </w:rPr>
            </w:pPr>
          </w:p>
        </w:tc>
        <w:tc>
          <w:tcPr>
            <w:tcW w:w="4652" w:type="dxa"/>
            <w:vMerge/>
          </w:tcPr>
          <w:p w:rsidR="0006433F" w:rsidRPr="0006433F" w:rsidRDefault="0006433F" w:rsidP="001C3FD7">
            <w:pPr>
              <w:jc w:val="center"/>
              <w:rPr>
                <w:rFonts w:ascii="Times New Roman" w:eastAsia="Times New Roman" w:hAnsi="Times New Roman" w:cs="Times New Roman"/>
                <w:sz w:val="28"/>
                <w:szCs w:val="28"/>
              </w:rPr>
            </w:pPr>
          </w:p>
        </w:tc>
        <w:tc>
          <w:tcPr>
            <w:tcW w:w="2827" w:type="dxa"/>
          </w:tcPr>
          <w:p w:rsidR="0006433F" w:rsidRPr="0006433F" w:rsidRDefault="0006433F" w:rsidP="001C3FD7">
            <w:pPr>
              <w:jc w:val="center"/>
              <w:rPr>
                <w:rFonts w:ascii="Times New Roman" w:eastAsia="Times New Roman" w:hAnsi="Times New Roman" w:cs="Times New Roman"/>
                <w:sz w:val="28"/>
                <w:szCs w:val="28"/>
              </w:rPr>
            </w:pPr>
            <w:r w:rsidRPr="001C3FD7">
              <w:rPr>
                <w:rFonts w:ascii="Times New Roman" w:eastAsia="Times New Roman" w:hAnsi="Times New Roman" w:cs="Times New Roman"/>
                <w:sz w:val="28"/>
                <w:szCs w:val="28"/>
              </w:rPr>
              <w:t>Л</w:t>
            </w:r>
            <w:r w:rsidRPr="0006433F">
              <w:rPr>
                <w:rFonts w:ascii="Times New Roman" w:eastAsia="Times New Roman" w:hAnsi="Times New Roman" w:cs="Times New Roman"/>
                <w:sz w:val="28"/>
                <w:szCs w:val="28"/>
              </w:rPr>
              <w:t>епка</w:t>
            </w:r>
          </w:p>
        </w:tc>
        <w:tc>
          <w:tcPr>
            <w:tcW w:w="1701"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0.5</w:t>
            </w:r>
          </w:p>
        </w:tc>
        <w:tc>
          <w:tcPr>
            <w:tcW w:w="1838" w:type="dxa"/>
            <w:vMerge/>
          </w:tcPr>
          <w:p w:rsidR="0006433F" w:rsidRPr="0006433F" w:rsidRDefault="0006433F" w:rsidP="001C3FD7">
            <w:pPr>
              <w:jc w:val="center"/>
              <w:rPr>
                <w:rFonts w:ascii="Times New Roman" w:eastAsia="Times New Roman" w:hAnsi="Times New Roman" w:cs="Times New Roman"/>
                <w:sz w:val="28"/>
                <w:szCs w:val="28"/>
              </w:rPr>
            </w:pPr>
          </w:p>
        </w:tc>
        <w:tc>
          <w:tcPr>
            <w:tcW w:w="2450" w:type="dxa"/>
            <w:vMerge/>
          </w:tcPr>
          <w:p w:rsidR="0006433F" w:rsidRPr="0006433F" w:rsidRDefault="0006433F" w:rsidP="001C3FD7">
            <w:pPr>
              <w:jc w:val="center"/>
              <w:rPr>
                <w:rFonts w:ascii="Times New Roman" w:eastAsia="Times New Roman" w:hAnsi="Times New Roman" w:cs="Times New Roman"/>
                <w:sz w:val="28"/>
                <w:szCs w:val="28"/>
              </w:rPr>
            </w:pPr>
          </w:p>
        </w:tc>
      </w:tr>
      <w:tr w:rsidR="0006433F" w:rsidRPr="0006433F" w:rsidTr="00500C3C">
        <w:tc>
          <w:tcPr>
            <w:tcW w:w="1700" w:type="dxa"/>
            <w:vMerge/>
          </w:tcPr>
          <w:p w:rsidR="0006433F" w:rsidRPr="0006433F" w:rsidRDefault="0006433F" w:rsidP="001C3FD7">
            <w:pPr>
              <w:jc w:val="center"/>
              <w:rPr>
                <w:rFonts w:ascii="Times New Roman" w:eastAsia="Times New Roman" w:hAnsi="Times New Roman" w:cs="Times New Roman"/>
                <w:sz w:val="28"/>
                <w:szCs w:val="28"/>
              </w:rPr>
            </w:pPr>
          </w:p>
        </w:tc>
        <w:tc>
          <w:tcPr>
            <w:tcW w:w="4652" w:type="dxa"/>
            <w:vMerge/>
          </w:tcPr>
          <w:p w:rsidR="0006433F" w:rsidRPr="0006433F" w:rsidRDefault="0006433F" w:rsidP="001C3FD7">
            <w:pPr>
              <w:jc w:val="center"/>
              <w:rPr>
                <w:rFonts w:ascii="Times New Roman" w:eastAsia="Times New Roman" w:hAnsi="Times New Roman" w:cs="Times New Roman"/>
                <w:sz w:val="28"/>
                <w:szCs w:val="28"/>
              </w:rPr>
            </w:pPr>
          </w:p>
        </w:tc>
        <w:tc>
          <w:tcPr>
            <w:tcW w:w="2827" w:type="dxa"/>
          </w:tcPr>
          <w:p w:rsidR="0006433F" w:rsidRPr="0006433F" w:rsidRDefault="0006433F" w:rsidP="001C3FD7">
            <w:pPr>
              <w:jc w:val="center"/>
              <w:rPr>
                <w:rFonts w:ascii="Times New Roman" w:eastAsia="Times New Roman" w:hAnsi="Times New Roman" w:cs="Times New Roman"/>
                <w:sz w:val="28"/>
                <w:szCs w:val="28"/>
              </w:rPr>
            </w:pPr>
            <w:r w:rsidRPr="001C3FD7">
              <w:rPr>
                <w:rFonts w:ascii="Times New Roman" w:eastAsia="Times New Roman" w:hAnsi="Times New Roman" w:cs="Times New Roman"/>
                <w:sz w:val="28"/>
                <w:szCs w:val="28"/>
              </w:rPr>
              <w:t>А</w:t>
            </w:r>
            <w:r w:rsidRPr="0006433F">
              <w:rPr>
                <w:rFonts w:ascii="Times New Roman" w:eastAsia="Times New Roman" w:hAnsi="Times New Roman" w:cs="Times New Roman"/>
                <w:sz w:val="28"/>
                <w:szCs w:val="28"/>
              </w:rPr>
              <w:t>ппликация</w:t>
            </w:r>
          </w:p>
        </w:tc>
        <w:tc>
          <w:tcPr>
            <w:tcW w:w="1701"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0.5</w:t>
            </w:r>
          </w:p>
        </w:tc>
        <w:tc>
          <w:tcPr>
            <w:tcW w:w="1838" w:type="dxa"/>
            <w:vMerge/>
          </w:tcPr>
          <w:p w:rsidR="0006433F" w:rsidRPr="0006433F" w:rsidRDefault="0006433F" w:rsidP="001C3FD7">
            <w:pPr>
              <w:jc w:val="center"/>
              <w:rPr>
                <w:rFonts w:ascii="Times New Roman" w:eastAsia="Times New Roman" w:hAnsi="Times New Roman" w:cs="Times New Roman"/>
                <w:sz w:val="28"/>
                <w:szCs w:val="28"/>
              </w:rPr>
            </w:pPr>
          </w:p>
        </w:tc>
        <w:tc>
          <w:tcPr>
            <w:tcW w:w="2450" w:type="dxa"/>
            <w:vMerge/>
          </w:tcPr>
          <w:p w:rsidR="0006433F" w:rsidRPr="0006433F" w:rsidRDefault="0006433F" w:rsidP="001C3FD7">
            <w:pPr>
              <w:jc w:val="center"/>
              <w:rPr>
                <w:rFonts w:ascii="Times New Roman" w:eastAsia="Times New Roman" w:hAnsi="Times New Roman" w:cs="Times New Roman"/>
                <w:sz w:val="28"/>
                <w:szCs w:val="28"/>
              </w:rPr>
            </w:pPr>
          </w:p>
        </w:tc>
      </w:tr>
      <w:tr w:rsidR="0006433F" w:rsidRPr="0006433F" w:rsidTr="00500C3C">
        <w:tc>
          <w:tcPr>
            <w:tcW w:w="1700" w:type="dxa"/>
            <w:vMerge/>
          </w:tcPr>
          <w:p w:rsidR="0006433F" w:rsidRPr="0006433F" w:rsidRDefault="0006433F" w:rsidP="001C3FD7">
            <w:pPr>
              <w:jc w:val="center"/>
              <w:rPr>
                <w:rFonts w:ascii="Times New Roman" w:eastAsia="Times New Roman" w:hAnsi="Times New Roman" w:cs="Times New Roman"/>
                <w:sz w:val="28"/>
                <w:szCs w:val="28"/>
              </w:rPr>
            </w:pPr>
          </w:p>
        </w:tc>
        <w:tc>
          <w:tcPr>
            <w:tcW w:w="4652" w:type="dxa"/>
            <w:vMerge/>
          </w:tcPr>
          <w:p w:rsidR="0006433F" w:rsidRPr="0006433F" w:rsidRDefault="0006433F" w:rsidP="001C3FD7">
            <w:pPr>
              <w:jc w:val="center"/>
              <w:rPr>
                <w:rFonts w:ascii="Times New Roman" w:eastAsia="Times New Roman" w:hAnsi="Times New Roman" w:cs="Times New Roman"/>
                <w:sz w:val="28"/>
                <w:szCs w:val="28"/>
              </w:rPr>
            </w:pPr>
          </w:p>
        </w:tc>
        <w:tc>
          <w:tcPr>
            <w:tcW w:w="2827" w:type="dxa"/>
          </w:tcPr>
          <w:p w:rsidR="0006433F" w:rsidRPr="0006433F" w:rsidRDefault="0006433F" w:rsidP="001C3FD7">
            <w:pPr>
              <w:jc w:val="center"/>
              <w:rPr>
                <w:rFonts w:ascii="Times New Roman" w:eastAsia="Times New Roman" w:hAnsi="Times New Roman" w:cs="Times New Roman"/>
                <w:sz w:val="28"/>
                <w:szCs w:val="28"/>
              </w:rPr>
            </w:pPr>
            <w:r w:rsidRPr="001C3FD7">
              <w:rPr>
                <w:rFonts w:ascii="Times New Roman" w:eastAsia="Times New Roman" w:hAnsi="Times New Roman" w:cs="Times New Roman"/>
                <w:sz w:val="28"/>
                <w:szCs w:val="28"/>
              </w:rPr>
              <w:t>М</w:t>
            </w:r>
            <w:r w:rsidRPr="0006433F">
              <w:rPr>
                <w:rFonts w:ascii="Times New Roman" w:eastAsia="Times New Roman" w:hAnsi="Times New Roman" w:cs="Times New Roman"/>
                <w:sz w:val="28"/>
                <w:szCs w:val="28"/>
              </w:rPr>
              <w:t>узыка</w:t>
            </w:r>
          </w:p>
        </w:tc>
        <w:tc>
          <w:tcPr>
            <w:tcW w:w="1701"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2</w:t>
            </w:r>
          </w:p>
        </w:tc>
        <w:tc>
          <w:tcPr>
            <w:tcW w:w="1838" w:type="dxa"/>
            <w:vMerge/>
          </w:tcPr>
          <w:p w:rsidR="0006433F" w:rsidRPr="0006433F" w:rsidRDefault="0006433F" w:rsidP="001C3FD7">
            <w:pPr>
              <w:jc w:val="center"/>
              <w:rPr>
                <w:rFonts w:ascii="Times New Roman" w:eastAsia="Times New Roman" w:hAnsi="Times New Roman" w:cs="Times New Roman"/>
                <w:sz w:val="28"/>
                <w:szCs w:val="28"/>
              </w:rPr>
            </w:pPr>
          </w:p>
        </w:tc>
        <w:tc>
          <w:tcPr>
            <w:tcW w:w="2450" w:type="dxa"/>
            <w:vMerge/>
          </w:tcPr>
          <w:p w:rsidR="0006433F" w:rsidRPr="0006433F" w:rsidRDefault="0006433F" w:rsidP="001C3FD7">
            <w:pPr>
              <w:jc w:val="center"/>
              <w:rPr>
                <w:rFonts w:ascii="Times New Roman" w:eastAsia="Times New Roman" w:hAnsi="Times New Roman" w:cs="Times New Roman"/>
                <w:sz w:val="28"/>
                <w:szCs w:val="28"/>
              </w:rPr>
            </w:pPr>
          </w:p>
        </w:tc>
      </w:tr>
      <w:tr w:rsidR="0006433F" w:rsidRPr="0006433F" w:rsidTr="00500C3C">
        <w:tc>
          <w:tcPr>
            <w:tcW w:w="1700" w:type="dxa"/>
            <w:vMerge/>
          </w:tcPr>
          <w:p w:rsidR="0006433F" w:rsidRPr="0006433F" w:rsidRDefault="0006433F" w:rsidP="001C3FD7">
            <w:pPr>
              <w:jc w:val="center"/>
              <w:rPr>
                <w:rFonts w:ascii="Times New Roman" w:eastAsia="Times New Roman" w:hAnsi="Times New Roman" w:cs="Times New Roman"/>
                <w:sz w:val="28"/>
                <w:szCs w:val="28"/>
              </w:rPr>
            </w:pPr>
          </w:p>
        </w:tc>
        <w:tc>
          <w:tcPr>
            <w:tcW w:w="4652"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Физическое развитие</w:t>
            </w:r>
          </w:p>
        </w:tc>
        <w:tc>
          <w:tcPr>
            <w:tcW w:w="2827"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Физическая культура</w:t>
            </w:r>
          </w:p>
        </w:tc>
        <w:tc>
          <w:tcPr>
            <w:tcW w:w="1701"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3</w:t>
            </w:r>
          </w:p>
        </w:tc>
        <w:tc>
          <w:tcPr>
            <w:tcW w:w="1838" w:type="dxa"/>
            <w:vMerge/>
          </w:tcPr>
          <w:p w:rsidR="0006433F" w:rsidRPr="0006433F" w:rsidRDefault="0006433F" w:rsidP="001C3FD7">
            <w:pPr>
              <w:jc w:val="center"/>
              <w:rPr>
                <w:rFonts w:ascii="Times New Roman" w:eastAsia="Times New Roman" w:hAnsi="Times New Roman" w:cs="Times New Roman"/>
                <w:sz w:val="28"/>
                <w:szCs w:val="28"/>
              </w:rPr>
            </w:pPr>
          </w:p>
        </w:tc>
        <w:tc>
          <w:tcPr>
            <w:tcW w:w="2450" w:type="dxa"/>
            <w:vMerge/>
          </w:tcPr>
          <w:p w:rsidR="0006433F" w:rsidRPr="0006433F" w:rsidRDefault="0006433F" w:rsidP="001C3FD7">
            <w:pPr>
              <w:jc w:val="center"/>
              <w:rPr>
                <w:rFonts w:ascii="Times New Roman" w:eastAsia="Times New Roman" w:hAnsi="Times New Roman" w:cs="Times New Roman"/>
                <w:sz w:val="28"/>
                <w:szCs w:val="28"/>
              </w:rPr>
            </w:pPr>
          </w:p>
        </w:tc>
      </w:tr>
      <w:tr w:rsidR="0006433F" w:rsidRPr="0006433F" w:rsidTr="00500C3C">
        <w:trPr>
          <w:trHeight w:val="578"/>
        </w:trPr>
        <w:tc>
          <w:tcPr>
            <w:tcW w:w="1700" w:type="dxa"/>
            <w:vMerge/>
          </w:tcPr>
          <w:p w:rsidR="0006433F" w:rsidRPr="0006433F" w:rsidRDefault="0006433F" w:rsidP="001C3FD7">
            <w:pPr>
              <w:jc w:val="center"/>
              <w:rPr>
                <w:rFonts w:ascii="Times New Roman" w:eastAsia="Times New Roman" w:hAnsi="Times New Roman" w:cs="Times New Roman"/>
                <w:sz w:val="28"/>
                <w:szCs w:val="28"/>
              </w:rPr>
            </w:pPr>
          </w:p>
        </w:tc>
        <w:tc>
          <w:tcPr>
            <w:tcW w:w="4652"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Социально- коммуникативное развитие</w:t>
            </w:r>
          </w:p>
        </w:tc>
        <w:tc>
          <w:tcPr>
            <w:tcW w:w="8816" w:type="dxa"/>
            <w:gridSpan w:val="4"/>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Реализуется через интеграцию с другими образовательными областями</w:t>
            </w:r>
          </w:p>
        </w:tc>
      </w:tr>
      <w:tr w:rsidR="0006433F" w:rsidRPr="0006433F" w:rsidTr="00500C3C">
        <w:tc>
          <w:tcPr>
            <w:tcW w:w="1700" w:type="dxa"/>
            <w:vMerge w:val="restart"/>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Подготови тельная</w:t>
            </w:r>
          </w:p>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группа</w:t>
            </w:r>
          </w:p>
        </w:tc>
        <w:tc>
          <w:tcPr>
            <w:tcW w:w="4652"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Познавательное развитие</w:t>
            </w:r>
          </w:p>
        </w:tc>
        <w:tc>
          <w:tcPr>
            <w:tcW w:w="2827"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Познавательное развитие</w:t>
            </w:r>
          </w:p>
        </w:tc>
        <w:tc>
          <w:tcPr>
            <w:tcW w:w="1701"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4</w:t>
            </w:r>
          </w:p>
        </w:tc>
        <w:tc>
          <w:tcPr>
            <w:tcW w:w="1838" w:type="dxa"/>
            <w:vMerge w:val="restart"/>
          </w:tcPr>
          <w:p w:rsidR="0006433F" w:rsidRPr="0006433F" w:rsidRDefault="0006433F" w:rsidP="001C3FD7">
            <w:pPr>
              <w:jc w:val="center"/>
              <w:rPr>
                <w:rFonts w:ascii="Times New Roman" w:eastAsia="Times New Roman" w:hAnsi="Times New Roman" w:cs="Times New Roman"/>
                <w:sz w:val="28"/>
                <w:szCs w:val="28"/>
              </w:rPr>
            </w:pPr>
          </w:p>
          <w:p w:rsidR="0006433F" w:rsidRPr="0006433F" w:rsidRDefault="0006433F" w:rsidP="001C3FD7">
            <w:pPr>
              <w:jc w:val="center"/>
              <w:rPr>
                <w:rFonts w:ascii="Times New Roman" w:eastAsia="Times New Roman" w:hAnsi="Times New Roman" w:cs="Times New Roman"/>
                <w:sz w:val="28"/>
                <w:szCs w:val="28"/>
              </w:rPr>
            </w:pPr>
          </w:p>
          <w:p w:rsidR="0006433F" w:rsidRPr="0006433F" w:rsidRDefault="0006433F" w:rsidP="001C3FD7">
            <w:pPr>
              <w:jc w:val="center"/>
              <w:rPr>
                <w:rFonts w:ascii="Times New Roman" w:eastAsia="Times New Roman" w:hAnsi="Times New Roman" w:cs="Times New Roman"/>
                <w:sz w:val="28"/>
                <w:szCs w:val="28"/>
              </w:rPr>
            </w:pPr>
          </w:p>
          <w:p w:rsidR="0006433F" w:rsidRPr="0006433F" w:rsidRDefault="0006433F" w:rsidP="001C3FD7">
            <w:pP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 xml:space="preserve">      14</w:t>
            </w:r>
          </w:p>
        </w:tc>
        <w:tc>
          <w:tcPr>
            <w:tcW w:w="2450" w:type="dxa"/>
            <w:vMerge w:val="restart"/>
          </w:tcPr>
          <w:p w:rsidR="0006433F" w:rsidRPr="0006433F" w:rsidRDefault="0006433F" w:rsidP="001C3FD7">
            <w:pPr>
              <w:jc w:val="center"/>
              <w:rPr>
                <w:rFonts w:ascii="Times New Roman" w:eastAsia="Times New Roman" w:hAnsi="Times New Roman" w:cs="Times New Roman"/>
                <w:sz w:val="28"/>
                <w:szCs w:val="28"/>
              </w:rPr>
            </w:pPr>
          </w:p>
          <w:p w:rsidR="0006433F" w:rsidRPr="0006433F" w:rsidRDefault="0006433F" w:rsidP="001C3FD7">
            <w:pPr>
              <w:jc w:val="center"/>
              <w:rPr>
                <w:rFonts w:ascii="Times New Roman" w:eastAsia="Times New Roman" w:hAnsi="Times New Roman" w:cs="Times New Roman"/>
                <w:sz w:val="28"/>
                <w:szCs w:val="28"/>
              </w:rPr>
            </w:pPr>
          </w:p>
          <w:p w:rsidR="0006433F" w:rsidRPr="0006433F" w:rsidRDefault="0006433F" w:rsidP="001C3FD7">
            <w:pPr>
              <w:jc w:val="center"/>
              <w:rPr>
                <w:rFonts w:ascii="Times New Roman" w:eastAsia="Times New Roman" w:hAnsi="Times New Roman" w:cs="Times New Roman"/>
                <w:sz w:val="28"/>
                <w:szCs w:val="28"/>
              </w:rPr>
            </w:pPr>
          </w:p>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ежедневно</w:t>
            </w:r>
          </w:p>
        </w:tc>
      </w:tr>
      <w:tr w:rsidR="0006433F" w:rsidRPr="0006433F" w:rsidTr="00500C3C">
        <w:tc>
          <w:tcPr>
            <w:tcW w:w="1700" w:type="dxa"/>
            <w:vMerge/>
          </w:tcPr>
          <w:p w:rsidR="0006433F" w:rsidRPr="0006433F" w:rsidRDefault="0006433F" w:rsidP="001C3FD7">
            <w:pPr>
              <w:jc w:val="center"/>
              <w:rPr>
                <w:rFonts w:ascii="Times New Roman" w:eastAsia="Times New Roman" w:hAnsi="Times New Roman" w:cs="Times New Roman"/>
                <w:sz w:val="28"/>
                <w:szCs w:val="28"/>
              </w:rPr>
            </w:pPr>
          </w:p>
        </w:tc>
        <w:tc>
          <w:tcPr>
            <w:tcW w:w="4652"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Речевое развитие</w:t>
            </w:r>
          </w:p>
        </w:tc>
        <w:tc>
          <w:tcPr>
            <w:tcW w:w="2827"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Развитие речи</w:t>
            </w:r>
          </w:p>
        </w:tc>
        <w:tc>
          <w:tcPr>
            <w:tcW w:w="1701"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2</w:t>
            </w:r>
          </w:p>
        </w:tc>
        <w:tc>
          <w:tcPr>
            <w:tcW w:w="1838" w:type="dxa"/>
            <w:vMerge/>
          </w:tcPr>
          <w:p w:rsidR="0006433F" w:rsidRPr="0006433F" w:rsidRDefault="0006433F" w:rsidP="001C3FD7">
            <w:pPr>
              <w:jc w:val="center"/>
              <w:rPr>
                <w:rFonts w:ascii="Times New Roman" w:eastAsia="Times New Roman" w:hAnsi="Times New Roman" w:cs="Times New Roman"/>
                <w:sz w:val="28"/>
                <w:szCs w:val="28"/>
              </w:rPr>
            </w:pPr>
          </w:p>
        </w:tc>
        <w:tc>
          <w:tcPr>
            <w:tcW w:w="2450" w:type="dxa"/>
            <w:vMerge/>
          </w:tcPr>
          <w:p w:rsidR="0006433F" w:rsidRPr="0006433F" w:rsidRDefault="0006433F" w:rsidP="001C3FD7">
            <w:pPr>
              <w:jc w:val="center"/>
              <w:rPr>
                <w:rFonts w:ascii="Times New Roman" w:eastAsia="Times New Roman" w:hAnsi="Times New Roman" w:cs="Times New Roman"/>
                <w:sz w:val="28"/>
                <w:szCs w:val="28"/>
              </w:rPr>
            </w:pPr>
          </w:p>
        </w:tc>
      </w:tr>
      <w:tr w:rsidR="0006433F" w:rsidRPr="0006433F" w:rsidTr="00500C3C">
        <w:tc>
          <w:tcPr>
            <w:tcW w:w="1700" w:type="dxa"/>
            <w:vMerge/>
          </w:tcPr>
          <w:p w:rsidR="0006433F" w:rsidRPr="0006433F" w:rsidRDefault="0006433F" w:rsidP="001C3FD7">
            <w:pPr>
              <w:jc w:val="center"/>
              <w:rPr>
                <w:rFonts w:ascii="Times New Roman" w:eastAsia="Times New Roman" w:hAnsi="Times New Roman" w:cs="Times New Roman"/>
                <w:sz w:val="28"/>
                <w:szCs w:val="28"/>
              </w:rPr>
            </w:pPr>
          </w:p>
        </w:tc>
        <w:tc>
          <w:tcPr>
            <w:tcW w:w="4652" w:type="dxa"/>
            <w:vMerge w:val="restart"/>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Художественно- эстетическое развитие</w:t>
            </w:r>
          </w:p>
        </w:tc>
        <w:tc>
          <w:tcPr>
            <w:tcW w:w="2827"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Рисование</w:t>
            </w:r>
          </w:p>
        </w:tc>
        <w:tc>
          <w:tcPr>
            <w:tcW w:w="1701"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2</w:t>
            </w:r>
          </w:p>
        </w:tc>
        <w:tc>
          <w:tcPr>
            <w:tcW w:w="1838" w:type="dxa"/>
            <w:vMerge/>
          </w:tcPr>
          <w:p w:rsidR="0006433F" w:rsidRPr="0006433F" w:rsidRDefault="0006433F" w:rsidP="001C3FD7">
            <w:pPr>
              <w:jc w:val="center"/>
              <w:rPr>
                <w:rFonts w:ascii="Times New Roman" w:eastAsia="Times New Roman" w:hAnsi="Times New Roman" w:cs="Times New Roman"/>
                <w:sz w:val="28"/>
                <w:szCs w:val="28"/>
              </w:rPr>
            </w:pPr>
          </w:p>
        </w:tc>
        <w:tc>
          <w:tcPr>
            <w:tcW w:w="2450" w:type="dxa"/>
            <w:vMerge/>
          </w:tcPr>
          <w:p w:rsidR="0006433F" w:rsidRPr="0006433F" w:rsidRDefault="0006433F" w:rsidP="001C3FD7">
            <w:pPr>
              <w:jc w:val="center"/>
              <w:rPr>
                <w:rFonts w:ascii="Times New Roman" w:eastAsia="Times New Roman" w:hAnsi="Times New Roman" w:cs="Times New Roman"/>
                <w:sz w:val="28"/>
                <w:szCs w:val="28"/>
              </w:rPr>
            </w:pPr>
          </w:p>
        </w:tc>
      </w:tr>
      <w:tr w:rsidR="0006433F" w:rsidRPr="0006433F" w:rsidTr="00500C3C">
        <w:tc>
          <w:tcPr>
            <w:tcW w:w="1700" w:type="dxa"/>
            <w:vMerge/>
          </w:tcPr>
          <w:p w:rsidR="0006433F" w:rsidRPr="0006433F" w:rsidRDefault="0006433F" w:rsidP="001C3FD7">
            <w:pPr>
              <w:jc w:val="center"/>
              <w:rPr>
                <w:rFonts w:ascii="Times New Roman" w:eastAsia="Times New Roman" w:hAnsi="Times New Roman" w:cs="Times New Roman"/>
                <w:sz w:val="28"/>
                <w:szCs w:val="28"/>
              </w:rPr>
            </w:pPr>
          </w:p>
        </w:tc>
        <w:tc>
          <w:tcPr>
            <w:tcW w:w="4652" w:type="dxa"/>
            <w:vMerge/>
          </w:tcPr>
          <w:p w:rsidR="0006433F" w:rsidRPr="0006433F" w:rsidRDefault="0006433F" w:rsidP="001C3FD7">
            <w:pPr>
              <w:jc w:val="center"/>
              <w:rPr>
                <w:rFonts w:ascii="Times New Roman" w:eastAsia="Times New Roman" w:hAnsi="Times New Roman" w:cs="Times New Roman"/>
                <w:sz w:val="28"/>
                <w:szCs w:val="28"/>
              </w:rPr>
            </w:pPr>
          </w:p>
        </w:tc>
        <w:tc>
          <w:tcPr>
            <w:tcW w:w="2827"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Лепка</w:t>
            </w:r>
          </w:p>
        </w:tc>
        <w:tc>
          <w:tcPr>
            <w:tcW w:w="1701"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0.5</w:t>
            </w:r>
          </w:p>
        </w:tc>
        <w:tc>
          <w:tcPr>
            <w:tcW w:w="1838" w:type="dxa"/>
            <w:vMerge/>
          </w:tcPr>
          <w:p w:rsidR="0006433F" w:rsidRPr="0006433F" w:rsidRDefault="0006433F" w:rsidP="001C3FD7">
            <w:pPr>
              <w:jc w:val="center"/>
              <w:rPr>
                <w:rFonts w:ascii="Times New Roman" w:eastAsia="Times New Roman" w:hAnsi="Times New Roman" w:cs="Times New Roman"/>
                <w:sz w:val="28"/>
                <w:szCs w:val="28"/>
              </w:rPr>
            </w:pPr>
          </w:p>
        </w:tc>
        <w:tc>
          <w:tcPr>
            <w:tcW w:w="2450" w:type="dxa"/>
            <w:vMerge/>
          </w:tcPr>
          <w:p w:rsidR="0006433F" w:rsidRPr="0006433F" w:rsidRDefault="0006433F" w:rsidP="001C3FD7">
            <w:pPr>
              <w:jc w:val="center"/>
              <w:rPr>
                <w:rFonts w:ascii="Times New Roman" w:eastAsia="Times New Roman" w:hAnsi="Times New Roman" w:cs="Times New Roman"/>
                <w:sz w:val="28"/>
                <w:szCs w:val="28"/>
              </w:rPr>
            </w:pPr>
          </w:p>
        </w:tc>
      </w:tr>
      <w:tr w:rsidR="0006433F" w:rsidRPr="0006433F" w:rsidTr="00500C3C">
        <w:tc>
          <w:tcPr>
            <w:tcW w:w="1700" w:type="dxa"/>
            <w:vMerge/>
          </w:tcPr>
          <w:p w:rsidR="0006433F" w:rsidRPr="0006433F" w:rsidRDefault="0006433F" w:rsidP="001C3FD7">
            <w:pPr>
              <w:jc w:val="center"/>
              <w:rPr>
                <w:rFonts w:ascii="Times New Roman" w:eastAsia="Times New Roman" w:hAnsi="Times New Roman" w:cs="Times New Roman"/>
                <w:sz w:val="28"/>
                <w:szCs w:val="28"/>
              </w:rPr>
            </w:pPr>
          </w:p>
        </w:tc>
        <w:tc>
          <w:tcPr>
            <w:tcW w:w="4652" w:type="dxa"/>
            <w:vMerge/>
          </w:tcPr>
          <w:p w:rsidR="0006433F" w:rsidRPr="0006433F" w:rsidRDefault="0006433F" w:rsidP="001C3FD7">
            <w:pPr>
              <w:jc w:val="center"/>
              <w:rPr>
                <w:rFonts w:ascii="Times New Roman" w:eastAsia="Times New Roman" w:hAnsi="Times New Roman" w:cs="Times New Roman"/>
                <w:sz w:val="28"/>
                <w:szCs w:val="28"/>
              </w:rPr>
            </w:pPr>
          </w:p>
        </w:tc>
        <w:tc>
          <w:tcPr>
            <w:tcW w:w="2827"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Аппликация</w:t>
            </w:r>
          </w:p>
        </w:tc>
        <w:tc>
          <w:tcPr>
            <w:tcW w:w="1701"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0.5</w:t>
            </w:r>
          </w:p>
        </w:tc>
        <w:tc>
          <w:tcPr>
            <w:tcW w:w="1838" w:type="dxa"/>
            <w:vMerge/>
          </w:tcPr>
          <w:p w:rsidR="0006433F" w:rsidRPr="0006433F" w:rsidRDefault="0006433F" w:rsidP="001C3FD7">
            <w:pPr>
              <w:jc w:val="center"/>
              <w:rPr>
                <w:rFonts w:ascii="Times New Roman" w:eastAsia="Times New Roman" w:hAnsi="Times New Roman" w:cs="Times New Roman"/>
                <w:sz w:val="28"/>
                <w:szCs w:val="28"/>
              </w:rPr>
            </w:pPr>
          </w:p>
        </w:tc>
        <w:tc>
          <w:tcPr>
            <w:tcW w:w="2450" w:type="dxa"/>
            <w:vMerge/>
          </w:tcPr>
          <w:p w:rsidR="0006433F" w:rsidRPr="0006433F" w:rsidRDefault="0006433F" w:rsidP="001C3FD7">
            <w:pPr>
              <w:jc w:val="center"/>
              <w:rPr>
                <w:rFonts w:ascii="Times New Roman" w:eastAsia="Times New Roman" w:hAnsi="Times New Roman" w:cs="Times New Roman"/>
                <w:sz w:val="28"/>
                <w:szCs w:val="28"/>
              </w:rPr>
            </w:pPr>
          </w:p>
        </w:tc>
      </w:tr>
      <w:tr w:rsidR="0006433F" w:rsidRPr="0006433F" w:rsidTr="00500C3C">
        <w:tc>
          <w:tcPr>
            <w:tcW w:w="1700" w:type="dxa"/>
            <w:vMerge/>
          </w:tcPr>
          <w:p w:rsidR="0006433F" w:rsidRPr="0006433F" w:rsidRDefault="0006433F" w:rsidP="001C3FD7">
            <w:pPr>
              <w:jc w:val="center"/>
              <w:rPr>
                <w:rFonts w:ascii="Times New Roman" w:eastAsia="Times New Roman" w:hAnsi="Times New Roman" w:cs="Times New Roman"/>
                <w:sz w:val="28"/>
                <w:szCs w:val="28"/>
              </w:rPr>
            </w:pPr>
          </w:p>
        </w:tc>
        <w:tc>
          <w:tcPr>
            <w:tcW w:w="4652" w:type="dxa"/>
            <w:vMerge/>
          </w:tcPr>
          <w:p w:rsidR="0006433F" w:rsidRPr="0006433F" w:rsidRDefault="0006433F" w:rsidP="001C3FD7">
            <w:pPr>
              <w:jc w:val="center"/>
              <w:rPr>
                <w:rFonts w:ascii="Times New Roman" w:eastAsia="Times New Roman" w:hAnsi="Times New Roman" w:cs="Times New Roman"/>
                <w:sz w:val="28"/>
                <w:szCs w:val="28"/>
              </w:rPr>
            </w:pPr>
          </w:p>
        </w:tc>
        <w:tc>
          <w:tcPr>
            <w:tcW w:w="2827" w:type="dxa"/>
          </w:tcPr>
          <w:p w:rsidR="0006433F" w:rsidRPr="0006433F" w:rsidRDefault="0006433F" w:rsidP="001C3FD7">
            <w:pPr>
              <w:jc w:val="center"/>
              <w:rPr>
                <w:rFonts w:ascii="Times New Roman" w:eastAsia="Times New Roman" w:hAnsi="Times New Roman" w:cs="Times New Roman"/>
                <w:sz w:val="28"/>
                <w:szCs w:val="28"/>
              </w:rPr>
            </w:pPr>
            <w:r w:rsidRPr="001C3FD7">
              <w:rPr>
                <w:rFonts w:ascii="Times New Roman" w:eastAsia="Times New Roman" w:hAnsi="Times New Roman" w:cs="Times New Roman"/>
                <w:sz w:val="28"/>
                <w:szCs w:val="28"/>
              </w:rPr>
              <w:t>М</w:t>
            </w:r>
            <w:r w:rsidRPr="0006433F">
              <w:rPr>
                <w:rFonts w:ascii="Times New Roman" w:eastAsia="Times New Roman" w:hAnsi="Times New Roman" w:cs="Times New Roman"/>
                <w:sz w:val="28"/>
                <w:szCs w:val="28"/>
              </w:rPr>
              <w:t>узыка</w:t>
            </w:r>
          </w:p>
        </w:tc>
        <w:tc>
          <w:tcPr>
            <w:tcW w:w="1701"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2</w:t>
            </w:r>
          </w:p>
        </w:tc>
        <w:tc>
          <w:tcPr>
            <w:tcW w:w="1838" w:type="dxa"/>
            <w:vMerge/>
          </w:tcPr>
          <w:p w:rsidR="0006433F" w:rsidRPr="0006433F" w:rsidRDefault="0006433F" w:rsidP="001C3FD7">
            <w:pPr>
              <w:jc w:val="center"/>
              <w:rPr>
                <w:rFonts w:ascii="Times New Roman" w:eastAsia="Times New Roman" w:hAnsi="Times New Roman" w:cs="Times New Roman"/>
                <w:sz w:val="28"/>
                <w:szCs w:val="28"/>
              </w:rPr>
            </w:pPr>
          </w:p>
        </w:tc>
        <w:tc>
          <w:tcPr>
            <w:tcW w:w="2450" w:type="dxa"/>
            <w:vMerge/>
          </w:tcPr>
          <w:p w:rsidR="0006433F" w:rsidRPr="0006433F" w:rsidRDefault="0006433F" w:rsidP="001C3FD7">
            <w:pPr>
              <w:jc w:val="center"/>
              <w:rPr>
                <w:rFonts w:ascii="Times New Roman" w:eastAsia="Times New Roman" w:hAnsi="Times New Roman" w:cs="Times New Roman"/>
                <w:sz w:val="28"/>
                <w:szCs w:val="28"/>
              </w:rPr>
            </w:pPr>
          </w:p>
        </w:tc>
      </w:tr>
      <w:tr w:rsidR="0006433F" w:rsidRPr="0006433F" w:rsidTr="00500C3C">
        <w:tc>
          <w:tcPr>
            <w:tcW w:w="1700" w:type="dxa"/>
            <w:vMerge/>
          </w:tcPr>
          <w:p w:rsidR="0006433F" w:rsidRPr="0006433F" w:rsidRDefault="0006433F" w:rsidP="001C3FD7">
            <w:pPr>
              <w:jc w:val="center"/>
              <w:rPr>
                <w:rFonts w:ascii="Times New Roman" w:eastAsia="Times New Roman" w:hAnsi="Times New Roman" w:cs="Times New Roman"/>
                <w:sz w:val="28"/>
                <w:szCs w:val="28"/>
              </w:rPr>
            </w:pPr>
          </w:p>
        </w:tc>
        <w:tc>
          <w:tcPr>
            <w:tcW w:w="4652"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Физическое развитие</w:t>
            </w:r>
          </w:p>
        </w:tc>
        <w:tc>
          <w:tcPr>
            <w:tcW w:w="2827"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Физическая культура</w:t>
            </w:r>
          </w:p>
        </w:tc>
        <w:tc>
          <w:tcPr>
            <w:tcW w:w="1701"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3</w:t>
            </w:r>
          </w:p>
        </w:tc>
        <w:tc>
          <w:tcPr>
            <w:tcW w:w="1838" w:type="dxa"/>
            <w:vMerge/>
          </w:tcPr>
          <w:p w:rsidR="0006433F" w:rsidRPr="0006433F" w:rsidRDefault="0006433F" w:rsidP="001C3FD7">
            <w:pPr>
              <w:jc w:val="center"/>
              <w:rPr>
                <w:rFonts w:ascii="Times New Roman" w:eastAsia="Times New Roman" w:hAnsi="Times New Roman" w:cs="Times New Roman"/>
                <w:sz w:val="28"/>
                <w:szCs w:val="28"/>
              </w:rPr>
            </w:pPr>
          </w:p>
        </w:tc>
        <w:tc>
          <w:tcPr>
            <w:tcW w:w="2450" w:type="dxa"/>
            <w:vMerge/>
          </w:tcPr>
          <w:p w:rsidR="0006433F" w:rsidRPr="0006433F" w:rsidRDefault="0006433F" w:rsidP="001C3FD7">
            <w:pPr>
              <w:jc w:val="center"/>
              <w:rPr>
                <w:rFonts w:ascii="Times New Roman" w:eastAsia="Times New Roman" w:hAnsi="Times New Roman" w:cs="Times New Roman"/>
                <w:sz w:val="28"/>
                <w:szCs w:val="28"/>
              </w:rPr>
            </w:pPr>
          </w:p>
        </w:tc>
      </w:tr>
      <w:tr w:rsidR="0006433F" w:rsidRPr="0006433F" w:rsidTr="00500C3C">
        <w:tc>
          <w:tcPr>
            <w:tcW w:w="1700" w:type="dxa"/>
            <w:vMerge/>
          </w:tcPr>
          <w:p w:rsidR="0006433F" w:rsidRPr="0006433F" w:rsidRDefault="0006433F" w:rsidP="001C3FD7">
            <w:pPr>
              <w:jc w:val="center"/>
              <w:rPr>
                <w:rFonts w:ascii="Times New Roman" w:eastAsia="Times New Roman" w:hAnsi="Times New Roman" w:cs="Times New Roman"/>
                <w:sz w:val="28"/>
                <w:szCs w:val="28"/>
              </w:rPr>
            </w:pPr>
          </w:p>
        </w:tc>
        <w:tc>
          <w:tcPr>
            <w:tcW w:w="4652" w:type="dxa"/>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Социально- коммуникативное развитие</w:t>
            </w:r>
          </w:p>
          <w:p w:rsidR="0006433F" w:rsidRPr="0006433F" w:rsidRDefault="0006433F" w:rsidP="001C3FD7">
            <w:pPr>
              <w:jc w:val="center"/>
              <w:rPr>
                <w:rFonts w:ascii="Times New Roman" w:eastAsia="Times New Roman" w:hAnsi="Times New Roman" w:cs="Times New Roman"/>
                <w:sz w:val="28"/>
                <w:szCs w:val="28"/>
              </w:rPr>
            </w:pPr>
          </w:p>
        </w:tc>
        <w:tc>
          <w:tcPr>
            <w:tcW w:w="8816" w:type="dxa"/>
            <w:gridSpan w:val="4"/>
          </w:tcPr>
          <w:p w:rsidR="0006433F" w:rsidRPr="0006433F" w:rsidRDefault="0006433F" w:rsidP="001C3FD7">
            <w:pPr>
              <w:jc w:val="center"/>
              <w:rPr>
                <w:rFonts w:ascii="Times New Roman" w:eastAsia="Times New Roman" w:hAnsi="Times New Roman" w:cs="Times New Roman"/>
                <w:sz w:val="28"/>
                <w:szCs w:val="28"/>
              </w:rPr>
            </w:pPr>
            <w:r w:rsidRPr="0006433F">
              <w:rPr>
                <w:rFonts w:ascii="Times New Roman" w:eastAsia="Times New Roman" w:hAnsi="Times New Roman" w:cs="Times New Roman"/>
                <w:sz w:val="28"/>
                <w:szCs w:val="28"/>
              </w:rPr>
              <w:t>Реализуется через интеграцию с другими образовательными областями</w:t>
            </w:r>
          </w:p>
        </w:tc>
      </w:tr>
    </w:tbl>
    <w:p w:rsidR="00500C3C" w:rsidRDefault="00500C3C" w:rsidP="00500C3C">
      <w:pPr>
        <w:widowControl w:val="0"/>
        <w:autoSpaceDE w:val="0"/>
        <w:autoSpaceDN w:val="0"/>
        <w:spacing w:after="0" w:line="240" w:lineRule="auto"/>
        <w:jc w:val="both"/>
        <w:rPr>
          <w:rFonts w:ascii="Times New Roman" w:eastAsia="Times New Roman" w:hAnsi="Times New Roman" w:cs="Times New Roman"/>
          <w:spacing w:val="-2"/>
          <w:sz w:val="28"/>
          <w:szCs w:val="28"/>
        </w:rPr>
      </w:pPr>
    </w:p>
    <w:p w:rsidR="00500C3C" w:rsidRPr="00095D72" w:rsidRDefault="00500C3C" w:rsidP="006B15E2">
      <w:pPr>
        <w:spacing w:after="0" w:line="240" w:lineRule="auto"/>
        <w:ind w:firstLine="709"/>
        <w:jc w:val="both"/>
        <w:rPr>
          <w:rFonts w:ascii="Times New Roman" w:hAnsi="Times New Roman" w:cs="Times New Roman"/>
          <w:sz w:val="28"/>
          <w:szCs w:val="28"/>
        </w:rPr>
      </w:pPr>
      <w:r w:rsidRPr="00095D72">
        <w:rPr>
          <w:rFonts w:ascii="Times New Roman" w:hAnsi="Times New Roman" w:cs="Times New Roman"/>
          <w:sz w:val="28"/>
          <w:szCs w:val="28"/>
        </w:rPr>
        <w:t xml:space="preserve">В течение </w:t>
      </w:r>
      <w:r>
        <w:rPr>
          <w:rFonts w:ascii="Times New Roman" w:hAnsi="Times New Roman" w:cs="Times New Roman"/>
          <w:b/>
          <w:sz w:val="28"/>
          <w:szCs w:val="28"/>
        </w:rPr>
        <w:t>2025</w:t>
      </w:r>
      <w:r>
        <w:rPr>
          <w:rFonts w:ascii="Times New Roman" w:hAnsi="Times New Roman" w:cs="Times New Roman"/>
          <w:sz w:val="28"/>
          <w:szCs w:val="28"/>
        </w:rPr>
        <w:t xml:space="preserve"> </w:t>
      </w:r>
      <w:r w:rsidRPr="00095D72">
        <w:rPr>
          <w:rFonts w:ascii="Times New Roman" w:hAnsi="Times New Roman" w:cs="Times New Roman"/>
          <w:sz w:val="28"/>
          <w:szCs w:val="28"/>
        </w:rPr>
        <w:t xml:space="preserve"> года, была реализована психолого-педагогическая деятельность, в соответствии с годовым планом работы педагога-психолога по следующим основным направлениям работы с разными участниками образовательного процесса: психодиагностическая, психокоррекционная, консультативная.</w:t>
      </w:r>
    </w:p>
    <w:p w:rsidR="00500C3C" w:rsidRPr="00095D72" w:rsidRDefault="00500C3C" w:rsidP="006B15E2">
      <w:pPr>
        <w:spacing w:after="0" w:line="240" w:lineRule="auto"/>
        <w:jc w:val="both"/>
        <w:rPr>
          <w:rFonts w:ascii="Times New Roman" w:hAnsi="Times New Roman" w:cs="Times New Roman"/>
          <w:b/>
          <w:sz w:val="28"/>
          <w:szCs w:val="28"/>
        </w:rPr>
      </w:pPr>
      <w:r w:rsidRPr="00095D72">
        <w:rPr>
          <w:rFonts w:ascii="Times New Roman" w:hAnsi="Times New Roman" w:cs="Times New Roman"/>
          <w:b/>
          <w:sz w:val="28"/>
          <w:szCs w:val="28"/>
        </w:rPr>
        <w:t>Основными целями</w:t>
      </w:r>
      <w:r>
        <w:rPr>
          <w:rFonts w:ascii="Times New Roman" w:hAnsi="Times New Roman" w:cs="Times New Roman"/>
          <w:sz w:val="28"/>
          <w:szCs w:val="28"/>
        </w:rPr>
        <w:t xml:space="preserve"> является</w:t>
      </w:r>
      <w:r w:rsidRPr="00095D72">
        <w:rPr>
          <w:rFonts w:ascii="Times New Roman" w:hAnsi="Times New Roman" w:cs="Times New Roman"/>
          <w:sz w:val="28"/>
          <w:szCs w:val="28"/>
        </w:rPr>
        <w:t xml:space="preserve"> обеспечение психологического здоровья и эмоционально-личностное развитие детей. </w:t>
      </w:r>
    </w:p>
    <w:p w:rsidR="00500C3C" w:rsidRPr="00095D72" w:rsidRDefault="00500C3C" w:rsidP="006B15E2">
      <w:pPr>
        <w:spacing w:after="0" w:line="240" w:lineRule="auto"/>
        <w:jc w:val="both"/>
        <w:rPr>
          <w:rFonts w:ascii="Times New Roman" w:hAnsi="Times New Roman" w:cs="Times New Roman"/>
          <w:b/>
          <w:sz w:val="28"/>
          <w:szCs w:val="28"/>
        </w:rPr>
      </w:pPr>
      <w:r w:rsidRPr="00095D72">
        <w:rPr>
          <w:rFonts w:ascii="Times New Roman" w:hAnsi="Times New Roman" w:cs="Times New Roman"/>
          <w:b/>
          <w:sz w:val="28"/>
          <w:szCs w:val="28"/>
        </w:rPr>
        <w:t>Целью работы педагога-психолога в соответствии с годовым планом работы, являлось :</w:t>
      </w:r>
    </w:p>
    <w:p w:rsidR="00500C3C" w:rsidRPr="00095D72" w:rsidRDefault="00500C3C" w:rsidP="006B15E2">
      <w:pPr>
        <w:spacing w:after="0" w:line="240" w:lineRule="auto"/>
        <w:jc w:val="both"/>
        <w:rPr>
          <w:rFonts w:ascii="Times New Roman" w:hAnsi="Times New Roman" w:cs="Times New Roman"/>
          <w:sz w:val="28"/>
          <w:szCs w:val="28"/>
        </w:rPr>
      </w:pPr>
      <w:r w:rsidRPr="00095D72">
        <w:rPr>
          <w:rFonts w:ascii="Times New Roman" w:hAnsi="Times New Roman" w:cs="Times New Roman"/>
          <w:sz w:val="28"/>
          <w:szCs w:val="28"/>
        </w:rPr>
        <w:t>- обеспечить безопасность и сохранение психологического здоровья детей как основу для полноценного психического развития ребенка на всех этапах дошкольного детства.</w:t>
      </w:r>
    </w:p>
    <w:p w:rsidR="00500C3C" w:rsidRPr="00095D72" w:rsidRDefault="00500C3C" w:rsidP="006B15E2">
      <w:pPr>
        <w:spacing w:after="0" w:line="240" w:lineRule="auto"/>
        <w:jc w:val="both"/>
        <w:rPr>
          <w:rFonts w:ascii="Times New Roman" w:hAnsi="Times New Roman" w:cs="Times New Roman"/>
          <w:b/>
          <w:sz w:val="28"/>
          <w:szCs w:val="28"/>
        </w:rPr>
      </w:pPr>
      <w:r w:rsidRPr="00095D72">
        <w:rPr>
          <w:rFonts w:ascii="Times New Roman" w:hAnsi="Times New Roman" w:cs="Times New Roman"/>
          <w:b/>
          <w:sz w:val="28"/>
          <w:szCs w:val="28"/>
        </w:rPr>
        <w:t xml:space="preserve"> Общие задачи решались следующие:</w:t>
      </w:r>
    </w:p>
    <w:p w:rsidR="00500C3C" w:rsidRPr="00095D72" w:rsidRDefault="00500C3C" w:rsidP="00AB3F2C">
      <w:pPr>
        <w:numPr>
          <w:ilvl w:val="0"/>
          <w:numId w:val="23"/>
        </w:numPr>
        <w:spacing w:after="0" w:line="240" w:lineRule="auto"/>
        <w:jc w:val="both"/>
        <w:rPr>
          <w:rFonts w:ascii="Times New Roman" w:hAnsi="Times New Roman" w:cs="Times New Roman"/>
          <w:sz w:val="28"/>
          <w:szCs w:val="28"/>
        </w:rPr>
      </w:pPr>
      <w:r w:rsidRPr="00095D72">
        <w:rPr>
          <w:rFonts w:ascii="Times New Roman" w:hAnsi="Times New Roman" w:cs="Times New Roman"/>
          <w:sz w:val="28"/>
          <w:szCs w:val="28"/>
        </w:rPr>
        <w:t>Содействовать созданию социально-психологических условий для успешного развития детей, опираясь на индивидуальные особенности, реальные личностные достижения каждого ребенка и зону его ближайшего развития.</w:t>
      </w:r>
    </w:p>
    <w:p w:rsidR="00500C3C" w:rsidRPr="00095D72" w:rsidRDefault="00500C3C" w:rsidP="00AB3F2C">
      <w:pPr>
        <w:numPr>
          <w:ilvl w:val="0"/>
          <w:numId w:val="23"/>
        </w:numPr>
        <w:spacing w:after="0" w:line="240" w:lineRule="auto"/>
        <w:jc w:val="both"/>
        <w:rPr>
          <w:rFonts w:ascii="Times New Roman" w:hAnsi="Times New Roman" w:cs="Times New Roman"/>
          <w:sz w:val="28"/>
          <w:szCs w:val="28"/>
        </w:rPr>
      </w:pPr>
      <w:r w:rsidRPr="00095D72">
        <w:rPr>
          <w:rFonts w:ascii="Times New Roman" w:hAnsi="Times New Roman" w:cs="Times New Roman"/>
          <w:sz w:val="28"/>
          <w:szCs w:val="28"/>
        </w:rPr>
        <w:t>Оказывать своевременную психологическую консультативную, диагностическую, коррекционно-развивающую помощь детям, родителям и педагогам в решении психологических проблем при подготовке детей к обучению в школе.</w:t>
      </w:r>
    </w:p>
    <w:p w:rsidR="00500C3C" w:rsidRPr="00095D72" w:rsidRDefault="00500C3C" w:rsidP="00AB3F2C">
      <w:pPr>
        <w:numPr>
          <w:ilvl w:val="0"/>
          <w:numId w:val="23"/>
        </w:numPr>
        <w:spacing w:after="0" w:line="240" w:lineRule="auto"/>
        <w:jc w:val="both"/>
        <w:rPr>
          <w:rFonts w:ascii="Times New Roman" w:hAnsi="Times New Roman" w:cs="Times New Roman"/>
          <w:sz w:val="28"/>
          <w:szCs w:val="28"/>
        </w:rPr>
      </w:pPr>
      <w:r w:rsidRPr="00095D72">
        <w:rPr>
          <w:rFonts w:ascii="Times New Roman" w:hAnsi="Times New Roman" w:cs="Times New Roman"/>
          <w:sz w:val="28"/>
          <w:szCs w:val="28"/>
        </w:rPr>
        <w:t>Взаимодействуя с педагогами, осуществлять психолого-педагогическое сопровождение детей, имеющих трудности в психическом развитии, ограниченные возможности здоровья, используя разнообразные формы психопрофилактической и коррекционно-развивающей работы.</w:t>
      </w:r>
    </w:p>
    <w:p w:rsidR="00500C3C" w:rsidRPr="00095D72" w:rsidRDefault="00500C3C" w:rsidP="00AB3F2C">
      <w:pPr>
        <w:numPr>
          <w:ilvl w:val="0"/>
          <w:numId w:val="23"/>
        </w:numPr>
        <w:spacing w:after="0" w:line="240" w:lineRule="auto"/>
        <w:jc w:val="both"/>
        <w:rPr>
          <w:rFonts w:ascii="Times New Roman" w:hAnsi="Times New Roman" w:cs="Times New Roman"/>
          <w:sz w:val="28"/>
          <w:szCs w:val="28"/>
        </w:rPr>
      </w:pPr>
      <w:r w:rsidRPr="00095D72">
        <w:rPr>
          <w:rFonts w:ascii="Times New Roman" w:hAnsi="Times New Roman" w:cs="Times New Roman"/>
          <w:sz w:val="28"/>
          <w:szCs w:val="28"/>
        </w:rPr>
        <w:t>Способствовать личностному саморазвитию и самореализации педагогов и родителей через различные формы психологического просвещения.</w:t>
      </w:r>
    </w:p>
    <w:p w:rsidR="00500C3C" w:rsidRPr="00095D72" w:rsidRDefault="00500C3C" w:rsidP="006B15E2">
      <w:pPr>
        <w:spacing w:after="0" w:line="240" w:lineRule="auto"/>
        <w:jc w:val="both"/>
        <w:rPr>
          <w:rFonts w:ascii="Times New Roman" w:hAnsi="Times New Roman" w:cs="Times New Roman"/>
          <w:b/>
          <w:sz w:val="28"/>
          <w:szCs w:val="28"/>
        </w:rPr>
      </w:pPr>
      <w:r w:rsidRPr="00095D72">
        <w:rPr>
          <w:rFonts w:ascii="Times New Roman" w:hAnsi="Times New Roman" w:cs="Times New Roman"/>
          <w:sz w:val="28"/>
          <w:szCs w:val="28"/>
        </w:rPr>
        <w:t>Приоритет</w:t>
      </w:r>
      <w:r>
        <w:rPr>
          <w:rFonts w:ascii="Times New Roman" w:hAnsi="Times New Roman" w:cs="Times New Roman"/>
          <w:sz w:val="28"/>
          <w:szCs w:val="28"/>
        </w:rPr>
        <w:t xml:space="preserve">ным направлением на этот </w:t>
      </w:r>
      <w:r w:rsidRPr="00095D72">
        <w:rPr>
          <w:rFonts w:ascii="Times New Roman" w:hAnsi="Times New Roman" w:cs="Times New Roman"/>
          <w:sz w:val="28"/>
          <w:szCs w:val="28"/>
        </w:rPr>
        <w:t xml:space="preserve">год в соответствии с ФАОП ДО и АОП ДО для детей с ТНР, ЗПР, РАС являлась </w:t>
      </w:r>
      <w:r w:rsidRPr="00095D72">
        <w:rPr>
          <w:rFonts w:ascii="Times New Roman" w:hAnsi="Times New Roman" w:cs="Times New Roman"/>
          <w:b/>
          <w:bCs/>
          <w:sz w:val="28"/>
          <w:szCs w:val="28"/>
        </w:rPr>
        <w:t xml:space="preserve">психокоррекционная работа </w:t>
      </w:r>
      <w:r w:rsidRPr="00095D72">
        <w:rPr>
          <w:rFonts w:ascii="Times New Roman" w:hAnsi="Times New Roman" w:cs="Times New Roman"/>
          <w:b/>
          <w:sz w:val="28"/>
          <w:szCs w:val="28"/>
        </w:rPr>
        <w:t>с детьми со статусом ОВЗ и основными коррекц</w:t>
      </w:r>
      <w:r w:rsidR="00685FB9">
        <w:rPr>
          <w:rFonts w:ascii="Times New Roman" w:hAnsi="Times New Roman" w:cs="Times New Roman"/>
          <w:b/>
          <w:sz w:val="28"/>
          <w:szCs w:val="28"/>
        </w:rPr>
        <w:t xml:space="preserve">ионными задачами на это </w:t>
      </w:r>
      <w:r w:rsidRPr="00095D72">
        <w:rPr>
          <w:rFonts w:ascii="Times New Roman" w:hAnsi="Times New Roman" w:cs="Times New Roman"/>
          <w:b/>
          <w:sz w:val="28"/>
          <w:szCs w:val="28"/>
        </w:rPr>
        <w:t>год были:</w:t>
      </w:r>
    </w:p>
    <w:p w:rsidR="00500C3C" w:rsidRPr="00095D72" w:rsidRDefault="00500C3C" w:rsidP="00AB3F2C">
      <w:pPr>
        <w:numPr>
          <w:ilvl w:val="0"/>
          <w:numId w:val="24"/>
        </w:numPr>
        <w:shd w:val="clear" w:color="auto" w:fill="FFFFFF"/>
        <w:spacing w:after="0" w:line="240" w:lineRule="auto"/>
        <w:contextualSpacing/>
        <w:jc w:val="both"/>
        <w:rPr>
          <w:rFonts w:ascii="Times New Roman" w:eastAsia="Times New Roman" w:hAnsi="Times New Roman" w:cs="Times New Roman"/>
          <w:color w:val="000000"/>
          <w:sz w:val="28"/>
          <w:szCs w:val="28"/>
        </w:rPr>
      </w:pPr>
      <w:r w:rsidRPr="00095D72">
        <w:rPr>
          <w:rFonts w:ascii="Times New Roman" w:eastAsia="Times New Roman" w:hAnsi="Times New Roman" w:cs="Times New Roman"/>
          <w:color w:val="000000"/>
          <w:sz w:val="28"/>
          <w:szCs w:val="28"/>
        </w:rPr>
        <w:t>Формирование контроля во всех сферах ВПФ, в частности в двигательной и когнитивной.</w:t>
      </w:r>
    </w:p>
    <w:p w:rsidR="00500C3C" w:rsidRPr="00095D72" w:rsidRDefault="00500C3C" w:rsidP="00AB3F2C">
      <w:pPr>
        <w:numPr>
          <w:ilvl w:val="0"/>
          <w:numId w:val="24"/>
        </w:numPr>
        <w:shd w:val="clear" w:color="auto" w:fill="FFFFFF"/>
        <w:spacing w:after="0" w:line="240" w:lineRule="auto"/>
        <w:contextualSpacing/>
        <w:jc w:val="both"/>
        <w:rPr>
          <w:rFonts w:ascii="Times New Roman" w:eastAsia="Times New Roman" w:hAnsi="Times New Roman" w:cs="Times New Roman"/>
          <w:color w:val="000000"/>
          <w:sz w:val="28"/>
          <w:szCs w:val="28"/>
        </w:rPr>
      </w:pPr>
      <w:r w:rsidRPr="00095D72">
        <w:rPr>
          <w:rFonts w:ascii="Times New Roman" w:eastAsia="Times New Roman" w:hAnsi="Times New Roman" w:cs="Times New Roman"/>
          <w:color w:val="000000"/>
          <w:sz w:val="28"/>
          <w:szCs w:val="28"/>
          <w:lang w:eastAsia="ru-RU"/>
        </w:rPr>
        <w:t>Развитие концентрации и устойчивости внимания,</w:t>
      </w:r>
      <w:r w:rsidRPr="00095D72">
        <w:rPr>
          <w:rFonts w:ascii="Times New Roman" w:hAnsi="Times New Roman" w:cs="Times New Roman"/>
          <w:sz w:val="28"/>
          <w:szCs w:val="28"/>
        </w:rPr>
        <w:t xml:space="preserve"> навыков произвольной саморегуляции. </w:t>
      </w:r>
    </w:p>
    <w:p w:rsidR="00500C3C" w:rsidRPr="00095D72" w:rsidRDefault="00500C3C" w:rsidP="00AB3F2C">
      <w:pPr>
        <w:numPr>
          <w:ilvl w:val="0"/>
          <w:numId w:val="24"/>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095D72">
        <w:rPr>
          <w:rFonts w:ascii="Times New Roman" w:eastAsia="Times New Roman" w:hAnsi="Times New Roman" w:cs="Times New Roman"/>
          <w:color w:val="000000"/>
          <w:sz w:val="28"/>
          <w:szCs w:val="28"/>
          <w:lang w:eastAsia="ru-RU"/>
        </w:rPr>
        <w:t>Формирование пространственных представлений и развитие произвольности.</w:t>
      </w:r>
    </w:p>
    <w:p w:rsidR="00500C3C" w:rsidRPr="00095D72" w:rsidRDefault="00500C3C" w:rsidP="00AB3F2C">
      <w:pPr>
        <w:numPr>
          <w:ilvl w:val="0"/>
          <w:numId w:val="24"/>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095D72">
        <w:rPr>
          <w:rFonts w:ascii="Times New Roman" w:eastAsia="Times New Roman" w:hAnsi="Times New Roman" w:cs="Times New Roman"/>
          <w:color w:val="000000"/>
          <w:sz w:val="28"/>
          <w:szCs w:val="28"/>
          <w:lang w:eastAsia="ru-RU"/>
        </w:rPr>
        <w:t>Формирование двигательной сферы, развитие мелкой моторики, межполушарного взаимодействия.</w:t>
      </w:r>
    </w:p>
    <w:p w:rsidR="00500C3C" w:rsidRPr="00095D72" w:rsidRDefault="00500C3C" w:rsidP="00AB3F2C">
      <w:pPr>
        <w:numPr>
          <w:ilvl w:val="0"/>
          <w:numId w:val="24"/>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095D72">
        <w:rPr>
          <w:rFonts w:ascii="Times New Roman" w:eastAsia="Times New Roman" w:hAnsi="Times New Roman" w:cs="Times New Roman"/>
          <w:color w:val="000000"/>
          <w:sz w:val="28"/>
          <w:szCs w:val="28"/>
          <w:lang w:eastAsia="ru-RU"/>
        </w:rPr>
        <w:lastRenderedPageBreak/>
        <w:t>Отработка навыков взаимодействия со взрослыми и детьми. Создание ситуации адекватного межличностного общения ребенка со взрослыми и детьми. Развитие коммуникативных навыков.</w:t>
      </w:r>
    </w:p>
    <w:p w:rsidR="00500C3C" w:rsidRPr="00095D72" w:rsidRDefault="00500C3C" w:rsidP="00AB3F2C">
      <w:pPr>
        <w:numPr>
          <w:ilvl w:val="0"/>
          <w:numId w:val="24"/>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095D72">
        <w:rPr>
          <w:rFonts w:ascii="Times New Roman" w:eastAsia="Times New Roman" w:hAnsi="Times New Roman" w:cs="Times New Roman"/>
          <w:color w:val="000000"/>
          <w:sz w:val="28"/>
          <w:szCs w:val="28"/>
          <w:lang w:eastAsia="ru-RU"/>
        </w:rPr>
        <w:t>Формирование адекватного уровня самооценки, а также умения справляться со своими эмоциями и контролировать их.</w:t>
      </w:r>
    </w:p>
    <w:p w:rsidR="00500C3C" w:rsidRPr="00095D72" w:rsidRDefault="00500C3C" w:rsidP="00AB3F2C">
      <w:pPr>
        <w:numPr>
          <w:ilvl w:val="0"/>
          <w:numId w:val="24"/>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095D72">
        <w:rPr>
          <w:rFonts w:ascii="Times New Roman" w:eastAsia="Times New Roman" w:hAnsi="Times New Roman" w:cs="Times New Roman"/>
          <w:color w:val="000000"/>
          <w:sz w:val="28"/>
          <w:szCs w:val="28"/>
          <w:lang w:eastAsia="ru-RU"/>
        </w:rPr>
        <w:t>Снижение психоэмоционального напряжения.</w:t>
      </w:r>
    </w:p>
    <w:p w:rsidR="00500C3C" w:rsidRPr="00095D72" w:rsidRDefault="00500C3C" w:rsidP="00AB3F2C">
      <w:pPr>
        <w:numPr>
          <w:ilvl w:val="0"/>
          <w:numId w:val="24"/>
        </w:numPr>
        <w:spacing w:after="0" w:line="240" w:lineRule="auto"/>
        <w:contextualSpacing/>
        <w:jc w:val="both"/>
        <w:rPr>
          <w:rFonts w:ascii="Times New Roman" w:hAnsi="Times New Roman" w:cs="Times New Roman"/>
          <w:sz w:val="28"/>
          <w:szCs w:val="28"/>
        </w:rPr>
      </w:pPr>
      <w:r w:rsidRPr="00095D72">
        <w:rPr>
          <w:rFonts w:ascii="Times New Roman" w:hAnsi="Times New Roman" w:cs="Times New Roman"/>
          <w:sz w:val="28"/>
          <w:szCs w:val="28"/>
        </w:rPr>
        <w:t>Оптимизация взаимодействия всех участников воспитательно-образовательного процесса, оказание им психологической помощи при выстраивании и реализации индивидуального маршрута у детей с особыми образовательными потребностями (ОВЗ).</w:t>
      </w:r>
    </w:p>
    <w:p w:rsidR="00500C3C" w:rsidRDefault="00500C3C" w:rsidP="006B15E2">
      <w:pPr>
        <w:spacing w:after="0" w:line="240" w:lineRule="auto"/>
        <w:ind w:firstLine="284"/>
        <w:jc w:val="both"/>
        <w:rPr>
          <w:rFonts w:ascii="Times New Roman" w:hAnsi="Times New Roman" w:cs="Times New Roman"/>
          <w:sz w:val="28"/>
          <w:szCs w:val="28"/>
        </w:rPr>
      </w:pPr>
      <w:r w:rsidRPr="00095D72">
        <w:rPr>
          <w:rFonts w:ascii="Times New Roman" w:hAnsi="Times New Roman" w:cs="Times New Roman"/>
          <w:sz w:val="28"/>
          <w:szCs w:val="28"/>
        </w:rPr>
        <w:t xml:space="preserve">Таким образом, поставленные задачи решались во взаимодействии с воспитателями, родителями и реализовывались с помощью совместно разработанной с учителем-логопедом адаптированной образовательной программой (АОП) и индивидуальным-образовательным маршрутом (ИОМ) составленного на каждого ребенка со статусом ОВЗ, </w:t>
      </w:r>
      <w:r w:rsidRPr="00095D72">
        <w:rPr>
          <w:rFonts w:ascii="Times New Roman" w:hAnsi="Times New Roman" w:cs="Times New Roman"/>
          <w:color w:val="000000"/>
          <w:sz w:val="28"/>
          <w:szCs w:val="28"/>
        </w:rPr>
        <w:t xml:space="preserve">с учетом рекомендаций </w:t>
      </w:r>
      <w:r w:rsidR="00685FB9">
        <w:rPr>
          <w:rFonts w:ascii="Times New Roman" w:hAnsi="Times New Roman" w:cs="Times New Roman"/>
          <w:sz w:val="28"/>
          <w:szCs w:val="28"/>
        </w:rPr>
        <w:t>городской ТПМПК</w:t>
      </w:r>
      <w:r w:rsidRPr="00095D72">
        <w:rPr>
          <w:rFonts w:ascii="Times New Roman" w:hAnsi="Times New Roman" w:cs="Times New Roman"/>
          <w:color w:val="000000"/>
          <w:sz w:val="28"/>
          <w:szCs w:val="28"/>
        </w:rPr>
        <w:t>.</w:t>
      </w:r>
      <w:r w:rsidR="00685FB9">
        <w:rPr>
          <w:rFonts w:ascii="Times New Roman" w:hAnsi="Times New Roman" w:cs="Times New Roman"/>
          <w:sz w:val="28"/>
          <w:szCs w:val="28"/>
        </w:rPr>
        <w:t xml:space="preserve"> На заседании ППК</w:t>
      </w:r>
      <w:r w:rsidRPr="00095D72">
        <w:rPr>
          <w:rFonts w:ascii="Times New Roman" w:hAnsi="Times New Roman" w:cs="Times New Roman"/>
          <w:sz w:val="28"/>
          <w:szCs w:val="28"/>
        </w:rPr>
        <w:t xml:space="preserve"> совместно с коллегами обсуждали результаты обследования детей, выявленные в ходе мониторинга, составляли коллегиальное заключение, которое содержало обобщенную характеристику состояния психофизического развития ребенка</w:t>
      </w:r>
      <w:r w:rsidR="00685FB9">
        <w:rPr>
          <w:rFonts w:ascii="Times New Roman" w:hAnsi="Times New Roman" w:cs="Times New Roman"/>
          <w:sz w:val="28"/>
          <w:szCs w:val="28"/>
        </w:rPr>
        <w:t>.</w:t>
      </w:r>
    </w:p>
    <w:p w:rsidR="00685FB9" w:rsidRPr="00295683" w:rsidRDefault="00685FB9" w:rsidP="006B15E2">
      <w:pPr>
        <w:shd w:val="clear" w:color="auto" w:fill="FFFFFF"/>
        <w:spacing w:after="0" w:line="240" w:lineRule="auto"/>
        <w:jc w:val="both"/>
        <w:rPr>
          <w:rFonts w:ascii="Times New Roman" w:eastAsia="Times New Roman" w:hAnsi="Times New Roman" w:cs="Times New Roman"/>
          <w:sz w:val="28"/>
          <w:szCs w:val="24"/>
          <w:lang w:eastAsia="ru-RU"/>
        </w:rPr>
      </w:pPr>
      <w:r w:rsidRPr="00685FB9">
        <w:rPr>
          <w:rFonts w:ascii="Times New Roman" w:eastAsia="Times New Roman" w:hAnsi="Times New Roman" w:cs="Times New Roman"/>
          <w:sz w:val="28"/>
          <w:szCs w:val="24"/>
          <w:u w:val="single"/>
          <w:lang w:eastAsia="ru-RU"/>
        </w:rPr>
        <w:t>Дети со статусом ОВЗ</w:t>
      </w:r>
      <w:r w:rsidR="00295683">
        <w:rPr>
          <w:rFonts w:ascii="Times New Roman" w:eastAsia="Times New Roman" w:hAnsi="Times New Roman" w:cs="Times New Roman"/>
          <w:sz w:val="28"/>
          <w:szCs w:val="24"/>
          <w:lang w:eastAsia="ru-RU"/>
        </w:rPr>
        <w:t xml:space="preserve">. </w:t>
      </w:r>
      <w:r w:rsidRPr="00685FB9">
        <w:rPr>
          <w:rFonts w:ascii="Times New Roman" w:eastAsia="Times New Roman" w:hAnsi="Times New Roman" w:cs="Times New Roman"/>
          <w:sz w:val="28"/>
          <w:szCs w:val="24"/>
          <w:lang w:eastAsia="ru-RU"/>
        </w:rPr>
        <w:t>В</w:t>
      </w:r>
      <w:r>
        <w:rPr>
          <w:rFonts w:ascii="Times New Roman" w:eastAsia="Times New Roman" w:hAnsi="Times New Roman" w:cs="Times New Roman"/>
          <w:b/>
          <w:sz w:val="28"/>
          <w:szCs w:val="24"/>
          <w:lang w:eastAsia="ru-RU"/>
        </w:rPr>
        <w:t xml:space="preserve"> </w:t>
      </w:r>
      <w:r w:rsidR="00295683">
        <w:rPr>
          <w:rFonts w:ascii="Times New Roman" w:eastAsia="Times New Roman" w:hAnsi="Times New Roman" w:cs="Times New Roman"/>
          <w:bCs/>
          <w:sz w:val="28"/>
          <w:szCs w:val="24"/>
          <w:lang w:eastAsia="ru-RU"/>
        </w:rPr>
        <w:t xml:space="preserve">2025 году </w:t>
      </w:r>
      <w:r>
        <w:rPr>
          <w:rFonts w:ascii="Times New Roman" w:eastAsia="Times New Roman" w:hAnsi="Times New Roman" w:cs="Times New Roman"/>
          <w:bCs/>
          <w:sz w:val="28"/>
          <w:szCs w:val="24"/>
          <w:lang w:eastAsia="ru-RU"/>
        </w:rPr>
        <w:t xml:space="preserve">в дошкольном отделении 45 детей со статусом ОВЗ </w:t>
      </w:r>
      <w:r w:rsidRPr="00685FB9">
        <w:rPr>
          <w:rFonts w:ascii="Times New Roman" w:eastAsia="Times New Roman" w:hAnsi="Times New Roman" w:cs="Times New Roman"/>
          <w:bCs/>
          <w:sz w:val="28"/>
          <w:szCs w:val="24"/>
          <w:lang w:eastAsia="ru-RU"/>
        </w:rPr>
        <w:t xml:space="preserve"> и два ребенка</w:t>
      </w:r>
      <w:r w:rsidR="00295683">
        <w:rPr>
          <w:rFonts w:ascii="Times New Roman" w:eastAsia="Times New Roman" w:hAnsi="Times New Roman" w:cs="Times New Roman"/>
          <w:bCs/>
          <w:sz w:val="28"/>
          <w:szCs w:val="24"/>
          <w:lang w:eastAsia="ru-RU"/>
        </w:rPr>
        <w:t xml:space="preserve"> участников  СВО </w:t>
      </w:r>
      <w:r w:rsidRPr="00685FB9">
        <w:rPr>
          <w:rFonts w:ascii="Times New Roman" w:eastAsia="Times New Roman" w:hAnsi="Times New Roman" w:cs="Times New Roman"/>
          <w:bCs/>
          <w:sz w:val="28"/>
          <w:szCs w:val="24"/>
          <w:lang w:eastAsia="ru-RU"/>
        </w:rPr>
        <w:t>Мы видим увеличение количества детей со статусом ОВЗ. Поэтому здесь важна работа не только специалистов, но и воспитателей, а также совместная работа специалистов, вос</w:t>
      </w:r>
      <w:r w:rsidR="00295683">
        <w:rPr>
          <w:rFonts w:ascii="Times New Roman" w:eastAsia="Times New Roman" w:hAnsi="Times New Roman" w:cs="Times New Roman"/>
          <w:bCs/>
          <w:sz w:val="28"/>
          <w:szCs w:val="24"/>
          <w:lang w:eastAsia="ru-RU"/>
        </w:rPr>
        <w:t>питателей и родителей.</w:t>
      </w:r>
      <w:r w:rsidRPr="00685FB9">
        <w:rPr>
          <w:rFonts w:ascii="Times New Roman" w:eastAsia="Times New Roman" w:hAnsi="Times New Roman" w:cs="Times New Roman"/>
          <w:sz w:val="28"/>
          <w:szCs w:val="24"/>
          <w:lang w:eastAsia="ru-RU"/>
        </w:rPr>
        <w:t xml:space="preserve"> </w:t>
      </w:r>
      <w:r w:rsidRPr="00685FB9">
        <w:rPr>
          <w:rFonts w:ascii="Times New Roman" w:eastAsia="Times New Roman" w:hAnsi="Times New Roman" w:cs="Times New Roman"/>
          <w:color w:val="111111"/>
          <w:sz w:val="28"/>
          <w:szCs w:val="28"/>
          <w:lang w:eastAsia="ru-RU"/>
        </w:rPr>
        <w:t>Группы дошкольников с ОВЗ не однородны, в них входят дети с разными нарушениями развития. Детей с тяжелыми нарушения</w:t>
      </w:r>
      <w:r>
        <w:rPr>
          <w:rFonts w:ascii="Times New Roman" w:eastAsia="Times New Roman" w:hAnsi="Times New Roman" w:cs="Times New Roman"/>
          <w:color w:val="111111"/>
          <w:sz w:val="28"/>
          <w:szCs w:val="28"/>
          <w:lang w:eastAsia="ru-RU"/>
        </w:rPr>
        <w:t>ми развития в дошкольном отделении</w:t>
      </w:r>
      <w:r w:rsidRPr="00685FB9">
        <w:rPr>
          <w:rFonts w:ascii="Times New Roman" w:eastAsia="Times New Roman" w:hAnsi="Times New Roman" w:cs="Times New Roman"/>
          <w:color w:val="111111"/>
          <w:sz w:val="28"/>
          <w:szCs w:val="28"/>
          <w:lang w:eastAsia="ru-RU"/>
        </w:rPr>
        <w:t xml:space="preserve"> нет.</w:t>
      </w:r>
    </w:p>
    <w:p w:rsidR="00685FB9" w:rsidRPr="00685FB9" w:rsidRDefault="00685FB9" w:rsidP="006B15E2">
      <w:pPr>
        <w:shd w:val="clear" w:color="auto" w:fill="FFFFFF"/>
        <w:spacing w:after="0" w:line="240" w:lineRule="auto"/>
        <w:jc w:val="both"/>
        <w:rPr>
          <w:rFonts w:ascii="Times New Roman" w:eastAsia="Times New Roman" w:hAnsi="Times New Roman" w:cs="Times New Roman"/>
          <w:bCs/>
          <w:sz w:val="28"/>
          <w:szCs w:val="24"/>
          <w:lang w:eastAsia="ru-RU"/>
        </w:rPr>
      </w:pPr>
      <w:r w:rsidRPr="00685FB9">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 xml:space="preserve">В дошкольном отделении </w:t>
      </w:r>
      <w:r w:rsidRPr="00685FB9">
        <w:rPr>
          <w:rFonts w:ascii="Times New Roman" w:eastAsia="Times New Roman" w:hAnsi="Times New Roman" w:cs="Times New Roman"/>
          <w:color w:val="111111"/>
          <w:sz w:val="28"/>
          <w:szCs w:val="28"/>
          <w:lang w:eastAsia="ru-RU"/>
        </w:rPr>
        <w:t xml:space="preserve">есть два ребенка </w:t>
      </w:r>
      <w:r w:rsidRPr="00685FB9">
        <w:rPr>
          <w:rFonts w:ascii="Times New Roman" w:eastAsia="Times New Roman" w:hAnsi="Times New Roman" w:cs="Times New Roman"/>
          <w:bCs/>
          <w:color w:val="111111"/>
          <w:sz w:val="28"/>
          <w:szCs w:val="28"/>
          <w:lang w:eastAsia="ru-RU"/>
        </w:rPr>
        <w:t>РАС- инвалид</w:t>
      </w:r>
      <w:r w:rsidRPr="00685FB9">
        <w:rPr>
          <w:rFonts w:ascii="Times New Roman" w:eastAsia="Times New Roman" w:hAnsi="Times New Roman" w:cs="Times New Roman"/>
          <w:color w:val="111111"/>
          <w:sz w:val="28"/>
          <w:szCs w:val="28"/>
          <w:lang w:eastAsia="ru-RU"/>
        </w:rPr>
        <w:t xml:space="preserve">, 1 ЗПР </w:t>
      </w:r>
      <w:r>
        <w:rPr>
          <w:rFonts w:ascii="Times New Roman" w:eastAsia="Times New Roman" w:hAnsi="Times New Roman" w:cs="Times New Roman"/>
          <w:color w:val="111111"/>
          <w:sz w:val="28"/>
          <w:szCs w:val="28"/>
          <w:lang w:eastAsia="ru-RU"/>
        </w:rPr>
        <w:t>старшая группа</w:t>
      </w:r>
      <w:r w:rsidRPr="00685FB9">
        <w:rPr>
          <w:rFonts w:ascii="Times New Roman" w:eastAsia="Times New Roman" w:hAnsi="Times New Roman" w:cs="Times New Roman"/>
          <w:color w:val="111111"/>
          <w:sz w:val="28"/>
          <w:szCs w:val="28"/>
          <w:lang w:eastAsia="ru-RU"/>
        </w:rPr>
        <w:t xml:space="preserve">, 1 ребенок </w:t>
      </w:r>
      <w:r w:rsidRPr="00685FB9">
        <w:rPr>
          <w:rFonts w:ascii="Times New Roman" w:eastAsia="Times New Roman" w:hAnsi="Times New Roman" w:cs="Times New Roman"/>
          <w:bCs/>
          <w:color w:val="111111"/>
          <w:sz w:val="28"/>
          <w:szCs w:val="28"/>
          <w:lang w:eastAsia="ru-RU"/>
        </w:rPr>
        <w:t xml:space="preserve">ЗПР </w:t>
      </w:r>
      <w:r>
        <w:rPr>
          <w:rFonts w:ascii="Times New Roman" w:eastAsia="Times New Roman" w:hAnsi="Times New Roman" w:cs="Times New Roman"/>
          <w:color w:val="111111"/>
          <w:sz w:val="28"/>
          <w:szCs w:val="28"/>
          <w:lang w:eastAsia="ru-RU"/>
        </w:rPr>
        <w:t xml:space="preserve">подготовительная группа </w:t>
      </w:r>
      <w:r w:rsidRPr="00685FB9">
        <w:rPr>
          <w:rFonts w:ascii="Times New Roman" w:eastAsia="Times New Roman" w:hAnsi="Times New Roman" w:cs="Times New Roman"/>
          <w:color w:val="111111"/>
          <w:sz w:val="28"/>
          <w:szCs w:val="28"/>
          <w:lang w:eastAsia="ru-RU"/>
        </w:rPr>
        <w:t xml:space="preserve"> и 41 ребенок </w:t>
      </w:r>
      <w:r w:rsidRPr="00685FB9">
        <w:rPr>
          <w:rFonts w:ascii="Times New Roman" w:eastAsia="Times New Roman" w:hAnsi="Times New Roman" w:cs="Times New Roman"/>
          <w:bCs/>
          <w:color w:val="111111"/>
          <w:sz w:val="28"/>
          <w:szCs w:val="28"/>
          <w:lang w:eastAsia="ru-RU"/>
        </w:rPr>
        <w:t>ТНР</w:t>
      </w:r>
      <w:r w:rsidRPr="00685FB9">
        <w:rPr>
          <w:rFonts w:ascii="Times New Roman" w:eastAsia="Times New Roman" w:hAnsi="Times New Roman" w:cs="Times New Roman"/>
          <w:color w:val="111111"/>
          <w:sz w:val="28"/>
          <w:szCs w:val="28"/>
          <w:lang w:eastAsia="ru-RU"/>
        </w:rPr>
        <w:t xml:space="preserve"> (нарушение речи). У детей ТНР стоит неврологический диагноз (дизартрия), у них могут звуки уже стоять, но из- за диагноза дизартрия нарушен фонетико- фонематический слух и лексико- грамматическое нарушение, поэтому требуется более длительный срок для автоматизации звука и введение звука в речь. </w:t>
      </w:r>
      <w:r w:rsidRPr="00685FB9">
        <w:rPr>
          <w:rFonts w:ascii="Times New Roman" w:eastAsia="Times New Roman" w:hAnsi="Times New Roman" w:cs="Times New Roman"/>
          <w:color w:val="111111"/>
          <w:sz w:val="28"/>
          <w:szCs w:val="28"/>
          <w:shd w:val="clear" w:color="auto" w:fill="FFFFFF"/>
          <w:lang w:eastAsia="ru-RU"/>
        </w:rPr>
        <w:t xml:space="preserve">Обследованием детей ОВЗ занимаются специалисты (педагог-психолог, логопед, дефектолог), а воспитатель знакомится с полученными ими данными и продолжают работу по заданиям специалистов. Работа </w:t>
      </w:r>
      <w:r w:rsidRPr="00685FB9">
        <w:rPr>
          <w:rFonts w:ascii="Times New Roman" w:eastAsia="Times New Roman" w:hAnsi="Times New Roman" w:cs="Times New Roman"/>
          <w:color w:val="111111"/>
          <w:sz w:val="28"/>
          <w:szCs w:val="28"/>
          <w:lang w:eastAsia="ru-RU"/>
        </w:rPr>
        <w:t xml:space="preserve">специалистов с данными детьми выстраивается каждый день: проводятся групповые, индивидуальные занятия; также специалисты постоянно работают с воспитателями, дают им рекомендации по работе с детьми ОВЗ и продолжается работа с родителями. </w:t>
      </w:r>
      <w:r w:rsidRPr="00685FB9">
        <w:rPr>
          <w:rFonts w:ascii="Times New Roman" w:eastAsia="Times New Roman" w:hAnsi="Times New Roman" w:cs="Times New Roman"/>
          <w:color w:val="111111"/>
          <w:sz w:val="28"/>
          <w:szCs w:val="28"/>
          <w:shd w:val="clear" w:color="auto" w:fill="FFFFFF"/>
          <w:lang w:eastAsia="ru-RU"/>
        </w:rPr>
        <w:t xml:space="preserve">Под руководством педагога-психолога, учителя-логопеда в дошкольном учреждении разработаны индивидуальные образовательные программы на каждого ребенка с ОВЗ. </w:t>
      </w:r>
      <w:r w:rsidRPr="00685FB9">
        <w:rPr>
          <w:rFonts w:ascii="Times New Roman" w:eastAsiaTheme="majorEastAsia" w:hAnsi="Times New Roman" w:cs="Times New Roman"/>
          <w:color w:val="111111"/>
          <w:sz w:val="28"/>
          <w:szCs w:val="28"/>
          <w:lang w:eastAsia="ru-RU"/>
        </w:rPr>
        <w:t xml:space="preserve">На основе рекомендаций специалистов воспитатель: </w:t>
      </w:r>
      <w:r w:rsidRPr="00685FB9">
        <w:rPr>
          <w:rFonts w:ascii="Times New Roman" w:eastAsia="Times New Roman" w:hAnsi="Times New Roman" w:cs="Times New Roman"/>
          <w:color w:val="111111"/>
          <w:sz w:val="28"/>
          <w:szCs w:val="28"/>
          <w:lang w:eastAsia="ru-RU"/>
        </w:rPr>
        <w:t xml:space="preserve">проводит занятия по образовательным областям; организует совместную и самостоятельную деятельность детей; воспитывает культурно-гигиенические навыки, развивает </w:t>
      </w:r>
      <w:r w:rsidRPr="00685FB9">
        <w:rPr>
          <w:rFonts w:ascii="Times New Roman" w:eastAsia="Times New Roman" w:hAnsi="Times New Roman" w:cs="Times New Roman"/>
          <w:color w:val="111111"/>
          <w:sz w:val="28"/>
          <w:szCs w:val="28"/>
          <w:lang w:eastAsia="ru-RU"/>
        </w:rPr>
        <w:lastRenderedPageBreak/>
        <w:t>мелкую и общую моторику; организует индивидуальную работу с детьми с учетом рекомендаций специалистов </w:t>
      </w:r>
      <w:r w:rsidRPr="00685FB9">
        <w:rPr>
          <w:rFonts w:ascii="Times New Roman" w:eastAsiaTheme="majorEastAsia" w:hAnsi="Times New Roman" w:cs="Times New Roman"/>
          <w:color w:val="111111"/>
          <w:sz w:val="28"/>
          <w:szCs w:val="28"/>
          <w:lang w:eastAsia="ru-RU"/>
        </w:rPr>
        <w:t>(педагога-психолога, учителя-логопеда)</w:t>
      </w:r>
      <w:r w:rsidRPr="00685FB9">
        <w:rPr>
          <w:rFonts w:ascii="Times New Roman" w:eastAsia="Times New Roman" w:hAnsi="Times New Roman" w:cs="Times New Roman"/>
          <w:color w:val="111111"/>
          <w:sz w:val="28"/>
          <w:szCs w:val="28"/>
          <w:lang w:eastAsia="ru-RU"/>
        </w:rPr>
        <w:t>; консультирует </w:t>
      </w:r>
      <w:r w:rsidRPr="00685FB9">
        <w:rPr>
          <w:rFonts w:ascii="Times New Roman" w:eastAsiaTheme="majorEastAsia" w:hAnsi="Times New Roman" w:cs="Times New Roman"/>
          <w:color w:val="000000"/>
          <w:sz w:val="28"/>
          <w:szCs w:val="28"/>
          <w:shd w:val="clear" w:color="auto" w:fill="FFFFFF"/>
          <w:lang w:eastAsia="ru-RU"/>
        </w:rPr>
        <w:t>родителей о формировании навыков самообслуживания у детей, об индивидуальных особенностях ребенка, о приемах развития мелкой моторики и др</w:t>
      </w:r>
      <w:r w:rsidRPr="00685FB9">
        <w:rPr>
          <w:rFonts w:ascii="Times New Roman" w:eastAsia="Times New Roman" w:hAnsi="Times New Roman" w:cs="Times New Roman"/>
          <w:color w:val="333333"/>
          <w:sz w:val="28"/>
          <w:szCs w:val="28"/>
          <w:shd w:val="clear" w:color="auto" w:fill="FFFFFF"/>
          <w:lang w:eastAsia="ru-RU"/>
        </w:rPr>
        <w:t>.</w:t>
      </w:r>
    </w:p>
    <w:p w:rsidR="00685FB9" w:rsidRPr="00685FB9" w:rsidRDefault="00685FB9" w:rsidP="006B15E2">
      <w:pPr>
        <w:shd w:val="clear" w:color="auto" w:fill="FFFFFF"/>
        <w:spacing w:after="0" w:line="240" w:lineRule="auto"/>
        <w:ind w:firstLine="358"/>
        <w:jc w:val="both"/>
        <w:rPr>
          <w:rFonts w:ascii="Times New Roman" w:eastAsia="Times New Roman" w:hAnsi="Times New Roman" w:cs="Times New Roman"/>
          <w:color w:val="000000"/>
          <w:sz w:val="28"/>
          <w:szCs w:val="28"/>
          <w:shd w:val="clear" w:color="auto" w:fill="FFFFFF"/>
          <w:lang w:eastAsia="ru-RU"/>
        </w:rPr>
      </w:pPr>
      <w:r w:rsidRPr="00685FB9">
        <w:rPr>
          <w:rFonts w:ascii="Times New Roman" w:eastAsia="Times New Roman" w:hAnsi="Times New Roman" w:cs="Times New Roman"/>
          <w:color w:val="333333"/>
          <w:sz w:val="28"/>
          <w:szCs w:val="28"/>
          <w:shd w:val="clear" w:color="auto" w:fill="F6F6F6"/>
          <w:lang w:eastAsia="ru-RU"/>
        </w:rPr>
        <w:t xml:space="preserve"> </w:t>
      </w:r>
      <w:r w:rsidRPr="00685FB9">
        <w:rPr>
          <w:rFonts w:ascii="Times New Roman" w:eastAsia="Times New Roman" w:hAnsi="Times New Roman" w:cs="Times New Roman"/>
          <w:color w:val="000000"/>
          <w:sz w:val="28"/>
          <w:szCs w:val="28"/>
          <w:shd w:val="clear" w:color="auto" w:fill="FFFFFF"/>
          <w:lang w:eastAsia="ru-RU"/>
        </w:rPr>
        <w:t>Поиск наиболее правильных путей, средств, методов для успешной интеграции такого ребенка в общество – задача всех и каждого, поэтому специалисты проводят по мере необходимости индивидуальные консультации с воспитателями и родителями детей, а также провели в сентябре в соответствии с годовым планом психолого- педагогический консилиум по теме: «Выявление детей, имеющих трудности в усвоении программы развития и адаптации в ДО». На первом консилиуме обсуждались вопросы результатов обследования детей специалистами ДО, сформировались списки детей по запросам родителей и педагогов для оказания индивидуально- коррекционной помощи детям и определили образовательные маршруты и характер комплексной коррекционной помощи детям. На каждого ребенка составлен индивидуальный образовательный маршрут.</w:t>
      </w:r>
    </w:p>
    <w:p w:rsidR="00685FB9" w:rsidRPr="00685FB9" w:rsidRDefault="00685FB9" w:rsidP="006B15E2">
      <w:pPr>
        <w:shd w:val="clear" w:color="auto" w:fill="FFFFFF"/>
        <w:spacing w:after="0" w:line="240" w:lineRule="auto"/>
        <w:jc w:val="both"/>
        <w:rPr>
          <w:rFonts w:ascii="Times New Roman" w:eastAsia="Times New Roman" w:hAnsi="Times New Roman" w:cs="Times New Roman"/>
          <w:szCs w:val="20"/>
          <w:lang w:eastAsia="ru-RU"/>
        </w:rPr>
      </w:pPr>
      <w:r w:rsidRPr="00685FB9">
        <w:rPr>
          <w:rFonts w:ascii="Times New Roman" w:eastAsia="Times New Roman" w:hAnsi="Times New Roman" w:cs="Times New Roman"/>
          <w:sz w:val="28"/>
          <w:szCs w:val="28"/>
          <w:lang w:eastAsia="ru-RU"/>
        </w:rPr>
        <w:t> </w:t>
      </w:r>
      <w:r w:rsidR="005725BD">
        <w:rPr>
          <w:rFonts w:ascii="Times New Roman" w:eastAsia="Times New Roman" w:hAnsi="Times New Roman" w:cs="Times New Roman"/>
          <w:sz w:val="28"/>
          <w:szCs w:val="28"/>
          <w:lang w:eastAsia="ru-RU"/>
        </w:rPr>
        <w:t>     </w:t>
      </w:r>
      <w:r w:rsidR="007F6C10">
        <w:rPr>
          <w:rFonts w:ascii="Times New Roman" w:eastAsia="Times New Roman" w:hAnsi="Times New Roman" w:cs="Times New Roman"/>
          <w:sz w:val="28"/>
          <w:szCs w:val="28"/>
          <w:lang w:eastAsia="ru-RU"/>
        </w:rPr>
        <w:t xml:space="preserve">Работа </w:t>
      </w:r>
      <w:r w:rsidRPr="00685FB9">
        <w:rPr>
          <w:rFonts w:ascii="Times New Roman" w:eastAsia="Times New Roman" w:hAnsi="Times New Roman" w:cs="Times New Roman"/>
          <w:sz w:val="28"/>
          <w:szCs w:val="28"/>
          <w:lang w:eastAsia="ru-RU"/>
        </w:rPr>
        <w:t>строится по 4 основным направлениям:</w:t>
      </w:r>
    </w:p>
    <w:p w:rsidR="00685FB9" w:rsidRPr="00685FB9" w:rsidRDefault="00685FB9" w:rsidP="006B15E2">
      <w:pPr>
        <w:shd w:val="clear" w:color="auto" w:fill="FFFFFF"/>
        <w:spacing w:after="0" w:line="240" w:lineRule="auto"/>
        <w:jc w:val="both"/>
        <w:rPr>
          <w:rFonts w:ascii="Times New Roman" w:eastAsia="Times New Roman" w:hAnsi="Times New Roman" w:cs="Times New Roman"/>
          <w:szCs w:val="20"/>
          <w:lang w:eastAsia="ru-RU"/>
        </w:rPr>
      </w:pPr>
      <w:r w:rsidRPr="00685FB9">
        <w:rPr>
          <w:rFonts w:ascii="Times New Roman" w:eastAsia="Times New Roman" w:hAnsi="Times New Roman" w:cs="Times New Roman"/>
          <w:sz w:val="28"/>
          <w:szCs w:val="28"/>
          <w:lang w:eastAsia="ru-RU"/>
        </w:rPr>
        <w:t>- диагностическая деятельность;</w:t>
      </w:r>
    </w:p>
    <w:p w:rsidR="00685FB9" w:rsidRPr="00685FB9" w:rsidRDefault="00685FB9" w:rsidP="006B15E2">
      <w:pPr>
        <w:shd w:val="clear" w:color="auto" w:fill="FFFFFF"/>
        <w:spacing w:after="0" w:line="240" w:lineRule="auto"/>
        <w:jc w:val="both"/>
        <w:rPr>
          <w:rFonts w:ascii="Times New Roman" w:eastAsia="Times New Roman" w:hAnsi="Times New Roman" w:cs="Times New Roman"/>
          <w:szCs w:val="20"/>
          <w:lang w:eastAsia="ru-RU"/>
        </w:rPr>
      </w:pPr>
      <w:r w:rsidRPr="00685FB9">
        <w:rPr>
          <w:rFonts w:ascii="Times New Roman" w:eastAsia="Times New Roman" w:hAnsi="Times New Roman" w:cs="Times New Roman"/>
          <w:sz w:val="28"/>
          <w:szCs w:val="28"/>
          <w:lang w:eastAsia="ru-RU"/>
        </w:rPr>
        <w:t>- коррекционно-развивающая деятельность;</w:t>
      </w:r>
    </w:p>
    <w:p w:rsidR="00685FB9" w:rsidRPr="00685FB9" w:rsidRDefault="00685FB9" w:rsidP="006B15E2">
      <w:pPr>
        <w:shd w:val="clear" w:color="auto" w:fill="FFFFFF"/>
        <w:spacing w:after="0" w:line="240" w:lineRule="auto"/>
        <w:jc w:val="both"/>
        <w:rPr>
          <w:rFonts w:ascii="Times New Roman" w:eastAsia="Times New Roman" w:hAnsi="Times New Roman" w:cs="Times New Roman"/>
          <w:szCs w:val="20"/>
          <w:lang w:eastAsia="ru-RU"/>
        </w:rPr>
      </w:pPr>
      <w:r w:rsidRPr="00685FB9">
        <w:rPr>
          <w:rFonts w:ascii="Times New Roman" w:eastAsia="Times New Roman" w:hAnsi="Times New Roman" w:cs="Times New Roman"/>
          <w:sz w:val="28"/>
          <w:szCs w:val="28"/>
          <w:lang w:eastAsia="ru-RU"/>
        </w:rPr>
        <w:t>- консультативная просветительская и профилактическая деятельность;</w:t>
      </w:r>
    </w:p>
    <w:p w:rsidR="00685FB9" w:rsidRPr="00685FB9" w:rsidRDefault="00685FB9" w:rsidP="006B15E2">
      <w:pPr>
        <w:shd w:val="clear" w:color="auto" w:fill="FFFFFF"/>
        <w:spacing w:after="0" w:line="240" w:lineRule="auto"/>
        <w:jc w:val="both"/>
        <w:rPr>
          <w:rFonts w:ascii="Times New Roman" w:eastAsia="Times New Roman" w:hAnsi="Times New Roman" w:cs="Times New Roman"/>
          <w:szCs w:val="20"/>
          <w:lang w:eastAsia="ru-RU"/>
        </w:rPr>
      </w:pPr>
      <w:r w:rsidRPr="00685FB9">
        <w:rPr>
          <w:rFonts w:ascii="Times New Roman" w:eastAsia="Times New Roman" w:hAnsi="Times New Roman" w:cs="Times New Roman"/>
          <w:sz w:val="28"/>
          <w:szCs w:val="28"/>
          <w:lang w:eastAsia="ru-RU"/>
        </w:rPr>
        <w:t>-  организационно - методическая деятельность.</w:t>
      </w:r>
    </w:p>
    <w:p w:rsidR="00685FB9" w:rsidRPr="00685FB9" w:rsidRDefault="00685FB9" w:rsidP="006B15E2">
      <w:pPr>
        <w:shd w:val="clear" w:color="auto" w:fill="FFFFFF"/>
        <w:spacing w:after="0" w:line="240" w:lineRule="auto"/>
        <w:jc w:val="both"/>
        <w:rPr>
          <w:rFonts w:ascii="Times New Roman" w:eastAsia="Times New Roman" w:hAnsi="Times New Roman" w:cs="Times New Roman"/>
          <w:szCs w:val="20"/>
          <w:u w:val="single"/>
          <w:lang w:eastAsia="ru-RU"/>
        </w:rPr>
      </w:pPr>
      <w:r w:rsidRPr="00685FB9">
        <w:rPr>
          <w:rFonts w:ascii="Times New Roman" w:eastAsia="Times New Roman" w:hAnsi="Times New Roman" w:cs="Times New Roman"/>
          <w:bCs/>
          <w:sz w:val="28"/>
          <w:szCs w:val="28"/>
          <w:u w:val="single"/>
          <w:lang w:eastAsia="ru-RU"/>
        </w:rPr>
        <w:t>Диагностическая деятельность</w:t>
      </w:r>
      <w:r w:rsidRPr="00685FB9">
        <w:rPr>
          <w:rFonts w:ascii="Times New Roman" w:eastAsia="Times New Roman" w:hAnsi="Times New Roman" w:cs="Times New Roman"/>
          <w:b/>
          <w:bCs/>
          <w:sz w:val="28"/>
          <w:szCs w:val="28"/>
          <w:u w:val="single"/>
          <w:lang w:eastAsia="ru-RU"/>
        </w:rPr>
        <w:t xml:space="preserve"> </w:t>
      </w:r>
      <w:r w:rsidRPr="00685FB9">
        <w:rPr>
          <w:rFonts w:ascii="Times New Roman" w:eastAsia="Times New Roman" w:hAnsi="Times New Roman" w:cs="Times New Roman"/>
          <w:sz w:val="28"/>
          <w:szCs w:val="28"/>
          <w:u w:val="single"/>
          <w:lang w:eastAsia="ru-RU"/>
        </w:rPr>
        <w:t>включает:</w:t>
      </w:r>
    </w:p>
    <w:p w:rsidR="00685FB9" w:rsidRPr="00685FB9" w:rsidRDefault="00685FB9" w:rsidP="006B15E2">
      <w:pPr>
        <w:shd w:val="clear" w:color="auto" w:fill="FFFFFF"/>
        <w:spacing w:after="0" w:line="240" w:lineRule="auto"/>
        <w:jc w:val="both"/>
        <w:rPr>
          <w:rFonts w:ascii="Times New Roman" w:eastAsia="Times New Roman" w:hAnsi="Times New Roman" w:cs="Times New Roman"/>
          <w:szCs w:val="20"/>
          <w:lang w:eastAsia="ru-RU"/>
        </w:rPr>
      </w:pPr>
      <w:r w:rsidRPr="00685FB9">
        <w:rPr>
          <w:rFonts w:ascii="Times New Roman" w:eastAsia="Times New Roman" w:hAnsi="Times New Roman" w:cs="Times New Roman"/>
          <w:sz w:val="28"/>
          <w:szCs w:val="28"/>
          <w:lang w:eastAsia="ru-RU"/>
        </w:rPr>
        <w:t> - знакомство с данными медицинского обследования, сбор анамнеза, психолого - педагогической документации;</w:t>
      </w:r>
    </w:p>
    <w:p w:rsidR="00685FB9" w:rsidRPr="00685FB9" w:rsidRDefault="00685FB9" w:rsidP="006B15E2">
      <w:pPr>
        <w:shd w:val="clear" w:color="auto" w:fill="FFFFFF"/>
        <w:spacing w:after="0" w:line="240" w:lineRule="auto"/>
        <w:jc w:val="both"/>
        <w:rPr>
          <w:rFonts w:ascii="Times New Roman" w:eastAsia="Times New Roman" w:hAnsi="Times New Roman" w:cs="Times New Roman"/>
          <w:szCs w:val="20"/>
          <w:lang w:eastAsia="ru-RU"/>
        </w:rPr>
      </w:pPr>
      <w:r w:rsidRPr="00685FB9">
        <w:rPr>
          <w:rFonts w:ascii="Times New Roman" w:eastAsia="Times New Roman" w:hAnsi="Times New Roman" w:cs="Times New Roman"/>
          <w:sz w:val="28"/>
          <w:szCs w:val="28"/>
          <w:lang w:eastAsia="ru-RU"/>
        </w:rPr>
        <w:t> - логопедическое обследование устной речи воспитанников (основная (первичная) диагностика);</w:t>
      </w:r>
    </w:p>
    <w:p w:rsidR="00685FB9" w:rsidRPr="00685FB9" w:rsidRDefault="00685FB9" w:rsidP="006B15E2">
      <w:pPr>
        <w:shd w:val="clear" w:color="auto" w:fill="FFFFFF"/>
        <w:spacing w:after="0" w:line="240" w:lineRule="auto"/>
        <w:jc w:val="both"/>
        <w:rPr>
          <w:rFonts w:ascii="Times New Roman" w:eastAsia="Times New Roman" w:hAnsi="Times New Roman" w:cs="Times New Roman"/>
          <w:szCs w:val="20"/>
          <w:lang w:eastAsia="ru-RU"/>
        </w:rPr>
      </w:pPr>
      <w:r w:rsidRPr="00685FB9">
        <w:rPr>
          <w:rFonts w:ascii="Times New Roman" w:eastAsia="Times New Roman" w:hAnsi="Times New Roman" w:cs="Times New Roman"/>
          <w:sz w:val="28"/>
          <w:szCs w:val="28"/>
          <w:lang w:eastAsia="ru-RU"/>
        </w:rPr>
        <w:t>- составление расписания логопедических занятий;</w:t>
      </w:r>
    </w:p>
    <w:p w:rsidR="00685FB9" w:rsidRPr="00685FB9" w:rsidRDefault="00685FB9" w:rsidP="006B15E2">
      <w:pPr>
        <w:shd w:val="clear" w:color="auto" w:fill="FFFFFF"/>
        <w:spacing w:after="0" w:line="240" w:lineRule="auto"/>
        <w:jc w:val="both"/>
        <w:rPr>
          <w:rFonts w:ascii="Times New Roman" w:eastAsia="Times New Roman" w:hAnsi="Times New Roman" w:cs="Times New Roman"/>
          <w:szCs w:val="20"/>
          <w:lang w:eastAsia="ru-RU"/>
        </w:rPr>
      </w:pPr>
      <w:r w:rsidRPr="00685FB9">
        <w:rPr>
          <w:rFonts w:ascii="Times New Roman" w:eastAsia="Times New Roman" w:hAnsi="Times New Roman" w:cs="Times New Roman"/>
          <w:sz w:val="28"/>
          <w:szCs w:val="28"/>
          <w:lang w:eastAsia="ru-RU"/>
        </w:rPr>
        <w:t>- составление перспективного плана коррекционно-логопедической работы, календарно-тематического планирования, индивидуально - коррекционного плана.        </w:t>
      </w:r>
    </w:p>
    <w:p w:rsidR="00685FB9" w:rsidRPr="00685FB9" w:rsidRDefault="005725BD" w:rsidP="006B15E2">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7F6C10">
        <w:rPr>
          <w:rFonts w:ascii="Times New Roman" w:eastAsia="Times New Roman" w:hAnsi="Times New Roman" w:cs="Times New Roman"/>
          <w:sz w:val="28"/>
          <w:szCs w:val="28"/>
          <w:lang w:eastAsia="ru-RU"/>
        </w:rPr>
        <w:t>В сентябре</w:t>
      </w:r>
      <w:r w:rsidR="00685FB9" w:rsidRPr="00685FB9">
        <w:rPr>
          <w:rFonts w:ascii="Times New Roman" w:eastAsia="Times New Roman" w:hAnsi="Times New Roman" w:cs="Times New Roman"/>
          <w:sz w:val="28"/>
          <w:szCs w:val="28"/>
          <w:lang w:eastAsia="ru-RU"/>
        </w:rPr>
        <w:t xml:space="preserve"> 2025 года, была проведена речевая диагностика детей зачисленных в группу комбинированной направленности в количестве в старшую группу 17 человек, подготовительную 15 человек и в среднюю группу 11 человек</w:t>
      </w:r>
      <w:r w:rsidR="007F6C10">
        <w:rPr>
          <w:rFonts w:ascii="Times New Roman" w:eastAsia="Times New Roman" w:hAnsi="Times New Roman" w:cs="Times New Roman"/>
          <w:sz w:val="28"/>
          <w:szCs w:val="28"/>
          <w:lang w:eastAsia="ru-RU"/>
        </w:rPr>
        <w:t xml:space="preserve"> </w:t>
      </w:r>
      <w:r w:rsidR="00685FB9" w:rsidRPr="00685FB9">
        <w:rPr>
          <w:rFonts w:ascii="Times New Roman" w:eastAsia="Times New Roman" w:hAnsi="Times New Roman" w:cs="Times New Roman"/>
          <w:sz w:val="28"/>
          <w:szCs w:val="28"/>
          <w:lang w:eastAsia="ru-RU"/>
        </w:rPr>
        <w:t>и 2 ребенка во</w:t>
      </w:r>
      <w:r w:rsidR="007F6C10">
        <w:rPr>
          <w:rFonts w:ascii="Times New Roman" w:eastAsia="Times New Roman" w:hAnsi="Times New Roman" w:cs="Times New Roman"/>
          <w:sz w:val="28"/>
          <w:szCs w:val="28"/>
          <w:lang w:eastAsia="ru-RU"/>
        </w:rPr>
        <w:t xml:space="preserve"> второй младшей группе</w:t>
      </w:r>
      <w:r w:rsidR="00685FB9" w:rsidRPr="00685FB9">
        <w:rPr>
          <w:rFonts w:ascii="Times New Roman" w:eastAsia="Times New Roman" w:hAnsi="Times New Roman" w:cs="Times New Roman"/>
          <w:sz w:val="28"/>
          <w:szCs w:val="28"/>
          <w:lang w:eastAsia="ru-RU"/>
        </w:rPr>
        <w:t>.</w:t>
      </w:r>
    </w:p>
    <w:p w:rsidR="00685FB9" w:rsidRPr="00685FB9" w:rsidRDefault="00685FB9" w:rsidP="006B15E2">
      <w:pPr>
        <w:shd w:val="clear" w:color="auto" w:fill="FFFFFF"/>
        <w:spacing w:after="0" w:line="240" w:lineRule="auto"/>
        <w:jc w:val="both"/>
        <w:rPr>
          <w:rFonts w:ascii="Times New Roman" w:eastAsia="Times New Roman" w:hAnsi="Times New Roman" w:cs="Times New Roman"/>
          <w:szCs w:val="20"/>
          <w:lang w:eastAsia="ru-RU"/>
        </w:rPr>
      </w:pPr>
      <w:r w:rsidRPr="00685FB9">
        <w:rPr>
          <w:rFonts w:ascii="Times New Roman" w:eastAsia="Times New Roman" w:hAnsi="Times New Roman" w:cs="Times New Roman"/>
          <w:bCs/>
          <w:sz w:val="28"/>
          <w:szCs w:val="28"/>
          <w:u w:val="single"/>
          <w:lang w:eastAsia="ru-RU"/>
        </w:rPr>
        <w:t>Коррекционно - развивающая деятельность</w:t>
      </w:r>
      <w:r w:rsidRPr="00685FB9">
        <w:rPr>
          <w:rFonts w:ascii="Times New Roman" w:eastAsia="Times New Roman" w:hAnsi="Times New Roman" w:cs="Times New Roman"/>
          <w:b/>
          <w:bCs/>
          <w:sz w:val="28"/>
          <w:szCs w:val="28"/>
          <w:lang w:eastAsia="ru-RU"/>
        </w:rPr>
        <w:t>.</w:t>
      </w:r>
      <w:r w:rsidRPr="00685FB9">
        <w:rPr>
          <w:rFonts w:ascii="Times New Roman" w:eastAsia="Times New Roman" w:hAnsi="Times New Roman" w:cs="Times New Roman"/>
          <w:sz w:val="28"/>
          <w:szCs w:val="28"/>
          <w:lang w:eastAsia="ru-RU"/>
        </w:rPr>
        <w:t xml:space="preserve">  По данным обследования была разработана адаптированная рабочая программа учителя-логопеда, которая основана на «Примерной адаптированной основной образовательной программы для дошкольников с ТНР» под ред. Л.В. Лопатиной, и «Примерной адаптированной основной образовательной программы для детей с ТНР (общим недоразвитием речи) с 3 до 7 лет» Н.В. Нищевой,  направленная на развитие фонематического слуха, </w:t>
      </w:r>
      <w:r w:rsidRPr="00685FB9">
        <w:rPr>
          <w:rFonts w:ascii="Times New Roman" w:eastAsia="Times New Roman" w:hAnsi="Times New Roman" w:cs="Times New Roman"/>
          <w:sz w:val="28"/>
          <w:szCs w:val="28"/>
          <w:lang w:eastAsia="ru-RU"/>
        </w:rPr>
        <w:lastRenderedPageBreak/>
        <w:t>лексико-грамматических категорий, пассивного и активного словаря, связной речи, мелкой и артикуляционной  моторики, звукопроизношения. Для детей с ОВЗ разработан индивидуальный план работы.</w:t>
      </w:r>
    </w:p>
    <w:p w:rsidR="00685FB9" w:rsidRPr="00685FB9" w:rsidRDefault="00685FB9" w:rsidP="005725BD">
      <w:pPr>
        <w:shd w:val="clear" w:color="auto" w:fill="FFFFFF"/>
        <w:spacing w:after="0" w:line="240" w:lineRule="auto"/>
        <w:ind w:firstLine="709"/>
        <w:jc w:val="both"/>
        <w:rPr>
          <w:rFonts w:ascii="Times New Roman" w:eastAsia="Times New Roman" w:hAnsi="Times New Roman" w:cs="Times New Roman"/>
          <w:szCs w:val="20"/>
          <w:lang w:eastAsia="ru-RU"/>
        </w:rPr>
      </w:pPr>
      <w:r w:rsidRPr="00685FB9">
        <w:rPr>
          <w:rFonts w:ascii="Times New Roman" w:eastAsia="Times New Roman" w:hAnsi="Times New Roman" w:cs="Times New Roman"/>
          <w:sz w:val="28"/>
          <w:szCs w:val="28"/>
          <w:lang w:eastAsia="ru-RU"/>
        </w:rPr>
        <w:t>С октября месяца проводиться систематическая, целенаправленная коррекционно-логопедическая работа с   воспитанниками.  </w:t>
      </w:r>
    </w:p>
    <w:p w:rsidR="007F6C10" w:rsidRPr="007F6C10" w:rsidRDefault="005725BD" w:rsidP="006B15E2">
      <w:pPr>
        <w:shd w:val="clear" w:color="auto" w:fill="FFFFFF"/>
        <w:spacing w:after="0" w:line="240" w:lineRule="auto"/>
        <w:jc w:val="both"/>
        <w:rPr>
          <w:rFonts w:ascii="Times New Roman" w:eastAsia="Times New Roman" w:hAnsi="Times New Roman" w:cs="Times New Roman"/>
          <w:szCs w:val="20"/>
          <w:lang w:eastAsia="ru-RU"/>
        </w:rPr>
      </w:pPr>
      <w:r>
        <w:rPr>
          <w:rFonts w:ascii="Times New Roman" w:eastAsia="Times New Roman" w:hAnsi="Times New Roman" w:cs="Times New Roman"/>
          <w:sz w:val="28"/>
          <w:szCs w:val="28"/>
          <w:lang w:eastAsia="ru-RU"/>
        </w:rPr>
        <w:t>       </w:t>
      </w:r>
      <w:r w:rsidR="00685FB9" w:rsidRPr="00685FB9">
        <w:rPr>
          <w:rFonts w:ascii="Times New Roman" w:eastAsia="Times New Roman" w:hAnsi="Times New Roman" w:cs="Times New Roman"/>
          <w:sz w:val="28"/>
          <w:szCs w:val="28"/>
          <w:lang w:eastAsia="ru-RU"/>
        </w:rPr>
        <w:t>После завершения логопеди</w:t>
      </w:r>
      <w:r w:rsidR="007F6C10">
        <w:rPr>
          <w:rFonts w:ascii="Times New Roman" w:eastAsia="Times New Roman" w:hAnsi="Times New Roman" w:cs="Times New Roman"/>
          <w:sz w:val="28"/>
          <w:szCs w:val="28"/>
          <w:lang w:eastAsia="ru-RU"/>
        </w:rPr>
        <w:t xml:space="preserve">ческих занятий </w:t>
      </w:r>
      <w:r w:rsidR="00685FB9" w:rsidRPr="00685FB9">
        <w:rPr>
          <w:rFonts w:ascii="Times New Roman" w:eastAsia="Times New Roman" w:hAnsi="Times New Roman" w:cs="Times New Roman"/>
          <w:sz w:val="28"/>
          <w:szCs w:val="28"/>
          <w:lang w:eastAsia="ru-RU"/>
        </w:rPr>
        <w:t xml:space="preserve"> проводится анализ результатов работы с точки зрения динамики коррекции речевых нарушений и коммуникативных навыков в целом.  </w:t>
      </w:r>
    </w:p>
    <w:p w:rsidR="007F6C10" w:rsidRPr="007F6C10" w:rsidRDefault="007F6C10" w:rsidP="006B15E2">
      <w:pPr>
        <w:spacing w:after="0" w:line="240" w:lineRule="auto"/>
        <w:jc w:val="both"/>
        <w:rPr>
          <w:rFonts w:ascii="Calibri" w:eastAsia="Times New Roman" w:hAnsi="Calibri" w:cs="Calibri"/>
          <w:color w:val="000000"/>
          <w:sz w:val="28"/>
          <w:szCs w:val="28"/>
          <w:u w:val="single"/>
          <w:lang w:eastAsia="ru-RU"/>
        </w:rPr>
      </w:pPr>
      <w:r w:rsidRPr="007F6C10">
        <w:rPr>
          <w:rFonts w:ascii="Times New Roman" w:eastAsia="Times New Roman" w:hAnsi="Times New Roman" w:cs="Times New Roman"/>
          <w:bCs/>
          <w:color w:val="000000"/>
          <w:sz w:val="28"/>
          <w:szCs w:val="28"/>
          <w:u w:val="single"/>
          <w:lang w:eastAsia="ru-RU"/>
        </w:rPr>
        <w:t>Консультативно – методическая работа с педагогическим коллективом</w:t>
      </w:r>
    </w:p>
    <w:p w:rsidR="007F6C10" w:rsidRPr="007F6C10" w:rsidRDefault="007F6C10" w:rsidP="006B15E2">
      <w:pPr>
        <w:spacing w:after="0" w:line="240" w:lineRule="auto"/>
        <w:jc w:val="both"/>
        <w:rPr>
          <w:rFonts w:ascii="Calibri" w:eastAsia="Times New Roman" w:hAnsi="Calibri" w:cs="Calibri"/>
          <w:color w:val="000000"/>
          <w:sz w:val="28"/>
          <w:szCs w:val="28"/>
          <w:lang w:eastAsia="ru-RU"/>
        </w:rPr>
      </w:pPr>
      <w:r w:rsidRPr="007F6C10">
        <w:rPr>
          <w:rFonts w:ascii="Times New Roman" w:eastAsia="Times New Roman" w:hAnsi="Times New Roman" w:cs="Times New Roman"/>
          <w:sz w:val="28"/>
          <w:szCs w:val="28"/>
          <w:lang w:eastAsia="ru-RU"/>
        </w:rPr>
        <w:t>Оказывать необходимую консультативную и  п</w:t>
      </w:r>
      <w:r w:rsidR="0042613D">
        <w:rPr>
          <w:rFonts w:ascii="Times New Roman" w:eastAsia="Times New Roman" w:hAnsi="Times New Roman" w:cs="Times New Roman"/>
          <w:sz w:val="28"/>
          <w:szCs w:val="28"/>
          <w:lang w:eastAsia="ru-RU"/>
        </w:rPr>
        <w:t>рактическую помощь педагогам ДО</w:t>
      </w:r>
      <w:r w:rsidRPr="007F6C10">
        <w:rPr>
          <w:rFonts w:ascii="Times New Roman" w:eastAsia="Times New Roman" w:hAnsi="Times New Roman" w:cs="Times New Roman"/>
          <w:sz w:val="28"/>
          <w:szCs w:val="28"/>
          <w:lang w:eastAsia="ru-RU"/>
        </w:rPr>
        <w:t xml:space="preserve"> в  развитии коммуникативной функции и оказании необходимой коррекционной помощи по преодолению речевых нарушений.</w:t>
      </w:r>
    </w:p>
    <w:p w:rsidR="007F6C10" w:rsidRPr="007F6C10" w:rsidRDefault="007F6C10" w:rsidP="006B15E2">
      <w:pPr>
        <w:shd w:val="clear" w:color="auto" w:fill="FFFFFF"/>
        <w:spacing w:after="0" w:line="240" w:lineRule="auto"/>
        <w:ind w:left="-567" w:firstLine="567"/>
        <w:jc w:val="both"/>
        <w:rPr>
          <w:rFonts w:ascii="Times New Roman" w:eastAsia="Times New Roman" w:hAnsi="Times New Roman" w:cs="Times New Roman"/>
          <w:color w:val="111115"/>
          <w:sz w:val="20"/>
          <w:szCs w:val="20"/>
          <w:lang w:eastAsia="ru-RU"/>
        </w:rPr>
      </w:pPr>
      <w:r w:rsidRPr="007F6C10">
        <w:rPr>
          <w:rFonts w:ascii="Times New Roman" w:eastAsia="Times New Roman" w:hAnsi="Times New Roman" w:cs="Times New Roman"/>
          <w:color w:val="111115"/>
          <w:sz w:val="28"/>
          <w:szCs w:val="28"/>
          <w:bdr w:val="none" w:sz="0" w:space="0" w:color="auto" w:frame="1"/>
          <w:lang w:eastAsia="ru-RU"/>
        </w:rPr>
        <w:t>Осуществляется тесная взаимосвязь со всеми участниками образовательного процесса (воспитателями, специалистами):</w:t>
      </w:r>
    </w:p>
    <w:p w:rsidR="007F6C10" w:rsidRPr="0042613D" w:rsidRDefault="007F6C10" w:rsidP="00AB3F2C">
      <w:pPr>
        <w:pStyle w:val="a4"/>
        <w:numPr>
          <w:ilvl w:val="0"/>
          <w:numId w:val="62"/>
        </w:numPr>
        <w:shd w:val="clear" w:color="auto" w:fill="FFFFFF"/>
        <w:jc w:val="both"/>
        <w:rPr>
          <w:color w:val="111115"/>
        </w:rPr>
      </w:pPr>
      <w:r w:rsidRPr="0042613D">
        <w:rPr>
          <w:color w:val="111115"/>
          <w:sz w:val="28"/>
          <w:szCs w:val="28"/>
          <w:bdr w:val="none" w:sz="0" w:space="0" w:color="auto" w:frame="1"/>
        </w:rPr>
        <w:t>ознакомление воспитателей и специалистов с итогами диагностики детей группы;</w:t>
      </w:r>
    </w:p>
    <w:p w:rsidR="007F6C10" w:rsidRPr="0042613D" w:rsidRDefault="007F6C10" w:rsidP="00AB3F2C">
      <w:pPr>
        <w:pStyle w:val="a4"/>
        <w:numPr>
          <w:ilvl w:val="0"/>
          <w:numId w:val="62"/>
        </w:numPr>
        <w:shd w:val="clear" w:color="auto" w:fill="FFFFFF"/>
        <w:jc w:val="both"/>
        <w:rPr>
          <w:color w:val="111115"/>
        </w:rPr>
      </w:pPr>
      <w:r w:rsidRPr="0042613D">
        <w:rPr>
          <w:color w:val="111115"/>
          <w:sz w:val="28"/>
          <w:szCs w:val="28"/>
          <w:bdr w:val="none" w:sz="0" w:space="0" w:color="auto" w:frame="1"/>
        </w:rPr>
        <w:t>информация о задачах обучения;</w:t>
      </w:r>
    </w:p>
    <w:p w:rsidR="007F6C10" w:rsidRPr="0042613D" w:rsidRDefault="007F6C10" w:rsidP="00AB3F2C">
      <w:pPr>
        <w:pStyle w:val="a4"/>
        <w:numPr>
          <w:ilvl w:val="0"/>
          <w:numId w:val="62"/>
        </w:numPr>
        <w:shd w:val="clear" w:color="auto" w:fill="FFFFFF"/>
        <w:jc w:val="both"/>
        <w:rPr>
          <w:color w:val="111115"/>
        </w:rPr>
      </w:pPr>
      <w:r w:rsidRPr="0042613D">
        <w:rPr>
          <w:color w:val="111115"/>
          <w:sz w:val="28"/>
          <w:szCs w:val="28"/>
          <w:bdr w:val="none" w:sz="0" w:space="0" w:color="auto" w:frame="1"/>
        </w:rPr>
        <w:t>совместное планирование по взаимодействию в реализации коррекционных мероприятий воспитателей и специалистов  с учетом возрастных возможностей и особенностей речевых дефектов воспитанников и системы мер по здоровьесбережению;</w:t>
      </w:r>
    </w:p>
    <w:p w:rsidR="007F6C10" w:rsidRPr="007F6C10" w:rsidRDefault="007F6C10" w:rsidP="006B15E2">
      <w:pPr>
        <w:shd w:val="clear" w:color="auto" w:fill="FFFFFF"/>
        <w:spacing w:after="0" w:line="240" w:lineRule="auto"/>
        <w:ind w:left="-567" w:firstLine="927"/>
        <w:jc w:val="both"/>
        <w:rPr>
          <w:rFonts w:ascii="Times New Roman" w:eastAsia="Times New Roman" w:hAnsi="Times New Roman" w:cs="Times New Roman"/>
          <w:color w:val="111115"/>
          <w:sz w:val="20"/>
          <w:szCs w:val="20"/>
          <w:lang w:eastAsia="ru-RU"/>
        </w:rPr>
      </w:pPr>
      <w:r w:rsidRPr="007F6C10">
        <w:rPr>
          <w:rFonts w:ascii="Times New Roman" w:eastAsia="Times New Roman" w:hAnsi="Times New Roman" w:cs="Times New Roman"/>
          <w:color w:val="111115"/>
          <w:sz w:val="28"/>
          <w:szCs w:val="28"/>
          <w:bdr w:val="none" w:sz="0" w:space="0" w:color="auto" w:frame="1"/>
          <w:lang w:eastAsia="ru-RU"/>
        </w:rPr>
        <w:t>Консультативная деятельность направлена на решение поставленной цели коррекционной работы.</w:t>
      </w:r>
    </w:p>
    <w:p w:rsidR="007F6C10" w:rsidRPr="007F6C10" w:rsidRDefault="007F6C10" w:rsidP="006B15E2">
      <w:pPr>
        <w:spacing w:after="0" w:line="240" w:lineRule="auto"/>
        <w:jc w:val="both"/>
        <w:rPr>
          <w:rFonts w:ascii="Calibri" w:eastAsia="Times New Roman" w:hAnsi="Calibri" w:cs="Calibri"/>
          <w:color w:val="000000"/>
          <w:sz w:val="28"/>
          <w:szCs w:val="28"/>
          <w:lang w:eastAsia="ru-RU"/>
        </w:rPr>
      </w:pPr>
      <w:r w:rsidRPr="007F6C10">
        <w:rPr>
          <w:rFonts w:ascii="Times New Roman" w:eastAsia="Times New Roman" w:hAnsi="Times New Roman" w:cs="Times New Roman"/>
          <w:color w:val="000000"/>
          <w:sz w:val="28"/>
          <w:szCs w:val="28"/>
          <w:lang w:eastAsia="ru-RU"/>
        </w:rPr>
        <w:t>Ознакомление с результатами первичной диагностики состояния речи.</w:t>
      </w:r>
    </w:p>
    <w:p w:rsidR="007F6C10" w:rsidRPr="007F6C10" w:rsidRDefault="007F6C10" w:rsidP="006B15E2">
      <w:pPr>
        <w:spacing w:after="0" w:line="240" w:lineRule="auto"/>
        <w:jc w:val="both"/>
        <w:rPr>
          <w:rFonts w:ascii="Calibri" w:eastAsia="Times New Roman" w:hAnsi="Calibri" w:cs="Calibri"/>
          <w:color w:val="000000"/>
          <w:sz w:val="28"/>
          <w:szCs w:val="28"/>
          <w:lang w:eastAsia="ru-RU"/>
        </w:rPr>
      </w:pPr>
      <w:r w:rsidRPr="007F6C10">
        <w:rPr>
          <w:rFonts w:ascii="Times New Roman" w:eastAsia="Times New Roman" w:hAnsi="Times New Roman" w:cs="Times New Roman"/>
          <w:color w:val="000000"/>
          <w:sz w:val="28"/>
          <w:szCs w:val="28"/>
          <w:lang w:eastAsia="ru-RU"/>
        </w:rPr>
        <w:t>Рекомендации по профилактике нарушений речи с детьми, определенными в группу риска по возникновению нарушений речи. Рекомендации по профилактике нарушений речи с детьми, определенными в группу риска по возникновению нарушений речи.</w:t>
      </w:r>
    </w:p>
    <w:p w:rsidR="007F6C10" w:rsidRPr="0042613D" w:rsidRDefault="007F6C10" w:rsidP="006B15E2">
      <w:pPr>
        <w:spacing w:after="0" w:line="240" w:lineRule="auto"/>
        <w:jc w:val="both"/>
        <w:rPr>
          <w:rFonts w:ascii="Times New Roman" w:eastAsia="Times New Roman" w:hAnsi="Times New Roman" w:cs="Times New Roman"/>
          <w:i/>
          <w:sz w:val="28"/>
          <w:szCs w:val="28"/>
          <w:u w:val="single"/>
          <w:lang w:eastAsia="ru-RU"/>
        </w:rPr>
      </w:pPr>
      <w:r w:rsidRPr="007F6C10">
        <w:rPr>
          <w:rFonts w:ascii="Times New Roman" w:eastAsia="Times New Roman" w:hAnsi="Times New Roman" w:cs="Times New Roman"/>
          <w:color w:val="000000"/>
          <w:sz w:val="28"/>
          <w:szCs w:val="28"/>
          <w:shd w:val="clear" w:color="auto" w:fill="FFFFFF"/>
          <w:lang w:eastAsia="ru-RU"/>
        </w:rPr>
        <w:t>Консультация</w:t>
      </w:r>
      <w:r w:rsidRPr="007F6C10">
        <w:rPr>
          <w:rFonts w:ascii="Times New Roman" w:eastAsia="Times New Roman" w:hAnsi="Times New Roman" w:cs="Times New Roman"/>
          <w:i/>
          <w:color w:val="000000"/>
          <w:sz w:val="28"/>
          <w:szCs w:val="28"/>
          <w:shd w:val="clear" w:color="auto" w:fill="FFFFFF"/>
          <w:lang w:eastAsia="ru-RU"/>
        </w:rPr>
        <w:t xml:space="preserve"> </w:t>
      </w:r>
      <w:r w:rsidRPr="007F6C10">
        <w:rPr>
          <w:rFonts w:ascii="Times New Roman" w:eastAsia="Times New Roman" w:hAnsi="Times New Roman" w:cs="Times New Roman"/>
          <w:color w:val="000000"/>
          <w:sz w:val="28"/>
          <w:szCs w:val="28"/>
          <w:shd w:val="clear" w:color="auto" w:fill="FFFFFF"/>
          <w:lang w:eastAsia="ru-RU"/>
        </w:rPr>
        <w:t>«Стимулирование речи детей раннего возраста посредствам игр и упражнений в соответствие с ФГОС».</w:t>
      </w:r>
      <w:r w:rsidRPr="007F6C10">
        <w:rPr>
          <w:rFonts w:ascii="Times New Roman" w:eastAsia="Times New Roman" w:hAnsi="Times New Roman" w:cs="Times New Roman"/>
          <w:sz w:val="28"/>
          <w:szCs w:val="28"/>
          <w:lang w:eastAsia="ru-RU"/>
        </w:rPr>
        <w:t xml:space="preserve"> Взаимосвязь работы учителя – логопеда и воспитателей логопедической группы в коррекционной работе по устранению фонетико – фонематического недоразвития речи.</w:t>
      </w:r>
      <w:r w:rsidR="0042613D">
        <w:rPr>
          <w:rFonts w:ascii="Times New Roman" w:eastAsia="Times New Roman" w:hAnsi="Times New Roman" w:cs="Times New Roman"/>
          <w:i/>
          <w:sz w:val="28"/>
          <w:szCs w:val="28"/>
          <w:u w:val="single"/>
          <w:lang w:eastAsia="ru-RU"/>
        </w:rPr>
        <w:t xml:space="preserve"> </w:t>
      </w:r>
      <w:r w:rsidRPr="007F6C10">
        <w:rPr>
          <w:rFonts w:ascii="Times New Roman" w:eastAsia="Times New Roman" w:hAnsi="Times New Roman" w:cs="Times New Roman"/>
          <w:sz w:val="28"/>
          <w:szCs w:val="28"/>
          <w:lang w:eastAsia="ru-RU"/>
        </w:rPr>
        <w:t>Консультация</w:t>
      </w:r>
      <w:r w:rsidRPr="007F6C10">
        <w:rPr>
          <w:rFonts w:ascii="Times New Roman" w:eastAsia="Times New Roman" w:hAnsi="Times New Roman" w:cs="Times New Roman"/>
          <w:color w:val="000000"/>
          <w:sz w:val="28"/>
          <w:szCs w:val="28"/>
          <w:shd w:val="clear" w:color="auto" w:fill="FFFFFF"/>
          <w:lang w:eastAsia="ru-RU"/>
        </w:rPr>
        <w:t xml:space="preserve">: «Нормы речевого развития детей от 2 до 3 лет» </w:t>
      </w:r>
    </w:p>
    <w:p w:rsidR="007F6C10" w:rsidRPr="0042613D" w:rsidRDefault="007F6C10" w:rsidP="006B15E2">
      <w:pPr>
        <w:spacing w:after="0" w:line="240" w:lineRule="auto"/>
        <w:jc w:val="both"/>
        <w:rPr>
          <w:rFonts w:ascii="Times New Roman" w:eastAsia="Times New Roman" w:hAnsi="Times New Roman" w:cs="Times New Roman"/>
          <w:color w:val="000000"/>
          <w:sz w:val="28"/>
          <w:szCs w:val="28"/>
          <w:lang w:eastAsia="ru-RU"/>
        </w:rPr>
      </w:pPr>
      <w:r w:rsidRPr="007F6C10">
        <w:rPr>
          <w:rFonts w:ascii="Times New Roman" w:eastAsia="Times New Roman" w:hAnsi="Times New Roman" w:cs="Times New Roman"/>
          <w:color w:val="000000"/>
          <w:sz w:val="28"/>
          <w:szCs w:val="28"/>
          <w:shd w:val="clear" w:color="auto" w:fill="FFFFFF"/>
          <w:lang w:eastAsia="ru-RU"/>
        </w:rPr>
        <w:t>(</w:t>
      </w:r>
      <w:r w:rsidRPr="007F6C10">
        <w:rPr>
          <w:rFonts w:ascii="Times New Roman" w:eastAsia="Times New Roman" w:hAnsi="Times New Roman" w:cs="Times New Roman"/>
          <w:color w:val="000000"/>
          <w:sz w:val="28"/>
          <w:szCs w:val="28"/>
          <w:lang w:eastAsia="ru-RU"/>
        </w:rPr>
        <w:t>консультация для воспитателей младшего возраст).</w:t>
      </w:r>
      <w:r w:rsidRPr="007F6C10">
        <w:rPr>
          <w:rFonts w:ascii="Times New Roman" w:eastAsia="Times New Roman" w:hAnsi="Times New Roman" w:cs="Times New Roman"/>
          <w:color w:val="000000"/>
          <w:sz w:val="28"/>
          <w:szCs w:val="28"/>
          <w:shd w:val="clear" w:color="auto" w:fill="FFFFFF"/>
          <w:lang w:eastAsia="ru-RU"/>
        </w:rPr>
        <w:t xml:space="preserve"> Педагогический квест «Интересные формы взаимодействия с детьми по развитию речи»</w:t>
      </w:r>
      <w:r w:rsidRPr="007F6C10">
        <w:rPr>
          <w:rFonts w:ascii="Times New Roman" w:eastAsia="Times New Roman" w:hAnsi="Times New Roman" w:cs="Times New Roman"/>
          <w:i/>
          <w:color w:val="000000"/>
          <w:sz w:val="28"/>
          <w:szCs w:val="28"/>
          <w:shd w:val="clear" w:color="auto" w:fill="FFFFFF"/>
          <w:lang w:eastAsia="ru-RU"/>
        </w:rPr>
        <w:t xml:space="preserve"> </w:t>
      </w:r>
      <w:r w:rsidRPr="007F6C10">
        <w:rPr>
          <w:rFonts w:ascii="Times New Roman" w:eastAsia="Times New Roman" w:hAnsi="Times New Roman" w:cs="Times New Roman"/>
          <w:color w:val="000000"/>
          <w:sz w:val="28"/>
          <w:szCs w:val="28"/>
          <w:shd w:val="clear" w:color="auto" w:fill="FFFFFF"/>
          <w:lang w:eastAsia="ru-RU"/>
        </w:rPr>
        <w:t>Консультация</w:t>
      </w:r>
      <w:r w:rsidRPr="007F6C10">
        <w:rPr>
          <w:rFonts w:ascii="Times New Roman" w:eastAsia="Times New Roman" w:hAnsi="Times New Roman" w:cs="Times New Roman"/>
          <w:i/>
          <w:color w:val="000000"/>
          <w:sz w:val="28"/>
          <w:szCs w:val="28"/>
          <w:shd w:val="clear" w:color="auto" w:fill="FFFFFF"/>
          <w:lang w:eastAsia="ru-RU"/>
        </w:rPr>
        <w:t xml:space="preserve"> </w:t>
      </w:r>
      <w:r w:rsidRPr="007F6C10">
        <w:rPr>
          <w:rFonts w:ascii="Times New Roman" w:eastAsia="Times New Roman" w:hAnsi="Times New Roman" w:cs="Times New Roman"/>
          <w:color w:val="000000"/>
          <w:sz w:val="28"/>
          <w:szCs w:val="28"/>
          <w:shd w:val="clear" w:color="auto" w:fill="FFFFFF"/>
          <w:lang w:eastAsia="ru-RU"/>
        </w:rPr>
        <w:t xml:space="preserve">«Логопедическая работа на заключительном этапе».  Консультация «Как провести логочас с детьми». </w:t>
      </w:r>
      <w:r w:rsidRPr="007F6C10">
        <w:rPr>
          <w:rFonts w:ascii="Times New Roman" w:eastAsia="Times New Roman" w:hAnsi="Times New Roman" w:cs="Times New Roman"/>
          <w:color w:val="000000"/>
          <w:sz w:val="28"/>
          <w:szCs w:val="28"/>
          <w:lang w:eastAsia="ru-RU"/>
        </w:rPr>
        <w:t>Практические и теоретические рекомендации по осуществлению коррекционно-логопедических мероприятий для детей в летний период (беседа, рекомендации воспитателям)</w:t>
      </w:r>
      <w:r w:rsidR="0042613D">
        <w:rPr>
          <w:rFonts w:ascii="Times New Roman" w:eastAsia="Times New Roman" w:hAnsi="Times New Roman" w:cs="Times New Roman"/>
          <w:color w:val="000000"/>
          <w:sz w:val="28"/>
          <w:szCs w:val="28"/>
          <w:lang w:eastAsia="ru-RU"/>
        </w:rPr>
        <w:t>.</w:t>
      </w:r>
    </w:p>
    <w:p w:rsidR="007F6C10" w:rsidRPr="00295683" w:rsidRDefault="00295683" w:rsidP="00295683">
      <w:pPr>
        <w:shd w:val="clear" w:color="auto" w:fill="FFFFFF"/>
        <w:spacing w:after="0" w:line="240" w:lineRule="auto"/>
        <w:jc w:val="both"/>
        <w:rPr>
          <w:rFonts w:ascii="Times New Roman" w:eastAsia="Times New Roman" w:hAnsi="Times New Roman" w:cs="Times New Roman"/>
          <w:sz w:val="28"/>
          <w:szCs w:val="24"/>
          <w:u w:val="single"/>
          <w:lang w:eastAsia="ru-RU"/>
        </w:rPr>
      </w:pPr>
      <w:r>
        <w:rPr>
          <w:rFonts w:ascii="Times New Roman" w:eastAsia="Times New Roman" w:hAnsi="Times New Roman" w:cs="Times New Roman"/>
          <w:sz w:val="28"/>
          <w:szCs w:val="24"/>
          <w:u w:val="single"/>
          <w:lang w:eastAsia="ru-RU"/>
        </w:rPr>
        <w:t xml:space="preserve">Дети- аллергики. </w:t>
      </w:r>
      <w:r w:rsidR="0042613D">
        <w:rPr>
          <w:rFonts w:ascii="Times New Roman" w:eastAsia="Times New Roman" w:hAnsi="Times New Roman" w:cs="Times New Roman"/>
          <w:bCs/>
          <w:sz w:val="28"/>
          <w:szCs w:val="24"/>
          <w:lang w:eastAsia="ru-RU"/>
        </w:rPr>
        <w:t>В дошкольном отделении</w:t>
      </w:r>
      <w:r w:rsidR="007F6C10" w:rsidRPr="007F6C10">
        <w:rPr>
          <w:rFonts w:ascii="Times New Roman" w:eastAsia="Times New Roman" w:hAnsi="Times New Roman" w:cs="Times New Roman"/>
          <w:bCs/>
          <w:sz w:val="28"/>
          <w:szCs w:val="24"/>
          <w:lang w:eastAsia="ru-RU"/>
        </w:rPr>
        <w:t xml:space="preserve"> </w:t>
      </w:r>
      <w:r w:rsidR="00092F5D">
        <w:rPr>
          <w:rFonts w:ascii="Times New Roman" w:eastAsia="Times New Roman" w:hAnsi="Times New Roman" w:cs="Times New Roman"/>
          <w:sz w:val="28"/>
          <w:szCs w:val="24"/>
          <w:lang w:eastAsia="ru-RU"/>
        </w:rPr>
        <w:t>5 детей-</w:t>
      </w:r>
      <w:r w:rsidR="007F6C10" w:rsidRPr="00092F5D">
        <w:rPr>
          <w:rFonts w:ascii="Times New Roman" w:eastAsia="Times New Roman" w:hAnsi="Times New Roman" w:cs="Times New Roman"/>
          <w:sz w:val="28"/>
          <w:szCs w:val="24"/>
          <w:lang w:eastAsia="ru-RU"/>
        </w:rPr>
        <w:t>аллергиков</w:t>
      </w:r>
      <w:r w:rsidR="007F6C10" w:rsidRPr="007F6C10">
        <w:rPr>
          <w:rFonts w:ascii="Times New Roman" w:eastAsia="Times New Roman" w:hAnsi="Times New Roman" w:cs="Times New Roman"/>
          <w:bCs/>
          <w:sz w:val="28"/>
          <w:szCs w:val="24"/>
          <w:lang w:eastAsia="ru-RU"/>
        </w:rPr>
        <w:t>. Для всех детей разработано отдельное меню, в соответствии с рекомендациями врача и согласованное с родителями, законными представителями.</w:t>
      </w:r>
    </w:p>
    <w:p w:rsidR="007F6C10" w:rsidRPr="007F6C10" w:rsidRDefault="0042613D" w:rsidP="00092F5D">
      <w:pPr>
        <w:shd w:val="clear" w:color="auto" w:fill="FFFFFF"/>
        <w:spacing w:after="0" w:line="240" w:lineRule="auto"/>
        <w:ind w:firstLine="358"/>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lastRenderedPageBreak/>
        <w:t>Также в дошкольном отделении</w:t>
      </w:r>
      <w:r w:rsidR="007F6C10" w:rsidRPr="007F6C10">
        <w:rPr>
          <w:rFonts w:ascii="Times New Roman" w:eastAsia="Times New Roman" w:hAnsi="Times New Roman" w:cs="Times New Roman"/>
          <w:bCs/>
          <w:sz w:val="28"/>
          <w:szCs w:val="24"/>
          <w:lang w:eastAsia="ru-RU"/>
        </w:rPr>
        <w:t xml:space="preserve"> есть родители, отказывающиеся ставить своим детям прививки, имеется официальный письменный отказ родителей от проведения профила</w:t>
      </w:r>
      <w:r w:rsidR="00092F5D">
        <w:rPr>
          <w:rFonts w:ascii="Times New Roman" w:eastAsia="Times New Roman" w:hAnsi="Times New Roman" w:cs="Times New Roman"/>
          <w:bCs/>
          <w:sz w:val="28"/>
          <w:szCs w:val="24"/>
          <w:lang w:eastAsia="ru-RU"/>
        </w:rPr>
        <w:t>ктических прививок, где родители</w:t>
      </w:r>
      <w:r w:rsidR="007F6C10" w:rsidRPr="007F6C10">
        <w:rPr>
          <w:rFonts w:ascii="Times New Roman" w:eastAsia="Times New Roman" w:hAnsi="Times New Roman" w:cs="Times New Roman"/>
          <w:bCs/>
          <w:sz w:val="28"/>
          <w:szCs w:val="24"/>
          <w:lang w:eastAsia="ru-RU"/>
        </w:rPr>
        <w:t xml:space="preserve"> информирован</w:t>
      </w:r>
      <w:r w:rsidR="00092F5D">
        <w:rPr>
          <w:rFonts w:ascii="Times New Roman" w:eastAsia="Times New Roman" w:hAnsi="Times New Roman" w:cs="Times New Roman"/>
          <w:bCs/>
          <w:sz w:val="28"/>
          <w:szCs w:val="24"/>
          <w:lang w:eastAsia="ru-RU"/>
        </w:rPr>
        <w:t>ы</w:t>
      </w:r>
      <w:r w:rsidR="007F6C10" w:rsidRPr="007F6C10">
        <w:rPr>
          <w:rFonts w:ascii="Times New Roman" w:eastAsia="Times New Roman" w:hAnsi="Times New Roman" w:cs="Times New Roman"/>
          <w:bCs/>
          <w:sz w:val="28"/>
          <w:szCs w:val="24"/>
          <w:lang w:eastAsia="ru-RU"/>
        </w:rPr>
        <w:t xml:space="preserve"> о том, что отказ от прививок влечет временный отказ в приеме в дошкольное отделение и что всю ответственность за последствия отказа от прививок родитель берет на себя. С такими родителями приходится много работать. </w:t>
      </w:r>
      <w:r>
        <w:rPr>
          <w:rFonts w:ascii="Times New Roman" w:eastAsia="Times New Roman" w:hAnsi="Times New Roman" w:cs="Times New Roman"/>
          <w:bCs/>
          <w:sz w:val="28"/>
          <w:szCs w:val="24"/>
          <w:lang w:eastAsia="ru-RU"/>
        </w:rPr>
        <w:t xml:space="preserve">Таких детей в дошкольном отделении 6 человек. </w:t>
      </w:r>
      <w:r w:rsidR="007F6C10" w:rsidRPr="007F6C10">
        <w:rPr>
          <w:rFonts w:ascii="Times New Roman" w:eastAsia="Times New Roman" w:hAnsi="Times New Roman" w:cs="Times New Roman"/>
          <w:bCs/>
          <w:sz w:val="28"/>
          <w:szCs w:val="24"/>
          <w:lang w:eastAsia="ru-RU"/>
        </w:rPr>
        <w:t>Родителям данных воспитанников представлена информац</w:t>
      </w:r>
      <w:r w:rsidR="00092F5D">
        <w:rPr>
          <w:rFonts w:ascii="Times New Roman" w:eastAsia="Times New Roman" w:hAnsi="Times New Roman" w:cs="Times New Roman"/>
          <w:bCs/>
          <w:sz w:val="28"/>
          <w:szCs w:val="24"/>
          <w:lang w:eastAsia="ru-RU"/>
        </w:rPr>
        <w:t>ия о ситуации разобщения детей-</w:t>
      </w:r>
      <w:r w:rsidR="007F6C10" w:rsidRPr="007F6C10">
        <w:rPr>
          <w:rFonts w:ascii="Times New Roman" w:eastAsia="Times New Roman" w:hAnsi="Times New Roman" w:cs="Times New Roman"/>
          <w:bCs/>
          <w:sz w:val="28"/>
          <w:szCs w:val="24"/>
          <w:lang w:eastAsia="ru-RU"/>
        </w:rPr>
        <w:t>отказников от привитых детей. Задача перед вакцинацией против полиомиелита согласовать все нюансы перевода детей с медиком</w:t>
      </w:r>
      <w:r w:rsidR="00092F5D">
        <w:rPr>
          <w:rFonts w:ascii="Times New Roman" w:eastAsia="Times New Roman" w:hAnsi="Times New Roman" w:cs="Times New Roman"/>
          <w:bCs/>
          <w:sz w:val="28"/>
          <w:szCs w:val="24"/>
          <w:lang w:eastAsia="ru-RU"/>
        </w:rPr>
        <w:t>, родителями. Данная работа в дошкольном отделении</w:t>
      </w:r>
      <w:r w:rsidR="007F6C10" w:rsidRPr="007F6C10">
        <w:rPr>
          <w:rFonts w:ascii="Times New Roman" w:eastAsia="Times New Roman" w:hAnsi="Times New Roman" w:cs="Times New Roman"/>
          <w:bCs/>
          <w:sz w:val="28"/>
          <w:szCs w:val="24"/>
          <w:lang w:eastAsia="ru-RU"/>
        </w:rPr>
        <w:t xml:space="preserve"> выстроена правильно, медицинск</w:t>
      </w:r>
      <w:r w:rsidR="00092F5D">
        <w:rPr>
          <w:rFonts w:ascii="Times New Roman" w:eastAsia="Times New Roman" w:hAnsi="Times New Roman" w:cs="Times New Roman"/>
          <w:bCs/>
          <w:sz w:val="28"/>
          <w:szCs w:val="24"/>
          <w:lang w:eastAsia="ru-RU"/>
        </w:rPr>
        <w:t>ий работник</w:t>
      </w:r>
      <w:r w:rsidR="007F6C10" w:rsidRPr="007F6C10">
        <w:rPr>
          <w:rFonts w:ascii="Times New Roman" w:eastAsia="Times New Roman" w:hAnsi="Times New Roman" w:cs="Times New Roman"/>
          <w:bCs/>
          <w:sz w:val="28"/>
          <w:szCs w:val="24"/>
          <w:lang w:eastAsia="ru-RU"/>
        </w:rPr>
        <w:t xml:space="preserve">, старается выстроить график вакцинации, чтобы не привитых детей как можно меньше переводить из группы в группу. (Постановление Главного государственного врача РФ от 28 июля 2011 г. №107 «Об утверждении СП 3.1.2951-11 «Профилактика полиомиелита»). Родителям объяснено, что их детей не лишают гарантированного дошкольного образования и в ситуации, </w:t>
      </w:r>
      <w:r w:rsidR="00092F5D">
        <w:rPr>
          <w:rFonts w:ascii="Times New Roman" w:eastAsia="Times New Roman" w:hAnsi="Times New Roman" w:cs="Times New Roman"/>
          <w:bCs/>
          <w:sz w:val="28"/>
          <w:szCs w:val="24"/>
          <w:lang w:eastAsia="ru-RU"/>
        </w:rPr>
        <w:t>когда ребенка выводят из учреждения</w:t>
      </w:r>
      <w:r w:rsidR="007F6C10" w:rsidRPr="007F6C10">
        <w:rPr>
          <w:rFonts w:ascii="Times New Roman" w:eastAsia="Times New Roman" w:hAnsi="Times New Roman" w:cs="Times New Roman"/>
          <w:bCs/>
          <w:sz w:val="28"/>
          <w:szCs w:val="24"/>
          <w:lang w:eastAsia="ru-RU"/>
        </w:rPr>
        <w:t xml:space="preserve"> на 60 дней, то им могут быть предложены различные формы получения образования: заочная, самообразование (ст.17 Закона об образовании). </w:t>
      </w:r>
    </w:p>
    <w:p w:rsidR="00685FB9" w:rsidRPr="00685FB9" w:rsidRDefault="00092F5D" w:rsidP="00092F5D">
      <w:pPr>
        <w:spacing w:after="0" w:line="240" w:lineRule="auto"/>
        <w:jc w:val="both"/>
        <w:rPr>
          <w:rFonts w:ascii="Times New Roman" w:eastAsia="Times New Roman" w:hAnsi="Times New Roman" w:cs="Times New Roman"/>
          <w:bCs/>
          <w:sz w:val="28"/>
          <w:szCs w:val="28"/>
          <w:lang w:eastAsia="ru-RU"/>
        </w:rPr>
      </w:pPr>
      <w:r w:rsidRPr="00092F5D">
        <w:rPr>
          <w:rFonts w:ascii="Times New Roman" w:hAnsi="Times New Roman" w:cs="Times New Roman"/>
          <w:b/>
          <w:color w:val="0070C0"/>
          <w:sz w:val="28"/>
          <w:szCs w:val="28"/>
        </w:rPr>
        <w:t>Вывод:</w:t>
      </w:r>
      <w:r w:rsidRPr="00092F5D">
        <w:rPr>
          <w:rFonts w:ascii="Times New Roman" w:hAnsi="Times New Roman" w:cs="Times New Roman"/>
          <w:color w:val="0070C0"/>
          <w:sz w:val="28"/>
          <w:szCs w:val="28"/>
        </w:rPr>
        <w:t xml:space="preserve"> </w:t>
      </w:r>
      <w:r w:rsidRPr="00095D72">
        <w:rPr>
          <w:rFonts w:ascii="Times New Roman" w:hAnsi="Times New Roman" w:cs="Times New Roman"/>
          <w:sz w:val="28"/>
          <w:szCs w:val="28"/>
        </w:rPr>
        <w:t>С результатами итоговой диагностики психологической готовности детей к школьному обучени</w:t>
      </w:r>
      <w:r>
        <w:rPr>
          <w:rFonts w:ascii="Times New Roman" w:hAnsi="Times New Roman" w:cs="Times New Roman"/>
          <w:sz w:val="28"/>
          <w:szCs w:val="28"/>
        </w:rPr>
        <w:t>ю ознакомлены воспитатели подготовительной</w:t>
      </w:r>
      <w:r w:rsidRPr="00095D72">
        <w:rPr>
          <w:rFonts w:ascii="Times New Roman" w:hAnsi="Times New Roman" w:cs="Times New Roman"/>
          <w:sz w:val="28"/>
          <w:szCs w:val="28"/>
        </w:rPr>
        <w:t xml:space="preserve"> группы и желающие родители будущих первоклассников. Для воспитателей и родителей разработаны психолого-педагогические рекомендации по развитию познавательной и мотивационно-личностной сферы. А также даны рекомендации родителям и педагогам для тех детей, которые показали предпосылки к возможным рискам школьной дезадаптации в начале школьного обучения. </w:t>
      </w:r>
    </w:p>
    <w:p w:rsidR="00B35182" w:rsidRPr="00295683" w:rsidRDefault="00295683" w:rsidP="00295683">
      <w:pPr>
        <w:shd w:val="clear" w:color="auto" w:fill="FFFFFF"/>
        <w:spacing w:after="0" w:line="240" w:lineRule="auto"/>
        <w:rPr>
          <w:rFonts w:ascii="Times New Roman" w:eastAsia="Times New Roman" w:hAnsi="Times New Roman" w:cs="Times New Roman"/>
          <w:b/>
          <w:bCs/>
          <w:color w:val="0070C0"/>
          <w:sz w:val="28"/>
          <w:szCs w:val="28"/>
          <w:lang w:eastAsia="ru-RU"/>
        </w:rPr>
      </w:pPr>
      <w:r>
        <w:rPr>
          <w:rFonts w:ascii="Times New Roman" w:eastAsia="Times New Roman" w:hAnsi="Times New Roman" w:cs="Times New Roman"/>
          <w:b/>
          <w:bCs/>
          <w:color w:val="0070C0"/>
          <w:sz w:val="28"/>
          <w:szCs w:val="28"/>
          <w:lang w:eastAsia="ru-RU"/>
        </w:rPr>
        <w:t>НОО, ООО, СОО</w:t>
      </w:r>
    </w:p>
    <w:p w:rsidR="00AF50A6" w:rsidRDefault="00AF50A6" w:rsidP="00640F94">
      <w:pPr>
        <w:spacing w:after="0" w:line="23" w:lineRule="atLeast"/>
        <w:ind w:right="109"/>
        <w:rPr>
          <w:sz w:val="28"/>
          <w:szCs w:val="28"/>
        </w:rPr>
      </w:pPr>
    </w:p>
    <w:p w:rsidR="00295683" w:rsidRDefault="005E21FC" w:rsidP="00295683">
      <w:pPr>
        <w:spacing w:after="0" w:line="23" w:lineRule="atLeast"/>
        <w:ind w:right="109"/>
      </w:pPr>
      <w:r>
        <w:rPr>
          <w:noProof/>
          <w:sz w:val="28"/>
          <w:szCs w:val="28"/>
          <w:lang w:eastAsia="ru-RU"/>
        </w:rPr>
        <w:drawing>
          <wp:anchor distT="0" distB="0" distL="114300" distR="114300" simplePos="0" relativeHeight="251655680" behindDoc="1" locked="0" layoutInCell="1" allowOverlap="1" wp14:anchorId="4525BE41" wp14:editId="5400A2EC">
            <wp:simplePos x="0" y="0"/>
            <wp:positionH relativeFrom="column">
              <wp:posOffset>280035</wp:posOffset>
            </wp:positionH>
            <wp:positionV relativeFrom="paragraph">
              <wp:posOffset>11430</wp:posOffset>
            </wp:positionV>
            <wp:extent cx="8848725" cy="2292985"/>
            <wp:effectExtent l="0" t="0" r="0" b="12065"/>
            <wp:wrapNone/>
            <wp:docPr id="8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margin">
              <wp14:pctWidth>0</wp14:pctWidth>
            </wp14:sizeRelH>
            <wp14:sizeRelV relativeFrom="margin">
              <wp14:pctHeight>0</wp14:pctHeight>
            </wp14:sizeRelV>
          </wp:anchor>
        </w:drawing>
      </w:r>
      <w:r w:rsidR="00D64780">
        <w:br w:type="page"/>
      </w:r>
      <w:bookmarkStart w:id="52" w:name="_Toc161734471"/>
    </w:p>
    <w:p w:rsidR="00295683" w:rsidRDefault="00295683" w:rsidP="00295683">
      <w:pPr>
        <w:spacing w:after="0" w:line="23" w:lineRule="atLeast"/>
        <w:ind w:right="109"/>
      </w:pPr>
      <w:r w:rsidRPr="00295683">
        <w:rPr>
          <w:rFonts w:ascii="Calibri" w:eastAsia="Times New Roman" w:hAnsi="Calibri" w:cs="Times New Roman"/>
          <w:noProof/>
          <w:sz w:val="28"/>
          <w:szCs w:val="28"/>
          <w:lang w:eastAsia="ru-RU"/>
        </w:rPr>
        <w:lastRenderedPageBreak/>
        <w:drawing>
          <wp:anchor distT="0" distB="0" distL="114300" distR="114300" simplePos="0" relativeHeight="251674112" behindDoc="1" locked="0" layoutInCell="1" allowOverlap="1" wp14:anchorId="03BCD329" wp14:editId="7DFD897C">
            <wp:simplePos x="0" y="0"/>
            <wp:positionH relativeFrom="page">
              <wp:posOffset>2625090</wp:posOffset>
            </wp:positionH>
            <wp:positionV relativeFrom="paragraph">
              <wp:posOffset>-461010</wp:posOffset>
            </wp:positionV>
            <wp:extent cx="4391025" cy="2257425"/>
            <wp:effectExtent l="0" t="0" r="0" b="0"/>
            <wp:wrapNone/>
            <wp:docPr id="8"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margin">
              <wp14:pctWidth>0</wp14:pctWidth>
            </wp14:sizeRelH>
            <wp14:sizeRelV relativeFrom="margin">
              <wp14:pctHeight>0</wp14:pctHeight>
            </wp14:sizeRelV>
          </wp:anchor>
        </w:drawing>
      </w:r>
    </w:p>
    <w:p w:rsidR="00295683" w:rsidRDefault="00295683" w:rsidP="00295683">
      <w:pPr>
        <w:spacing w:after="0" w:line="23" w:lineRule="atLeast"/>
        <w:ind w:right="109"/>
      </w:pPr>
    </w:p>
    <w:p w:rsidR="00295683" w:rsidRDefault="00295683" w:rsidP="00295683">
      <w:pPr>
        <w:spacing w:after="0" w:line="23" w:lineRule="atLeast"/>
        <w:ind w:right="109"/>
      </w:pPr>
    </w:p>
    <w:p w:rsidR="00295683" w:rsidRDefault="00295683" w:rsidP="00295683">
      <w:pPr>
        <w:spacing w:after="0" w:line="23" w:lineRule="atLeast"/>
        <w:ind w:right="109"/>
      </w:pPr>
    </w:p>
    <w:p w:rsidR="00295683" w:rsidRDefault="00295683" w:rsidP="00295683">
      <w:pPr>
        <w:spacing w:after="0" w:line="23" w:lineRule="atLeast"/>
        <w:ind w:right="109"/>
      </w:pPr>
    </w:p>
    <w:p w:rsidR="00295683" w:rsidRDefault="00295683" w:rsidP="00295683">
      <w:pPr>
        <w:spacing w:after="0" w:line="23" w:lineRule="atLeast"/>
        <w:ind w:right="109"/>
      </w:pPr>
    </w:p>
    <w:p w:rsidR="00295683" w:rsidRDefault="00295683" w:rsidP="00295683">
      <w:pPr>
        <w:spacing w:after="0" w:line="23" w:lineRule="atLeast"/>
        <w:ind w:right="109"/>
      </w:pPr>
    </w:p>
    <w:p w:rsidR="00295683" w:rsidRDefault="00295683" w:rsidP="00295683">
      <w:pPr>
        <w:spacing w:after="0" w:line="23" w:lineRule="atLeast"/>
        <w:ind w:right="109"/>
      </w:pPr>
    </w:p>
    <w:p w:rsidR="00295683" w:rsidRDefault="00295683" w:rsidP="00295683">
      <w:pPr>
        <w:spacing w:after="0" w:line="23" w:lineRule="atLeast"/>
        <w:ind w:right="109"/>
      </w:pPr>
    </w:p>
    <w:p w:rsidR="00295683" w:rsidRDefault="00295683" w:rsidP="00295683">
      <w:pPr>
        <w:spacing w:after="0" w:line="23" w:lineRule="atLeast"/>
        <w:ind w:right="109"/>
      </w:pPr>
    </w:p>
    <w:p w:rsidR="00295683" w:rsidRDefault="00295683" w:rsidP="00295683">
      <w:pPr>
        <w:spacing w:after="0" w:line="23" w:lineRule="atLeast"/>
        <w:ind w:right="109"/>
      </w:pPr>
    </w:p>
    <w:p w:rsidR="00362EFC" w:rsidRPr="00295683" w:rsidRDefault="00295683" w:rsidP="00295683">
      <w:pPr>
        <w:spacing w:after="0" w:line="23" w:lineRule="atLeast"/>
        <w:ind w:right="109"/>
        <w:rPr>
          <w:sz w:val="28"/>
          <w:szCs w:val="28"/>
        </w:rPr>
      </w:pPr>
      <w:r>
        <w:br/>
      </w:r>
      <w:r w:rsidR="00362EFC" w:rsidRPr="00362EFC">
        <w:rPr>
          <w:rFonts w:ascii="Times New Roman" w:eastAsia="Times New Roman" w:hAnsi="Times New Roman" w:cs="Times New Roman"/>
          <w:sz w:val="28"/>
          <w:szCs w:val="28"/>
        </w:rPr>
        <w:t>Расписание</w:t>
      </w:r>
      <w:r w:rsidR="00362EFC" w:rsidRPr="00362EFC">
        <w:rPr>
          <w:rFonts w:ascii="Times New Roman" w:eastAsia="Times New Roman" w:hAnsi="Times New Roman" w:cs="Times New Roman"/>
          <w:spacing w:val="-3"/>
          <w:sz w:val="28"/>
          <w:szCs w:val="28"/>
        </w:rPr>
        <w:t xml:space="preserve"> </w:t>
      </w:r>
      <w:r w:rsidR="00362EFC" w:rsidRPr="00362EFC">
        <w:rPr>
          <w:rFonts w:ascii="Times New Roman" w:eastAsia="Times New Roman" w:hAnsi="Times New Roman" w:cs="Times New Roman"/>
          <w:sz w:val="28"/>
          <w:szCs w:val="28"/>
        </w:rPr>
        <w:t>уроков</w:t>
      </w:r>
      <w:r w:rsidR="00362EFC" w:rsidRPr="00362EFC">
        <w:rPr>
          <w:rFonts w:ascii="Times New Roman" w:eastAsia="Times New Roman" w:hAnsi="Times New Roman" w:cs="Times New Roman"/>
          <w:spacing w:val="-5"/>
          <w:sz w:val="28"/>
          <w:szCs w:val="28"/>
        </w:rPr>
        <w:t xml:space="preserve"> </w:t>
      </w:r>
      <w:r w:rsidR="00362EFC" w:rsidRPr="00362EFC">
        <w:rPr>
          <w:rFonts w:ascii="Times New Roman" w:eastAsia="Times New Roman" w:hAnsi="Times New Roman" w:cs="Times New Roman"/>
          <w:spacing w:val="-3"/>
          <w:sz w:val="28"/>
          <w:szCs w:val="28"/>
        </w:rPr>
        <w:t xml:space="preserve"> </w:t>
      </w:r>
      <w:r w:rsidR="00362EFC" w:rsidRPr="00362EFC">
        <w:rPr>
          <w:rFonts w:ascii="Times New Roman" w:eastAsia="Times New Roman" w:hAnsi="Times New Roman" w:cs="Times New Roman"/>
          <w:sz w:val="28"/>
          <w:szCs w:val="28"/>
        </w:rPr>
        <w:t>составлено</w:t>
      </w:r>
      <w:r w:rsidR="00362EFC" w:rsidRPr="00362EFC">
        <w:rPr>
          <w:rFonts w:ascii="Times New Roman" w:eastAsia="Times New Roman" w:hAnsi="Times New Roman" w:cs="Times New Roman"/>
          <w:spacing w:val="-3"/>
          <w:sz w:val="28"/>
          <w:szCs w:val="28"/>
        </w:rPr>
        <w:t xml:space="preserve"> </w:t>
      </w:r>
      <w:r w:rsidR="00362EFC" w:rsidRPr="00362EFC">
        <w:rPr>
          <w:rFonts w:ascii="Times New Roman" w:eastAsia="Times New Roman" w:hAnsi="Times New Roman" w:cs="Times New Roman"/>
          <w:sz w:val="28"/>
          <w:szCs w:val="28"/>
        </w:rPr>
        <w:t>в</w:t>
      </w:r>
      <w:r w:rsidR="00362EFC" w:rsidRPr="00362EFC">
        <w:rPr>
          <w:rFonts w:ascii="Times New Roman" w:eastAsia="Times New Roman" w:hAnsi="Times New Roman" w:cs="Times New Roman"/>
          <w:spacing w:val="-4"/>
          <w:sz w:val="28"/>
          <w:szCs w:val="28"/>
        </w:rPr>
        <w:t xml:space="preserve"> </w:t>
      </w:r>
      <w:r w:rsidR="00362EFC" w:rsidRPr="00362EFC">
        <w:rPr>
          <w:rFonts w:ascii="Times New Roman" w:eastAsia="Times New Roman" w:hAnsi="Times New Roman" w:cs="Times New Roman"/>
          <w:sz w:val="28"/>
          <w:szCs w:val="28"/>
        </w:rPr>
        <w:t>соответствии</w:t>
      </w:r>
      <w:r w:rsidR="00362EFC" w:rsidRPr="00362EFC">
        <w:rPr>
          <w:rFonts w:ascii="Times New Roman" w:eastAsia="Times New Roman" w:hAnsi="Times New Roman" w:cs="Times New Roman"/>
          <w:spacing w:val="-1"/>
          <w:sz w:val="28"/>
          <w:szCs w:val="28"/>
        </w:rPr>
        <w:t xml:space="preserve"> </w:t>
      </w:r>
      <w:r w:rsidR="00362EFC" w:rsidRPr="00362EFC">
        <w:rPr>
          <w:rFonts w:ascii="Times New Roman" w:eastAsia="Times New Roman" w:hAnsi="Times New Roman" w:cs="Times New Roman"/>
          <w:spacing w:val="-5"/>
          <w:sz w:val="28"/>
          <w:szCs w:val="28"/>
        </w:rPr>
        <w:t>с:</w:t>
      </w:r>
    </w:p>
    <w:p w:rsidR="00362EFC" w:rsidRPr="00362EFC" w:rsidRDefault="00362EFC" w:rsidP="00295683">
      <w:pPr>
        <w:widowControl w:val="0"/>
        <w:tabs>
          <w:tab w:val="left" w:pos="402"/>
        </w:tabs>
        <w:autoSpaceDE w:val="0"/>
        <w:autoSpaceDN w:val="0"/>
        <w:spacing w:after="0" w:line="240" w:lineRule="auto"/>
        <w:ind w:left="216" w:right="124"/>
        <w:jc w:val="both"/>
        <w:rPr>
          <w:rFonts w:ascii="Times New Roman" w:eastAsia="Times New Roman" w:hAnsi="Times New Roman" w:cs="Times New Roman"/>
          <w:sz w:val="28"/>
          <w:szCs w:val="28"/>
        </w:rPr>
      </w:pPr>
      <w:r w:rsidRPr="00362EFC">
        <w:rPr>
          <w:rFonts w:ascii="Times New Roman" w:eastAsia="Times New Roman" w:hAnsi="Times New Roman" w:cs="Times New Roman"/>
          <w:sz w:val="28"/>
          <w:szCs w:val="28"/>
        </w:rPr>
        <w:t>Федеральным</w:t>
      </w:r>
      <w:r w:rsidRPr="00362EFC">
        <w:rPr>
          <w:rFonts w:ascii="Times New Roman" w:eastAsia="Times New Roman" w:hAnsi="Times New Roman" w:cs="Times New Roman"/>
          <w:spacing w:val="29"/>
          <w:sz w:val="28"/>
          <w:szCs w:val="28"/>
        </w:rPr>
        <w:t xml:space="preserve"> </w:t>
      </w:r>
      <w:r w:rsidRPr="00362EFC">
        <w:rPr>
          <w:rFonts w:ascii="Times New Roman" w:eastAsia="Times New Roman" w:hAnsi="Times New Roman" w:cs="Times New Roman"/>
          <w:sz w:val="28"/>
          <w:szCs w:val="28"/>
        </w:rPr>
        <w:t>законом</w:t>
      </w:r>
      <w:r w:rsidRPr="00362EFC">
        <w:rPr>
          <w:rFonts w:ascii="Times New Roman" w:eastAsia="Times New Roman" w:hAnsi="Times New Roman" w:cs="Times New Roman"/>
          <w:spacing w:val="31"/>
          <w:sz w:val="28"/>
          <w:szCs w:val="28"/>
        </w:rPr>
        <w:t xml:space="preserve"> </w:t>
      </w:r>
      <w:r w:rsidRPr="00362EFC">
        <w:rPr>
          <w:rFonts w:ascii="Times New Roman" w:eastAsia="Times New Roman" w:hAnsi="Times New Roman" w:cs="Times New Roman"/>
          <w:sz w:val="28"/>
          <w:szCs w:val="28"/>
        </w:rPr>
        <w:t>«Об образовании</w:t>
      </w:r>
      <w:r w:rsidRPr="00362EFC">
        <w:rPr>
          <w:rFonts w:ascii="Times New Roman" w:eastAsia="Times New Roman" w:hAnsi="Times New Roman" w:cs="Times New Roman"/>
          <w:spacing w:val="30"/>
          <w:sz w:val="28"/>
          <w:szCs w:val="28"/>
        </w:rPr>
        <w:t xml:space="preserve"> </w:t>
      </w:r>
      <w:r w:rsidRPr="00362EFC">
        <w:rPr>
          <w:rFonts w:ascii="Times New Roman" w:eastAsia="Times New Roman" w:hAnsi="Times New Roman" w:cs="Times New Roman"/>
          <w:sz w:val="28"/>
          <w:szCs w:val="28"/>
        </w:rPr>
        <w:t>в Российской Федерации»</w:t>
      </w:r>
      <w:r w:rsidRPr="00362EFC">
        <w:rPr>
          <w:rFonts w:ascii="Times New Roman" w:eastAsia="Times New Roman" w:hAnsi="Times New Roman" w:cs="Times New Roman"/>
          <w:spacing w:val="27"/>
          <w:sz w:val="28"/>
          <w:szCs w:val="28"/>
        </w:rPr>
        <w:t xml:space="preserve"> </w:t>
      </w:r>
      <w:r w:rsidRPr="00362EFC">
        <w:rPr>
          <w:rFonts w:ascii="Times New Roman" w:eastAsia="Times New Roman" w:hAnsi="Times New Roman" w:cs="Times New Roman"/>
          <w:sz w:val="28"/>
          <w:szCs w:val="28"/>
        </w:rPr>
        <w:t>от 29</w:t>
      </w:r>
      <w:r w:rsidRPr="00362EFC">
        <w:rPr>
          <w:rFonts w:ascii="Times New Roman" w:eastAsia="Times New Roman" w:hAnsi="Times New Roman" w:cs="Times New Roman"/>
          <w:spacing w:val="27"/>
          <w:sz w:val="28"/>
          <w:szCs w:val="28"/>
        </w:rPr>
        <w:t xml:space="preserve"> </w:t>
      </w:r>
      <w:r w:rsidRPr="00362EFC">
        <w:rPr>
          <w:rFonts w:ascii="Times New Roman" w:eastAsia="Times New Roman" w:hAnsi="Times New Roman" w:cs="Times New Roman"/>
          <w:sz w:val="28"/>
          <w:szCs w:val="28"/>
        </w:rPr>
        <w:t>декабря</w:t>
      </w:r>
      <w:r w:rsidRPr="00362EFC">
        <w:rPr>
          <w:rFonts w:ascii="Times New Roman" w:eastAsia="Times New Roman" w:hAnsi="Times New Roman" w:cs="Times New Roman"/>
          <w:spacing w:val="27"/>
          <w:sz w:val="28"/>
          <w:szCs w:val="28"/>
        </w:rPr>
        <w:t xml:space="preserve"> </w:t>
      </w:r>
      <w:r w:rsidRPr="00362EFC">
        <w:rPr>
          <w:rFonts w:ascii="Times New Roman" w:eastAsia="Times New Roman" w:hAnsi="Times New Roman" w:cs="Times New Roman"/>
          <w:sz w:val="28"/>
          <w:szCs w:val="28"/>
        </w:rPr>
        <w:t>2012</w:t>
      </w:r>
      <w:r w:rsidRPr="00362EFC">
        <w:rPr>
          <w:rFonts w:ascii="Times New Roman" w:eastAsia="Times New Roman" w:hAnsi="Times New Roman" w:cs="Times New Roman"/>
          <w:spacing w:val="27"/>
          <w:sz w:val="28"/>
          <w:szCs w:val="28"/>
        </w:rPr>
        <w:t xml:space="preserve"> </w:t>
      </w:r>
      <w:r w:rsidRPr="00362EFC">
        <w:rPr>
          <w:rFonts w:ascii="Times New Roman" w:eastAsia="Times New Roman" w:hAnsi="Times New Roman" w:cs="Times New Roman"/>
          <w:sz w:val="28"/>
          <w:szCs w:val="28"/>
        </w:rPr>
        <w:t xml:space="preserve">г. № </w:t>
      </w:r>
      <w:r w:rsidRPr="00362EFC">
        <w:rPr>
          <w:rFonts w:ascii="Times New Roman" w:eastAsia="Times New Roman" w:hAnsi="Times New Roman" w:cs="Times New Roman"/>
          <w:spacing w:val="-4"/>
          <w:sz w:val="28"/>
          <w:szCs w:val="28"/>
        </w:rPr>
        <w:t>273;</w:t>
      </w:r>
    </w:p>
    <w:p w:rsidR="00362EFC" w:rsidRPr="00362EFC" w:rsidRDefault="00362EFC" w:rsidP="00AB3F2C">
      <w:pPr>
        <w:widowControl w:val="0"/>
        <w:numPr>
          <w:ilvl w:val="0"/>
          <w:numId w:val="19"/>
        </w:numPr>
        <w:tabs>
          <w:tab w:val="left" w:pos="383"/>
        </w:tabs>
        <w:autoSpaceDE w:val="0"/>
        <w:autoSpaceDN w:val="0"/>
        <w:spacing w:after="0" w:line="240" w:lineRule="auto"/>
        <w:ind w:left="383" w:hanging="167"/>
        <w:jc w:val="both"/>
        <w:rPr>
          <w:rFonts w:ascii="Times New Roman" w:eastAsia="Times New Roman" w:hAnsi="Times New Roman" w:cs="Times New Roman"/>
          <w:sz w:val="28"/>
          <w:szCs w:val="28"/>
        </w:rPr>
      </w:pPr>
      <w:r w:rsidRPr="00362EFC">
        <w:rPr>
          <w:rFonts w:ascii="Times New Roman" w:eastAsia="Times New Roman" w:hAnsi="Times New Roman" w:cs="Times New Roman"/>
          <w:sz w:val="28"/>
          <w:szCs w:val="28"/>
        </w:rPr>
        <w:t>письмом</w:t>
      </w:r>
      <w:r w:rsidRPr="00362EFC">
        <w:rPr>
          <w:rFonts w:ascii="Times New Roman" w:eastAsia="Times New Roman" w:hAnsi="Times New Roman" w:cs="Times New Roman"/>
          <w:spacing w:val="22"/>
          <w:sz w:val="28"/>
          <w:szCs w:val="28"/>
        </w:rPr>
        <w:t xml:space="preserve"> </w:t>
      </w:r>
      <w:r w:rsidRPr="00362EFC">
        <w:rPr>
          <w:rFonts w:ascii="Times New Roman" w:eastAsia="Times New Roman" w:hAnsi="Times New Roman" w:cs="Times New Roman"/>
          <w:sz w:val="28"/>
          <w:szCs w:val="28"/>
        </w:rPr>
        <w:t>Министерства</w:t>
      </w:r>
      <w:r w:rsidRPr="00362EFC">
        <w:rPr>
          <w:rFonts w:ascii="Times New Roman" w:eastAsia="Times New Roman" w:hAnsi="Times New Roman" w:cs="Times New Roman"/>
          <w:spacing w:val="21"/>
          <w:sz w:val="28"/>
          <w:szCs w:val="28"/>
        </w:rPr>
        <w:t xml:space="preserve"> </w:t>
      </w:r>
      <w:r w:rsidRPr="00362EFC">
        <w:rPr>
          <w:rFonts w:ascii="Times New Roman" w:eastAsia="Times New Roman" w:hAnsi="Times New Roman" w:cs="Times New Roman"/>
          <w:sz w:val="28"/>
          <w:szCs w:val="28"/>
        </w:rPr>
        <w:t>просвещения</w:t>
      </w:r>
      <w:r w:rsidRPr="00362EFC">
        <w:rPr>
          <w:rFonts w:ascii="Times New Roman" w:eastAsia="Times New Roman" w:hAnsi="Times New Roman" w:cs="Times New Roman"/>
          <w:spacing w:val="17"/>
          <w:sz w:val="28"/>
          <w:szCs w:val="28"/>
        </w:rPr>
        <w:t xml:space="preserve"> </w:t>
      </w:r>
      <w:r w:rsidRPr="00362EFC">
        <w:rPr>
          <w:rFonts w:ascii="Times New Roman" w:eastAsia="Times New Roman" w:hAnsi="Times New Roman" w:cs="Times New Roman"/>
          <w:sz w:val="28"/>
          <w:szCs w:val="28"/>
        </w:rPr>
        <w:t>Российской</w:t>
      </w:r>
      <w:r w:rsidRPr="00362EFC">
        <w:rPr>
          <w:rFonts w:ascii="Times New Roman" w:eastAsia="Times New Roman" w:hAnsi="Times New Roman" w:cs="Times New Roman"/>
          <w:spacing w:val="18"/>
          <w:sz w:val="28"/>
          <w:szCs w:val="28"/>
        </w:rPr>
        <w:t xml:space="preserve"> </w:t>
      </w:r>
      <w:r w:rsidRPr="00362EFC">
        <w:rPr>
          <w:rFonts w:ascii="Times New Roman" w:eastAsia="Times New Roman" w:hAnsi="Times New Roman" w:cs="Times New Roman"/>
          <w:sz w:val="28"/>
          <w:szCs w:val="28"/>
        </w:rPr>
        <w:t>Федерации</w:t>
      </w:r>
      <w:r w:rsidRPr="00362EFC">
        <w:rPr>
          <w:rFonts w:ascii="Times New Roman" w:eastAsia="Times New Roman" w:hAnsi="Times New Roman" w:cs="Times New Roman"/>
          <w:spacing w:val="18"/>
          <w:sz w:val="28"/>
          <w:szCs w:val="28"/>
        </w:rPr>
        <w:t xml:space="preserve"> </w:t>
      </w:r>
      <w:r w:rsidRPr="00362EFC">
        <w:rPr>
          <w:rFonts w:ascii="Times New Roman" w:eastAsia="Times New Roman" w:hAnsi="Times New Roman" w:cs="Times New Roman"/>
          <w:sz w:val="28"/>
          <w:szCs w:val="28"/>
        </w:rPr>
        <w:t>от</w:t>
      </w:r>
      <w:r w:rsidRPr="00362EFC">
        <w:rPr>
          <w:rFonts w:ascii="Times New Roman" w:eastAsia="Times New Roman" w:hAnsi="Times New Roman" w:cs="Times New Roman"/>
          <w:spacing w:val="22"/>
          <w:sz w:val="28"/>
          <w:szCs w:val="28"/>
        </w:rPr>
        <w:t xml:space="preserve"> </w:t>
      </w:r>
      <w:r w:rsidRPr="00362EFC">
        <w:rPr>
          <w:rFonts w:ascii="Times New Roman" w:eastAsia="Times New Roman" w:hAnsi="Times New Roman" w:cs="Times New Roman"/>
          <w:sz w:val="28"/>
          <w:szCs w:val="28"/>
        </w:rPr>
        <w:t>10.11.2023г.</w:t>
      </w:r>
      <w:r w:rsidRPr="00362EFC">
        <w:rPr>
          <w:rFonts w:ascii="Times New Roman" w:eastAsia="Times New Roman" w:hAnsi="Times New Roman" w:cs="Times New Roman"/>
          <w:spacing w:val="24"/>
          <w:sz w:val="28"/>
          <w:szCs w:val="28"/>
        </w:rPr>
        <w:t xml:space="preserve"> </w:t>
      </w:r>
    </w:p>
    <w:p w:rsidR="00362EFC" w:rsidRPr="00362EFC" w:rsidRDefault="00362EFC" w:rsidP="00680155">
      <w:pPr>
        <w:widowControl w:val="0"/>
        <w:tabs>
          <w:tab w:val="left" w:pos="383"/>
        </w:tabs>
        <w:autoSpaceDE w:val="0"/>
        <w:autoSpaceDN w:val="0"/>
        <w:spacing w:after="0" w:line="240" w:lineRule="auto"/>
        <w:ind w:left="216"/>
        <w:jc w:val="both"/>
        <w:rPr>
          <w:rFonts w:ascii="Times New Roman" w:eastAsia="Times New Roman" w:hAnsi="Times New Roman" w:cs="Times New Roman"/>
          <w:sz w:val="28"/>
          <w:szCs w:val="28"/>
        </w:rPr>
      </w:pPr>
      <w:r w:rsidRPr="00362EFC">
        <w:rPr>
          <w:rFonts w:ascii="Times New Roman" w:eastAsia="Times New Roman" w:hAnsi="Times New Roman" w:cs="Times New Roman"/>
          <w:sz w:val="28"/>
          <w:szCs w:val="28"/>
        </w:rPr>
        <w:t>МР</w:t>
      </w:r>
      <w:r w:rsidRPr="00362EFC">
        <w:rPr>
          <w:rFonts w:ascii="Times New Roman" w:eastAsia="Times New Roman" w:hAnsi="Times New Roman" w:cs="Times New Roman"/>
          <w:spacing w:val="22"/>
          <w:sz w:val="28"/>
          <w:szCs w:val="28"/>
        </w:rPr>
        <w:t xml:space="preserve"> </w:t>
      </w:r>
      <w:r w:rsidRPr="00362EFC">
        <w:rPr>
          <w:rFonts w:ascii="Times New Roman" w:eastAsia="Times New Roman" w:hAnsi="Times New Roman" w:cs="Times New Roman"/>
          <w:sz w:val="28"/>
          <w:szCs w:val="28"/>
        </w:rPr>
        <w:t>2.4.0331-</w:t>
      </w:r>
      <w:r w:rsidRPr="00362EFC">
        <w:rPr>
          <w:rFonts w:ascii="Times New Roman" w:eastAsia="Times New Roman" w:hAnsi="Times New Roman" w:cs="Times New Roman"/>
          <w:spacing w:val="-5"/>
          <w:sz w:val="28"/>
          <w:szCs w:val="28"/>
        </w:rPr>
        <w:t xml:space="preserve">23 </w:t>
      </w:r>
      <w:r w:rsidRPr="00362EFC">
        <w:rPr>
          <w:rFonts w:ascii="Times New Roman" w:eastAsia="Times New Roman" w:hAnsi="Times New Roman" w:cs="Times New Roman"/>
          <w:spacing w:val="-6"/>
          <w:sz w:val="28"/>
          <w:szCs w:val="28"/>
        </w:rPr>
        <w:t>«О</w:t>
      </w:r>
      <w:r w:rsidRPr="00362EFC">
        <w:rPr>
          <w:rFonts w:ascii="Times New Roman" w:eastAsia="Times New Roman" w:hAnsi="Times New Roman" w:cs="Times New Roman"/>
          <w:sz w:val="28"/>
          <w:szCs w:val="28"/>
        </w:rPr>
        <w:tab/>
      </w:r>
      <w:r w:rsidRPr="00362EFC">
        <w:rPr>
          <w:rFonts w:ascii="Times New Roman" w:eastAsia="Times New Roman" w:hAnsi="Times New Roman" w:cs="Times New Roman"/>
          <w:spacing w:val="-2"/>
          <w:sz w:val="28"/>
          <w:szCs w:val="28"/>
        </w:rPr>
        <w:t>направлении</w:t>
      </w:r>
      <w:r w:rsidRPr="00362EFC">
        <w:rPr>
          <w:rFonts w:ascii="Times New Roman" w:eastAsia="Times New Roman" w:hAnsi="Times New Roman" w:cs="Times New Roman"/>
          <w:sz w:val="28"/>
          <w:szCs w:val="28"/>
        </w:rPr>
        <w:tab/>
      </w:r>
      <w:r w:rsidRPr="00362EFC">
        <w:rPr>
          <w:rFonts w:ascii="Times New Roman" w:eastAsia="Times New Roman" w:hAnsi="Times New Roman" w:cs="Times New Roman"/>
          <w:spacing w:val="-2"/>
          <w:sz w:val="28"/>
          <w:szCs w:val="28"/>
        </w:rPr>
        <w:t>методических</w:t>
      </w:r>
      <w:r w:rsidRPr="00362EFC">
        <w:rPr>
          <w:rFonts w:ascii="Times New Roman" w:eastAsia="Times New Roman" w:hAnsi="Times New Roman" w:cs="Times New Roman"/>
          <w:sz w:val="28"/>
          <w:szCs w:val="28"/>
        </w:rPr>
        <w:tab/>
      </w:r>
      <w:r w:rsidRPr="00362EFC">
        <w:rPr>
          <w:rFonts w:ascii="Times New Roman" w:eastAsia="Times New Roman" w:hAnsi="Times New Roman" w:cs="Times New Roman"/>
          <w:spacing w:val="-2"/>
          <w:sz w:val="28"/>
          <w:szCs w:val="28"/>
        </w:rPr>
        <w:t>рекомендаций</w:t>
      </w:r>
      <w:r w:rsidRPr="00362EFC">
        <w:rPr>
          <w:rFonts w:ascii="Times New Roman" w:eastAsia="Times New Roman" w:hAnsi="Times New Roman" w:cs="Times New Roman"/>
          <w:sz w:val="28"/>
          <w:szCs w:val="28"/>
        </w:rPr>
        <w:tab/>
      </w:r>
      <w:r w:rsidRPr="00362EFC">
        <w:rPr>
          <w:rFonts w:ascii="Times New Roman" w:eastAsia="Times New Roman" w:hAnsi="Times New Roman" w:cs="Times New Roman"/>
          <w:spacing w:val="-6"/>
          <w:sz w:val="28"/>
          <w:szCs w:val="28"/>
        </w:rPr>
        <w:t>по</w:t>
      </w:r>
      <w:r w:rsidRPr="00362EFC">
        <w:rPr>
          <w:rFonts w:ascii="Times New Roman" w:eastAsia="Times New Roman" w:hAnsi="Times New Roman" w:cs="Times New Roman"/>
          <w:sz w:val="28"/>
          <w:szCs w:val="28"/>
        </w:rPr>
        <w:t xml:space="preserve"> </w:t>
      </w:r>
      <w:r w:rsidRPr="00362EFC">
        <w:rPr>
          <w:rFonts w:ascii="Times New Roman" w:eastAsia="Times New Roman" w:hAnsi="Times New Roman" w:cs="Times New Roman"/>
          <w:spacing w:val="-2"/>
          <w:sz w:val="28"/>
          <w:szCs w:val="28"/>
        </w:rPr>
        <w:t>оптимизации учебной</w:t>
      </w:r>
      <w:r w:rsidRPr="00362EFC">
        <w:rPr>
          <w:rFonts w:ascii="Times New Roman" w:eastAsia="Times New Roman" w:hAnsi="Times New Roman" w:cs="Times New Roman"/>
          <w:sz w:val="28"/>
          <w:szCs w:val="28"/>
        </w:rPr>
        <w:tab/>
      </w:r>
      <w:r w:rsidRPr="00362EFC">
        <w:rPr>
          <w:rFonts w:ascii="Times New Roman" w:eastAsia="Times New Roman" w:hAnsi="Times New Roman" w:cs="Times New Roman"/>
          <w:spacing w:val="-2"/>
          <w:sz w:val="28"/>
          <w:szCs w:val="28"/>
        </w:rPr>
        <w:t>нагрузки</w:t>
      </w:r>
      <w:r w:rsidRPr="00362EFC">
        <w:rPr>
          <w:rFonts w:ascii="Times New Roman" w:eastAsia="Times New Roman" w:hAnsi="Times New Roman" w:cs="Times New Roman"/>
          <w:sz w:val="28"/>
          <w:szCs w:val="28"/>
        </w:rPr>
        <w:tab/>
      </w:r>
      <w:r w:rsidRPr="00362EFC">
        <w:rPr>
          <w:rFonts w:ascii="Times New Roman" w:eastAsia="Times New Roman" w:hAnsi="Times New Roman" w:cs="Times New Roman"/>
          <w:spacing w:val="-10"/>
          <w:sz w:val="28"/>
          <w:szCs w:val="28"/>
        </w:rPr>
        <w:t xml:space="preserve">в </w:t>
      </w:r>
      <w:r w:rsidRPr="00362EFC">
        <w:rPr>
          <w:rFonts w:ascii="Times New Roman" w:eastAsia="Times New Roman" w:hAnsi="Times New Roman" w:cs="Times New Roman"/>
          <w:sz w:val="28"/>
          <w:szCs w:val="28"/>
        </w:rPr>
        <w:t>общеобразовательных учреждениях»;</w:t>
      </w:r>
    </w:p>
    <w:p w:rsidR="00362EFC" w:rsidRPr="00362EFC" w:rsidRDefault="00362EFC" w:rsidP="00AB3F2C">
      <w:pPr>
        <w:widowControl w:val="0"/>
        <w:numPr>
          <w:ilvl w:val="0"/>
          <w:numId w:val="19"/>
        </w:numPr>
        <w:tabs>
          <w:tab w:val="left" w:pos="350"/>
          <w:tab w:val="left" w:pos="10065"/>
        </w:tabs>
        <w:autoSpaceDE w:val="0"/>
        <w:autoSpaceDN w:val="0"/>
        <w:spacing w:before="20" w:after="0" w:line="240" w:lineRule="auto"/>
        <w:ind w:right="127"/>
        <w:jc w:val="both"/>
        <w:rPr>
          <w:rFonts w:ascii="Calibri" w:eastAsia="Times New Roman" w:hAnsi="Calibri" w:cs="Times New Roman"/>
          <w:sz w:val="28"/>
          <w:szCs w:val="28"/>
        </w:rPr>
      </w:pPr>
      <w:r w:rsidRPr="00362EFC">
        <w:rPr>
          <w:rFonts w:ascii="Times New Roman" w:eastAsia="Times New Roman" w:hAnsi="Times New Roman" w:cs="Times New Roman"/>
          <w:sz w:val="28"/>
          <w:szCs w:val="28"/>
        </w:rPr>
        <w:t>СанПиН</w:t>
      </w:r>
      <w:r w:rsidRPr="00362EFC">
        <w:rPr>
          <w:rFonts w:ascii="Times New Roman" w:eastAsia="Times New Roman" w:hAnsi="Times New Roman" w:cs="Times New Roman"/>
          <w:spacing w:val="-1"/>
          <w:sz w:val="28"/>
          <w:szCs w:val="28"/>
        </w:rPr>
        <w:t xml:space="preserve"> </w:t>
      </w:r>
      <w:r w:rsidRPr="00362EFC">
        <w:rPr>
          <w:rFonts w:ascii="Times New Roman" w:eastAsia="Times New Roman" w:hAnsi="Times New Roman" w:cs="Times New Roman"/>
          <w:sz w:val="28"/>
          <w:szCs w:val="28"/>
        </w:rPr>
        <w:t>2.4.</w:t>
      </w:r>
      <w:r w:rsidRPr="00362EFC">
        <w:rPr>
          <w:rFonts w:ascii="Times New Roman" w:eastAsia="Times New Roman" w:hAnsi="Times New Roman" w:cs="Times New Roman"/>
          <w:spacing w:val="-3"/>
          <w:sz w:val="28"/>
          <w:szCs w:val="28"/>
        </w:rPr>
        <w:t xml:space="preserve"> </w:t>
      </w:r>
      <w:r w:rsidRPr="00362EFC">
        <w:rPr>
          <w:rFonts w:ascii="Times New Roman" w:eastAsia="Times New Roman" w:hAnsi="Times New Roman" w:cs="Times New Roman"/>
          <w:sz w:val="28"/>
          <w:szCs w:val="28"/>
        </w:rPr>
        <w:t>3648-20</w:t>
      </w:r>
      <w:r w:rsidRPr="00362EFC">
        <w:rPr>
          <w:rFonts w:ascii="Times New Roman" w:eastAsia="Times New Roman" w:hAnsi="Times New Roman" w:cs="Times New Roman"/>
          <w:spacing w:val="-1"/>
          <w:sz w:val="28"/>
          <w:szCs w:val="28"/>
        </w:rPr>
        <w:t xml:space="preserve"> </w:t>
      </w:r>
      <w:r w:rsidRPr="00362EFC">
        <w:rPr>
          <w:rFonts w:ascii="Times New Roman" w:eastAsia="Times New Roman" w:hAnsi="Times New Roman" w:cs="Times New Roman"/>
          <w:sz w:val="28"/>
          <w:szCs w:val="28"/>
        </w:rPr>
        <w:t>«Санитарно-эпидемиологические</w:t>
      </w:r>
      <w:r w:rsidRPr="00362EFC">
        <w:rPr>
          <w:rFonts w:ascii="Times New Roman" w:eastAsia="Times New Roman" w:hAnsi="Times New Roman" w:cs="Times New Roman"/>
          <w:spacing w:val="-1"/>
          <w:sz w:val="28"/>
          <w:szCs w:val="28"/>
        </w:rPr>
        <w:t xml:space="preserve"> </w:t>
      </w:r>
      <w:r w:rsidRPr="00362EFC">
        <w:rPr>
          <w:rFonts w:ascii="Times New Roman" w:eastAsia="Times New Roman" w:hAnsi="Times New Roman" w:cs="Times New Roman"/>
          <w:sz w:val="28"/>
          <w:szCs w:val="28"/>
        </w:rPr>
        <w:t>требования</w:t>
      </w:r>
      <w:r w:rsidRPr="00362EFC">
        <w:rPr>
          <w:rFonts w:ascii="Times New Roman" w:eastAsia="Times New Roman" w:hAnsi="Times New Roman" w:cs="Times New Roman"/>
          <w:spacing w:val="-4"/>
          <w:sz w:val="28"/>
          <w:szCs w:val="28"/>
        </w:rPr>
        <w:t xml:space="preserve"> </w:t>
      </w:r>
      <w:r w:rsidRPr="00362EFC">
        <w:rPr>
          <w:rFonts w:ascii="Times New Roman" w:eastAsia="Times New Roman" w:hAnsi="Times New Roman" w:cs="Times New Roman"/>
          <w:sz w:val="28"/>
          <w:szCs w:val="28"/>
        </w:rPr>
        <w:t>к</w:t>
      </w:r>
      <w:r w:rsidRPr="00362EFC">
        <w:rPr>
          <w:rFonts w:ascii="Times New Roman" w:eastAsia="Times New Roman" w:hAnsi="Times New Roman" w:cs="Times New Roman"/>
          <w:spacing w:val="-6"/>
          <w:sz w:val="28"/>
          <w:szCs w:val="28"/>
        </w:rPr>
        <w:t xml:space="preserve"> </w:t>
      </w:r>
      <w:r w:rsidRPr="00362EFC">
        <w:rPr>
          <w:rFonts w:ascii="Times New Roman" w:eastAsia="Times New Roman" w:hAnsi="Times New Roman" w:cs="Times New Roman"/>
          <w:sz w:val="28"/>
          <w:szCs w:val="28"/>
        </w:rPr>
        <w:t>организациям</w:t>
      </w:r>
      <w:r w:rsidRPr="00362EFC">
        <w:rPr>
          <w:rFonts w:ascii="Times New Roman" w:eastAsia="Times New Roman" w:hAnsi="Times New Roman" w:cs="Times New Roman"/>
          <w:spacing w:val="-4"/>
          <w:sz w:val="28"/>
          <w:szCs w:val="28"/>
        </w:rPr>
        <w:t xml:space="preserve"> </w:t>
      </w:r>
      <w:r w:rsidRPr="00362EFC">
        <w:rPr>
          <w:rFonts w:ascii="Times New Roman" w:eastAsia="Times New Roman" w:hAnsi="Times New Roman" w:cs="Times New Roman"/>
          <w:sz w:val="28"/>
          <w:szCs w:val="28"/>
        </w:rPr>
        <w:t>воспитания и обучения, отдыха и оздоровления детей и молодежи»;</w:t>
      </w:r>
    </w:p>
    <w:p w:rsidR="00362EFC" w:rsidRPr="00362EFC" w:rsidRDefault="00362EFC" w:rsidP="00AB3F2C">
      <w:pPr>
        <w:widowControl w:val="0"/>
        <w:numPr>
          <w:ilvl w:val="0"/>
          <w:numId w:val="19"/>
        </w:numPr>
        <w:tabs>
          <w:tab w:val="left" w:pos="373"/>
        </w:tabs>
        <w:autoSpaceDE w:val="0"/>
        <w:autoSpaceDN w:val="0"/>
        <w:spacing w:after="0" w:line="240" w:lineRule="auto"/>
        <w:ind w:right="131"/>
        <w:jc w:val="both"/>
        <w:rPr>
          <w:rFonts w:ascii="Times New Roman" w:eastAsia="Times New Roman" w:hAnsi="Times New Roman" w:cs="Times New Roman"/>
          <w:sz w:val="28"/>
          <w:szCs w:val="28"/>
        </w:rPr>
      </w:pPr>
      <w:r w:rsidRPr="00362EFC">
        <w:rPr>
          <w:rFonts w:ascii="Times New Roman" w:eastAsia="Times New Roman" w:hAnsi="Times New Roman" w:cs="Times New Roman"/>
          <w:sz w:val="28"/>
          <w:szCs w:val="28"/>
        </w:rPr>
        <w:t>СанПиН 1.2.3685-21 «Гигиенические нормативы и требования к обеспечению безопасности и (или) безвредности для человека факторов среды обитания»;</w:t>
      </w:r>
    </w:p>
    <w:p w:rsidR="00362EFC" w:rsidRPr="00362EFC" w:rsidRDefault="00362EFC" w:rsidP="00AB3F2C">
      <w:pPr>
        <w:widowControl w:val="0"/>
        <w:numPr>
          <w:ilvl w:val="0"/>
          <w:numId w:val="19"/>
        </w:numPr>
        <w:tabs>
          <w:tab w:val="left" w:pos="373"/>
        </w:tabs>
        <w:autoSpaceDE w:val="0"/>
        <w:autoSpaceDN w:val="0"/>
        <w:spacing w:after="0" w:line="240" w:lineRule="auto"/>
        <w:ind w:right="131"/>
        <w:jc w:val="both"/>
        <w:rPr>
          <w:rFonts w:ascii="Times New Roman" w:eastAsia="Times New Roman" w:hAnsi="Times New Roman" w:cs="Times New Roman"/>
          <w:sz w:val="28"/>
          <w:szCs w:val="28"/>
        </w:rPr>
      </w:pPr>
      <w:r w:rsidRPr="00362EFC">
        <w:rPr>
          <w:rFonts w:ascii="Times New Roman" w:eastAsia="Times New Roman" w:hAnsi="Times New Roman" w:cs="Times New Roman"/>
          <w:sz w:val="28"/>
          <w:szCs w:val="28"/>
        </w:rPr>
        <w:t>ООП начального общего</w:t>
      </w:r>
      <w:r>
        <w:rPr>
          <w:rFonts w:ascii="Times New Roman" w:eastAsia="Times New Roman" w:hAnsi="Times New Roman" w:cs="Times New Roman"/>
          <w:sz w:val="28"/>
          <w:szCs w:val="28"/>
        </w:rPr>
        <w:t>, основного общего, среднего общего</w:t>
      </w:r>
      <w:r w:rsidRPr="00362EFC">
        <w:rPr>
          <w:rFonts w:ascii="Times New Roman" w:eastAsia="Times New Roman" w:hAnsi="Times New Roman" w:cs="Times New Roman"/>
          <w:sz w:val="28"/>
          <w:szCs w:val="28"/>
        </w:rPr>
        <w:t xml:space="preserve"> образования МАОУ «</w:t>
      </w:r>
      <w:r>
        <w:rPr>
          <w:rFonts w:ascii="Times New Roman" w:eastAsia="Times New Roman" w:hAnsi="Times New Roman" w:cs="Times New Roman"/>
          <w:sz w:val="28"/>
          <w:szCs w:val="28"/>
        </w:rPr>
        <w:t>Лицей № 159»</w:t>
      </w:r>
      <w:r w:rsidRPr="00362EFC">
        <w:rPr>
          <w:rFonts w:ascii="Times New Roman" w:eastAsia="Times New Roman" w:hAnsi="Times New Roman" w:cs="Times New Roman"/>
          <w:sz w:val="28"/>
          <w:szCs w:val="28"/>
        </w:rPr>
        <w:t>;</w:t>
      </w:r>
    </w:p>
    <w:p w:rsidR="00362EFC" w:rsidRPr="00362EFC" w:rsidRDefault="00362EFC" w:rsidP="00AB3F2C">
      <w:pPr>
        <w:widowControl w:val="0"/>
        <w:numPr>
          <w:ilvl w:val="0"/>
          <w:numId w:val="19"/>
        </w:numPr>
        <w:tabs>
          <w:tab w:val="left" w:pos="523"/>
        </w:tabs>
        <w:autoSpaceDE w:val="0"/>
        <w:autoSpaceDN w:val="0"/>
        <w:spacing w:after="0" w:line="240" w:lineRule="auto"/>
        <w:ind w:right="125"/>
        <w:jc w:val="both"/>
        <w:rPr>
          <w:rFonts w:ascii="Times New Roman" w:eastAsia="Times New Roman" w:hAnsi="Times New Roman" w:cs="Times New Roman"/>
          <w:sz w:val="28"/>
          <w:szCs w:val="28"/>
        </w:rPr>
      </w:pPr>
      <w:r w:rsidRPr="00362EFC">
        <w:rPr>
          <w:rFonts w:ascii="Times New Roman" w:eastAsia="Times New Roman" w:hAnsi="Times New Roman" w:cs="Times New Roman"/>
          <w:sz w:val="28"/>
          <w:szCs w:val="28"/>
        </w:rPr>
        <w:t>с</w:t>
      </w:r>
      <w:r w:rsidRPr="00362EFC">
        <w:rPr>
          <w:rFonts w:ascii="Times New Roman" w:eastAsia="Times New Roman" w:hAnsi="Times New Roman" w:cs="Times New Roman"/>
          <w:spacing w:val="40"/>
          <w:sz w:val="28"/>
          <w:szCs w:val="28"/>
        </w:rPr>
        <w:t xml:space="preserve"> </w:t>
      </w:r>
      <w:r w:rsidRPr="00362EFC">
        <w:rPr>
          <w:rFonts w:ascii="Times New Roman" w:eastAsia="Times New Roman" w:hAnsi="Times New Roman" w:cs="Times New Roman"/>
          <w:sz w:val="28"/>
          <w:szCs w:val="28"/>
        </w:rPr>
        <w:t>учетом</w:t>
      </w:r>
      <w:r w:rsidRPr="00362EFC">
        <w:rPr>
          <w:rFonts w:ascii="Times New Roman" w:eastAsia="Times New Roman" w:hAnsi="Times New Roman" w:cs="Times New Roman"/>
          <w:spacing w:val="40"/>
          <w:sz w:val="28"/>
          <w:szCs w:val="28"/>
        </w:rPr>
        <w:t xml:space="preserve"> </w:t>
      </w:r>
      <w:r w:rsidRPr="00362EFC">
        <w:rPr>
          <w:rFonts w:ascii="Times New Roman" w:eastAsia="Times New Roman" w:hAnsi="Times New Roman" w:cs="Times New Roman"/>
          <w:sz w:val="28"/>
          <w:szCs w:val="28"/>
        </w:rPr>
        <w:t>баллов</w:t>
      </w:r>
      <w:r w:rsidRPr="00362EFC">
        <w:rPr>
          <w:rFonts w:ascii="Times New Roman" w:eastAsia="Times New Roman" w:hAnsi="Times New Roman" w:cs="Times New Roman"/>
          <w:spacing w:val="40"/>
          <w:sz w:val="28"/>
          <w:szCs w:val="28"/>
        </w:rPr>
        <w:t xml:space="preserve"> </w:t>
      </w:r>
      <w:r w:rsidRPr="00362EFC">
        <w:rPr>
          <w:rFonts w:ascii="Times New Roman" w:eastAsia="Times New Roman" w:hAnsi="Times New Roman" w:cs="Times New Roman"/>
          <w:sz w:val="28"/>
          <w:szCs w:val="28"/>
        </w:rPr>
        <w:t>ежедневной</w:t>
      </w:r>
      <w:r w:rsidRPr="00362EFC">
        <w:rPr>
          <w:rFonts w:ascii="Times New Roman" w:eastAsia="Times New Roman" w:hAnsi="Times New Roman" w:cs="Times New Roman"/>
          <w:spacing w:val="40"/>
          <w:sz w:val="28"/>
          <w:szCs w:val="28"/>
        </w:rPr>
        <w:t xml:space="preserve"> </w:t>
      </w:r>
      <w:r w:rsidRPr="00362EFC">
        <w:rPr>
          <w:rFonts w:ascii="Times New Roman" w:eastAsia="Times New Roman" w:hAnsi="Times New Roman" w:cs="Times New Roman"/>
          <w:sz w:val="28"/>
          <w:szCs w:val="28"/>
        </w:rPr>
        <w:t>и</w:t>
      </w:r>
      <w:r w:rsidRPr="00362EFC">
        <w:rPr>
          <w:rFonts w:ascii="Times New Roman" w:eastAsia="Times New Roman" w:hAnsi="Times New Roman" w:cs="Times New Roman"/>
          <w:spacing w:val="40"/>
          <w:sz w:val="28"/>
          <w:szCs w:val="28"/>
        </w:rPr>
        <w:t xml:space="preserve"> </w:t>
      </w:r>
      <w:r w:rsidRPr="00362EFC">
        <w:rPr>
          <w:rFonts w:ascii="Times New Roman" w:eastAsia="Times New Roman" w:hAnsi="Times New Roman" w:cs="Times New Roman"/>
          <w:sz w:val="28"/>
          <w:szCs w:val="28"/>
        </w:rPr>
        <w:t>недельной</w:t>
      </w:r>
      <w:r w:rsidRPr="00362EFC">
        <w:rPr>
          <w:rFonts w:ascii="Times New Roman" w:eastAsia="Times New Roman" w:hAnsi="Times New Roman" w:cs="Times New Roman"/>
          <w:spacing w:val="40"/>
          <w:sz w:val="28"/>
          <w:szCs w:val="28"/>
        </w:rPr>
        <w:t xml:space="preserve"> </w:t>
      </w:r>
      <w:r w:rsidRPr="00362EFC">
        <w:rPr>
          <w:rFonts w:ascii="Times New Roman" w:eastAsia="Times New Roman" w:hAnsi="Times New Roman" w:cs="Times New Roman"/>
          <w:sz w:val="28"/>
          <w:szCs w:val="28"/>
        </w:rPr>
        <w:t>нагрузки</w:t>
      </w:r>
      <w:r w:rsidRPr="00362EFC">
        <w:rPr>
          <w:rFonts w:ascii="Times New Roman" w:eastAsia="Times New Roman" w:hAnsi="Times New Roman" w:cs="Times New Roman"/>
          <w:spacing w:val="40"/>
          <w:sz w:val="28"/>
          <w:szCs w:val="28"/>
        </w:rPr>
        <w:t xml:space="preserve"> </w:t>
      </w:r>
      <w:r w:rsidRPr="00362EFC">
        <w:rPr>
          <w:rFonts w:ascii="Times New Roman" w:eastAsia="Times New Roman" w:hAnsi="Times New Roman" w:cs="Times New Roman"/>
          <w:sz w:val="28"/>
          <w:szCs w:val="28"/>
        </w:rPr>
        <w:t>обучающихся,</w:t>
      </w:r>
      <w:r w:rsidRPr="00362EFC">
        <w:rPr>
          <w:rFonts w:ascii="Times New Roman" w:eastAsia="Times New Roman" w:hAnsi="Times New Roman" w:cs="Times New Roman"/>
          <w:spacing w:val="40"/>
          <w:sz w:val="28"/>
          <w:szCs w:val="28"/>
        </w:rPr>
        <w:t xml:space="preserve"> </w:t>
      </w:r>
      <w:r w:rsidRPr="00362EFC">
        <w:rPr>
          <w:rFonts w:ascii="Times New Roman" w:eastAsia="Times New Roman" w:hAnsi="Times New Roman" w:cs="Times New Roman"/>
          <w:sz w:val="28"/>
          <w:szCs w:val="28"/>
        </w:rPr>
        <w:t>исходя</w:t>
      </w:r>
      <w:r w:rsidRPr="00362EFC">
        <w:rPr>
          <w:rFonts w:ascii="Times New Roman" w:eastAsia="Times New Roman" w:hAnsi="Times New Roman" w:cs="Times New Roman"/>
          <w:spacing w:val="40"/>
          <w:sz w:val="28"/>
          <w:szCs w:val="28"/>
        </w:rPr>
        <w:t xml:space="preserve"> </w:t>
      </w:r>
      <w:r w:rsidRPr="00362EFC">
        <w:rPr>
          <w:rFonts w:ascii="Times New Roman" w:eastAsia="Times New Roman" w:hAnsi="Times New Roman" w:cs="Times New Roman"/>
          <w:sz w:val="28"/>
          <w:szCs w:val="28"/>
        </w:rPr>
        <w:t>из</w:t>
      </w:r>
      <w:r w:rsidRPr="00362EFC">
        <w:rPr>
          <w:rFonts w:ascii="Times New Roman" w:eastAsia="Times New Roman" w:hAnsi="Times New Roman" w:cs="Times New Roman"/>
          <w:spacing w:val="40"/>
          <w:sz w:val="28"/>
          <w:szCs w:val="28"/>
        </w:rPr>
        <w:t xml:space="preserve"> </w:t>
      </w:r>
      <w:r w:rsidRPr="00362EFC">
        <w:rPr>
          <w:rFonts w:ascii="Times New Roman" w:eastAsia="Times New Roman" w:hAnsi="Times New Roman" w:cs="Times New Roman"/>
          <w:sz w:val="28"/>
          <w:szCs w:val="28"/>
        </w:rPr>
        <w:t>имеющихся базовых возможностей лицея.</w:t>
      </w:r>
    </w:p>
    <w:p w:rsidR="00362EFC" w:rsidRPr="00362EFC" w:rsidRDefault="00680155" w:rsidP="00753BAB">
      <w:pPr>
        <w:widowControl w:val="0"/>
        <w:tabs>
          <w:tab w:val="left" w:pos="350"/>
        </w:tabs>
        <w:autoSpaceDE w:val="0"/>
        <w:autoSpaceDN w:val="0"/>
        <w:spacing w:before="20" w:after="0" w:line="240" w:lineRule="auto"/>
        <w:ind w:left="216" w:right="1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00362EFC" w:rsidRPr="00362EFC">
        <w:rPr>
          <w:rFonts w:ascii="Times New Roman" w:eastAsia="Times New Roman" w:hAnsi="Times New Roman" w:cs="Times New Roman"/>
          <w:sz w:val="28"/>
          <w:szCs w:val="28"/>
        </w:rPr>
        <w:t>Расписание уроков МАОУ «Лицей № 159» преследует цель оптимизации условий обучения обучающихся и создания комфортных условий для всех участников образовательных отношений.</w:t>
      </w:r>
    </w:p>
    <w:p w:rsidR="00362EFC" w:rsidRPr="00362EFC" w:rsidRDefault="00362EFC" w:rsidP="00753BAB">
      <w:pPr>
        <w:widowControl w:val="0"/>
        <w:tabs>
          <w:tab w:val="left" w:pos="350"/>
        </w:tabs>
        <w:autoSpaceDE w:val="0"/>
        <w:autoSpaceDN w:val="0"/>
        <w:spacing w:before="20" w:after="0" w:line="240" w:lineRule="auto"/>
        <w:ind w:left="216" w:right="127"/>
        <w:jc w:val="both"/>
        <w:rPr>
          <w:rFonts w:ascii="Times New Roman" w:eastAsia="Times New Roman" w:hAnsi="Times New Roman" w:cs="Times New Roman"/>
          <w:sz w:val="28"/>
          <w:szCs w:val="28"/>
        </w:rPr>
      </w:pPr>
      <w:r w:rsidRPr="00362EFC">
        <w:rPr>
          <w:rFonts w:ascii="Times New Roman" w:eastAsia="Times New Roman" w:hAnsi="Times New Roman" w:cs="Times New Roman"/>
          <w:sz w:val="28"/>
          <w:szCs w:val="28"/>
        </w:rPr>
        <w:t>Расписание учебных занятий учитывает выполнение следующих требований:</w:t>
      </w:r>
    </w:p>
    <w:p w:rsidR="00362EFC" w:rsidRPr="00362EFC" w:rsidRDefault="00362EFC" w:rsidP="00AB3F2C">
      <w:pPr>
        <w:widowControl w:val="0"/>
        <w:numPr>
          <w:ilvl w:val="0"/>
          <w:numId w:val="19"/>
        </w:numPr>
        <w:tabs>
          <w:tab w:val="left" w:pos="350"/>
        </w:tabs>
        <w:autoSpaceDE w:val="0"/>
        <w:autoSpaceDN w:val="0"/>
        <w:spacing w:before="20" w:after="0" w:line="240" w:lineRule="auto"/>
        <w:ind w:right="127"/>
        <w:jc w:val="both"/>
        <w:rPr>
          <w:rFonts w:ascii="Times New Roman" w:eastAsia="Times New Roman" w:hAnsi="Times New Roman" w:cs="Times New Roman"/>
          <w:sz w:val="28"/>
          <w:szCs w:val="28"/>
        </w:rPr>
      </w:pPr>
      <w:r w:rsidRPr="00362EFC">
        <w:rPr>
          <w:rFonts w:ascii="Times New Roman" w:eastAsia="Times New Roman" w:hAnsi="Times New Roman" w:cs="Times New Roman"/>
          <w:sz w:val="28"/>
          <w:szCs w:val="28"/>
        </w:rPr>
        <w:t>создание оптимальных условий для обеспечения эффективного труда обучающихся;</w:t>
      </w:r>
    </w:p>
    <w:p w:rsidR="00362EFC" w:rsidRPr="00362EFC" w:rsidRDefault="00362EFC" w:rsidP="00AB3F2C">
      <w:pPr>
        <w:widowControl w:val="0"/>
        <w:numPr>
          <w:ilvl w:val="0"/>
          <w:numId w:val="19"/>
        </w:numPr>
        <w:tabs>
          <w:tab w:val="left" w:pos="350"/>
        </w:tabs>
        <w:autoSpaceDE w:val="0"/>
        <w:autoSpaceDN w:val="0"/>
        <w:spacing w:before="20" w:after="0" w:line="240" w:lineRule="auto"/>
        <w:ind w:right="127"/>
        <w:jc w:val="both"/>
        <w:rPr>
          <w:rFonts w:ascii="Times New Roman" w:eastAsia="Times New Roman" w:hAnsi="Times New Roman" w:cs="Times New Roman"/>
          <w:sz w:val="28"/>
          <w:szCs w:val="28"/>
        </w:rPr>
      </w:pPr>
      <w:r w:rsidRPr="00362EFC">
        <w:rPr>
          <w:rFonts w:ascii="Times New Roman" w:eastAsia="Times New Roman" w:hAnsi="Times New Roman" w:cs="Times New Roman"/>
          <w:sz w:val="28"/>
          <w:szCs w:val="28"/>
        </w:rPr>
        <w:t>обеспечение высокого уровня эффективности труда педагога, профилактики снижения его работоспособности как в пределах одного рабочего дня, так и в течение рабочей недели;</w:t>
      </w:r>
    </w:p>
    <w:p w:rsidR="00362EFC" w:rsidRPr="00362EFC" w:rsidRDefault="00362EFC" w:rsidP="00AB3F2C">
      <w:pPr>
        <w:widowControl w:val="0"/>
        <w:numPr>
          <w:ilvl w:val="0"/>
          <w:numId w:val="19"/>
        </w:numPr>
        <w:tabs>
          <w:tab w:val="left" w:pos="350"/>
        </w:tabs>
        <w:autoSpaceDE w:val="0"/>
        <w:autoSpaceDN w:val="0"/>
        <w:spacing w:before="20" w:after="0" w:line="240" w:lineRule="auto"/>
        <w:ind w:right="127"/>
        <w:jc w:val="both"/>
        <w:rPr>
          <w:rFonts w:ascii="Times New Roman" w:eastAsia="Times New Roman" w:hAnsi="Times New Roman" w:cs="Times New Roman"/>
          <w:sz w:val="28"/>
          <w:szCs w:val="28"/>
        </w:rPr>
      </w:pPr>
      <w:r w:rsidRPr="00362EFC">
        <w:rPr>
          <w:rFonts w:ascii="Times New Roman" w:eastAsia="Times New Roman" w:hAnsi="Times New Roman" w:cs="Times New Roman"/>
          <w:sz w:val="28"/>
          <w:szCs w:val="28"/>
        </w:rPr>
        <w:t>учет материально-технических условий образовательного учреждения;</w:t>
      </w:r>
    </w:p>
    <w:p w:rsidR="00362EFC" w:rsidRPr="00362EFC" w:rsidRDefault="00362EFC" w:rsidP="00AB3F2C">
      <w:pPr>
        <w:widowControl w:val="0"/>
        <w:numPr>
          <w:ilvl w:val="0"/>
          <w:numId w:val="19"/>
        </w:numPr>
        <w:tabs>
          <w:tab w:val="left" w:pos="350"/>
        </w:tabs>
        <w:autoSpaceDE w:val="0"/>
        <w:autoSpaceDN w:val="0"/>
        <w:spacing w:before="20" w:after="0" w:line="240" w:lineRule="auto"/>
        <w:ind w:right="127"/>
        <w:jc w:val="both"/>
        <w:rPr>
          <w:rFonts w:ascii="Times New Roman" w:eastAsia="Times New Roman" w:hAnsi="Times New Roman" w:cs="Times New Roman"/>
          <w:sz w:val="28"/>
          <w:szCs w:val="28"/>
        </w:rPr>
      </w:pPr>
      <w:r w:rsidRPr="00362EFC">
        <w:rPr>
          <w:rFonts w:ascii="Times New Roman" w:eastAsia="Times New Roman" w:hAnsi="Times New Roman" w:cs="Times New Roman"/>
          <w:sz w:val="28"/>
          <w:szCs w:val="28"/>
        </w:rPr>
        <w:t>соблюдение требований нормативных документов, регламентирующих работу образовательного учреждения;</w:t>
      </w:r>
    </w:p>
    <w:p w:rsidR="00362EFC" w:rsidRPr="00362EFC" w:rsidRDefault="00362EFC" w:rsidP="00680155">
      <w:pPr>
        <w:widowControl w:val="0"/>
        <w:autoSpaceDE w:val="0"/>
        <w:autoSpaceDN w:val="0"/>
        <w:spacing w:after="0" w:line="240" w:lineRule="auto"/>
        <w:ind w:left="216" w:right="125" w:firstLine="493"/>
        <w:jc w:val="both"/>
        <w:rPr>
          <w:rFonts w:ascii="Times New Roman" w:eastAsia="Times New Roman" w:hAnsi="Times New Roman" w:cs="Times New Roman"/>
          <w:sz w:val="28"/>
          <w:szCs w:val="28"/>
        </w:rPr>
      </w:pPr>
      <w:r w:rsidRPr="00362EFC">
        <w:rPr>
          <w:rFonts w:ascii="Times New Roman" w:eastAsia="Times New Roman" w:hAnsi="Times New Roman" w:cs="Times New Roman"/>
          <w:sz w:val="28"/>
          <w:szCs w:val="28"/>
        </w:rPr>
        <w:lastRenderedPageBreak/>
        <w:t>Расписание составлено в соответствии с учебным планом МАОУ «Лицей № 159», рабочими  программами по предметам. Так же учитывались</w:t>
      </w:r>
      <w:r w:rsidRPr="00362EFC">
        <w:rPr>
          <w:rFonts w:ascii="Times New Roman" w:eastAsia="Times New Roman" w:hAnsi="Times New Roman" w:cs="Times New Roman"/>
          <w:spacing w:val="80"/>
          <w:sz w:val="28"/>
          <w:szCs w:val="28"/>
        </w:rPr>
        <w:t xml:space="preserve"> </w:t>
      </w:r>
      <w:r w:rsidRPr="00362EFC">
        <w:rPr>
          <w:rFonts w:ascii="Times New Roman" w:eastAsia="Times New Roman" w:hAnsi="Times New Roman" w:cs="Times New Roman"/>
          <w:sz w:val="28"/>
          <w:szCs w:val="28"/>
        </w:rPr>
        <w:t xml:space="preserve">сведения о распределении учебной нагрузки учителей, распределении классного руководства, о режиме работы лицея, сведения о количестве классов на начало учебного года.  </w:t>
      </w:r>
    </w:p>
    <w:p w:rsidR="00362EFC" w:rsidRPr="00362EFC" w:rsidRDefault="00680155" w:rsidP="00753BAB">
      <w:pPr>
        <w:widowControl w:val="0"/>
        <w:tabs>
          <w:tab w:val="left" w:pos="350"/>
        </w:tabs>
        <w:autoSpaceDE w:val="0"/>
        <w:autoSpaceDN w:val="0"/>
        <w:spacing w:before="20" w:after="0" w:line="240" w:lineRule="auto"/>
        <w:ind w:left="216" w:right="1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5725BD">
        <w:rPr>
          <w:rFonts w:ascii="Times New Roman" w:eastAsia="Times New Roman" w:hAnsi="Times New Roman" w:cs="Times New Roman"/>
          <w:sz w:val="28"/>
          <w:szCs w:val="28"/>
        </w:rPr>
        <w:t xml:space="preserve">     </w:t>
      </w:r>
      <w:r w:rsidR="00362EFC" w:rsidRPr="00362EFC">
        <w:rPr>
          <w:rFonts w:ascii="Times New Roman" w:eastAsia="Times New Roman" w:hAnsi="Times New Roman" w:cs="Times New Roman"/>
          <w:sz w:val="28"/>
          <w:szCs w:val="28"/>
        </w:rPr>
        <w:t>При составлении расписания учебных занятий учитывалось:</w:t>
      </w:r>
    </w:p>
    <w:p w:rsidR="00362EFC" w:rsidRPr="00362EFC" w:rsidRDefault="00362EFC" w:rsidP="00680155">
      <w:pPr>
        <w:widowControl w:val="0"/>
        <w:autoSpaceDE w:val="0"/>
        <w:autoSpaceDN w:val="0"/>
        <w:spacing w:after="0" w:line="240" w:lineRule="auto"/>
        <w:ind w:right="125"/>
        <w:jc w:val="both"/>
        <w:rPr>
          <w:rFonts w:ascii="Times New Roman" w:eastAsia="Times New Roman" w:hAnsi="Times New Roman" w:cs="Times New Roman"/>
          <w:sz w:val="28"/>
          <w:szCs w:val="28"/>
        </w:rPr>
      </w:pPr>
      <w:r w:rsidRPr="00362EFC">
        <w:rPr>
          <w:rFonts w:ascii="Times New Roman" w:eastAsia="Times New Roman" w:hAnsi="Times New Roman" w:cs="Times New Roman"/>
          <w:sz w:val="28"/>
          <w:szCs w:val="28"/>
        </w:rPr>
        <w:t>-данные о дневном и недельном циклах изменения работоспособности</w:t>
      </w:r>
      <w:r w:rsidRPr="00362EFC">
        <w:rPr>
          <w:rFonts w:ascii="Times New Roman" w:eastAsia="Times New Roman" w:hAnsi="Times New Roman" w:cs="Times New Roman"/>
          <w:spacing w:val="40"/>
          <w:sz w:val="28"/>
          <w:szCs w:val="28"/>
        </w:rPr>
        <w:t xml:space="preserve"> </w:t>
      </w:r>
      <w:r w:rsidRPr="00362EFC">
        <w:rPr>
          <w:rFonts w:ascii="Times New Roman" w:eastAsia="Times New Roman" w:hAnsi="Times New Roman" w:cs="Times New Roman"/>
          <w:sz w:val="28"/>
          <w:szCs w:val="28"/>
        </w:rPr>
        <w:t>обучающихся и шкалы трудности учебных предметов (СП 1.2.3685-21).</w:t>
      </w:r>
    </w:p>
    <w:p w:rsidR="00362EFC" w:rsidRPr="00362EFC" w:rsidRDefault="00362EFC" w:rsidP="00AB3F2C">
      <w:pPr>
        <w:widowControl w:val="0"/>
        <w:numPr>
          <w:ilvl w:val="0"/>
          <w:numId w:val="19"/>
        </w:numPr>
        <w:tabs>
          <w:tab w:val="left" w:pos="350"/>
        </w:tabs>
        <w:autoSpaceDE w:val="0"/>
        <w:autoSpaceDN w:val="0"/>
        <w:spacing w:before="20" w:after="0" w:line="240" w:lineRule="auto"/>
        <w:ind w:right="127"/>
        <w:jc w:val="both"/>
        <w:rPr>
          <w:rFonts w:ascii="Times New Roman" w:eastAsia="Times New Roman" w:hAnsi="Times New Roman" w:cs="Times New Roman"/>
          <w:sz w:val="28"/>
          <w:szCs w:val="28"/>
        </w:rPr>
      </w:pPr>
      <w:r w:rsidRPr="00362EFC">
        <w:rPr>
          <w:rFonts w:ascii="Times New Roman" w:eastAsia="Times New Roman" w:hAnsi="Times New Roman" w:cs="Times New Roman"/>
          <w:sz w:val="28"/>
          <w:szCs w:val="28"/>
        </w:rPr>
        <w:t>чередование учебных предметов в течение учебного дня и недели по степени</w:t>
      </w:r>
      <w:r w:rsidRPr="00362EFC">
        <w:rPr>
          <w:rFonts w:ascii="Times New Roman" w:eastAsia="Times New Roman" w:hAnsi="Times New Roman" w:cs="Times New Roman"/>
          <w:spacing w:val="1"/>
          <w:sz w:val="28"/>
          <w:szCs w:val="28"/>
        </w:rPr>
        <w:t xml:space="preserve"> </w:t>
      </w:r>
      <w:r w:rsidRPr="00362EFC">
        <w:rPr>
          <w:rFonts w:ascii="Times New Roman" w:eastAsia="Times New Roman" w:hAnsi="Times New Roman" w:cs="Times New Roman"/>
          <w:sz w:val="28"/>
          <w:szCs w:val="28"/>
        </w:rPr>
        <w:t>сложности;</w:t>
      </w:r>
    </w:p>
    <w:p w:rsidR="00362EFC" w:rsidRPr="00362EFC" w:rsidRDefault="00362EFC" w:rsidP="00AB3F2C">
      <w:pPr>
        <w:widowControl w:val="0"/>
        <w:numPr>
          <w:ilvl w:val="0"/>
          <w:numId w:val="19"/>
        </w:numPr>
        <w:tabs>
          <w:tab w:val="left" w:pos="350"/>
        </w:tabs>
        <w:autoSpaceDE w:val="0"/>
        <w:autoSpaceDN w:val="0"/>
        <w:spacing w:before="20" w:after="0" w:line="240" w:lineRule="auto"/>
        <w:ind w:right="127"/>
        <w:jc w:val="both"/>
        <w:rPr>
          <w:rFonts w:ascii="Times New Roman" w:eastAsia="Times New Roman" w:hAnsi="Times New Roman" w:cs="Times New Roman"/>
          <w:sz w:val="28"/>
          <w:szCs w:val="28"/>
        </w:rPr>
      </w:pPr>
      <w:r w:rsidRPr="00362EFC">
        <w:rPr>
          <w:rFonts w:ascii="Times New Roman" w:eastAsia="Times New Roman" w:hAnsi="Times New Roman" w:cs="Times New Roman"/>
          <w:sz w:val="28"/>
          <w:szCs w:val="28"/>
        </w:rPr>
        <w:t>сменность занятий (образовательное</w:t>
      </w:r>
      <w:r w:rsidRPr="00362EFC">
        <w:rPr>
          <w:rFonts w:ascii="Times New Roman" w:eastAsia="Times New Roman" w:hAnsi="Times New Roman" w:cs="Times New Roman"/>
          <w:spacing w:val="-6"/>
          <w:sz w:val="28"/>
          <w:szCs w:val="28"/>
        </w:rPr>
        <w:t xml:space="preserve"> </w:t>
      </w:r>
      <w:r w:rsidRPr="00362EFC">
        <w:rPr>
          <w:rFonts w:ascii="Times New Roman" w:eastAsia="Times New Roman" w:hAnsi="Times New Roman" w:cs="Times New Roman"/>
          <w:sz w:val="28"/>
          <w:szCs w:val="28"/>
        </w:rPr>
        <w:t>учреждение</w:t>
      </w:r>
      <w:r w:rsidRPr="00362EFC">
        <w:rPr>
          <w:rFonts w:ascii="Times New Roman" w:eastAsia="Times New Roman" w:hAnsi="Times New Roman" w:cs="Times New Roman"/>
          <w:spacing w:val="-4"/>
          <w:sz w:val="28"/>
          <w:szCs w:val="28"/>
        </w:rPr>
        <w:t xml:space="preserve"> </w:t>
      </w:r>
      <w:r w:rsidRPr="00362EFC">
        <w:rPr>
          <w:rFonts w:ascii="Times New Roman" w:eastAsia="Times New Roman" w:hAnsi="Times New Roman" w:cs="Times New Roman"/>
          <w:sz w:val="28"/>
          <w:szCs w:val="28"/>
        </w:rPr>
        <w:t>занимается</w:t>
      </w:r>
      <w:r w:rsidRPr="00362EFC">
        <w:rPr>
          <w:rFonts w:ascii="Times New Roman" w:eastAsia="Times New Roman" w:hAnsi="Times New Roman" w:cs="Times New Roman"/>
          <w:spacing w:val="-4"/>
          <w:sz w:val="28"/>
          <w:szCs w:val="28"/>
        </w:rPr>
        <w:t xml:space="preserve"> </w:t>
      </w:r>
      <w:r w:rsidRPr="00362EFC">
        <w:rPr>
          <w:rFonts w:ascii="Times New Roman" w:eastAsia="Times New Roman" w:hAnsi="Times New Roman" w:cs="Times New Roman"/>
          <w:sz w:val="28"/>
          <w:szCs w:val="28"/>
        </w:rPr>
        <w:t>в</w:t>
      </w:r>
      <w:r w:rsidRPr="00362EFC">
        <w:rPr>
          <w:rFonts w:ascii="Times New Roman" w:eastAsia="Times New Roman" w:hAnsi="Times New Roman" w:cs="Times New Roman"/>
          <w:spacing w:val="-5"/>
          <w:sz w:val="28"/>
          <w:szCs w:val="28"/>
        </w:rPr>
        <w:t xml:space="preserve"> </w:t>
      </w:r>
      <w:r w:rsidRPr="00362EFC">
        <w:rPr>
          <w:rFonts w:ascii="Times New Roman" w:eastAsia="Times New Roman" w:hAnsi="Times New Roman" w:cs="Times New Roman"/>
          <w:sz w:val="28"/>
          <w:szCs w:val="28"/>
        </w:rPr>
        <w:t>две</w:t>
      </w:r>
      <w:r w:rsidRPr="00362EFC">
        <w:rPr>
          <w:rFonts w:ascii="Times New Roman" w:eastAsia="Times New Roman" w:hAnsi="Times New Roman" w:cs="Times New Roman"/>
          <w:spacing w:val="-12"/>
          <w:sz w:val="28"/>
          <w:szCs w:val="28"/>
        </w:rPr>
        <w:t xml:space="preserve"> </w:t>
      </w:r>
      <w:r w:rsidRPr="00362EFC">
        <w:rPr>
          <w:rFonts w:ascii="Times New Roman" w:eastAsia="Times New Roman" w:hAnsi="Times New Roman" w:cs="Times New Roman"/>
          <w:spacing w:val="-2"/>
          <w:sz w:val="28"/>
          <w:szCs w:val="28"/>
        </w:rPr>
        <w:t>смены</w:t>
      </w:r>
      <w:r w:rsidRPr="00362EFC">
        <w:rPr>
          <w:rFonts w:ascii="Times New Roman" w:eastAsia="Times New Roman" w:hAnsi="Times New Roman" w:cs="Times New Roman"/>
          <w:sz w:val="28"/>
          <w:szCs w:val="28"/>
        </w:rPr>
        <w:t>).</w:t>
      </w:r>
    </w:p>
    <w:p w:rsidR="00362EFC" w:rsidRPr="00362EFC" w:rsidRDefault="005725BD" w:rsidP="00680155">
      <w:pPr>
        <w:widowControl w:val="0"/>
        <w:autoSpaceDE w:val="0"/>
        <w:autoSpaceDN w:val="0"/>
        <w:spacing w:after="0" w:line="240" w:lineRule="auto"/>
        <w:ind w:right="110" w:firstLine="21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62EFC" w:rsidRPr="00362EFC">
        <w:rPr>
          <w:rFonts w:ascii="Times New Roman" w:eastAsia="Times New Roman" w:hAnsi="Times New Roman" w:cs="Times New Roman"/>
          <w:sz w:val="28"/>
          <w:szCs w:val="28"/>
        </w:rPr>
        <w:t>Учебный процесс на уровне НОО проходит в режиме пятидневной учебной недели</w:t>
      </w:r>
      <w:r w:rsidR="00362EFC">
        <w:rPr>
          <w:rFonts w:ascii="Times New Roman" w:eastAsia="Times New Roman" w:hAnsi="Times New Roman" w:cs="Times New Roman"/>
          <w:sz w:val="28"/>
          <w:szCs w:val="28"/>
        </w:rPr>
        <w:t>, на уровнях ООО и СОО -шестидневной</w:t>
      </w:r>
      <w:r w:rsidR="00362EFC" w:rsidRPr="00362EFC">
        <w:rPr>
          <w:rFonts w:ascii="Times New Roman" w:eastAsia="Times New Roman" w:hAnsi="Times New Roman" w:cs="Times New Roman"/>
          <w:sz w:val="28"/>
          <w:szCs w:val="28"/>
        </w:rPr>
        <w:t>. Продолжительность урока составляет 40 минут. С целью облегчения процесса адаптации обучающихся первых классов к требованиям школьного обучения</w:t>
      </w:r>
      <w:r w:rsidR="00362EFC" w:rsidRPr="00362EFC">
        <w:rPr>
          <w:rFonts w:ascii="Times New Roman" w:eastAsia="Times New Roman" w:hAnsi="Times New Roman" w:cs="Times New Roman"/>
          <w:spacing w:val="-57"/>
          <w:sz w:val="28"/>
          <w:szCs w:val="28"/>
        </w:rPr>
        <w:t xml:space="preserve"> </w:t>
      </w:r>
      <w:r w:rsidR="00362EFC" w:rsidRPr="00362EFC">
        <w:rPr>
          <w:rFonts w:ascii="Times New Roman" w:eastAsia="Times New Roman" w:hAnsi="Times New Roman" w:cs="Times New Roman"/>
          <w:sz w:val="28"/>
          <w:szCs w:val="28"/>
        </w:rPr>
        <w:t>учебная нагрузка увеличивается постепенно, используется «ступенчатый» режим</w:t>
      </w:r>
      <w:r w:rsidR="00362EFC" w:rsidRPr="00362EFC">
        <w:rPr>
          <w:rFonts w:ascii="Times New Roman" w:eastAsia="Times New Roman" w:hAnsi="Times New Roman" w:cs="Times New Roman"/>
          <w:spacing w:val="1"/>
          <w:sz w:val="28"/>
          <w:szCs w:val="28"/>
        </w:rPr>
        <w:t xml:space="preserve"> </w:t>
      </w:r>
      <w:r w:rsidR="00362EFC" w:rsidRPr="00362EFC">
        <w:rPr>
          <w:rFonts w:ascii="Times New Roman" w:eastAsia="Times New Roman" w:hAnsi="Times New Roman" w:cs="Times New Roman"/>
          <w:sz w:val="28"/>
          <w:szCs w:val="28"/>
        </w:rPr>
        <w:t>обучения:</w:t>
      </w:r>
      <w:r w:rsidR="00362EFC" w:rsidRPr="00362EFC">
        <w:rPr>
          <w:rFonts w:ascii="Times New Roman" w:eastAsia="Times New Roman" w:hAnsi="Times New Roman" w:cs="Times New Roman"/>
          <w:spacing w:val="34"/>
          <w:sz w:val="28"/>
          <w:szCs w:val="28"/>
        </w:rPr>
        <w:t xml:space="preserve"> </w:t>
      </w:r>
      <w:r w:rsidR="00362EFC" w:rsidRPr="00362EFC">
        <w:rPr>
          <w:rFonts w:ascii="Times New Roman" w:eastAsia="Times New Roman" w:hAnsi="Times New Roman" w:cs="Times New Roman"/>
          <w:sz w:val="28"/>
          <w:szCs w:val="28"/>
        </w:rPr>
        <w:t xml:space="preserve"> в сентябре, октябре - проводится по 3 урока в день по 35</w:t>
      </w:r>
      <w:r w:rsidR="00362EFC" w:rsidRPr="00362EFC">
        <w:rPr>
          <w:rFonts w:ascii="Times New Roman" w:eastAsia="Times New Roman" w:hAnsi="Times New Roman" w:cs="Times New Roman"/>
          <w:spacing w:val="1"/>
          <w:sz w:val="28"/>
          <w:szCs w:val="28"/>
        </w:rPr>
        <w:t xml:space="preserve"> </w:t>
      </w:r>
      <w:r w:rsidR="00362EFC" w:rsidRPr="00362EFC">
        <w:rPr>
          <w:rFonts w:ascii="Times New Roman" w:eastAsia="Times New Roman" w:hAnsi="Times New Roman" w:cs="Times New Roman"/>
          <w:sz w:val="28"/>
          <w:szCs w:val="28"/>
        </w:rPr>
        <w:t>минут каждый,</w:t>
      </w:r>
      <w:r w:rsidR="00362EFC" w:rsidRPr="00362EFC">
        <w:rPr>
          <w:rFonts w:ascii="Times New Roman" w:eastAsia="Times New Roman" w:hAnsi="Times New Roman" w:cs="Times New Roman"/>
          <w:spacing w:val="1"/>
          <w:sz w:val="28"/>
          <w:szCs w:val="28"/>
        </w:rPr>
        <w:t xml:space="preserve"> </w:t>
      </w:r>
      <w:r w:rsidR="00362EFC" w:rsidRPr="00362EFC">
        <w:rPr>
          <w:rFonts w:ascii="Times New Roman" w:eastAsia="Times New Roman" w:hAnsi="Times New Roman" w:cs="Times New Roman"/>
          <w:sz w:val="28"/>
          <w:szCs w:val="28"/>
        </w:rPr>
        <w:t>с</w:t>
      </w:r>
      <w:r w:rsidR="00362EFC" w:rsidRPr="00362EFC">
        <w:rPr>
          <w:rFonts w:ascii="Times New Roman" w:eastAsia="Times New Roman" w:hAnsi="Times New Roman" w:cs="Times New Roman"/>
          <w:spacing w:val="1"/>
          <w:sz w:val="28"/>
          <w:szCs w:val="28"/>
        </w:rPr>
        <w:t xml:space="preserve"> </w:t>
      </w:r>
      <w:r w:rsidR="00362EFC" w:rsidRPr="00362EFC">
        <w:rPr>
          <w:rFonts w:ascii="Times New Roman" w:eastAsia="Times New Roman" w:hAnsi="Times New Roman" w:cs="Times New Roman"/>
          <w:sz w:val="28"/>
          <w:szCs w:val="28"/>
        </w:rPr>
        <w:t>обязательным</w:t>
      </w:r>
      <w:r w:rsidR="00362EFC" w:rsidRPr="00362EFC">
        <w:rPr>
          <w:rFonts w:ascii="Times New Roman" w:eastAsia="Times New Roman" w:hAnsi="Times New Roman" w:cs="Times New Roman"/>
          <w:spacing w:val="1"/>
          <w:sz w:val="28"/>
          <w:szCs w:val="28"/>
        </w:rPr>
        <w:t xml:space="preserve"> </w:t>
      </w:r>
      <w:r w:rsidR="00362EFC" w:rsidRPr="00362EFC">
        <w:rPr>
          <w:rFonts w:ascii="Times New Roman" w:eastAsia="Times New Roman" w:hAnsi="Times New Roman" w:cs="Times New Roman"/>
          <w:sz w:val="28"/>
          <w:szCs w:val="28"/>
        </w:rPr>
        <w:t>проведением двух</w:t>
      </w:r>
      <w:r w:rsidR="00362EFC" w:rsidRPr="00362EFC">
        <w:rPr>
          <w:rFonts w:ascii="Times New Roman" w:eastAsia="Times New Roman" w:hAnsi="Times New Roman" w:cs="Times New Roman"/>
          <w:spacing w:val="1"/>
          <w:sz w:val="28"/>
          <w:szCs w:val="28"/>
        </w:rPr>
        <w:t xml:space="preserve"> </w:t>
      </w:r>
      <w:r w:rsidR="00362EFC" w:rsidRPr="00362EFC">
        <w:rPr>
          <w:rFonts w:ascii="Times New Roman" w:eastAsia="Times New Roman" w:hAnsi="Times New Roman" w:cs="Times New Roman"/>
          <w:sz w:val="28"/>
          <w:szCs w:val="28"/>
        </w:rPr>
        <w:t>физкультминуток</w:t>
      </w:r>
      <w:r w:rsidR="00362EFC" w:rsidRPr="00362EFC">
        <w:rPr>
          <w:rFonts w:ascii="Times New Roman" w:eastAsia="Times New Roman" w:hAnsi="Times New Roman" w:cs="Times New Roman"/>
          <w:spacing w:val="1"/>
          <w:sz w:val="28"/>
          <w:szCs w:val="28"/>
        </w:rPr>
        <w:t xml:space="preserve"> </w:t>
      </w:r>
      <w:r w:rsidR="00362EFC" w:rsidRPr="00362EFC">
        <w:rPr>
          <w:rFonts w:ascii="Times New Roman" w:eastAsia="Times New Roman" w:hAnsi="Times New Roman" w:cs="Times New Roman"/>
          <w:sz w:val="28"/>
          <w:szCs w:val="28"/>
        </w:rPr>
        <w:t>по</w:t>
      </w:r>
      <w:r w:rsidR="00362EFC" w:rsidRPr="00362EFC">
        <w:rPr>
          <w:rFonts w:ascii="Times New Roman" w:eastAsia="Times New Roman" w:hAnsi="Times New Roman" w:cs="Times New Roman"/>
          <w:spacing w:val="1"/>
          <w:sz w:val="28"/>
          <w:szCs w:val="28"/>
        </w:rPr>
        <w:t xml:space="preserve"> </w:t>
      </w:r>
      <w:r w:rsidR="00362EFC" w:rsidRPr="00362EFC">
        <w:rPr>
          <w:rFonts w:ascii="Times New Roman" w:eastAsia="Times New Roman" w:hAnsi="Times New Roman" w:cs="Times New Roman"/>
          <w:sz w:val="28"/>
          <w:szCs w:val="28"/>
        </w:rPr>
        <w:t>1,5</w:t>
      </w:r>
      <w:r w:rsidR="00362EFC" w:rsidRPr="00362EFC">
        <w:rPr>
          <w:rFonts w:ascii="Times New Roman" w:eastAsia="Times New Roman" w:hAnsi="Times New Roman" w:cs="Times New Roman"/>
          <w:spacing w:val="1"/>
          <w:sz w:val="28"/>
          <w:szCs w:val="28"/>
        </w:rPr>
        <w:t xml:space="preserve"> </w:t>
      </w:r>
      <w:r w:rsidR="00362EFC" w:rsidRPr="00362EFC">
        <w:rPr>
          <w:rFonts w:ascii="Times New Roman" w:eastAsia="Times New Roman" w:hAnsi="Times New Roman" w:cs="Times New Roman"/>
          <w:sz w:val="28"/>
          <w:szCs w:val="28"/>
        </w:rPr>
        <w:t>–</w:t>
      </w:r>
      <w:r w:rsidR="00362EFC" w:rsidRPr="00362EFC">
        <w:rPr>
          <w:rFonts w:ascii="Times New Roman" w:eastAsia="Times New Roman" w:hAnsi="Times New Roman" w:cs="Times New Roman"/>
          <w:spacing w:val="1"/>
          <w:sz w:val="28"/>
          <w:szCs w:val="28"/>
        </w:rPr>
        <w:t xml:space="preserve"> </w:t>
      </w:r>
      <w:r w:rsidR="00362EFC" w:rsidRPr="00362EFC">
        <w:rPr>
          <w:rFonts w:ascii="Times New Roman" w:eastAsia="Times New Roman" w:hAnsi="Times New Roman" w:cs="Times New Roman"/>
          <w:sz w:val="28"/>
          <w:szCs w:val="28"/>
        </w:rPr>
        <w:t>2</w:t>
      </w:r>
      <w:r w:rsidR="00362EFC" w:rsidRPr="00362EFC">
        <w:rPr>
          <w:rFonts w:ascii="Times New Roman" w:eastAsia="Times New Roman" w:hAnsi="Times New Roman" w:cs="Times New Roman"/>
          <w:spacing w:val="1"/>
          <w:sz w:val="28"/>
          <w:szCs w:val="28"/>
        </w:rPr>
        <w:t xml:space="preserve"> </w:t>
      </w:r>
      <w:r w:rsidR="00362EFC" w:rsidRPr="00362EFC">
        <w:rPr>
          <w:rFonts w:ascii="Times New Roman" w:eastAsia="Times New Roman" w:hAnsi="Times New Roman" w:cs="Times New Roman"/>
          <w:sz w:val="28"/>
          <w:szCs w:val="28"/>
        </w:rPr>
        <w:t>минуты каждая (на 10 и 20 минутах урока), в ноябре-декабре - проводится по 4 урока по 35 минут и один день в неделю - не более 5 уроков, за счет урока физической культуры,  с января   проводится по 4 урока по 40 минут и один день в неделю - не более 5 уроков, за счет урока физической культуры, с обязательным проведением физкультминуток по 1,5-2 минуты каждая.</w:t>
      </w:r>
    </w:p>
    <w:p w:rsidR="00362EFC" w:rsidRPr="00640F94" w:rsidRDefault="005725BD" w:rsidP="00680155">
      <w:pPr>
        <w:widowControl w:val="0"/>
        <w:autoSpaceDE w:val="0"/>
        <w:autoSpaceDN w:val="0"/>
        <w:spacing w:before="1" w:after="0" w:line="240" w:lineRule="auto"/>
        <w:ind w:right="106" w:firstLine="21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62EFC" w:rsidRPr="00362EFC">
        <w:rPr>
          <w:rFonts w:ascii="Times New Roman" w:eastAsia="Times New Roman" w:hAnsi="Times New Roman" w:cs="Times New Roman"/>
          <w:sz w:val="28"/>
          <w:szCs w:val="28"/>
        </w:rPr>
        <w:t>В 1 классе предусмотрено обучение без домашнего задания и бального</w:t>
      </w:r>
      <w:r w:rsidR="00640F94">
        <w:rPr>
          <w:rFonts w:ascii="Times New Roman" w:eastAsia="Times New Roman" w:hAnsi="Times New Roman" w:cs="Times New Roman"/>
          <w:sz w:val="28"/>
          <w:szCs w:val="28"/>
        </w:rPr>
        <w:t xml:space="preserve"> оценивания знаний обучающихся</w:t>
      </w:r>
    </w:p>
    <w:p w:rsidR="00362EFC" w:rsidRPr="00362EFC" w:rsidRDefault="00362EFC" w:rsidP="00680155">
      <w:pPr>
        <w:widowControl w:val="0"/>
        <w:autoSpaceDE w:val="0"/>
        <w:autoSpaceDN w:val="0"/>
        <w:spacing w:before="60" w:after="0" w:line="240" w:lineRule="auto"/>
        <w:ind w:right="122"/>
        <w:jc w:val="both"/>
        <w:rPr>
          <w:rFonts w:ascii="Times New Roman" w:eastAsia="Times New Roman" w:hAnsi="Times New Roman" w:cs="Times New Roman"/>
          <w:sz w:val="28"/>
          <w:szCs w:val="28"/>
        </w:rPr>
      </w:pPr>
      <w:r w:rsidRPr="00362EFC">
        <w:rPr>
          <w:rFonts w:ascii="Times New Roman" w:eastAsia="Times New Roman" w:hAnsi="Times New Roman" w:cs="Times New Roman"/>
          <w:sz w:val="28"/>
          <w:szCs w:val="28"/>
        </w:rPr>
        <w:t>Максимально допустимая учебная нагрузка в 1 классе 21 час в неделю. Объем</w:t>
      </w:r>
      <w:r w:rsidRPr="00362EFC">
        <w:rPr>
          <w:rFonts w:ascii="Times New Roman" w:eastAsia="Times New Roman" w:hAnsi="Times New Roman" w:cs="Times New Roman"/>
          <w:spacing w:val="40"/>
          <w:sz w:val="28"/>
          <w:szCs w:val="28"/>
        </w:rPr>
        <w:t xml:space="preserve"> </w:t>
      </w:r>
      <w:r w:rsidRPr="00362EFC">
        <w:rPr>
          <w:rFonts w:ascii="Times New Roman" w:eastAsia="Times New Roman" w:hAnsi="Times New Roman" w:cs="Times New Roman"/>
          <w:sz w:val="28"/>
          <w:szCs w:val="28"/>
        </w:rPr>
        <w:t>максимальной допустимой нагрузки в течение дня</w:t>
      </w:r>
      <w:r w:rsidRPr="00362EFC">
        <w:rPr>
          <w:rFonts w:ascii="Times New Roman" w:eastAsia="Times New Roman" w:hAnsi="Times New Roman" w:cs="Times New Roman"/>
          <w:spacing w:val="40"/>
          <w:sz w:val="28"/>
          <w:szCs w:val="28"/>
        </w:rPr>
        <w:t xml:space="preserve"> </w:t>
      </w:r>
      <w:r w:rsidRPr="00362EFC">
        <w:rPr>
          <w:rFonts w:ascii="Times New Roman" w:eastAsia="Times New Roman" w:hAnsi="Times New Roman" w:cs="Times New Roman"/>
          <w:sz w:val="28"/>
          <w:szCs w:val="28"/>
        </w:rPr>
        <w:t>для обучающихся 1 класса не превышает 4 уроков</w:t>
      </w:r>
      <w:r w:rsidRPr="00362EFC">
        <w:rPr>
          <w:rFonts w:ascii="Times New Roman" w:eastAsia="Times New Roman" w:hAnsi="Times New Roman" w:cs="Times New Roman"/>
          <w:spacing w:val="72"/>
          <w:sz w:val="28"/>
          <w:szCs w:val="28"/>
        </w:rPr>
        <w:t xml:space="preserve"> </w:t>
      </w:r>
      <w:r w:rsidRPr="00362EFC">
        <w:rPr>
          <w:rFonts w:ascii="Times New Roman" w:eastAsia="Times New Roman" w:hAnsi="Times New Roman" w:cs="Times New Roman"/>
          <w:sz w:val="28"/>
          <w:szCs w:val="28"/>
        </w:rPr>
        <w:t>и</w:t>
      </w:r>
      <w:r w:rsidRPr="00362EFC">
        <w:rPr>
          <w:rFonts w:ascii="Times New Roman" w:eastAsia="Times New Roman" w:hAnsi="Times New Roman" w:cs="Times New Roman"/>
          <w:spacing w:val="73"/>
          <w:sz w:val="28"/>
          <w:szCs w:val="28"/>
        </w:rPr>
        <w:t xml:space="preserve"> </w:t>
      </w:r>
      <w:r w:rsidRPr="00362EFC">
        <w:rPr>
          <w:rFonts w:ascii="Times New Roman" w:eastAsia="Times New Roman" w:hAnsi="Times New Roman" w:cs="Times New Roman"/>
          <w:sz w:val="28"/>
          <w:szCs w:val="28"/>
        </w:rPr>
        <w:t>1</w:t>
      </w:r>
      <w:r w:rsidRPr="00362EFC">
        <w:rPr>
          <w:rFonts w:ascii="Times New Roman" w:eastAsia="Times New Roman" w:hAnsi="Times New Roman" w:cs="Times New Roman"/>
          <w:spacing w:val="79"/>
          <w:sz w:val="28"/>
          <w:szCs w:val="28"/>
        </w:rPr>
        <w:t xml:space="preserve"> </w:t>
      </w:r>
      <w:r w:rsidRPr="00362EFC">
        <w:rPr>
          <w:rFonts w:ascii="Times New Roman" w:eastAsia="Times New Roman" w:hAnsi="Times New Roman" w:cs="Times New Roman"/>
          <w:sz w:val="28"/>
          <w:szCs w:val="28"/>
        </w:rPr>
        <w:t>день</w:t>
      </w:r>
      <w:r w:rsidRPr="00362EFC">
        <w:rPr>
          <w:rFonts w:ascii="Times New Roman" w:eastAsia="Times New Roman" w:hAnsi="Times New Roman" w:cs="Times New Roman"/>
          <w:spacing w:val="73"/>
          <w:sz w:val="28"/>
          <w:szCs w:val="28"/>
        </w:rPr>
        <w:t xml:space="preserve"> </w:t>
      </w:r>
      <w:r w:rsidRPr="00362EFC">
        <w:rPr>
          <w:rFonts w:ascii="Times New Roman" w:eastAsia="Times New Roman" w:hAnsi="Times New Roman" w:cs="Times New Roman"/>
          <w:sz w:val="28"/>
          <w:szCs w:val="28"/>
        </w:rPr>
        <w:t>в</w:t>
      </w:r>
      <w:r w:rsidRPr="00362EFC">
        <w:rPr>
          <w:rFonts w:ascii="Times New Roman" w:eastAsia="Times New Roman" w:hAnsi="Times New Roman" w:cs="Times New Roman"/>
          <w:spacing w:val="75"/>
          <w:sz w:val="28"/>
          <w:szCs w:val="28"/>
        </w:rPr>
        <w:t xml:space="preserve"> </w:t>
      </w:r>
      <w:r w:rsidRPr="00362EFC">
        <w:rPr>
          <w:rFonts w:ascii="Times New Roman" w:eastAsia="Times New Roman" w:hAnsi="Times New Roman" w:cs="Times New Roman"/>
          <w:sz w:val="28"/>
          <w:szCs w:val="28"/>
        </w:rPr>
        <w:t>неделю</w:t>
      </w:r>
      <w:r w:rsidRPr="00362EFC">
        <w:rPr>
          <w:rFonts w:ascii="Times New Roman" w:eastAsia="Times New Roman" w:hAnsi="Times New Roman" w:cs="Times New Roman"/>
          <w:spacing w:val="77"/>
          <w:sz w:val="28"/>
          <w:szCs w:val="28"/>
        </w:rPr>
        <w:t xml:space="preserve"> </w:t>
      </w:r>
      <w:r w:rsidRPr="00362EFC">
        <w:rPr>
          <w:rFonts w:ascii="Times New Roman" w:eastAsia="Times New Roman" w:hAnsi="Times New Roman" w:cs="Times New Roman"/>
          <w:sz w:val="28"/>
          <w:szCs w:val="28"/>
        </w:rPr>
        <w:t>составляет</w:t>
      </w:r>
      <w:r w:rsidRPr="00362EFC">
        <w:rPr>
          <w:rFonts w:ascii="Times New Roman" w:eastAsia="Times New Roman" w:hAnsi="Times New Roman" w:cs="Times New Roman"/>
          <w:spacing w:val="77"/>
          <w:sz w:val="28"/>
          <w:szCs w:val="28"/>
        </w:rPr>
        <w:t xml:space="preserve"> </w:t>
      </w:r>
      <w:r w:rsidRPr="00362EFC">
        <w:rPr>
          <w:rFonts w:ascii="Times New Roman" w:eastAsia="Times New Roman" w:hAnsi="Times New Roman" w:cs="Times New Roman"/>
          <w:sz w:val="28"/>
          <w:szCs w:val="28"/>
        </w:rPr>
        <w:t>5</w:t>
      </w:r>
      <w:r w:rsidRPr="00362EFC">
        <w:rPr>
          <w:rFonts w:ascii="Times New Roman" w:eastAsia="Times New Roman" w:hAnsi="Times New Roman" w:cs="Times New Roman"/>
          <w:spacing w:val="73"/>
          <w:sz w:val="28"/>
          <w:szCs w:val="28"/>
        </w:rPr>
        <w:t xml:space="preserve"> </w:t>
      </w:r>
      <w:r w:rsidRPr="00362EFC">
        <w:rPr>
          <w:rFonts w:ascii="Times New Roman" w:eastAsia="Times New Roman" w:hAnsi="Times New Roman" w:cs="Times New Roman"/>
          <w:sz w:val="28"/>
          <w:szCs w:val="28"/>
        </w:rPr>
        <w:t>уроков за счет урока физической культуры.</w:t>
      </w:r>
      <w:r w:rsidRPr="00362EFC">
        <w:rPr>
          <w:rFonts w:ascii="Times New Roman" w:eastAsia="Times New Roman" w:hAnsi="Times New Roman" w:cs="Times New Roman"/>
          <w:spacing w:val="77"/>
          <w:sz w:val="28"/>
          <w:szCs w:val="28"/>
        </w:rPr>
        <w:t xml:space="preserve"> </w:t>
      </w:r>
      <w:r w:rsidRPr="00362EFC">
        <w:rPr>
          <w:rFonts w:ascii="Times New Roman" w:eastAsia="Times New Roman" w:hAnsi="Times New Roman" w:cs="Times New Roman"/>
          <w:sz w:val="28"/>
          <w:szCs w:val="28"/>
        </w:rPr>
        <w:t>В</w:t>
      </w:r>
      <w:r w:rsidRPr="00362EFC">
        <w:rPr>
          <w:rFonts w:ascii="Times New Roman" w:eastAsia="Times New Roman" w:hAnsi="Times New Roman" w:cs="Times New Roman"/>
          <w:spacing w:val="76"/>
          <w:sz w:val="28"/>
          <w:szCs w:val="28"/>
        </w:rPr>
        <w:t xml:space="preserve"> </w:t>
      </w:r>
      <w:r w:rsidRPr="00362EFC">
        <w:rPr>
          <w:rFonts w:ascii="Times New Roman" w:eastAsia="Times New Roman" w:hAnsi="Times New Roman" w:cs="Times New Roman"/>
          <w:sz w:val="28"/>
          <w:szCs w:val="28"/>
        </w:rPr>
        <w:t>1-м</w:t>
      </w:r>
      <w:r w:rsidRPr="00362EFC">
        <w:rPr>
          <w:rFonts w:ascii="Times New Roman" w:eastAsia="Times New Roman" w:hAnsi="Times New Roman" w:cs="Times New Roman"/>
          <w:spacing w:val="73"/>
          <w:sz w:val="28"/>
          <w:szCs w:val="28"/>
        </w:rPr>
        <w:t xml:space="preserve"> </w:t>
      </w:r>
      <w:r w:rsidRPr="00362EFC">
        <w:rPr>
          <w:rFonts w:ascii="Times New Roman" w:eastAsia="Times New Roman" w:hAnsi="Times New Roman" w:cs="Times New Roman"/>
          <w:sz w:val="28"/>
          <w:szCs w:val="28"/>
        </w:rPr>
        <w:t>классе</w:t>
      </w:r>
      <w:r w:rsidRPr="00362EFC">
        <w:rPr>
          <w:rFonts w:ascii="Times New Roman" w:eastAsia="Times New Roman" w:hAnsi="Times New Roman" w:cs="Times New Roman"/>
          <w:spacing w:val="77"/>
          <w:sz w:val="28"/>
          <w:szCs w:val="28"/>
        </w:rPr>
        <w:t xml:space="preserve"> </w:t>
      </w:r>
      <w:r w:rsidRPr="00362EFC">
        <w:rPr>
          <w:rFonts w:ascii="Times New Roman" w:eastAsia="Times New Roman" w:hAnsi="Times New Roman" w:cs="Times New Roman"/>
          <w:spacing w:val="-2"/>
          <w:sz w:val="28"/>
          <w:szCs w:val="28"/>
        </w:rPr>
        <w:t>используется</w:t>
      </w:r>
      <w:r w:rsidRPr="00362EFC">
        <w:rPr>
          <w:rFonts w:ascii="Times New Roman" w:eastAsia="Times New Roman" w:hAnsi="Times New Roman" w:cs="Times New Roman"/>
          <w:sz w:val="28"/>
          <w:szCs w:val="28"/>
        </w:rPr>
        <w:t xml:space="preserve"> «ступенчатый» режим обучения (в сентябре- октябре по 3 урока в день по 35 минут каждый, в ноябре-декабре – по 4 урока по 35 минут каждый, январь-май по 40 минут каждый, 1 раз в неделю 5 уроков).  </w:t>
      </w:r>
    </w:p>
    <w:p w:rsidR="00362EFC" w:rsidRPr="00362EFC" w:rsidRDefault="005725BD" w:rsidP="005725BD">
      <w:pPr>
        <w:widowControl w:val="0"/>
        <w:autoSpaceDE w:val="0"/>
        <w:autoSpaceDN w:val="0"/>
        <w:spacing w:before="2" w:after="0" w:line="240" w:lineRule="auto"/>
        <w:ind w:right="1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62EFC" w:rsidRPr="00362EFC">
        <w:rPr>
          <w:rFonts w:ascii="Times New Roman" w:eastAsia="Times New Roman" w:hAnsi="Times New Roman" w:cs="Times New Roman"/>
          <w:sz w:val="28"/>
          <w:szCs w:val="28"/>
        </w:rPr>
        <w:t>Максимально допустимая учебная нагрузка во 2-4 классах</w:t>
      </w:r>
      <w:r w:rsidR="00362EFC" w:rsidRPr="00362EFC">
        <w:rPr>
          <w:rFonts w:ascii="Times New Roman" w:eastAsia="Times New Roman" w:hAnsi="Times New Roman" w:cs="Times New Roman"/>
          <w:spacing w:val="-1"/>
          <w:sz w:val="28"/>
          <w:szCs w:val="28"/>
        </w:rPr>
        <w:t xml:space="preserve"> </w:t>
      </w:r>
      <w:r w:rsidR="00362EFC" w:rsidRPr="00362EFC">
        <w:rPr>
          <w:rFonts w:ascii="Times New Roman" w:eastAsia="Times New Roman" w:hAnsi="Times New Roman" w:cs="Times New Roman"/>
          <w:sz w:val="28"/>
          <w:szCs w:val="28"/>
        </w:rPr>
        <w:t>23 часа в неделю в соответствии с учебным планом.</w:t>
      </w:r>
    </w:p>
    <w:p w:rsidR="00362EFC" w:rsidRPr="00362EFC" w:rsidRDefault="00680155" w:rsidP="00680155">
      <w:pPr>
        <w:widowControl w:val="0"/>
        <w:autoSpaceDE w:val="0"/>
        <w:autoSpaceDN w:val="0"/>
        <w:spacing w:after="0" w:line="240" w:lineRule="auto"/>
        <w:ind w:right="11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62EFC" w:rsidRPr="00362EFC">
        <w:rPr>
          <w:rFonts w:ascii="Times New Roman" w:eastAsia="Times New Roman" w:hAnsi="Times New Roman" w:cs="Times New Roman"/>
          <w:sz w:val="28"/>
          <w:szCs w:val="28"/>
        </w:rPr>
        <w:t>С учетом неодинаковой умственной работоспособности обучающихся в разные дни</w:t>
      </w:r>
      <w:r w:rsidR="00362EFC" w:rsidRPr="00362EFC">
        <w:rPr>
          <w:rFonts w:ascii="Times New Roman" w:eastAsia="Times New Roman" w:hAnsi="Times New Roman" w:cs="Times New Roman"/>
          <w:spacing w:val="40"/>
          <w:sz w:val="28"/>
          <w:szCs w:val="28"/>
        </w:rPr>
        <w:t xml:space="preserve"> </w:t>
      </w:r>
      <w:r w:rsidR="00362EFC" w:rsidRPr="00362EFC">
        <w:rPr>
          <w:rFonts w:ascii="Times New Roman" w:eastAsia="Times New Roman" w:hAnsi="Times New Roman" w:cs="Times New Roman"/>
          <w:sz w:val="28"/>
          <w:szCs w:val="28"/>
        </w:rPr>
        <w:t>учебной недели расписание составлено так, что в начальных классах максимальная умственная нагрузка приходится, в основном, на 2-е, 3-и уроки; в течение недели уровень умственной нагрузки снижен в понедельник и пятницу.</w:t>
      </w:r>
    </w:p>
    <w:p w:rsidR="00362EFC" w:rsidRPr="00362EFC" w:rsidRDefault="00680155" w:rsidP="00680155">
      <w:pPr>
        <w:widowControl w:val="0"/>
        <w:autoSpaceDE w:val="0"/>
        <w:autoSpaceDN w:val="0"/>
        <w:spacing w:after="0" w:line="240" w:lineRule="auto"/>
        <w:ind w:right="12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725BD">
        <w:rPr>
          <w:rFonts w:ascii="Times New Roman" w:eastAsia="Times New Roman" w:hAnsi="Times New Roman" w:cs="Times New Roman"/>
          <w:sz w:val="28"/>
          <w:szCs w:val="28"/>
        </w:rPr>
        <w:t xml:space="preserve">        </w:t>
      </w:r>
      <w:r w:rsidR="00362EFC" w:rsidRPr="00362EFC">
        <w:rPr>
          <w:rFonts w:ascii="Times New Roman" w:eastAsia="Times New Roman" w:hAnsi="Times New Roman" w:cs="Times New Roman"/>
          <w:sz w:val="28"/>
          <w:szCs w:val="28"/>
        </w:rPr>
        <w:t>Распределение учебной</w:t>
      </w:r>
      <w:r w:rsidR="00362EFC" w:rsidRPr="00362EFC">
        <w:rPr>
          <w:rFonts w:ascii="Times New Roman" w:eastAsia="Times New Roman" w:hAnsi="Times New Roman" w:cs="Times New Roman"/>
          <w:spacing w:val="-2"/>
          <w:sz w:val="28"/>
          <w:szCs w:val="28"/>
        </w:rPr>
        <w:t xml:space="preserve"> </w:t>
      </w:r>
      <w:r w:rsidR="00362EFC" w:rsidRPr="00362EFC">
        <w:rPr>
          <w:rFonts w:ascii="Times New Roman" w:eastAsia="Times New Roman" w:hAnsi="Times New Roman" w:cs="Times New Roman"/>
          <w:sz w:val="28"/>
          <w:szCs w:val="28"/>
        </w:rPr>
        <w:t>нагрузки</w:t>
      </w:r>
      <w:r w:rsidR="00362EFC" w:rsidRPr="00362EFC">
        <w:rPr>
          <w:rFonts w:ascii="Times New Roman" w:eastAsia="Times New Roman" w:hAnsi="Times New Roman" w:cs="Times New Roman"/>
          <w:spacing w:val="-2"/>
          <w:sz w:val="28"/>
          <w:szCs w:val="28"/>
        </w:rPr>
        <w:t xml:space="preserve"> </w:t>
      </w:r>
      <w:r w:rsidR="00362EFC" w:rsidRPr="00362EFC">
        <w:rPr>
          <w:rFonts w:ascii="Times New Roman" w:eastAsia="Times New Roman" w:hAnsi="Times New Roman" w:cs="Times New Roman"/>
          <w:sz w:val="28"/>
          <w:szCs w:val="28"/>
        </w:rPr>
        <w:t>в</w:t>
      </w:r>
      <w:r w:rsidR="00362EFC" w:rsidRPr="00362EFC">
        <w:rPr>
          <w:rFonts w:ascii="Times New Roman" w:eastAsia="Times New Roman" w:hAnsi="Times New Roman" w:cs="Times New Roman"/>
          <w:spacing w:val="-2"/>
          <w:sz w:val="28"/>
          <w:szCs w:val="28"/>
        </w:rPr>
        <w:t xml:space="preserve"> </w:t>
      </w:r>
      <w:r w:rsidR="00362EFC" w:rsidRPr="00362EFC">
        <w:rPr>
          <w:rFonts w:ascii="Times New Roman" w:eastAsia="Times New Roman" w:hAnsi="Times New Roman" w:cs="Times New Roman"/>
          <w:sz w:val="28"/>
          <w:szCs w:val="28"/>
        </w:rPr>
        <w:t>течение</w:t>
      </w:r>
      <w:r w:rsidR="00362EFC" w:rsidRPr="00362EFC">
        <w:rPr>
          <w:rFonts w:ascii="Times New Roman" w:eastAsia="Times New Roman" w:hAnsi="Times New Roman" w:cs="Times New Roman"/>
          <w:spacing w:val="-4"/>
          <w:sz w:val="28"/>
          <w:szCs w:val="28"/>
        </w:rPr>
        <w:t xml:space="preserve"> </w:t>
      </w:r>
      <w:r w:rsidR="00362EFC" w:rsidRPr="00362EFC">
        <w:rPr>
          <w:rFonts w:ascii="Times New Roman" w:eastAsia="Times New Roman" w:hAnsi="Times New Roman" w:cs="Times New Roman"/>
          <w:sz w:val="28"/>
          <w:szCs w:val="28"/>
        </w:rPr>
        <w:t>недели</w:t>
      </w:r>
      <w:r w:rsidR="00362EFC" w:rsidRPr="00362EFC">
        <w:rPr>
          <w:rFonts w:ascii="Times New Roman" w:eastAsia="Times New Roman" w:hAnsi="Times New Roman" w:cs="Times New Roman"/>
          <w:spacing w:val="-2"/>
          <w:sz w:val="28"/>
          <w:szCs w:val="28"/>
        </w:rPr>
        <w:t xml:space="preserve"> </w:t>
      </w:r>
      <w:r w:rsidR="00362EFC" w:rsidRPr="00362EFC">
        <w:rPr>
          <w:rFonts w:ascii="Times New Roman" w:eastAsia="Times New Roman" w:hAnsi="Times New Roman" w:cs="Times New Roman"/>
          <w:sz w:val="28"/>
          <w:szCs w:val="28"/>
        </w:rPr>
        <w:t>строится</w:t>
      </w:r>
      <w:r w:rsidR="00362EFC" w:rsidRPr="00362EFC">
        <w:rPr>
          <w:rFonts w:ascii="Times New Roman" w:eastAsia="Times New Roman" w:hAnsi="Times New Roman" w:cs="Times New Roman"/>
          <w:spacing w:val="-4"/>
          <w:sz w:val="28"/>
          <w:szCs w:val="28"/>
        </w:rPr>
        <w:t xml:space="preserve"> </w:t>
      </w:r>
      <w:r w:rsidR="00362EFC" w:rsidRPr="00362EFC">
        <w:rPr>
          <w:rFonts w:ascii="Times New Roman" w:eastAsia="Times New Roman" w:hAnsi="Times New Roman" w:cs="Times New Roman"/>
          <w:sz w:val="28"/>
          <w:szCs w:val="28"/>
        </w:rPr>
        <w:t>таким</w:t>
      </w:r>
      <w:r w:rsidR="00362EFC" w:rsidRPr="00362EFC">
        <w:rPr>
          <w:rFonts w:ascii="Times New Roman" w:eastAsia="Times New Roman" w:hAnsi="Times New Roman" w:cs="Times New Roman"/>
          <w:spacing w:val="-5"/>
          <w:sz w:val="28"/>
          <w:szCs w:val="28"/>
        </w:rPr>
        <w:t xml:space="preserve"> </w:t>
      </w:r>
      <w:r w:rsidR="00362EFC" w:rsidRPr="00362EFC">
        <w:rPr>
          <w:rFonts w:ascii="Times New Roman" w:eastAsia="Times New Roman" w:hAnsi="Times New Roman" w:cs="Times New Roman"/>
          <w:sz w:val="28"/>
          <w:szCs w:val="28"/>
        </w:rPr>
        <w:t>образом,</w:t>
      </w:r>
      <w:r w:rsidR="00362EFC" w:rsidRPr="00362EFC">
        <w:rPr>
          <w:rFonts w:ascii="Times New Roman" w:eastAsia="Times New Roman" w:hAnsi="Times New Roman" w:cs="Times New Roman"/>
          <w:spacing w:val="-1"/>
          <w:sz w:val="28"/>
          <w:szCs w:val="28"/>
        </w:rPr>
        <w:t xml:space="preserve"> </w:t>
      </w:r>
      <w:r w:rsidR="00362EFC" w:rsidRPr="00362EFC">
        <w:rPr>
          <w:rFonts w:ascii="Times New Roman" w:eastAsia="Times New Roman" w:hAnsi="Times New Roman" w:cs="Times New Roman"/>
          <w:sz w:val="28"/>
          <w:szCs w:val="28"/>
        </w:rPr>
        <w:t>что наибольший ее объем приходится</w:t>
      </w:r>
      <w:r w:rsidR="00362EFC" w:rsidRPr="00362EFC">
        <w:rPr>
          <w:rFonts w:ascii="Times New Roman" w:eastAsia="Times New Roman" w:hAnsi="Times New Roman" w:cs="Times New Roman"/>
          <w:spacing w:val="40"/>
          <w:sz w:val="28"/>
          <w:szCs w:val="28"/>
        </w:rPr>
        <w:t xml:space="preserve"> </w:t>
      </w:r>
      <w:r w:rsidR="00362EFC" w:rsidRPr="00362EFC">
        <w:rPr>
          <w:rFonts w:ascii="Times New Roman" w:eastAsia="Times New Roman" w:hAnsi="Times New Roman" w:cs="Times New Roman"/>
          <w:sz w:val="28"/>
          <w:szCs w:val="28"/>
        </w:rPr>
        <w:t>на</w:t>
      </w:r>
      <w:r w:rsidR="00362EFC" w:rsidRPr="00362EFC">
        <w:rPr>
          <w:rFonts w:ascii="Times New Roman" w:eastAsia="Times New Roman" w:hAnsi="Times New Roman" w:cs="Times New Roman"/>
          <w:spacing w:val="40"/>
          <w:sz w:val="28"/>
          <w:szCs w:val="28"/>
        </w:rPr>
        <w:t xml:space="preserve"> </w:t>
      </w:r>
      <w:r w:rsidR="00362EFC" w:rsidRPr="00362EFC">
        <w:rPr>
          <w:rFonts w:ascii="Times New Roman" w:eastAsia="Times New Roman" w:hAnsi="Times New Roman" w:cs="Times New Roman"/>
          <w:sz w:val="28"/>
          <w:szCs w:val="28"/>
        </w:rPr>
        <w:t>среду.</w:t>
      </w:r>
      <w:r w:rsidR="00362EFC" w:rsidRPr="00362EFC">
        <w:rPr>
          <w:rFonts w:ascii="Times New Roman" w:eastAsia="Times New Roman" w:hAnsi="Times New Roman" w:cs="Times New Roman"/>
          <w:spacing w:val="40"/>
          <w:sz w:val="28"/>
          <w:szCs w:val="28"/>
        </w:rPr>
        <w:t xml:space="preserve"> </w:t>
      </w:r>
      <w:r w:rsidR="00362EFC" w:rsidRPr="00362EFC">
        <w:rPr>
          <w:rFonts w:ascii="Times New Roman" w:eastAsia="Times New Roman" w:hAnsi="Times New Roman" w:cs="Times New Roman"/>
          <w:sz w:val="28"/>
          <w:szCs w:val="28"/>
        </w:rPr>
        <w:t>В  этот день в расписание уроков включены предметы, соответствующие наивысшему баллу по шкале трудности, либо со средним и наименьшим баллом по шкале трудности, но в большем количестве, чем в остальные дни недели.</w:t>
      </w:r>
    </w:p>
    <w:p w:rsidR="00362EFC" w:rsidRPr="00362EFC" w:rsidRDefault="00680155" w:rsidP="00680155">
      <w:pPr>
        <w:widowControl w:val="0"/>
        <w:autoSpaceDE w:val="0"/>
        <w:autoSpaceDN w:val="0"/>
        <w:spacing w:after="0" w:line="240" w:lineRule="auto"/>
        <w:ind w:right="12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725BD">
        <w:rPr>
          <w:rFonts w:ascii="Times New Roman" w:eastAsia="Times New Roman" w:hAnsi="Times New Roman" w:cs="Times New Roman"/>
          <w:sz w:val="28"/>
          <w:szCs w:val="28"/>
        </w:rPr>
        <w:t xml:space="preserve">       </w:t>
      </w:r>
      <w:r w:rsidR="00362EFC" w:rsidRPr="00362EFC">
        <w:rPr>
          <w:rFonts w:ascii="Times New Roman" w:eastAsia="Times New Roman" w:hAnsi="Times New Roman" w:cs="Times New Roman"/>
          <w:sz w:val="28"/>
          <w:szCs w:val="28"/>
        </w:rPr>
        <w:t>В расписании уроков учитывается чередование различных по сложности предметов в</w:t>
      </w:r>
      <w:r w:rsidR="00362EFC" w:rsidRPr="00362EFC">
        <w:rPr>
          <w:rFonts w:ascii="Times New Roman" w:eastAsia="Times New Roman" w:hAnsi="Times New Roman" w:cs="Times New Roman"/>
          <w:spacing w:val="40"/>
          <w:sz w:val="28"/>
          <w:szCs w:val="28"/>
        </w:rPr>
        <w:t xml:space="preserve"> </w:t>
      </w:r>
      <w:r w:rsidR="00362EFC" w:rsidRPr="00362EFC">
        <w:rPr>
          <w:rFonts w:ascii="Times New Roman" w:eastAsia="Times New Roman" w:hAnsi="Times New Roman" w:cs="Times New Roman"/>
          <w:sz w:val="28"/>
          <w:szCs w:val="28"/>
        </w:rPr>
        <w:t xml:space="preserve">течение дня и недели: для </w:t>
      </w:r>
      <w:r w:rsidR="00362EFC" w:rsidRPr="00362EFC">
        <w:rPr>
          <w:rFonts w:ascii="Times New Roman" w:eastAsia="Times New Roman" w:hAnsi="Times New Roman" w:cs="Times New Roman"/>
          <w:sz w:val="28"/>
          <w:szCs w:val="28"/>
        </w:rPr>
        <w:lastRenderedPageBreak/>
        <w:t>обучающихся начального уровня образования основные предметы (математика, русский и иностранный язык, окружающий мир) чередуются</w:t>
      </w:r>
      <w:r w:rsidR="00362EFC" w:rsidRPr="00362EFC">
        <w:rPr>
          <w:rFonts w:ascii="Times New Roman" w:eastAsia="Times New Roman" w:hAnsi="Times New Roman" w:cs="Times New Roman"/>
          <w:spacing w:val="40"/>
          <w:sz w:val="28"/>
          <w:szCs w:val="28"/>
        </w:rPr>
        <w:t xml:space="preserve"> </w:t>
      </w:r>
      <w:r w:rsidR="00362EFC" w:rsidRPr="00362EFC">
        <w:rPr>
          <w:rFonts w:ascii="Times New Roman" w:eastAsia="Times New Roman" w:hAnsi="Times New Roman" w:cs="Times New Roman"/>
          <w:sz w:val="28"/>
          <w:szCs w:val="28"/>
        </w:rPr>
        <w:t>с уроками музыки, изобразительного искусства, физической культуры.</w:t>
      </w:r>
    </w:p>
    <w:p w:rsidR="00362EFC" w:rsidRDefault="005725BD" w:rsidP="00753BAB">
      <w:pPr>
        <w:widowControl w:val="0"/>
        <w:autoSpaceDE w:val="0"/>
        <w:autoSpaceDN w:val="0"/>
        <w:spacing w:after="0" w:line="240" w:lineRule="auto"/>
        <w:ind w:firstLine="302"/>
        <w:jc w:val="both"/>
        <w:rPr>
          <w:rFonts w:ascii="Times New Roman" w:eastAsia="Times New Roman" w:hAnsi="Times New Roman" w:cs="Times New Roman"/>
          <w:spacing w:val="-2"/>
          <w:sz w:val="28"/>
          <w:szCs w:val="28"/>
        </w:rPr>
      </w:pPr>
      <w:r>
        <w:rPr>
          <w:rFonts w:ascii="Times New Roman" w:eastAsia="Times New Roman" w:hAnsi="Times New Roman" w:cs="Times New Roman"/>
          <w:sz w:val="28"/>
          <w:szCs w:val="28"/>
        </w:rPr>
        <w:t xml:space="preserve">      </w:t>
      </w:r>
      <w:r w:rsidR="00362EFC" w:rsidRPr="00362EFC">
        <w:rPr>
          <w:rFonts w:ascii="Times New Roman" w:eastAsia="Times New Roman" w:hAnsi="Times New Roman" w:cs="Times New Roman"/>
          <w:sz w:val="28"/>
          <w:szCs w:val="28"/>
        </w:rPr>
        <w:t>В</w:t>
      </w:r>
      <w:r w:rsidR="00362EFC" w:rsidRPr="00362EFC">
        <w:rPr>
          <w:rFonts w:ascii="Times New Roman" w:eastAsia="Times New Roman" w:hAnsi="Times New Roman" w:cs="Times New Roman"/>
          <w:spacing w:val="-9"/>
          <w:sz w:val="28"/>
          <w:szCs w:val="28"/>
        </w:rPr>
        <w:t xml:space="preserve"> </w:t>
      </w:r>
      <w:r w:rsidR="00362EFC" w:rsidRPr="00362EFC">
        <w:rPr>
          <w:rFonts w:ascii="Times New Roman" w:eastAsia="Times New Roman" w:hAnsi="Times New Roman" w:cs="Times New Roman"/>
          <w:sz w:val="28"/>
          <w:szCs w:val="28"/>
        </w:rPr>
        <w:t>расписании</w:t>
      </w:r>
      <w:r w:rsidR="00362EFC" w:rsidRPr="00362EFC">
        <w:rPr>
          <w:rFonts w:ascii="Times New Roman" w:eastAsia="Times New Roman" w:hAnsi="Times New Roman" w:cs="Times New Roman"/>
          <w:spacing w:val="-3"/>
          <w:sz w:val="28"/>
          <w:szCs w:val="28"/>
        </w:rPr>
        <w:t xml:space="preserve"> </w:t>
      </w:r>
      <w:r w:rsidR="00362EFC" w:rsidRPr="00362EFC">
        <w:rPr>
          <w:rFonts w:ascii="Times New Roman" w:eastAsia="Times New Roman" w:hAnsi="Times New Roman" w:cs="Times New Roman"/>
          <w:sz w:val="28"/>
          <w:szCs w:val="28"/>
        </w:rPr>
        <w:t>полностью</w:t>
      </w:r>
      <w:r w:rsidR="00362EFC" w:rsidRPr="00362EFC">
        <w:rPr>
          <w:rFonts w:ascii="Times New Roman" w:eastAsia="Times New Roman" w:hAnsi="Times New Roman" w:cs="Times New Roman"/>
          <w:spacing w:val="-6"/>
          <w:sz w:val="28"/>
          <w:szCs w:val="28"/>
        </w:rPr>
        <w:t xml:space="preserve"> </w:t>
      </w:r>
      <w:r w:rsidR="00362EFC" w:rsidRPr="00362EFC">
        <w:rPr>
          <w:rFonts w:ascii="Times New Roman" w:eastAsia="Times New Roman" w:hAnsi="Times New Roman" w:cs="Times New Roman"/>
          <w:sz w:val="28"/>
          <w:szCs w:val="28"/>
        </w:rPr>
        <w:t>реализован</w:t>
      </w:r>
      <w:r w:rsidR="00362EFC" w:rsidRPr="00362EFC">
        <w:rPr>
          <w:rFonts w:ascii="Times New Roman" w:eastAsia="Times New Roman" w:hAnsi="Times New Roman" w:cs="Times New Roman"/>
          <w:spacing w:val="-3"/>
          <w:sz w:val="28"/>
          <w:szCs w:val="28"/>
        </w:rPr>
        <w:t xml:space="preserve"> </w:t>
      </w:r>
      <w:r w:rsidR="00362EFC" w:rsidRPr="00362EFC">
        <w:rPr>
          <w:rFonts w:ascii="Times New Roman" w:eastAsia="Times New Roman" w:hAnsi="Times New Roman" w:cs="Times New Roman"/>
          <w:sz w:val="28"/>
          <w:szCs w:val="28"/>
        </w:rPr>
        <w:t>учебный</w:t>
      </w:r>
      <w:r w:rsidR="00362EFC" w:rsidRPr="00362EFC">
        <w:rPr>
          <w:rFonts w:ascii="Times New Roman" w:eastAsia="Times New Roman" w:hAnsi="Times New Roman" w:cs="Times New Roman"/>
          <w:spacing w:val="-4"/>
          <w:sz w:val="28"/>
          <w:szCs w:val="28"/>
        </w:rPr>
        <w:t xml:space="preserve"> </w:t>
      </w:r>
      <w:r w:rsidR="00362EFC" w:rsidRPr="00362EFC">
        <w:rPr>
          <w:rFonts w:ascii="Times New Roman" w:eastAsia="Times New Roman" w:hAnsi="Times New Roman" w:cs="Times New Roman"/>
          <w:sz w:val="28"/>
          <w:szCs w:val="28"/>
        </w:rPr>
        <w:t>план</w:t>
      </w:r>
      <w:r w:rsidR="00362EFC" w:rsidRPr="00362EFC">
        <w:rPr>
          <w:rFonts w:ascii="Times New Roman" w:eastAsia="Times New Roman" w:hAnsi="Times New Roman" w:cs="Times New Roman"/>
          <w:spacing w:val="-7"/>
          <w:sz w:val="28"/>
          <w:szCs w:val="28"/>
        </w:rPr>
        <w:t xml:space="preserve"> </w:t>
      </w:r>
      <w:r w:rsidR="00362EFC" w:rsidRPr="00362EFC">
        <w:rPr>
          <w:rFonts w:ascii="Times New Roman" w:eastAsia="Times New Roman" w:hAnsi="Times New Roman" w:cs="Times New Roman"/>
          <w:spacing w:val="-2"/>
          <w:sz w:val="28"/>
          <w:szCs w:val="28"/>
        </w:rPr>
        <w:t>МАОУ «Лицей № 159».</w:t>
      </w:r>
    </w:p>
    <w:p w:rsidR="00680155" w:rsidRPr="00680155" w:rsidRDefault="00680155" w:rsidP="00680155">
      <w:pPr>
        <w:jc w:val="both"/>
        <w:rPr>
          <w:rFonts w:ascii="Times New Roman" w:eastAsia="Calibri" w:hAnsi="Times New Roman" w:cs="Times New Roman"/>
          <w:bCs/>
          <w:kern w:val="2"/>
          <w:sz w:val="28"/>
          <w:szCs w:val="28"/>
          <w14:ligatures w14:val="standardContextual"/>
        </w:rPr>
      </w:pPr>
      <w:r w:rsidRPr="00680155">
        <w:rPr>
          <w:rFonts w:ascii="Times New Roman" w:eastAsia="Calibri" w:hAnsi="Times New Roman" w:cs="Times New Roman"/>
          <w:bCs/>
          <w:kern w:val="2"/>
          <w:sz w:val="28"/>
          <w:szCs w:val="28"/>
          <w14:ligatures w14:val="standardContextual"/>
        </w:rPr>
        <w:t>МАОУ «Лицей № 159» применяет элементы электронного обучения и дистанционных образовательных технологий основываясь на следующих нормативно-правовых актах:</w:t>
      </w:r>
    </w:p>
    <w:p w:rsidR="00680155" w:rsidRPr="00680155" w:rsidRDefault="00680155" w:rsidP="00AB3F2C">
      <w:pPr>
        <w:numPr>
          <w:ilvl w:val="0"/>
          <w:numId w:val="72"/>
        </w:numPr>
        <w:jc w:val="both"/>
        <w:rPr>
          <w:rFonts w:ascii="Times New Roman" w:eastAsia="Calibri" w:hAnsi="Times New Roman" w:cs="Times New Roman"/>
          <w:kern w:val="2"/>
          <w:sz w:val="28"/>
          <w:szCs w:val="28"/>
          <w14:ligatures w14:val="standardContextual"/>
        </w:rPr>
      </w:pPr>
      <w:r w:rsidRPr="00680155">
        <w:rPr>
          <w:rFonts w:ascii="Times New Roman" w:eastAsia="Calibri" w:hAnsi="Times New Roman" w:cs="Times New Roman"/>
          <w:kern w:val="2"/>
          <w:sz w:val="28"/>
          <w:szCs w:val="28"/>
          <w14:ligatures w14:val="standardContextual"/>
        </w:rPr>
        <w:t xml:space="preserve">Федеральный закон от 29 декабря 2012 года №273-ФЗ «Об образовании в Российской Федерации».  </w:t>
      </w:r>
    </w:p>
    <w:p w:rsidR="00680155" w:rsidRPr="00680155" w:rsidRDefault="00680155" w:rsidP="00AB3F2C">
      <w:pPr>
        <w:numPr>
          <w:ilvl w:val="0"/>
          <w:numId w:val="72"/>
        </w:numPr>
        <w:jc w:val="both"/>
        <w:rPr>
          <w:rFonts w:ascii="Times New Roman" w:eastAsia="Calibri" w:hAnsi="Times New Roman" w:cs="Times New Roman"/>
          <w:kern w:val="2"/>
          <w:sz w:val="28"/>
          <w:szCs w:val="28"/>
          <w14:ligatures w14:val="standardContextual"/>
        </w:rPr>
      </w:pPr>
      <w:r w:rsidRPr="00680155">
        <w:rPr>
          <w:rFonts w:ascii="Times New Roman" w:eastAsia="Calibri" w:hAnsi="Times New Roman" w:cs="Times New Roman"/>
          <w:kern w:val="2"/>
          <w:sz w:val="28"/>
          <w:szCs w:val="28"/>
          <w14:ligatures w14:val="standardContextual"/>
        </w:rPr>
        <w:t xml:space="preserve">Постановление Правительства РФ от 11 октября 2023 года №1678 «Об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w:t>
      </w:r>
    </w:p>
    <w:p w:rsidR="00680155" w:rsidRPr="00680155" w:rsidRDefault="00680155" w:rsidP="00680155">
      <w:pPr>
        <w:shd w:val="clear" w:color="auto" w:fill="FFFFFF"/>
        <w:spacing w:before="40" w:after="40"/>
        <w:ind w:firstLine="360"/>
        <w:jc w:val="both"/>
        <w:rPr>
          <w:rFonts w:ascii="Times New Roman" w:eastAsia="Calibri" w:hAnsi="Times New Roman" w:cs="Times New Roman"/>
          <w:kern w:val="2"/>
          <w:sz w:val="28"/>
          <w:szCs w:val="28"/>
          <w14:ligatures w14:val="standardContextual"/>
        </w:rPr>
      </w:pPr>
      <w:r w:rsidRPr="00680155">
        <w:rPr>
          <w:rFonts w:ascii="Times New Roman" w:eastAsia="Calibri" w:hAnsi="Times New Roman" w:cs="Times New Roman"/>
          <w:kern w:val="2"/>
          <w:sz w:val="28"/>
          <w:szCs w:val="28"/>
          <w14:ligatures w14:val="standardContextual"/>
        </w:rPr>
        <w:t xml:space="preserve"> Направления использования ЭО и ДОТ на уроках учителями лицея:</w:t>
      </w:r>
    </w:p>
    <w:p w:rsidR="00680155" w:rsidRPr="00680155" w:rsidRDefault="00680155" w:rsidP="00AB3F2C">
      <w:pPr>
        <w:numPr>
          <w:ilvl w:val="0"/>
          <w:numId w:val="12"/>
        </w:numPr>
        <w:shd w:val="clear" w:color="auto" w:fill="FFFFFF"/>
        <w:spacing w:before="40" w:after="40" w:line="276" w:lineRule="auto"/>
        <w:contextualSpacing/>
        <w:jc w:val="both"/>
        <w:rPr>
          <w:rFonts w:ascii="Times New Roman" w:eastAsia="Calibri" w:hAnsi="Times New Roman" w:cs="Times New Roman"/>
          <w:kern w:val="2"/>
          <w:sz w:val="28"/>
          <w:szCs w:val="28"/>
          <w14:ligatures w14:val="standardContextual"/>
        </w:rPr>
      </w:pPr>
      <w:r w:rsidRPr="00680155">
        <w:rPr>
          <w:rFonts w:ascii="Times New Roman" w:eastAsia="Calibri" w:hAnsi="Times New Roman" w:cs="Times New Roman"/>
          <w:kern w:val="2"/>
          <w:sz w:val="28"/>
          <w:szCs w:val="28"/>
          <w14:ligatures w14:val="standardContextual"/>
        </w:rPr>
        <w:t>тренировочные и контролирующие (закрепление умений и навыков после изучения теоретического материала, подготовка к ГИА, ЕГЭ);</w:t>
      </w:r>
    </w:p>
    <w:p w:rsidR="00680155" w:rsidRPr="00680155" w:rsidRDefault="00680155" w:rsidP="00AB3F2C">
      <w:pPr>
        <w:numPr>
          <w:ilvl w:val="0"/>
          <w:numId w:val="12"/>
        </w:numPr>
        <w:shd w:val="clear" w:color="auto" w:fill="FFFFFF"/>
        <w:spacing w:before="40" w:after="40" w:line="276" w:lineRule="auto"/>
        <w:contextualSpacing/>
        <w:jc w:val="both"/>
        <w:rPr>
          <w:rFonts w:ascii="Times New Roman" w:eastAsia="Calibri" w:hAnsi="Times New Roman" w:cs="Times New Roman"/>
          <w:kern w:val="2"/>
          <w:sz w:val="28"/>
          <w:szCs w:val="28"/>
          <w14:ligatures w14:val="standardContextual"/>
        </w:rPr>
      </w:pPr>
      <w:r w:rsidRPr="00680155">
        <w:rPr>
          <w:rFonts w:ascii="Times New Roman" w:eastAsia="Calibri" w:hAnsi="Times New Roman" w:cs="Times New Roman"/>
          <w:kern w:val="2"/>
          <w:sz w:val="28"/>
          <w:szCs w:val="28"/>
          <w14:ligatures w14:val="standardContextual"/>
        </w:rPr>
        <w:t>обучающие (теоретический материал изучается с использованием электронных образовательных ресурсов);</w:t>
      </w:r>
    </w:p>
    <w:p w:rsidR="00680155" w:rsidRPr="00680155" w:rsidRDefault="00680155" w:rsidP="00AB3F2C">
      <w:pPr>
        <w:numPr>
          <w:ilvl w:val="0"/>
          <w:numId w:val="12"/>
        </w:numPr>
        <w:shd w:val="clear" w:color="auto" w:fill="FFFFFF"/>
        <w:spacing w:before="40" w:after="40" w:line="276" w:lineRule="auto"/>
        <w:contextualSpacing/>
        <w:jc w:val="both"/>
        <w:rPr>
          <w:rFonts w:ascii="Times New Roman" w:eastAsia="Calibri" w:hAnsi="Times New Roman" w:cs="Times New Roman"/>
          <w:kern w:val="2"/>
          <w:sz w:val="28"/>
          <w:szCs w:val="28"/>
          <w14:ligatures w14:val="standardContextual"/>
        </w:rPr>
      </w:pPr>
      <w:r w:rsidRPr="00680155">
        <w:rPr>
          <w:rFonts w:ascii="Times New Roman" w:eastAsia="Calibri" w:hAnsi="Times New Roman" w:cs="Times New Roman"/>
          <w:kern w:val="2"/>
          <w:sz w:val="28"/>
          <w:szCs w:val="28"/>
          <w14:ligatures w14:val="standardContextual"/>
        </w:rPr>
        <w:t>проектная деятельность на уроках по отдельным темам;</w:t>
      </w:r>
    </w:p>
    <w:p w:rsidR="00680155" w:rsidRPr="00680155" w:rsidRDefault="00680155" w:rsidP="00AB3F2C">
      <w:pPr>
        <w:numPr>
          <w:ilvl w:val="0"/>
          <w:numId w:val="12"/>
        </w:numPr>
        <w:shd w:val="clear" w:color="auto" w:fill="FFFFFF"/>
        <w:spacing w:before="40" w:after="40" w:line="276" w:lineRule="auto"/>
        <w:contextualSpacing/>
        <w:jc w:val="both"/>
        <w:rPr>
          <w:rFonts w:ascii="Times New Roman" w:eastAsia="Calibri" w:hAnsi="Times New Roman" w:cs="Times New Roman"/>
          <w:kern w:val="2"/>
          <w:sz w:val="28"/>
          <w:szCs w:val="28"/>
          <w14:ligatures w14:val="standardContextual"/>
        </w:rPr>
      </w:pPr>
      <w:r w:rsidRPr="00680155">
        <w:rPr>
          <w:rFonts w:ascii="Times New Roman" w:eastAsia="Calibri" w:hAnsi="Times New Roman" w:cs="Times New Roman"/>
          <w:kern w:val="2"/>
          <w:sz w:val="28"/>
          <w:szCs w:val="28"/>
          <w14:ligatures w14:val="standardContextual"/>
        </w:rPr>
        <w:t>имитационные и моделирующие, позволяющие осуществить компьютерный эксперимент явлений </w:t>
      </w:r>
      <w:r w:rsidRPr="00680155">
        <w:rPr>
          <w:rFonts w:ascii="Times New Roman" w:eastAsia="Calibri" w:hAnsi="Times New Roman" w:cs="Times New Roman"/>
          <w:kern w:val="2"/>
          <w14:ligatures w14:val="standardContextual"/>
        </w:rPr>
        <w:t> </w:t>
      </w:r>
      <w:r w:rsidRPr="00680155">
        <w:rPr>
          <w:rFonts w:ascii="Times New Roman" w:eastAsia="Calibri" w:hAnsi="Times New Roman" w:cs="Times New Roman"/>
          <w:kern w:val="2"/>
          <w:sz w:val="28"/>
          <w:szCs w:val="28"/>
          <w14:ligatures w14:val="standardContextual"/>
        </w:rPr>
        <w:t>по физике, химии, биологии.</w:t>
      </w:r>
    </w:p>
    <w:p w:rsidR="00680155" w:rsidRPr="00680155" w:rsidRDefault="00680155" w:rsidP="00680155">
      <w:pPr>
        <w:spacing w:before="100" w:after="0" w:line="276" w:lineRule="auto"/>
        <w:ind w:left="-567" w:firstLine="927"/>
        <w:jc w:val="both"/>
        <w:rPr>
          <w:rFonts w:ascii="Times New Roman" w:eastAsia="Times New Roman" w:hAnsi="Times New Roman" w:cs="Times New Roman"/>
          <w:sz w:val="28"/>
          <w:szCs w:val="28"/>
          <w:lang w:eastAsia="ru-RU"/>
        </w:rPr>
      </w:pPr>
      <w:r w:rsidRPr="00680155">
        <w:rPr>
          <w:rFonts w:ascii="Times New Roman" w:eastAsia="Times New Roman" w:hAnsi="Times New Roman" w:cs="Times New Roman"/>
          <w:sz w:val="28"/>
          <w:szCs w:val="28"/>
          <w:lang w:eastAsia="ru-RU"/>
        </w:rPr>
        <w:t>При выборе условий  для использования ИКТ педагогами учитываются:</w:t>
      </w:r>
    </w:p>
    <w:p w:rsidR="00680155" w:rsidRPr="00680155" w:rsidRDefault="00680155" w:rsidP="00AB3F2C">
      <w:pPr>
        <w:numPr>
          <w:ilvl w:val="0"/>
          <w:numId w:val="13"/>
        </w:numPr>
        <w:spacing w:after="0" w:line="276" w:lineRule="auto"/>
        <w:jc w:val="both"/>
        <w:rPr>
          <w:rFonts w:ascii="Times New Roman" w:eastAsia="Times New Roman" w:hAnsi="Times New Roman" w:cs="Times New Roman"/>
          <w:sz w:val="28"/>
          <w:szCs w:val="28"/>
          <w:lang w:eastAsia="ru-RU"/>
        </w:rPr>
      </w:pPr>
      <w:r w:rsidRPr="00680155">
        <w:rPr>
          <w:rFonts w:ascii="Times New Roman" w:eastAsia="Times New Roman" w:hAnsi="Times New Roman" w:cs="Times New Roman"/>
          <w:sz w:val="28"/>
          <w:szCs w:val="28"/>
          <w:lang w:eastAsia="ru-RU"/>
        </w:rPr>
        <w:t>актуальность и обоснованность использования ЭОР в контексте данного урока;</w:t>
      </w:r>
    </w:p>
    <w:p w:rsidR="00680155" w:rsidRPr="00680155" w:rsidRDefault="00680155" w:rsidP="00680155">
      <w:pPr>
        <w:numPr>
          <w:ilvl w:val="0"/>
          <w:numId w:val="2"/>
        </w:numPr>
        <w:spacing w:after="0" w:line="276" w:lineRule="auto"/>
        <w:jc w:val="both"/>
        <w:rPr>
          <w:rFonts w:ascii="Times New Roman" w:eastAsia="Times New Roman" w:hAnsi="Times New Roman" w:cs="Times New Roman"/>
          <w:sz w:val="28"/>
          <w:szCs w:val="28"/>
          <w:lang w:eastAsia="ru-RU"/>
        </w:rPr>
      </w:pPr>
      <w:r w:rsidRPr="00680155">
        <w:rPr>
          <w:rFonts w:ascii="Times New Roman" w:eastAsia="Times New Roman" w:hAnsi="Times New Roman" w:cs="Times New Roman"/>
          <w:sz w:val="28"/>
          <w:szCs w:val="28"/>
          <w:lang w:eastAsia="ru-RU"/>
        </w:rPr>
        <w:t>наличие соответствующих теме  цифровых образовательных ресурсов;</w:t>
      </w:r>
    </w:p>
    <w:p w:rsidR="00680155" w:rsidRPr="00680155" w:rsidRDefault="00680155" w:rsidP="00680155">
      <w:pPr>
        <w:numPr>
          <w:ilvl w:val="0"/>
          <w:numId w:val="2"/>
        </w:numPr>
        <w:spacing w:before="100" w:after="0" w:line="276" w:lineRule="auto"/>
        <w:jc w:val="both"/>
        <w:rPr>
          <w:rFonts w:ascii="Times New Roman" w:eastAsia="Times New Roman" w:hAnsi="Times New Roman" w:cs="Times New Roman"/>
          <w:sz w:val="28"/>
          <w:szCs w:val="28"/>
          <w:lang w:eastAsia="ru-RU"/>
        </w:rPr>
      </w:pPr>
      <w:r w:rsidRPr="00680155">
        <w:rPr>
          <w:rFonts w:ascii="Times New Roman" w:eastAsia="Times New Roman" w:hAnsi="Times New Roman" w:cs="Times New Roman"/>
          <w:sz w:val="28"/>
          <w:szCs w:val="28"/>
          <w:lang w:eastAsia="ru-RU"/>
        </w:rPr>
        <w:t>количество компьютеризированных рабочих мест;</w:t>
      </w:r>
    </w:p>
    <w:p w:rsidR="00680155" w:rsidRPr="00680155" w:rsidRDefault="00680155" w:rsidP="00680155">
      <w:pPr>
        <w:numPr>
          <w:ilvl w:val="0"/>
          <w:numId w:val="2"/>
        </w:numPr>
        <w:spacing w:before="100" w:after="0" w:line="276" w:lineRule="auto"/>
        <w:jc w:val="both"/>
        <w:rPr>
          <w:rFonts w:ascii="Times New Roman" w:eastAsia="Times New Roman" w:hAnsi="Times New Roman" w:cs="Times New Roman"/>
          <w:sz w:val="28"/>
          <w:szCs w:val="28"/>
          <w:lang w:eastAsia="ru-RU"/>
        </w:rPr>
      </w:pPr>
      <w:r w:rsidRPr="00680155">
        <w:rPr>
          <w:rFonts w:ascii="Times New Roman" w:eastAsia="Times New Roman" w:hAnsi="Times New Roman" w:cs="Times New Roman"/>
          <w:sz w:val="28"/>
          <w:szCs w:val="28"/>
          <w:lang w:eastAsia="ru-RU"/>
        </w:rPr>
        <w:t>готовность учеников к  работе с использованием компьютера либо другого вышеперечисленного интерактивного оборудования;</w:t>
      </w:r>
    </w:p>
    <w:p w:rsidR="00680155" w:rsidRPr="00680155" w:rsidRDefault="00680155" w:rsidP="00680155">
      <w:pPr>
        <w:numPr>
          <w:ilvl w:val="0"/>
          <w:numId w:val="2"/>
        </w:numPr>
        <w:spacing w:before="100" w:after="0" w:line="276" w:lineRule="auto"/>
        <w:jc w:val="both"/>
        <w:rPr>
          <w:rFonts w:ascii="Times New Roman" w:eastAsia="Times New Roman" w:hAnsi="Times New Roman" w:cs="Times New Roman"/>
          <w:sz w:val="28"/>
          <w:szCs w:val="28"/>
          <w:lang w:eastAsia="ru-RU"/>
        </w:rPr>
      </w:pPr>
      <w:r w:rsidRPr="00680155">
        <w:rPr>
          <w:rFonts w:ascii="Times New Roman" w:eastAsia="Times New Roman" w:hAnsi="Times New Roman" w:cs="Times New Roman"/>
          <w:sz w:val="28"/>
          <w:szCs w:val="28"/>
          <w:lang w:eastAsia="ru-RU"/>
        </w:rPr>
        <w:t>возможность дальнейшего использования учеником  компьютерных технологий вне класса.</w:t>
      </w:r>
    </w:p>
    <w:p w:rsidR="00680155" w:rsidRPr="00680155" w:rsidRDefault="00680155" w:rsidP="00680155">
      <w:pPr>
        <w:shd w:val="clear" w:color="auto" w:fill="FFFFFF"/>
        <w:spacing w:after="0" w:line="276" w:lineRule="auto"/>
        <w:ind w:left="360" w:firstLine="349"/>
        <w:contextualSpacing/>
        <w:jc w:val="both"/>
        <w:rPr>
          <w:rFonts w:ascii="Times New Roman" w:eastAsia="Calibri" w:hAnsi="Times New Roman" w:cs="Times New Roman"/>
          <w:kern w:val="2"/>
          <w:sz w:val="28"/>
          <w:szCs w:val="28"/>
          <w14:ligatures w14:val="standardContextual"/>
        </w:rPr>
      </w:pPr>
      <w:r w:rsidRPr="00680155">
        <w:rPr>
          <w:rFonts w:ascii="Times New Roman" w:eastAsia="Calibri" w:hAnsi="Times New Roman" w:cs="Times New Roman"/>
          <w:kern w:val="2"/>
          <w:sz w:val="28"/>
          <w:szCs w:val="28"/>
          <w14:ligatures w14:val="standardContextual"/>
        </w:rPr>
        <w:t>С целью повышения эффективности методической ра</w:t>
      </w:r>
      <w:r w:rsidRPr="00680155">
        <w:rPr>
          <w:rFonts w:ascii="Times New Roman" w:eastAsia="Calibri" w:hAnsi="Times New Roman" w:cs="Times New Roman"/>
          <w:kern w:val="2"/>
          <w:sz w:val="28"/>
          <w:szCs w:val="28"/>
          <w14:ligatures w14:val="standardContextual"/>
        </w:rPr>
        <w:softHyphen/>
        <w:t>боты, полной реализации запросов педагогов, учеников и родителей в школе ведется деятельность по созданию единого информа</w:t>
      </w:r>
      <w:r w:rsidRPr="00680155">
        <w:rPr>
          <w:rFonts w:ascii="Times New Roman" w:eastAsia="Calibri" w:hAnsi="Times New Roman" w:cs="Times New Roman"/>
          <w:kern w:val="2"/>
          <w:sz w:val="28"/>
          <w:szCs w:val="28"/>
          <w14:ligatures w14:val="standardContextual"/>
        </w:rPr>
        <w:softHyphen/>
        <w:t xml:space="preserve">ционного пространства. </w:t>
      </w:r>
    </w:p>
    <w:p w:rsidR="00680155" w:rsidRPr="00680155" w:rsidRDefault="00680155" w:rsidP="00680155">
      <w:pPr>
        <w:widowControl w:val="0"/>
        <w:shd w:val="clear" w:color="auto" w:fill="FFFFFF"/>
        <w:tabs>
          <w:tab w:val="left" w:pos="0"/>
        </w:tabs>
        <w:autoSpaceDE w:val="0"/>
        <w:spacing w:after="0" w:line="276" w:lineRule="auto"/>
        <w:ind w:left="360"/>
        <w:contextualSpacing/>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lastRenderedPageBreak/>
        <w:tab/>
      </w:r>
      <w:r w:rsidRPr="00680155">
        <w:rPr>
          <w:rFonts w:ascii="Times New Roman" w:eastAsia="Calibri" w:hAnsi="Times New Roman" w:cs="Times New Roman"/>
          <w:kern w:val="2"/>
          <w:sz w:val="28"/>
          <w:szCs w:val="28"/>
          <w14:ligatures w14:val="standardContextual"/>
        </w:rPr>
        <w:t xml:space="preserve">Рабочие программы по предметам, основная образовательная программа ФГОС НОО, ФГОС ООО  представлены как в печатном, так и  в электронном виде на официальном сайте лицея </w:t>
      </w:r>
      <w:hyperlink r:id="rId39" w:history="1">
        <w:r w:rsidRPr="00680155">
          <w:rPr>
            <w:rFonts w:ascii="Times New Roman" w:eastAsia="Calibri" w:hAnsi="Times New Roman" w:cs="Times New Roman"/>
            <w:color w:val="0563C1"/>
            <w:kern w:val="2"/>
            <w:sz w:val="28"/>
            <w:szCs w:val="28"/>
            <w:u w:val="single"/>
            <w14:ligatures w14:val="standardContextual"/>
          </w:rPr>
          <w:t>http://</w:t>
        </w:r>
        <w:r w:rsidRPr="00680155">
          <w:rPr>
            <w:rFonts w:ascii="Times New Roman" w:eastAsia="Calibri" w:hAnsi="Times New Roman" w:cs="Times New Roman"/>
            <w:color w:val="0563C1"/>
            <w:kern w:val="2"/>
            <w:sz w:val="28"/>
            <w:szCs w:val="28"/>
            <w:u w:val="single"/>
            <w:lang w:val="en-US"/>
            <w14:ligatures w14:val="standardContextual"/>
          </w:rPr>
          <w:t>lyc</w:t>
        </w:r>
        <w:r w:rsidRPr="00680155">
          <w:rPr>
            <w:rFonts w:ascii="Times New Roman" w:eastAsia="Calibri" w:hAnsi="Times New Roman" w:cs="Times New Roman"/>
            <w:color w:val="0563C1"/>
            <w:kern w:val="2"/>
            <w:sz w:val="28"/>
            <w:szCs w:val="28"/>
            <w:u w:val="single"/>
            <w14:ligatures w14:val="standardContextual"/>
          </w:rPr>
          <w:t>-159.nios.ru/</w:t>
        </w:r>
      </w:hyperlink>
      <w:r w:rsidRPr="00680155">
        <w:rPr>
          <w:rFonts w:ascii="Times New Roman" w:eastAsia="Calibri" w:hAnsi="Times New Roman" w:cs="Times New Roman"/>
          <w:kern w:val="2"/>
          <w:sz w:val="28"/>
          <w:szCs w:val="28"/>
          <w14:ligatures w14:val="standardContextual"/>
        </w:rPr>
        <w:t>,  что значительно облегчает работу учителей и администрации образовательного учреждения.    Кроме того, в соответствии с регламентом, определенным Правительством РФ, на сайте лицея    в свободном доступе для всех участников образовательного процесса выложены нормативные документы ОУ, информация, необходимая родителям и учащимся, информация о реализуемых образовательным учреждением проектах.</w:t>
      </w:r>
    </w:p>
    <w:p w:rsidR="00680155" w:rsidRPr="00680155" w:rsidRDefault="00680155" w:rsidP="009C2CA6">
      <w:pPr>
        <w:spacing w:after="0" w:line="276" w:lineRule="auto"/>
        <w:ind w:firstLine="360"/>
        <w:jc w:val="both"/>
        <w:rPr>
          <w:rFonts w:ascii="Times New Roman" w:eastAsia="Times New Roman" w:hAnsi="Times New Roman" w:cs="Times New Roman"/>
          <w:sz w:val="28"/>
          <w:szCs w:val="28"/>
          <w:lang w:eastAsia="ru-RU"/>
        </w:rPr>
      </w:pPr>
      <w:r w:rsidRPr="00680155">
        <w:rPr>
          <w:rFonts w:ascii="Times New Roman" w:eastAsia="Times New Roman" w:hAnsi="Times New Roman" w:cs="Times New Roman"/>
          <w:sz w:val="28"/>
          <w:szCs w:val="28"/>
          <w:lang w:eastAsia="ru-RU"/>
        </w:rPr>
        <w:t>Анализ данных посещаемости стр</w:t>
      </w:r>
      <w:r>
        <w:rPr>
          <w:rFonts w:ascii="Times New Roman" w:eastAsia="Times New Roman" w:hAnsi="Times New Roman" w:cs="Times New Roman"/>
          <w:sz w:val="28"/>
          <w:szCs w:val="28"/>
          <w:lang w:eastAsia="ru-RU"/>
        </w:rPr>
        <w:t>аниц сайта в 2025</w:t>
      </w:r>
      <w:r w:rsidRPr="00680155">
        <w:rPr>
          <w:rFonts w:ascii="Times New Roman" w:eastAsia="Times New Roman" w:hAnsi="Times New Roman" w:cs="Times New Roman"/>
          <w:sz w:val="28"/>
          <w:szCs w:val="28"/>
          <w:lang w:eastAsia="ru-RU"/>
        </w:rPr>
        <w:t xml:space="preserve"> год</w:t>
      </w:r>
      <w:r>
        <w:rPr>
          <w:rFonts w:ascii="Times New Roman" w:eastAsia="Times New Roman" w:hAnsi="Times New Roman" w:cs="Times New Roman"/>
          <w:sz w:val="28"/>
          <w:szCs w:val="28"/>
          <w:lang w:eastAsia="ru-RU"/>
        </w:rPr>
        <w:t>у</w:t>
      </w:r>
      <w:r w:rsidRPr="00680155">
        <w:rPr>
          <w:rFonts w:ascii="Times New Roman" w:eastAsia="Times New Roman" w:hAnsi="Times New Roman" w:cs="Times New Roman"/>
          <w:sz w:val="28"/>
          <w:szCs w:val="28"/>
          <w:lang w:eastAsia="ru-RU"/>
        </w:rPr>
        <w:t xml:space="preserve"> показал, что наибольшей популярность пользуются следующие разделы: новости, содержащие фотоальбомы и отчеты  об участии в различных мероприятиях, блог директора, информация для родителей.</w:t>
      </w:r>
    </w:p>
    <w:p w:rsidR="00680155" w:rsidRPr="00680155" w:rsidRDefault="00680155" w:rsidP="009C2CA6">
      <w:pPr>
        <w:spacing w:after="0" w:line="276" w:lineRule="auto"/>
        <w:ind w:firstLine="360"/>
        <w:contextualSpacing/>
        <w:jc w:val="both"/>
        <w:rPr>
          <w:rFonts w:ascii="Times New Roman" w:eastAsia="Calibri" w:hAnsi="Times New Roman" w:cs="Times New Roman"/>
          <w:kern w:val="2"/>
          <w:sz w:val="28"/>
          <w:szCs w:val="28"/>
          <w14:ligatures w14:val="standardContextual"/>
        </w:rPr>
      </w:pPr>
      <w:r>
        <w:rPr>
          <w:rFonts w:ascii="Times New Roman" w:eastAsia="Calibri" w:hAnsi="Times New Roman" w:cs="Times New Roman"/>
          <w:kern w:val="2"/>
          <w:sz w:val="28"/>
          <w:szCs w:val="28"/>
          <w14:ligatures w14:val="standardContextual"/>
        </w:rPr>
        <w:t xml:space="preserve"> </w:t>
      </w:r>
      <w:r w:rsidRPr="00680155">
        <w:rPr>
          <w:rFonts w:ascii="Times New Roman" w:eastAsia="Calibri" w:hAnsi="Times New Roman" w:cs="Times New Roman"/>
          <w:kern w:val="2"/>
          <w:sz w:val="28"/>
          <w:szCs w:val="28"/>
          <w14:ligatures w14:val="standardContextual"/>
        </w:rPr>
        <w:t>Происходит всё более активное вовлечение родителей в информационное пространство лицея.  В 2025</w:t>
      </w:r>
      <w:r>
        <w:rPr>
          <w:rFonts w:ascii="Times New Roman" w:eastAsia="Calibri" w:hAnsi="Times New Roman" w:cs="Times New Roman"/>
          <w:kern w:val="2"/>
          <w:sz w:val="28"/>
          <w:szCs w:val="28"/>
          <w14:ligatures w14:val="standardContextual"/>
        </w:rPr>
        <w:t xml:space="preserve"> </w:t>
      </w:r>
      <w:r w:rsidRPr="00680155">
        <w:rPr>
          <w:rFonts w:ascii="Times New Roman" w:eastAsia="Calibri" w:hAnsi="Times New Roman" w:cs="Times New Roman"/>
          <w:kern w:val="2"/>
          <w:sz w:val="28"/>
          <w:szCs w:val="28"/>
          <w14:ligatures w14:val="standardContextual"/>
        </w:rPr>
        <w:t xml:space="preserve">году  коллектив лицея  продолжал активно работать в проекте  </w:t>
      </w:r>
      <w:hyperlink r:id="rId40" w:history="1">
        <w:r w:rsidRPr="00680155">
          <w:rPr>
            <w:rFonts w:ascii="Times New Roman" w:eastAsia="Calibri" w:hAnsi="Times New Roman" w:cs="Times New Roman"/>
            <w:color w:val="0563C1"/>
            <w:kern w:val="2"/>
            <w:sz w:val="28"/>
            <w:szCs w:val="28"/>
            <w:u w:val="single"/>
            <w14:ligatures w14:val="standardContextual"/>
          </w:rPr>
          <w:t>https://school.nso.ru</w:t>
        </w:r>
      </w:hyperlink>
      <w:r w:rsidRPr="00680155">
        <w:rPr>
          <w:rFonts w:ascii="Times New Roman" w:eastAsia="Calibri" w:hAnsi="Times New Roman" w:cs="Times New Roman"/>
          <w:kern w:val="2"/>
          <w:sz w:val="28"/>
          <w:szCs w:val="28"/>
          <w14:ligatures w14:val="standardContextual"/>
        </w:rPr>
        <w:t>, что позволило родителям и учащимся оперативно отслеживать информацию о текущей успеваемости.</w:t>
      </w:r>
    </w:p>
    <w:p w:rsidR="00680155" w:rsidRPr="00680155" w:rsidRDefault="00680155" w:rsidP="009C2CA6">
      <w:pPr>
        <w:spacing w:after="0" w:line="276" w:lineRule="auto"/>
        <w:ind w:firstLine="360"/>
        <w:contextualSpacing/>
        <w:jc w:val="both"/>
        <w:rPr>
          <w:rFonts w:ascii="Calibri" w:eastAsia="Calibri" w:hAnsi="Calibri" w:cs="Times New Roman"/>
          <w:kern w:val="2"/>
          <w14:ligatures w14:val="standardContextual"/>
        </w:rPr>
      </w:pPr>
      <w:r w:rsidRPr="00680155">
        <w:rPr>
          <w:rFonts w:ascii="Times New Roman" w:eastAsia="Calibri" w:hAnsi="Times New Roman" w:cs="Times New Roman"/>
          <w:kern w:val="2"/>
          <w:sz w:val="28"/>
          <w:szCs w:val="28"/>
          <w14:ligatures w14:val="standardContextual"/>
        </w:rPr>
        <w:t xml:space="preserve">В  </w:t>
      </w:r>
      <w:r>
        <w:rPr>
          <w:rFonts w:ascii="Times New Roman" w:eastAsia="Calibri" w:hAnsi="Times New Roman" w:cs="Times New Roman"/>
          <w:kern w:val="2"/>
          <w:sz w:val="28"/>
          <w:szCs w:val="28"/>
          <w14:ligatures w14:val="standardContextual"/>
        </w:rPr>
        <w:t>2025</w:t>
      </w:r>
      <w:r w:rsidRPr="00680155">
        <w:rPr>
          <w:rFonts w:ascii="Times New Roman" w:eastAsia="Calibri" w:hAnsi="Times New Roman" w:cs="Times New Roman"/>
          <w:kern w:val="2"/>
          <w:sz w:val="28"/>
          <w:szCs w:val="28"/>
          <w14:ligatures w14:val="standardContextual"/>
        </w:rPr>
        <w:t xml:space="preserve"> году прием первоклассников традиционно проходит через использование ГУ, заявления обрабатываются через   систему регистрации заявлений </w:t>
      </w:r>
      <w:hyperlink r:id="rId41" w:history="1">
        <w:r w:rsidRPr="00680155">
          <w:rPr>
            <w:rFonts w:ascii="Times New Roman" w:eastAsia="Calibri" w:hAnsi="Times New Roman" w:cs="Times New Roman"/>
            <w:color w:val="0563C1"/>
            <w:kern w:val="2"/>
            <w:sz w:val="28"/>
            <w:szCs w:val="28"/>
            <w:u w:val="single"/>
            <w14:ligatures w14:val="standardContextual"/>
          </w:rPr>
          <w:t>https://</w:t>
        </w:r>
        <w:r w:rsidRPr="00680155">
          <w:rPr>
            <w:rFonts w:ascii="Times New Roman" w:eastAsia="Calibri" w:hAnsi="Times New Roman" w:cs="Times New Roman"/>
            <w:color w:val="0563C1"/>
            <w:kern w:val="2"/>
            <w:sz w:val="28"/>
            <w:szCs w:val="28"/>
            <w:u w:val="single"/>
            <w:lang w:val="en-US"/>
            <w14:ligatures w14:val="standardContextual"/>
          </w:rPr>
          <w:t>reg</w:t>
        </w:r>
        <w:r w:rsidRPr="00680155">
          <w:rPr>
            <w:rFonts w:ascii="Times New Roman" w:eastAsia="Calibri" w:hAnsi="Times New Roman" w:cs="Times New Roman"/>
            <w:color w:val="0563C1"/>
            <w:kern w:val="2"/>
            <w:sz w:val="28"/>
            <w:szCs w:val="28"/>
            <w:u w:val="single"/>
            <w14:ligatures w14:val="standardContextual"/>
          </w:rPr>
          <w:t>school.nso.ru/</w:t>
        </w:r>
      </w:hyperlink>
    </w:p>
    <w:p w:rsidR="00680155" w:rsidRPr="00680155" w:rsidRDefault="00680155" w:rsidP="009C2CA6">
      <w:pPr>
        <w:spacing w:after="0" w:line="276" w:lineRule="auto"/>
        <w:ind w:firstLine="360"/>
        <w:contextualSpacing/>
        <w:jc w:val="both"/>
        <w:rPr>
          <w:rFonts w:ascii="Times New Roman" w:eastAsia="Calibri" w:hAnsi="Times New Roman" w:cs="Times New Roman"/>
          <w:kern w:val="2"/>
          <w:sz w:val="28"/>
          <w:szCs w:val="28"/>
          <w14:ligatures w14:val="standardContextual"/>
        </w:rPr>
      </w:pPr>
      <w:r w:rsidRPr="00680155">
        <w:rPr>
          <w:rFonts w:ascii="Times New Roman" w:eastAsia="Calibri" w:hAnsi="Times New Roman" w:cs="Times New Roman"/>
          <w:kern w:val="2"/>
          <w:sz w:val="28"/>
          <w:szCs w:val="28"/>
          <w14:ligatures w14:val="standardContextual"/>
        </w:rPr>
        <w:t xml:space="preserve">В настоящий момент работа по регистрации в системе дополнительного образования полностью переведена в Навигатор дополнительного образования </w:t>
      </w:r>
      <w:hyperlink r:id="rId42" w:history="1">
        <w:r w:rsidRPr="00680155">
          <w:rPr>
            <w:rFonts w:ascii="Times New Roman" w:eastAsia="Calibri" w:hAnsi="Times New Roman" w:cs="Times New Roman"/>
            <w:color w:val="0563C1"/>
            <w:kern w:val="2"/>
            <w:sz w:val="28"/>
            <w:szCs w:val="28"/>
            <w:u w:val="single"/>
            <w14:ligatures w14:val="standardContextual"/>
          </w:rPr>
          <w:t>https://navigator.edu54.ru/</w:t>
        </w:r>
      </w:hyperlink>
      <w:r w:rsidRPr="00680155">
        <w:rPr>
          <w:rFonts w:ascii="Times New Roman" w:eastAsia="Calibri" w:hAnsi="Times New Roman" w:cs="Times New Roman"/>
          <w:kern w:val="2"/>
          <w:sz w:val="28"/>
          <w:szCs w:val="28"/>
          <w14:ligatures w14:val="standardContextual"/>
        </w:rPr>
        <w:t xml:space="preserve"> .</w:t>
      </w:r>
    </w:p>
    <w:p w:rsidR="00680155" w:rsidRPr="00680155" w:rsidRDefault="00680155" w:rsidP="009C2CA6">
      <w:pPr>
        <w:shd w:val="clear" w:color="auto" w:fill="FFFFFF"/>
        <w:spacing w:after="0" w:line="276" w:lineRule="auto"/>
        <w:ind w:firstLine="360"/>
        <w:contextualSpacing/>
        <w:jc w:val="both"/>
        <w:rPr>
          <w:rFonts w:ascii="Times New Roman" w:eastAsia="Calibri" w:hAnsi="Times New Roman" w:cs="Times New Roman"/>
          <w:kern w:val="2"/>
          <w:sz w:val="28"/>
          <w:szCs w:val="28"/>
          <w14:ligatures w14:val="standardContextual"/>
        </w:rPr>
      </w:pPr>
      <w:r w:rsidRPr="00680155">
        <w:rPr>
          <w:rFonts w:ascii="Times New Roman" w:eastAsia="Calibri" w:hAnsi="Times New Roman" w:cs="Times New Roman"/>
          <w:kern w:val="2"/>
          <w:sz w:val="28"/>
          <w:szCs w:val="28"/>
          <w14:ligatures w14:val="standardContextual"/>
        </w:rPr>
        <w:t xml:space="preserve"> На протяжении нескольких лет в лицее активно  формируется информационно-технологическая структура системы учебно-воспитательной работы,  совершенствуется педагогическое мастерство учителей, способных эффективно использовать в учебном процессе новейшие информационные технологии.</w:t>
      </w:r>
    </w:p>
    <w:p w:rsidR="00680155" w:rsidRPr="00680155" w:rsidRDefault="00680155" w:rsidP="009C2CA6">
      <w:pPr>
        <w:spacing w:after="0" w:line="276" w:lineRule="auto"/>
        <w:ind w:firstLine="360"/>
        <w:contextualSpacing/>
        <w:rPr>
          <w:rFonts w:ascii="Times New Roman" w:eastAsia="Calibri" w:hAnsi="Times New Roman" w:cs="Times New Roman"/>
          <w:kern w:val="2"/>
          <w14:ligatures w14:val="standardContextual"/>
        </w:rPr>
      </w:pPr>
      <w:r w:rsidRPr="00680155">
        <w:rPr>
          <w:rFonts w:ascii="Times New Roman" w:eastAsia="Calibri" w:hAnsi="Times New Roman" w:cs="Times New Roman"/>
          <w:kern w:val="2"/>
          <w:sz w:val="28"/>
          <w:szCs w:val="28"/>
          <w14:ligatures w14:val="standardContextual"/>
        </w:rPr>
        <w:t>Для удобства пользования навигатором, информация о данном ресурсе размещена на официальном сайте лицея.</w:t>
      </w:r>
    </w:p>
    <w:p w:rsidR="00680155" w:rsidRPr="00680155" w:rsidRDefault="00680155" w:rsidP="009C2CA6">
      <w:pPr>
        <w:spacing w:after="0"/>
        <w:jc w:val="both"/>
        <w:rPr>
          <w:rFonts w:ascii="Times New Roman" w:eastAsia="Calibri" w:hAnsi="Times New Roman" w:cs="Times New Roman"/>
          <w:kern w:val="2"/>
          <w:sz w:val="28"/>
          <w:szCs w:val="28"/>
          <w14:ligatures w14:val="standardContextual"/>
        </w:rPr>
      </w:pPr>
      <w:r w:rsidRPr="00680155">
        <w:rPr>
          <w:rFonts w:ascii="Times New Roman" w:eastAsia="Calibri" w:hAnsi="Times New Roman" w:cs="Times New Roman"/>
          <w:kern w:val="2"/>
          <w:sz w:val="28"/>
          <w:szCs w:val="28"/>
          <w14:ligatures w14:val="standardContextual"/>
        </w:rPr>
        <w:t xml:space="preserve">С 2025 года учителя активно используют образовательный контент УБ ЦОК ФГИС «Моя школа» для проведения уроков с чередованием форматов обучения, планируя по каждой теме разные виды деятельности (например, самостоятельное изучение материала с последующей проверкой знаний через тест). Данные занятия проходят с соблюдением санитарно-Использование ИКТ позволяет гибко адаптировать образовательный процесс к современным условиям, расширяя возможности обучения и повышая его доступность.  </w:t>
      </w:r>
    </w:p>
    <w:p w:rsidR="00680155" w:rsidRPr="00680155" w:rsidRDefault="00680155" w:rsidP="009C2CA6">
      <w:pPr>
        <w:spacing w:after="0"/>
        <w:ind w:firstLine="360"/>
        <w:jc w:val="both"/>
        <w:rPr>
          <w:rFonts w:ascii="Times New Roman" w:eastAsia="Calibri" w:hAnsi="Times New Roman" w:cs="Times New Roman"/>
          <w:kern w:val="2"/>
          <w:sz w:val="28"/>
          <w:szCs w:val="28"/>
          <w14:ligatures w14:val="standardContextual"/>
        </w:rPr>
      </w:pPr>
      <w:r w:rsidRPr="00680155">
        <w:rPr>
          <w:rFonts w:ascii="Times New Roman" w:eastAsia="Calibri" w:hAnsi="Times New Roman" w:cs="Times New Roman"/>
          <w:kern w:val="2"/>
          <w:sz w:val="28"/>
          <w:szCs w:val="28"/>
          <w14:ligatures w14:val="standardContextual"/>
        </w:rPr>
        <w:t>Таким образом, анализируя эффективность использования ЭО и ДОТ учителями различных предметных кафедр и методических объединений, можно сделать следующие выводы:</w:t>
      </w:r>
    </w:p>
    <w:p w:rsidR="00680155" w:rsidRPr="00680155" w:rsidRDefault="00680155" w:rsidP="009C2CA6">
      <w:pPr>
        <w:numPr>
          <w:ilvl w:val="0"/>
          <w:numId w:val="3"/>
        </w:numPr>
        <w:spacing w:after="0" w:line="276" w:lineRule="auto"/>
        <w:contextualSpacing/>
        <w:jc w:val="both"/>
        <w:rPr>
          <w:rFonts w:ascii="Times New Roman" w:eastAsia="Times New Roman" w:hAnsi="Times New Roman" w:cs="Times New Roman"/>
          <w:kern w:val="2"/>
          <w:sz w:val="28"/>
          <w:szCs w:val="28"/>
          <w14:ligatures w14:val="standardContextual"/>
        </w:rPr>
      </w:pPr>
      <w:r w:rsidRPr="00680155">
        <w:rPr>
          <w:rFonts w:ascii="Times New Roman" w:eastAsia="Times New Roman" w:hAnsi="Times New Roman" w:cs="Times New Roman"/>
          <w:color w:val="000000"/>
          <w:kern w:val="2"/>
          <w:sz w:val="28"/>
          <w:szCs w:val="28"/>
          <w14:ligatures w14:val="standardContextual"/>
        </w:rPr>
        <w:lastRenderedPageBreak/>
        <w:t>внедрение средств УБЦОК Гис «Моя школа» в процесс обучения и воспитания позволяет усовершенствовать формы организации и методы обучения, способствует формированию  компетенций, необходимых в условиях современного информационного общества;</w:t>
      </w:r>
    </w:p>
    <w:p w:rsidR="00680155" w:rsidRPr="00680155" w:rsidRDefault="00680155" w:rsidP="00680155">
      <w:pPr>
        <w:numPr>
          <w:ilvl w:val="0"/>
          <w:numId w:val="3"/>
        </w:numPr>
        <w:spacing w:after="0" w:line="276" w:lineRule="auto"/>
        <w:contextualSpacing/>
        <w:jc w:val="both"/>
        <w:rPr>
          <w:rFonts w:ascii="Times New Roman" w:eastAsia="Times New Roman" w:hAnsi="Times New Roman" w:cs="Times New Roman"/>
          <w:color w:val="000000"/>
          <w:kern w:val="2"/>
          <w:sz w:val="28"/>
          <w:szCs w:val="28"/>
          <w14:ligatures w14:val="standardContextual"/>
        </w:rPr>
      </w:pPr>
      <w:r w:rsidRPr="00680155">
        <w:rPr>
          <w:rFonts w:ascii="Times New Roman" w:eastAsia="Times New Roman" w:hAnsi="Times New Roman" w:cs="Times New Roman"/>
          <w:color w:val="000000"/>
          <w:kern w:val="2"/>
          <w:sz w:val="28"/>
          <w:szCs w:val="28"/>
          <w14:ligatures w14:val="standardContextual"/>
        </w:rPr>
        <w:t>применение педагогических технологий, основанных на средствах информатизации и коммуникации, а также использование программных комплексов нового поколения способствует развитию интеллектуальных и творческих способностей учащихся, активизации самостоятельной работы и инициативности;</w:t>
      </w:r>
    </w:p>
    <w:p w:rsidR="00680155" w:rsidRPr="005725BD" w:rsidRDefault="00680155" w:rsidP="005725BD">
      <w:pPr>
        <w:numPr>
          <w:ilvl w:val="0"/>
          <w:numId w:val="3"/>
        </w:numPr>
        <w:spacing w:after="0" w:line="276" w:lineRule="auto"/>
        <w:contextualSpacing/>
        <w:jc w:val="both"/>
        <w:rPr>
          <w:rFonts w:ascii="Times New Roman" w:eastAsia="Calibri" w:hAnsi="Times New Roman" w:cs="Times New Roman"/>
          <w:kern w:val="2"/>
          <w:sz w:val="28"/>
          <w:szCs w:val="28"/>
          <w14:ligatures w14:val="standardContextual"/>
        </w:rPr>
      </w:pPr>
      <w:r w:rsidRPr="00680155">
        <w:rPr>
          <w:rFonts w:ascii="Times New Roman" w:eastAsia="Calibri" w:hAnsi="Times New Roman" w:cs="Times New Roman"/>
          <w:kern w:val="2"/>
          <w:sz w:val="28"/>
          <w:szCs w:val="28"/>
          <w14:ligatures w14:val="standardContextual"/>
        </w:rPr>
        <w:t xml:space="preserve">повышение профессиональной квалификации участников образовательных отношений способствует организации, систематизации, развитию научно-экспериментальной деятельности, апробации и внедрению новых социально-педагогических технологий, разработке и реализации социальных и образовательных проектов. </w:t>
      </w:r>
    </w:p>
    <w:p w:rsidR="00680155" w:rsidRPr="00680155" w:rsidRDefault="00680155" w:rsidP="009C2CA6">
      <w:pPr>
        <w:spacing w:after="0"/>
        <w:ind w:left="360"/>
        <w:jc w:val="both"/>
        <w:rPr>
          <w:rFonts w:ascii="Times New Roman" w:eastAsia="Calibri" w:hAnsi="Times New Roman" w:cs="Times New Roman"/>
          <w:kern w:val="2"/>
          <w:sz w:val="28"/>
          <w:szCs w:val="28"/>
          <w14:ligatures w14:val="standardContextual"/>
        </w:rPr>
      </w:pPr>
      <w:r w:rsidRPr="00680155">
        <w:rPr>
          <w:rFonts w:ascii="Times New Roman" w:eastAsia="Calibri" w:hAnsi="Times New Roman" w:cs="Times New Roman"/>
          <w:kern w:val="2"/>
          <w:sz w:val="28"/>
          <w:szCs w:val="28"/>
          <w14:ligatures w14:val="standardContextual"/>
        </w:rPr>
        <w:t>В электронном виде обучающиеся выполняют часть олимпиад школьного этапа Всероссийской олимпиады школьников, олимпиады, проводимые  федеральными и региональными образовательными центрами Сириус и Альтаир. В компьютерной форме проводятся ВПР по части предме</w:t>
      </w:r>
      <w:r w:rsidR="005725BD">
        <w:rPr>
          <w:rFonts w:ascii="Times New Roman" w:eastAsia="Calibri" w:hAnsi="Times New Roman" w:cs="Times New Roman"/>
          <w:kern w:val="2"/>
          <w:sz w:val="28"/>
          <w:szCs w:val="28"/>
          <w14:ligatures w14:val="standardContextual"/>
        </w:rPr>
        <w:t>тов в 5-8, 10 классах.</w:t>
      </w:r>
    </w:p>
    <w:p w:rsidR="00680155" w:rsidRPr="005725BD" w:rsidRDefault="00680155" w:rsidP="009C2CA6">
      <w:pPr>
        <w:spacing w:after="0"/>
        <w:ind w:left="360"/>
        <w:jc w:val="both"/>
        <w:rPr>
          <w:rFonts w:ascii="Times New Roman" w:eastAsia="Calibri" w:hAnsi="Times New Roman" w:cs="Times New Roman"/>
          <w:kern w:val="2"/>
          <w:sz w:val="28"/>
          <w:szCs w:val="28"/>
          <w14:ligatures w14:val="standardContextual"/>
        </w:rPr>
      </w:pPr>
      <w:r w:rsidRPr="00680155">
        <w:rPr>
          <w:rFonts w:ascii="Times New Roman" w:eastAsia="Calibri" w:hAnsi="Times New Roman" w:cs="Times New Roman"/>
          <w:kern w:val="2"/>
          <w:sz w:val="28"/>
          <w:szCs w:val="28"/>
          <w14:ligatures w14:val="standardContextual"/>
        </w:rPr>
        <w:t>Помимо этого, МАОУ «Лицей № 159» в течение нескольких лет участвует в программе «Сетевой учитель». Учителя физики, химии, биологии, английского языка проводят онлайн-обучения для учащихся сельских ш</w:t>
      </w:r>
      <w:r w:rsidR="005725BD">
        <w:rPr>
          <w:rFonts w:ascii="Times New Roman" w:eastAsia="Calibri" w:hAnsi="Times New Roman" w:cs="Times New Roman"/>
          <w:kern w:val="2"/>
          <w:sz w:val="28"/>
          <w:szCs w:val="28"/>
          <w14:ligatures w14:val="standardContextual"/>
        </w:rPr>
        <w:t>кол, имеющих кадровые дефициты.</w:t>
      </w:r>
    </w:p>
    <w:p w:rsidR="00640F94" w:rsidRPr="00C925A0" w:rsidRDefault="00640F94" w:rsidP="009C2CA6">
      <w:pPr>
        <w:spacing w:after="0" w:line="23" w:lineRule="atLeast"/>
        <w:ind w:firstLine="360"/>
        <w:jc w:val="both"/>
        <w:rPr>
          <w:rFonts w:ascii="Times New Roman" w:hAnsi="Times New Roman" w:cs="Times New Roman"/>
          <w:sz w:val="28"/>
          <w:szCs w:val="28"/>
        </w:rPr>
      </w:pPr>
      <w:r>
        <w:rPr>
          <w:rFonts w:ascii="Times New Roman" w:hAnsi="Times New Roman" w:cs="Times New Roman"/>
          <w:sz w:val="28"/>
          <w:szCs w:val="28"/>
        </w:rPr>
        <w:t>А</w:t>
      </w:r>
      <w:r w:rsidRPr="00C925A0">
        <w:rPr>
          <w:rFonts w:ascii="Times New Roman" w:hAnsi="Times New Roman" w:cs="Times New Roman"/>
          <w:sz w:val="28"/>
          <w:szCs w:val="28"/>
        </w:rPr>
        <w:t>нализ форм работы с обучающимися, имеющими особ</w:t>
      </w:r>
      <w:r>
        <w:rPr>
          <w:rFonts w:ascii="Times New Roman" w:hAnsi="Times New Roman" w:cs="Times New Roman"/>
          <w:sz w:val="28"/>
          <w:szCs w:val="28"/>
        </w:rPr>
        <w:t>ые образовательные потребности</w:t>
      </w:r>
    </w:p>
    <w:p w:rsidR="00640F94" w:rsidRDefault="00640F94" w:rsidP="009C2CA6">
      <w:pPr>
        <w:spacing w:after="0"/>
        <w:jc w:val="both"/>
        <w:rPr>
          <w:rFonts w:ascii="Times New Roman" w:hAnsi="Times New Roman" w:cs="Times New Roman"/>
          <w:sz w:val="28"/>
          <w:szCs w:val="28"/>
        </w:rPr>
      </w:pPr>
      <w:r>
        <w:rPr>
          <w:rFonts w:ascii="Times New Roman" w:hAnsi="Times New Roman" w:cs="Times New Roman"/>
          <w:sz w:val="28"/>
          <w:szCs w:val="28"/>
        </w:rPr>
        <w:t>В 2025году в МАОУ «Лицей № 159» обучается 35 детей со статусом ОВЗ. АООП, которые используются для обучения данной категории обучающихся представлены ниже:</w:t>
      </w:r>
    </w:p>
    <w:p w:rsidR="00640F94" w:rsidRDefault="00640F94" w:rsidP="009C2CA6">
      <w:pPr>
        <w:spacing w:after="0"/>
        <w:jc w:val="both"/>
        <w:rPr>
          <w:rFonts w:ascii="Times New Roman" w:hAnsi="Times New Roman" w:cs="Times New Roman"/>
          <w:sz w:val="28"/>
          <w:szCs w:val="28"/>
        </w:rPr>
      </w:pPr>
    </w:p>
    <w:tbl>
      <w:tblPr>
        <w:tblStyle w:val="a3"/>
        <w:tblW w:w="0" w:type="auto"/>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3020"/>
        <w:gridCol w:w="3524"/>
        <w:gridCol w:w="3524"/>
        <w:gridCol w:w="3525"/>
      </w:tblGrid>
      <w:tr w:rsidR="00640F94" w:rsidTr="00640F94">
        <w:trPr>
          <w:jc w:val="center"/>
        </w:trPr>
        <w:tc>
          <w:tcPr>
            <w:tcW w:w="3020" w:type="dxa"/>
          </w:tcPr>
          <w:p w:rsidR="00640F94" w:rsidRDefault="00640F94" w:rsidP="00640F94">
            <w:pPr>
              <w:jc w:val="both"/>
              <w:rPr>
                <w:rFonts w:ascii="Times New Roman" w:hAnsi="Times New Roman" w:cs="Times New Roman"/>
                <w:sz w:val="28"/>
                <w:szCs w:val="28"/>
              </w:rPr>
            </w:pPr>
            <w:r>
              <w:rPr>
                <w:rFonts w:ascii="Times New Roman" w:hAnsi="Times New Roman" w:cs="Times New Roman"/>
                <w:sz w:val="28"/>
                <w:szCs w:val="28"/>
              </w:rPr>
              <w:t>Нозология</w:t>
            </w:r>
          </w:p>
        </w:tc>
        <w:tc>
          <w:tcPr>
            <w:tcW w:w="3524" w:type="dxa"/>
          </w:tcPr>
          <w:p w:rsidR="00640F94" w:rsidRDefault="00640F94" w:rsidP="00640F94">
            <w:pPr>
              <w:jc w:val="both"/>
              <w:rPr>
                <w:rFonts w:ascii="Times New Roman" w:hAnsi="Times New Roman" w:cs="Times New Roman"/>
                <w:sz w:val="28"/>
                <w:szCs w:val="28"/>
              </w:rPr>
            </w:pPr>
            <w:r>
              <w:rPr>
                <w:rFonts w:ascii="Times New Roman" w:hAnsi="Times New Roman" w:cs="Times New Roman"/>
                <w:sz w:val="28"/>
                <w:szCs w:val="28"/>
              </w:rPr>
              <w:t>Уровень образования АООП</w:t>
            </w:r>
          </w:p>
        </w:tc>
        <w:tc>
          <w:tcPr>
            <w:tcW w:w="3524" w:type="dxa"/>
          </w:tcPr>
          <w:p w:rsidR="00640F94" w:rsidRDefault="00640F94" w:rsidP="00640F94">
            <w:pPr>
              <w:jc w:val="both"/>
              <w:rPr>
                <w:rFonts w:ascii="Times New Roman" w:hAnsi="Times New Roman" w:cs="Times New Roman"/>
                <w:sz w:val="28"/>
                <w:szCs w:val="28"/>
              </w:rPr>
            </w:pPr>
            <w:r>
              <w:rPr>
                <w:rFonts w:ascii="Times New Roman" w:hAnsi="Times New Roman" w:cs="Times New Roman"/>
                <w:sz w:val="28"/>
                <w:szCs w:val="28"/>
              </w:rPr>
              <w:t>Обучаются в условиях инклюзии</w:t>
            </w:r>
          </w:p>
        </w:tc>
        <w:tc>
          <w:tcPr>
            <w:tcW w:w="3525" w:type="dxa"/>
          </w:tcPr>
          <w:p w:rsidR="00640F94" w:rsidRDefault="00640F94" w:rsidP="00640F94">
            <w:pPr>
              <w:jc w:val="both"/>
              <w:rPr>
                <w:rFonts w:ascii="Times New Roman" w:hAnsi="Times New Roman" w:cs="Times New Roman"/>
                <w:sz w:val="28"/>
                <w:szCs w:val="28"/>
              </w:rPr>
            </w:pPr>
            <w:r>
              <w:rPr>
                <w:rFonts w:ascii="Times New Roman" w:hAnsi="Times New Roman" w:cs="Times New Roman"/>
                <w:sz w:val="28"/>
                <w:szCs w:val="28"/>
              </w:rPr>
              <w:t>Обучаются индивидуально на дому</w:t>
            </w:r>
          </w:p>
        </w:tc>
      </w:tr>
      <w:tr w:rsidR="00640F94" w:rsidTr="00640F94">
        <w:trPr>
          <w:jc w:val="center"/>
        </w:trPr>
        <w:tc>
          <w:tcPr>
            <w:tcW w:w="3020" w:type="dxa"/>
            <w:vMerge w:val="restart"/>
          </w:tcPr>
          <w:p w:rsidR="00640F94" w:rsidRDefault="00640F94" w:rsidP="00640F94">
            <w:pPr>
              <w:jc w:val="both"/>
              <w:rPr>
                <w:rFonts w:ascii="Times New Roman" w:hAnsi="Times New Roman" w:cs="Times New Roman"/>
                <w:sz w:val="28"/>
                <w:szCs w:val="28"/>
              </w:rPr>
            </w:pPr>
            <w:r>
              <w:rPr>
                <w:rFonts w:ascii="Times New Roman" w:hAnsi="Times New Roman" w:cs="Times New Roman"/>
                <w:sz w:val="28"/>
                <w:szCs w:val="28"/>
              </w:rPr>
              <w:t>ЗПР</w:t>
            </w:r>
          </w:p>
        </w:tc>
        <w:tc>
          <w:tcPr>
            <w:tcW w:w="3524" w:type="dxa"/>
          </w:tcPr>
          <w:p w:rsidR="00640F94" w:rsidRDefault="00640F94" w:rsidP="00640F94">
            <w:pPr>
              <w:jc w:val="center"/>
              <w:rPr>
                <w:rFonts w:ascii="Times New Roman" w:hAnsi="Times New Roman" w:cs="Times New Roman"/>
                <w:sz w:val="28"/>
                <w:szCs w:val="28"/>
              </w:rPr>
            </w:pPr>
            <w:r>
              <w:rPr>
                <w:rFonts w:ascii="Times New Roman" w:hAnsi="Times New Roman" w:cs="Times New Roman"/>
                <w:sz w:val="28"/>
                <w:szCs w:val="28"/>
              </w:rPr>
              <w:t>АООП НОО 7,1</w:t>
            </w:r>
          </w:p>
          <w:p w:rsidR="00640F94" w:rsidRDefault="00640F94" w:rsidP="00640F94">
            <w:pPr>
              <w:jc w:val="center"/>
              <w:rPr>
                <w:rFonts w:ascii="Times New Roman" w:hAnsi="Times New Roman" w:cs="Times New Roman"/>
                <w:sz w:val="28"/>
                <w:szCs w:val="28"/>
              </w:rPr>
            </w:pPr>
            <w:r>
              <w:rPr>
                <w:rFonts w:ascii="Times New Roman" w:hAnsi="Times New Roman" w:cs="Times New Roman"/>
                <w:sz w:val="28"/>
                <w:szCs w:val="28"/>
              </w:rPr>
              <w:t>АООП НОО 7,2</w:t>
            </w:r>
          </w:p>
        </w:tc>
        <w:tc>
          <w:tcPr>
            <w:tcW w:w="3524" w:type="dxa"/>
          </w:tcPr>
          <w:p w:rsidR="00640F94" w:rsidRDefault="00640F94" w:rsidP="00640F94">
            <w:pPr>
              <w:jc w:val="center"/>
              <w:rPr>
                <w:rFonts w:ascii="Times New Roman" w:hAnsi="Times New Roman" w:cs="Times New Roman"/>
                <w:sz w:val="28"/>
                <w:szCs w:val="28"/>
              </w:rPr>
            </w:pPr>
            <w:r>
              <w:rPr>
                <w:rFonts w:ascii="Times New Roman" w:hAnsi="Times New Roman" w:cs="Times New Roman"/>
                <w:sz w:val="28"/>
                <w:szCs w:val="28"/>
              </w:rPr>
              <w:t>8 обучающихся</w:t>
            </w:r>
          </w:p>
          <w:p w:rsidR="00640F94" w:rsidRDefault="00640F94" w:rsidP="00640F94">
            <w:pPr>
              <w:jc w:val="center"/>
              <w:rPr>
                <w:rFonts w:ascii="Times New Roman" w:hAnsi="Times New Roman" w:cs="Times New Roman"/>
                <w:sz w:val="28"/>
                <w:szCs w:val="28"/>
              </w:rPr>
            </w:pPr>
            <w:r>
              <w:rPr>
                <w:rFonts w:ascii="Times New Roman" w:hAnsi="Times New Roman" w:cs="Times New Roman"/>
                <w:sz w:val="28"/>
                <w:szCs w:val="28"/>
              </w:rPr>
              <w:t>6 обучающихся</w:t>
            </w:r>
          </w:p>
        </w:tc>
        <w:tc>
          <w:tcPr>
            <w:tcW w:w="3525" w:type="dxa"/>
          </w:tcPr>
          <w:p w:rsidR="00640F94" w:rsidRDefault="00640F94" w:rsidP="00640F94">
            <w:pPr>
              <w:jc w:val="center"/>
              <w:rPr>
                <w:rFonts w:ascii="Times New Roman" w:hAnsi="Times New Roman" w:cs="Times New Roman"/>
                <w:sz w:val="28"/>
                <w:szCs w:val="28"/>
              </w:rPr>
            </w:pPr>
          </w:p>
        </w:tc>
      </w:tr>
      <w:tr w:rsidR="00640F94" w:rsidTr="00640F94">
        <w:trPr>
          <w:jc w:val="center"/>
        </w:trPr>
        <w:tc>
          <w:tcPr>
            <w:tcW w:w="3020" w:type="dxa"/>
            <w:vMerge/>
          </w:tcPr>
          <w:p w:rsidR="00640F94" w:rsidRDefault="00640F94" w:rsidP="00640F94">
            <w:pPr>
              <w:jc w:val="both"/>
              <w:rPr>
                <w:rFonts w:ascii="Times New Roman" w:hAnsi="Times New Roman" w:cs="Times New Roman"/>
                <w:sz w:val="28"/>
                <w:szCs w:val="28"/>
              </w:rPr>
            </w:pPr>
          </w:p>
        </w:tc>
        <w:tc>
          <w:tcPr>
            <w:tcW w:w="3524" w:type="dxa"/>
          </w:tcPr>
          <w:p w:rsidR="00640F94" w:rsidRDefault="00640F94" w:rsidP="00640F94">
            <w:pPr>
              <w:jc w:val="center"/>
              <w:rPr>
                <w:rFonts w:ascii="Times New Roman" w:hAnsi="Times New Roman" w:cs="Times New Roman"/>
                <w:sz w:val="28"/>
                <w:szCs w:val="28"/>
              </w:rPr>
            </w:pPr>
            <w:r>
              <w:rPr>
                <w:rFonts w:ascii="Times New Roman" w:hAnsi="Times New Roman" w:cs="Times New Roman"/>
                <w:sz w:val="28"/>
                <w:szCs w:val="28"/>
              </w:rPr>
              <w:t>АООП ООО ЗПР</w:t>
            </w:r>
          </w:p>
        </w:tc>
        <w:tc>
          <w:tcPr>
            <w:tcW w:w="3524" w:type="dxa"/>
          </w:tcPr>
          <w:p w:rsidR="00640F94" w:rsidRDefault="00640F94" w:rsidP="00640F94">
            <w:pPr>
              <w:jc w:val="center"/>
              <w:rPr>
                <w:rFonts w:ascii="Times New Roman" w:hAnsi="Times New Roman" w:cs="Times New Roman"/>
                <w:sz w:val="28"/>
                <w:szCs w:val="28"/>
              </w:rPr>
            </w:pPr>
            <w:r>
              <w:rPr>
                <w:rFonts w:ascii="Times New Roman" w:hAnsi="Times New Roman" w:cs="Times New Roman"/>
                <w:sz w:val="28"/>
                <w:szCs w:val="28"/>
              </w:rPr>
              <w:t>7 обучающихся</w:t>
            </w:r>
          </w:p>
        </w:tc>
        <w:tc>
          <w:tcPr>
            <w:tcW w:w="3525" w:type="dxa"/>
          </w:tcPr>
          <w:p w:rsidR="00640F94" w:rsidRDefault="00640F94" w:rsidP="00640F94">
            <w:pPr>
              <w:jc w:val="center"/>
              <w:rPr>
                <w:rFonts w:ascii="Times New Roman" w:hAnsi="Times New Roman" w:cs="Times New Roman"/>
                <w:sz w:val="28"/>
                <w:szCs w:val="28"/>
              </w:rPr>
            </w:pPr>
            <w:r>
              <w:rPr>
                <w:rFonts w:ascii="Times New Roman" w:hAnsi="Times New Roman" w:cs="Times New Roman"/>
                <w:sz w:val="28"/>
                <w:szCs w:val="28"/>
              </w:rPr>
              <w:t>2 обучающихся</w:t>
            </w:r>
          </w:p>
        </w:tc>
      </w:tr>
      <w:tr w:rsidR="00640F94" w:rsidTr="00640F94">
        <w:trPr>
          <w:jc w:val="center"/>
        </w:trPr>
        <w:tc>
          <w:tcPr>
            <w:tcW w:w="3020" w:type="dxa"/>
            <w:vMerge w:val="restart"/>
          </w:tcPr>
          <w:p w:rsidR="00640F94" w:rsidRDefault="00640F94" w:rsidP="00640F94">
            <w:pPr>
              <w:jc w:val="both"/>
              <w:rPr>
                <w:rFonts w:ascii="Times New Roman" w:hAnsi="Times New Roman" w:cs="Times New Roman"/>
                <w:sz w:val="28"/>
                <w:szCs w:val="28"/>
              </w:rPr>
            </w:pPr>
            <w:r>
              <w:rPr>
                <w:rFonts w:ascii="Times New Roman" w:hAnsi="Times New Roman" w:cs="Times New Roman"/>
                <w:sz w:val="28"/>
                <w:szCs w:val="28"/>
              </w:rPr>
              <w:t>ТНР</w:t>
            </w:r>
          </w:p>
        </w:tc>
        <w:tc>
          <w:tcPr>
            <w:tcW w:w="3524" w:type="dxa"/>
          </w:tcPr>
          <w:p w:rsidR="00640F94" w:rsidRDefault="00640F94" w:rsidP="00640F94">
            <w:pPr>
              <w:jc w:val="center"/>
              <w:rPr>
                <w:rFonts w:ascii="Times New Roman" w:hAnsi="Times New Roman" w:cs="Times New Roman"/>
                <w:sz w:val="28"/>
                <w:szCs w:val="28"/>
              </w:rPr>
            </w:pPr>
            <w:r>
              <w:rPr>
                <w:rFonts w:ascii="Times New Roman" w:hAnsi="Times New Roman" w:cs="Times New Roman"/>
                <w:sz w:val="28"/>
                <w:szCs w:val="28"/>
              </w:rPr>
              <w:t>АООП НОО 5,1</w:t>
            </w:r>
          </w:p>
          <w:p w:rsidR="00640F94" w:rsidRDefault="00640F94" w:rsidP="00640F94">
            <w:pPr>
              <w:jc w:val="center"/>
              <w:rPr>
                <w:rFonts w:ascii="Times New Roman" w:hAnsi="Times New Roman" w:cs="Times New Roman"/>
                <w:sz w:val="28"/>
                <w:szCs w:val="28"/>
              </w:rPr>
            </w:pPr>
            <w:r>
              <w:rPr>
                <w:rFonts w:ascii="Times New Roman" w:hAnsi="Times New Roman" w:cs="Times New Roman"/>
                <w:sz w:val="28"/>
                <w:szCs w:val="28"/>
              </w:rPr>
              <w:t>АООП НОО 5,2</w:t>
            </w:r>
          </w:p>
        </w:tc>
        <w:tc>
          <w:tcPr>
            <w:tcW w:w="3524" w:type="dxa"/>
          </w:tcPr>
          <w:p w:rsidR="00640F94" w:rsidRDefault="00640F94" w:rsidP="00640F94">
            <w:pPr>
              <w:jc w:val="center"/>
              <w:rPr>
                <w:rFonts w:ascii="Times New Roman" w:hAnsi="Times New Roman" w:cs="Times New Roman"/>
                <w:sz w:val="28"/>
                <w:szCs w:val="28"/>
              </w:rPr>
            </w:pPr>
            <w:r>
              <w:rPr>
                <w:rFonts w:ascii="Times New Roman" w:hAnsi="Times New Roman" w:cs="Times New Roman"/>
                <w:sz w:val="28"/>
                <w:szCs w:val="28"/>
              </w:rPr>
              <w:t>4 обучающихся</w:t>
            </w:r>
          </w:p>
          <w:p w:rsidR="00640F94" w:rsidRDefault="00640F94" w:rsidP="00640F94">
            <w:pPr>
              <w:jc w:val="center"/>
              <w:rPr>
                <w:rFonts w:ascii="Times New Roman" w:hAnsi="Times New Roman" w:cs="Times New Roman"/>
                <w:sz w:val="28"/>
                <w:szCs w:val="28"/>
              </w:rPr>
            </w:pPr>
            <w:r>
              <w:rPr>
                <w:rFonts w:ascii="Times New Roman" w:hAnsi="Times New Roman" w:cs="Times New Roman"/>
                <w:sz w:val="28"/>
                <w:szCs w:val="28"/>
              </w:rPr>
              <w:t>1 обучающийся</w:t>
            </w:r>
          </w:p>
        </w:tc>
        <w:tc>
          <w:tcPr>
            <w:tcW w:w="3525" w:type="dxa"/>
          </w:tcPr>
          <w:p w:rsidR="00640F94" w:rsidRDefault="00640F94" w:rsidP="00640F94">
            <w:pPr>
              <w:jc w:val="center"/>
              <w:rPr>
                <w:rFonts w:ascii="Times New Roman" w:hAnsi="Times New Roman" w:cs="Times New Roman"/>
                <w:sz w:val="28"/>
                <w:szCs w:val="28"/>
              </w:rPr>
            </w:pPr>
          </w:p>
        </w:tc>
      </w:tr>
      <w:tr w:rsidR="00640F94" w:rsidTr="00640F94">
        <w:trPr>
          <w:jc w:val="center"/>
        </w:trPr>
        <w:tc>
          <w:tcPr>
            <w:tcW w:w="3020" w:type="dxa"/>
            <w:vMerge/>
          </w:tcPr>
          <w:p w:rsidR="00640F94" w:rsidRDefault="00640F94" w:rsidP="00640F94">
            <w:pPr>
              <w:jc w:val="both"/>
              <w:rPr>
                <w:rFonts w:ascii="Times New Roman" w:hAnsi="Times New Roman" w:cs="Times New Roman"/>
                <w:sz w:val="28"/>
                <w:szCs w:val="28"/>
              </w:rPr>
            </w:pPr>
          </w:p>
        </w:tc>
        <w:tc>
          <w:tcPr>
            <w:tcW w:w="3524" w:type="dxa"/>
          </w:tcPr>
          <w:p w:rsidR="00640F94" w:rsidRDefault="00640F94" w:rsidP="00640F94">
            <w:pPr>
              <w:jc w:val="center"/>
              <w:rPr>
                <w:rFonts w:ascii="Times New Roman" w:hAnsi="Times New Roman" w:cs="Times New Roman"/>
                <w:sz w:val="28"/>
                <w:szCs w:val="28"/>
              </w:rPr>
            </w:pPr>
            <w:r>
              <w:rPr>
                <w:rFonts w:ascii="Times New Roman" w:hAnsi="Times New Roman" w:cs="Times New Roman"/>
                <w:sz w:val="28"/>
                <w:szCs w:val="28"/>
              </w:rPr>
              <w:t>АООП ООО ТНР</w:t>
            </w:r>
          </w:p>
        </w:tc>
        <w:tc>
          <w:tcPr>
            <w:tcW w:w="3524" w:type="dxa"/>
          </w:tcPr>
          <w:p w:rsidR="00640F94" w:rsidRDefault="00640F94" w:rsidP="00640F94">
            <w:pPr>
              <w:jc w:val="center"/>
              <w:rPr>
                <w:rFonts w:ascii="Times New Roman" w:hAnsi="Times New Roman" w:cs="Times New Roman"/>
                <w:sz w:val="28"/>
                <w:szCs w:val="28"/>
              </w:rPr>
            </w:pPr>
            <w:r>
              <w:rPr>
                <w:rFonts w:ascii="Times New Roman" w:hAnsi="Times New Roman" w:cs="Times New Roman"/>
                <w:sz w:val="28"/>
                <w:szCs w:val="28"/>
              </w:rPr>
              <w:t>2 обучающихся</w:t>
            </w:r>
          </w:p>
        </w:tc>
        <w:tc>
          <w:tcPr>
            <w:tcW w:w="3525" w:type="dxa"/>
          </w:tcPr>
          <w:p w:rsidR="00640F94" w:rsidRDefault="00640F94" w:rsidP="00640F94">
            <w:pPr>
              <w:jc w:val="center"/>
              <w:rPr>
                <w:rFonts w:ascii="Times New Roman" w:hAnsi="Times New Roman" w:cs="Times New Roman"/>
                <w:sz w:val="28"/>
                <w:szCs w:val="28"/>
              </w:rPr>
            </w:pPr>
          </w:p>
        </w:tc>
      </w:tr>
      <w:tr w:rsidR="00640F94" w:rsidTr="00640F94">
        <w:trPr>
          <w:jc w:val="center"/>
        </w:trPr>
        <w:tc>
          <w:tcPr>
            <w:tcW w:w="3020" w:type="dxa"/>
            <w:vMerge w:val="restart"/>
          </w:tcPr>
          <w:p w:rsidR="00640F94" w:rsidRDefault="00640F94" w:rsidP="00640F94">
            <w:pPr>
              <w:jc w:val="both"/>
              <w:rPr>
                <w:rFonts w:ascii="Times New Roman" w:hAnsi="Times New Roman" w:cs="Times New Roman"/>
                <w:sz w:val="28"/>
                <w:szCs w:val="28"/>
              </w:rPr>
            </w:pPr>
            <w:r>
              <w:rPr>
                <w:rFonts w:ascii="Times New Roman" w:hAnsi="Times New Roman" w:cs="Times New Roman"/>
                <w:sz w:val="28"/>
                <w:szCs w:val="28"/>
              </w:rPr>
              <w:lastRenderedPageBreak/>
              <w:t>НОДА</w:t>
            </w:r>
          </w:p>
        </w:tc>
        <w:tc>
          <w:tcPr>
            <w:tcW w:w="3524" w:type="dxa"/>
          </w:tcPr>
          <w:p w:rsidR="00640F94" w:rsidRDefault="00640F94" w:rsidP="00640F94">
            <w:pPr>
              <w:jc w:val="center"/>
              <w:rPr>
                <w:rFonts w:ascii="Times New Roman" w:hAnsi="Times New Roman" w:cs="Times New Roman"/>
                <w:sz w:val="28"/>
                <w:szCs w:val="28"/>
              </w:rPr>
            </w:pPr>
            <w:r>
              <w:rPr>
                <w:rFonts w:ascii="Times New Roman" w:hAnsi="Times New Roman" w:cs="Times New Roman"/>
                <w:sz w:val="28"/>
                <w:szCs w:val="28"/>
              </w:rPr>
              <w:t>АООП НОО 6,1</w:t>
            </w:r>
          </w:p>
        </w:tc>
        <w:tc>
          <w:tcPr>
            <w:tcW w:w="3524" w:type="dxa"/>
          </w:tcPr>
          <w:p w:rsidR="00640F94" w:rsidRDefault="00640F94" w:rsidP="00640F94">
            <w:pPr>
              <w:jc w:val="center"/>
              <w:rPr>
                <w:rFonts w:ascii="Times New Roman" w:hAnsi="Times New Roman" w:cs="Times New Roman"/>
                <w:sz w:val="28"/>
                <w:szCs w:val="28"/>
              </w:rPr>
            </w:pPr>
            <w:r>
              <w:rPr>
                <w:rFonts w:ascii="Times New Roman" w:hAnsi="Times New Roman" w:cs="Times New Roman"/>
                <w:sz w:val="28"/>
                <w:szCs w:val="28"/>
              </w:rPr>
              <w:t>1 обучающийся</w:t>
            </w:r>
          </w:p>
        </w:tc>
        <w:tc>
          <w:tcPr>
            <w:tcW w:w="3525" w:type="dxa"/>
          </w:tcPr>
          <w:p w:rsidR="00640F94" w:rsidRDefault="00640F94" w:rsidP="00640F94">
            <w:pPr>
              <w:jc w:val="center"/>
              <w:rPr>
                <w:rFonts w:ascii="Times New Roman" w:hAnsi="Times New Roman" w:cs="Times New Roman"/>
                <w:sz w:val="28"/>
                <w:szCs w:val="28"/>
              </w:rPr>
            </w:pPr>
          </w:p>
        </w:tc>
      </w:tr>
      <w:tr w:rsidR="00640F94" w:rsidTr="00640F94">
        <w:trPr>
          <w:jc w:val="center"/>
        </w:trPr>
        <w:tc>
          <w:tcPr>
            <w:tcW w:w="3020" w:type="dxa"/>
            <w:vMerge/>
          </w:tcPr>
          <w:p w:rsidR="00640F94" w:rsidRDefault="00640F94" w:rsidP="00640F94">
            <w:pPr>
              <w:jc w:val="both"/>
              <w:rPr>
                <w:rFonts w:ascii="Times New Roman" w:hAnsi="Times New Roman" w:cs="Times New Roman"/>
                <w:sz w:val="28"/>
                <w:szCs w:val="28"/>
              </w:rPr>
            </w:pPr>
          </w:p>
        </w:tc>
        <w:tc>
          <w:tcPr>
            <w:tcW w:w="3524" w:type="dxa"/>
          </w:tcPr>
          <w:p w:rsidR="00640F94" w:rsidRDefault="00640F94" w:rsidP="00640F94">
            <w:pPr>
              <w:jc w:val="center"/>
              <w:rPr>
                <w:rFonts w:ascii="Times New Roman" w:hAnsi="Times New Roman" w:cs="Times New Roman"/>
                <w:sz w:val="28"/>
                <w:szCs w:val="28"/>
              </w:rPr>
            </w:pPr>
            <w:r>
              <w:rPr>
                <w:rFonts w:ascii="Times New Roman" w:hAnsi="Times New Roman" w:cs="Times New Roman"/>
                <w:sz w:val="28"/>
                <w:szCs w:val="28"/>
              </w:rPr>
              <w:t>АООП ООО НОДА</w:t>
            </w:r>
          </w:p>
        </w:tc>
        <w:tc>
          <w:tcPr>
            <w:tcW w:w="3524" w:type="dxa"/>
          </w:tcPr>
          <w:p w:rsidR="00640F94" w:rsidRDefault="00640F94" w:rsidP="00640F94">
            <w:pPr>
              <w:jc w:val="center"/>
              <w:rPr>
                <w:rFonts w:ascii="Times New Roman" w:hAnsi="Times New Roman" w:cs="Times New Roman"/>
                <w:sz w:val="28"/>
                <w:szCs w:val="28"/>
              </w:rPr>
            </w:pPr>
          </w:p>
        </w:tc>
        <w:tc>
          <w:tcPr>
            <w:tcW w:w="3525" w:type="dxa"/>
          </w:tcPr>
          <w:p w:rsidR="00640F94" w:rsidRDefault="00640F94" w:rsidP="00640F94">
            <w:pPr>
              <w:jc w:val="center"/>
              <w:rPr>
                <w:rFonts w:ascii="Times New Roman" w:hAnsi="Times New Roman" w:cs="Times New Roman"/>
                <w:sz w:val="28"/>
                <w:szCs w:val="28"/>
              </w:rPr>
            </w:pPr>
            <w:r>
              <w:rPr>
                <w:rFonts w:ascii="Times New Roman" w:hAnsi="Times New Roman" w:cs="Times New Roman"/>
                <w:sz w:val="28"/>
                <w:szCs w:val="28"/>
              </w:rPr>
              <w:t>1 обучающийся</w:t>
            </w:r>
          </w:p>
        </w:tc>
      </w:tr>
      <w:tr w:rsidR="00640F94" w:rsidTr="00640F94">
        <w:trPr>
          <w:jc w:val="center"/>
        </w:trPr>
        <w:tc>
          <w:tcPr>
            <w:tcW w:w="3020" w:type="dxa"/>
          </w:tcPr>
          <w:p w:rsidR="00640F94" w:rsidRDefault="00640F94" w:rsidP="00640F94">
            <w:pPr>
              <w:jc w:val="both"/>
              <w:rPr>
                <w:rFonts w:ascii="Times New Roman" w:hAnsi="Times New Roman" w:cs="Times New Roman"/>
                <w:sz w:val="28"/>
                <w:szCs w:val="28"/>
              </w:rPr>
            </w:pPr>
            <w:r>
              <w:rPr>
                <w:rFonts w:ascii="Times New Roman" w:hAnsi="Times New Roman" w:cs="Times New Roman"/>
                <w:sz w:val="28"/>
                <w:szCs w:val="28"/>
              </w:rPr>
              <w:t>РАС</w:t>
            </w:r>
          </w:p>
        </w:tc>
        <w:tc>
          <w:tcPr>
            <w:tcW w:w="3524" w:type="dxa"/>
          </w:tcPr>
          <w:p w:rsidR="00640F94" w:rsidRDefault="00640F94" w:rsidP="00640F94">
            <w:pPr>
              <w:jc w:val="center"/>
              <w:rPr>
                <w:rFonts w:ascii="Times New Roman" w:hAnsi="Times New Roman" w:cs="Times New Roman"/>
                <w:sz w:val="28"/>
                <w:szCs w:val="28"/>
              </w:rPr>
            </w:pPr>
            <w:r>
              <w:rPr>
                <w:rFonts w:ascii="Times New Roman" w:hAnsi="Times New Roman" w:cs="Times New Roman"/>
                <w:sz w:val="28"/>
                <w:szCs w:val="28"/>
              </w:rPr>
              <w:t>АООП ООО РАС</w:t>
            </w:r>
          </w:p>
        </w:tc>
        <w:tc>
          <w:tcPr>
            <w:tcW w:w="3524" w:type="dxa"/>
          </w:tcPr>
          <w:p w:rsidR="00640F94" w:rsidRDefault="00640F94" w:rsidP="00640F94">
            <w:pPr>
              <w:jc w:val="center"/>
              <w:rPr>
                <w:rFonts w:ascii="Times New Roman" w:hAnsi="Times New Roman" w:cs="Times New Roman"/>
                <w:sz w:val="28"/>
                <w:szCs w:val="28"/>
              </w:rPr>
            </w:pPr>
          </w:p>
        </w:tc>
        <w:tc>
          <w:tcPr>
            <w:tcW w:w="3525" w:type="dxa"/>
          </w:tcPr>
          <w:p w:rsidR="00640F94" w:rsidRDefault="00640F94" w:rsidP="00640F94">
            <w:pPr>
              <w:jc w:val="center"/>
              <w:rPr>
                <w:rFonts w:ascii="Times New Roman" w:hAnsi="Times New Roman" w:cs="Times New Roman"/>
                <w:sz w:val="28"/>
                <w:szCs w:val="28"/>
              </w:rPr>
            </w:pPr>
            <w:r>
              <w:rPr>
                <w:rFonts w:ascii="Times New Roman" w:hAnsi="Times New Roman" w:cs="Times New Roman"/>
                <w:sz w:val="28"/>
                <w:szCs w:val="28"/>
              </w:rPr>
              <w:t>2 обучающихся</w:t>
            </w:r>
          </w:p>
        </w:tc>
      </w:tr>
      <w:tr w:rsidR="00640F94" w:rsidTr="00640F94">
        <w:trPr>
          <w:jc w:val="center"/>
        </w:trPr>
        <w:tc>
          <w:tcPr>
            <w:tcW w:w="3020" w:type="dxa"/>
          </w:tcPr>
          <w:p w:rsidR="00640F94" w:rsidRDefault="00640F94" w:rsidP="00640F94">
            <w:pPr>
              <w:jc w:val="both"/>
              <w:rPr>
                <w:rFonts w:ascii="Times New Roman" w:hAnsi="Times New Roman" w:cs="Times New Roman"/>
                <w:sz w:val="28"/>
                <w:szCs w:val="28"/>
              </w:rPr>
            </w:pPr>
            <w:r>
              <w:rPr>
                <w:rFonts w:ascii="Times New Roman" w:hAnsi="Times New Roman" w:cs="Times New Roman"/>
                <w:sz w:val="28"/>
                <w:szCs w:val="28"/>
              </w:rPr>
              <w:t>УО (интеллектуальные нарушения)</w:t>
            </w:r>
          </w:p>
        </w:tc>
        <w:tc>
          <w:tcPr>
            <w:tcW w:w="3524" w:type="dxa"/>
          </w:tcPr>
          <w:p w:rsidR="00640F94" w:rsidRDefault="00640F94" w:rsidP="00640F94">
            <w:pPr>
              <w:jc w:val="center"/>
              <w:rPr>
                <w:rFonts w:ascii="Times New Roman" w:hAnsi="Times New Roman" w:cs="Times New Roman"/>
                <w:sz w:val="28"/>
                <w:szCs w:val="28"/>
              </w:rPr>
            </w:pPr>
            <w:r>
              <w:rPr>
                <w:rFonts w:ascii="Times New Roman" w:hAnsi="Times New Roman" w:cs="Times New Roman"/>
                <w:sz w:val="28"/>
                <w:szCs w:val="28"/>
              </w:rPr>
              <w:t>АООП  ООО УО</w:t>
            </w:r>
          </w:p>
        </w:tc>
        <w:tc>
          <w:tcPr>
            <w:tcW w:w="3524" w:type="dxa"/>
          </w:tcPr>
          <w:p w:rsidR="00640F94" w:rsidRDefault="00640F94" w:rsidP="00640F94">
            <w:pPr>
              <w:jc w:val="center"/>
              <w:rPr>
                <w:rFonts w:ascii="Times New Roman" w:hAnsi="Times New Roman" w:cs="Times New Roman"/>
                <w:sz w:val="28"/>
                <w:szCs w:val="28"/>
              </w:rPr>
            </w:pPr>
          </w:p>
        </w:tc>
        <w:tc>
          <w:tcPr>
            <w:tcW w:w="3525" w:type="dxa"/>
          </w:tcPr>
          <w:p w:rsidR="00640F94" w:rsidRDefault="00640F94" w:rsidP="00640F94">
            <w:pPr>
              <w:jc w:val="center"/>
              <w:rPr>
                <w:rFonts w:ascii="Times New Roman" w:hAnsi="Times New Roman" w:cs="Times New Roman"/>
                <w:sz w:val="28"/>
                <w:szCs w:val="28"/>
              </w:rPr>
            </w:pPr>
            <w:r>
              <w:rPr>
                <w:rFonts w:ascii="Times New Roman" w:hAnsi="Times New Roman" w:cs="Times New Roman"/>
                <w:sz w:val="28"/>
                <w:szCs w:val="28"/>
              </w:rPr>
              <w:t>1 обучающийся</w:t>
            </w:r>
          </w:p>
        </w:tc>
      </w:tr>
    </w:tbl>
    <w:p w:rsidR="00640F94" w:rsidRPr="00C925A0" w:rsidRDefault="00640F94" w:rsidP="00640F94">
      <w:pPr>
        <w:jc w:val="both"/>
        <w:rPr>
          <w:rFonts w:ascii="Times New Roman" w:hAnsi="Times New Roman" w:cs="Times New Roman"/>
          <w:sz w:val="28"/>
          <w:szCs w:val="28"/>
        </w:rPr>
      </w:pPr>
    </w:p>
    <w:p w:rsidR="00640F94" w:rsidRDefault="00640F94" w:rsidP="009C2CA6">
      <w:pPr>
        <w:spacing w:after="0"/>
        <w:ind w:firstLine="709"/>
        <w:jc w:val="both"/>
        <w:rPr>
          <w:rFonts w:ascii="Times New Roman" w:hAnsi="Times New Roman" w:cs="Times New Roman"/>
          <w:sz w:val="28"/>
          <w:szCs w:val="28"/>
        </w:rPr>
      </w:pPr>
      <w:r>
        <w:rPr>
          <w:rFonts w:ascii="Times New Roman" w:hAnsi="Times New Roman" w:cs="Times New Roman"/>
          <w:sz w:val="28"/>
          <w:szCs w:val="28"/>
        </w:rPr>
        <w:t>АООП разработана по каждой из нозологий, доступна для ознакомления на сайте ОО. Для данной категории обучающихся разработан индивидуальный учебный план, включающий занятия коррекционно-развивающей области в соответствии с рекомендациями ТПМПК.</w:t>
      </w:r>
    </w:p>
    <w:p w:rsidR="00640F94" w:rsidRDefault="00640F94" w:rsidP="009C2CA6">
      <w:pPr>
        <w:spacing w:after="0"/>
        <w:jc w:val="both"/>
        <w:rPr>
          <w:rFonts w:ascii="Times New Roman" w:hAnsi="Times New Roman" w:cs="Times New Roman"/>
          <w:sz w:val="28"/>
          <w:szCs w:val="28"/>
        </w:rPr>
      </w:pPr>
      <w:r>
        <w:rPr>
          <w:rFonts w:ascii="Times New Roman" w:hAnsi="Times New Roman" w:cs="Times New Roman"/>
          <w:sz w:val="28"/>
          <w:szCs w:val="28"/>
        </w:rPr>
        <w:t>Программы специалистов сопровождения (педагог-психолог, учитель-дефектолог, учитель-логопед, социальный педагог) разрабатываются для каждого обучающегося в соответствии с потребностями ребенка и социальным запросом.</w:t>
      </w:r>
    </w:p>
    <w:p w:rsidR="00640F94" w:rsidRDefault="00640F94" w:rsidP="009C2CA6">
      <w:pPr>
        <w:spacing w:after="0"/>
        <w:jc w:val="both"/>
        <w:rPr>
          <w:rFonts w:ascii="Times New Roman" w:hAnsi="Times New Roman" w:cs="Times New Roman"/>
          <w:sz w:val="28"/>
          <w:szCs w:val="28"/>
        </w:rPr>
      </w:pPr>
      <w:r>
        <w:rPr>
          <w:rFonts w:ascii="Times New Roman" w:hAnsi="Times New Roman" w:cs="Times New Roman"/>
          <w:sz w:val="28"/>
          <w:szCs w:val="28"/>
        </w:rPr>
        <w:t>6 обучающихся данной категории обучаются индивидуально на дому, 29 человек в условиях инклюзии в классных коллективах.</w:t>
      </w:r>
    </w:p>
    <w:p w:rsidR="00640F94" w:rsidRDefault="00640F94" w:rsidP="009C2CA6">
      <w:pPr>
        <w:spacing w:after="0"/>
        <w:ind w:firstLine="709"/>
        <w:jc w:val="both"/>
        <w:rPr>
          <w:rFonts w:ascii="Times New Roman" w:hAnsi="Times New Roman" w:cs="Times New Roman"/>
          <w:sz w:val="28"/>
          <w:szCs w:val="28"/>
        </w:rPr>
      </w:pPr>
      <w:r>
        <w:rPr>
          <w:rFonts w:ascii="Times New Roman" w:hAnsi="Times New Roman" w:cs="Times New Roman"/>
          <w:sz w:val="28"/>
          <w:szCs w:val="28"/>
        </w:rPr>
        <w:t>В зданиях лицея обеспечена  доступность для обучающихся с ОВЗ и инвалидов. Имеются пандусы, туалетные комнаты для инвалидов, дублирование информации шрифтом Брайля.</w:t>
      </w:r>
    </w:p>
    <w:p w:rsidR="00DF2D0B" w:rsidRDefault="00640F94" w:rsidP="009C2CA6">
      <w:pPr>
        <w:spacing w:after="0"/>
        <w:jc w:val="both"/>
        <w:rPr>
          <w:rFonts w:ascii="Times New Roman" w:hAnsi="Times New Roman" w:cs="Times New Roman"/>
          <w:sz w:val="28"/>
          <w:szCs w:val="28"/>
        </w:rPr>
      </w:pPr>
      <w:r>
        <w:rPr>
          <w:rFonts w:ascii="Times New Roman" w:hAnsi="Times New Roman" w:cs="Times New Roman"/>
          <w:sz w:val="28"/>
          <w:szCs w:val="28"/>
        </w:rPr>
        <w:t>На сайте лицея представлена информ</w:t>
      </w:r>
      <w:r w:rsidR="005725BD">
        <w:rPr>
          <w:rFonts w:ascii="Times New Roman" w:hAnsi="Times New Roman" w:cs="Times New Roman"/>
          <w:sz w:val="28"/>
          <w:szCs w:val="28"/>
        </w:rPr>
        <w:t>ация в версии для слабовидящих.</w:t>
      </w:r>
    </w:p>
    <w:p w:rsidR="00295683" w:rsidRDefault="00295683" w:rsidP="009C2CA6">
      <w:pPr>
        <w:spacing w:after="0"/>
        <w:jc w:val="both"/>
        <w:rPr>
          <w:rFonts w:ascii="Times New Roman" w:hAnsi="Times New Roman" w:cs="Times New Roman"/>
          <w:sz w:val="28"/>
          <w:szCs w:val="28"/>
        </w:rPr>
      </w:pPr>
    </w:p>
    <w:p w:rsidR="00295683" w:rsidRDefault="00295683" w:rsidP="009C2CA6">
      <w:pPr>
        <w:spacing w:after="0"/>
        <w:jc w:val="both"/>
        <w:rPr>
          <w:rFonts w:ascii="Times New Roman" w:hAnsi="Times New Roman" w:cs="Times New Roman"/>
          <w:sz w:val="28"/>
          <w:szCs w:val="28"/>
        </w:rPr>
      </w:pPr>
    </w:p>
    <w:p w:rsidR="00295683" w:rsidRDefault="00295683" w:rsidP="009C2CA6">
      <w:pPr>
        <w:spacing w:after="0"/>
        <w:jc w:val="both"/>
        <w:rPr>
          <w:rFonts w:ascii="Times New Roman" w:hAnsi="Times New Roman" w:cs="Times New Roman"/>
          <w:sz w:val="28"/>
          <w:szCs w:val="28"/>
        </w:rPr>
      </w:pPr>
    </w:p>
    <w:p w:rsidR="00295683" w:rsidRDefault="00295683" w:rsidP="009C2CA6">
      <w:pPr>
        <w:spacing w:after="0"/>
        <w:jc w:val="both"/>
        <w:rPr>
          <w:rFonts w:ascii="Times New Roman" w:hAnsi="Times New Roman" w:cs="Times New Roman"/>
          <w:sz w:val="28"/>
          <w:szCs w:val="28"/>
        </w:rPr>
      </w:pPr>
    </w:p>
    <w:p w:rsidR="00295683" w:rsidRDefault="00295683" w:rsidP="009C2CA6">
      <w:pPr>
        <w:spacing w:after="0"/>
        <w:jc w:val="both"/>
        <w:rPr>
          <w:rFonts w:ascii="Times New Roman" w:hAnsi="Times New Roman" w:cs="Times New Roman"/>
          <w:sz w:val="28"/>
          <w:szCs w:val="28"/>
        </w:rPr>
      </w:pPr>
    </w:p>
    <w:p w:rsidR="00295683" w:rsidRDefault="00295683" w:rsidP="009C2CA6">
      <w:pPr>
        <w:spacing w:after="0"/>
        <w:jc w:val="both"/>
        <w:rPr>
          <w:rFonts w:ascii="Times New Roman" w:hAnsi="Times New Roman" w:cs="Times New Roman"/>
          <w:sz w:val="28"/>
          <w:szCs w:val="28"/>
        </w:rPr>
      </w:pPr>
    </w:p>
    <w:p w:rsidR="00295683" w:rsidRDefault="00295683" w:rsidP="009C2CA6">
      <w:pPr>
        <w:spacing w:after="0"/>
        <w:jc w:val="both"/>
        <w:rPr>
          <w:rFonts w:ascii="Times New Roman" w:hAnsi="Times New Roman" w:cs="Times New Roman"/>
          <w:sz w:val="28"/>
          <w:szCs w:val="28"/>
        </w:rPr>
      </w:pPr>
    </w:p>
    <w:p w:rsidR="00295683" w:rsidRDefault="00295683" w:rsidP="009C2CA6">
      <w:pPr>
        <w:spacing w:after="0"/>
        <w:jc w:val="both"/>
        <w:rPr>
          <w:rFonts w:ascii="Times New Roman" w:hAnsi="Times New Roman" w:cs="Times New Roman"/>
          <w:sz w:val="28"/>
          <w:szCs w:val="28"/>
        </w:rPr>
      </w:pPr>
    </w:p>
    <w:p w:rsidR="00295683" w:rsidRDefault="00295683" w:rsidP="009C2CA6">
      <w:pPr>
        <w:spacing w:after="0"/>
        <w:jc w:val="both"/>
        <w:rPr>
          <w:rFonts w:ascii="Times New Roman" w:hAnsi="Times New Roman" w:cs="Times New Roman"/>
          <w:sz w:val="28"/>
          <w:szCs w:val="28"/>
        </w:rPr>
      </w:pPr>
    </w:p>
    <w:p w:rsidR="00295683" w:rsidRDefault="00295683" w:rsidP="009C2CA6">
      <w:pPr>
        <w:spacing w:after="0"/>
        <w:jc w:val="both"/>
        <w:rPr>
          <w:rFonts w:ascii="Times New Roman" w:hAnsi="Times New Roman" w:cs="Times New Roman"/>
          <w:sz w:val="28"/>
          <w:szCs w:val="28"/>
        </w:rPr>
      </w:pPr>
    </w:p>
    <w:p w:rsidR="00295683" w:rsidRPr="005725BD" w:rsidRDefault="00295683" w:rsidP="009C2CA6">
      <w:pPr>
        <w:spacing w:after="0"/>
        <w:jc w:val="both"/>
        <w:rPr>
          <w:rFonts w:ascii="Times New Roman" w:hAnsi="Times New Roman" w:cs="Times New Roman"/>
          <w:sz w:val="28"/>
          <w:szCs w:val="28"/>
        </w:rPr>
      </w:pPr>
    </w:p>
    <w:p w:rsidR="006A4CF7" w:rsidRPr="009C2CA6" w:rsidRDefault="00D64780" w:rsidP="009C2CA6">
      <w:pPr>
        <w:pStyle w:val="2"/>
        <w:spacing w:after="0"/>
        <w:ind w:left="720"/>
        <w:rPr>
          <w:rFonts w:ascii="Times New Roman" w:hAnsi="Times New Roman" w:cs="Times New Roman"/>
          <w:i w:val="0"/>
          <w:sz w:val="32"/>
          <w:szCs w:val="32"/>
        </w:rPr>
      </w:pPr>
      <w:r w:rsidRPr="000F5A40">
        <w:rPr>
          <w:rFonts w:ascii="Times New Roman" w:hAnsi="Times New Roman" w:cs="Times New Roman"/>
          <w:i w:val="0"/>
          <w:sz w:val="32"/>
          <w:szCs w:val="32"/>
        </w:rPr>
        <w:lastRenderedPageBreak/>
        <w:t>Востребованность выпускников</w:t>
      </w:r>
      <w:bookmarkEnd w:id="52"/>
    </w:p>
    <w:tbl>
      <w:tblPr>
        <w:tblStyle w:val="a3"/>
        <w:tblW w:w="0" w:type="auto"/>
        <w:tblLook w:val="04A0" w:firstRow="1" w:lastRow="0" w:firstColumn="1" w:lastColumn="0" w:noHBand="0" w:noVBand="1"/>
      </w:tblPr>
      <w:tblGrid>
        <w:gridCol w:w="7539"/>
        <w:gridCol w:w="7561"/>
      </w:tblGrid>
      <w:tr w:rsidR="009F6F45" w:rsidRPr="000F5A40" w:rsidTr="0058488A">
        <w:tc>
          <w:tcPr>
            <w:tcW w:w="15100" w:type="dxa"/>
            <w:gridSpan w:val="2"/>
            <w:tcBorders>
              <w:top w:val="nil"/>
              <w:left w:val="nil"/>
              <w:bottom w:val="nil"/>
              <w:right w:val="nil"/>
            </w:tcBorders>
          </w:tcPr>
          <w:p w:rsidR="009F6F45" w:rsidRPr="000F5A40" w:rsidRDefault="009F6F45" w:rsidP="000F5A40">
            <w:pPr>
              <w:jc w:val="center"/>
              <w:rPr>
                <w:rFonts w:ascii="Times New Roman" w:hAnsi="Times New Roman" w:cs="Times New Roman"/>
                <w:b/>
                <w:bCs/>
                <w:iCs/>
                <w:sz w:val="28"/>
                <w:szCs w:val="28"/>
              </w:rPr>
            </w:pPr>
            <w:r w:rsidRPr="000F5A40">
              <w:rPr>
                <w:rFonts w:ascii="Times New Roman" w:hAnsi="Times New Roman" w:cs="Times New Roman"/>
                <w:b/>
                <w:bCs/>
                <w:iCs/>
                <w:sz w:val="28"/>
                <w:szCs w:val="28"/>
              </w:rPr>
              <w:t>Трудоустройство выпус</w:t>
            </w:r>
            <w:r w:rsidR="00E66AF9">
              <w:rPr>
                <w:rFonts w:ascii="Times New Roman" w:hAnsi="Times New Roman" w:cs="Times New Roman"/>
                <w:b/>
                <w:bCs/>
                <w:iCs/>
                <w:sz w:val="28"/>
                <w:szCs w:val="28"/>
              </w:rPr>
              <w:t>кников 9-х и 11-х классов в 2025</w:t>
            </w:r>
            <w:r w:rsidRPr="000F5A40">
              <w:rPr>
                <w:rFonts w:ascii="Times New Roman" w:hAnsi="Times New Roman" w:cs="Times New Roman"/>
                <w:b/>
                <w:bCs/>
                <w:iCs/>
                <w:sz w:val="28"/>
                <w:szCs w:val="28"/>
              </w:rPr>
              <w:t xml:space="preserve"> году</w:t>
            </w:r>
          </w:p>
        </w:tc>
      </w:tr>
      <w:tr w:rsidR="001A32FE" w:rsidTr="009F6F45">
        <w:tc>
          <w:tcPr>
            <w:tcW w:w="7539" w:type="dxa"/>
            <w:tcBorders>
              <w:top w:val="nil"/>
              <w:left w:val="nil"/>
              <w:bottom w:val="nil"/>
              <w:right w:val="nil"/>
            </w:tcBorders>
          </w:tcPr>
          <w:p w:rsidR="000E265D" w:rsidRDefault="000E265D" w:rsidP="006056D9">
            <w:pPr>
              <w:jc w:val="both"/>
            </w:pPr>
          </w:p>
        </w:tc>
        <w:tc>
          <w:tcPr>
            <w:tcW w:w="7561" w:type="dxa"/>
            <w:tcBorders>
              <w:top w:val="nil"/>
              <w:left w:val="nil"/>
              <w:bottom w:val="nil"/>
              <w:right w:val="nil"/>
            </w:tcBorders>
          </w:tcPr>
          <w:p w:rsidR="000E265D" w:rsidRDefault="000E265D" w:rsidP="006056D9">
            <w:pPr>
              <w:jc w:val="both"/>
            </w:pPr>
          </w:p>
        </w:tc>
      </w:tr>
    </w:tbl>
    <w:tbl>
      <w:tblPr>
        <w:tblpPr w:leftFromText="180" w:rightFromText="180" w:vertAnchor="text" w:horzAnchor="margin" w:tblpY="494"/>
        <w:tblW w:w="2299" w:type="pct"/>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0A0" w:firstRow="1" w:lastRow="0" w:firstColumn="1" w:lastColumn="0" w:noHBand="0" w:noVBand="0"/>
      </w:tblPr>
      <w:tblGrid>
        <w:gridCol w:w="3836"/>
        <w:gridCol w:w="1713"/>
        <w:gridCol w:w="1394"/>
      </w:tblGrid>
      <w:tr w:rsidR="000E265D" w:rsidRPr="00E66AF9" w:rsidTr="00C3420A">
        <w:trPr>
          <w:cantSplit/>
          <w:trHeight w:val="305"/>
        </w:trPr>
        <w:tc>
          <w:tcPr>
            <w:tcW w:w="2778" w:type="pct"/>
            <w:tcMar>
              <w:top w:w="17" w:type="dxa"/>
              <w:left w:w="17" w:type="dxa"/>
              <w:bottom w:w="0" w:type="dxa"/>
              <w:right w:w="17" w:type="dxa"/>
            </w:tcMar>
            <w:vAlign w:val="center"/>
          </w:tcPr>
          <w:p w:rsidR="000E265D" w:rsidRPr="00E66AF9" w:rsidRDefault="000E265D" w:rsidP="000E265D">
            <w:pPr>
              <w:spacing w:after="0" w:line="240" w:lineRule="auto"/>
              <w:jc w:val="center"/>
              <w:rPr>
                <w:rFonts w:ascii="Times New Roman" w:eastAsia="Arial Unicode MS" w:hAnsi="Times New Roman" w:cs="Times New Roman"/>
                <w:iCs/>
                <w:sz w:val="28"/>
                <w:szCs w:val="28"/>
                <w:lang w:val="en-US"/>
              </w:rPr>
            </w:pPr>
            <w:r w:rsidRPr="00E66AF9">
              <w:rPr>
                <w:rFonts w:ascii="Times New Roman" w:hAnsi="Times New Roman" w:cs="Times New Roman"/>
                <w:b/>
                <w:bCs/>
                <w:iCs/>
                <w:sz w:val="28"/>
                <w:szCs w:val="28"/>
              </w:rPr>
              <w:t>Выпускники 11 класса</w:t>
            </w:r>
          </w:p>
        </w:tc>
        <w:tc>
          <w:tcPr>
            <w:tcW w:w="1202" w:type="pct"/>
            <w:vAlign w:val="center"/>
          </w:tcPr>
          <w:p w:rsidR="000E265D" w:rsidRPr="00E66AF9" w:rsidRDefault="000E265D" w:rsidP="000E265D">
            <w:pPr>
              <w:spacing w:after="0" w:line="240" w:lineRule="auto"/>
              <w:jc w:val="center"/>
              <w:rPr>
                <w:rFonts w:ascii="Times New Roman" w:hAnsi="Times New Roman" w:cs="Times New Roman"/>
                <w:b/>
                <w:noProof/>
                <w:sz w:val="28"/>
                <w:szCs w:val="28"/>
              </w:rPr>
            </w:pPr>
            <w:r w:rsidRPr="00E66AF9">
              <w:rPr>
                <w:rFonts w:ascii="Times New Roman" w:hAnsi="Times New Roman" w:cs="Times New Roman"/>
                <w:b/>
                <w:noProof/>
                <w:sz w:val="28"/>
                <w:szCs w:val="28"/>
              </w:rPr>
              <w:t>Количество</w:t>
            </w:r>
          </w:p>
        </w:tc>
        <w:tc>
          <w:tcPr>
            <w:tcW w:w="1020" w:type="pct"/>
            <w:vAlign w:val="center"/>
          </w:tcPr>
          <w:p w:rsidR="000E265D" w:rsidRPr="00E66AF9" w:rsidRDefault="000E265D" w:rsidP="000E265D">
            <w:pPr>
              <w:spacing w:after="0" w:line="240" w:lineRule="auto"/>
              <w:jc w:val="center"/>
              <w:rPr>
                <w:rFonts w:ascii="Times New Roman" w:hAnsi="Times New Roman" w:cs="Times New Roman"/>
                <w:b/>
                <w:bCs/>
                <w:iCs/>
                <w:sz w:val="28"/>
                <w:szCs w:val="28"/>
              </w:rPr>
            </w:pPr>
            <w:r w:rsidRPr="00E66AF9">
              <w:rPr>
                <w:rFonts w:ascii="Times New Roman" w:hAnsi="Times New Roman" w:cs="Times New Roman"/>
                <w:b/>
                <w:bCs/>
                <w:iCs/>
                <w:sz w:val="28"/>
                <w:szCs w:val="28"/>
              </w:rPr>
              <w:t>Доля, %</w:t>
            </w:r>
          </w:p>
        </w:tc>
      </w:tr>
      <w:tr w:rsidR="000E265D" w:rsidRPr="00E66AF9" w:rsidTr="00C3420A">
        <w:trPr>
          <w:trHeight w:val="429"/>
        </w:trPr>
        <w:tc>
          <w:tcPr>
            <w:tcW w:w="2778" w:type="pct"/>
            <w:vAlign w:val="center"/>
          </w:tcPr>
          <w:p w:rsidR="000E265D" w:rsidRPr="00E66AF9" w:rsidRDefault="000E265D" w:rsidP="00971EE5">
            <w:pPr>
              <w:spacing w:after="0"/>
              <w:rPr>
                <w:rFonts w:ascii="Times New Roman" w:hAnsi="Times New Roman" w:cs="Times New Roman"/>
                <w:sz w:val="28"/>
                <w:szCs w:val="28"/>
              </w:rPr>
            </w:pPr>
            <w:r w:rsidRPr="00E66AF9">
              <w:rPr>
                <w:rFonts w:ascii="Times New Roman" w:hAnsi="Times New Roman" w:cs="Times New Roman"/>
                <w:sz w:val="28"/>
                <w:szCs w:val="28"/>
              </w:rPr>
              <w:t>Поступившие/ в соответствии с профилем обучения, в т.ч.:</w:t>
            </w:r>
          </w:p>
        </w:tc>
        <w:tc>
          <w:tcPr>
            <w:tcW w:w="1202" w:type="pct"/>
            <w:vAlign w:val="center"/>
          </w:tcPr>
          <w:p w:rsidR="000E265D" w:rsidRPr="00E66AF9" w:rsidRDefault="00971EE5" w:rsidP="000E265D">
            <w:pPr>
              <w:spacing w:after="0"/>
              <w:jc w:val="center"/>
              <w:rPr>
                <w:rFonts w:ascii="Times New Roman" w:hAnsi="Times New Roman" w:cs="Times New Roman"/>
                <w:sz w:val="28"/>
                <w:szCs w:val="28"/>
              </w:rPr>
            </w:pPr>
            <w:r>
              <w:rPr>
                <w:rFonts w:ascii="Times New Roman" w:hAnsi="Times New Roman" w:cs="Times New Roman"/>
                <w:sz w:val="28"/>
                <w:szCs w:val="28"/>
              </w:rPr>
              <w:t>54</w:t>
            </w:r>
          </w:p>
        </w:tc>
        <w:tc>
          <w:tcPr>
            <w:tcW w:w="1020" w:type="pct"/>
            <w:vAlign w:val="center"/>
          </w:tcPr>
          <w:p w:rsidR="000E265D" w:rsidRPr="00E66AF9" w:rsidRDefault="00971EE5" w:rsidP="000E265D">
            <w:pPr>
              <w:spacing w:after="0"/>
              <w:jc w:val="center"/>
              <w:rPr>
                <w:rFonts w:ascii="Times New Roman" w:hAnsi="Times New Roman" w:cs="Times New Roman"/>
                <w:sz w:val="28"/>
                <w:szCs w:val="28"/>
              </w:rPr>
            </w:pPr>
            <w:r>
              <w:rPr>
                <w:rFonts w:ascii="Times New Roman" w:hAnsi="Times New Roman" w:cs="Times New Roman"/>
                <w:sz w:val="28"/>
                <w:szCs w:val="28"/>
              </w:rPr>
              <w:t>100</w:t>
            </w:r>
          </w:p>
        </w:tc>
      </w:tr>
      <w:tr w:rsidR="000E265D" w:rsidRPr="00E66AF9" w:rsidTr="00C3420A">
        <w:trPr>
          <w:trHeight w:val="429"/>
        </w:trPr>
        <w:tc>
          <w:tcPr>
            <w:tcW w:w="2778" w:type="pct"/>
            <w:vAlign w:val="center"/>
          </w:tcPr>
          <w:p w:rsidR="000E265D" w:rsidRPr="00E66AF9" w:rsidRDefault="000E265D" w:rsidP="00971EE5">
            <w:pPr>
              <w:spacing w:after="0"/>
              <w:ind w:left="432"/>
              <w:rPr>
                <w:rFonts w:ascii="Times New Roman" w:hAnsi="Times New Roman" w:cs="Times New Roman"/>
                <w:sz w:val="28"/>
                <w:szCs w:val="28"/>
              </w:rPr>
            </w:pPr>
            <w:r w:rsidRPr="00E66AF9">
              <w:rPr>
                <w:rFonts w:ascii="Times New Roman" w:hAnsi="Times New Roman" w:cs="Times New Roman"/>
                <w:sz w:val="28"/>
                <w:szCs w:val="28"/>
              </w:rPr>
              <w:t>в вузы</w:t>
            </w:r>
          </w:p>
        </w:tc>
        <w:tc>
          <w:tcPr>
            <w:tcW w:w="1202" w:type="pct"/>
            <w:vAlign w:val="center"/>
          </w:tcPr>
          <w:p w:rsidR="000E265D" w:rsidRPr="00E66AF9" w:rsidRDefault="00971EE5" w:rsidP="000E265D">
            <w:pPr>
              <w:spacing w:after="0"/>
              <w:jc w:val="center"/>
              <w:rPr>
                <w:rFonts w:ascii="Times New Roman" w:hAnsi="Times New Roman" w:cs="Times New Roman"/>
                <w:sz w:val="28"/>
                <w:szCs w:val="28"/>
              </w:rPr>
            </w:pPr>
            <w:r>
              <w:rPr>
                <w:rFonts w:ascii="Times New Roman" w:hAnsi="Times New Roman" w:cs="Times New Roman"/>
                <w:sz w:val="28"/>
                <w:szCs w:val="28"/>
              </w:rPr>
              <w:t>52</w:t>
            </w:r>
          </w:p>
        </w:tc>
        <w:tc>
          <w:tcPr>
            <w:tcW w:w="1020" w:type="pct"/>
            <w:vAlign w:val="center"/>
          </w:tcPr>
          <w:p w:rsidR="000E265D" w:rsidRPr="00E66AF9" w:rsidRDefault="00971EE5" w:rsidP="000E265D">
            <w:pPr>
              <w:spacing w:after="0"/>
              <w:jc w:val="center"/>
              <w:rPr>
                <w:rFonts w:ascii="Times New Roman" w:hAnsi="Times New Roman" w:cs="Times New Roman"/>
                <w:sz w:val="28"/>
                <w:szCs w:val="28"/>
              </w:rPr>
            </w:pPr>
            <w:r>
              <w:rPr>
                <w:rFonts w:ascii="Times New Roman" w:hAnsi="Times New Roman" w:cs="Times New Roman"/>
                <w:sz w:val="28"/>
                <w:szCs w:val="28"/>
              </w:rPr>
              <w:t>96</w:t>
            </w:r>
          </w:p>
        </w:tc>
      </w:tr>
      <w:tr w:rsidR="000E265D" w:rsidRPr="00E66AF9" w:rsidTr="00C3420A">
        <w:trPr>
          <w:trHeight w:val="429"/>
        </w:trPr>
        <w:tc>
          <w:tcPr>
            <w:tcW w:w="2778" w:type="pct"/>
            <w:vAlign w:val="center"/>
          </w:tcPr>
          <w:p w:rsidR="000E265D" w:rsidRPr="00E66AF9" w:rsidRDefault="000D1864" w:rsidP="00971EE5">
            <w:pPr>
              <w:spacing w:after="0"/>
              <w:ind w:left="432"/>
              <w:rPr>
                <w:rFonts w:ascii="Times New Roman" w:hAnsi="Times New Roman" w:cs="Times New Roman"/>
                <w:sz w:val="28"/>
                <w:szCs w:val="28"/>
              </w:rPr>
            </w:pPr>
            <w:r w:rsidRPr="00E66AF9">
              <w:rPr>
                <w:rFonts w:ascii="Times New Roman" w:hAnsi="Times New Roman" w:cs="Times New Roman"/>
                <w:sz w:val="28"/>
                <w:szCs w:val="28"/>
              </w:rPr>
              <w:t>в профессиональные образовательные организации</w:t>
            </w:r>
          </w:p>
        </w:tc>
        <w:tc>
          <w:tcPr>
            <w:tcW w:w="1202" w:type="pct"/>
            <w:vAlign w:val="center"/>
          </w:tcPr>
          <w:p w:rsidR="000E265D" w:rsidRPr="00E66AF9" w:rsidRDefault="00E66AF9" w:rsidP="000E265D">
            <w:pPr>
              <w:spacing w:after="0"/>
              <w:jc w:val="center"/>
              <w:rPr>
                <w:rFonts w:ascii="Times New Roman" w:hAnsi="Times New Roman" w:cs="Times New Roman"/>
                <w:sz w:val="28"/>
                <w:szCs w:val="28"/>
              </w:rPr>
            </w:pPr>
            <w:r w:rsidRPr="00E66AF9">
              <w:rPr>
                <w:rFonts w:ascii="Times New Roman" w:hAnsi="Times New Roman" w:cs="Times New Roman"/>
                <w:sz w:val="28"/>
                <w:szCs w:val="28"/>
              </w:rPr>
              <w:t>2</w:t>
            </w:r>
          </w:p>
        </w:tc>
        <w:tc>
          <w:tcPr>
            <w:tcW w:w="1020" w:type="pct"/>
            <w:vAlign w:val="center"/>
          </w:tcPr>
          <w:p w:rsidR="000E265D" w:rsidRPr="00E66AF9" w:rsidRDefault="00E66AF9" w:rsidP="000E265D">
            <w:pPr>
              <w:spacing w:after="0"/>
              <w:jc w:val="center"/>
              <w:rPr>
                <w:rFonts w:ascii="Times New Roman" w:hAnsi="Times New Roman" w:cs="Times New Roman"/>
                <w:sz w:val="28"/>
                <w:szCs w:val="28"/>
              </w:rPr>
            </w:pPr>
            <w:r w:rsidRPr="00E66AF9">
              <w:rPr>
                <w:rFonts w:ascii="Times New Roman" w:hAnsi="Times New Roman" w:cs="Times New Roman"/>
                <w:sz w:val="28"/>
                <w:szCs w:val="28"/>
              </w:rPr>
              <w:t>4</w:t>
            </w:r>
          </w:p>
        </w:tc>
      </w:tr>
      <w:tr w:rsidR="000E265D" w:rsidRPr="00E66AF9" w:rsidTr="00C3420A">
        <w:trPr>
          <w:trHeight w:val="429"/>
        </w:trPr>
        <w:tc>
          <w:tcPr>
            <w:tcW w:w="2778" w:type="pct"/>
            <w:vAlign w:val="center"/>
          </w:tcPr>
          <w:p w:rsidR="000E265D" w:rsidRPr="00E66AF9" w:rsidRDefault="000E265D" w:rsidP="00971EE5">
            <w:pPr>
              <w:spacing w:after="0"/>
              <w:rPr>
                <w:rFonts w:ascii="Times New Roman" w:hAnsi="Times New Roman" w:cs="Times New Roman"/>
                <w:sz w:val="28"/>
                <w:szCs w:val="28"/>
              </w:rPr>
            </w:pPr>
            <w:r w:rsidRPr="00E66AF9">
              <w:rPr>
                <w:rFonts w:ascii="Times New Roman" w:hAnsi="Times New Roman" w:cs="Times New Roman"/>
                <w:sz w:val="28"/>
                <w:szCs w:val="28"/>
              </w:rPr>
              <w:t>трудоустроенные без продолжения образования</w:t>
            </w:r>
          </w:p>
        </w:tc>
        <w:tc>
          <w:tcPr>
            <w:tcW w:w="1202" w:type="pct"/>
            <w:vAlign w:val="center"/>
          </w:tcPr>
          <w:p w:rsidR="000E265D" w:rsidRPr="00E66AF9" w:rsidRDefault="00E66AF9" w:rsidP="000E265D">
            <w:pPr>
              <w:spacing w:after="0"/>
              <w:jc w:val="center"/>
              <w:rPr>
                <w:rFonts w:ascii="Times New Roman" w:hAnsi="Times New Roman" w:cs="Times New Roman"/>
                <w:sz w:val="28"/>
                <w:szCs w:val="28"/>
              </w:rPr>
            </w:pPr>
            <w:r w:rsidRPr="00E66AF9">
              <w:rPr>
                <w:rFonts w:ascii="Times New Roman" w:hAnsi="Times New Roman" w:cs="Times New Roman"/>
                <w:sz w:val="28"/>
                <w:szCs w:val="28"/>
              </w:rPr>
              <w:t>0</w:t>
            </w:r>
          </w:p>
        </w:tc>
        <w:tc>
          <w:tcPr>
            <w:tcW w:w="1020" w:type="pct"/>
            <w:vAlign w:val="center"/>
          </w:tcPr>
          <w:p w:rsidR="000E265D" w:rsidRPr="00E66AF9" w:rsidRDefault="00E66AF9" w:rsidP="000E265D">
            <w:pPr>
              <w:spacing w:after="0"/>
              <w:jc w:val="center"/>
              <w:rPr>
                <w:rFonts w:ascii="Times New Roman" w:hAnsi="Times New Roman" w:cs="Times New Roman"/>
                <w:sz w:val="28"/>
                <w:szCs w:val="28"/>
              </w:rPr>
            </w:pPr>
            <w:r w:rsidRPr="00E66AF9">
              <w:rPr>
                <w:rFonts w:ascii="Times New Roman" w:hAnsi="Times New Roman" w:cs="Times New Roman"/>
                <w:sz w:val="28"/>
                <w:szCs w:val="28"/>
              </w:rPr>
              <w:t>0</w:t>
            </w:r>
          </w:p>
        </w:tc>
      </w:tr>
      <w:tr w:rsidR="000E265D" w:rsidRPr="00E66AF9" w:rsidTr="00C3420A">
        <w:trPr>
          <w:trHeight w:val="429"/>
        </w:trPr>
        <w:tc>
          <w:tcPr>
            <w:tcW w:w="2778" w:type="pct"/>
            <w:vAlign w:val="center"/>
          </w:tcPr>
          <w:p w:rsidR="000E265D" w:rsidRPr="00E66AF9" w:rsidRDefault="000E265D" w:rsidP="00971EE5">
            <w:pPr>
              <w:spacing w:after="0"/>
              <w:rPr>
                <w:rFonts w:ascii="Times New Roman" w:hAnsi="Times New Roman" w:cs="Times New Roman"/>
                <w:sz w:val="28"/>
                <w:szCs w:val="28"/>
              </w:rPr>
            </w:pPr>
            <w:r w:rsidRPr="00E66AF9">
              <w:rPr>
                <w:rFonts w:ascii="Times New Roman" w:hAnsi="Times New Roman" w:cs="Times New Roman"/>
                <w:sz w:val="28"/>
                <w:szCs w:val="28"/>
              </w:rPr>
              <w:t>иное</w:t>
            </w:r>
          </w:p>
        </w:tc>
        <w:tc>
          <w:tcPr>
            <w:tcW w:w="1202" w:type="pct"/>
            <w:vAlign w:val="center"/>
          </w:tcPr>
          <w:p w:rsidR="000E265D" w:rsidRPr="00E66AF9" w:rsidRDefault="000E265D" w:rsidP="000E265D">
            <w:pPr>
              <w:spacing w:after="0"/>
              <w:jc w:val="center"/>
              <w:rPr>
                <w:rFonts w:ascii="Times New Roman" w:hAnsi="Times New Roman" w:cs="Times New Roman"/>
                <w:sz w:val="28"/>
                <w:szCs w:val="28"/>
              </w:rPr>
            </w:pPr>
            <w:r w:rsidRPr="00E66AF9">
              <w:rPr>
                <w:rFonts w:ascii="Times New Roman" w:hAnsi="Times New Roman" w:cs="Times New Roman"/>
                <w:sz w:val="28"/>
                <w:szCs w:val="28"/>
              </w:rPr>
              <w:t>0</w:t>
            </w:r>
          </w:p>
        </w:tc>
        <w:tc>
          <w:tcPr>
            <w:tcW w:w="1020" w:type="pct"/>
            <w:vAlign w:val="center"/>
          </w:tcPr>
          <w:p w:rsidR="000E265D" w:rsidRPr="00E66AF9" w:rsidRDefault="000E265D" w:rsidP="000E265D">
            <w:pPr>
              <w:spacing w:after="0"/>
              <w:jc w:val="center"/>
              <w:rPr>
                <w:rFonts w:ascii="Times New Roman" w:hAnsi="Times New Roman" w:cs="Times New Roman"/>
                <w:sz w:val="28"/>
                <w:szCs w:val="28"/>
              </w:rPr>
            </w:pPr>
            <w:r w:rsidRPr="00E66AF9">
              <w:rPr>
                <w:rFonts w:ascii="Times New Roman" w:hAnsi="Times New Roman" w:cs="Times New Roman"/>
                <w:sz w:val="28"/>
                <w:szCs w:val="28"/>
              </w:rPr>
              <w:t>0</w:t>
            </w:r>
          </w:p>
        </w:tc>
      </w:tr>
      <w:tr w:rsidR="000E265D" w:rsidRPr="00E66AF9" w:rsidTr="00C3420A">
        <w:trPr>
          <w:trHeight w:val="429"/>
        </w:trPr>
        <w:tc>
          <w:tcPr>
            <w:tcW w:w="2778" w:type="pct"/>
            <w:vAlign w:val="center"/>
          </w:tcPr>
          <w:p w:rsidR="000E265D" w:rsidRPr="00E66AF9" w:rsidRDefault="000E265D" w:rsidP="00971EE5">
            <w:pPr>
              <w:spacing w:after="0"/>
              <w:rPr>
                <w:rFonts w:ascii="Times New Roman" w:hAnsi="Times New Roman" w:cs="Times New Roman"/>
                <w:b/>
                <w:sz w:val="28"/>
                <w:szCs w:val="28"/>
              </w:rPr>
            </w:pPr>
            <w:r w:rsidRPr="00E66AF9">
              <w:rPr>
                <w:rFonts w:ascii="Times New Roman" w:hAnsi="Times New Roman" w:cs="Times New Roman"/>
                <w:b/>
                <w:sz w:val="28"/>
                <w:szCs w:val="28"/>
              </w:rPr>
              <w:t>Всего</w:t>
            </w:r>
          </w:p>
        </w:tc>
        <w:tc>
          <w:tcPr>
            <w:tcW w:w="1202" w:type="pct"/>
            <w:vAlign w:val="center"/>
          </w:tcPr>
          <w:p w:rsidR="000E265D" w:rsidRPr="00E66AF9" w:rsidRDefault="00E66AF9" w:rsidP="000E265D">
            <w:pPr>
              <w:spacing w:after="0"/>
              <w:jc w:val="center"/>
              <w:rPr>
                <w:rFonts w:ascii="Times New Roman" w:hAnsi="Times New Roman" w:cs="Times New Roman"/>
                <w:b/>
                <w:sz w:val="28"/>
                <w:szCs w:val="28"/>
              </w:rPr>
            </w:pPr>
            <w:r>
              <w:rPr>
                <w:rFonts w:ascii="Times New Roman" w:hAnsi="Times New Roman" w:cs="Times New Roman"/>
                <w:b/>
                <w:sz w:val="28"/>
                <w:szCs w:val="28"/>
              </w:rPr>
              <w:t>54</w:t>
            </w:r>
          </w:p>
        </w:tc>
        <w:tc>
          <w:tcPr>
            <w:tcW w:w="1020" w:type="pct"/>
            <w:vAlign w:val="center"/>
          </w:tcPr>
          <w:p w:rsidR="000E265D" w:rsidRPr="00E66AF9" w:rsidRDefault="000E265D" w:rsidP="000E265D">
            <w:pPr>
              <w:spacing w:after="0"/>
              <w:jc w:val="center"/>
              <w:rPr>
                <w:rFonts w:ascii="Times New Roman" w:hAnsi="Times New Roman" w:cs="Times New Roman"/>
                <w:b/>
                <w:sz w:val="28"/>
                <w:szCs w:val="28"/>
              </w:rPr>
            </w:pPr>
            <w:r w:rsidRPr="00E66AF9">
              <w:rPr>
                <w:rFonts w:ascii="Times New Roman" w:hAnsi="Times New Roman" w:cs="Times New Roman"/>
                <w:b/>
                <w:sz w:val="28"/>
                <w:szCs w:val="28"/>
              </w:rPr>
              <w:t>100</w:t>
            </w:r>
          </w:p>
        </w:tc>
      </w:tr>
    </w:tbl>
    <w:tbl>
      <w:tblPr>
        <w:tblpPr w:leftFromText="180" w:rightFromText="180" w:vertAnchor="text" w:horzAnchor="margin" w:tblpXSpec="right" w:tblpY="127"/>
        <w:tblW w:w="7340"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0A0" w:firstRow="1" w:lastRow="0" w:firstColumn="1" w:lastColumn="0" w:noHBand="0" w:noVBand="0"/>
      </w:tblPr>
      <w:tblGrid>
        <w:gridCol w:w="4231"/>
        <w:gridCol w:w="1713"/>
        <w:gridCol w:w="1396"/>
      </w:tblGrid>
      <w:tr w:rsidR="009C2CA6" w:rsidRPr="00E66AF9" w:rsidTr="009C2CA6">
        <w:trPr>
          <w:cantSplit/>
          <w:trHeight w:val="283"/>
        </w:trPr>
        <w:tc>
          <w:tcPr>
            <w:tcW w:w="2882" w:type="pct"/>
            <w:tcMar>
              <w:top w:w="17" w:type="dxa"/>
              <w:left w:w="17" w:type="dxa"/>
              <w:bottom w:w="0" w:type="dxa"/>
              <w:right w:w="17" w:type="dxa"/>
            </w:tcMar>
            <w:vAlign w:val="center"/>
          </w:tcPr>
          <w:p w:rsidR="009C2CA6" w:rsidRPr="00E66AF9" w:rsidRDefault="009C2CA6" w:rsidP="009C2CA6">
            <w:pPr>
              <w:spacing w:after="0" w:line="240" w:lineRule="auto"/>
              <w:jc w:val="center"/>
              <w:rPr>
                <w:rFonts w:ascii="Times New Roman" w:eastAsia="Arial Unicode MS" w:hAnsi="Times New Roman" w:cs="Times New Roman"/>
                <w:iCs/>
                <w:sz w:val="28"/>
                <w:szCs w:val="28"/>
                <w:lang w:val="en-US"/>
              </w:rPr>
            </w:pPr>
            <w:r w:rsidRPr="00E66AF9">
              <w:rPr>
                <w:rFonts w:ascii="Times New Roman" w:hAnsi="Times New Roman" w:cs="Times New Roman"/>
                <w:b/>
                <w:bCs/>
                <w:iCs/>
                <w:sz w:val="28"/>
                <w:szCs w:val="28"/>
              </w:rPr>
              <w:t>Выпускники 9 класса</w:t>
            </w:r>
          </w:p>
        </w:tc>
        <w:tc>
          <w:tcPr>
            <w:tcW w:w="1167" w:type="pct"/>
            <w:vAlign w:val="center"/>
          </w:tcPr>
          <w:p w:rsidR="009C2CA6" w:rsidRPr="00E66AF9" w:rsidRDefault="009C2CA6" w:rsidP="009C2CA6">
            <w:pPr>
              <w:spacing w:after="0" w:line="240" w:lineRule="auto"/>
              <w:jc w:val="center"/>
              <w:rPr>
                <w:rFonts w:ascii="Times New Roman" w:hAnsi="Times New Roman" w:cs="Times New Roman"/>
                <w:b/>
                <w:noProof/>
                <w:sz w:val="28"/>
                <w:szCs w:val="28"/>
              </w:rPr>
            </w:pPr>
            <w:r w:rsidRPr="00E66AF9">
              <w:rPr>
                <w:rFonts w:ascii="Times New Roman" w:hAnsi="Times New Roman" w:cs="Times New Roman"/>
                <w:b/>
                <w:noProof/>
                <w:sz w:val="28"/>
                <w:szCs w:val="28"/>
              </w:rPr>
              <w:t>Количество</w:t>
            </w:r>
          </w:p>
        </w:tc>
        <w:tc>
          <w:tcPr>
            <w:tcW w:w="951" w:type="pct"/>
            <w:vAlign w:val="center"/>
          </w:tcPr>
          <w:p w:rsidR="009C2CA6" w:rsidRPr="00E66AF9" w:rsidRDefault="009C2CA6" w:rsidP="009C2CA6">
            <w:pPr>
              <w:spacing w:after="0" w:line="240" w:lineRule="auto"/>
              <w:jc w:val="center"/>
              <w:rPr>
                <w:rFonts w:ascii="Times New Roman" w:hAnsi="Times New Roman" w:cs="Times New Roman"/>
                <w:b/>
                <w:bCs/>
                <w:iCs/>
                <w:sz w:val="28"/>
                <w:szCs w:val="28"/>
              </w:rPr>
            </w:pPr>
            <w:r w:rsidRPr="00E66AF9">
              <w:rPr>
                <w:rFonts w:ascii="Times New Roman" w:hAnsi="Times New Roman" w:cs="Times New Roman"/>
                <w:b/>
                <w:bCs/>
                <w:iCs/>
                <w:sz w:val="28"/>
                <w:szCs w:val="28"/>
              </w:rPr>
              <w:t>Доля, %</w:t>
            </w:r>
          </w:p>
        </w:tc>
      </w:tr>
      <w:tr w:rsidR="009C2CA6" w:rsidRPr="00E66AF9" w:rsidTr="009C2CA6">
        <w:trPr>
          <w:trHeight w:val="397"/>
        </w:trPr>
        <w:tc>
          <w:tcPr>
            <w:tcW w:w="2882" w:type="pct"/>
            <w:vAlign w:val="center"/>
          </w:tcPr>
          <w:p w:rsidR="009C2CA6" w:rsidRPr="00971EE5" w:rsidRDefault="009C2CA6" w:rsidP="009C2CA6">
            <w:pPr>
              <w:spacing w:after="0"/>
              <w:rPr>
                <w:rFonts w:ascii="Times New Roman" w:hAnsi="Times New Roman" w:cs="Times New Roman"/>
                <w:sz w:val="27"/>
                <w:szCs w:val="27"/>
              </w:rPr>
            </w:pPr>
            <w:r w:rsidRPr="00971EE5">
              <w:rPr>
                <w:rFonts w:ascii="Times New Roman" w:hAnsi="Times New Roman" w:cs="Times New Roman"/>
                <w:sz w:val="27"/>
                <w:szCs w:val="27"/>
              </w:rPr>
              <w:t>Поступившие в профильный/ специализированный класс школы</w:t>
            </w:r>
          </w:p>
        </w:tc>
        <w:tc>
          <w:tcPr>
            <w:tcW w:w="1167" w:type="pct"/>
            <w:vAlign w:val="center"/>
          </w:tcPr>
          <w:p w:rsidR="009C2CA6" w:rsidRPr="00E66AF9" w:rsidRDefault="009C2CA6" w:rsidP="009C2CA6">
            <w:pPr>
              <w:spacing w:after="0"/>
              <w:jc w:val="center"/>
              <w:rPr>
                <w:rFonts w:ascii="Times New Roman" w:hAnsi="Times New Roman" w:cs="Times New Roman"/>
                <w:sz w:val="28"/>
                <w:szCs w:val="28"/>
              </w:rPr>
            </w:pPr>
            <w:r>
              <w:rPr>
                <w:rFonts w:ascii="Times New Roman" w:hAnsi="Times New Roman" w:cs="Times New Roman"/>
                <w:sz w:val="28"/>
                <w:szCs w:val="28"/>
              </w:rPr>
              <w:t>58/2</w:t>
            </w:r>
            <w:r w:rsidRPr="00E66AF9">
              <w:rPr>
                <w:rFonts w:ascii="Times New Roman" w:hAnsi="Times New Roman" w:cs="Times New Roman"/>
                <w:sz w:val="28"/>
                <w:szCs w:val="28"/>
              </w:rPr>
              <w:t>8</w:t>
            </w:r>
          </w:p>
        </w:tc>
        <w:tc>
          <w:tcPr>
            <w:tcW w:w="951" w:type="pct"/>
            <w:vAlign w:val="center"/>
          </w:tcPr>
          <w:p w:rsidR="009C2CA6" w:rsidRPr="00E66AF9" w:rsidRDefault="009C2CA6" w:rsidP="009C2CA6">
            <w:pPr>
              <w:spacing w:after="0"/>
              <w:jc w:val="center"/>
              <w:rPr>
                <w:rFonts w:ascii="Times New Roman" w:hAnsi="Times New Roman" w:cs="Times New Roman"/>
                <w:sz w:val="28"/>
                <w:szCs w:val="28"/>
              </w:rPr>
            </w:pPr>
            <w:r>
              <w:rPr>
                <w:rFonts w:ascii="Times New Roman" w:hAnsi="Times New Roman" w:cs="Times New Roman"/>
                <w:sz w:val="28"/>
                <w:szCs w:val="28"/>
              </w:rPr>
              <w:t>41/20</w:t>
            </w:r>
          </w:p>
        </w:tc>
      </w:tr>
      <w:tr w:rsidR="009C2CA6" w:rsidRPr="00E66AF9" w:rsidTr="009C2CA6">
        <w:trPr>
          <w:trHeight w:val="397"/>
        </w:trPr>
        <w:tc>
          <w:tcPr>
            <w:tcW w:w="2882" w:type="pct"/>
            <w:vAlign w:val="center"/>
          </w:tcPr>
          <w:p w:rsidR="009C2CA6" w:rsidRPr="00971EE5" w:rsidRDefault="009C2CA6" w:rsidP="009C2CA6">
            <w:pPr>
              <w:spacing w:after="0"/>
              <w:rPr>
                <w:rFonts w:ascii="Times New Roman" w:hAnsi="Times New Roman" w:cs="Times New Roman"/>
                <w:sz w:val="27"/>
                <w:szCs w:val="27"/>
              </w:rPr>
            </w:pPr>
            <w:r w:rsidRPr="00971EE5">
              <w:rPr>
                <w:rFonts w:ascii="Times New Roman" w:hAnsi="Times New Roman" w:cs="Times New Roman"/>
                <w:sz w:val="27"/>
                <w:szCs w:val="27"/>
              </w:rPr>
              <w:t>Поступившие в общеобразовательный класс школы</w:t>
            </w:r>
          </w:p>
        </w:tc>
        <w:tc>
          <w:tcPr>
            <w:tcW w:w="1167" w:type="pct"/>
            <w:vAlign w:val="center"/>
          </w:tcPr>
          <w:p w:rsidR="009C2CA6" w:rsidRPr="00E66AF9" w:rsidRDefault="009C2CA6" w:rsidP="009C2CA6">
            <w:pPr>
              <w:spacing w:after="0"/>
              <w:jc w:val="center"/>
              <w:rPr>
                <w:rFonts w:ascii="Times New Roman" w:hAnsi="Times New Roman" w:cs="Times New Roman"/>
                <w:sz w:val="28"/>
                <w:szCs w:val="28"/>
              </w:rPr>
            </w:pPr>
            <w:r w:rsidRPr="00E66AF9">
              <w:rPr>
                <w:rFonts w:ascii="Times New Roman" w:hAnsi="Times New Roman" w:cs="Times New Roman"/>
                <w:sz w:val="28"/>
                <w:szCs w:val="28"/>
              </w:rPr>
              <w:t>0</w:t>
            </w:r>
          </w:p>
        </w:tc>
        <w:tc>
          <w:tcPr>
            <w:tcW w:w="951" w:type="pct"/>
            <w:vAlign w:val="center"/>
          </w:tcPr>
          <w:p w:rsidR="009C2CA6" w:rsidRPr="00E66AF9" w:rsidRDefault="009C2CA6" w:rsidP="009C2CA6">
            <w:pPr>
              <w:spacing w:after="0"/>
              <w:jc w:val="center"/>
              <w:rPr>
                <w:rFonts w:ascii="Times New Roman" w:hAnsi="Times New Roman" w:cs="Times New Roman"/>
                <w:sz w:val="28"/>
                <w:szCs w:val="28"/>
              </w:rPr>
            </w:pPr>
            <w:r w:rsidRPr="00E66AF9">
              <w:rPr>
                <w:rFonts w:ascii="Times New Roman" w:hAnsi="Times New Roman" w:cs="Times New Roman"/>
                <w:sz w:val="28"/>
                <w:szCs w:val="28"/>
              </w:rPr>
              <w:t>0</w:t>
            </w:r>
          </w:p>
        </w:tc>
      </w:tr>
      <w:tr w:rsidR="009C2CA6" w:rsidRPr="00E66AF9" w:rsidTr="009C2CA6">
        <w:trPr>
          <w:trHeight w:val="397"/>
        </w:trPr>
        <w:tc>
          <w:tcPr>
            <w:tcW w:w="2882" w:type="pct"/>
            <w:vAlign w:val="center"/>
          </w:tcPr>
          <w:p w:rsidR="009C2CA6" w:rsidRPr="00971EE5" w:rsidRDefault="009C2CA6" w:rsidP="009C2CA6">
            <w:pPr>
              <w:spacing w:after="0"/>
              <w:rPr>
                <w:rFonts w:ascii="Times New Roman" w:hAnsi="Times New Roman" w:cs="Times New Roman"/>
                <w:sz w:val="27"/>
                <w:szCs w:val="27"/>
              </w:rPr>
            </w:pPr>
            <w:r w:rsidRPr="00971EE5">
              <w:rPr>
                <w:rFonts w:ascii="Times New Roman" w:hAnsi="Times New Roman" w:cs="Times New Roman"/>
                <w:sz w:val="27"/>
                <w:szCs w:val="27"/>
              </w:rPr>
              <w:t>Поступившие в профессиональные образовательные организации</w:t>
            </w:r>
          </w:p>
        </w:tc>
        <w:tc>
          <w:tcPr>
            <w:tcW w:w="1167" w:type="pct"/>
            <w:vAlign w:val="center"/>
          </w:tcPr>
          <w:p w:rsidR="009C2CA6" w:rsidRPr="00E66AF9" w:rsidRDefault="009C2CA6" w:rsidP="009C2CA6">
            <w:pPr>
              <w:spacing w:after="0"/>
              <w:jc w:val="center"/>
              <w:rPr>
                <w:rFonts w:ascii="Times New Roman" w:hAnsi="Times New Roman" w:cs="Times New Roman"/>
                <w:sz w:val="28"/>
                <w:szCs w:val="28"/>
              </w:rPr>
            </w:pPr>
            <w:r>
              <w:rPr>
                <w:rFonts w:ascii="Times New Roman" w:hAnsi="Times New Roman" w:cs="Times New Roman"/>
                <w:sz w:val="28"/>
                <w:szCs w:val="28"/>
              </w:rPr>
              <w:t>44</w:t>
            </w:r>
          </w:p>
        </w:tc>
        <w:tc>
          <w:tcPr>
            <w:tcW w:w="951" w:type="pct"/>
            <w:vAlign w:val="center"/>
          </w:tcPr>
          <w:p w:rsidR="009C2CA6" w:rsidRPr="00E66AF9" w:rsidRDefault="009C2CA6" w:rsidP="009C2CA6">
            <w:pPr>
              <w:spacing w:after="0"/>
              <w:jc w:val="center"/>
              <w:rPr>
                <w:rFonts w:ascii="Times New Roman" w:hAnsi="Times New Roman" w:cs="Times New Roman"/>
                <w:sz w:val="28"/>
                <w:szCs w:val="28"/>
              </w:rPr>
            </w:pPr>
            <w:r>
              <w:rPr>
                <w:rFonts w:ascii="Times New Roman" w:hAnsi="Times New Roman" w:cs="Times New Roman"/>
                <w:sz w:val="28"/>
                <w:szCs w:val="28"/>
              </w:rPr>
              <w:t>31</w:t>
            </w:r>
          </w:p>
        </w:tc>
      </w:tr>
      <w:tr w:rsidR="009C2CA6" w:rsidRPr="00E66AF9" w:rsidTr="009C2CA6">
        <w:trPr>
          <w:trHeight w:val="397"/>
        </w:trPr>
        <w:tc>
          <w:tcPr>
            <w:tcW w:w="2882" w:type="pct"/>
            <w:vAlign w:val="center"/>
          </w:tcPr>
          <w:p w:rsidR="009C2CA6" w:rsidRPr="00971EE5" w:rsidRDefault="009C2CA6" w:rsidP="009C2CA6">
            <w:pPr>
              <w:spacing w:after="0"/>
              <w:rPr>
                <w:rFonts w:ascii="Times New Roman" w:hAnsi="Times New Roman" w:cs="Times New Roman"/>
                <w:sz w:val="27"/>
                <w:szCs w:val="27"/>
              </w:rPr>
            </w:pPr>
            <w:r w:rsidRPr="00971EE5">
              <w:rPr>
                <w:rFonts w:ascii="Times New Roman" w:hAnsi="Times New Roman" w:cs="Times New Roman"/>
                <w:sz w:val="27"/>
                <w:szCs w:val="27"/>
              </w:rPr>
              <w:t>Перешедшие на обучение в другие школы</w:t>
            </w:r>
          </w:p>
        </w:tc>
        <w:tc>
          <w:tcPr>
            <w:tcW w:w="1167" w:type="pct"/>
            <w:vAlign w:val="center"/>
          </w:tcPr>
          <w:p w:rsidR="009C2CA6" w:rsidRPr="00E66AF9" w:rsidRDefault="009C2CA6" w:rsidP="009C2CA6">
            <w:pPr>
              <w:spacing w:after="0"/>
              <w:jc w:val="center"/>
              <w:rPr>
                <w:rFonts w:ascii="Times New Roman" w:hAnsi="Times New Roman" w:cs="Times New Roman"/>
                <w:sz w:val="28"/>
                <w:szCs w:val="28"/>
              </w:rPr>
            </w:pPr>
            <w:r>
              <w:rPr>
                <w:rFonts w:ascii="Times New Roman" w:hAnsi="Times New Roman" w:cs="Times New Roman"/>
                <w:sz w:val="28"/>
                <w:szCs w:val="28"/>
              </w:rPr>
              <w:t>12</w:t>
            </w:r>
          </w:p>
        </w:tc>
        <w:tc>
          <w:tcPr>
            <w:tcW w:w="951" w:type="pct"/>
            <w:vAlign w:val="center"/>
          </w:tcPr>
          <w:p w:rsidR="009C2CA6" w:rsidRPr="00E66AF9" w:rsidRDefault="009C2CA6" w:rsidP="009C2CA6">
            <w:pPr>
              <w:spacing w:after="0"/>
              <w:jc w:val="center"/>
              <w:rPr>
                <w:rFonts w:ascii="Times New Roman" w:hAnsi="Times New Roman" w:cs="Times New Roman"/>
                <w:sz w:val="28"/>
                <w:szCs w:val="28"/>
              </w:rPr>
            </w:pPr>
            <w:r>
              <w:rPr>
                <w:rFonts w:ascii="Times New Roman" w:hAnsi="Times New Roman" w:cs="Times New Roman"/>
                <w:sz w:val="28"/>
                <w:szCs w:val="28"/>
              </w:rPr>
              <w:t>8</w:t>
            </w:r>
          </w:p>
        </w:tc>
      </w:tr>
      <w:tr w:rsidR="009C2CA6" w:rsidRPr="00E66AF9" w:rsidTr="009C2CA6">
        <w:trPr>
          <w:trHeight w:val="397"/>
        </w:trPr>
        <w:tc>
          <w:tcPr>
            <w:tcW w:w="2882" w:type="pct"/>
            <w:vAlign w:val="center"/>
          </w:tcPr>
          <w:p w:rsidR="009C2CA6" w:rsidRPr="00971EE5" w:rsidRDefault="009C2CA6" w:rsidP="009C2CA6">
            <w:pPr>
              <w:spacing w:after="0"/>
              <w:rPr>
                <w:rFonts w:ascii="Times New Roman" w:hAnsi="Times New Roman" w:cs="Times New Roman"/>
                <w:sz w:val="27"/>
                <w:szCs w:val="27"/>
              </w:rPr>
            </w:pPr>
            <w:r w:rsidRPr="00971EE5">
              <w:rPr>
                <w:rFonts w:ascii="Times New Roman" w:hAnsi="Times New Roman" w:cs="Times New Roman"/>
                <w:sz w:val="27"/>
                <w:szCs w:val="27"/>
              </w:rPr>
              <w:t>Трудоустроенные без продолжения образования</w:t>
            </w:r>
          </w:p>
        </w:tc>
        <w:tc>
          <w:tcPr>
            <w:tcW w:w="1167" w:type="pct"/>
            <w:vAlign w:val="center"/>
          </w:tcPr>
          <w:p w:rsidR="009C2CA6" w:rsidRPr="00E66AF9" w:rsidRDefault="009C2CA6" w:rsidP="009C2CA6">
            <w:pPr>
              <w:spacing w:after="0"/>
              <w:jc w:val="center"/>
              <w:rPr>
                <w:rFonts w:ascii="Times New Roman" w:hAnsi="Times New Roman" w:cs="Times New Roman"/>
                <w:sz w:val="28"/>
                <w:szCs w:val="28"/>
              </w:rPr>
            </w:pPr>
            <w:r w:rsidRPr="00E66AF9">
              <w:rPr>
                <w:rFonts w:ascii="Times New Roman" w:hAnsi="Times New Roman" w:cs="Times New Roman"/>
                <w:sz w:val="28"/>
                <w:szCs w:val="28"/>
              </w:rPr>
              <w:t>0</w:t>
            </w:r>
          </w:p>
        </w:tc>
        <w:tc>
          <w:tcPr>
            <w:tcW w:w="951" w:type="pct"/>
            <w:vAlign w:val="center"/>
          </w:tcPr>
          <w:p w:rsidR="009C2CA6" w:rsidRPr="00E66AF9" w:rsidRDefault="009C2CA6" w:rsidP="009C2CA6">
            <w:pPr>
              <w:spacing w:after="0"/>
              <w:jc w:val="center"/>
              <w:rPr>
                <w:rFonts w:ascii="Times New Roman" w:hAnsi="Times New Roman" w:cs="Times New Roman"/>
                <w:sz w:val="28"/>
                <w:szCs w:val="28"/>
              </w:rPr>
            </w:pPr>
            <w:r w:rsidRPr="00E66AF9">
              <w:rPr>
                <w:rFonts w:ascii="Times New Roman" w:hAnsi="Times New Roman" w:cs="Times New Roman"/>
                <w:sz w:val="28"/>
                <w:szCs w:val="28"/>
              </w:rPr>
              <w:t>0</w:t>
            </w:r>
          </w:p>
        </w:tc>
      </w:tr>
      <w:tr w:rsidR="009C2CA6" w:rsidRPr="00E66AF9" w:rsidTr="009C2CA6">
        <w:trPr>
          <w:trHeight w:val="397"/>
        </w:trPr>
        <w:tc>
          <w:tcPr>
            <w:tcW w:w="2882" w:type="pct"/>
            <w:vAlign w:val="center"/>
          </w:tcPr>
          <w:p w:rsidR="009C2CA6" w:rsidRPr="00971EE5" w:rsidRDefault="009C2CA6" w:rsidP="009C2CA6">
            <w:pPr>
              <w:spacing w:after="0"/>
              <w:rPr>
                <w:rFonts w:ascii="Times New Roman" w:hAnsi="Times New Roman" w:cs="Times New Roman"/>
                <w:b/>
                <w:sz w:val="27"/>
                <w:szCs w:val="27"/>
              </w:rPr>
            </w:pPr>
            <w:r w:rsidRPr="00971EE5">
              <w:rPr>
                <w:rFonts w:ascii="Times New Roman" w:hAnsi="Times New Roman" w:cs="Times New Roman"/>
                <w:b/>
                <w:sz w:val="27"/>
                <w:szCs w:val="27"/>
              </w:rPr>
              <w:t>Всего</w:t>
            </w:r>
          </w:p>
        </w:tc>
        <w:tc>
          <w:tcPr>
            <w:tcW w:w="1167" w:type="pct"/>
            <w:vAlign w:val="center"/>
          </w:tcPr>
          <w:p w:rsidR="009C2CA6" w:rsidRPr="00E66AF9" w:rsidRDefault="009C2CA6" w:rsidP="009C2CA6">
            <w:pPr>
              <w:spacing w:after="0"/>
              <w:jc w:val="center"/>
              <w:rPr>
                <w:rFonts w:ascii="Times New Roman" w:hAnsi="Times New Roman" w:cs="Times New Roman"/>
                <w:b/>
                <w:sz w:val="28"/>
                <w:szCs w:val="28"/>
              </w:rPr>
            </w:pPr>
            <w:r>
              <w:rPr>
                <w:rFonts w:ascii="Times New Roman" w:hAnsi="Times New Roman" w:cs="Times New Roman"/>
                <w:b/>
                <w:sz w:val="28"/>
                <w:szCs w:val="28"/>
              </w:rPr>
              <w:t>142</w:t>
            </w:r>
          </w:p>
        </w:tc>
        <w:tc>
          <w:tcPr>
            <w:tcW w:w="951" w:type="pct"/>
            <w:vAlign w:val="center"/>
          </w:tcPr>
          <w:p w:rsidR="009C2CA6" w:rsidRPr="00E66AF9" w:rsidRDefault="009C2CA6" w:rsidP="009C2CA6">
            <w:pPr>
              <w:spacing w:after="0"/>
              <w:jc w:val="center"/>
              <w:rPr>
                <w:rFonts w:ascii="Times New Roman" w:hAnsi="Times New Roman" w:cs="Times New Roman"/>
                <w:b/>
                <w:sz w:val="28"/>
                <w:szCs w:val="28"/>
              </w:rPr>
            </w:pPr>
            <w:r>
              <w:rPr>
                <w:rFonts w:ascii="Times New Roman" w:hAnsi="Times New Roman" w:cs="Times New Roman"/>
                <w:b/>
                <w:sz w:val="28"/>
                <w:szCs w:val="28"/>
              </w:rPr>
              <w:t>100</w:t>
            </w:r>
          </w:p>
        </w:tc>
      </w:tr>
    </w:tbl>
    <w:p w:rsidR="000E265D" w:rsidRDefault="000E265D" w:rsidP="009C2CA6">
      <w:pPr>
        <w:spacing w:after="0"/>
        <w:rPr>
          <w:rFonts w:ascii="Times New Roman" w:hAnsi="Times New Roman" w:cs="Times New Roman"/>
          <w:b/>
          <w:sz w:val="28"/>
        </w:rPr>
      </w:pPr>
    </w:p>
    <w:p w:rsidR="000E265D" w:rsidRDefault="000E265D" w:rsidP="000E265D">
      <w:pPr>
        <w:spacing w:after="0"/>
        <w:rPr>
          <w:rFonts w:ascii="Times New Roman" w:hAnsi="Times New Roman" w:cs="Times New Roman"/>
          <w:b/>
          <w:sz w:val="28"/>
        </w:rPr>
      </w:pPr>
    </w:p>
    <w:p w:rsidR="00295683" w:rsidRDefault="00295683" w:rsidP="000E265D">
      <w:pPr>
        <w:spacing w:after="0"/>
        <w:rPr>
          <w:rFonts w:ascii="Times New Roman" w:hAnsi="Times New Roman" w:cs="Times New Roman"/>
          <w:b/>
          <w:sz w:val="28"/>
        </w:rPr>
      </w:pPr>
    </w:p>
    <w:p w:rsidR="00295683" w:rsidRDefault="00295683" w:rsidP="000E265D">
      <w:pPr>
        <w:spacing w:after="0"/>
        <w:rPr>
          <w:rFonts w:ascii="Times New Roman" w:hAnsi="Times New Roman" w:cs="Times New Roman"/>
          <w:b/>
          <w:sz w:val="28"/>
        </w:rPr>
      </w:pPr>
    </w:p>
    <w:p w:rsidR="00295683" w:rsidRDefault="00295683" w:rsidP="000E265D">
      <w:pPr>
        <w:spacing w:after="0"/>
        <w:rPr>
          <w:rFonts w:ascii="Times New Roman" w:hAnsi="Times New Roman" w:cs="Times New Roman"/>
          <w:b/>
          <w:sz w:val="28"/>
        </w:rPr>
      </w:pPr>
    </w:p>
    <w:p w:rsidR="00295683" w:rsidRDefault="00295683" w:rsidP="000E265D">
      <w:pPr>
        <w:spacing w:after="0"/>
        <w:rPr>
          <w:rFonts w:ascii="Times New Roman" w:hAnsi="Times New Roman" w:cs="Times New Roman"/>
          <w:b/>
          <w:sz w:val="28"/>
        </w:rPr>
      </w:pPr>
    </w:p>
    <w:p w:rsidR="00295683" w:rsidRDefault="00295683" w:rsidP="000E265D">
      <w:pPr>
        <w:spacing w:after="0"/>
        <w:rPr>
          <w:rFonts w:ascii="Times New Roman" w:hAnsi="Times New Roman" w:cs="Times New Roman"/>
          <w:b/>
          <w:sz w:val="28"/>
        </w:rPr>
      </w:pPr>
    </w:p>
    <w:p w:rsidR="00295683" w:rsidRDefault="00295683" w:rsidP="000E265D">
      <w:pPr>
        <w:spacing w:after="0"/>
        <w:rPr>
          <w:rFonts w:ascii="Times New Roman" w:hAnsi="Times New Roman" w:cs="Times New Roman"/>
          <w:b/>
          <w:sz w:val="28"/>
        </w:rPr>
      </w:pPr>
    </w:p>
    <w:p w:rsidR="00295683" w:rsidRDefault="00295683" w:rsidP="000E265D">
      <w:pPr>
        <w:spacing w:after="0"/>
        <w:rPr>
          <w:rFonts w:ascii="Times New Roman" w:hAnsi="Times New Roman" w:cs="Times New Roman"/>
          <w:b/>
          <w:sz w:val="28"/>
        </w:rPr>
      </w:pPr>
    </w:p>
    <w:p w:rsidR="00295683" w:rsidRDefault="00295683" w:rsidP="000E265D">
      <w:pPr>
        <w:spacing w:after="0"/>
        <w:rPr>
          <w:rFonts w:ascii="Times New Roman" w:hAnsi="Times New Roman" w:cs="Times New Roman"/>
          <w:b/>
          <w:sz w:val="28"/>
        </w:rPr>
      </w:pPr>
    </w:p>
    <w:p w:rsidR="00295683" w:rsidRDefault="00295683" w:rsidP="000E265D">
      <w:pPr>
        <w:spacing w:after="0"/>
        <w:rPr>
          <w:rFonts w:ascii="Times New Roman" w:hAnsi="Times New Roman" w:cs="Times New Roman"/>
          <w:b/>
          <w:sz w:val="28"/>
        </w:rPr>
      </w:pPr>
    </w:p>
    <w:p w:rsidR="00295683" w:rsidRDefault="00295683" w:rsidP="000E265D">
      <w:pPr>
        <w:spacing w:after="0"/>
        <w:rPr>
          <w:rFonts w:ascii="Times New Roman" w:hAnsi="Times New Roman" w:cs="Times New Roman"/>
          <w:b/>
          <w:sz w:val="28"/>
        </w:rPr>
      </w:pPr>
    </w:p>
    <w:p w:rsidR="00295683" w:rsidRDefault="00295683" w:rsidP="000E265D">
      <w:pPr>
        <w:spacing w:after="0"/>
        <w:rPr>
          <w:rFonts w:ascii="Times New Roman" w:hAnsi="Times New Roman" w:cs="Times New Roman"/>
          <w:b/>
          <w:sz w:val="28"/>
        </w:rPr>
      </w:pPr>
    </w:p>
    <w:p w:rsidR="00295683" w:rsidRDefault="00295683" w:rsidP="000E265D">
      <w:pPr>
        <w:spacing w:after="0"/>
        <w:rPr>
          <w:rFonts w:ascii="Times New Roman" w:hAnsi="Times New Roman" w:cs="Times New Roman"/>
          <w:b/>
          <w:sz w:val="28"/>
        </w:rPr>
      </w:pPr>
    </w:p>
    <w:p w:rsidR="00295683" w:rsidRDefault="00295683" w:rsidP="00FA1A48">
      <w:pPr>
        <w:spacing w:after="0"/>
        <w:jc w:val="center"/>
        <w:rPr>
          <w:rFonts w:ascii="Times New Roman" w:hAnsi="Times New Roman" w:cs="Times New Roman"/>
          <w:b/>
          <w:sz w:val="28"/>
        </w:rPr>
      </w:pPr>
    </w:p>
    <w:p w:rsidR="00A73DEC" w:rsidRPr="00A73DEC" w:rsidRDefault="00A73DEC" w:rsidP="00A73DEC">
      <w:pPr>
        <w:spacing w:after="0"/>
        <w:ind w:firstLine="709"/>
        <w:jc w:val="both"/>
        <w:rPr>
          <w:rFonts w:ascii="Times New Roman" w:eastAsia="Calibri" w:hAnsi="Times New Roman" w:cs="Times New Roman"/>
          <w:sz w:val="28"/>
          <w:szCs w:val="28"/>
        </w:rPr>
      </w:pPr>
      <w:r w:rsidRPr="00A73DEC">
        <w:rPr>
          <w:rFonts w:ascii="Times New Roman" w:eastAsia="Calibri" w:hAnsi="Times New Roman" w:cs="Times New Roman"/>
          <w:sz w:val="28"/>
          <w:szCs w:val="28"/>
        </w:rPr>
        <w:t>Результаты поступления выпускников показывают, что в лицее ведется продуктивная работа по профессиональному самоопределению старшеклассников.</w:t>
      </w:r>
      <w:r>
        <w:rPr>
          <w:rFonts w:ascii="Times New Roman" w:eastAsia="Calibri" w:hAnsi="Times New Roman" w:cs="Times New Roman"/>
          <w:sz w:val="28"/>
          <w:szCs w:val="28"/>
        </w:rPr>
        <w:t xml:space="preserve"> </w:t>
      </w:r>
      <w:r w:rsidRPr="00A73DEC">
        <w:rPr>
          <w:rFonts w:ascii="Times New Roman" w:eastAsia="Calibri" w:hAnsi="Times New Roman" w:cs="Times New Roman"/>
          <w:sz w:val="28"/>
          <w:szCs w:val="28"/>
        </w:rPr>
        <w:t>После 9 класса большинство обучающих правильно определяются с профилем обучения и поступают в Вузы соответствующего профиля.</w:t>
      </w:r>
    </w:p>
    <w:p w:rsidR="00A73DEC" w:rsidRPr="00A73DEC" w:rsidRDefault="00A73DEC" w:rsidP="00A73DEC">
      <w:pPr>
        <w:spacing w:after="0"/>
        <w:ind w:firstLine="709"/>
        <w:jc w:val="both"/>
        <w:rPr>
          <w:rFonts w:ascii="Times New Roman" w:eastAsia="Calibri" w:hAnsi="Times New Roman" w:cs="Times New Roman"/>
          <w:sz w:val="28"/>
          <w:szCs w:val="28"/>
        </w:rPr>
      </w:pPr>
      <w:r w:rsidRPr="00A73DEC">
        <w:rPr>
          <w:rFonts w:ascii="Times New Roman" w:eastAsia="Calibri" w:hAnsi="Times New Roman" w:cs="Times New Roman"/>
          <w:sz w:val="28"/>
          <w:szCs w:val="28"/>
        </w:rPr>
        <w:t>Грамотно построенная работа по созданию профильных классов с учетом образовательных потребностей обучающихся и их родителей позволяет выпускникам поступать в конкретные Вузы на выбранные направления и чаще всего на бюджетные места.</w:t>
      </w:r>
    </w:p>
    <w:p w:rsidR="00295683" w:rsidRPr="00A73DEC" w:rsidRDefault="00295683" w:rsidP="00A73DEC">
      <w:pPr>
        <w:spacing w:after="0"/>
        <w:jc w:val="both"/>
        <w:rPr>
          <w:rFonts w:ascii="Times New Roman" w:hAnsi="Times New Roman" w:cs="Times New Roman"/>
          <w:b/>
          <w:sz w:val="28"/>
        </w:rPr>
      </w:pPr>
    </w:p>
    <w:p w:rsidR="00295683" w:rsidRDefault="00295683" w:rsidP="00A73DEC">
      <w:pPr>
        <w:spacing w:after="0"/>
        <w:rPr>
          <w:rFonts w:ascii="Times New Roman" w:hAnsi="Times New Roman" w:cs="Times New Roman"/>
          <w:b/>
          <w:sz w:val="28"/>
        </w:rPr>
      </w:pPr>
    </w:p>
    <w:p w:rsidR="00A73DEC" w:rsidRDefault="00A73DEC" w:rsidP="00A73DEC">
      <w:pPr>
        <w:spacing w:after="0"/>
        <w:rPr>
          <w:rFonts w:ascii="Times New Roman" w:hAnsi="Times New Roman" w:cs="Times New Roman"/>
          <w:b/>
          <w:sz w:val="28"/>
        </w:rPr>
      </w:pPr>
    </w:p>
    <w:p w:rsidR="00295683" w:rsidRDefault="00295683" w:rsidP="00A73DEC">
      <w:pPr>
        <w:spacing w:after="0"/>
        <w:rPr>
          <w:rFonts w:ascii="Times New Roman" w:hAnsi="Times New Roman" w:cs="Times New Roman"/>
          <w:b/>
          <w:sz w:val="28"/>
        </w:rPr>
      </w:pPr>
    </w:p>
    <w:p w:rsidR="00FA1A48" w:rsidRDefault="009F6F45" w:rsidP="00FA1A48">
      <w:pPr>
        <w:spacing w:after="0"/>
        <w:jc w:val="center"/>
        <w:rPr>
          <w:rFonts w:ascii="Times New Roman" w:hAnsi="Times New Roman" w:cs="Times New Roman"/>
          <w:b/>
          <w:sz w:val="28"/>
        </w:rPr>
      </w:pPr>
      <w:r w:rsidRPr="00FA1A48">
        <w:rPr>
          <w:rFonts w:ascii="Times New Roman" w:hAnsi="Times New Roman" w:cs="Times New Roman"/>
          <w:b/>
          <w:sz w:val="28"/>
        </w:rPr>
        <w:lastRenderedPageBreak/>
        <w:t>Выявление предпочтений обучающихся ООО в области профессиональной ориентации и выбору профессии</w:t>
      </w:r>
    </w:p>
    <w:p w:rsidR="009F6F45" w:rsidRDefault="009F6F45" w:rsidP="00FA1A48">
      <w:pPr>
        <w:spacing w:after="0"/>
        <w:jc w:val="center"/>
        <w:rPr>
          <w:rFonts w:ascii="Times New Roman" w:hAnsi="Times New Roman" w:cs="Times New Roman"/>
          <w:b/>
          <w:sz w:val="28"/>
        </w:rPr>
      </w:pPr>
      <w:r w:rsidRPr="00FA1A48">
        <w:rPr>
          <w:rFonts w:ascii="Times New Roman" w:hAnsi="Times New Roman" w:cs="Times New Roman"/>
          <w:b/>
          <w:sz w:val="28"/>
        </w:rPr>
        <w:t>на уровне СОО</w:t>
      </w:r>
      <w:r w:rsidR="000D1864">
        <w:rPr>
          <w:rFonts w:ascii="Times New Roman" w:hAnsi="Times New Roman" w:cs="Times New Roman"/>
          <w:b/>
          <w:sz w:val="28"/>
        </w:rPr>
        <w:t xml:space="preserve"> в 2024</w:t>
      </w:r>
      <w:r w:rsidR="000E265D">
        <w:rPr>
          <w:rFonts w:ascii="Times New Roman" w:hAnsi="Times New Roman" w:cs="Times New Roman"/>
          <w:b/>
          <w:sz w:val="28"/>
        </w:rPr>
        <w:t xml:space="preserve"> </w:t>
      </w:r>
      <w:r w:rsidR="005B1C2D">
        <w:rPr>
          <w:rFonts w:ascii="Times New Roman" w:hAnsi="Times New Roman" w:cs="Times New Roman"/>
          <w:b/>
          <w:sz w:val="28"/>
        </w:rPr>
        <w:t>году</w:t>
      </w:r>
    </w:p>
    <w:p w:rsidR="000D1864" w:rsidRPr="000D1864" w:rsidRDefault="000D1864" w:rsidP="00CC01EB">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0D1864">
        <w:rPr>
          <w:rFonts w:ascii="Times New Roman" w:eastAsia="Times New Roman" w:hAnsi="Times New Roman" w:cs="Times New Roman"/>
          <w:color w:val="000000"/>
          <w:sz w:val="28"/>
          <w:szCs w:val="28"/>
          <w:lang w:eastAsia="ru-RU"/>
        </w:rPr>
        <w:t>Самоопределение и профессиональная ориентация обучающихся играют важную роль в образовательном процессе. Они помогают молодым людям понять свои интересы, способности и предпочтения в выборе будущей профессии. Это способствует более осознанному и целенаправленному обучению, а также повышает шансы на успешное трудоустройство после окончания учебного заведения.</w:t>
      </w:r>
    </w:p>
    <w:p w:rsidR="000D1864" w:rsidRPr="000D1864" w:rsidRDefault="000D1864" w:rsidP="00CC01EB">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0D1864">
        <w:rPr>
          <w:rFonts w:ascii="Times New Roman" w:eastAsia="Times New Roman" w:hAnsi="Times New Roman" w:cs="Times New Roman"/>
          <w:color w:val="000000"/>
          <w:sz w:val="28"/>
          <w:szCs w:val="28"/>
          <w:lang w:eastAsia="ru-RU"/>
        </w:rPr>
        <w:t>Профориентация в лицее– это комплекс действий для выявления у школьников склонностей и талантов к определённым видам профессиональной деятельности, а также система действий, направленных на формирование готовности к труду и помощь в выборе карьерного пути. Реализуется непосредственно во время учебно-воспитательного процесса, а также во внешкольную и внеурочную работу с обучающимися и их родителями.</w:t>
      </w:r>
    </w:p>
    <w:p w:rsidR="000D1864" w:rsidRPr="000D1864" w:rsidRDefault="000D1864" w:rsidP="00CC01EB">
      <w:pPr>
        <w:spacing w:after="0" w:line="240" w:lineRule="auto"/>
        <w:ind w:firstLine="708"/>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t xml:space="preserve">В лицее система профориентации построена согласно методическим рекомендациям по внедрению «Единой модели профессиональной ориентации» – профессиональный минимум (далее - профминимум). </w:t>
      </w:r>
    </w:p>
    <w:p w:rsidR="000D1864" w:rsidRPr="000D1864" w:rsidRDefault="000D1864" w:rsidP="00CC01EB">
      <w:pPr>
        <w:spacing w:after="0" w:line="240" w:lineRule="auto"/>
        <w:ind w:firstLine="708"/>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t>Целью профориентационной работы в лицее является</w:t>
      </w:r>
      <w:r w:rsidRPr="000D1864">
        <w:rPr>
          <w:rFonts w:ascii="Times New Roman" w:eastAsia="Times New Roman" w:hAnsi="Times New Roman" w:cs="Times New Roman"/>
          <w:b/>
          <w:bCs/>
          <w:sz w:val="28"/>
          <w:szCs w:val="28"/>
          <w:lang w:eastAsia="ru-RU"/>
        </w:rPr>
        <w:t xml:space="preserve"> </w:t>
      </w:r>
      <w:r w:rsidRPr="000D1864">
        <w:rPr>
          <w:rFonts w:ascii="Times New Roman" w:eastAsia="Times New Roman" w:hAnsi="Times New Roman" w:cs="Times New Roman"/>
          <w:sz w:val="28"/>
          <w:szCs w:val="28"/>
          <w:lang w:eastAsia="ru-RU"/>
        </w:rPr>
        <w:t>создание системы действенной профориентационной работы с учащимися, способствующей дальнейшему осознанному выбору собственной карьеры, формированию профессионального самоопределения в соответствии с желаниями, способностями, индивидуальными особенностями каждой личности и с учетом социокультурной и экономической ситуации на рынке труда.</w:t>
      </w:r>
    </w:p>
    <w:p w:rsidR="000D1864" w:rsidRPr="000D1864" w:rsidRDefault="000D1864" w:rsidP="00CC01EB">
      <w:pPr>
        <w:spacing w:after="0" w:line="240" w:lineRule="auto"/>
        <w:ind w:firstLine="708"/>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t>Модель профориентационной работы в лицее, основанная на реализации профминимума, способствует развитию нормативно-правовой базы профориентационной деятельности в образовательном учреждении. Она также направлена на подготовку педагогов, специализирующихся на профориентационной работе, с учётом актуальных аспектов реализации профминимума.</w:t>
      </w:r>
    </w:p>
    <w:p w:rsidR="000D1864" w:rsidRPr="000D1864" w:rsidRDefault="000D1864" w:rsidP="00CC01EB">
      <w:pPr>
        <w:spacing w:after="0" w:line="240" w:lineRule="auto"/>
        <w:ind w:firstLine="708"/>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t>Кроме того, модель предполагает разработку форм и методов социального партнёрства между учреждениями профессионального образования и школами в вопросах профессионального самоопределения молодёжи. Это позволит создать единое информационное пространство, направленное на профориентацию.</w:t>
      </w:r>
    </w:p>
    <w:p w:rsidR="00CC01EB" w:rsidRPr="00E6001B" w:rsidRDefault="000D1864" w:rsidP="00E6001B">
      <w:pPr>
        <w:spacing w:after="200" w:line="240" w:lineRule="auto"/>
        <w:ind w:firstLine="708"/>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t>Выбор индивидуальной образовательно-профессиональной траектории – это важнейшая задача, стоящая перед старшеклассниками и выпускниками школ, и от того, насколько качественно, осознанно и своевременно она решается, зависит качество последующей социальной и п</w:t>
      </w:r>
      <w:r w:rsidR="00E6001B">
        <w:rPr>
          <w:rFonts w:ascii="Times New Roman" w:eastAsia="Times New Roman" w:hAnsi="Times New Roman" w:cs="Times New Roman"/>
          <w:sz w:val="28"/>
          <w:szCs w:val="28"/>
          <w:lang w:eastAsia="ru-RU"/>
        </w:rPr>
        <w:t>рофессиональной жизни человека.</w:t>
      </w:r>
    </w:p>
    <w:p w:rsidR="000D1864" w:rsidRPr="000D1864" w:rsidRDefault="000D1864" w:rsidP="000D1864">
      <w:pPr>
        <w:spacing w:after="200" w:line="240" w:lineRule="auto"/>
        <w:ind w:firstLine="708"/>
        <w:rPr>
          <w:rFonts w:ascii="Times New Roman" w:eastAsia="Times New Roman" w:hAnsi="Times New Roman" w:cs="Times New Roman"/>
          <w:bCs/>
          <w:sz w:val="28"/>
          <w:szCs w:val="28"/>
          <w:lang w:eastAsia="ru-RU"/>
        </w:rPr>
      </w:pPr>
      <w:r w:rsidRPr="000D1864">
        <w:rPr>
          <w:rFonts w:ascii="Times New Roman" w:eastAsia="Times New Roman" w:hAnsi="Times New Roman" w:cs="Times New Roman"/>
          <w:bCs/>
          <w:sz w:val="28"/>
          <w:szCs w:val="28"/>
          <w:lang w:eastAsia="ru-RU"/>
        </w:rPr>
        <w:t>Основные подходы к организации модели профориентации:</w:t>
      </w:r>
    </w:p>
    <w:p w:rsidR="000D1864" w:rsidRPr="000D1864" w:rsidRDefault="000D1864" w:rsidP="000D1864">
      <w:pPr>
        <w:spacing w:after="200" w:line="240" w:lineRule="auto"/>
        <w:ind w:firstLine="708"/>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sym w:font="Symbol" w:char="F0B7"/>
      </w:r>
      <w:r w:rsidRPr="000D1864">
        <w:rPr>
          <w:rFonts w:ascii="Times New Roman" w:eastAsia="Times New Roman" w:hAnsi="Times New Roman" w:cs="Times New Roman"/>
          <w:sz w:val="28"/>
          <w:szCs w:val="28"/>
          <w:lang w:eastAsia="ru-RU"/>
        </w:rPr>
        <w:t xml:space="preserve"> </w:t>
      </w:r>
      <w:r w:rsidRPr="000D1864">
        <w:rPr>
          <w:rFonts w:ascii="Times New Roman" w:eastAsia="Times New Roman" w:hAnsi="Times New Roman" w:cs="Times New Roman"/>
          <w:b/>
          <w:bCs/>
          <w:i/>
          <w:iCs/>
          <w:sz w:val="28"/>
          <w:szCs w:val="28"/>
          <w:lang w:eastAsia="ru-RU"/>
        </w:rPr>
        <w:t>мотивационно-активизирующий подход:</w:t>
      </w:r>
      <w:r w:rsidRPr="000D1864">
        <w:rPr>
          <w:rFonts w:ascii="Times New Roman" w:eastAsia="Times New Roman" w:hAnsi="Times New Roman" w:cs="Times New Roman"/>
          <w:sz w:val="28"/>
          <w:szCs w:val="28"/>
          <w:lang w:eastAsia="ru-RU"/>
        </w:rPr>
        <w:t xml:space="preserve"> привлечение внимания обучающегося к теме профориентации, пробуждение у него интереса к процессу выбора индивидуальной образовательно-профессиональной траектории, </w:t>
      </w:r>
      <w:r w:rsidRPr="000D1864">
        <w:rPr>
          <w:rFonts w:ascii="Times New Roman" w:eastAsia="Times New Roman" w:hAnsi="Times New Roman" w:cs="Times New Roman"/>
          <w:sz w:val="28"/>
          <w:szCs w:val="28"/>
          <w:lang w:eastAsia="ru-RU"/>
        </w:rPr>
        <w:lastRenderedPageBreak/>
        <w:t xml:space="preserve">проблематизация темы профессионального будущего (и жизненного будущего в целом), подготовка основы для развития внутренней мотивации к построению своей индивидуальной образовательно-профессиональной траектории с опорой на собственную активность в исследовании интересующих школьника вопросов. Активное использование данного подхода актуально на протяжении всего периода профессионального самоопределения; </w:t>
      </w:r>
    </w:p>
    <w:p w:rsidR="000D1864" w:rsidRPr="000D1864" w:rsidRDefault="000D1864" w:rsidP="000D1864">
      <w:pPr>
        <w:spacing w:after="200" w:line="240" w:lineRule="auto"/>
        <w:ind w:firstLine="708"/>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sym w:font="Symbol" w:char="F0B7"/>
      </w:r>
      <w:r w:rsidRPr="000D1864">
        <w:rPr>
          <w:rFonts w:ascii="Times New Roman" w:eastAsia="Times New Roman" w:hAnsi="Times New Roman" w:cs="Times New Roman"/>
          <w:sz w:val="28"/>
          <w:szCs w:val="28"/>
          <w:lang w:eastAsia="ru-RU"/>
        </w:rPr>
        <w:t xml:space="preserve"> </w:t>
      </w:r>
      <w:r w:rsidRPr="000D1864">
        <w:rPr>
          <w:rFonts w:ascii="Times New Roman" w:eastAsia="Times New Roman" w:hAnsi="Times New Roman" w:cs="Times New Roman"/>
          <w:b/>
          <w:bCs/>
          <w:i/>
          <w:iCs/>
          <w:sz w:val="28"/>
          <w:szCs w:val="28"/>
          <w:lang w:eastAsia="ru-RU"/>
        </w:rPr>
        <w:t>информационно-обучающий подход:</w:t>
      </w:r>
      <w:r w:rsidRPr="000D1864">
        <w:rPr>
          <w:rFonts w:ascii="Times New Roman" w:eastAsia="Times New Roman" w:hAnsi="Times New Roman" w:cs="Times New Roman"/>
          <w:sz w:val="28"/>
          <w:szCs w:val="28"/>
          <w:lang w:eastAsia="ru-RU"/>
        </w:rPr>
        <w:t xml:space="preserve"> помощь обучающемуся в ориентации в мире современных профессий, информирование о рынке труда и отраслях экономики, проработка заблуждений и мифов, связанных как с конкретными профессиональными областями, так и с логикой получения профессионального образования и связью между образованием и дальнейшим трудоустройством, что создает основу карьерной грамотности; </w:t>
      </w:r>
    </w:p>
    <w:p w:rsidR="000D1864" w:rsidRPr="000D1864" w:rsidRDefault="000D1864" w:rsidP="000D1864">
      <w:pPr>
        <w:spacing w:after="200" w:line="240" w:lineRule="auto"/>
        <w:ind w:firstLine="708"/>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sym w:font="Symbol" w:char="F0B7"/>
      </w:r>
      <w:r w:rsidRPr="000D1864">
        <w:rPr>
          <w:rFonts w:ascii="Times New Roman" w:eastAsia="Times New Roman" w:hAnsi="Times New Roman" w:cs="Times New Roman"/>
          <w:sz w:val="28"/>
          <w:szCs w:val="28"/>
          <w:lang w:eastAsia="ru-RU"/>
        </w:rPr>
        <w:t xml:space="preserve"> </w:t>
      </w:r>
      <w:r w:rsidRPr="000D1864">
        <w:rPr>
          <w:rFonts w:ascii="Times New Roman" w:eastAsia="Times New Roman" w:hAnsi="Times New Roman" w:cs="Times New Roman"/>
          <w:b/>
          <w:bCs/>
          <w:i/>
          <w:iCs/>
          <w:sz w:val="28"/>
          <w:szCs w:val="28"/>
          <w:lang w:eastAsia="ru-RU"/>
        </w:rPr>
        <w:t>практико-ориентированный подход:</w:t>
      </w:r>
      <w:r w:rsidRPr="000D1864">
        <w:rPr>
          <w:rFonts w:ascii="Times New Roman" w:eastAsia="Times New Roman" w:hAnsi="Times New Roman" w:cs="Times New Roman"/>
          <w:sz w:val="28"/>
          <w:szCs w:val="28"/>
          <w:lang w:eastAsia="ru-RU"/>
        </w:rPr>
        <w:t xml:space="preserve"> разработка специальных мер, позволяющих установить обучающемуся связь между получаемыми теоретическими знаниями и теми текущими и будущими практическими действиями, необходимыми для освоения выбранной специальности; решение реальных практических кейсов от работодателей; разработка и реализация собственной индивидуальной образовательно-профессиональной траектории; участие в профессиональных пробах и др.; </w:t>
      </w:r>
    </w:p>
    <w:p w:rsidR="000D1864" w:rsidRPr="000D1864" w:rsidRDefault="000D1864" w:rsidP="000D1864">
      <w:pPr>
        <w:spacing w:after="200" w:line="240" w:lineRule="auto"/>
        <w:ind w:firstLine="708"/>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sym w:font="Symbol" w:char="F0B7"/>
      </w:r>
      <w:r w:rsidRPr="000D1864">
        <w:rPr>
          <w:rFonts w:ascii="Times New Roman" w:eastAsia="Times New Roman" w:hAnsi="Times New Roman" w:cs="Times New Roman"/>
          <w:sz w:val="28"/>
          <w:szCs w:val="28"/>
          <w:lang w:eastAsia="ru-RU"/>
        </w:rPr>
        <w:t xml:space="preserve"> </w:t>
      </w:r>
      <w:r w:rsidRPr="000D1864">
        <w:rPr>
          <w:rFonts w:ascii="Times New Roman" w:eastAsia="Times New Roman" w:hAnsi="Times New Roman" w:cs="Times New Roman"/>
          <w:b/>
          <w:bCs/>
          <w:i/>
          <w:iCs/>
          <w:sz w:val="28"/>
          <w:szCs w:val="28"/>
          <w:lang w:eastAsia="ru-RU"/>
        </w:rPr>
        <w:t>диагностико-консультативный подход:</w:t>
      </w:r>
      <w:r w:rsidRPr="000D1864">
        <w:rPr>
          <w:rFonts w:ascii="Times New Roman" w:eastAsia="Times New Roman" w:hAnsi="Times New Roman" w:cs="Times New Roman"/>
          <w:sz w:val="28"/>
          <w:szCs w:val="28"/>
          <w:lang w:eastAsia="ru-RU"/>
        </w:rPr>
        <w:t xml:space="preserve"> направлен на помощь обучающемуся при выстраивании картины себя как будущего профессионала путем исследования своих ресурсов и дефицитов, сильных сторон и зон роста, исходных знаний, интересов и склонностей. Проведение диагностики с использованием специально разработанных и апробированных современных инструментов, а также консультирование по вопросам профессионального самоопределения, - являются важными задачами на протяжении всего процесса работы с обучающимися разных возрастных групп, что позволяет не только выявить исходный уровень сформированности ГПС, но и отследить ее изменения. Принципы реализации Профориентационного минимума: </w:t>
      </w:r>
    </w:p>
    <w:p w:rsidR="000D1864" w:rsidRPr="000D1864" w:rsidRDefault="000D1864" w:rsidP="000D1864">
      <w:pPr>
        <w:spacing w:after="200" w:line="240" w:lineRule="auto"/>
        <w:ind w:firstLine="708"/>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b/>
          <w:bCs/>
          <w:i/>
          <w:iCs/>
          <w:sz w:val="28"/>
          <w:szCs w:val="28"/>
          <w:lang w:eastAsia="ru-RU"/>
        </w:rPr>
        <w:sym w:font="Symbol" w:char="F0B7"/>
      </w:r>
      <w:r w:rsidRPr="000D1864">
        <w:rPr>
          <w:rFonts w:ascii="Times New Roman" w:eastAsia="Times New Roman" w:hAnsi="Times New Roman" w:cs="Times New Roman"/>
          <w:b/>
          <w:bCs/>
          <w:i/>
          <w:iCs/>
          <w:sz w:val="28"/>
          <w:szCs w:val="28"/>
          <w:lang w:eastAsia="ru-RU"/>
        </w:rPr>
        <w:t xml:space="preserve"> системность:</w:t>
      </w:r>
      <w:r w:rsidRPr="000D1864">
        <w:rPr>
          <w:rFonts w:ascii="Times New Roman" w:eastAsia="Times New Roman" w:hAnsi="Times New Roman" w:cs="Times New Roman"/>
          <w:sz w:val="28"/>
          <w:szCs w:val="28"/>
          <w:lang w:eastAsia="ru-RU"/>
        </w:rPr>
        <w:t xml:space="preserve"> использование комплексного подхода, включающего диагностику профессиональных склонностей, профессиональные пробы, интерактивные информационные программы. Все подходы реализуются в активизирующем профессиональное самоопределение формате, некоторые активности предполагают преимущественно игровой формат для вовлечения максимального количества обучающихся; </w:t>
      </w:r>
    </w:p>
    <w:p w:rsidR="000D1864" w:rsidRPr="000D1864" w:rsidRDefault="000D1864" w:rsidP="000D1864">
      <w:pPr>
        <w:spacing w:after="200" w:line="240" w:lineRule="auto"/>
        <w:ind w:firstLine="708"/>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b/>
          <w:bCs/>
          <w:i/>
          <w:iCs/>
          <w:sz w:val="28"/>
          <w:szCs w:val="28"/>
          <w:lang w:eastAsia="ru-RU"/>
        </w:rPr>
        <w:sym w:font="Symbol" w:char="F0B7"/>
      </w:r>
      <w:r w:rsidRPr="000D1864">
        <w:rPr>
          <w:rFonts w:ascii="Times New Roman" w:eastAsia="Times New Roman" w:hAnsi="Times New Roman" w:cs="Times New Roman"/>
          <w:b/>
          <w:bCs/>
          <w:i/>
          <w:iCs/>
          <w:sz w:val="28"/>
          <w:szCs w:val="28"/>
          <w:lang w:eastAsia="ru-RU"/>
        </w:rPr>
        <w:t xml:space="preserve"> систематичность:</w:t>
      </w:r>
      <w:r w:rsidRPr="000D1864">
        <w:rPr>
          <w:rFonts w:ascii="Times New Roman" w:eastAsia="Times New Roman" w:hAnsi="Times New Roman" w:cs="Times New Roman"/>
          <w:sz w:val="28"/>
          <w:szCs w:val="28"/>
          <w:lang w:eastAsia="ru-RU"/>
        </w:rPr>
        <w:t xml:space="preserve"> Профориентационный минимум реализуется в течение нескольких лет, все участники смогут наблюдать динамику своего развития. Работа разбита на этапы, логически связанные между собой. Обучающийся будет </w:t>
      </w:r>
      <w:r w:rsidRPr="000D1864">
        <w:rPr>
          <w:rFonts w:ascii="Times New Roman" w:eastAsia="Times New Roman" w:hAnsi="Times New Roman" w:cs="Times New Roman"/>
          <w:sz w:val="28"/>
          <w:szCs w:val="28"/>
          <w:lang w:eastAsia="ru-RU"/>
        </w:rPr>
        <w:lastRenderedPageBreak/>
        <w:t xml:space="preserve">получать обратную связь и рекомендации с учетом меняющихся данных в тех активностях, которые будут отвечать его особенностям, запросам и уровню ГПС; </w:t>
      </w:r>
    </w:p>
    <w:p w:rsidR="000D1864" w:rsidRPr="000D1864" w:rsidRDefault="000D1864" w:rsidP="000D1864">
      <w:pPr>
        <w:spacing w:after="200" w:line="240" w:lineRule="auto"/>
        <w:ind w:firstLine="708"/>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b/>
          <w:bCs/>
          <w:i/>
          <w:iCs/>
          <w:sz w:val="28"/>
          <w:szCs w:val="28"/>
          <w:lang w:eastAsia="ru-RU"/>
        </w:rPr>
        <w:sym w:font="Symbol" w:char="F0B7"/>
      </w:r>
      <w:r w:rsidRPr="000D1864">
        <w:rPr>
          <w:rFonts w:ascii="Times New Roman" w:eastAsia="Times New Roman" w:hAnsi="Times New Roman" w:cs="Times New Roman"/>
          <w:b/>
          <w:bCs/>
          <w:i/>
          <w:iCs/>
          <w:sz w:val="28"/>
          <w:szCs w:val="28"/>
          <w:lang w:eastAsia="ru-RU"/>
        </w:rPr>
        <w:t xml:space="preserve"> доступность:</w:t>
      </w:r>
      <w:r w:rsidRPr="000D1864">
        <w:rPr>
          <w:rFonts w:ascii="Times New Roman" w:eastAsia="Times New Roman" w:hAnsi="Times New Roman" w:cs="Times New Roman"/>
          <w:sz w:val="28"/>
          <w:szCs w:val="28"/>
          <w:lang w:eastAsia="ru-RU"/>
        </w:rPr>
        <w:t xml:space="preserve"> любой обучающийся по программе общего образования (или его родитель/законный представитель) сможет воспользоваться профориентационной помощью. Для лиц с ОВЗ предусмотрены адаптированные методики. Каждый обратившийся получит обратную связь с рекомендациями; </w:t>
      </w:r>
    </w:p>
    <w:p w:rsidR="000D1864" w:rsidRPr="000D1864" w:rsidRDefault="000D1864" w:rsidP="000D1864">
      <w:pPr>
        <w:spacing w:after="200" w:line="240" w:lineRule="auto"/>
        <w:ind w:firstLine="708"/>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sym w:font="Symbol" w:char="F0B7"/>
      </w:r>
      <w:r w:rsidRPr="000D1864">
        <w:rPr>
          <w:rFonts w:ascii="Times New Roman" w:eastAsia="Times New Roman" w:hAnsi="Times New Roman" w:cs="Times New Roman"/>
          <w:sz w:val="28"/>
          <w:szCs w:val="28"/>
          <w:lang w:eastAsia="ru-RU"/>
        </w:rPr>
        <w:t xml:space="preserve"> </w:t>
      </w:r>
      <w:r w:rsidRPr="000D1864">
        <w:rPr>
          <w:rFonts w:ascii="Times New Roman" w:eastAsia="Times New Roman" w:hAnsi="Times New Roman" w:cs="Times New Roman"/>
          <w:b/>
          <w:bCs/>
          <w:i/>
          <w:iCs/>
          <w:sz w:val="28"/>
          <w:szCs w:val="28"/>
          <w:lang w:eastAsia="ru-RU"/>
        </w:rPr>
        <w:t>межведомственность:</w:t>
      </w:r>
      <w:r w:rsidRPr="000D1864">
        <w:rPr>
          <w:rFonts w:ascii="Times New Roman" w:eastAsia="Times New Roman" w:hAnsi="Times New Roman" w:cs="Times New Roman"/>
          <w:sz w:val="28"/>
          <w:szCs w:val="28"/>
          <w:lang w:eastAsia="ru-RU"/>
        </w:rPr>
        <w:t xml:space="preserve"> создание эффективных технологий работы на основе единого информационного поля всех причастных к системе профориентации ведомств (Министерство труда и социальной защиты, Министерство науки и высшего образования, Министерство просвещения, Министерство экономического развития, Министерство цифрового развития, связи и массовых коммуникаций и т.д.) и общих скоординированных усилий, исключает возможность управленческого и содержательного дублирования.</w:t>
      </w:r>
    </w:p>
    <w:p w:rsidR="00E6001B" w:rsidRDefault="00E6001B" w:rsidP="000D1864">
      <w:pPr>
        <w:widowControl w:val="0"/>
        <w:autoSpaceDE w:val="0"/>
        <w:autoSpaceDN w:val="0"/>
        <w:spacing w:after="0" w:line="240" w:lineRule="auto"/>
        <w:jc w:val="center"/>
        <w:rPr>
          <w:rFonts w:ascii="Times New Roman" w:eastAsia="Times New Roman" w:hAnsi="Times New Roman" w:cs="Times New Roman"/>
          <w:b/>
          <w:color w:val="000000"/>
          <w:spacing w:val="-2"/>
          <w:sz w:val="28"/>
          <w:szCs w:val="28"/>
          <w:lang w:eastAsia="ru-RU"/>
        </w:rPr>
      </w:pPr>
    </w:p>
    <w:p w:rsidR="000D1864" w:rsidRPr="000D1864" w:rsidRDefault="000D1864" w:rsidP="000D1864">
      <w:pPr>
        <w:widowControl w:val="0"/>
        <w:autoSpaceDE w:val="0"/>
        <w:autoSpaceDN w:val="0"/>
        <w:spacing w:after="0" w:line="240" w:lineRule="auto"/>
        <w:jc w:val="center"/>
        <w:rPr>
          <w:rFonts w:ascii="Times New Roman" w:eastAsia="Times New Roman" w:hAnsi="Times New Roman" w:cs="Times New Roman"/>
          <w:b/>
          <w:color w:val="000000"/>
          <w:spacing w:val="-2"/>
          <w:sz w:val="28"/>
          <w:szCs w:val="28"/>
          <w:lang w:eastAsia="ru-RU"/>
        </w:rPr>
      </w:pPr>
      <w:r w:rsidRPr="000D1864">
        <w:rPr>
          <w:rFonts w:ascii="Times New Roman" w:eastAsia="Times New Roman" w:hAnsi="Times New Roman" w:cs="Times New Roman"/>
          <w:b/>
          <w:color w:val="000000"/>
          <w:spacing w:val="-2"/>
          <w:sz w:val="28"/>
          <w:szCs w:val="28"/>
          <w:lang w:eastAsia="ru-RU"/>
        </w:rPr>
        <w:t>Направления работы</w:t>
      </w:r>
    </w:p>
    <w:tbl>
      <w:tblPr>
        <w:tblStyle w:val="15"/>
        <w:tblW w:w="14850"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3510"/>
        <w:gridCol w:w="11340"/>
      </w:tblGrid>
      <w:tr w:rsidR="000D1864" w:rsidRPr="000D1864" w:rsidTr="000D1864">
        <w:tc>
          <w:tcPr>
            <w:tcW w:w="3510" w:type="dxa"/>
            <w:hideMark/>
          </w:tcPr>
          <w:p w:rsidR="000D1864" w:rsidRPr="000D1864" w:rsidRDefault="000D1864" w:rsidP="000D1864">
            <w:pPr>
              <w:spacing w:after="200"/>
              <w:rPr>
                <w:rFonts w:ascii="Times New Roman" w:hAnsi="Times New Roman"/>
                <w:b/>
                <w:bCs/>
                <w:sz w:val="28"/>
                <w:szCs w:val="28"/>
              </w:rPr>
            </w:pPr>
            <w:r w:rsidRPr="000D1864">
              <w:rPr>
                <w:rFonts w:ascii="Times New Roman" w:hAnsi="Times New Roman"/>
                <w:b/>
                <w:bCs/>
                <w:sz w:val="28"/>
                <w:szCs w:val="28"/>
              </w:rPr>
              <w:t xml:space="preserve">Направление </w:t>
            </w:r>
          </w:p>
        </w:tc>
        <w:tc>
          <w:tcPr>
            <w:tcW w:w="11340" w:type="dxa"/>
            <w:hideMark/>
          </w:tcPr>
          <w:p w:rsidR="000D1864" w:rsidRPr="000D1864" w:rsidRDefault="000D1864" w:rsidP="000D1864">
            <w:pPr>
              <w:spacing w:after="200"/>
              <w:rPr>
                <w:rFonts w:ascii="Times New Roman" w:hAnsi="Times New Roman"/>
                <w:b/>
                <w:bCs/>
                <w:sz w:val="28"/>
                <w:szCs w:val="28"/>
              </w:rPr>
            </w:pPr>
            <w:r w:rsidRPr="000D1864">
              <w:rPr>
                <w:rFonts w:ascii="Times New Roman" w:hAnsi="Times New Roman"/>
                <w:b/>
                <w:bCs/>
                <w:sz w:val="28"/>
                <w:szCs w:val="28"/>
              </w:rPr>
              <w:t>Вид деятельности</w:t>
            </w:r>
          </w:p>
        </w:tc>
      </w:tr>
      <w:tr w:rsidR="000D1864" w:rsidRPr="000D1864" w:rsidTr="000D1864">
        <w:tc>
          <w:tcPr>
            <w:tcW w:w="3510" w:type="dxa"/>
            <w:hideMark/>
          </w:tcPr>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t xml:space="preserve">Организационно-методическая деятельность </w:t>
            </w:r>
          </w:p>
        </w:tc>
        <w:tc>
          <w:tcPr>
            <w:tcW w:w="11340" w:type="dxa"/>
            <w:hideMark/>
          </w:tcPr>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t>Разработка нормативной, методической документации, программ, календарно-тематических планов работы</w:t>
            </w:r>
          </w:p>
        </w:tc>
      </w:tr>
      <w:tr w:rsidR="000D1864" w:rsidRPr="000D1864" w:rsidTr="000D1864">
        <w:tc>
          <w:tcPr>
            <w:tcW w:w="3510" w:type="dxa"/>
            <w:hideMark/>
          </w:tcPr>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t xml:space="preserve">Работа с педагогами </w:t>
            </w:r>
          </w:p>
        </w:tc>
        <w:tc>
          <w:tcPr>
            <w:tcW w:w="11340" w:type="dxa"/>
            <w:hideMark/>
          </w:tcPr>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sym w:font="Symbol" w:char="F0B7"/>
            </w:r>
            <w:r w:rsidRPr="000D1864">
              <w:rPr>
                <w:rFonts w:ascii="Times New Roman" w:hAnsi="Times New Roman"/>
                <w:sz w:val="28"/>
                <w:szCs w:val="28"/>
              </w:rPr>
              <w:t xml:space="preserve"> Методическая помощь в подборке методических материалов и диагностического инструментария </w:t>
            </w:r>
          </w:p>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sym w:font="Symbol" w:char="F0B7"/>
            </w:r>
            <w:r w:rsidRPr="000D1864">
              <w:rPr>
                <w:rFonts w:ascii="Times New Roman" w:hAnsi="Times New Roman"/>
                <w:sz w:val="28"/>
                <w:szCs w:val="28"/>
              </w:rPr>
              <w:t xml:space="preserve"> Обучение на курсах повышения квалификации </w:t>
            </w:r>
          </w:p>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sym w:font="Symbol" w:char="F0B7"/>
            </w:r>
            <w:r w:rsidRPr="000D1864">
              <w:rPr>
                <w:rFonts w:ascii="Times New Roman" w:hAnsi="Times New Roman"/>
                <w:sz w:val="28"/>
                <w:szCs w:val="28"/>
              </w:rPr>
              <w:t xml:space="preserve"> Участие в семинарах, вебинарах и других мероприятиях по направлению профориентационной работы</w:t>
            </w:r>
          </w:p>
        </w:tc>
      </w:tr>
      <w:tr w:rsidR="000D1864" w:rsidRPr="000D1864" w:rsidTr="000D1864">
        <w:tc>
          <w:tcPr>
            <w:tcW w:w="3510" w:type="dxa"/>
            <w:hideMark/>
          </w:tcPr>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t>Работа с обучающимися</w:t>
            </w:r>
          </w:p>
        </w:tc>
        <w:tc>
          <w:tcPr>
            <w:tcW w:w="11340" w:type="dxa"/>
            <w:hideMark/>
          </w:tcPr>
          <w:p w:rsidR="000D1864" w:rsidRPr="000D1864" w:rsidRDefault="000D1864" w:rsidP="000D1864">
            <w:pPr>
              <w:spacing w:after="200"/>
              <w:jc w:val="both"/>
              <w:rPr>
                <w:rFonts w:ascii="Times New Roman" w:hAnsi="Times New Roman"/>
                <w:sz w:val="28"/>
                <w:szCs w:val="28"/>
              </w:rPr>
            </w:pPr>
            <w:r w:rsidRPr="000D1864">
              <w:rPr>
                <w:rFonts w:ascii="Times New Roman" w:hAnsi="Times New Roman"/>
                <w:sz w:val="28"/>
                <w:szCs w:val="28"/>
              </w:rPr>
              <w:sym w:font="Symbol" w:char="F0B7"/>
            </w:r>
            <w:r w:rsidRPr="000D1864">
              <w:rPr>
                <w:rFonts w:ascii="Times New Roman" w:hAnsi="Times New Roman"/>
                <w:sz w:val="28"/>
                <w:szCs w:val="28"/>
              </w:rPr>
              <w:t xml:space="preserve"> Политехническая школа.</w:t>
            </w:r>
          </w:p>
          <w:p w:rsidR="000D1864" w:rsidRPr="000D1864" w:rsidRDefault="000D1864" w:rsidP="000D1864">
            <w:pPr>
              <w:spacing w:after="200"/>
              <w:jc w:val="both"/>
              <w:rPr>
                <w:rFonts w:ascii="Times New Roman" w:hAnsi="Times New Roman"/>
                <w:sz w:val="28"/>
                <w:szCs w:val="28"/>
              </w:rPr>
            </w:pPr>
            <w:r w:rsidRPr="000D1864">
              <w:rPr>
                <w:rFonts w:ascii="Times New Roman" w:hAnsi="Times New Roman"/>
                <w:sz w:val="28"/>
                <w:szCs w:val="28"/>
              </w:rPr>
              <w:sym w:font="Symbol" w:char="F0B7"/>
            </w:r>
            <w:r w:rsidRPr="000D1864">
              <w:rPr>
                <w:rFonts w:ascii="Times New Roman" w:hAnsi="Times New Roman"/>
                <w:sz w:val="28"/>
                <w:szCs w:val="28"/>
              </w:rPr>
              <w:t xml:space="preserve"> Комплекс профориентационных услуг в виде профдиагностических мероприятий, занятий и тренингов по планированию карьеры </w:t>
            </w:r>
          </w:p>
          <w:p w:rsidR="000D1864" w:rsidRPr="000D1864" w:rsidRDefault="000D1864" w:rsidP="000D1864">
            <w:pPr>
              <w:spacing w:after="200"/>
              <w:jc w:val="both"/>
              <w:rPr>
                <w:rFonts w:ascii="Times New Roman" w:hAnsi="Times New Roman"/>
                <w:sz w:val="28"/>
                <w:szCs w:val="28"/>
              </w:rPr>
            </w:pPr>
            <w:r w:rsidRPr="000D1864">
              <w:rPr>
                <w:rFonts w:ascii="Times New Roman" w:hAnsi="Times New Roman"/>
                <w:sz w:val="28"/>
                <w:szCs w:val="28"/>
              </w:rPr>
              <w:lastRenderedPageBreak/>
              <w:sym w:font="Symbol" w:char="F0B7"/>
            </w:r>
            <w:r w:rsidRPr="000D1864">
              <w:rPr>
                <w:rFonts w:ascii="Times New Roman" w:hAnsi="Times New Roman"/>
                <w:sz w:val="28"/>
                <w:szCs w:val="28"/>
              </w:rPr>
              <w:t xml:space="preserve"> Консультации по выбору профиля обучения (индивидуальные, групповые) </w:t>
            </w:r>
          </w:p>
          <w:p w:rsidR="000D1864" w:rsidRPr="000D1864" w:rsidRDefault="000D1864" w:rsidP="000D1864">
            <w:pPr>
              <w:spacing w:after="200"/>
              <w:jc w:val="both"/>
              <w:rPr>
                <w:rFonts w:ascii="Times New Roman" w:hAnsi="Times New Roman"/>
                <w:sz w:val="28"/>
                <w:szCs w:val="28"/>
              </w:rPr>
            </w:pPr>
            <w:r w:rsidRPr="000D1864">
              <w:rPr>
                <w:rFonts w:ascii="Times New Roman" w:hAnsi="Times New Roman"/>
                <w:sz w:val="28"/>
                <w:szCs w:val="28"/>
              </w:rPr>
              <w:sym w:font="Symbol" w:char="F0B7"/>
            </w:r>
            <w:r w:rsidRPr="000D1864">
              <w:rPr>
                <w:rFonts w:ascii="Times New Roman" w:hAnsi="Times New Roman"/>
                <w:sz w:val="28"/>
                <w:szCs w:val="28"/>
              </w:rPr>
              <w:t xml:space="preserve"> Анкетирование </w:t>
            </w:r>
          </w:p>
          <w:p w:rsidR="000D1864" w:rsidRPr="000D1864" w:rsidRDefault="000D1864" w:rsidP="000D1864">
            <w:pPr>
              <w:spacing w:after="200"/>
              <w:jc w:val="both"/>
              <w:rPr>
                <w:rFonts w:ascii="Times New Roman" w:hAnsi="Times New Roman"/>
                <w:sz w:val="28"/>
                <w:szCs w:val="28"/>
              </w:rPr>
            </w:pPr>
            <w:r w:rsidRPr="000D1864">
              <w:rPr>
                <w:rFonts w:ascii="Times New Roman" w:hAnsi="Times New Roman"/>
                <w:sz w:val="28"/>
                <w:szCs w:val="28"/>
              </w:rPr>
              <w:sym w:font="Symbol" w:char="F0B7"/>
            </w:r>
            <w:r w:rsidRPr="000D1864">
              <w:rPr>
                <w:rFonts w:ascii="Times New Roman" w:hAnsi="Times New Roman"/>
                <w:sz w:val="28"/>
                <w:szCs w:val="28"/>
              </w:rPr>
              <w:t xml:space="preserve"> Организация и проведение экскурсий (в образовательные организации среднего профессионального и высшего образования, на предприятия); </w:t>
            </w:r>
          </w:p>
          <w:p w:rsidR="000D1864" w:rsidRPr="000D1864" w:rsidRDefault="000D1864" w:rsidP="000D1864">
            <w:pPr>
              <w:spacing w:after="200"/>
              <w:jc w:val="both"/>
              <w:rPr>
                <w:rFonts w:ascii="Times New Roman" w:hAnsi="Times New Roman"/>
                <w:sz w:val="28"/>
                <w:szCs w:val="28"/>
              </w:rPr>
            </w:pPr>
            <w:r w:rsidRPr="000D1864">
              <w:rPr>
                <w:rFonts w:ascii="Times New Roman" w:hAnsi="Times New Roman"/>
                <w:sz w:val="28"/>
                <w:szCs w:val="28"/>
              </w:rPr>
              <w:sym w:font="Symbol" w:char="F0B7"/>
            </w:r>
            <w:r w:rsidRPr="000D1864">
              <w:rPr>
                <w:rFonts w:ascii="Times New Roman" w:hAnsi="Times New Roman"/>
                <w:sz w:val="28"/>
                <w:szCs w:val="28"/>
              </w:rPr>
              <w:t xml:space="preserve"> Встречи с представителями предприятий, успешными выпускниками и т.п. </w:t>
            </w:r>
          </w:p>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sym w:font="Symbol" w:char="F0B7"/>
            </w:r>
            <w:r w:rsidRPr="000D1864">
              <w:rPr>
                <w:rFonts w:ascii="Times New Roman" w:hAnsi="Times New Roman"/>
                <w:sz w:val="28"/>
                <w:szCs w:val="28"/>
              </w:rPr>
              <w:t xml:space="preserve"> Профессиональные пробы; </w:t>
            </w:r>
          </w:p>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sym w:font="Symbol" w:char="F0B7"/>
            </w:r>
            <w:r w:rsidRPr="000D1864">
              <w:rPr>
                <w:rFonts w:ascii="Times New Roman" w:hAnsi="Times New Roman"/>
                <w:sz w:val="28"/>
                <w:szCs w:val="28"/>
              </w:rPr>
              <w:t xml:space="preserve"> Конкурсы профессиональной направленности</w:t>
            </w:r>
          </w:p>
        </w:tc>
      </w:tr>
      <w:tr w:rsidR="000D1864" w:rsidRPr="000D1864" w:rsidTr="000D1864">
        <w:tc>
          <w:tcPr>
            <w:tcW w:w="3510" w:type="dxa"/>
            <w:hideMark/>
          </w:tcPr>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lastRenderedPageBreak/>
              <w:t xml:space="preserve">Работа с родителями </w:t>
            </w:r>
          </w:p>
        </w:tc>
        <w:tc>
          <w:tcPr>
            <w:tcW w:w="11340" w:type="dxa"/>
            <w:hideMark/>
          </w:tcPr>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sym w:font="Symbol" w:char="F0B7"/>
            </w:r>
            <w:r w:rsidRPr="000D1864">
              <w:rPr>
                <w:rFonts w:ascii="Times New Roman" w:hAnsi="Times New Roman"/>
                <w:sz w:val="28"/>
                <w:szCs w:val="28"/>
              </w:rPr>
              <w:t xml:space="preserve"> Проведение родительских собраний, (общешкольные, классные), тематических занятий для родителей </w:t>
            </w:r>
          </w:p>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sym w:font="Symbol" w:char="F0B7"/>
            </w:r>
            <w:r w:rsidRPr="000D1864">
              <w:rPr>
                <w:rFonts w:ascii="Times New Roman" w:hAnsi="Times New Roman"/>
                <w:sz w:val="28"/>
                <w:szCs w:val="28"/>
              </w:rPr>
              <w:t xml:space="preserve"> Индивидуальные беседы педагогов с родителями школьников </w:t>
            </w:r>
          </w:p>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sym w:font="Symbol" w:char="F0B7"/>
            </w:r>
            <w:r w:rsidRPr="000D1864">
              <w:rPr>
                <w:rFonts w:ascii="Times New Roman" w:hAnsi="Times New Roman"/>
                <w:sz w:val="28"/>
                <w:szCs w:val="28"/>
              </w:rPr>
              <w:t xml:space="preserve"> Анкетирование родителей </w:t>
            </w:r>
          </w:p>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sym w:font="Symbol" w:char="F0B7"/>
            </w:r>
            <w:r w:rsidRPr="000D1864">
              <w:rPr>
                <w:rFonts w:ascii="Times New Roman" w:hAnsi="Times New Roman"/>
                <w:sz w:val="28"/>
                <w:szCs w:val="28"/>
              </w:rPr>
              <w:t xml:space="preserve"> Профориентационное тестирование по семейным тестам</w:t>
            </w:r>
          </w:p>
        </w:tc>
      </w:tr>
    </w:tbl>
    <w:p w:rsidR="00CC01EB" w:rsidRDefault="00CC01EB" w:rsidP="00CC01EB">
      <w:pPr>
        <w:spacing w:after="200" w:line="240" w:lineRule="auto"/>
        <w:rPr>
          <w:rFonts w:ascii="Times New Roman" w:eastAsia="Times New Roman" w:hAnsi="Times New Roman" w:cs="Times New Roman"/>
          <w:b/>
          <w:bCs/>
          <w:sz w:val="28"/>
          <w:szCs w:val="28"/>
          <w:lang w:eastAsia="ru-RU"/>
        </w:rPr>
      </w:pPr>
    </w:p>
    <w:p w:rsidR="000D1864" w:rsidRPr="000D1864" w:rsidRDefault="000D1864" w:rsidP="000D1864">
      <w:pPr>
        <w:spacing w:after="200" w:line="240" w:lineRule="auto"/>
        <w:jc w:val="center"/>
        <w:rPr>
          <w:rFonts w:ascii="Times New Roman" w:eastAsia="Times New Roman" w:hAnsi="Times New Roman" w:cs="Times New Roman"/>
          <w:b/>
          <w:bCs/>
          <w:sz w:val="28"/>
          <w:szCs w:val="28"/>
          <w:lang w:eastAsia="ru-RU"/>
        </w:rPr>
      </w:pPr>
      <w:r w:rsidRPr="000D1864">
        <w:rPr>
          <w:rFonts w:ascii="Times New Roman" w:eastAsia="Times New Roman" w:hAnsi="Times New Roman" w:cs="Times New Roman"/>
          <w:b/>
          <w:bCs/>
          <w:sz w:val="28"/>
          <w:szCs w:val="28"/>
          <w:lang w:eastAsia="ru-RU"/>
        </w:rPr>
        <w:t>Модель реализации профминимума в МАОУ «Лицей №159»</w:t>
      </w:r>
    </w:p>
    <w:p w:rsidR="000D1864" w:rsidRPr="000D1864" w:rsidRDefault="000D1864" w:rsidP="000D1864">
      <w:pPr>
        <w:spacing w:after="200" w:line="240" w:lineRule="auto"/>
        <w:ind w:firstLine="851"/>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b/>
          <w:bCs/>
          <w:sz w:val="28"/>
          <w:szCs w:val="28"/>
          <w:lang w:eastAsia="ru-RU"/>
        </w:rPr>
        <w:t>Цель:</w:t>
      </w:r>
      <w:r w:rsidRPr="000D1864">
        <w:rPr>
          <w:rFonts w:ascii="Times New Roman" w:eastAsia="Times New Roman" w:hAnsi="Times New Roman" w:cs="Times New Roman"/>
          <w:sz w:val="28"/>
          <w:szCs w:val="28"/>
          <w:lang w:eastAsia="ru-RU"/>
        </w:rPr>
        <w:t xml:space="preserve"> оказания профориентационной поддержки обучающимся в процессе выбора профиля обучения и сферы будущей профессиональной деятельности, выработка у школьников сознательного отношения к труду, профессиональное самоопределение в условиях свободы выбора сферы деятельности в соответствии со своими возможностями, способностями и с учетом требований рынка труда, формирование готовности к выбору профессии.</w:t>
      </w:r>
    </w:p>
    <w:p w:rsidR="000D1864" w:rsidRDefault="000D1864" w:rsidP="000D1864">
      <w:pPr>
        <w:spacing w:after="200" w:line="240" w:lineRule="auto"/>
        <w:ind w:firstLine="851"/>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t>В лицее реализуется профориентационная работа на трех уровнях:</w:t>
      </w:r>
    </w:p>
    <w:p w:rsidR="009C2CA6" w:rsidRPr="000D1864" w:rsidRDefault="009C2CA6" w:rsidP="000D1864">
      <w:pPr>
        <w:spacing w:after="200" w:line="240" w:lineRule="auto"/>
        <w:ind w:firstLine="851"/>
        <w:jc w:val="both"/>
        <w:rPr>
          <w:rFonts w:ascii="Times New Roman" w:eastAsia="Times New Roman" w:hAnsi="Times New Roman" w:cs="Times New Roman"/>
          <w:sz w:val="28"/>
          <w:szCs w:val="28"/>
          <w:lang w:eastAsia="ru-RU"/>
        </w:rPr>
      </w:pPr>
    </w:p>
    <w:tbl>
      <w:tblPr>
        <w:tblW w:w="14850"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4A0" w:firstRow="1" w:lastRow="0" w:firstColumn="1" w:lastColumn="0" w:noHBand="0" w:noVBand="1"/>
      </w:tblPr>
      <w:tblGrid>
        <w:gridCol w:w="2970"/>
        <w:gridCol w:w="2970"/>
        <w:gridCol w:w="2970"/>
        <w:gridCol w:w="2970"/>
        <w:gridCol w:w="2970"/>
      </w:tblGrid>
      <w:tr w:rsidR="000D1864" w:rsidRPr="000D1864" w:rsidTr="000D1864">
        <w:trPr>
          <w:trHeight w:val="287"/>
        </w:trPr>
        <w:tc>
          <w:tcPr>
            <w:tcW w:w="14850" w:type="dxa"/>
            <w:gridSpan w:val="5"/>
            <w:hideMark/>
          </w:tcPr>
          <w:p w:rsidR="000D1864" w:rsidRPr="000D1864" w:rsidRDefault="000D1864" w:rsidP="000D1864">
            <w:pPr>
              <w:spacing w:after="200" w:line="240" w:lineRule="auto"/>
              <w:ind w:hanging="23"/>
              <w:jc w:val="center"/>
              <w:rPr>
                <w:rFonts w:ascii="Times New Roman" w:eastAsia="Times New Roman" w:hAnsi="Times New Roman" w:cs="Times New Roman"/>
                <w:b/>
                <w:bCs/>
                <w:sz w:val="28"/>
                <w:szCs w:val="28"/>
              </w:rPr>
            </w:pPr>
            <w:r w:rsidRPr="000D1864">
              <w:rPr>
                <w:rFonts w:ascii="Times New Roman" w:eastAsia="Times New Roman" w:hAnsi="Times New Roman" w:cs="Times New Roman"/>
                <w:b/>
                <w:bCs/>
                <w:sz w:val="28"/>
                <w:szCs w:val="28"/>
              </w:rPr>
              <w:lastRenderedPageBreak/>
              <w:t>Охват профориентационной работой обучающихся 6-11 классов</w:t>
            </w:r>
          </w:p>
        </w:tc>
      </w:tr>
      <w:tr w:rsidR="000D1864" w:rsidRPr="000D1864" w:rsidTr="000D1864">
        <w:trPr>
          <w:trHeight w:val="287"/>
        </w:trPr>
        <w:tc>
          <w:tcPr>
            <w:tcW w:w="2970" w:type="dxa"/>
            <w:noWrap/>
            <w:vAlign w:val="bottom"/>
          </w:tcPr>
          <w:p w:rsidR="000D1864" w:rsidRPr="000D1864" w:rsidRDefault="000D1864" w:rsidP="000D1864">
            <w:pPr>
              <w:spacing w:after="200" w:line="240" w:lineRule="auto"/>
              <w:ind w:firstLine="26"/>
              <w:jc w:val="center"/>
              <w:rPr>
                <w:rFonts w:ascii="Times New Roman" w:eastAsia="Times New Roman" w:hAnsi="Times New Roman" w:cs="Times New Roman"/>
                <w:b/>
                <w:bCs/>
                <w:sz w:val="28"/>
                <w:szCs w:val="28"/>
              </w:rPr>
            </w:pPr>
          </w:p>
        </w:tc>
        <w:tc>
          <w:tcPr>
            <w:tcW w:w="2970" w:type="dxa"/>
            <w:vAlign w:val="bottom"/>
            <w:hideMark/>
          </w:tcPr>
          <w:p w:rsidR="000D1864" w:rsidRPr="000D1864" w:rsidRDefault="000D1864" w:rsidP="000D1864">
            <w:pPr>
              <w:spacing w:after="200" w:line="240" w:lineRule="auto"/>
              <w:ind w:hanging="17"/>
              <w:jc w:val="center"/>
              <w:rPr>
                <w:rFonts w:ascii="Times New Roman" w:eastAsia="Times New Roman" w:hAnsi="Times New Roman" w:cs="Times New Roman"/>
                <w:b/>
                <w:bCs/>
                <w:sz w:val="28"/>
                <w:szCs w:val="28"/>
              </w:rPr>
            </w:pPr>
            <w:r w:rsidRPr="000D1864">
              <w:rPr>
                <w:rFonts w:ascii="Times New Roman" w:eastAsia="Times New Roman" w:hAnsi="Times New Roman" w:cs="Times New Roman"/>
                <w:b/>
                <w:bCs/>
                <w:sz w:val="28"/>
                <w:szCs w:val="28"/>
              </w:rPr>
              <w:t>Базовый</w:t>
            </w:r>
          </w:p>
        </w:tc>
        <w:tc>
          <w:tcPr>
            <w:tcW w:w="2970" w:type="dxa"/>
            <w:noWrap/>
            <w:vAlign w:val="bottom"/>
            <w:hideMark/>
          </w:tcPr>
          <w:p w:rsidR="000D1864" w:rsidRPr="000D1864" w:rsidRDefault="000D1864" w:rsidP="000D1864">
            <w:pPr>
              <w:spacing w:after="200" w:line="240" w:lineRule="auto"/>
              <w:ind w:hanging="17"/>
              <w:jc w:val="center"/>
              <w:rPr>
                <w:rFonts w:ascii="Times New Roman" w:eastAsia="Times New Roman" w:hAnsi="Times New Roman" w:cs="Times New Roman"/>
                <w:b/>
                <w:bCs/>
                <w:sz w:val="28"/>
                <w:szCs w:val="28"/>
              </w:rPr>
            </w:pPr>
            <w:r w:rsidRPr="000D1864">
              <w:rPr>
                <w:rFonts w:ascii="Times New Roman" w:eastAsia="Times New Roman" w:hAnsi="Times New Roman" w:cs="Times New Roman"/>
                <w:b/>
                <w:bCs/>
                <w:sz w:val="28"/>
                <w:szCs w:val="28"/>
              </w:rPr>
              <w:t>Основной</w:t>
            </w:r>
          </w:p>
        </w:tc>
        <w:tc>
          <w:tcPr>
            <w:tcW w:w="2970" w:type="dxa"/>
            <w:noWrap/>
            <w:vAlign w:val="bottom"/>
            <w:hideMark/>
          </w:tcPr>
          <w:p w:rsidR="000D1864" w:rsidRPr="000D1864" w:rsidRDefault="000D1864" w:rsidP="000D1864">
            <w:pPr>
              <w:spacing w:after="200" w:line="240" w:lineRule="auto"/>
              <w:ind w:firstLine="75"/>
              <w:jc w:val="center"/>
              <w:rPr>
                <w:rFonts w:ascii="Times New Roman" w:eastAsia="Times New Roman" w:hAnsi="Times New Roman" w:cs="Times New Roman"/>
                <w:b/>
                <w:bCs/>
                <w:sz w:val="28"/>
                <w:szCs w:val="28"/>
              </w:rPr>
            </w:pPr>
            <w:r w:rsidRPr="000D1864">
              <w:rPr>
                <w:rFonts w:ascii="Times New Roman" w:eastAsia="Times New Roman" w:hAnsi="Times New Roman" w:cs="Times New Roman"/>
                <w:b/>
                <w:bCs/>
                <w:sz w:val="28"/>
                <w:szCs w:val="28"/>
              </w:rPr>
              <w:t>Продвинутый</w:t>
            </w:r>
          </w:p>
        </w:tc>
        <w:tc>
          <w:tcPr>
            <w:tcW w:w="2970" w:type="dxa"/>
            <w:noWrap/>
            <w:vAlign w:val="bottom"/>
            <w:hideMark/>
          </w:tcPr>
          <w:p w:rsidR="000D1864" w:rsidRPr="000D1864" w:rsidRDefault="000D1864" w:rsidP="000D1864">
            <w:pPr>
              <w:spacing w:after="200" w:line="240" w:lineRule="auto"/>
              <w:ind w:hanging="23"/>
              <w:jc w:val="center"/>
              <w:rPr>
                <w:rFonts w:ascii="Times New Roman" w:eastAsia="Times New Roman" w:hAnsi="Times New Roman" w:cs="Times New Roman"/>
                <w:b/>
                <w:bCs/>
                <w:sz w:val="28"/>
                <w:szCs w:val="28"/>
              </w:rPr>
            </w:pPr>
            <w:r w:rsidRPr="000D1864">
              <w:rPr>
                <w:rFonts w:ascii="Times New Roman" w:eastAsia="Times New Roman" w:hAnsi="Times New Roman" w:cs="Times New Roman"/>
                <w:b/>
                <w:bCs/>
                <w:sz w:val="28"/>
                <w:szCs w:val="28"/>
              </w:rPr>
              <w:t>Всего</w:t>
            </w:r>
          </w:p>
        </w:tc>
      </w:tr>
      <w:tr w:rsidR="000D1864" w:rsidRPr="000D1864" w:rsidTr="000D1864">
        <w:trPr>
          <w:trHeight w:val="287"/>
        </w:trPr>
        <w:tc>
          <w:tcPr>
            <w:tcW w:w="2970" w:type="dxa"/>
            <w:noWrap/>
            <w:vAlign w:val="bottom"/>
            <w:hideMark/>
          </w:tcPr>
          <w:p w:rsidR="000D1864" w:rsidRPr="000D1864" w:rsidRDefault="000D1864" w:rsidP="000D1864">
            <w:pPr>
              <w:spacing w:after="200" w:line="240" w:lineRule="auto"/>
              <w:jc w:val="center"/>
              <w:rPr>
                <w:rFonts w:ascii="Times New Roman" w:eastAsia="Times New Roman" w:hAnsi="Times New Roman" w:cs="Times New Roman"/>
                <w:sz w:val="28"/>
                <w:szCs w:val="28"/>
              </w:rPr>
            </w:pPr>
            <w:r w:rsidRPr="000D1864">
              <w:rPr>
                <w:rFonts w:ascii="Times New Roman" w:eastAsia="Times New Roman" w:hAnsi="Times New Roman" w:cs="Times New Roman"/>
                <w:sz w:val="28"/>
                <w:szCs w:val="28"/>
              </w:rPr>
              <w:t>Количество обучающихся</w:t>
            </w:r>
          </w:p>
        </w:tc>
        <w:tc>
          <w:tcPr>
            <w:tcW w:w="2970" w:type="dxa"/>
            <w:vAlign w:val="bottom"/>
            <w:hideMark/>
          </w:tcPr>
          <w:p w:rsidR="000D1864" w:rsidRPr="000D1864" w:rsidRDefault="000D1864" w:rsidP="000D1864">
            <w:pPr>
              <w:spacing w:after="200" w:line="240" w:lineRule="auto"/>
              <w:ind w:hanging="17"/>
              <w:jc w:val="center"/>
              <w:rPr>
                <w:rFonts w:ascii="Times New Roman" w:eastAsia="Times New Roman" w:hAnsi="Times New Roman" w:cs="Times New Roman"/>
                <w:sz w:val="28"/>
                <w:szCs w:val="28"/>
              </w:rPr>
            </w:pPr>
            <w:r w:rsidRPr="000D1864">
              <w:rPr>
                <w:rFonts w:ascii="Times New Roman" w:eastAsia="Times New Roman" w:hAnsi="Times New Roman" w:cs="Times New Roman"/>
                <w:sz w:val="28"/>
                <w:szCs w:val="28"/>
              </w:rPr>
              <w:t>573</w:t>
            </w:r>
          </w:p>
        </w:tc>
        <w:tc>
          <w:tcPr>
            <w:tcW w:w="2970" w:type="dxa"/>
            <w:noWrap/>
            <w:vAlign w:val="bottom"/>
            <w:hideMark/>
          </w:tcPr>
          <w:p w:rsidR="000D1864" w:rsidRPr="000D1864" w:rsidRDefault="000D1864" w:rsidP="000D1864">
            <w:pPr>
              <w:spacing w:after="200" w:line="240" w:lineRule="auto"/>
              <w:ind w:firstLine="851"/>
              <w:jc w:val="center"/>
              <w:rPr>
                <w:rFonts w:ascii="Times New Roman" w:eastAsia="Times New Roman" w:hAnsi="Times New Roman" w:cs="Times New Roman"/>
                <w:sz w:val="28"/>
                <w:szCs w:val="28"/>
              </w:rPr>
            </w:pPr>
            <w:r w:rsidRPr="000D1864">
              <w:rPr>
                <w:rFonts w:ascii="Times New Roman" w:eastAsia="Times New Roman" w:hAnsi="Times New Roman" w:cs="Times New Roman"/>
                <w:sz w:val="28"/>
                <w:szCs w:val="28"/>
              </w:rPr>
              <w:t>145</w:t>
            </w:r>
          </w:p>
        </w:tc>
        <w:tc>
          <w:tcPr>
            <w:tcW w:w="2970" w:type="dxa"/>
            <w:noWrap/>
            <w:vAlign w:val="bottom"/>
            <w:hideMark/>
          </w:tcPr>
          <w:p w:rsidR="000D1864" w:rsidRPr="000D1864" w:rsidRDefault="000D1864" w:rsidP="000D1864">
            <w:pPr>
              <w:spacing w:after="200" w:line="240" w:lineRule="auto"/>
              <w:ind w:firstLine="851"/>
              <w:jc w:val="center"/>
              <w:rPr>
                <w:rFonts w:ascii="Times New Roman" w:eastAsia="Times New Roman" w:hAnsi="Times New Roman" w:cs="Times New Roman"/>
                <w:sz w:val="28"/>
                <w:szCs w:val="28"/>
              </w:rPr>
            </w:pPr>
            <w:r w:rsidRPr="000D1864">
              <w:rPr>
                <w:rFonts w:ascii="Times New Roman" w:eastAsia="Times New Roman" w:hAnsi="Times New Roman" w:cs="Times New Roman"/>
                <w:sz w:val="28"/>
                <w:szCs w:val="28"/>
              </w:rPr>
              <w:t>40</w:t>
            </w:r>
          </w:p>
        </w:tc>
        <w:tc>
          <w:tcPr>
            <w:tcW w:w="2970" w:type="dxa"/>
            <w:noWrap/>
            <w:vAlign w:val="bottom"/>
            <w:hideMark/>
          </w:tcPr>
          <w:p w:rsidR="000D1864" w:rsidRPr="000D1864" w:rsidRDefault="00095D72" w:rsidP="00095D72">
            <w:pPr>
              <w:spacing w:after="200" w:line="240" w:lineRule="auto"/>
              <w:ind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D1864" w:rsidRPr="000D1864">
              <w:rPr>
                <w:rFonts w:ascii="Times New Roman" w:eastAsia="Times New Roman" w:hAnsi="Times New Roman" w:cs="Times New Roman"/>
                <w:sz w:val="28"/>
                <w:szCs w:val="28"/>
              </w:rPr>
              <w:t>758</w:t>
            </w:r>
          </w:p>
        </w:tc>
      </w:tr>
      <w:tr w:rsidR="000D1864" w:rsidRPr="000D1864" w:rsidTr="000D1864">
        <w:trPr>
          <w:trHeight w:val="287"/>
        </w:trPr>
        <w:tc>
          <w:tcPr>
            <w:tcW w:w="2970" w:type="dxa"/>
            <w:noWrap/>
            <w:vAlign w:val="bottom"/>
            <w:hideMark/>
          </w:tcPr>
          <w:p w:rsidR="000D1864" w:rsidRPr="000D1864" w:rsidRDefault="00CC01EB" w:rsidP="000D1864">
            <w:pPr>
              <w:spacing w:after="200" w:line="240" w:lineRule="auto"/>
              <w:ind w:firstLine="31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970" w:type="dxa"/>
            <w:vAlign w:val="bottom"/>
            <w:hideMark/>
          </w:tcPr>
          <w:p w:rsidR="000D1864" w:rsidRPr="000D1864" w:rsidRDefault="000D1864" w:rsidP="000D1864">
            <w:pPr>
              <w:spacing w:after="200" w:line="240" w:lineRule="auto"/>
              <w:ind w:hanging="17"/>
              <w:jc w:val="center"/>
              <w:rPr>
                <w:rFonts w:ascii="Times New Roman" w:eastAsia="Times New Roman" w:hAnsi="Times New Roman" w:cs="Times New Roman"/>
                <w:sz w:val="28"/>
                <w:szCs w:val="28"/>
              </w:rPr>
            </w:pPr>
            <w:r w:rsidRPr="000D1864">
              <w:rPr>
                <w:rFonts w:ascii="Times New Roman" w:eastAsia="Times New Roman" w:hAnsi="Times New Roman" w:cs="Times New Roman"/>
                <w:sz w:val="28"/>
                <w:szCs w:val="28"/>
              </w:rPr>
              <w:t>75,59</w:t>
            </w:r>
          </w:p>
        </w:tc>
        <w:tc>
          <w:tcPr>
            <w:tcW w:w="2970" w:type="dxa"/>
            <w:noWrap/>
            <w:vAlign w:val="bottom"/>
            <w:hideMark/>
          </w:tcPr>
          <w:p w:rsidR="000D1864" w:rsidRPr="000D1864" w:rsidRDefault="000D1864" w:rsidP="000D1864">
            <w:pPr>
              <w:spacing w:after="200" w:line="240" w:lineRule="auto"/>
              <w:ind w:firstLine="851"/>
              <w:jc w:val="center"/>
              <w:rPr>
                <w:rFonts w:ascii="Times New Roman" w:eastAsia="Times New Roman" w:hAnsi="Times New Roman" w:cs="Times New Roman"/>
                <w:sz w:val="28"/>
                <w:szCs w:val="28"/>
              </w:rPr>
            </w:pPr>
            <w:r w:rsidRPr="000D1864">
              <w:rPr>
                <w:rFonts w:ascii="Times New Roman" w:eastAsia="Times New Roman" w:hAnsi="Times New Roman" w:cs="Times New Roman"/>
                <w:sz w:val="28"/>
                <w:szCs w:val="28"/>
              </w:rPr>
              <w:t>19,13</w:t>
            </w:r>
          </w:p>
        </w:tc>
        <w:tc>
          <w:tcPr>
            <w:tcW w:w="2970" w:type="dxa"/>
            <w:noWrap/>
            <w:vAlign w:val="bottom"/>
            <w:hideMark/>
          </w:tcPr>
          <w:p w:rsidR="000D1864" w:rsidRPr="000D1864" w:rsidRDefault="000D1864" w:rsidP="000D1864">
            <w:pPr>
              <w:spacing w:after="200" w:line="240" w:lineRule="auto"/>
              <w:ind w:firstLine="851"/>
              <w:jc w:val="center"/>
              <w:rPr>
                <w:rFonts w:ascii="Times New Roman" w:eastAsia="Times New Roman" w:hAnsi="Times New Roman" w:cs="Times New Roman"/>
                <w:sz w:val="28"/>
                <w:szCs w:val="28"/>
              </w:rPr>
            </w:pPr>
            <w:r w:rsidRPr="000D1864">
              <w:rPr>
                <w:rFonts w:ascii="Times New Roman" w:eastAsia="Times New Roman" w:hAnsi="Times New Roman" w:cs="Times New Roman"/>
                <w:sz w:val="28"/>
                <w:szCs w:val="28"/>
              </w:rPr>
              <w:t>5,28</w:t>
            </w:r>
          </w:p>
        </w:tc>
        <w:tc>
          <w:tcPr>
            <w:tcW w:w="2970" w:type="dxa"/>
            <w:vAlign w:val="center"/>
            <w:hideMark/>
          </w:tcPr>
          <w:p w:rsidR="000D1864" w:rsidRPr="000D1864" w:rsidRDefault="000D1864" w:rsidP="000D1864">
            <w:pPr>
              <w:spacing w:after="0" w:line="256" w:lineRule="auto"/>
              <w:jc w:val="center"/>
              <w:rPr>
                <w:rFonts w:ascii="Times New Roman" w:eastAsia="Times New Roman" w:hAnsi="Times New Roman" w:cs="Times New Roman"/>
                <w:sz w:val="28"/>
                <w:szCs w:val="28"/>
              </w:rPr>
            </w:pPr>
            <w:r w:rsidRPr="00095D72">
              <w:rPr>
                <w:rFonts w:ascii="Times New Roman" w:eastAsia="Times New Roman" w:hAnsi="Times New Roman" w:cs="Times New Roman"/>
                <w:sz w:val="28"/>
                <w:szCs w:val="28"/>
              </w:rPr>
              <w:t>100</w:t>
            </w:r>
          </w:p>
        </w:tc>
      </w:tr>
    </w:tbl>
    <w:p w:rsidR="000D1864" w:rsidRPr="000D1864" w:rsidRDefault="000D1864" w:rsidP="000D1864">
      <w:pPr>
        <w:spacing w:after="200" w:line="240" w:lineRule="auto"/>
        <w:ind w:firstLine="851"/>
        <w:jc w:val="both"/>
        <w:rPr>
          <w:rFonts w:ascii="Times New Roman" w:eastAsia="Times New Roman" w:hAnsi="Times New Roman" w:cs="Times New Roman"/>
          <w:sz w:val="28"/>
          <w:szCs w:val="28"/>
          <w:lang w:eastAsia="ru-RU"/>
        </w:rPr>
      </w:pPr>
    </w:p>
    <w:p w:rsidR="000D1864" w:rsidRPr="000D1864" w:rsidRDefault="000D1864" w:rsidP="000D1864">
      <w:pPr>
        <w:spacing w:after="200" w:line="240" w:lineRule="auto"/>
        <w:ind w:firstLine="851"/>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b/>
          <w:bCs/>
          <w:sz w:val="28"/>
          <w:szCs w:val="28"/>
          <w:lang w:eastAsia="ru-RU"/>
        </w:rPr>
        <w:t>Базовый уровень</w:t>
      </w:r>
      <w:r w:rsidRPr="000D1864">
        <w:rPr>
          <w:rFonts w:ascii="Times New Roman" w:eastAsia="Times New Roman" w:hAnsi="Times New Roman" w:cs="Times New Roman"/>
          <w:sz w:val="28"/>
          <w:szCs w:val="28"/>
          <w:lang w:eastAsia="ru-RU"/>
        </w:rPr>
        <w:t xml:space="preserve"> реализуется через следующие формы работы:</w:t>
      </w:r>
    </w:p>
    <w:tbl>
      <w:tblPr>
        <w:tblStyle w:val="15"/>
        <w:tblW w:w="0" w:type="auto"/>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4672"/>
        <w:gridCol w:w="10178"/>
      </w:tblGrid>
      <w:tr w:rsidR="000D1864" w:rsidRPr="000D1864" w:rsidTr="00095D72">
        <w:tc>
          <w:tcPr>
            <w:tcW w:w="4672" w:type="dxa"/>
            <w:vMerge w:val="restart"/>
            <w:hideMark/>
          </w:tcPr>
          <w:p w:rsidR="000D1864" w:rsidRPr="000D1864" w:rsidRDefault="000D1864" w:rsidP="000D1864">
            <w:pPr>
              <w:spacing w:after="200"/>
              <w:rPr>
                <w:rFonts w:ascii="Times New Roman" w:hAnsi="Times New Roman"/>
                <w:b/>
                <w:bCs/>
                <w:sz w:val="28"/>
                <w:szCs w:val="28"/>
              </w:rPr>
            </w:pPr>
            <w:r w:rsidRPr="000D1864">
              <w:rPr>
                <w:rFonts w:ascii="Times New Roman" w:hAnsi="Times New Roman"/>
                <w:b/>
                <w:bCs/>
                <w:sz w:val="28"/>
                <w:szCs w:val="28"/>
              </w:rPr>
              <w:t xml:space="preserve">Формы работы </w:t>
            </w:r>
          </w:p>
        </w:tc>
        <w:tc>
          <w:tcPr>
            <w:tcW w:w="10178" w:type="dxa"/>
            <w:hideMark/>
          </w:tcPr>
          <w:p w:rsidR="000D1864" w:rsidRPr="000D1864" w:rsidRDefault="000D1864" w:rsidP="000D1864">
            <w:pPr>
              <w:spacing w:after="200"/>
              <w:rPr>
                <w:rFonts w:ascii="Times New Roman" w:hAnsi="Times New Roman"/>
                <w:b/>
                <w:bCs/>
                <w:sz w:val="28"/>
                <w:szCs w:val="28"/>
              </w:rPr>
            </w:pPr>
            <w:r w:rsidRPr="000D1864">
              <w:rPr>
                <w:rFonts w:ascii="Times New Roman" w:hAnsi="Times New Roman"/>
                <w:b/>
                <w:bCs/>
                <w:sz w:val="28"/>
                <w:szCs w:val="28"/>
              </w:rPr>
              <w:t>Базовый уровень (40 часов в год)</w:t>
            </w:r>
          </w:p>
        </w:tc>
      </w:tr>
      <w:tr w:rsidR="000D1864" w:rsidRPr="000D1864" w:rsidTr="00095D72">
        <w:tc>
          <w:tcPr>
            <w:tcW w:w="0" w:type="auto"/>
            <w:vMerge/>
            <w:vAlign w:val="center"/>
            <w:hideMark/>
          </w:tcPr>
          <w:p w:rsidR="000D1864" w:rsidRPr="000D1864" w:rsidRDefault="000D1864" w:rsidP="000D1864">
            <w:pPr>
              <w:rPr>
                <w:rFonts w:ascii="Times New Roman" w:eastAsia="Times New Roman" w:hAnsi="Times New Roman"/>
                <w:b/>
                <w:bCs/>
                <w:sz w:val="28"/>
                <w:szCs w:val="28"/>
              </w:rPr>
            </w:pPr>
          </w:p>
        </w:tc>
        <w:tc>
          <w:tcPr>
            <w:tcW w:w="10178" w:type="dxa"/>
            <w:hideMark/>
          </w:tcPr>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t>6 – 11 классы</w:t>
            </w:r>
          </w:p>
        </w:tc>
      </w:tr>
      <w:tr w:rsidR="000D1864" w:rsidRPr="000D1864" w:rsidTr="00095D72">
        <w:tc>
          <w:tcPr>
            <w:tcW w:w="4672" w:type="dxa"/>
            <w:hideMark/>
          </w:tcPr>
          <w:p w:rsidR="000D1864" w:rsidRPr="000D1864" w:rsidRDefault="000D1864" w:rsidP="000D1864">
            <w:pPr>
              <w:spacing w:after="200"/>
              <w:rPr>
                <w:rFonts w:ascii="Times New Roman" w:hAnsi="Times New Roman"/>
                <w:bCs/>
                <w:sz w:val="28"/>
                <w:szCs w:val="28"/>
              </w:rPr>
            </w:pPr>
            <w:r w:rsidRPr="000D1864">
              <w:rPr>
                <w:rFonts w:ascii="Times New Roman" w:hAnsi="Times New Roman"/>
                <w:bCs/>
                <w:sz w:val="28"/>
                <w:szCs w:val="28"/>
              </w:rPr>
              <w:t>Урочная деятельность</w:t>
            </w:r>
          </w:p>
        </w:tc>
        <w:tc>
          <w:tcPr>
            <w:tcW w:w="10178" w:type="dxa"/>
            <w:hideMark/>
          </w:tcPr>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t>4 часа</w:t>
            </w:r>
          </w:p>
        </w:tc>
      </w:tr>
      <w:tr w:rsidR="000D1864" w:rsidRPr="000D1864" w:rsidTr="00095D72">
        <w:tc>
          <w:tcPr>
            <w:tcW w:w="4672" w:type="dxa"/>
            <w:hideMark/>
          </w:tcPr>
          <w:p w:rsidR="000D1864" w:rsidRPr="000D1864" w:rsidRDefault="000D1864" w:rsidP="000D1864">
            <w:pPr>
              <w:spacing w:after="200"/>
              <w:rPr>
                <w:rFonts w:ascii="Times New Roman" w:hAnsi="Times New Roman"/>
                <w:bCs/>
                <w:sz w:val="28"/>
                <w:szCs w:val="28"/>
              </w:rPr>
            </w:pPr>
            <w:r w:rsidRPr="000D1864">
              <w:rPr>
                <w:rFonts w:ascii="Times New Roman" w:hAnsi="Times New Roman"/>
                <w:bCs/>
                <w:sz w:val="28"/>
                <w:szCs w:val="28"/>
              </w:rPr>
              <w:t xml:space="preserve">Внеурочная деятельность </w:t>
            </w:r>
          </w:p>
        </w:tc>
        <w:tc>
          <w:tcPr>
            <w:tcW w:w="10178" w:type="dxa"/>
            <w:hideMark/>
          </w:tcPr>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t>Курс занятий «Россия – мои горизонты» 34 часа</w:t>
            </w:r>
          </w:p>
        </w:tc>
      </w:tr>
      <w:tr w:rsidR="000D1864" w:rsidRPr="000D1864" w:rsidTr="00095D72">
        <w:tc>
          <w:tcPr>
            <w:tcW w:w="4672" w:type="dxa"/>
            <w:hideMark/>
          </w:tcPr>
          <w:p w:rsidR="000D1864" w:rsidRPr="000D1864" w:rsidRDefault="000D1864" w:rsidP="000D1864">
            <w:pPr>
              <w:spacing w:after="200"/>
              <w:rPr>
                <w:rFonts w:ascii="Times New Roman" w:hAnsi="Times New Roman"/>
                <w:bCs/>
                <w:sz w:val="28"/>
                <w:szCs w:val="28"/>
              </w:rPr>
            </w:pPr>
            <w:r w:rsidRPr="000D1864">
              <w:rPr>
                <w:rFonts w:ascii="Times New Roman" w:hAnsi="Times New Roman"/>
                <w:bCs/>
                <w:sz w:val="28"/>
                <w:szCs w:val="28"/>
              </w:rPr>
              <w:t xml:space="preserve">Взаимодействие с родителями </w:t>
            </w:r>
          </w:p>
        </w:tc>
        <w:tc>
          <w:tcPr>
            <w:tcW w:w="10178" w:type="dxa"/>
            <w:hideMark/>
          </w:tcPr>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t>2 часа</w:t>
            </w:r>
          </w:p>
        </w:tc>
      </w:tr>
    </w:tbl>
    <w:p w:rsidR="00CC01EB" w:rsidRDefault="00CC01EB" w:rsidP="00CC01EB">
      <w:pPr>
        <w:spacing w:after="200" w:line="240" w:lineRule="auto"/>
        <w:jc w:val="both"/>
        <w:rPr>
          <w:rFonts w:ascii="Times New Roman" w:eastAsia="Times New Roman" w:hAnsi="Times New Roman" w:cs="Times New Roman"/>
          <w:b/>
          <w:bCs/>
          <w:sz w:val="28"/>
          <w:szCs w:val="28"/>
          <w:lang w:eastAsia="ru-RU"/>
        </w:rPr>
      </w:pPr>
    </w:p>
    <w:p w:rsidR="000D1864" w:rsidRPr="000D1864" w:rsidRDefault="000D1864" w:rsidP="000D1864">
      <w:pPr>
        <w:spacing w:after="200" w:line="240" w:lineRule="auto"/>
        <w:ind w:firstLine="851"/>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b/>
          <w:bCs/>
          <w:sz w:val="28"/>
          <w:szCs w:val="28"/>
          <w:lang w:eastAsia="ru-RU"/>
        </w:rPr>
        <w:t>Основной уровень</w:t>
      </w:r>
      <w:r w:rsidRPr="000D1864">
        <w:rPr>
          <w:rFonts w:ascii="Times New Roman" w:eastAsia="Times New Roman" w:hAnsi="Times New Roman" w:cs="Times New Roman"/>
          <w:sz w:val="28"/>
          <w:szCs w:val="28"/>
          <w:lang w:eastAsia="ru-RU"/>
        </w:rPr>
        <w:t xml:space="preserve"> реализуется через следующие формы работы:</w:t>
      </w:r>
    </w:p>
    <w:tbl>
      <w:tblPr>
        <w:tblStyle w:val="15"/>
        <w:tblW w:w="0" w:type="auto"/>
        <w:tblBorders>
          <w:top w:val="double" w:sz="4" w:space="0" w:color="4472C4" w:themeColor="accent1"/>
          <w:left w:val="double" w:sz="4" w:space="0" w:color="4472C4" w:themeColor="accent1"/>
          <w:bottom w:val="double" w:sz="4" w:space="0" w:color="4472C4" w:themeColor="accent1"/>
          <w:right w:val="double" w:sz="4" w:space="0" w:color="4472C4" w:themeColor="accent1"/>
          <w:insideH w:val="double" w:sz="4" w:space="0" w:color="4472C4" w:themeColor="accent1"/>
          <w:insideV w:val="double" w:sz="4" w:space="0" w:color="4472C4" w:themeColor="accent1"/>
        </w:tblBorders>
        <w:tblLook w:val="04A0" w:firstRow="1" w:lastRow="0" w:firstColumn="1" w:lastColumn="0" w:noHBand="0" w:noVBand="1"/>
      </w:tblPr>
      <w:tblGrid>
        <w:gridCol w:w="4672"/>
        <w:gridCol w:w="10178"/>
      </w:tblGrid>
      <w:tr w:rsidR="000D1864" w:rsidRPr="000D1864" w:rsidTr="00095D72">
        <w:tc>
          <w:tcPr>
            <w:tcW w:w="4672" w:type="dxa"/>
            <w:vMerge w:val="restart"/>
            <w:hideMark/>
          </w:tcPr>
          <w:p w:rsidR="000D1864" w:rsidRPr="000D1864" w:rsidRDefault="000D1864" w:rsidP="000D1864">
            <w:pPr>
              <w:spacing w:after="200"/>
              <w:rPr>
                <w:rFonts w:ascii="Times New Roman" w:hAnsi="Times New Roman"/>
                <w:b/>
                <w:bCs/>
                <w:sz w:val="28"/>
                <w:szCs w:val="28"/>
              </w:rPr>
            </w:pPr>
            <w:r w:rsidRPr="000D1864">
              <w:rPr>
                <w:rFonts w:ascii="Times New Roman" w:hAnsi="Times New Roman"/>
                <w:b/>
                <w:bCs/>
                <w:sz w:val="28"/>
                <w:szCs w:val="28"/>
              </w:rPr>
              <w:t xml:space="preserve">Формы работы </w:t>
            </w:r>
          </w:p>
        </w:tc>
        <w:tc>
          <w:tcPr>
            <w:tcW w:w="10178" w:type="dxa"/>
            <w:hideMark/>
          </w:tcPr>
          <w:p w:rsidR="000D1864" w:rsidRPr="000D1864" w:rsidRDefault="000D1864" w:rsidP="000D1864">
            <w:pPr>
              <w:spacing w:after="200"/>
              <w:rPr>
                <w:rFonts w:ascii="Times New Roman" w:hAnsi="Times New Roman"/>
                <w:b/>
                <w:bCs/>
                <w:sz w:val="28"/>
                <w:szCs w:val="28"/>
              </w:rPr>
            </w:pPr>
            <w:r w:rsidRPr="000D1864">
              <w:rPr>
                <w:rFonts w:ascii="Times New Roman" w:hAnsi="Times New Roman"/>
                <w:b/>
                <w:bCs/>
                <w:sz w:val="28"/>
                <w:szCs w:val="28"/>
              </w:rPr>
              <w:t>Основной уровень (60 часов в год)</w:t>
            </w:r>
          </w:p>
        </w:tc>
      </w:tr>
      <w:tr w:rsidR="000D1864" w:rsidRPr="000D1864" w:rsidTr="00095D72">
        <w:tc>
          <w:tcPr>
            <w:tcW w:w="0" w:type="auto"/>
            <w:vMerge/>
            <w:vAlign w:val="center"/>
            <w:hideMark/>
          </w:tcPr>
          <w:p w:rsidR="000D1864" w:rsidRPr="000D1864" w:rsidRDefault="000D1864" w:rsidP="000D1864">
            <w:pPr>
              <w:rPr>
                <w:rFonts w:ascii="Times New Roman" w:eastAsia="Times New Roman" w:hAnsi="Times New Roman"/>
                <w:b/>
                <w:bCs/>
                <w:sz w:val="28"/>
                <w:szCs w:val="28"/>
              </w:rPr>
            </w:pPr>
          </w:p>
        </w:tc>
        <w:tc>
          <w:tcPr>
            <w:tcW w:w="10178" w:type="dxa"/>
            <w:hideMark/>
          </w:tcPr>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t>6 – 11 классы</w:t>
            </w:r>
          </w:p>
        </w:tc>
      </w:tr>
      <w:tr w:rsidR="000D1864" w:rsidRPr="000D1864" w:rsidTr="00095D72">
        <w:tc>
          <w:tcPr>
            <w:tcW w:w="4672" w:type="dxa"/>
            <w:hideMark/>
          </w:tcPr>
          <w:p w:rsidR="000D1864" w:rsidRPr="000D1864" w:rsidRDefault="000D1864" w:rsidP="000D1864">
            <w:pPr>
              <w:spacing w:after="200"/>
              <w:rPr>
                <w:rFonts w:ascii="Times New Roman" w:hAnsi="Times New Roman"/>
                <w:bCs/>
                <w:sz w:val="28"/>
                <w:szCs w:val="28"/>
              </w:rPr>
            </w:pPr>
            <w:r w:rsidRPr="000D1864">
              <w:rPr>
                <w:rFonts w:ascii="Times New Roman" w:hAnsi="Times New Roman"/>
                <w:bCs/>
                <w:sz w:val="28"/>
                <w:szCs w:val="28"/>
              </w:rPr>
              <w:t>Урочная деятельность</w:t>
            </w:r>
          </w:p>
        </w:tc>
        <w:tc>
          <w:tcPr>
            <w:tcW w:w="10178" w:type="dxa"/>
            <w:hideMark/>
          </w:tcPr>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t>9 часов</w:t>
            </w:r>
          </w:p>
        </w:tc>
      </w:tr>
      <w:tr w:rsidR="000D1864" w:rsidRPr="000D1864" w:rsidTr="00095D72">
        <w:tc>
          <w:tcPr>
            <w:tcW w:w="4672" w:type="dxa"/>
            <w:hideMark/>
          </w:tcPr>
          <w:p w:rsidR="000D1864" w:rsidRPr="000D1864" w:rsidRDefault="000D1864" w:rsidP="000D1864">
            <w:pPr>
              <w:spacing w:after="200"/>
              <w:rPr>
                <w:rFonts w:ascii="Times New Roman" w:hAnsi="Times New Roman"/>
                <w:bCs/>
                <w:sz w:val="28"/>
                <w:szCs w:val="28"/>
              </w:rPr>
            </w:pPr>
            <w:r w:rsidRPr="000D1864">
              <w:rPr>
                <w:rFonts w:ascii="Times New Roman" w:hAnsi="Times New Roman"/>
                <w:bCs/>
                <w:sz w:val="28"/>
                <w:szCs w:val="28"/>
              </w:rPr>
              <w:t xml:space="preserve">Внеурочная деятельность </w:t>
            </w:r>
          </w:p>
        </w:tc>
        <w:tc>
          <w:tcPr>
            <w:tcW w:w="10178" w:type="dxa"/>
            <w:hideMark/>
          </w:tcPr>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t>Курс занятий «Россия – мои горизонты» 34 часа</w:t>
            </w:r>
          </w:p>
        </w:tc>
      </w:tr>
      <w:tr w:rsidR="000D1864" w:rsidRPr="000D1864" w:rsidTr="00095D72">
        <w:tc>
          <w:tcPr>
            <w:tcW w:w="4672" w:type="dxa"/>
            <w:hideMark/>
          </w:tcPr>
          <w:p w:rsidR="000D1864" w:rsidRPr="000D1864" w:rsidRDefault="000D1864" w:rsidP="000D1864">
            <w:pPr>
              <w:spacing w:after="200"/>
              <w:rPr>
                <w:rFonts w:ascii="Times New Roman" w:hAnsi="Times New Roman"/>
                <w:bCs/>
                <w:sz w:val="28"/>
                <w:szCs w:val="28"/>
              </w:rPr>
            </w:pPr>
            <w:r w:rsidRPr="000D1864">
              <w:rPr>
                <w:rFonts w:ascii="Times New Roman" w:hAnsi="Times New Roman"/>
                <w:bCs/>
                <w:sz w:val="28"/>
                <w:szCs w:val="28"/>
              </w:rPr>
              <w:lastRenderedPageBreak/>
              <w:t xml:space="preserve">Взаимодействие с родителями </w:t>
            </w:r>
          </w:p>
        </w:tc>
        <w:tc>
          <w:tcPr>
            <w:tcW w:w="10178" w:type="dxa"/>
            <w:hideMark/>
          </w:tcPr>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t>2 часа</w:t>
            </w:r>
          </w:p>
        </w:tc>
      </w:tr>
      <w:tr w:rsidR="000D1864" w:rsidRPr="000D1864" w:rsidTr="00095D72">
        <w:tc>
          <w:tcPr>
            <w:tcW w:w="4672" w:type="dxa"/>
            <w:hideMark/>
          </w:tcPr>
          <w:p w:rsidR="000D1864" w:rsidRPr="000D1864" w:rsidRDefault="000D1864" w:rsidP="000D1864">
            <w:pPr>
              <w:spacing w:after="200"/>
              <w:rPr>
                <w:rFonts w:ascii="Times New Roman" w:hAnsi="Times New Roman"/>
                <w:bCs/>
                <w:sz w:val="28"/>
                <w:szCs w:val="28"/>
              </w:rPr>
            </w:pPr>
            <w:r w:rsidRPr="000D1864">
              <w:rPr>
                <w:rFonts w:ascii="Times New Roman" w:hAnsi="Times New Roman"/>
                <w:bCs/>
                <w:sz w:val="28"/>
                <w:szCs w:val="28"/>
              </w:rPr>
              <w:t xml:space="preserve">Практико-ориентированный модуль </w:t>
            </w:r>
          </w:p>
        </w:tc>
        <w:tc>
          <w:tcPr>
            <w:tcW w:w="10178" w:type="dxa"/>
            <w:hideMark/>
          </w:tcPr>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t>12 часов</w:t>
            </w:r>
          </w:p>
        </w:tc>
      </w:tr>
      <w:tr w:rsidR="000D1864" w:rsidRPr="000D1864" w:rsidTr="00095D72">
        <w:tc>
          <w:tcPr>
            <w:tcW w:w="4672" w:type="dxa"/>
            <w:hideMark/>
          </w:tcPr>
          <w:p w:rsidR="000D1864" w:rsidRPr="000D1864" w:rsidRDefault="000D1864" w:rsidP="000D1864">
            <w:pPr>
              <w:spacing w:after="200"/>
              <w:rPr>
                <w:rFonts w:ascii="Times New Roman" w:hAnsi="Times New Roman"/>
                <w:bCs/>
                <w:sz w:val="28"/>
                <w:szCs w:val="28"/>
              </w:rPr>
            </w:pPr>
            <w:r w:rsidRPr="000D1864">
              <w:rPr>
                <w:rFonts w:ascii="Times New Roman" w:hAnsi="Times New Roman"/>
                <w:bCs/>
                <w:sz w:val="28"/>
                <w:szCs w:val="28"/>
              </w:rPr>
              <w:t>Дополнительное образование</w:t>
            </w:r>
          </w:p>
        </w:tc>
        <w:tc>
          <w:tcPr>
            <w:tcW w:w="10178" w:type="dxa"/>
            <w:hideMark/>
          </w:tcPr>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t>3 часа</w:t>
            </w:r>
          </w:p>
        </w:tc>
      </w:tr>
    </w:tbl>
    <w:p w:rsidR="000D1864" w:rsidRPr="000D1864" w:rsidRDefault="000D1864" w:rsidP="000D1864">
      <w:pPr>
        <w:spacing w:after="200" w:line="240" w:lineRule="auto"/>
        <w:ind w:firstLine="851"/>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b/>
          <w:bCs/>
          <w:sz w:val="28"/>
          <w:szCs w:val="28"/>
          <w:lang w:eastAsia="ru-RU"/>
        </w:rPr>
        <w:t>Продвинутый уровень</w:t>
      </w:r>
      <w:r w:rsidRPr="000D1864">
        <w:rPr>
          <w:rFonts w:ascii="Times New Roman" w:eastAsia="Times New Roman" w:hAnsi="Times New Roman" w:cs="Times New Roman"/>
          <w:sz w:val="28"/>
          <w:szCs w:val="28"/>
          <w:lang w:eastAsia="ru-RU"/>
        </w:rPr>
        <w:t xml:space="preserve"> реализуется через следующие формы работы:</w:t>
      </w:r>
    </w:p>
    <w:tbl>
      <w:tblPr>
        <w:tblStyle w:val="15"/>
        <w:tblW w:w="0" w:type="auto"/>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4672"/>
        <w:gridCol w:w="10178"/>
      </w:tblGrid>
      <w:tr w:rsidR="000D1864" w:rsidRPr="000D1864" w:rsidTr="00095D72">
        <w:tc>
          <w:tcPr>
            <w:tcW w:w="4672" w:type="dxa"/>
            <w:vMerge w:val="restart"/>
            <w:hideMark/>
          </w:tcPr>
          <w:p w:rsidR="000D1864" w:rsidRPr="000D1864" w:rsidRDefault="000D1864" w:rsidP="000D1864">
            <w:pPr>
              <w:spacing w:after="200"/>
              <w:rPr>
                <w:rFonts w:ascii="Times New Roman" w:hAnsi="Times New Roman"/>
                <w:b/>
                <w:bCs/>
                <w:sz w:val="28"/>
                <w:szCs w:val="28"/>
              </w:rPr>
            </w:pPr>
            <w:r w:rsidRPr="000D1864">
              <w:rPr>
                <w:rFonts w:ascii="Times New Roman" w:hAnsi="Times New Roman"/>
                <w:b/>
                <w:bCs/>
                <w:sz w:val="28"/>
                <w:szCs w:val="28"/>
              </w:rPr>
              <w:t xml:space="preserve">Формы работы </w:t>
            </w:r>
          </w:p>
        </w:tc>
        <w:tc>
          <w:tcPr>
            <w:tcW w:w="10178" w:type="dxa"/>
            <w:hideMark/>
          </w:tcPr>
          <w:p w:rsidR="000D1864" w:rsidRPr="000D1864" w:rsidRDefault="000D1864" w:rsidP="000D1864">
            <w:pPr>
              <w:spacing w:after="200"/>
              <w:rPr>
                <w:rFonts w:ascii="Times New Roman" w:hAnsi="Times New Roman"/>
                <w:b/>
                <w:bCs/>
                <w:sz w:val="28"/>
                <w:szCs w:val="28"/>
              </w:rPr>
            </w:pPr>
            <w:r w:rsidRPr="000D1864">
              <w:rPr>
                <w:rFonts w:ascii="Times New Roman" w:hAnsi="Times New Roman"/>
                <w:b/>
                <w:bCs/>
                <w:sz w:val="28"/>
                <w:szCs w:val="28"/>
              </w:rPr>
              <w:t>Основной уровень (60 часов в год)</w:t>
            </w:r>
          </w:p>
        </w:tc>
      </w:tr>
      <w:tr w:rsidR="000D1864" w:rsidRPr="000D1864" w:rsidTr="00095D72">
        <w:tc>
          <w:tcPr>
            <w:tcW w:w="0" w:type="auto"/>
            <w:vMerge/>
            <w:vAlign w:val="center"/>
            <w:hideMark/>
          </w:tcPr>
          <w:p w:rsidR="000D1864" w:rsidRPr="000D1864" w:rsidRDefault="000D1864" w:rsidP="000D1864">
            <w:pPr>
              <w:rPr>
                <w:rFonts w:ascii="Times New Roman" w:eastAsia="Times New Roman" w:hAnsi="Times New Roman"/>
                <w:b/>
                <w:bCs/>
                <w:sz w:val="28"/>
                <w:szCs w:val="28"/>
              </w:rPr>
            </w:pPr>
          </w:p>
        </w:tc>
        <w:tc>
          <w:tcPr>
            <w:tcW w:w="10178" w:type="dxa"/>
            <w:hideMark/>
          </w:tcPr>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t>6 – 11 классы</w:t>
            </w:r>
          </w:p>
        </w:tc>
      </w:tr>
      <w:tr w:rsidR="000D1864" w:rsidRPr="000D1864" w:rsidTr="00095D72">
        <w:tc>
          <w:tcPr>
            <w:tcW w:w="4672" w:type="dxa"/>
            <w:hideMark/>
          </w:tcPr>
          <w:p w:rsidR="000D1864" w:rsidRPr="000D1864" w:rsidRDefault="000D1864" w:rsidP="000D1864">
            <w:pPr>
              <w:spacing w:after="200"/>
              <w:rPr>
                <w:rFonts w:ascii="Times New Roman" w:hAnsi="Times New Roman"/>
                <w:bCs/>
                <w:sz w:val="28"/>
                <w:szCs w:val="28"/>
              </w:rPr>
            </w:pPr>
            <w:r w:rsidRPr="000D1864">
              <w:rPr>
                <w:rFonts w:ascii="Times New Roman" w:hAnsi="Times New Roman"/>
                <w:bCs/>
                <w:sz w:val="28"/>
                <w:szCs w:val="28"/>
              </w:rPr>
              <w:t>Урочная деятельность</w:t>
            </w:r>
          </w:p>
        </w:tc>
        <w:tc>
          <w:tcPr>
            <w:tcW w:w="10178" w:type="dxa"/>
            <w:hideMark/>
          </w:tcPr>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t>11 часов</w:t>
            </w:r>
          </w:p>
        </w:tc>
      </w:tr>
      <w:tr w:rsidR="000D1864" w:rsidRPr="000D1864" w:rsidTr="00095D72">
        <w:tc>
          <w:tcPr>
            <w:tcW w:w="4672" w:type="dxa"/>
            <w:hideMark/>
          </w:tcPr>
          <w:p w:rsidR="000D1864" w:rsidRPr="000D1864" w:rsidRDefault="000D1864" w:rsidP="000D1864">
            <w:pPr>
              <w:spacing w:after="200"/>
              <w:rPr>
                <w:rFonts w:ascii="Times New Roman" w:hAnsi="Times New Roman"/>
                <w:bCs/>
                <w:sz w:val="28"/>
                <w:szCs w:val="28"/>
              </w:rPr>
            </w:pPr>
            <w:r w:rsidRPr="000D1864">
              <w:rPr>
                <w:rFonts w:ascii="Times New Roman" w:hAnsi="Times New Roman"/>
                <w:bCs/>
                <w:sz w:val="28"/>
                <w:szCs w:val="28"/>
              </w:rPr>
              <w:t xml:space="preserve">Внеурочная деятельность </w:t>
            </w:r>
          </w:p>
        </w:tc>
        <w:tc>
          <w:tcPr>
            <w:tcW w:w="10178" w:type="dxa"/>
            <w:hideMark/>
          </w:tcPr>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t>Курс занятий «Россия – мои горизонты» 34 часа</w:t>
            </w:r>
          </w:p>
        </w:tc>
      </w:tr>
      <w:tr w:rsidR="000D1864" w:rsidRPr="000D1864" w:rsidTr="00095D72">
        <w:tc>
          <w:tcPr>
            <w:tcW w:w="4672" w:type="dxa"/>
            <w:hideMark/>
          </w:tcPr>
          <w:p w:rsidR="000D1864" w:rsidRPr="000D1864" w:rsidRDefault="000D1864" w:rsidP="000D1864">
            <w:pPr>
              <w:spacing w:after="200"/>
              <w:rPr>
                <w:rFonts w:ascii="Times New Roman" w:hAnsi="Times New Roman"/>
                <w:bCs/>
                <w:sz w:val="28"/>
                <w:szCs w:val="28"/>
              </w:rPr>
            </w:pPr>
            <w:r w:rsidRPr="000D1864">
              <w:rPr>
                <w:rFonts w:ascii="Times New Roman" w:hAnsi="Times New Roman"/>
                <w:bCs/>
                <w:sz w:val="28"/>
                <w:szCs w:val="28"/>
              </w:rPr>
              <w:t xml:space="preserve">Взаимодействие с родителями </w:t>
            </w:r>
          </w:p>
        </w:tc>
        <w:tc>
          <w:tcPr>
            <w:tcW w:w="10178" w:type="dxa"/>
            <w:hideMark/>
          </w:tcPr>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t>4 часа</w:t>
            </w:r>
          </w:p>
        </w:tc>
      </w:tr>
      <w:tr w:rsidR="000D1864" w:rsidRPr="000D1864" w:rsidTr="00095D72">
        <w:tc>
          <w:tcPr>
            <w:tcW w:w="4672" w:type="dxa"/>
            <w:hideMark/>
          </w:tcPr>
          <w:p w:rsidR="000D1864" w:rsidRPr="000D1864" w:rsidRDefault="000D1864" w:rsidP="000D1864">
            <w:pPr>
              <w:spacing w:after="200"/>
              <w:rPr>
                <w:rFonts w:ascii="Times New Roman" w:hAnsi="Times New Roman"/>
                <w:bCs/>
                <w:sz w:val="28"/>
                <w:szCs w:val="28"/>
              </w:rPr>
            </w:pPr>
            <w:r w:rsidRPr="000D1864">
              <w:rPr>
                <w:rFonts w:ascii="Times New Roman" w:hAnsi="Times New Roman"/>
                <w:bCs/>
                <w:sz w:val="28"/>
                <w:szCs w:val="28"/>
              </w:rPr>
              <w:t xml:space="preserve">Практико-ориентированный модуль </w:t>
            </w:r>
          </w:p>
        </w:tc>
        <w:tc>
          <w:tcPr>
            <w:tcW w:w="10178" w:type="dxa"/>
            <w:hideMark/>
          </w:tcPr>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t>18 часов</w:t>
            </w:r>
          </w:p>
        </w:tc>
      </w:tr>
      <w:tr w:rsidR="000D1864" w:rsidRPr="000D1864" w:rsidTr="00095D72">
        <w:tc>
          <w:tcPr>
            <w:tcW w:w="4672" w:type="dxa"/>
            <w:hideMark/>
          </w:tcPr>
          <w:p w:rsidR="000D1864" w:rsidRPr="000D1864" w:rsidRDefault="000D1864" w:rsidP="000D1864">
            <w:pPr>
              <w:spacing w:after="200"/>
              <w:rPr>
                <w:rFonts w:ascii="Times New Roman" w:hAnsi="Times New Roman"/>
                <w:bCs/>
                <w:sz w:val="28"/>
                <w:szCs w:val="28"/>
              </w:rPr>
            </w:pPr>
            <w:r w:rsidRPr="000D1864">
              <w:rPr>
                <w:rFonts w:ascii="Times New Roman" w:hAnsi="Times New Roman"/>
                <w:bCs/>
                <w:sz w:val="28"/>
                <w:szCs w:val="28"/>
              </w:rPr>
              <w:t>Дополнительное образование</w:t>
            </w:r>
          </w:p>
        </w:tc>
        <w:tc>
          <w:tcPr>
            <w:tcW w:w="10178" w:type="dxa"/>
            <w:hideMark/>
          </w:tcPr>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t>3 часа</w:t>
            </w:r>
          </w:p>
        </w:tc>
      </w:tr>
      <w:tr w:rsidR="000D1864" w:rsidRPr="000D1864" w:rsidTr="00095D72">
        <w:tc>
          <w:tcPr>
            <w:tcW w:w="4672" w:type="dxa"/>
            <w:hideMark/>
          </w:tcPr>
          <w:p w:rsidR="000D1864" w:rsidRPr="000D1864" w:rsidRDefault="000D1864" w:rsidP="000D1864">
            <w:pPr>
              <w:spacing w:after="200"/>
              <w:rPr>
                <w:rFonts w:ascii="Times New Roman" w:hAnsi="Times New Roman"/>
                <w:bCs/>
                <w:sz w:val="28"/>
                <w:szCs w:val="28"/>
              </w:rPr>
            </w:pPr>
            <w:r w:rsidRPr="000D1864">
              <w:rPr>
                <w:rFonts w:ascii="Times New Roman" w:hAnsi="Times New Roman"/>
                <w:bCs/>
                <w:sz w:val="28"/>
                <w:szCs w:val="28"/>
              </w:rPr>
              <w:t>Профессиональное обучение Профильные предпрофессиональные классы</w:t>
            </w:r>
          </w:p>
        </w:tc>
        <w:tc>
          <w:tcPr>
            <w:tcW w:w="10178" w:type="dxa"/>
            <w:hideMark/>
          </w:tcPr>
          <w:p w:rsidR="000D1864" w:rsidRPr="000D1864" w:rsidRDefault="000D1864" w:rsidP="000D1864">
            <w:pPr>
              <w:spacing w:after="200"/>
              <w:rPr>
                <w:rFonts w:ascii="Times New Roman" w:hAnsi="Times New Roman"/>
                <w:sz w:val="28"/>
                <w:szCs w:val="28"/>
              </w:rPr>
            </w:pPr>
            <w:r w:rsidRPr="000D1864">
              <w:rPr>
                <w:rFonts w:ascii="Times New Roman" w:hAnsi="Times New Roman"/>
                <w:sz w:val="28"/>
                <w:szCs w:val="28"/>
              </w:rPr>
              <w:t>10 часов</w:t>
            </w:r>
          </w:p>
        </w:tc>
      </w:tr>
    </w:tbl>
    <w:p w:rsidR="000D1864" w:rsidRPr="000D1864" w:rsidRDefault="000D1864" w:rsidP="000D1864">
      <w:pPr>
        <w:spacing w:after="200" w:line="240" w:lineRule="auto"/>
        <w:ind w:firstLine="708"/>
        <w:rPr>
          <w:rFonts w:ascii="Times New Roman" w:eastAsia="Times New Roman" w:hAnsi="Times New Roman" w:cs="Times New Roman"/>
          <w:b/>
          <w:bCs/>
          <w:sz w:val="28"/>
          <w:szCs w:val="28"/>
          <w:lang w:eastAsia="ru-RU"/>
        </w:rPr>
      </w:pPr>
    </w:p>
    <w:p w:rsidR="000D1864" w:rsidRPr="000D1864" w:rsidRDefault="000D1864" w:rsidP="000D1864">
      <w:pPr>
        <w:spacing w:after="200" w:line="240" w:lineRule="auto"/>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t xml:space="preserve">Реализация профминимума в урочной деятельности </w:t>
      </w:r>
    </w:p>
    <w:p w:rsidR="000D1864" w:rsidRPr="000D1864" w:rsidRDefault="000D1864" w:rsidP="00AB3F2C">
      <w:pPr>
        <w:numPr>
          <w:ilvl w:val="0"/>
          <w:numId w:val="20"/>
        </w:numPr>
        <w:spacing w:after="200" w:line="240" w:lineRule="auto"/>
        <w:contextualSpacing/>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t>Профориентационные модули в предмете «Труд (Технология)» 6-9 класс</w:t>
      </w:r>
    </w:p>
    <w:p w:rsidR="000D1864" w:rsidRPr="000D1864" w:rsidRDefault="000D1864" w:rsidP="00AB3F2C">
      <w:pPr>
        <w:numPr>
          <w:ilvl w:val="0"/>
          <w:numId w:val="20"/>
        </w:numPr>
        <w:spacing w:after="200" w:line="240" w:lineRule="auto"/>
        <w:contextualSpacing/>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t xml:space="preserve">Профориентационные модули в предметах общеобразовательного цикла </w:t>
      </w:r>
    </w:p>
    <w:p w:rsidR="000D1864" w:rsidRPr="000D1864" w:rsidRDefault="000D1864" w:rsidP="00AB3F2C">
      <w:pPr>
        <w:numPr>
          <w:ilvl w:val="0"/>
          <w:numId w:val="20"/>
        </w:numPr>
        <w:spacing w:after="200" w:line="240" w:lineRule="auto"/>
        <w:contextualSpacing/>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t>Профильные элективные курсы</w:t>
      </w:r>
    </w:p>
    <w:p w:rsidR="000D1864" w:rsidRPr="000D1864" w:rsidRDefault="000D1864" w:rsidP="00AB3F2C">
      <w:pPr>
        <w:numPr>
          <w:ilvl w:val="0"/>
          <w:numId w:val="20"/>
        </w:numPr>
        <w:spacing w:after="200" w:line="240" w:lineRule="auto"/>
        <w:contextualSpacing/>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t>Проектная деятельность на уроках, решение кейсов</w:t>
      </w:r>
    </w:p>
    <w:p w:rsidR="000D1864" w:rsidRPr="000D1864" w:rsidRDefault="000D1864" w:rsidP="000D1864">
      <w:pPr>
        <w:spacing w:after="200" w:line="240" w:lineRule="auto"/>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lastRenderedPageBreak/>
        <w:t xml:space="preserve">Реализация профминимума в рамках взаимодействия с родителями </w:t>
      </w:r>
    </w:p>
    <w:p w:rsidR="000D1864" w:rsidRPr="000D1864" w:rsidRDefault="000D1864" w:rsidP="00AB3F2C">
      <w:pPr>
        <w:numPr>
          <w:ilvl w:val="0"/>
          <w:numId w:val="21"/>
        </w:numPr>
        <w:spacing w:after="200" w:line="240" w:lineRule="auto"/>
        <w:contextualSpacing/>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t>Всероссийские родительские собрания Федеральным оператором Единой модели профориентации</w:t>
      </w:r>
    </w:p>
    <w:p w:rsidR="000D1864" w:rsidRPr="000D1864" w:rsidRDefault="000D1864" w:rsidP="00AB3F2C">
      <w:pPr>
        <w:numPr>
          <w:ilvl w:val="0"/>
          <w:numId w:val="21"/>
        </w:numPr>
        <w:spacing w:after="200" w:line="240" w:lineRule="auto"/>
        <w:contextualSpacing/>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t>Региональные родительские собрания</w:t>
      </w:r>
    </w:p>
    <w:p w:rsidR="000D1864" w:rsidRPr="000D1864" w:rsidRDefault="000D1864" w:rsidP="00AB3F2C">
      <w:pPr>
        <w:numPr>
          <w:ilvl w:val="0"/>
          <w:numId w:val="21"/>
        </w:numPr>
        <w:spacing w:after="200" w:line="240" w:lineRule="auto"/>
        <w:contextualSpacing/>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t>Общешкольные родительские собрания</w:t>
      </w:r>
    </w:p>
    <w:p w:rsidR="000D1864" w:rsidRPr="000D1864" w:rsidRDefault="000D1864" w:rsidP="00AB3F2C">
      <w:pPr>
        <w:numPr>
          <w:ilvl w:val="0"/>
          <w:numId w:val="21"/>
        </w:numPr>
        <w:spacing w:after="200" w:line="240" w:lineRule="auto"/>
        <w:contextualSpacing/>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t>Информационно-консультационное сопровождение родительского сообщества</w:t>
      </w:r>
    </w:p>
    <w:p w:rsidR="000D1864" w:rsidRPr="000D1864" w:rsidRDefault="000D1864" w:rsidP="00AB3F2C">
      <w:pPr>
        <w:numPr>
          <w:ilvl w:val="0"/>
          <w:numId w:val="21"/>
        </w:numPr>
        <w:spacing w:after="200" w:line="240" w:lineRule="auto"/>
        <w:contextualSpacing/>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t>Консультации педагога-психолога</w:t>
      </w:r>
    </w:p>
    <w:p w:rsidR="000D1864" w:rsidRPr="000D1864" w:rsidRDefault="000D1864" w:rsidP="00AB3F2C">
      <w:pPr>
        <w:numPr>
          <w:ilvl w:val="0"/>
          <w:numId w:val="21"/>
        </w:numPr>
        <w:spacing w:after="200" w:line="240" w:lineRule="auto"/>
        <w:contextualSpacing/>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t>Участие родителей в профориентационной деятельности в качестве представителей различных профессий</w:t>
      </w:r>
    </w:p>
    <w:p w:rsidR="000D1864" w:rsidRPr="000D1864" w:rsidRDefault="000D1864" w:rsidP="000D1864">
      <w:pPr>
        <w:spacing w:after="200" w:line="240" w:lineRule="auto"/>
        <w:ind w:hanging="142"/>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t>Реализация профминимума «Практико-ориентированный модуль»</w:t>
      </w:r>
    </w:p>
    <w:p w:rsidR="000D1864" w:rsidRPr="000D1864" w:rsidRDefault="000D1864" w:rsidP="00AB3F2C">
      <w:pPr>
        <w:numPr>
          <w:ilvl w:val="0"/>
          <w:numId w:val="22"/>
        </w:numPr>
        <w:spacing w:after="200" w:line="240" w:lineRule="auto"/>
        <w:ind w:left="709"/>
        <w:contextualSpacing/>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t xml:space="preserve">Политехническая школа ( ГБПОУ НСО «Новосибирский химико-технологический колледж им. Д.И. Менделеева») </w:t>
      </w:r>
    </w:p>
    <w:p w:rsidR="000D1864" w:rsidRPr="000D1864" w:rsidRDefault="000D1864" w:rsidP="00AB3F2C">
      <w:pPr>
        <w:numPr>
          <w:ilvl w:val="0"/>
          <w:numId w:val="22"/>
        </w:numPr>
        <w:spacing w:after="200" w:line="240" w:lineRule="auto"/>
        <w:ind w:left="709"/>
        <w:contextualSpacing/>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t>Посещение экскурсий ВУЗ, СПО, предприятия</w:t>
      </w:r>
    </w:p>
    <w:p w:rsidR="000D1864" w:rsidRPr="000D1864" w:rsidRDefault="000D1864" w:rsidP="00AB3F2C">
      <w:pPr>
        <w:numPr>
          <w:ilvl w:val="0"/>
          <w:numId w:val="22"/>
        </w:numPr>
        <w:spacing w:after="200" w:line="240" w:lineRule="auto"/>
        <w:ind w:left="709"/>
        <w:contextualSpacing/>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t>Посещение мастер-классов в организации ВО и СПО</w:t>
      </w:r>
    </w:p>
    <w:p w:rsidR="000D1864" w:rsidRPr="000D1864" w:rsidRDefault="000D1864" w:rsidP="00AB3F2C">
      <w:pPr>
        <w:numPr>
          <w:ilvl w:val="0"/>
          <w:numId w:val="22"/>
        </w:numPr>
        <w:spacing w:after="200" w:line="240" w:lineRule="auto"/>
        <w:ind w:left="709"/>
        <w:contextualSpacing/>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t>Участие в профессиональных пробах, конкурсах профориентационной направленности («Большие вызовы», «Профессионалы»)</w:t>
      </w:r>
    </w:p>
    <w:p w:rsidR="000D1864" w:rsidRPr="000D1864" w:rsidRDefault="000D1864" w:rsidP="00AB3F2C">
      <w:pPr>
        <w:numPr>
          <w:ilvl w:val="0"/>
          <w:numId w:val="22"/>
        </w:numPr>
        <w:spacing w:after="200" w:line="240" w:lineRule="auto"/>
        <w:ind w:left="709"/>
        <w:contextualSpacing/>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t xml:space="preserve">Защита проектов (Проектная деятельность). </w:t>
      </w:r>
    </w:p>
    <w:p w:rsidR="000D1864" w:rsidRPr="000D1864" w:rsidRDefault="000D1864" w:rsidP="000D1864">
      <w:pPr>
        <w:spacing w:after="200" w:line="240" w:lineRule="auto"/>
        <w:ind w:firstLine="709"/>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t>А также мероприятия, организованные компаниями-работодателями «Ярмарка вакансий», профессиональными образовательными организациями – ежегодно проводимые «Дни без турникетов», «Дни открытых дверей», «Мастер-классы», образовательными организациями высшего образования – инженерные олимпиады, хакатоны, конкурсы, профильные смены, интенсивы.</w:t>
      </w:r>
    </w:p>
    <w:p w:rsidR="000D1864" w:rsidRPr="000D1864" w:rsidRDefault="000D1864" w:rsidP="000D1864">
      <w:pPr>
        <w:spacing w:after="200" w:line="240" w:lineRule="auto"/>
        <w:ind w:firstLine="709"/>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t>Организация профориентационной работы по ЕМП профильного тестирование и прохождение профпроб происходит на платформе «Билет в будущее», 493 обучающихся, что составляет 56% у которых реализуется «Единая профориентационная модель» зарегистрированы на платформе, работу организуют 18 педагогов -навигаторов.</w:t>
      </w:r>
      <w:r w:rsidRPr="000D1864">
        <w:rPr>
          <w:rFonts w:ascii="Times New Roman" w:eastAsia="Times New Roman" w:hAnsi="Times New Roman" w:cs="Times New Roman"/>
          <w:b/>
          <w:bCs/>
          <w:sz w:val="24"/>
          <w:szCs w:val="24"/>
          <w:lang w:eastAsia="ru-RU"/>
        </w:rPr>
        <w:t xml:space="preserve"> </w:t>
      </w:r>
    </w:p>
    <w:tbl>
      <w:tblPr>
        <w:tblW w:w="14992"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4A0" w:firstRow="1" w:lastRow="0" w:firstColumn="1" w:lastColumn="0" w:noHBand="0" w:noVBand="1"/>
      </w:tblPr>
      <w:tblGrid>
        <w:gridCol w:w="4238"/>
        <w:gridCol w:w="5377"/>
        <w:gridCol w:w="5377"/>
      </w:tblGrid>
      <w:tr w:rsidR="000D1864" w:rsidRPr="000D1864" w:rsidTr="00CC01EB">
        <w:trPr>
          <w:trHeight w:val="287"/>
        </w:trPr>
        <w:tc>
          <w:tcPr>
            <w:tcW w:w="14992" w:type="dxa"/>
            <w:gridSpan w:val="3"/>
            <w:noWrap/>
            <w:vAlign w:val="bottom"/>
            <w:hideMark/>
          </w:tcPr>
          <w:p w:rsidR="000D1864" w:rsidRPr="000D1864" w:rsidRDefault="000D1864" w:rsidP="000D1864">
            <w:pPr>
              <w:spacing w:after="200" w:line="240" w:lineRule="auto"/>
              <w:ind w:hanging="17"/>
              <w:jc w:val="center"/>
              <w:rPr>
                <w:rFonts w:ascii="Times New Roman" w:eastAsia="Times New Roman" w:hAnsi="Times New Roman" w:cs="Times New Roman"/>
                <w:b/>
                <w:bCs/>
                <w:sz w:val="28"/>
                <w:szCs w:val="28"/>
              </w:rPr>
            </w:pPr>
            <w:r w:rsidRPr="000D1864">
              <w:rPr>
                <w:rFonts w:ascii="Times New Roman" w:eastAsia="Times New Roman" w:hAnsi="Times New Roman" w:cs="Times New Roman"/>
                <w:b/>
                <w:bCs/>
                <w:sz w:val="28"/>
                <w:szCs w:val="28"/>
              </w:rPr>
              <w:t>Охват обучающихся 6-11 классов на платформе «Билет в будущее»</w:t>
            </w:r>
          </w:p>
        </w:tc>
      </w:tr>
      <w:tr w:rsidR="000D1864" w:rsidRPr="000D1864" w:rsidTr="00CC01EB">
        <w:trPr>
          <w:trHeight w:val="287"/>
        </w:trPr>
        <w:tc>
          <w:tcPr>
            <w:tcW w:w="4238" w:type="dxa"/>
            <w:noWrap/>
            <w:vAlign w:val="bottom"/>
            <w:hideMark/>
          </w:tcPr>
          <w:p w:rsidR="000D1864" w:rsidRPr="000D1864" w:rsidRDefault="000D1864" w:rsidP="000D1864">
            <w:pPr>
              <w:spacing w:after="200" w:line="240" w:lineRule="auto"/>
              <w:ind w:firstLine="26"/>
              <w:jc w:val="center"/>
              <w:rPr>
                <w:rFonts w:ascii="Times New Roman" w:eastAsia="Times New Roman" w:hAnsi="Times New Roman" w:cs="Times New Roman"/>
                <w:b/>
                <w:bCs/>
                <w:sz w:val="28"/>
                <w:szCs w:val="28"/>
              </w:rPr>
            </w:pPr>
            <w:r w:rsidRPr="000D1864">
              <w:rPr>
                <w:rFonts w:ascii="Times New Roman" w:eastAsia="Times New Roman" w:hAnsi="Times New Roman" w:cs="Times New Roman"/>
                <w:b/>
                <w:bCs/>
                <w:sz w:val="28"/>
                <w:szCs w:val="28"/>
              </w:rPr>
              <w:t>Год</w:t>
            </w:r>
          </w:p>
        </w:tc>
        <w:tc>
          <w:tcPr>
            <w:tcW w:w="5377" w:type="dxa"/>
            <w:vAlign w:val="bottom"/>
            <w:hideMark/>
          </w:tcPr>
          <w:p w:rsidR="000D1864" w:rsidRPr="000D1864" w:rsidRDefault="00CC01EB" w:rsidP="000D1864">
            <w:pPr>
              <w:spacing w:after="200" w:line="240" w:lineRule="auto"/>
              <w:ind w:hanging="1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2024</w:t>
            </w:r>
          </w:p>
        </w:tc>
        <w:tc>
          <w:tcPr>
            <w:tcW w:w="5377" w:type="dxa"/>
            <w:noWrap/>
            <w:vAlign w:val="bottom"/>
            <w:hideMark/>
          </w:tcPr>
          <w:p w:rsidR="000D1864" w:rsidRPr="000D1864" w:rsidRDefault="00CC01EB" w:rsidP="000D1864">
            <w:pPr>
              <w:spacing w:after="200" w:line="240" w:lineRule="auto"/>
              <w:ind w:hanging="1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2025</w:t>
            </w:r>
          </w:p>
        </w:tc>
      </w:tr>
      <w:tr w:rsidR="000D1864" w:rsidRPr="000D1864" w:rsidTr="00CC01EB">
        <w:trPr>
          <w:trHeight w:val="287"/>
        </w:trPr>
        <w:tc>
          <w:tcPr>
            <w:tcW w:w="4238" w:type="dxa"/>
            <w:noWrap/>
            <w:vAlign w:val="bottom"/>
            <w:hideMark/>
          </w:tcPr>
          <w:p w:rsidR="000D1864" w:rsidRPr="000D1864" w:rsidRDefault="000D1864" w:rsidP="000D1864">
            <w:pPr>
              <w:spacing w:after="200" w:line="240" w:lineRule="auto"/>
              <w:ind w:hanging="17"/>
              <w:rPr>
                <w:rFonts w:ascii="Times New Roman" w:eastAsia="Times New Roman" w:hAnsi="Times New Roman" w:cs="Times New Roman"/>
                <w:sz w:val="28"/>
                <w:szCs w:val="28"/>
              </w:rPr>
            </w:pPr>
            <w:r w:rsidRPr="000D1864">
              <w:rPr>
                <w:rFonts w:ascii="Times New Roman" w:eastAsia="Times New Roman" w:hAnsi="Times New Roman" w:cs="Times New Roman"/>
                <w:sz w:val="28"/>
                <w:szCs w:val="28"/>
              </w:rPr>
              <w:t>Количество обучающихся</w:t>
            </w:r>
          </w:p>
        </w:tc>
        <w:tc>
          <w:tcPr>
            <w:tcW w:w="5377" w:type="dxa"/>
            <w:vAlign w:val="bottom"/>
            <w:hideMark/>
          </w:tcPr>
          <w:p w:rsidR="000D1864" w:rsidRPr="000D1864" w:rsidRDefault="000D1864" w:rsidP="000D1864">
            <w:pPr>
              <w:spacing w:after="200" w:line="240" w:lineRule="auto"/>
              <w:ind w:hanging="17"/>
              <w:jc w:val="center"/>
              <w:rPr>
                <w:rFonts w:ascii="Times New Roman" w:eastAsia="Times New Roman" w:hAnsi="Times New Roman" w:cs="Times New Roman"/>
                <w:sz w:val="28"/>
                <w:szCs w:val="28"/>
              </w:rPr>
            </w:pPr>
            <w:r w:rsidRPr="000D1864">
              <w:rPr>
                <w:rFonts w:ascii="Times New Roman" w:eastAsia="Times New Roman" w:hAnsi="Times New Roman" w:cs="Times New Roman"/>
                <w:sz w:val="28"/>
                <w:szCs w:val="28"/>
              </w:rPr>
              <w:t>689</w:t>
            </w:r>
          </w:p>
        </w:tc>
        <w:tc>
          <w:tcPr>
            <w:tcW w:w="5377" w:type="dxa"/>
            <w:noWrap/>
            <w:vAlign w:val="bottom"/>
            <w:hideMark/>
          </w:tcPr>
          <w:p w:rsidR="000D1864" w:rsidRPr="000D1864" w:rsidRDefault="000D1864" w:rsidP="000D1864">
            <w:pPr>
              <w:spacing w:after="200" w:line="240" w:lineRule="auto"/>
              <w:ind w:hanging="17"/>
              <w:jc w:val="center"/>
              <w:rPr>
                <w:rFonts w:ascii="Times New Roman" w:eastAsia="Times New Roman" w:hAnsi="Times New Roman" w:cs="Times New Roman"/>
                <w:sz w:val="28"/>
                <w:szCs w:val="28"/>
              </w:rPr>
            </w:pPr>
            <w:r w:rsidRPr="000D1864">
              <w:rPr>
                <w:rFonts w:ascii="Times New Roman" w:eastAsia="Times New Roman" w:hAnsi="Times New Roman" w:cs="Times New Roman"/>
                <w:sz w:val="28"/>
                <w:szCs w:val="28"/>
              </w:rPr>
              <w:t>758</w:t>
            </w:r>
          </w:p>
        </w:tc>
      </w:tr>
      <w:tr w:rsidR="000D1864" w:rsidRPr="000D1864" w:rsidTr="00CC01EB">
        <w:trPr>
          <w:trHeight w:val="287"/>
        </w:trPr>
        <w:tc>
          <w:tcPr>
            <w:tcW w:w="4238" w:type="dxa"/>
            <w:noWrap/>
            <w:vAlign w:val="bottom"/>
            <w:hideMark/>
          </w:tcPr>
          <w:p w:rsidR="000D1864" w:rsidRPr="000D1864" w:rsidRDefault="000D1864" w:rsidP="000D1864">
            <w:pPr>
              <w:spacing w:after="200" w:line="240" w:lineRule="auto"/>
              <w:ind w:hanging="17"/>
              <w:rPr>
                <w:rFonts w:ascii="Times New Roman" w:eastAsia="Times New Roman" w:hAnsi="Times New Roman" w:cs="Times New Roman"/>
                <w:sz w:val="28"/>
                <w:szCs w:val="28"/>
              </w:rPr>
            </w:pPr>
            <w:r w:rsidRPr="000D1864">
              <w:rPr>
                <w:rFonts w:ascii="Times New Roman" w:eastAsia="Times New Roman" w:hAnsi="Times New Roman" w:cs="Times New Roman"/>
                <w:sz w:val="28"/>
                <w:szCs w:val="28"/>
              </w:rPr>
              <w:lastRenderedPageBreak/>
              <w:t>Охват обучающихся на платформе «Билет в будущее»</w:t>
            </w:r>
          </w:p>
        </w:tc>
        <w:tc>
          <w:tcPr>
            <w:tcW w:w="5377" w:type="dxa"/>
            <w:vAlign w:val="bottom"/>
            <w:hideMark/>
          </w:tcPr>
          <w:p w:rsidR="000D1864" w:rsidRPr="000D1864" w:rsidRDefault="000D1864" w:rsidP="000D1864">
            <w:pPr>
              <w:spacing w:after="200" w:line="240" w:lineRule="auto"/>
              <w:ind w:hanging="17"/>
              <w:jc w:val="center"/>
              <w:rPr>
                <w:rFonts w:ascii="Times New Roman" w:eastAsia="Times New Roman" w:hAnsi="Times New Roman" w:cs="Times New Roman"/>
                <w:sz w:val="28"/>
                <w:szCs w:val="28"/>
              </w:rPr>
            </w:pPr>
            <w:r w:rsidRPr="000D1864">
              <w:rPr>
                <w:rFonts w:ascii="Times New Roman" w:eastAsia="Times New Roman" w:hAnsi="Times New Roman" w:cs="Times New Roman"/>
                <w:sz w:val="28"/>
                <w:szCs w:val="28"/>
              </w:rPr>
              <w:t>32%</w:t>
            </w:r>
          </w:p>
        </w:tc>
        <w:tc>
          <w:tcPr>
            <w:tcW w:w="5377" w:type="dxa"/>
            <w:noWrap/>
            <w:vAlign w:val="bottom"/>
            <w:hideMark/>
          </w:tcPr>
          <w:p w:rsidR="000D1864" w:rsidRPr="000D1864" w:rsidRDefault="000D1864" w:rsidP="000D1864">
            <w:pPr>
              <w:spacing w:after="200" w:line="240" w:lineRule="auto"/>
              <w:ind w:hanging="17"/>
              <w:jc w:val="center"/>
              <w:rPr>
                <w:rFonts w:ascii="Times New Roman" w:eastAsia="Times New Roman" w:hAnsi="Times New Roman" w:cs="Times New Roman"/>
                <w:sz w:val="28"/>
                <w:szCs w:val="28"/>
              </w:rPr>
            </w:pPr>
            <w:r w:rsidRPr="000D1864">
              <w:rPr>
                <w:rFonts w:ascii="Times New Roman" w:eastAsia="Times New Roman" w:hAnsi="Times New Roman" w:cs="Times New Roman"/>
                <w:sz w:val="28"/>
                <w:szCs w:val="28"/>
              </w:rPr>
              <w:t>56%</w:t>
            </w:r>
          </w:p>
        </w:tc>
      </w:tr>
    </w:tbl>
    <w:p w:rsidR="000D1864" w:rsidRPr="000D1864" w:rsidRDefault="000D1864" w:rsidP="000D1864">
      <w:pPr>
        <w:spacing w:after="200" w:line="240" w:lineRule="auto"/>
        <w:ind w:firstLine="708"/>
        <w:jc w:val="both"/>
        <w:rPr>
          <w:rFonts w:ascii="Times New Roman" w:eastAsia="Times New Roman" w:hAnsi="Times New Roman" w:cs="Times New Roman"/>
          <w:sz w:val="28"/>
          <w:szCs w:val="28"/>
          <w:lang w:eastAsia="ru-RU"/>
        </w:rPr>
      </w:pPr>
    </w:p>
    <w:p w:rsidR="000D1864" w:rsidRPr="000D1864" w:rsidRDefault="000D1864" w:rsidP="000D1864">
      <w:pPr>
        <w:spacing w:after="200" w:line="240" w:lineRule="auto"/>
        <w:ind w:firstLine="708"/>
        <w:jc w:val="both"/>
        <w:rPr>
          <w:rFonts w:ascii="Times New Roman" w:eastAsia="Times New Roman" w:hAnsi="Times New Roman" w:cs="Times New Roman"/>
          <w:sz w:val="28"/>
          <w:szCs w:val="28"/>
          <w:lang w:eastAsia="ru-RU"/>
        </w:rPr>
      </w:pPr>
      <w:r w:rsidRPr="000D1864">
        <w:rPr>
          <w:rFonts w:ascii="Times New Roman" w:eastAsia="Times New Roman" w:hAnsi="Times New Roman" w:cs="Times New Roman"/>
          <w:sz w:val="28"/>
          <w:szCs w:val="28"/>
          <w:lang w:eastAsia="ru-RU"/>
        </w:rPr>
        <w:t>В лицее реализуются программы дополнительного образования через ГИС "Навигатор дополнительного образования Новосибирской области". Выбор и посещение ознакомительных занятий в рамках дополнительного образования с учетом склонностей и образовательных потребностей обучающихся, профессиональные пробы на платформе «Билет в будущее», мастер-классы, мультимедийных выставках-практикумах «Лаборатория будущего», интерактивных экскурсиях и иных мероприятиях, где предполагается непосредственный контакт с условиями, средствами или предметами труда, а также представителями профессий. Отличительной особенностью практико-ориентированного модуля является взаимодействие обучающихся с наставниками – представителями организаций-работодателей, а также организаций дополнительного образования, профессиональных образовательных организаций и организаций</w:t>
      </w:r>
      <w:r w:rsidR="00095D72">
        <w:rPr>
          <w:rFonts w:ascii="Times New Roman" w:eastAsia="Times New Roman" w:hAnsi="Times New Roman" w:cs="Times New Roman"/>
          <w:sz w:val="28"/>
          <w:szCs w:val="28"/>
          <w:lang w:eastAsia="ru-RU"/>
        </w:rPr>
        <w:t>.</w:t>
      </w:r>
    </w:p>
    <w:p w:rsidR="00D64780" w:rsidRPr="00A73DEC" w:rsidRDefault="00D64780" w:rsidP="000F5A40">
      <w:pPr>
        <w:pStyle w:val="2"/>
        <w:ind w:left="720"/>
        <w:rPr>
          <w:rFonts w:ascii="Times New Roman" w:hAnsi="Times New Roman" w:cs="Times New Roman"/>
          <w:i w:val="0"/>
          <w:sz w:val="32"/>
          <w:szCs w:val="32"/>
          <w:u w:val="single"/>
        </w:rPr>
      </w:pPr>
      <w:bookmarkStart w:id="53" w:name="_Toc161734472"/>
      <w:r w:rsidRPr="00A73DEC">
        <w:rPr>
          <w:rFonts w:ascii="Times New Roman" w:hAnsi="Times New Roman" w:cs="Times New Roman"/>
          <w:i w:val="0"/>
          <w:sz w:val="32"/>
          <w:szCs w:val="32"/>
          <w:u w:val="single"/>
        </w:rPr>
        <w:t>Качество кадрового обеспечения</w:t>
      </w:r>
      <w:bookmarkEnd w:id="53"/>
    </w:p>
    <w:p w:rsidR="00FF3E29" w:rsidRPr="00FF3E29" w:rsidRDefault="00FF3E29" w:rsidP="00FF3E29">
      <w:pPr>
        <w:shd w:val="clear" w:color="auto" w:fill="FFFFFF"/>
        <w:tabs>
          <w:tab w:val="left" w:pos="9355"/>
        </w:tabs>
        <w:spacing w:after="0" w:line="240" w:lineRule="auto"/>
        <w:ind w:left="-284" w:right="-5" w:hanging="142"/>
        <w:jc w:val="both"/>
        <w:rPr>
          <w:rFonts w:ascii="Times New Roman" w:eastAsia="Times New Roman" w:hAnsi="Times New Roman" w:cs="Times New Roman"/>
          <w:color w:val="000000"/>
          <w:sz w:val="28"/>
          <w:szCs w:val="28"/>
          <w:lang w:eastAsia="ru-RU"/>
        </w:rPr>
      </w:pPr>
      <w:r w:rsidRPr="00FF3E29">
        <w:rPr>
          <w:rFonts w:ascii="Times New Roman" w:eastAsia="Times New Roman" w:hAnsi="Times New Roman" w:cs="Times New Roman"/>
          <w:color w:val="000000"/>
          <w:sz w:val="28"/>
          <w:szCs w:val="28"/>
          <w:lang w:eastAsia="ru-RU"/>
        </w:rPr>
        <w:t>Анализ качественного и количественного состава педагогических кадров школы за</w:t>
      </w:r>
      <w:r w:rsidR="002B198D">
        <w:rPr>
          <w:rFonts w:ascii="Times New Roman" w:eastAsia="Times New Roman" w:hAnsi="Times New Roman" w:cs="Times New Roman"/>
          <w:color w:val="000000"/>
          <w:sz w:val="28"/>
          <w:szCs w:val="28"/>
          <w:lang w:eastAsia="ru-RU"/>
        </w:rPr>
        <w:t xml:space="preserve"> 202</w:t>
      </w:r>
      <w:r w:rsidR="002737AA">
        <w:rPr>
          <w:rFonts w:ascii="Times New Roman" w:eastAsia="Times New Roman" w:hAnsi="Times New Roman" w:cs="Times New Roman"/>
          <w:color w:val="000000"/>
          <w:sz w:val="28"/>
          <w:szCs w:val="28"/>
          <w:lang w:eastAsia="ru-RU"/>
        </w:rPr>
        <w:t>5</w:t>
      </w:r>
      <w:r w:rsidRPr="00FF3E29">
        <w:rPr>
          <w:rFonts w:ascii="Times New Roman" w:eastAsia="Times New Roman" w:hAnsi="Times New Roman" w:cs="Times New Roman"/>
          <w:color w:val="000000"/>
          <w:sz w:val="28"/>
          <w:szCs w:val="28"/>
          <w:lang w:eastAsia="ru-RU"/>
        </w:rPr>
        <w:t xml:space="preserve">  год показал. </w:t>
      </w:r>
    </w:p>
    <w:tbl>
      <w:tblPr>
        <w:tblStyle w:val="31"/>
        <w:tblW w:w="0" w:type="auto"/>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7055"/>
        <w:gridCol w:w="7087"/>
      </w:tblGrid>
      <w:tr w:rsidR="00FF3E29" w:rsidRPr="00FF3E29" w:rsidTr="002841FE">
        <w:trPr>
          <w:jc w:val="center"/>
        </w:trPr>
        <w:tc>
          <w:tcPr>
            <w:tcW w:w="7055" w:type="dxa"/>
          </w:tcPr>
          <w:p w:rsidR="00FF3E29" w:rsidRPr="00FF3E29" w:rsidRDefault="00FF3E29" w:rsidP="00FF3E29">
            <w:pPr>
              <w:ind w:right="-54"/>
              <w:jc w:val="center"/>
              <w:rPr>
                <w:b/>
                <w:sz w:val="28"/>
                <w:szCs w:val="28"/>
              </w:rPr>
            </w:pPr>
            <w:r w:rsidRPr="00FF3E29">
              <w:rPr>
                <w:b/>
                <w:sz w:val="28"/>
                <w:szCs w:val="28"/>
              </w:rPr>
              <w:t>Показатели</w:t>
            </w:r>
          </w:p>
        </w:tc>
        <w:tc>
          <w:tcPr>
            <w:tcW w:w="7087" w:type="dxa"/>
          </w:tcPr>
          <w:p w:rsidR="00FF3E29" w:rsidRPr="00FF3E29" w:rsidRDefault="00FF3E29" w:rsidP="00FF3E29">
            <w:pPr>
              <w:ind w:right="-54"/>
              <w:jc w:val="center"/>
              <w:rPr>
                <w:b/>
                <w:sz w:val="28"/>
                <w:szCs w:val="28"/>
              </w:rPr>
            </w:pPr>
            <w:r w:rsidRPr="00FF3E29">
              <w:rPr>
                <w:b/>
                <w:sz w:val="28"/>
                <w:szCs w:val="28"/>
              </w:rPr>
              <w:t>Значения показателей</w:t>
            </w:r>
          </w:p>
        </w:tc>
      </w:tr>
      <w:tr w:rsidR="00FF3E29" w:rsidRPr="00FF3E29" w:rsidTr="002841FE">
        <w:trPr>
          <w:jc w:val="center"/>
        </w:trPr>
        <w:tc>
          <w:tcPr>
            <w:tcW w:w="7055" w:type="dxa"/>
          </w:tcPr>
          <w:p w:rsidR="00FF3E29" w:rsidRPr="00FF3E29" w:rsidRDefault="00FF3E29" w:rsidP="00FF3E29">
            <w:pPr>
              <w:ind w:right="-54"/>
              <w:jc w:val="both"/>
              <w:rPr>
                <w:color w:val="000000"/>
              </w:rPr>
            </w:pPr>
            <w:r w:rsidRPr="00FF3E29">
              <w:rPr>
                <w:color w:val="000000"/>
              </w:rPr>
              <w:t>Общая численность педагогических работников</w:t>
            </w:r>
          </w:p>
          <w:p w:rsidR="00FF3E29" w:rsidRPr="00FF3E29" w:rsidRDefault="00FF3E29" w:rsidP="00FF3E29">
            <w:pPr>
              <w:ind w:right="-54"/>
              <w:jc w:val="both"/>
              <w:rPr>
                <w:b/>
                <w:sz w:val="28"/>
                <w:szCs w:val="28"/>
              </w:rPr>
            </w:pPr>
            <w:r w:rsidRPr="00FF3E29">
              <w:rPr>
                <w:color w:val="000000"/>
              </w:rPr>
              <w:t>Из них</w:t>
            </w:r>
          </w:p>
        </w:tc>
        <w:tc>
          <w:tcPr>
            <w:tcW w:w="7087" w:type="dxa"/>
          </w:tcPr>
          <w:p w:rsidR="00FF3E29" w:rsidRPr="00FF3E29" w:rsidRDefault="002737AA" w:rsidP="00FF3E29">
            <w:pPr>
              <w:ind w:right="-54"/>
              <w:jc w:val="center"/>
              <w:rPr>
                <w:b/>
                <w:sz w:val="28"/>
                <w:szCs w:val="28"/>
              </w:rPr>
            </w:pPr>
            <w:r>
              <w:rPr>
                <w:b/>
                <w:sz w:val="28"/>
                <w:szCs w:val="28"/>
              </w:rPr>
              <w:t>113</w:t>
            </w:r>
            <w:r w:rsidR="008619BE">
              <w:rPr>
                <w:b/>
                <w:sz w:val="28"/>
                <w:szCs w:val="28"/>
              </w:rPr>
              <w:t xml:space="preserve"> </w:t>
            </w:r>
            <w:r w:rsidR="00FF3E29" w:rsidRPr="00FF3E29">
              <w:rPr>
                <w:b/>
                <w:sz w:val="28"/>
                <w:szCs w:val="28"/>
              </w:rPr>
              <w:t>человек</w:t>
            </w:r>
          </w:p>
        </w:tc>
      </w:tr>
      <w:tr w:rsidR="00FF3E29" w:rsidRPr="00FF3E29" w:rsidTr="002841FE">
        <w:trPr>
          <w:jc w:val="center"/>
        </w:trPr>
        <w:tc>
          <w:tcPr>
            <w:tcW w:w="7055" w:type="dxa"/>
          </w:tcPr>
          <w:p w:rsidR="00FF3E29" w:rsidRPr="00FF3E29" w:rsidRDefault="00FF3E29" w:rsidP="00FF3E29">
            <w:pPr>
              <w:contextualSpacing/>
              <w:rPr>
                <w:rFonts w:eastAsia="Calibri"/>
                <w:sz w:val="24"/>
                <w:szCs w:val="24"/>
              </w:rPr>
            </w:pPr>
            <w:r w:rsidRPr="00FF3E29">
              <w:rPr>
                <w:rFonts w:eastAsia="Calibri"/>
                <w:sz w:val="24"/>
                <w:szCs w:val="24"/>
              </w:rPr>
              <w:t xml:space="preserve">Руководящие работники </w:t>
            </w:r>
          </w:p>
        </w:tc>
        <w:tc>
          <w:tcPr>
            <w:tcW w:w="7087" w:type="dxa"/>
          </w:tcPr>
          <w:p w:rsidR="00FF3E29" w:rsidRPr="00FF3E29" w:rsidRDefault="00076EF1" w:rsidP="00FF3E29">
            <w:pPr>
              <w:ind w:right="-54"/>
              <w:jc w:val="center"/>
              <w:rPr>
                <w:b/>
                <w:sz w:val="28"/>
                <w:szCs w:val="28"/>
              </w:rPr>
            </w:pPr>
            <w:r>
              <w:rPr>
                <w:b/>
                <w:sz w:val="28"/>
                <w:szCs w:val="28"/>
              </w:rPr>
              <w:t>6</w:t>
            </w:r>
            <w:r w:rsidR="00FF3E29" w:rsidRPr="00FF3E29">
              <w:rPr>
                <w:b/>
                <w:sz w:val="28"/>
                <w:szCs w:val="28"/>
              </w:rPr>
              <w:t xml:space="preserve"> человек</w:t>
            </w:r>
          </w:p>
        </w:tc>
      </w:tr>
      <w:tr w:rsidR="00FF3E29" w:rsidRPr="00FF3E29" w:rsidTr="002841FE">
        <w:trPr>
          <w:jc w:val="center"/>
        </w:trPr>
        <w:tc>
          <w:tcPr>
            <w:tcW w:w="7055" w:type="dxa"/>
          </w:tcPr>
          <w:p w:rsidR="00FF3E29" w:rsidRPr="00FF3E29" w:rsidRDefault="00FF3E29" w:rsidP="00FF3E29">
            <w:pPr>
              <w:ind w:right="-54"/>
              <w:jc w:val="both"/>
              <w:rPr>
                <w:b/>
                <w:sz w:val="28"/>
                <w:szCs w:val="28"/>
              </w:rPr>
            </w:pPr>
            <w:r w:rsidRPr="00FF3E29">
              <w:rPr>
                <w:rFonts w:eastAsia="Calibri"/>
                <w:sz w:val="24"/>
                <w:szCs w:val="24"/>
              </w:rPr>
              <w:t>Учителей и педагогов</w:t>
            </w:r>
          </w:p>
        </w:tc>
        <w:tc>
          <w:tcPr>
            <w:tcW w:w="7087" w:type="dxa"/>
          </w:tcPr>
          <w:p w:rsidR="00FF3E29" w:rsidRPr="00FF3E29" w:rsidRDefault="002737AA" w:rsidP="00FF3E29">
            <w:pPr>
              <w:ind w:right="-54"/>
              <w:jc w:val="center"/>
              <w:rPr>
                <w:b/>
                <w:sz w:val="28"/>
                <w:szCs w:val="28"/>
              </w:rPr>
            </w:pPr>
            <w:r>
              <w:rPr>
                <w:b/>
                <w:sz w:val="28"/>
                <w:szCs w:val="28"/>
              </w:rPr>
              <w:t xml:space="preserve">107 </w:t>
            </w:r>
            <w:r w:rsidR="00FF3E29" w:rsidRPr="00FF3E29">
              <w:rPr>
                <w:b/>
                <w:sz w:val="28"/>
                <w:szCs w:val="28"/>
              </w:rPr>
              <w:t>человек</w:t>
            </w:r>
          </w:p>
        </w:tc>
      </w:tr>
    </w:tbl>
    <w:p w:rsidR="00FF3E29" w:rsidRPr="00FF3E29" w:rsidRDefault="00FF3E29" w:rsidP="00FF3E29">
      <w:pPr>
        <w:spacing w:after="0" w:line="240" w:lineRule="auto"/>
        <w:ind w:right="-54"/>
        <w:jc w:val="both"/>
        <w:rPr>
          <w:rFonts w:ascii="Times New Roman" w:eastAsia="Times New Roman" w:hAnsi="Times New Roman" w:cs="Times New Roman"/>
          <w:sz w:val="28"/>
          <w:szCs w:val="28"/>
          <w:lang w:eastAsia="ru-RU"/>
        </w:rPr>
      </w:pPr>
    </w:p>
    <w:p w:rsidR="00FF3E29" w:rsidRPr="00FF3E29" w:rsidRDefault="00FF3E29" w:rsidP="00991DF7">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FF3E29">
        <w:rPr>
          <w:rFonts w:ascii="Times New Roman" w:eastAsia="Times New Roman" w:hAnsi="Times New Roman" w:cs="Times New Roman"/>
          <w:b/>
          <w:sz w:val="28"/>
          <w:szCs w:val="28"/>
          <w:lang w:eastAsia="ru-RU"/>
        </w:rPr>
        <w:t>Обобщенные сведения о составе и квалификации педагогических кадров</w:t>
      </w:r>
    </w:p>
    <w:p w:rsidR="00FF3E29" w:rsidRPr="00FF3E29" w:rsidRDefault="00FF3E29" w:rsidP="00991DF7">
      <w:pPr>
        <w:spacing w:after="0" w:line="240" w:lineRule="auto"/>
        <w:ind w:left="-284" w:right="-54" w:hanging="142"/>
        <w:jc w:val="center"/>
        <w:outlineLvl w:val="0"/>
        <w:rPr>
          <w:rFonts w:ascii="Times New Roman" w:eastAsia="Times New Roman" w:hAnsi="Times New Roman" w:cs="Times New Roman"/>
          <w:b/>
          <w:sz w:val="28"/>
          <w:szCs w:val="28"/>
          <w:lang w:eastAsia="ru-RU"/>
        </w:rPr>
      </w:pPr>
      <w:r w:rsidRPr="00FF3E29">
        <w:rPr>
          <w:rFonts w:ascii="Times New Roman" w:eastAsia="Times New Roman" w:hAnsi="Times New Roman" w:cs="Times New Roman"/>
          <w:b/>
          <w:sz w:val="28"/>
          <w:szCs w:val="28"/>
          <w:lang w:eastAsia="ru-RU"/>
        </w:rPr>
        <w:t xml:space="preserve">в </w:t>
      </w:r>
      <w:r w:rsidR="00991DF7">
        <w:rPr>
          <w:rFonts w:ascii="Times New Roman" w:eastAsia="Times New Roman" w:hAnsi="Times New Roman" w:cs="Times New Roman"/>
          <w:b/>
          <w:sz w:val="28"/>
          <w:szCs w:val="28"/>
          <w:lang w:eastAsia="ru-RU"/>
        </w:rPr>
        <w:t>2023</w:t>
      </w:r>
      <w:r w:rsidRPr="00FF3E29">
        <w:rPr>
          <w:rFonts w:ascii="Times New Roman" w:eastAsia="Times New Roman" w:hAnsi="Times New Roman" w:cs="Times New Roman"/>
          <w:b/>
          <w:sz w:val="28"/>
          <w:szCs w:val="28"/>
          <w:lang w:eastAsia="ru-RU"/>
        </w:rPr>
        <w:t xml:space="preserve">  году</w:t>
      </w:r>
    </w:p>
    <w:tbl>
      <w:tblPr>
        <w:tblStyle w:val="31"/>
        <w:tblW w:w="0" w:type="auto"/>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7055"/>
        <w:gridCol w:w="7512"/>
      </w:tblGrid>
      <w:tr w:rsidR="00FF3E29" w:rsidRPr="00FF3E29" w:rsidTr="00991DF7">
        <w:trPr>
          <w:jc w:val="center"/>
        </w:trPr>
        <w:tc>
          <w:tcPr>
            <w:tcW w:w="7055" w:type="dxa"/>
          </w:tcPr>
          <w:p w:rsidR="00FF3E29" w:rsidRPr="00FF3E29" w:rsidRDefault="00FF3E29" w:rsidP="00FF3E29">
            <w:pPr>
              <w:ind w:right="-54"/>
              <w:jc w:val="center"/>
              <w:rPr>
                <w:sz w:val="28"/>
                <w:szCs w:val="28"/>
              </w:rPr>
            </w:pPr>
            <w:r w:rsidRPr="00FF3E29">
              <w:rPr>
                <w:sz w:val="28"/>
                <w:szCs w:val="28"/>
              </w:rPr>
              <w:t>Показатели</w:t>
            </w:r>
          </w:p>
        </w:tc>
        <w:tc>
          <w:tcPr>
            <w:tcW w:w="7512" w:type="dxa"/>
          </w:tcPr>
          <w:p w:rsidR="00FF3E29" w:rsidRPr="00FF3E29" w:rsidRDefault="00FF3E29" w:rsidP="00FF3E29">
            <w:pPr>
              <w:ind w:right="-54"/>
              <w:jc w:val="center"/>
              <w:rPr>
                <w:sz w:val="28"/>
                <w:szCs w:val="28"/>
              </w:rPr>
            </w:pPr>
            <w:r w:rsidRPr="00FF3E29">
              <w:rPr>
                <w:sz w:val="28"/>
                <w:szCs w:val="28"/>
              </w:rPr>
              <w:t>Значения показателей</w:t>
            </w:r>
          </w:p>
        </w:tc>
      </w:tr>
      <w:tr w:rsidR="00FF3E29" w:rsidRPr="00FF3E29" w:rsidTr="00991DF7">
        <w:trPr>
          <w:jc w:val="center"/>
        </w:trPr>
        <w:tc>
          <w:tcPr>
            <w:tcW w:w="7055" w:type="dxa"/>
          </w:tcPr>
          <w:p w:rsidR="00FF3E29" w:rsidRPr="00FF3E29" w:rsidRDefault="00FF3E29" w:rsidP="00FF3E29">
            <w:pPr>
              <w:ind w:right="-54"/>
              <w:jc w:val="center"/>
              <w:rPr>
                <w:sz w:val="28"/>
                <w:szCs w:val="28"/>
              </w:rPr>
            </w:pPr>
            <w:r w:rsidRPr="00FF3E29">
              <w:rPr>
                <w:color w:val="000000"/>
                <w:sz w:val="28"/>
                <w:szCs w:val="28"/>
              </w:rPr>
              <w:t xml:space="preserve">Численность педагогических работников, имеющих высшее образование </w:t>
            </w:r>
            <w:r w:rsidR="002737AA" w:rsidRPr="00FF3E29">
              <w:rPr>
                <w:color w:val="000000"/>
                <w:sz w:val="28"/>
                <w:szCs w:val="28"/>
              </w:rPr>
              <w:t>педагогической направленности (профиля)</w:t>
            </w:r>
          </w:p>
        </w:tc>
        <w:tc>
          <w:tcPr>
            <w:tcW w:w="7512" w:type="dxa"/>
          </w:tcPr>
          <w:p w:rsidR="00FF3E29" w:rsidRPr="00FF3E29" w:rsidRDefault="008619BE" w:rsidP="00FF3E29">
            <w:pPr>
              <w:ind w:right="-54"/>
              <w:jc w:val="center"/>
              <w:rPr>
                <w:sz w:val="28"/>
                <w:szCs w:val="28"/>
              </w:rPr>
            </w:pPr>
            <w:r>
              <w:rPr>
                <w:sz w:val="28"/>
                <w:szCs w:val="28"/>
              </w:rPr>
              <w:t>8</w:t>
            </w:r>
            <w:r w:rsidR="002737AA">
              <w:rPr>
                <w:sz w:val="28"/>
                <w:szCs w:val="28"/>
              </w:rPr>
              <w:t>8</w:t>
            </w:r>
            <w:r w:rsidR="00991DF7">
              <w:rPr>
                <w:sz w:val="28"/>
                <w:szCs w:val="28"/>
              </w:rPr>
              <w:t xml:space="preserve"> чел.</w:t>
            </w:r>
          </w:p>
        </w:tc>
      </w:tr>
      <w:tr w:rsidR="00FF3E29" w:rsidRPr="00FF3E29" w:rsidTr="00991DF7">
        <w:trPr>
          <w:jc w:val="center"/>
        </w:trPr>
        <w:tc>
          <w:tcPr>
            <w:tcW w:w="7055" w:type="dxa"/>
          </w:tcPr>
          <w:p w:rsidR="00FF3E29" w:rsidRPr="00FF3E29" w:rsidRDefault="00FF3E29" w:rsidP="00FF3E29">
            <w:pPr>
              <w:ind w:right="-54"/>
              <w:jc w:val="center"/>
              <w:rPr>
                <w:sz w:val="28"/>
                <w:szCs w:val="28"/>
              </w:rPr>
            </w:pPr>
            <w:r w:rsidRPr="00FF3E29">
              <w:rPr>
                <w:color w:val="000000"/>
                <w:sz w:val="28"/>
                <w:szCs w:val="28"/>
              </w:rPr>
              <w:t>Численность педагогических работников, имеющих среднее</w:t>
            </w:r>
            <w:r w:rsidR="002737AA">
              <w:rPr>
                <w:color w:val="000000"/>
                <w:sz w:val="28"/>
                <w:szCs w:val="28"/>
              </w:rPr>
              <w:t xml:space="preserve"> профессиональное</w:t>
            </w:r>
            <w:r w:rsidRPr="00FF3E29">
              <w:rPr>
                <w:color w:val="000000"/>
                <w:sz w:val="28"/>
                <w:szCs w:val="28"/>
              </w:rPr>
              <w:t xml:space="preserve"> образование педагогической </w:t>
            </w:r>
            <w:r w:rsidRPr="00FF3E29">
              <w:rPr>
                <w:color w:val="000000"/>
                <w:sz w:val="28"/>
                <w:szCs w:val="28"/>
              </w:rPr>
              <w:lastRenderedPageBreak/>
              <w:t>направленности (профиля)</w:t>
            </w:r>
          </w:p>
        </w:tc>
        <w:tc>
          <w:tcPr>
            <w:tcW w:w="7512" w:type="dxa"/>
          </w:tcPr>
          <w:p w:rsidR="00FF3E29" w:rsidRPr="00FF3E29" w:rsidRDefault="002737AA" w:rsidP="00FF3E29">
            <w:pPr>
              <w:ind w:right="-54"/>
              <w:jc w:val="center"/>
              <w:rPr>
                <w:sz w:val="28"/>
                <w:szCs w:val="28"/>
              </w:rPr>
            </w:pPr>
            <w:r>
              <w:rPr>
                <w:sz w:val="28"/>
                <w:szCs w:val="28"/>
              </w:rPr>
              <w:lastRenderedPageBreak/>
              <w:t>25</w:t>
            </w:r>
            <w:r w:rsidR="00991DF7">
              <w:rPr>
                <w:sz w:val="28"/>
                <w:szCs w:val="28"/>
              </w:rPr>
              <w:t xml:space="preserve"> чел.</w:t>
            </w:r>
          </w:p>
        </w:tc>
      </w:tr>
      <w:tr w:rsidR="00FF3E29" w:rsidRPr="00FF3E29" w:rsidTr="00991DF7">
        <w:trPr>
          <w:jc w:val="center"/>
        </w:trPr>
        <w:tc>
          <w:tcPr>
            <w:tcW w:w="7055" w:type="dxa"/>
          </w:tcPr>
          <w:p w:rsidR="00FF3E29" w:rsidRPr="00FF3E29" w:rsidRDefault="00FF3E29" w:rsidP="00FF3E29">
            <w:pPr>
              <w:ind w:right="-54"/>
              <w:jc w:val="center"/>
              <w:rPr>
                <w:sz w:val="28"/>
                <w:szCs w:val="28"/>
              </w:rPr>
            </w:pPr>
            <w:r w:rsidRPr="00FF3E29">
              <w:rPr>
                <w:color w:val="000000"/>
                <w:sz w:val="28"/>
                <w:szCs w:val="28"/>
              </w:rPr>
              <w:lastRenderedPageBreak/>
              <w:t>Численность педагогических работников, которым по результатам аттестации присвоена квалификационная категория</w:t>
            </w:r>
          </w:p>
        </w:tc>
        <w:tc>
          <w:tcPr>
            <w:tcW w:w="7512" w:type="dxa"/>
          </w:tcPr>
          <w:p w:rsidR="00FF3E29" w:rsidRPr="00FF3E29" w:rsidRDefault="002737AA" w:rsidP="00FF3E29">
            <w:pPr>
              <w:ind w:right="-54"/>
              <w:jc w:val="center"/>
              <w:rPr>
                <w:sz w:val="28"/>
                <w:szCs w:val="28"/>
              </w:rPr>
            </w:pPr>
            <w:r>
              <w:rPr>
                <w:sz w:val="28"/>
                <w:szCs w:val="28"/>
              </w:rPr>
              <w:t>70</w:t>
            </w:r>
            <w:r w:rsidR="00991DF7">
              <w:rPr>
                <w:sz w:val="28"/>
                <w:szCs w:val="28"/>
              </w:rPr>
              <w:t xml:space="preserve"> чел.</w:t>
            </w:r>
          </w:p>
        </w:tc>
      </w:tr>
      <w:tr w:rsidR="00FF3E29" w:rsidRPr="00FF3E29" w:rsidTr="00991DF7">
        <w:trPr>
          <w:jc w:val="center"/>
        </w:trPr>
        <w:tc>
          <w:tcPr>
            <w:tcW w:w="7055" w:type="dxa"/>
          </w:tcPr>
          <w:p w:rsidR="00FF3E29" w:rsidRPr="00FF3E29" w:rsidRDefault="00FF3E29" w:rsidP="00FF3E29">
            <w:pPr>
              <w:ind w:right="-54"/>
              <w:jc w:val="center"/>
              <w:rPr>
                <w:sz w:val="28"/>
                <w:szCs w:val="28"/>
              </w:rPr>
            </w:pPr>
            <w:r w:rsidRPr="00FF3E29">
              <w:rPr>
                <w:sz w:val="28"/>
                <w:szCs w:val="28"/>
              </w:rPr>
              <w:t>высшая</w:t>
            </w:r>
          </w:p>
        </w:tc>
        <w:tc>
          <w:tcPr>
            <w:tcW w:w="7512" w:type="dxa"/>
          </w:tcPr>
          <w:p w:rsidR="00FF3E29" w:rsidRPr="00FF3E29" w:rsidRDefault="002737AA" w:rsidP="002737AA">
            <w:pPr>
              <w:ind w:right="-54"/>
              <w:jc w:val="center"/>
              <w:rPr>
                <w:sz w:val="28"/>
                <w:szCs w:val="28"/>
              </w:rPr>
            </w:pPr>
            <w:r>
              <w:rPr>
                <w:sz w:val="28"/>
                <w:szCs w:val="28"/>
              </w:rPr>
              <w:t xml:space="preserve">55 </w:t>
            </w:r>
            <w:r w:rsidR="00991DF7">
              <w:rPr>
                <w:sz w:val="28"/>
                <w:szCs w:val="28"/>
              </w:rPr>
              <w:t>чел.</w:t>
            </w:r>
          </w:p>
        </w:tc>
      </w:tr>
      <w:tr w:rsidR="00FF3E29" w:rsidRPr="00FF3E29" w:rsidTr="00991DF7">
        <w:trPr>
          <w:jc w:val="center"/>
        </w:trPr>
        <w:tc>
          <w:tcPr>
            <w:tcW w:w="7055" w:type="dxa"/>
          </w:tcPr>
          <w:p w:rsidR="00FF3E29" w:rsidRPr="00FF3E29" w:rsidRDefault="00FF3E29" w:rsidP="00FF3E29">
            <w:pPr>
              <w:ind w:right="-54"/>
              <w:jc w:val="center"/>
              <w:rPr>
                <w:sz w:val="28"/>
                <w:szCs w:val="28"/>
              </w:rPr>
            </w:pPr>
            <w:r w:rsidRPr="00FF3E29">
              <w:rPr>
                <w:sz w:val="28"/>
                <w:szCs w:val="28"/>
              </w:rPr>
              <w:t>первая</w:t>
            </w:r>
          </w:p>
        </w:tc>
        <w:tc>
          <w:tcPr>
            <w:tcW w:w="7512" w:type="dxa"/>
          </w:tcPr>
          <w:p w:rsidR="00FF3E29" w:rsidRPr="00FF3E29" w:rsidRDefault="002737AA" w:rsidP="00FF3E29">
            <w:pPr>
              <w:ind w:right="-54"/>
              <w:jc w:val="center"/>
              <w:rPr>
                <w:sz w:val="28"/>
                <w:szCs w:val="28"/>
              </w:rPr>
            </w:pPr>
            <w:r>
              <w:rPr>
                <w:sz w:val="28"/>
                <w:szCs w:val="28"/>
              </w:rPr>
              <w:t xml:space="preserve">15 </w:t>
            </w:r>
            <w:r w:rsidR="00991DF7">
              <w:rPr>
                <w:sz w:val="28"/>
                <w:szCs w:val="28"/>
              </w:rPr>
              <w:t xml:space="preserve"> чел.</w:t>
            </w:r>
          </w:p>
        </w:tc>
      </w:tr>
      <w:tr w:rsidR="00FF3E29" w:rsidRPr="00FF3E29" w:rsidTr="00991DF7">
        <w:trPr>
          <w:jc w:val="center"/>
        </w:trPr>
        <w:tc>
          <w:tcPr>
            <w:tcW w:w="7055" w:type="dxa"/>
          </w:tcPr>
          <w:p w:rsidR="00FF3E29" w:rsidRPr="00FF3E29" w:rsidRDefault="00FF3E29" w:rsidP="00FF3E29">
            <w:pPr>
              <w:ind w:right="-54"/>
              <w:jc w:val="center"/>
              <w:rPr>
                <w:sz w:val="28"/>
                <w:szCs w:val="28"/>
              </w:rPr>
            </w:pPr>
            <w:r w:rsidRPr="00FF3E29">
              <w:rPr>
                <w:sz w:val="28"/>
                <w:szCs w:val="28"/>
              </w:rPr>
              <w:t>соответствие</w:t>
            </w:r>
          </w:p>
        </w:tc>
        <w:tc>
          <w:tcPr>
            <w:tcW w:w="7512" w:type="dxa"/>
          </w:tcPr>
          <w:p w:rsidR="00FF3E29" w:rsidRPr="00FF3E29" w:rsidRDefault="002737AA" w:rsidP="00FF3E29">
            <w:pPr>
              <w:ind w:right="-54"/>
              <w:jc w:val="center"/>
              <w:rPr>
                <w:sz w:val="28"/>
                <w:szCs w:val="28"/>
              </w:rPr>
            </w:pPr>
            <w:r>
              <w:rPr>
                <w:sz w:val="28"/>
                <w:szCs w:val="28"/>
              </w:rPr>
              <w:t>5</w:t>
            </w:r>
            <w:r w:rsidR="00991DF7">
              <w:rPr>
                <w:sz w:val="28"/>
                <w:szCs w:val="28"/>
              </w:rPr>
              <w:t xml:space="preserve"> чел.</w:t>
            </w:r>
          </w:p>
        </w:tc>
      </w:tr>
      <w:tr w:rsidR="00FF3E29" w:rsidRPr="00FF3E29" w:rsidTr="00991DF7">
        <w:trPr>
          <w:jc w:val="center"/>
        </w:trPr>
        <w:tc>
          <w:tcPr>
            <w:tcW w:w="7055" w:type="dxa"/>
          </w:tcPr>
          <w:p w:rsidR="00FF3E29" w:rsidRPr="00FF3E29" w:rsidRDefault="00FF3E29" w:rsidP="00FF3E29">
            <w:pPr>
              <w:ind w:right="-54"/>
              <w:jc w:val="center"/>
              <w:rPr>
                <w:sz w:val="28"/>
                <w:szCs w:val="28"/>
              </w:rPr>
            </w:pPr>
            <w:r w:rsidRPr="00FF3E29">
              <w:rPr>
                <w:color w:val="000000"/>
                <w:sz w:val="28"/>
                <w:szCs w:val="28"/>
              </w:rPr>
              <w:t>Численность педагогических работников в общей численности педагогических работников, педагогический стаж работы которых составляет:</w:t>
            </w:r>
          </w:p>
        </w:tc>
        <w:tc>
          <w:tcPr>
            <w:tcW w:w="7512" w:type="dxa"/>
          </w:tcPr>
          <w:p w:rsidR="00FF3E29" w:rsidRPr="00FF3E29" w:rsidRDefault="00FF3E29" w:rsidP="00FF3E29">
            <w:pPr>
              <w:ind w:right="-54"/>
              <w:jc w:val="center"/>
              <w:rPr>
                <w:sz w:val="28"/>
                <w:szCs w:val="28"/>
              </w:rPr>
            </w:pPr>
          </w:p>
        </w:tc>
      </w:tr>
      <w:tr w:rsidR="00FF3E29" w:rsidRPr="00FF3E29" w:rsidTr="00991DF7">
        <w:trPr>
          <w:jc w:val="center"/>
        </w:trPr>
        <w:tc>
          <w:tcPr>
            <w:tcW w:w="7055" w:type="dxa"/>
          </w:tcPr>
          <w:p w:rsidR="00FF3E29" w:rsidRPr="00FF3E29" w:rsidRDefault="00FF3E29" w:rsidP="00FF3E29">
            <w:pPr>
              <w:ind w:right="-54"/>
              <w:jc w:val="center"/>
              <w:rPr>
                <w:sz w:val="28"/>
                <w:szCs w:val="28"/>
              </w:rPr>
            </w:pPr>
            <w:r w:rsidRPr="00FF3E29">
              <w:rPr>
                <w:sz w:val="28"/>
                <w:szCs w:val="28"/>
              </w:rPr>
              <w:t>до 5 лет</w:t>
            </w:r>
          </w:p>
        </w:tc>
        <w:tc>
          <w:tcPr>
            <w:tcW w:w="7512" w:type="dxa"/>
          </w:tcPr>
          <w:p w:rsidR="00FF3E29" w:rsidRPr="00FF3E29" w:rsidRDefault="002737AA" w:rsidP="00FF3E29">
            <w:pPr>
              <w:ind w:right="-54"/>
              <w:jc w:val="center"/>
              <w:rPr>
                <w:sz w:val="28"/>
                <w:szCs w:val="28"/>
              </w:rPr>
            </w:pPr>
            <w:r>
              <w:rPr>
                <w:sz w:val="28"/>
                <w:szCs w:val="28"/>
              </w:rPr>
              <w:t>34</w:t>
            </w:r>
            <w:r w:rsidR="00991DF7">
              <w:rPr>
                <w:sz w:val="28"/>
                <w:szCs w:val="28"/>
              </w:rPr>
              <w:t xml:space="preserve"> чел.</w:t>
            </w:r>
          </w:p>
        </w:tc>
      </w:tr>
      <w:tr w:rsidR="00FF3E29" w:rsidRPr="00FF3E29" w:rsidTr="00991DF7">
        <w:trPr>
          <w:jc w:val="center"/>
        </w:trPr>
        <w:tc>
          <w:tcPr>
            <w:tcW w:w="7055" w:type="dxa"/>
          </w:tcPr>
          <w:p w:rsidR="00FF3E29" w:rsidRPr="00FF3E29" w:rsidRDefault="00FF3E29" w:rsidP="00FF3E29">
            <w:pPr>
              <w:ind w:right="-54"/>
              <w:jc w:val="center"/>
              <w:rPr>
                <w:sz w:val="28"/>
                <w:szCs w:val="28"/>
              </w:rPr>
            </w:pPr>
            <w:r w:rsidRPr="00FF3E29">
              <w:rPr>
                <w:sz w:val="28"/>
                <w:szCs w:val="28"/>
              </w:rPr>
              <w:t>свыше 30 лет</w:t>
            </w:r>
          </w:p>
        </w:tc>
        <w:tc>
          <w:tcPr>
            <w:tcW w:w="7512" w:type="dxa"/>
          </w:tcPr>
          <w:p w:rsidR="00FF3E29" w:rsidRPr="00FF3E29" w:rsidRDefault="002737AA" w:rsidP="00FF3E29">
            <w:pPr>
              <w:ind w:right="-54"/>
              <w:jc w:val="center"/>
              <w:rPr>
                <w:sz w:val="28"/>
                <w:szCs w:val="28"/>
              </w:rPr>
            </w:pPr>
            <w:r>
              <w:rPr>
                <w:sz w:val="28"/>
                <w:szCs w:val="28"/>
              </w:rPr>
              <w:t>27</w:t>
            </w:r>
            <w:r w:rsidR="00991DF7">
              <w:rPr>
                <w:sz w:val="28"/>
                <w:szCs w:val="28"/>
              </w:rPr>
              <w:t xml:space="preserve"> чел.</w:t>
            </w:r>
          </w:p>
        </w:tc>
      </w:tr>
      <w:tr w:rsidR="00FF3E29" w:rsidRPr="00FF3E29" w:rsidTr="00991DF7">
        <w:trPr>
          <w:jc w:val="center"/>
        </w:trPr>
        <w:tc>
          <w:tcPr>
            <w:tcW w:w="7055" w:type="dxa"/>
          </w:tcPr>
          <w:p w:rsidR="00FF3E29" w:rsidRPr="00FF3E29" w:rsidRDefault="00FF3E29" w:rsidP="00FF3E29">
            <w:pPr>
              <w:ind w:right="-54"/>
              <w:jc w:val="center"/>
              <w:rPr>
                <w:sz w:val="28"/>
                <w:szCs w:val="28"/>
              </w:rPr>
            </w:pPr>
            <w:r w:rsidRPr="00FF3E29">
              <w:rPr>
                <w:color w:val="000000"/>
                <w:sz w:val="28"/>
                <w:szCs w:val="28"/>
              </w:rPr>
              <w:t xml:space="preserve">Численность педагогических работников в возрасте до </w:t>
            </w:r>
            <w:r w:rsidR="007E51DC">
              <w:rPr>
                <w:color w:val="000000"/>
                <w:sz w:val="28"/>
                <w:szCs w:val="28"/>
              </w:rPr>
              <w:t>30</w:t>
            </w:r>
            <w:r w:rsidR="008619BE">
              <w:rPr>
                <w:color w:val="000000"/>
                <w:sz w:val="28"/>
                <w:szCs w:val="28"/>
              </w:rPr>
              <w:t xml:space="preserve"> лет </w:t>
            </w:r>
          </w:p>
        </w:tc>
        <w:tc>
          <w:tcPr>
            <w:tcW w:w="7512" w:type="dxa"/>
          </w:tcPr>
          <w:p w:rsidR="00FF3E29" w:rsidRPr="00FF3E29" w:rsidRDefault="002737AA" w:rsidP="00FF3E29">
            <w:pPr>
              <w:ind w:right="-54"/>
              <w:jc w:val="center"/>
              <w:rPr>
                <w:sz w:val="28"/>
                <w:szCs w:val="28"/>
              </w:rPr>
            </w:pPr>
            <w:r>
              <w:rPr>
                <w:sz w:val="28"/>
                <w:szCs w:val="28"/>
              </w:rPr>
              <w:t>23</w:t>
            </w:r>
            <w:r w:rsidR="00991DF7">
              <w:rPr>
                <w:sz w:val="28"/>
                <w:szCs w:val="28"/>
              </w:rPr>
              <w:t xml:space="preserve"> чел.</w:t>
            </w:r>
          </w:p>
        </w:tc>
      </w:tr>
      <w:tr w:rsidR="00FF3E29" w:rsidRPr="00FF3E29" w:rsidTr="00991DF7">
        <w:trPr>
          <w:jc w:val="center"/>
        </w:trPr>
        <w:tc>
          <w:tcPr>
            <w:tcW w:w="7055" w:type="dxa"/>
          </w:tcPr>
          <w:p w:rsidR="00FF3E29" w:rsidRPr="00FF3E29" w:rsidRDefault="00FF3E29" w:rsidP="00FF3E29">
            <w:pPr>
              <w:ind w:right="-54"/>
              <w:jc w:val="center"/>
              <w:rPr>
                <w:sz w:val="28"/>
                <w:szCs w:val="28"/>
              </w:rPr>
            </w:pPr>
            <w:r w:rsidRPr="00FF3E29">
              <w:rPr>
                <w:color w:val="000000"/>
                <w:sz w:val="28"/>
                <w:szCs w:val="28"/>
              </w:rPr>
              <w:t xml:space="preserve">Численность  педагогических работников в </w:t>
            </w:r>
            <w:r w:rsidR="008619BE">
              <w:rPr>
                <w:color w:val="000000"/>
                <w:sz w:val="28"/>
                <w:szCs w:val="28"/>
              </w:rPr>
              <w:t xml:space="preserve">возрасте от 55 лет </w:t>
            </w:r>
          </w:p>
        </w:tc>
        <w:tc>
          <w:tcPr>
            <w:tcW w:w="7512" w:type="dxa"/>
          </w:tcPr>
          <w:p w:rsidR="00FF3E29" w:rsidRPr="00FF3E29" w:rsidRDefault="002737AA" w:rsidP="00FF3E29">
            <w:pPr>
              <w:ind w:right="-54"/>
              <w:jc w:val="center"/>
              <w:rPr>
                <w:sz w:val="28"/>
                <w:szCs w:val="28"/>
              </w:rPr>
            </w:pPr>
            <w:r>
              <w:rPr>
                <w:sz w:val="28"/>
                <w:szCs w:val="28"/>
              </w:rPr>
              <w:t>22</w:t>
            </w:r>
            <w:r w:rsidR="00991DF7">
              <w:rPr>
                <w:sz w:val="28"/>
                <w:szCs w:val="28"/>
              </w:rPr>
              <w:t xml:space="preserve"> чел.</w:t>
            </w:r>
          </w:p>
        </w:tc>
      </w:tr>
    </w:tbl>
    <w:p w:rsidR="00A73DEC" w:rsidRDefault="00A73DEC" w:rsidP="00991DF7">
      <w:pPr>
        <w:spacing w:after="0" w:line="240" w:lineRule="auto"/>
        <w:ind w:left="-284" w:hanging="142"/>
        <w:jc w:val="center"/>
        <w:rPr>
          <w:rFonts w:ascii="Times New Roman" w:eastAsia="Times New Roman" w:hAnsi="Times New Roman" w:cs="Times New Roman"/>
          <w:b/>
          <w:color w:val="000000"/>
          <w:sz w:val="28"/>
          <w:szCs w:val="28"/>
          <w:lang w:eastAsia="ru-RU"/>
        </w:rPr>
      </w:pPr>
    </w:p>
    <w:p w:rsidR="00A73DEC" w:rsidRDefault="00A73DEC" w:rsidP="00991DF7">
      <w:pPr>
        <w:spacing w:after="0" w:line="240" w:lineRule="auto"/>
        <w:ind w:left="-284" w:hanging="142"/>
        <w:jc w:val="center"/>
        <w:rPr>
          <w:rFonts w:ascii="Times New Roman" w:eastAsia="Times New Roman" w:hAnsi="Times New Roman" w:cs="Times New Roman"/>
          <w:b/>
          <w:color w:val="000000"/>
          <w:sz w:val="28"/>
          <w:szCs w:val="28"/>
          <w:lang w:eastAsia="ru-RU"/>
        </w:rPr>
      </w:pPr>
    </w:p>
    <w:p w:rsidR="00A73DEC" w:rsidRDefault="00A73DEC" w:rsidP="00991DF7">
      <w:pPr>
        <w:spacing w:after="0" w:line="240" w:lineRule="auto"/>
        <w:ind w:left="-284" w:hanging="142"/>
        <w:jc w:val="center"/>
        <w:rPr>
          <w:rFonts w:ascii="Times New Roman" w:eastAsia="Times New Roman" w:hAnsi="Times New Roman" w:cs="Times New Roman"/>
          <w:b/>
          <w:color w:val="000000"/>
          <w:sz w:val="28"/>
          <w:szCs w:val="28"/>
          <w:lang w:eastAsia="ru-RU"/>
        </w:rPr>
      </w:pPr>
    </w:p>
    <w:p w:rsidR="00991DF7" w:rsidRPr="00FF3E29" w:rsidRDefault="00991DF7" w:rsidP="00991DF7">
      <w:pPr>
        <w:spacing w:after="0" w:line="240" w:lineRule="auto"/>
        <w:ind w:left="-284" w:hanging="142"/>
        <w:jc w:val="center"/>
        <w:rPr>
          <w:rFonts w:ascii="Times New Roman" w:eastAsia="Times New Roman" w:hAnsi="Times New Roman" w:cs="Times New Roman"/>
          <w:b/>
          <w:color w:val="000000"/>
          <w:sz w:val="28"/>
          <w:szCs w:val="28"/>
          <w:lang w:eastAsia="ru-RU"/>
        </w:rPr>
      </w:pPr>
      <w:r w:rsidRPr="00FF3E29">
        <w:rPr>
          <w:rFonts w:ascii="Times New Roman" w:eastAsia="Times New Roman" w:hAnsi="Times New Roman" w:cs="Times New Roman"/>
          <w:b/>
          <w:color w:val="000000"/>
          <w:sz w:val="28"/>
          <w:szCs w:val="28"/>
          <w:lang w:eastAsia="ru-RU"/>
        </w:rPr>
        <w:t>Возрастной состав кадров</w:t>
      </w:r>
    </w:p>
    <w:tbl>
      <w:tblPr>
        <w:tblW w:w="12032" w:type="dxa"/>
        <w:jc w:val="center"/>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CellMar>
          <w:left w:w="0" w:type="dxa"/>
          <w:right w:w="0" w:type="dxa"/>
        </w:tblCellMar>
        <w:tblLook w:val="0000" w:firstRow="0" w:lastRow="0" w:firstColumn="0" w:lastColumn="0" w:noHBand="0" w:noVBand="0"/>
      </w:tblPr>
      <w:tblGrid>
        <w:gridCol w:w="4025"/>
        <w:gridCol w:w="2669"/>
        <w:gridCol w:w="2669"/>
        <w:gridCol w:w="2669"/>
      </w:tblGrid>
      <w:tr w:rsidR="002737AA" w:rsidRPr="00FF3E29" w:rsidTr="00054967">
        <w:trPr>
          <w:jc w:val="center"/>
        </w:trPr>
        <w:tc>
          <w:tcPr>
            <w:tcW w:w="4025" w:type="dxa"/>
            <w:tcMar>
              <w:top w:w="0" w:type="dxa"/>
              <w:left w:w="108" w:type="dxa"/>
              <w:bottom w:w="0" w:type="dxa"/>
              <w:right w:w="108" w:type="dxa"/>
            </w:tcMar>
          </w:tcPr>
          <w:p w:rsidR="002737AA" w:rsidRPr="00FF3E29" w:rsidRDefault="002737AA" w:rsidP="002737AA">
            <w:pPr>
              <w:spacing w:before="100" w:beforeAutospacing="1" w:after="100" w:afterAutospacing="1" w:line="240" w:lineRule="auto"/>
              <w:ind w:left="-284" w:hanging="142"/>
              <w:jc w:val="center"/>
              <w:rPr>
                <w:rFonts w:ascii="Times New Roman" w:eastAsia="Times New Roman" w:hAnsi="Times New Roman" w:cs="Times New Roman"/>
                <w:color w:val="000000"/>
                <w:sz w:val="28"/>
                <w:szCs w:val="28"/>
                <w:lang w:eastAsia="ru-RU"/>
              </w:rPr>
            </w:pPr>
          </w:p>
        </w:tc>
        <w:tc>
          <w:tcPr>
            <w:tcW w:w="2669" w:type="dxa"/>
            <w:tcMar>
              <w:top w:w="0" w:type="dxa"/>
              <w:left w:w="108" w:type="dxa"/>
              <w:bottom w:w="0" w:type="dxa"/>
              <w:right w:w="108" w:type="dxa"/>
            </w:tcMar>
          </w:tcPr>
          <w:p w:rsidR="002737AA" w:rsidRPr="00FF3E29" w:rsidRDefault="002737AA" w:rsidP="002737AA">
            <w:pPr>
              <w:spacing w:before="100" w:beforeAutospacing="1" w:after="100" w:afterAutospacing="1" w:line="240" w:lineRule="auto"/>
              <w:ind w:left="-284" w:hanging="142"/>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2023</w:t>
            </w:r>
          </w:p>
        </w:tc>
        <w:tc>
          <w:tcPr>
            <w:tcW w:w="2669" w:type="dxa"/>
          </w:tcPr>
          <w:p w:rsidR="002737AA" w:rsidRPr="00FF3E29" w:rsidRDefault="002737AA" w:rsidP="002737AA">
            <w:pPr>
              <w:spacing w:before="100" w:beforeAutospacing="1" w:after="100" w:afterAutospacing="1" w:line="240" w:lineRule="auto"/>
              <w:ind w:left="-284" w:hanging="142"/>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2024</w:t>
            </w:r>
          </w:p>
        </w:tc>
        <w:tc>
          <w:tcPr>
            <w:tcW w:w="2669" w:type="dxa"/>
          </w:tcPr>
          <w:p w:rsidR="002737AA" w:rsidRPr="00FF3E29" w:rsidRDefault="002737AA" w:rsidP="002737AA">
            <w:pPr>
              <w:spacing w:before="100" w:beforeAutospacing="1" w:after="100" w:afterAutospacing="1" w:line="240" w:lineRule="auto"/>
              <w:ind w:left="-284" w:hanging="142"/>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2025</w:t>
            </w:r>
          </w:p>
        </w:tc>
      </w:tr>
      <w:tr w:rsidR="002737AA" w:rsidRPr="00FF3E29" w:rsidTr="00054967">
        <w:trPr>
          <w:jc w:val="center"/>
        </w:trPr>
        <w:tc>
          <w:tcPr>
            <w:tcW w:w="4025" w:type="dxa"/>
            <w:tcMar>
              <w:top w:w="0" w:type="dxa"/>
              <w:left w:w="108" w:type="dxa"/>
              <w:bottom w:w="0" w:type="dxa"/>
              <w:right w:w="108" w:type="dxa"/>
            </w:tcMar>
          </w:tcPr>
          <w:p w:rsidR="002737AA" w:rsidRPr="00FF3E29" w:rsidRDefault="002737AA" w:rsidP="002737AA">
            <w:pPr>
              <w:spacing w:before="100" w:beforeAutospacing="1" w:after="100" w:afterAutospacing="1" w:line="240" w:lineRule="auto"/>
              <w:ind w:left="-284" w:hanging="142"/>
              <w:jc w:val="center"/>
              <w:rPr>
                <w:rFonts w:ascii="Times New Roman" w:eastAsia="Times New Roman" w:hAnsi="Times New Roman" w:cs="Times New Roman"/>
                <w:color w:val="000000"/>
                <w:sz w:val="28"/>
                <w:szCs w:val="28"/>
                <w:lang w:eastAsia="ru-RU"/>
              </w:rPr>
            </w:pPr>
            <w:r w:rsidRPr="00FF3E29">
              <w:rPr>
                <w:rFonts w:ascii="Times New Roman" w:eastAsia="Times New Roman" w:hAnsi="Times New Roman" w:cs="Times New Roman"/>
                <w:color w:val="000000"/>
                <w:sz w:val="28"/>
                <w:szCs w:val="28"/>
                <w:lang w:eastAsia="ru-RU"/>
              </w:rPr>
              <w:t>Количество педагогических работников в возрасте до 30 лет</w:t>
            </w:r>
          </w:p>
        </w:tc>
        <w:tc>
          <w:tcPr>
            <w:tcW w:w="2669" w:type="dxa"/>
            <w:tcMar>
              <w:top w:w="0" w:type="dxa"/>
              <w:left w:w="108" w:type="dxa"/>
              <w:bottom w:w="0" w:type="dxa"/>
              <w:right w:w="108" w:type="dxa"/>
            </w:tcMar>
          </w:tcPr>
          <w:p w:rsidR="002737AA" w:rsidRPr="00FF3E29" w:rsidRDefault="002737AA" w:rsidP="002737AA">
            <w:pPr>
              <w:spacing w:before="100" w:beforeAutospacing="1" w:after="100" w:afterAutospacing="1" w:line="240" w:lineRule="auto"/>
              <w:ind w:left="-284" w:hanging="142"/>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 (17</w:t>
            </w:r>
            <w:r w:rsidRPr="00FF3E29">
              <w:rPr>
                <w:rFonts w:ascii="Times New Roman" w:eastAsia="Times New Roman" w:hAnsi="Times New Roman" w:cs="Times New Roman"/>
                <w:color w:val="000000"/>
                <w:sz w:val="28"/>
                <w:szCs w:val="28"/>
                <w:lang w:eastAsia="ru-RU"/>
              </w:rPr>
              <w:t>%)</w:t>
            </w:r>
          </w:p>
        </w:tc>
        <w:tc>
          <w:tcPr>
            <w:tcW w:w="2669" w:type="dxa"/>
          </w:tcPr>
          <w:p w:rsidR="002737AA" w:rsidRPr="00FF3E29" w:rsidRDefault="002737AA" w:rsidP="002737AA">
            <w:pPr>
              <w:spacing w:before="100" w:beforeAutospacing="1" w:after="100" w:afterAutospacing="1" w:line="240" w:lineRule="auto"/>
              <w:ind w:left="-284" w:hanging="142"/>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 (17</w:t>
            </w:r>
            <w:r w:rsidRPr="00FF3E29">
              <w:rPr>
                <w:rFonts w:ascii="Times New Roman" w:eastAsia="Times New Roman" w:hAnsi="Times New Roman" w:cs="Times New Roman"/>
                <w:color w:val="000000"/>
                <w:sz w:val="28"/>
                <w:szCs w:val="28"/>
                <w:lang w:eastAsia="ru-RU"/>
              </w:rPr>
              <w:t>%)</w:t>
            </w:r>
          </w:p>
        </w:tc>
        <w:tc>
          <w:tcPr>
            <w:tcW w:w="2669" w:type="dxa"/>
          </w:tcPr>
          <w:p w:rsidR="002737AA" w:rsidRPr="00FF3E29" w:rsidRDefault="002737AA" w:rsidP="002737AA">
            <w:pPr>
              <w:spacing w:before="100" w:beforeAutospacing="1" w:after="100" w:afterAutospacing="1" w:line="240" w:lineRule="auto"/>
              <w:ind w:left="-284" w:hanging="142"/>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23 (20</w:t>
            </w:r>
            <w:r w:rsidRPr="00FF3E29">
              <w:rPr>
                <w:rFonts w:ascii="Times New Roman" w:eastAsia="Times New Roman" w:hAnsi="Times New Roman" w:cs="Times New Roman"/>
                <w:color w:val="000000"/>
                <w:sz w:val="28"/>
                <w:szCs w:val="28"/>
                <w:lang w:eastAsia="ru-RU"/>
              </w:rPr>
              <w:t>%)</w:t>
            </w:r>
          </w:p>
        </w:tc>
      </w:tr>
      <w:tr w:rsidR="002737AA" w:rsidRPr="00FF3E29" w:rsidTr="00054967">
        <w:trPr>
          <w:jc w:val="center"/>
        </w:trPr>
        <w:tc>
          <w:tcPr>
            <w:tcW w:w="4025" w:type="dxa"/>
            <w:tcMar>
              <w:top w:w="0" w:type="dxa"/>
              <w:left w:w="108" w:type="dxa"/>
              <w:bottom w:w="0" w:type="dxa"/>
              <w:right w:w="108" w:type="dxa"/>
            </w:tcMar>
          </w:tcPr>
          <w:p w:rsidR="002737AA" w:rsidRPr="00FF3E29" w:rsidRDefault="002737AA" w:rsidP="002737AA">
            <w:pPr>
              <w:spacing w:before="100" w:beforeAutospacing="1" w:after="100" w:afterAutospacing="1" w:line="240" w:lineRule="auto"/>
              <w:ind w:left="-284" w:hanging="142"/>
              <w:jc w:val="center"/>
              <w:rPr>
                <w:rFonts w:ascii="Times New Roman" w:eastAsia="Times New Roman" w:hAnsi="Times New Roman" w:cs="Times New Roman"/>
                <w:color w:val="000000"/>
                <w:sz w:val="28"/>
                <w:szCs w:val="28"/>
                <w:lang w:eastAsia="ru-RU"/>
              </w:rPr>
            </w:pPr>
            <w:r w:rsidRPr="00FF3E29">
              <w:rPr>
                <w:rFonts w:ascii="Times New Roman" w:eastAsia="Times New Roman" w:hAnsi="Times New Roman" w:cs="Times New Roman"/>
                <w:color w:val="000000"/>
                <w:sz w:val="28"/>
                <w:szCs w:val="28"/>
                <w:lang w:eastAsia="ru-RU"/>
              </w:rPr>
              <w:t>Количество педагогических работников старше 55 лет</w:t>
            </w:r>
          </w:p>
        </w:tc>
        <w:tc>
          <w:tcPr>
            <w:tcW w:w="2669" w:type="dxa"/>
            <w:tcMar>
              <w:top w:w="0" w:type="dxa"/>
              <w:left w:w="108" w:type="dxa"/>
              <w:bottom w:w="0" w:type="dxa"/>
              <w:right w:w="108" w:type="dxa"/>
            </w:tcMar>
          </w:tcPr>
          <w:p w:rsidR="002737AA" w:rsidRPr="00FF3E29" w:rsidRDefault="002737AA" w:rsidP="002737AA">
            <w:pPr>
              <w:spacing w:before="100" w:beforeAutospacing="1" w:after="100" w:afterAutospacing="1" w:line="240" w:lineRule="auto"/>
              <w:ind w:left="-284" w:hanging="142"/>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23 (22</w:t>
            </w:r>
            <w:r w:rsidRPr="00FF3E29">
              <w:rPr>
                <w:rFonts w:ascii="Times New Roman" w:eastAsia="Times New Roman" w:hAnsi="Times New Roman" w:cs="Times New Roman"/>
                <w:color w:val="000000"/>
                <w:sz w:val="28"/>
                <w:szCs w:val="28"/>
                <w:lang w:eastAsia="ru-RU"/>
              </w:rPr>
              <w:t>%)</w:t>
            </w:r>
          </w:p>
        </w:tc>
        <w:tc>
          <w:tcPr>
            <w:tcW w:w="2669" w:type="dxa"/>
          </w:tcPr>
          <w:p w:rsidR="002737AA" w:rsidRPr="00FF3E29" w:rsidRDefault="002737AA" w:rsidP="002737AA">
            <w:pPr>
              <w:spacing w:before="100" w:beforeAutospacing="1" w:after="100" w:afterAutospacing="1" w:line="240" w:lineRule="auto"/>
              <w:ind w:left="-284" w:hanging="142"/>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25 (25</w:t>
            </w:r>
            <w:r w:rsidRPr="00FF3E29">
              <w:rPr>
                <w:rFonts w:ascii="Times New Roman" w:eastAsia="Times New Roman" w:hAnsi="Times New Roman" w:cs="Times New Roman"/>
                <w:color w:val="000000"/>
                <w:sz w:val="28"/>
                <w:szCs w:val="28"/>
                <w:lang w:eastAsia="ru-RU"/>
              </w:rPr>
              <w:t>%)</w:t>
            </w:r>
          </w:p>
        </w:tc>
        <w:tc>
          <w:tcPr>
            <w:tcW w:w="2669" w:type="dxa"/>
          </w:tcPr>
          <w:p w:rsidR="002737AA" w:rsidRPr="00FF3E29" w:rsidRDefault="002737AA" w:rsidP="002737AA">
            <w:pPr>
              <w:spacing w:before="100" w:beforeAutospacing="1" w:after="100" w:afterAutospacing="1" w:line="240" w:lineRule="auto"/>
              <w:ind w:left="-284" w:hanging="142"/>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 (19</w:t>
            </w:r>
            <w:r w:rsidRPr="00FF3E29">
              <w:rPr>
                <w:rFonts w:ascii="Times New Roman" w:eastAsia="Times New Roman" w:hAnsi="Times New Roman" w:cs="Times New Roman"/>
                <w:color w:val="000000"/>
                <w:sz w:val="28"/>
                <w:szCs w:val="28"/>
                <w:lang w:eastAsia="ru-RU"/>
              </w:rPr>
              <w:t>%)</w:t>
            </w:r>
          </w:p>
        </w:tc>
      </w:tr>
    </w:tbl>
    <w:p w:rsidR="00991DF7" w:rsidRDefault="00A73DEC" w:rsidP="00A73DEC">
      <w:pPr>
        <w:spacing w:after="0" w:line="240" w:lineRule="auto"/>
        <w:jc w:val="center"/>
        <w:rPr>
          <w:rFonts w:ascii="Times New Roman" w:eastAsia="Times New Roman" w:hAnsi="Times New Roman" w:cs="Times New Roman"/>
          <w:sz w:val="28"/>
          <w:szCs w:val="28"/>
          <w:lang w:eastAsia="ru-RU"/>
        </w:rPr>
      </w:pPr>
      <w:r>
        <w:rPr>
          <w:noProof/>
          <w:lang w:eastAsia="ru-RU"/>
        </w:rPr>
        <w:lastRenderedPageBreak/>
        <w:drawing>
          <wp:inline distT="0" distB="0" distL="0" distR="0" wp14:anchorId="7D7930CA" wp14:editId="2D51AA92">
            <wp:extent cx="4876800" cy="16764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91DF7" w:rsidRDefault="00991DF7" w:rsidP="002C65BD">
      <w:pPr>
        <w:spacing w:after="0" w:line="240" w:lineRule="auto"/>
        <w:ind w:firstLine="709"/>
        <w:jc w:val="center"/>
        <w:rPr>
          <w:rFonts w:ascii="Times New Roman" w:eastAsia="Times New Roman" w:hAnsi="Times New Roman" w:cs="Times New Roman"/>
          <w:sz w:val="28"/>
          <w:szCs w:val="28"/>
          <w:lang w:eastAsia="ru-RU"/>
        </w:rPr>
      </w:pPr>
    </w:p>
    <w:p w:rsidR="00991DF7" w:rsidRDefault="00991DF7" w:rsidP="00FF3E29">
      <w:pPr>
        <w:spacing w:after="0" w:line="240" w:lineRule="auto"/>
        <w:ind w:firstLine="709"/>
        <w:jc w:val="both"/>
        <w:rPr>
          <w:rFonts w:ascii="Times New Roman" w:eastAsia="Times New Roman" w:hAnsi="Times New Roman" w:cs="Times New Roman"/>
          <w:sz w:val="28"/>
          <w:szCs w:val="28"/>
          <w:lang w:eastAsia="ru-RU"/>
        </w:rPr>
      </w:pPr>
    </w:p>
    <w:p w:rsidR="00FF3E29" w:rsidRPr="00FF3E29" w:rsidRDefault="00FF3E29" w:rsidP="00FF3E29">
      <w:pPr>
        <w:spacing w:after="0" w:line="240" w:lineRule="auto"/>
        <w:ind w:firstLine="709"/>
        <w:jc w:val="both"/>
        <w:rPr>
          <w:rFonts w:ascii="Times New Roman" w:eastAsia="Times New Roman" w:hAnsi="Times New Roman" w:cs="Times New Roman"/>
          <w:sz w:val="28"/>
          <w:szCs w:val="28"/>
          <w:lang w:eastAsia="ru-RU"/>
        </w:rPr>
      </w:pPr>
      <w:r w:rsidRPr="00FF3E29">
        <w:rPr>
          <w:rFonts w:ascii="Times New Roman" w:eastAsia="Times New Roman" w:hAnsi="Times New Roman" w:cs="Times New Roman"/>
          <w:sz w:val="28"/>
          <w:szCs w:val="28"/>
          <w:lang w:eastAsia="ru-RU"/>
        </w:rPr>
        <w:t xml:space="preserve">В лицее проводится целенаправленная работа по аттестации педагогических кадров. </w:t>
      </w:r>
    </w:p>
    <w:p w:rsidR="00FF3E29" w:rsidRPr="00FF3E29" w:rsidRDefault="00FF3E29" w:rsidP="00FF3E29">
      <w:pPr>
        <w:spacing w:after="0" w:line="240" w:lineRule="auto"/>
        <w:jc w:val="both"/>
        <w:rPr>
          <w:rFonts w:ascii="Times New Roman" w:eastAsia="Times New Roman" w:hAnsi="Times New Roman" w:cs="Times New Roman"/>
          <w:sz w:val="28"/>
          <w:szCs w:val="28"/>
          <w:lang w:eastAsia="ru-RU"/>
        </w:rPr>
      </w:pPr>
      <w:r w:rsidRPr="00FF3E29">
        <w:rPr>
          <w:rFonts w:ascii="Times New Roman" w:eastAsia="Times New Roman" w:hAnsi="Times New Roman" w:cs="Times New Roman"/>
          <w:sz w:val="28"/>
          <w:szCs w:val="28"/>
          <w:lang w:eastAsia="ru-RU"/>
        </w:rPr>
        <w:t>Результативность прохождения аттестации на присвоение квалификационн</w:t>
      </w:r>
      <w:r w:rsidR="00124B0C">
        <w:rPr>
          <w:rFonts w:ascii="Times New Roman" w:eastAsia="Times New Roman" w:hAnsi="Times New Roman" w:cs="Times New Roman"/>
          <w:sz w:val="28"/>
          <w:szCs w:val="28"/>
          <w:lang w:eastAsia="ru-RU"/>
        </w:rPr>
        <w:t>ых категорий педагогами в 2</w:t>
      </w:r>
      <w:r w:rsidR="002737AA">
        <w:rPr>
          <w:rFonts w:ascii="Times New Roman" w:eastAsia="Times New Roman" w:hAnsi="Times New Roman" w:cs="Times New Roman"/>
          <w:sz w:val="28"/>
          <w:szCs w:val="28"/>
          <w:lang w:eastAsia="ru-RU"/>
        </w:rPr>
        <w:t>025</w:t>
      </w:r>
      <w:r w:rsidRPr="00FF3E29">
        <w:rPr>
          <w:rFonts w:ascii="Times New Roman" w:eastAsia="Times New Roman" w:hAnsi="Times New Roman" w:cs="Times New Roman"/>
          <w:sz w:val="28"/>
          <w:szCs w:val="28"/>
          <w:lang w:eastAsia="ru-RU"/>
        </w:rPr>
        <w:t xml:space="preserve"> году представлена в таблице</w:t>
      </w:r>
    </w:p>
    <w:p w:rsidR="00FF3E29" w:rsidRPr="00FF3E29" w:rsidRDefault="00FF3E29" w:rsidP="00FF3E29">
      <w:pPr>
        <w:spacing w:after="0" w:line="240" w:lineRule="auto"/>
        <w:ind w:left="-284" w:hanging="142"/>
        <w:jc w:val="center"/>
        <w:rPr>
          <w:rFonts w:ascii="Times New Roman" w:eastAsia="Times New Roman" w:hAnsi="Times New Roman" w:cs="Times New Roman"/>
          <w:b/>
          <w:color w:val="000000"/>
          <w:sz w:val="28"/>
          <w:szCs w:val="28"/>
          <w:lang w:eastAsia="ru-RU"/>
        </w:rPr>
      </w:pPr>
    </w:p>
    <w:tbl>
      <w:tblPr>
        <w:tblW w:w="14631" w:type="dxa"/>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0A0" w:firstRow="1" w:lastRow="0" w:firstColumn="1" w:lastColumn="0" w:noHBand="0" w:noVBand="0"/>
      </w:tblPr>
      <w:tblGrid>
        <w:gridCol w:w="3813"/>
        <w:gridCol w:w="2224"/>
        <w:gridCol w:w="2461"/>
        <w:gridCol w:w="3450"/>
        <w:gridCol w:w="2683"/>
      </w:tblGrid>
      <w:tr w:rsidR="00FF3E29" w:rsidRPr="00FF3E29" w:rsidTr="004358AB">
        <w:trPr>
          <w:cantSplit/>
          <w:trHeight w:val="381"/>
          <w:jc w:val="center"/>
        </w:trPr>
        <w:tc>
          <w:tcPr>
            <w:tcW w:w="1303" w:type="pct"/>
            <w:vMerge w:val="restart"/>
            <w:tcMar>
              <w:top w:w="17" w:type="dxa"/>
              <w:left w:w="17" w:type="dxa"/>
              <w:bottom w:w="0" w:type="dxa"/>
              <w:right w:w="17" w:type="dxa"/>
            </w:tcMar>
            <w:vAlign w:val="center"/>
          </w:tcPr>
          <w:p w:rsidR="00FF3E29" w:rsidRPr="00FF3E29" w:rsidRDefault="00FF3E29" w:rsidP="00FF3E29">
            <w:pPr>
              <w:spacing w:after="0" w:line="240" w:lineRule="auto"/>
              <w:jc w:val="center"/>
              <w:rPr>
                <w:rFonts w:ascii="Times New Roman" w:eastAsia="Arial Unicode MS" w:hAnsi="Times New Roman" w:cs="Times New Roman"/>
                <w:iCs/>
                <w:sz w:val="28"/>
                <w:szCs w:val="28"/>
                <w:lang w:val="en-US" w:eastAsia="ru-RU"/>
              </w:rPr>
            </w:pPr>
            <w:r w:rsidRPr="00FF3E29">
              <w:rPr>
                <w:rFonts w:ascii="Times New Roman" w:eastAsia="Times New Roman" w:hAnsi="Times New Roman" w:cs="Times New Roman"/>
                <w:bCs/>
                <w:iCs/>
                <w:sz w:val="28"/>
                <w:szCs w:val="28"/>
                <w:lang w:eastAsia="ru-RU"/>
              </w:rPr>
              <w:t>Показатель</w:t>
            </w:r>
          </w:p>
        </w:tc>
        <w:tc>
          <w:tcPr>
            <w:tcW w:w="3697" w:type="pct"/>
            <w:gridSpan w:val="4"/>
            <w:vAlign w:val="center"/>
          </w:tcPr>
          <w:p w:rsidR="00FF3E29" w:rsidRPr="00FF3E29" w:rsidRDefault="00FF3E29" w:rsidP="00FF3E29">
            <w:pPr>
              <w:spacing w:after="0" w:line="240" w:lineRule="auto"/>
              <w:jc w:val="center"/>
              <w:rPr>
                <w:rFonts w:ascii="Times New Roman" w:eastAsia="Arial Unicode MS" w:hAnsi="Times New Roman" w:cs="Times New Roman"/>
                <w:bCs/>
                <w:iCs/>
                <w:sz w:val="28"/>
                <w:szCs w:val="28"/>
                <w:lang w:eastAsia="ru-RU"/>
              </w:rPr>
            </w:pPr>
            <w:r w:rsidRPr="00FF3E29">
              <w:rPr>
                <w:rFonts w:ascii="Times New Roman" w:eastAsia="Arial Unicode MS" w:hAnsi="Times New Roman" w:cs="Times New Roman"/>
                <w:bCs/>
                <w:iCs/>
                <w:sz w:val="28"/>
                <w:szCs w:val="28"/>
                <w:lang w:eastAsia="ru-RU"/>
              </w:rPr>
              <w:t>Квалификационная категория</w:t>
            </w:r>
          </w:p>
        </w:tc>
      </w:tr>
      <w:tr w:rsidR="00FF3E29" w:rsidRPr="00FF3E29" w:rsidTr="004358AB">
        <w:trPr>
          <w:cantSplit/>
          <w:trHeight w:val="741"/>
          <w:jc w:val="center"/>
        </w:trPr>
        <w:tc>
          <w:tcPr>
            <w:tcW w:w="1303" w:type="pct"/>
            <w:vMerge/>
            <w:tcMar>
              <w:top w:w="17" w:type="dxa"/>
              <w:left w:w="17" w:type="dxa"/>
              <w:bottom w:w="0" w:type="dxa"/>
              <w:right w:w="17" w:type="dxa"/>
            </w:tcMar>
            <w:vAlign w:val="center"/>
          </w:tcPr>
          <w:p w:rsidR="00FF3E29" w:rsidRPr="00FF3E29" w:rsidRDefault="00FF3E29" w:rsidP="00FF3E29">
            <w:pPr>
              <w:spacing w:after="0" w:line="240" w:lineRule="auto"/>
              <w:jc w:val="center"/>
              <w:rPr>
                <w:rFonts w:ascii="Times New Roman" w:eastAsia="Times New Roman" w:hAnsi="Times New Roman" w:cs="Times New Roman"/>
                <w:bCs/>
                <w:iCs/>
                <w:sz w:val="28"/>
                <w:szCs w:val="28"/>
                <w:lang w:eastAsia="ru-RU"/>
              </w:rPr>
            </w:pPr>
          </w:p>
        </w:tc>
        <w:tc>
          <w:tcPr>
            <w:tcW w:w="760" w:type="pct"/>
            <w:vAlign w:val="center"/>
          </w:tcPr>
          <w:p w:rsidR="00FF3E29" w:rsidRPr="00FF3E29" w:rsidRDefault="00FF3E29" w:rsidP="00FF3E29">
            <w:pPr>
              <w:spacing w:after="0" w:line="240" w:lineRule="auto"/>
              <w:jc w:val="center"/>
              <w:rPr>
                <w:rFonts w:ascii="Times New Roman" w:eastAsia="Arial Unicode MS" w:hAnsi="Times New Roman" w:cs="Times New Roman"/>
                <w:bCs/>
                <w:iCs/>
                <w:sz w:val="28"/>
                <w:szCs w:val="28"/>
                <w:lang w:eastAsia="ru-RU"/>
              </w:rPr>
            </w:pPr>
            <w:r w:rsidRPr="00FF3E29">
              <w:rPr>
                <w:rFonts w:ascii="Times New Roman" w:eastAsia="Arial Unicode MS" w:hAnsi="Times New Roman" w:cs="Times New Roman"/>
                <w:bCs/>
                <w:iCs/>
                <w:sz w:val="28"/>
                <w:szCs w:val="28"/>
                <w:lang w:eastAsia="ru-RU"/>
              </w:rPr>
              <w:t>Высшая</w:t>
            </w:r>
          </w:p>
        </w:tc>
        <w:tc>
          <w:tcPr>
            <w:tcW w:w="841" w:type="pct"/>
            <w:vAlign w:val="center"/>
          </w:tcPr>
          <w:p w:rsidR="00FF3E29" w:rsidRPr="00FF3E29" w:rsidRDefault="00FF3E29" w:rsidP="00FF3E29">
            <w:pPr>
              <w:spacing w:after="0" w:line="240" w:lineRule="auto"/>
              <w:jc w:val="center"/>
              <w:rPr>
                <w:rFonts w:ascii="Times New Roman" w:eastAsia="Arial Unicode MS" w:hAnsi="Times New Roman" w:cs="Times New Roman"/>
                <w:bCs/>
                <w:iCs/>
                <w:sz w:val="28"/>
                <w:szCs w:val="28"/>
                <w:lang w:eastAsia="ru-RU"/>
              </w:rPr>
            </w:pPr>
            <w:r w:rsidRPr="00FF3E29">
              <w:rPr>
                <w:rFonts w:ascii="Times New Roman" w:eastAsia="Arial Unicode MS" w:hAnsi="Times New Roman" w:cs="Times New Roman"/>
                <w:bCs/>
                <w:iCs/>
                <w:sz w:val="28"/>
                <w:szCs w:val="28"/>
                <w:lang w:eastAsia="ru-RU"/>
              </w:rPr>
              <w:t>Первая</w:t>
            </w:r>
          </w:p>
        </w:tc>
        <w:tc>
          <w:tcPr>
            <w:tcW w:w="1179" w:type="pct"/>
            <w:vAlign w:val="center"/>
          </w:tcPr>
          <w:p w:rsidR="00FF3E29" w:rsidRPr="00FF3E29" w:rsidRDefault="00FF3E29" w:rsidP="00FF3E29">
            <w:pPr>
              <w:spacing w:after="0" w:line="240" w:lineRule="auto"/>
              <w:jc w:val="center"/>
              <w:rPr>
                <w:rFonts w:ascii="Times New Roman" w:eastAsia="Arial Unicode MS" w:hAnsi="Times New Roman" w:cs="Times New Roman"/>
                <w:bCs/>
                <w:iCs/>
                <w:sz w:val="28"/>
                <w:szCs w:val="28"/>
                <w:lang w:eastAsia="ru-RU"/>
              </w:rPr>
            </w:pPr>
            <w:r w:rsidRPr="00FF3E29">
              <w:rPr>
                <w:rFonts w:ascii="Times New Roman" w:eastAsia="Arial Unicode MS" w:hAnsi="Times New Roman" w:cs="Times New Roman"/>
                <w:bCs/>
                <w:iCs/>
                <w:sz w:val="28"/>
                <w:szCs w:val="28"/>
                <w:lang w:eastAsia="ru-RU"/>
              </w:rPr>
              <w:t>Соответствие занимаемой должности</w:t>
            </w:r>
          </w:p>
        </w:tc>
        <w:tc>
          <w:tcPr>
            <w:tcW w:w="917" w:type="pct"/>
            <w:vAlign w:val="center"/>
          </w:tcPr>
          <w:p w:rsidR="00FF3E29" w:rsidRPr="00FF3E29" w:rsidRDefault="00FF3E29" w:rsidP="00FF3E29">
            <w:pPr>
              <w:spacing w:after="0" w:line="240" w:lineRule="auto"/>
              <w:jc w:val="center"/>
              <w:rPr>
                <w:rFonts w:ascii="Times New Roman" w:eastAsia="Arial Unicode MS" w:hAnsi="Times New Roman" w:cs="Times New Roman"/>
                <w:bCs/>
                <w:iCs/>
                <w:sz w:val="28"/>
                <w:szCs w:val="28"/>
                <w:lang w:eastAsia="ru-RU"/>
              </w:rPr>
            </w:pPr>
            <w:r w:rsidRPr="00FF3E29">
              <w:rPr>
                <w:rFonts w:ascii="Times New Roman" w:eastAsia="Arial Unicode MS" w:hAnsi="Times New Roman" w:cs="Times New Roman"/>
                <w:bCs/>
                <w:iCs/>
                <w:sz w:val="28"/>
                <w:szCs w:val="28"/>
                <w:lang w:eastAsia="ru-RU"/>
              </w:rPr>
              <w:t>Без категории</w:t>
            </w:r>
          </w:p>
        </w:tc>
      </w:tr>
      <w:tr w:rsidR="00991DF7" w:rsidRPr="00FF3E29" w:rsidTr="004358AB">
        <w:trPr>
          <w:trHeight w:val="439"/>
          <w:jc w:val="center"/>
        </w:trPr>
        <w:tc>
          <w:tcPr>
            <w:tcW w:w="1303" w:type="pct"/>
            <w:shd w:val="clear" w:color="auto" w:fill="auto"/>
            <w:vAlign w:val="center"/>
          </w:tcPr>
          <w:p w:rsidR="00991DF7" w:rsidRPr="00FF3E29" w:rsidRDefault="00991DF7" w:rsidP="00991DF7">
            <w:pPr>
              <w:spacing w:after="0" w:line="240" w:lineRule="auto"/>
              <w:rPr>
                <w:rFonts w:ascii="Times New Roman" w:eastAsia="Times New Roman" w:hAnsi="Times New Roman" w:cs="Times New Roman"/>
                <w:sz w:val="28"/>
                <w:szCs w:val="28"/>
                <w:lang w:eastAsia="ru-RU"/>
              </w:rPr>
            </w:pPr>
            <w:r w:rsidRPr="00FF3E29">
              <w:rPr>
                <w:rFonts w:ascii="Times New Roman" w:eastAsia="Times New Roman" w:hAnsi="Times New Roman" w:cs="Times New Roman"/>
                <w:sz w:val="28"/>
                <w:szCs w:val="28"/>
                <w:lang w:eastAsia="ru-RU"/>
              </w:rPr>
              <w:t xml:space="preserve"> на начало года, %</w:t>
            </w:r>
          </w:p>
        </w:tc>
        <w:tc>
          <w:tcPr>
            <w:tcW w:w="760" w:type="pct"/>
            <w:vAlign w:val="center"/>
          </w:tcPr>
          <w:p w:rsidR="00991DF7" w:rsidRPr="00FF3E29" w:rsidRDefault="00787CC4" w:rsidP="00991DF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w:t>
            </w:r>
          </w:p>
        </w:tc>
        <w:tc>
          <w:tcPr>
            <w:tcW w:w="841" w:type="pct"/>
            <w:noWrap/>
            <w:vAlign w:val="center"/>
          </w:tcPr>
          <w:p w:rsidR="00991DF7" w:rsidRPr="00FF3E29" w:rsidRDefault="00787CC4" w:rsidP="00991DF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c>
          <w:tcPr>
            <w:tcW w:w="1179" w:type="pct"/>
            <w:vAlign w:val="center"/>
          </w:tcPr>
          <w:p w:rsidR="00991DF7" w:rsidRPr="00FF3E29" w:rsidRDefault="00787CC4" w:rsidP="00991DF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917" w:type="pct"/>
            <w:vAlign w:val="center"/>
          </w:tcPr>
          <w:p w:rsidR="00991DF7" w:rsidRPr="00FF3E29" w:rsidRDefault="00787CC4" w:rsidP="00991DF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43</w:t>
            </w:r>
          </w:p>
        </w:tc>
      </w:tr>
      <w:tr w:rsidR="00FF3E29" w:rsidRPr="00FF3E29" w:rsidTr="004358AB">
        <w:trPr>
          <w:trHeight w:val="439"/>
          <w:jc w:val="center"/>
        </w:trPr>
        <w:tc>
          <w:tcPr>
            <w:tcW w:w="1303" w:type="pct"/>
            <w:vAlign w:val="center"/>
          </w:tcPr>
          <w:p w:rsidR="00FF3E29" w:rsidRPr="00FF3E29" w:rsidRDefault="00FF3E29" w:rsidP="00FF3E29">
            <w:pPr>
              <w:spacing w:after="0" w:line="240" w:lineRule="auto"/>
              <w:rPr>
                <w:rFonts w:ascii="Times New Roman" w:eastAsia="Times New Roman" w:hAnsi="Times New Roman" w:cs="Times New Roman"/>
                <w:sz w:val="28"/>
                <w:szCs w:val="28"/>
                <w:lang w:eastAsia="ru-RU"/>
              </w:rPr>
            </w:pPr>
            <w:r w:rsidRPr="00FF3E29">
              <w:rPr>
                <w:rFonts w:ascii="Times New Roman" w:eastAsia="Times New Roman" w:hAnsi="Times New Roman" w:cs="Times New Roman"/>
                <w:sz w:val="28"/>
                <w:szCs w:val="28"/>
                <w:lang w:eastAsia="ru-RU"/>
              </w:rPr>
              <w:t>на конец года, %</w:t>
            </w:r>
          </w:p>
        </w:tc>
        <w:tc>
          <w:tcPr>
            <w:tcW w:w="760" w:type="pct"/>
            <w:vAlign w:val="center"/>
          </w:tcPr>
          <w:p w:rsidR="00FF3E29" w:rsidRPr="00FF3E29" w:rsidRDefault="002C58CD" w:rsidP="00787CC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787CC4">
              <w:rPr>
                <w:rFonts w:ascii="Times New Roman" w:eastAsia="Times New Roman" w:hAnsi="Times New Roman" w:cs="Times New Roman"/>
                <w:sz w:val="28"/>
                <w:szCs w:val="28"/>
                <w:lang w:eastAsia="ru-RU"/>
              </w:rPr>
              <w:t>5</w:t>
            </w:r>
          </w:p>
        </w:tc>
        <w:tc>
          <w:tcPr>
            <w:tcW w:w="841" w:type="pct"/>
            <w:noWrap/>
            <w:vAlign w:val="center"/>
          </w:tcPr>
          <w:p w:rsidR="00FF3E29" w:rsidRPr="00FF3E29" w:rsidRDefault="002C58CD" w:rsidP="00FF3E2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787CC4">
              <w:rPr>
                <w:rFonts w:ascii="Times New Roman" w:eastAsia="Times New Roman" w:hAnsi="Times New Roman" w:cs="Times New Roman"/>
                <w:sz w:val="28"/>
                <w:szCs w:val="28"/>
                <w:lang w:eastAsia="ru-RU"/>
              </w:rPr>
              <w:t>5</w:t>
            </w:r>
          </w:p>
        </w:tc>
        <w:tc>
          <w:tcPr>
            <w:tcW w:w="1179" w:type="pct"/>
            <w:vAlign w:val="center"/>
          </w:tcPr>
          <w:p w:rsidR="00FF3E29" w:rsidRPr="00FF3E29" w:rsidRDefault="00787CC4" w:rsidP="00FF3E2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917" w:type="pct"/>
            <w:vAlign w:val="center"/>
          </w:tcPr>
          <w:p w:rsidR="00FF3E29" w:rsidRPr="00FF3E29" w:rsidRDefault="00787CC4" w:rsidP="00FF3E2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38</w:t>
            </w:r>
          </w:p>
        </w:tc>
      </w:tr>
    </w:tbl>
    <w:p w:rsidR="00FF3E29" w:rsidRDefault="00FF3E29" w:rsidP="00FF3E29">
      <w:pPr>
        <w:spacing w:after="0" w:line="240" w:lineRule="auto"/>
        <w:jc w:val="both"/>
        <w:rPr>
          <w:rFonts w:ascii="Times New Roman" w:eastAsia="Times New Roman" w:hAnsi="Times New Roman" w:cs="Times New Roman"/>
          <w:b/>
          <w:color w:val="000000"/>
          <w:sz w:val="28"/>
          <w:szCs w:val="28"/>
          <w:lang w:eastAsia="ru-RU"/>
        </w:rPr>
      </w:pPr>
    </w:p>
    <w:tbl>
      <w:tblPr>
        <w:tblStyle w:val="110"/>
        <w:tblpPr w:leftFromText="180" w:rightFromText="180" w:vertAnchor="text" w:horzAnchor="margin" w:tblpXSpec="center" w:tblpY="135"/>
        <w:tblW w:w="0" w:type="auto"/>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1932"/>
        <w:gridCol w:w="4820"/>
        <w:gridCol w:w="2268"/>
      </w:tblGrid>
      <w:tr w:rsidR="004358AB" w:rsidRPr="004358AB" w:rsidTr="005C0C06">
        <w:tc>
          <w:tcPr>
            <w:tcW w:w="1932" w:type="dxa"/>
          </w:tcPr>
          <w:p w:rsidR="004358AB" w:rsidRPr="004358AB" w:rsidRDefault="004358AB" w:rsidP="005C0C06">
            <w:pPr>
              <w:tabs>
                <w:tab w:val="left" w:pos="9355"/>
              </w:tabs>
              <w:ind w:right="-5"/>
              <w:jc w:val="center"/>
              <w:rPr>
                <w:rFonts w:ascii="Times New Roman" w:eastAsia="Times New Roman" w:hAnsi="Times New Roman" w:cs="Times New Roman"/>
                <w:color w:val="000000"/>
                <w:sz w:val="28"/>
                <w:szCs w:val="28"/>
              </w:rPr>
            </w:pPr>
            <w:r w:rsidRPr="004358AB">
              <w:rPr>
                <w:rFonts w:ascii="Times New Roman" w:eastAsia="Times New Roman" w:hAnsi="Times New Roman" w:cs="Times New Roman"/>
                <w:color w:val="000000"/>
                <w:sz w:val="28"/>
                <w:szCs w:val="28"/>
              </w:rPr>
              <w:t>показатель</w:t>
            </w:r>
          </w:p>
        </w:tc>
        <w:tc>
          <w:tcPr>
            <w:tcW w:w="4820" w:type="dxa"/>
          </w:tcPr>
          <w:p w:rsidR="004358AB" w:rsidRPr="004358AB" w:rsidRDefault="004358AB" w:rsidP="005C0C06">
            <w:pPr>
              <w:tabs>
                <w:tab w:val="left" w:pos="9355"/>
              </w:tabs>
              <w:ind w:right="-5"/>
              <w:jc w:val="center"/>
              <w:rPr>
                <w:rFonts w:ascii="Times New Roman" w:eastAsia="Times New Roman" w:hAnsi="Times New Roman" w:cs="Times New Roman"/>
                <w:color w:val="000000"/>
                <w:sz w:val="28"/>
                <w:szCs w:val="28"/>
              </w:rPr>
            </w:pPr>
            <w:r w:rsidRPr="004358AB">
              <w:rPr>
                <w:rFonts w:ascii="Times New Roman" w:eastAsia="Times New Roman" w:hAnsi="Times New Roman" w:cs="Times New Roman"/>
                <w:color w:val="000000"/>
                <w:sz w:val="28"/>
                <w:szCs w:val="28"/>
              </w:rPr>
              <w:t>категория</w:t>
            </w:r>
          </w:p>
        </w:tc>
        <w:tc>
          <w:tcPr>
            <w:tcW w:w="2268" w:type="dxa"/>
          </w:tcPr>
          <w:p w:rsidR="004358AB" w:rsidRPr="004358AB" w:rsidRDefault="004358AB" w:rsidP="004358AB">
            <w:pPr>
              <w:tabs>
                <w:tab w:val="left" w:pos="9355"/>
              </w:tabs>
              <w:ind w:right="-5"/>
              <w:jc w:val="center"/>
              <w:rPr>
                <w:rFonts w:ascii="Times New Roman" w:eastAsia="Times New Roman" w:hAnsi="Times New Roman" w:cs="Times New Roman"/>
                <w:color w:val="000000"/>
                <w:sz w:val="28"/>
                <w:szCs w:val="28"/>
              </w:rPr>
            </w:pPr>
            <w:r w:rsidRPr="004358AB">
              <w:rPr>
                <w:rFonts w:ascii="Times New Roman" w:eastAsia="Times New Roman" w:hAnsi="Times New Roman" w:cs="Times New Roman"/>
                <w:color w:val="000000"/>
                <w:sz w:val="28"/>
                <w:szCs w:val="28"/>
              </w:rPr>
              <w:t>количество (%)</w:t>
            </w:r>
          </w:p>
        </w:tc>
      </w:tr>
      <w:tr w:rsidR="004358AB" w:rsidRPr="004358AB" w:rsidTr="005C0C06">
        <w:tc>
          <w:tcPr>
            <w:tcW w:w="1932" w:type="dxa"/>
            <w:vMerge w:val="restart"/>
          </w:tcPr>
          <w:p w:rsidR="004358AB" w:rsidRPr="004358AB" w:rsidRDefault="004358AB" w:rsidP="005C0C06">
            <w:pPr>
              <w:tabs>
                <w:tab w:val="left" w:pos="9355"/>
              </w:tabs>
              <w:ind w:right="-5"/>
              <w:jc w:val="center"/>
              <w:rPr>
                <w:rFonts w:ascii="Times New Roman" w:eastAsia="Times New Roman" w:hAnsi="Times New Roman" w:cs="Times New Roman"/>
                <w:color w:val="000000"/>
                <w:sz w:val="28"/>
                <w:szCs w:val="28"/>
              </w:rPr>
            </w:pPr>
            <w:r w:rsidRPr="004358AB">
              <w:rPr>
                <w:rFonts w:ascii="Times New Roman" w:eastAsia="Times New Roman" w:hAnsi="Times New Roman" w:cs="Times New Roman"/>
                <w:color w:val="000000"/>
                <w:sz w:val="28"/>
                <w:szCs w:val="28"/>
              </w:rPr>
              <w:t>квалификация</w:t>
            </w:r>
          </w:p>
        </w:tc>
        <w:tc>
          <w:tcPr>
            <w:tcW w:w="4820" w:type="dxa"/>
          </w:tcPr>
          <w:p w:rsidR="004358AB" w:rsidRPr="004358AB" w:rsidRDefault="004358AB" w:rsidP="005C0C06">
            <w:pPr>
              <w:tabs>
                <w:tab w:val="left" w:pos="9355"/>
              </w:tabs>
              <w:ind w:right="-5"/>
              <w:jc w:val="center"/>
              <w:rPr>
                <w:rFonts w:ascii="Times New Roman" w:eastAsia="Times New Roman" w:hAnsi="Times New Roman" w:cs="Times New Roman"/>
                <w:color w:val="000000"/>
                <w:sz w:val="28"/>
                <w:szCs w:val="28"/>
              </w:rPr>
            </w:pPr>
            <w:r w:rsidRPr="004358AB">
              <w:rPr>
                <w:rFonts w:ascii="Times New Roman" w:eastAsia="Times New Roman" w:hAnsi="Times New Roman" w:cs="Times New Roman"/>
                <w:color w:val="000000"/>
                <w:sz w:val="28"/>
                <w:szCs w:val="28"/>
              </w:rPr>
              <w:t>высшая</w:t>
            </w:r>
          </w:p>
        </w:tc>
        <w:tc>
          <w:tcPr>
            <w:tcW w:w="2268" w:type="dxa"/>
          </w:tcPr>
          <w:p w:rsidR="004358AB" w:rsidRPr="004358AB" w:rsidRDefault="00787CC4" w:rsidP="004358AB">
            <w:pPr>
              <w:tabs>
                <w:tab w:val="left" w:pos="9355"/>
              </w:tabs>
              <w:ind w:right="-5"/>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55 (49</w:t>
            </w:r>
            <w:r w:rsidR="004358AB" w:rsidRPr="004358AB">
              <w:rPr>
                <w:rFonts w:ascii="Times New Roman" w:eastAsia="Times New Roman" w:hAnsi="Times New Roman" w:cs="Times New Roman"/>
                <w:color w:val="000000"/>
                <w:sz w:val="28"/>
                <w:szCs w:val="28"/>
              </w:rPr>
              <w:t>%)</w:t>
            </w:r>
          </w:p>
        </w:tc>
      </w:tr>
      <w:tr w:rsidR="004358AB" w:rsidRPr="004358AB" w:rsidTr="005C0C06">
        <w:trPr>
          <w:trHeight w:val="327"/>
        </w:trPr>
        <w:tc>
          <w:tcPr>
            <w:tcW w:w="1932" w:type="dxa"/>
            <w:vMerge/>
          </w:tcPr>
          <w:p w:rsidR="004358AB" w:rsidRPr="004358AB" w:rsidRDefault="004358AB" w:rsidP="005C0C06">
            <w:pPr>
              <w:tabs>
                <w:tab w:val="left" w:pos="9355"/>
              </w:tabs>
              <w:ind w:right="-5"/>
              <w:jc w:val="center"/>
              <w:rPr>
                <w:rFonts w:ascii="Times New Roman" w:eastAsia="Times New Roman" w:hAnsi="Times New Roman" w:cs="Times New Roman"/>
                <w:color w:val="000000"/>
                <w:sz w:val="28"/>
                <w:szCs w:val="28"/>
              </w:rPr>
            </w:pPr>
          </w:p>
        </w:tc>
        <w:tc>
          <w:tcPr>
            <w:tcW w:w="4820" w:type="dxa"/>
          </w:tcPr>
          <w:p w:rsidR="004358AB" w:rsidRPr="004358AB" w:rsidRDefault="004358AB" w:rsidP="005C0C06">
            <w:pPr>
              <w:tabs>
                <w:tab w:val="left" w:pos="9355"/>
              </w:tabs>
              <w:ind w:right="-5"/>
              <w:jc w:val="center"/>
              <w:rPr>
                <w:rFonts w:ascii="Times New Roman" w:eastAsia="Times New Roman" w:hAnsi="Times New Roman" w:cs="Times New Roman"/>
                <w:color w:val="000000"/>
                <w:sz w:val="28"/>
                <w:szCs w:val="28"/>
              </w:rPr>
            </w:pPr>
            <w:r w:rsidRPr="004358AB">
              <w:rPr>
                <w:rFonts w:ascii="Times New Roman" w:eastAsia="Times New Roman" w:hAnsi="Times New Roman" w:cs="Times New Roman"/>
                <w:color w:val="000000"/>
                <w:sz w:val="28"/>
                <w:szCs w:val="28"/>
              </w:rPr>
              <w:t>первая</w:t>
            </w:r>
          </w:p>
        </w:tc>
        <w:tc>
          <w:tcPr>
            <w:tcW w:w="2268" w:type="dxa"/>
          </w:tcPr>
          <w:p w:rsidR="004358AB" w:rsidRPr="004358AB" w:rsidRDefault="004358AB" w:rsidP="00787CC4">
            <w:pPr>
              <w:tabs>
                <w:tab w:val="left" w:pos="9355"/>
              </w:tabs>
              <w:ind w:right="-5"/>
              <w:jc w:val="center"/>
              <w:rPr>
                <w:rFonts w:ascii="Times New Roman" w:eastAsia="Times New Roman" w:hAnsi="Times New Roman" w:cs="Times New Roman"/>
                <w:color w:val="000000"/>
                <w:sz w:val="28"/>
                <w:szCs w:val="28"/>
              </w:rPr>
            </w:pPr>
            <w:r w:rsidRPr="004358AB">
              <w:rPr>
                <w:rFonts w:ascii="Times New Roman" w:eastAsia="Times New Roman" w:hAnsi="Times New Roman" w:cs="Times New Roman"/>
                <w:color w:val="000000"/>
                <w:sz w:val="28"/>
                <w:szCs w:val="28"/>
              </w:rPr>
              <w:t>1</w:t>
            </w:r>
            <w:r w:rsidR="00787CC4">
              <w:rPr>
                <w:rFonts w:ascii="Times New Roman" w:eastAsia="Times New Roman" w:hAnsi="Times New Roman" w:cs="Times New Roman"/>
                <w:color w:val="000000"/>
                <w:sz w:val="28"/>
                <w:szCs w:val="28"/>
              </w:rPr>
              <w:t>5 (13</w:t>
            </w:r>
            <w:r w:rsidRPr="004358AB">
              <w:rPr>
                <w:rFonts w:ascii="Times New Roman" w:eastAsia="Times New Roman" w:hAnsi="Times New Roman" w:cs="Times New Roman"/>
                <w:color w:val="000000"/>
                <w:sz w:val="28"/>
                <w:szCs w:val="28"/>
              </w:rPr>
              <w:t>%)</w:t>
            </w:r>
          </w:p>
        </w:tc>
      </w:tr>
      <w:tr w:rsidR="004358AB" w:rsidRPr="004358AB" w:rsidTr="005C0C06">
        <w:trPr>
          <w:trHeight w:val="332"/>
        </w:trPr>
        <w:tc>
          <w:tcPr>
            <w:tcW w:w="1932" w:type="dxa"/>
            <w:vMerge/>
          </w:tcPr>
          <w:p w:rsidR="004358AB" w:rsidRPr="004358AB" w:rsidRDefault="004358AB" w:rsidP="005C0C06">
            <w:pPr>
              <w:tabs>
                <w:tab w:val="left" w:pos="9355"/>
              </w:tabs>
              <w:ind w:right="-5"/>
              <w:jc w:val="center"/>
              <w:rPr>
                <w:rFonts w:ascii="Times New Roman" w:eastAsia="Times New Roman" w:hAnsi="Times New Roman" w:cs="Times New Roman"/>
                <w:color w:val="000000"/>
                <w:sz w:val="28"/>
                <w:szCs w:val="28"/>
              </w:rPr>
            </w:pPr>
          </w:p>
        </w:tc>
        <w:tc>
          <w:tcPr>
            <w:tcW w:w="4820" w:type="dxa"/>
          </w:tcPr>
          <w:p w:rsidR="004358AB" w:rsidRPr="004358AB" w:rsidRDefault="004358AB" w:rsidP="005C0C06">
            <w:pPr>
              <w:tabs>
                <w:tab w:val="left" w:pos="9355"/>
              </w:tabs>
              <w:ind w:right="-5"/>
              <w:jc w:val="center"/>
              <w:rPr>
                <w:rFonts w:ascii="Times New Roman" w:eastAsia="Times New Roman" w:hAnsi="Times New Roman" w:cs="Times New Roman"/>
                <w:color w:val="000000"/>
                <w:sz w:val="28"/>
                <w:szCs w:val="28"/>
              </w:rPr>
            </w:pPr>
            <w:r w:rsidRPr="004358AB">
              <w:rPr>
                <w:rFonts w:ascii="Times New Roman" w:eastAsia="Times New Roman" w:hAnsi="Times New Roman" w:cs="Times New Roman"/>
                <w:color w:val="000000"/>
                <w:sz w:val="28"/>
                <w:szCs w:val="28"/>
              </w:rPr>
              <w:t>соответствие занимаемой должности</w:t>
            </w:r>
          </w:p>
        </w:tc>
        <w:tc>
          <w:tcPr>
            <w:tcW w:w="2268" w:type="dxa"/>
          </w:tcPr>
          <w:p w:rsidR="004358AB" w:rsidRPr="004358AB" w:rsidRDefault="00787CC4" w:rsidP="004358AB">
            <w:pPr>
              <w:tabs>
                <w:tab w:val="left" w:pos="9355"/>
              </w:tabs>
              <w:ind w:right="-5"/>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(4</w:t>
            </w:r>
            <w:r w:rsidR="004358AB" w:rsidRPr="004358AB">
              <w:rPr>
                <w:rFonts w:ascii="Times New Roman" w:eastAsia="Times New Roman" w:hAnsi="Times New Roman" w:cs="Times New Roman"/>
                <w:color w:val="000000"/>
                <w:sz w:val="28"/>
                <w:szCs w:val="28"/>
              </w:rPr>
              <w:t>%)</w:t>
            </w:r>
          </w:p>
        </w:tc>
      </w:tr>
      <w:tr w:rsidR="004358AB" w:rsidRPr="004358AB" w:rsidTr="005C0C06">
        <w:trPr>
          <w:trHeight w:val="348"/>
        </w:trPr>
        <w:tc>
          <w:tcPr>
            <w:tcW w:w="1932" w:type="dxa"/>
            <w:vMerge/>
          </w:tcPr>
          <w:p w:rsidR="004358AB" w:rsidRPr="004358AB" w:rsidRDefault="004358AB" w:rsidP="005C0C06">
            <w:pPr>
              <w:tabs>
                <w:tab w:val="left" w:pos="9355"/>
              </w:tabs>
              <w:ind w:right="-5"/>
              <w:jc w:val="center"/>
              <w:rPr>
                <w:rFonts w:ascii="Times New Roman" w:eastAsia="Times New Roman" w:hAnsi="Times New Roman" w:cs="Times New Roman"/>
                <w:color w:val="000000"/>
                <w:sz w:val="28"/>
                <w:szCs w:val="28"/>
              </w:rPr>
            </w:pPr>
          </w:p>
        </w:tc>
        <w:tc>
          <w:tcPr>
            <w:tcW w:w="4820" w:type="dxa"/>
          </w:tcPr>
          <w:p w:rsidR="004358AB" w:rsidRPr="004358AB" w:rsidRDefault="004358AB" w:rsidP="005C0C06">
            <w:pPr>
              <w:tabs>
                <w:tab w:val="left" w:pos="9355"/>
              </w:tabs>
              <w:ind w:right="-5"/>
              <w:jc w:val="center"/>
              <w:rPr>
                <w:rFonts w:ascii="Times New Roman" w:eastAsia="Times New Roman" w:hAnsi="Times New Roman" w:cs="Times New Roman"/>
                <w:color w:val="000000"/>
                <w:sz w:val="28"/>
                <w:szCs w:val="28"/>
              </w:rPr>
            </w:pPr>
            <w:r w:rsidRPr="004358AB">
              <w:rPr>
                <w:rFonts w:ascii="Times New Roman" w:eastAsia="Times New Roman" w:hAnsi="Times New Roman" w:cs="Times New Roman"/>
                <w:color w:val="000000"/>
                <w:sz w:val="28"/>
                <w:szCs w:val="28"/>
              </w:rPr>
              <w:t xml:space="preserve">молодые специалисты + вновь прибывшие </w:t>
            </w:r>
            <w:r w:rsidR="001C29FE">
              <w:rPr>
                <w:rFonts w:ascii="Times New Roman" w:eastAsia="Times New Roman" w:hAnsi="Times New Roman" w:cs="Times New Roman"/>
                <w:color w:val="000000"/>
                <w:sz w:val="28"/>
                <w:szCs w:val="28"/>
              </w:rPr>
              <w:t>педагоги</w:t>
            </w:r>
          </w:p>
        </w:tc>
        <w:tc>
          <w:tcPr>
            <w:tcW w:w="2268" w:type="dxa"/>
          </w:tcPr>
          <w:p w:rsidR="004358AB" w:rsidRPr="004358AB" w:rsidRDefault="00787CC4" w:rsidP="005C0C06">
            <w:pPr>
              <w:tabs>
                <w:tab w:val="left" w:pos="9355"/>
              </w:tabs>
              <w:ind w:right="-5"/>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38 (34</w:t>
            </w:r>
            <w:r w:rsidR="004358AB" w:rsidRPr="004358AB">
              <w:rPr>
                <w:rFonts w:ascii="Times New Roman" w:eastAsia="Times New Roman" w:hAnsi="Times New Roman" w:cs="Times New Roman"/>
                <w:color w:val="000000"/>
                <w:sz w:val="28"/>
                <w:szCs w:val="28"/>
              </w:rPr>
              <w:t>%)</w:t>
            </w:r>
          </w:p>
        </w:tc>
      </w:tr>
    </w:tbl>
    <w:p w:rsidR="00CC01EB" w:rsidRDefault="005C0C06" w:rsidP="005C0C06">
      <w:pPr>
        <w:spacing w:after="0" w:line="240" w:lineRule="auto"/>
        <w:jc w:val="center"/>
        <w:rPr>
          <w:rFonts w:ascii="Times New Roman" w:eastAsia="Times New Roman" w:hAnsi="Times New Roman" w:cs="Times New Roman"/>
          <w:sz w:val="28"/>
          <w:szCs w:val="28"/>
          <w:lang w:eastAsia="ru-RU"/>
        </w:rPr>
      </w:pPr>
      <w:r w:rsidRPr="007410E9">
        <w:rPr>
          <w:noProof/>
          <w:color w:val="FF0000"/>
          <w:lang w:eastAsia="ru-RU"/>
        </w:rPr>
        <w:lastRenderedPageBreak/>
        <w:drawing>
          <wp:inline distT="0" distB="0" distL="0" distR="0" wp14:anchorId="1C5CBAD8" wp14:editId="2C78A465">
            <wp:extent cx="4305300" cy="21717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740CF" w:rsidRPr="00CC01EB" w:rsidRDefault="00124B0C" w:rsidP="00CC01EB">
      <w:pPr>
        <w:spacing w:after="0" w:line="240" w:lineRule="auto"/>
        <w:ind w:firstLine="709"/>
        <w:jc w:val="both"/>
        <w:rPr>
          <w:rFonts w:ascii="Times New Roman" w:eastAsia="Times New Roman" w:hAnsi="Times New Roman" w:cs="Times New Roman"/>
          <w:b/>
          <w:color w:val="000000" w:themeColor="text1"/>
          <w:sz w:val="28"/>
          <w:szCs w:val="28"/>
          <w:lang w:eastAsia="ru-RU"/>
        </w:rPr>
      </w:pPr>
      <w:r w:rsidRPr="00CC01EB">
        <w:rPr>
          <w:rFonts w:ascii="Times New Roman" w:eastAsia="Times New Roman" w:hAnsi="Times New Roman" w:cs="Times New Roman"/>
          <w:color w:val="000000" w:themeColor="text1"/>
          <w:sz w:val="28"/>
          <w:szCs w:val="28"/>
          <w:lang w:eastAsia="ru-RU"/>
        </w:rPr>
        <w:t xml:space="preserve">Аттестацию в </w:t>
      </w:r>
      <w:r w:rsidR="001C29FE" w:rsidRPr="00CC01EB">
        <w:rPr>
          <w:rFonts w:ascii="Times New Roman" w:eastAsia="Times New Roman" w:hAnsi="Times New Roman" w:cs="Times New Roman"/>
          <w:color w:val="000000" w:themeColor="text1"/>
          <w:sz w:val="28"/>
          <w:szCs w:val="28"/>
          <w:lang w:eastAsia="ru-RU"/>
        </w:rPr>
        <w:t>2025 учебном году прошли 10</w:t>
      </w:r>
      <w:r w:rsidRPr="00CC01EB">
        <w:rPr>
          <w:rFonts w:ascii="Times New Roman" w:eastAsia="Times New Roman" w:hAnsi="Times New Roman" w:cs="Times New Roman"/>
          <w:color w:val="000000" w:themeColor="text1"/>
          <w:sz w:val="28"/>
          <w:szCs w:val="28"/>
          <w:lang w:eastAsia="ru-RU"/>
        </w:rPr>
        <w:t xml:space="preserve"> специалистов. Подтвердили квалиф</w:t>
      </w:r>
      <w:r w:rsidR="001C29FE" w:rsidRPr="00CC01EB">
        <w:rPr>
          <w:rFonts w:ascii="Times New Roman" w:eastAsia="Times New Roman" w:hAnsi="Times New Roman" w:cs="Times New Roman"/>
          <w:color w:val="000000" w:themeColor="text1"/>
          <w:sz w:val="28"/>
          <w:szCs w:val="28"/>
          <w:lang w:eastAsia="ru-RU"/>
        </w:rPr>
        <w:t>икационную категорию (высшую – 25</w:t>
      </w:r>
    </w:p>
    <w:p w:rsidR="001C29FE" w:rsidRPr="00CC01EB" w:rsidRDefault="00124B0C" w:rsidP="001C29FE">
      <w:pPr>
        <w:spacing w:after="0" w:line="240" w:lineRule="auto"/>
        <w:ind w:left="-284"/>
        <w:jc w:val="both"/>
        <w:rPr>
          <w:rFonts w:ascii="Times New Roman" w:eastAsia="Times New Roman" w:hAnsi="Times New Roman" w:cs="Times New Roman"/>
          <w:color w:val="000000" w:themeColor="text1"/>
          <w:sz w:val="28"/>
          <w:szCs w:val="28"/>
          <w:lang w:eastAsia="ru-RU"/>
        </w:rPr>
      </w:pPr>
      <w:r w:rsidRPr="00CC01EB">
        <w:rPr>
          <w:rFonts w:ascii="Times New Roman" w:eastAsia="Times New Roman" w:hAnsi="Times New Roman" w:cs="Times New Roman"/>
          <w:color w:val="000000" w:themeColor="text1"/>
          <w:sz w:val="28"/>
          <w:szCs w:val="28"/>
          <w:lang w:eastAsia="ru-RU"/>
        </w:rPr>
        <w:t xml:space="preserve"> </w:t>
      </w:r>
      <w:r w:rsidR="00A740CF" w:rsidRPr="00CC01EB">
        <w:rPr>
          <w:rFonts w:ascii="Times New Roman" w:eastAsia="Times New Roman" w:hAnsi="Times New Roman" w:cs="Times New Roman"/>
          <w:color w:val="000000" w:themeColor="text1"/>
          <w:sz w:val="28"/>
          <w:szCs w:val="28"/>
          <w:lang w:eastAsia="ru-RU"/>
        </w:rPr>
        <w:t xml:space="preserve">   </w:t>
      </w:r>
      <w:r w:rsidR="001C29FE" w:rsidRPr="00CC01EB">
        <w:rPr>
          <w:rFonts w:ascii="Times New Roman" w:eastAsia="Times New Roman" w:hAnsi="Times New Roman" w:cs="Times New Roman"/>
          <w:color w:val="000000" w:themeColor="text1"/>
          <w:sz w:val="28"/>
          <w:szCs w:val="28"/>
          <w:lang w:eastAsia="ru-RU"/>
        </w:rPr>
        <w:t>специалистов</w:t>
      </w:r>
      <w:r w:rsidRPr="00CC01EB">
        <w:rPr>
          <w:rFonts w:ascii="Times New Roman" w:eastAsia="Times New Roman" w:hAnsi="Times New Roman" w:cs="Times New Roman"/>
          <w:color w:val="000000" w:themeColor="text1"/>
          <w:sz w:val="28"/>
          <w:szCs w:val="28"/>
          <w:lang w:eastAsia="ru-RU"/>
        </w:rPr>
        <w:t xml:space="preserve">),  </w:t>
      </w:r>
      <w:r w:rsidR="001C29FE" w:rsidRPr="00CC01EB">
        <w:rPr>
          <w:rFonts w:ascii="Times New Roman" w:eastAsia="Times New Roman" w:hAnsi="Times New Roman" w:cs="Times New Roman"/>
          <w:color w:val="000000" w:themeColor="text1"/>
          <w:sz w:val="28"/>
          <w:szCs w:val="28"/>
          <w:lang w:eastAsia="ru-RU"/>
        </w:rPr>
        <w:t>повысили (с первой на высшую – 6 специалистов</w:t>
      </w:r>
      <w:r w:rsidRPr="00CC01EB">
        <w:rPr>
          <w:rFonts w:ascii="Times New Roman" w:eastAsia="Times New Roman" w:hAnsi="Times New Roman" w:cs="Times New Roman"/>
          <w:color w:val="000000" w:themeColor="text1"/>
          <w:sz w:val="28"/>
          <w:szCs w:val="28"/>
          <w:lang w:eastAsia="ru-RU"/>
        </w:rPr>
        <w:t>), получили квалифика</w:t>
      </w:r>
      <w:r w:rsidR="001C29FE" w:rsidRPr="00CC01EB">
        <w:rPr>
          <w:rFonts w:ascii="Times New Roman" w:eastAsia="Times New Roman" w:hAnsi="Times New Roman" w:cs="Times New Roman"/>
          <w:color w:val="000000" w:themeColor="text1"/>
          <w:sz w:val="28"/>
          <w:szCs w:val="28"/>
          <w:lang w:eastAsia="ru-RU"/>
        </w:rPr>
        <w:t xml:space="preserve">ционную категорию (без категории </w:t>
      </w:r>
    </w:p>
    <w:p w:rsidR="00991DF7" w:rsidRPr="00CC01EB" w:rsidRDefault="001C29FE" w:rsidP="001C29FE">
      <w:pPr>
        <w:spacing w:after="0" w:line="240" w:lineRule="auto"/>
        <w:ind w:left="-284"/>
        <w:jc w:val="both"/>
        <w:rPr>
          <w:rFonts w:ascii="Times New Roman" w:eastAsia="Times New Roman" w:hAnsi="Times New Roman" w:cs="Times New Roman"/>
          <w:color w:val="000000" w:themeColor="text1"/>
          <w:sz w:val="28"/>
          <w:szCs w:val="28"/>
          <w:lang w:eastAsia="ru-RU"/>
        </w:rPr>
      </w:pPr>
      <w:r w:rsidRPr="00CC01EB">
        <w:rPr>
          <w:rFonts w:ascii="Times New Roman" w:eastAsia="Times New Roman" w:hAnsi="Times New Roman" w:cs="Times New Roman"/>
          <w:color w:val="000000" w:themeColor="text1"/>
          <w:sz w:val="28"/>
          <w:szCs w:val="28"/>
          <w:lang w:eastAsia="ru-RU"/>
        </w:rPr>
        <w:t xml:space="preserve">    на первую категорию – 4 </w:t>
      </w:r>
      <w:r w:rsidR="00124B0C" w:rsidRPr="00CC01EB">
        <w:rPr>
          <w:rFonts w:ascii="Times New Roman" w:eastAsia="Times New Roman" w:hAnsi="Times New Roman" w:cs="Times New Roman"/>
          <w:color w:val="000000" w:themeColor="text1"/>
          <w:sz w:val="28"/>
          <w:szCs w:val="28"/>
          <w:lang w:eastAsia="ru-RU"/>
        </w:rPr>
        <w:t>специалист</w:t>
      </w:r>
      <w:r w:rsidRPr="00CC01EB">
        <w:rPr>
          <w:rFonts w:ascii="Times New Roman" w:eastAsia="Times New Roman" w:hAnsi="Times New Roman" w:cs="Times New Roman"/>
          <w:color w:val="000000" w:themeColor="text1"/>
          <w:sz w:val="28"/>
          <w:szCs w:val="28"/>
          <w:lang w:eastAsia="ru-RU"/>
        </w:rPr>
        <w:t>а</w:t>
      </w:r>
      <w:r w:rsidR="00124B0C" w:rsidRPr="00CC01EB">
        <w:rPr>
          <w:rFonts w:ascii="Times New Roman" w:eastAsia="Times New Roman" w:hAnsi="Times New Roman" w:cs="Times New Roman"/>
          <w:color w:val="000000" w:themeColor="text1"/>
          <w:sz w:val="28"/>
          <w:szCs w:val="28"/>
          <w:lang w:eastAsia="ru-RU"/>
        </w:rPr>
        <w:t>)</w:t>
      </w:r>
    </w:p>
    <w:p w:rsidR="00FF3E29" w:rsidRPr="00CC01EB" w:rsidRDefault="00FF3E29" w:rsidP="00FF3E29">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CC01EB">
        <w:rPr>
          <w:rFonts w:ascii="Times New Roman" w:eastAsia="Times New Roman" w:hAnsi="Times New Roman" w:cs="Times New Roman"/>
          <w:color w:val="000000" w:themeColor="text1"/>
          <w:sz w:val="28"/>
          <w:szCs w:val="28"/>
          <w:lang w:eastAsia="ru-RU"/>
        </w:rPr>
        <w:t>Педагогический колле</w:t>
      </w:r>
      <w:r w:rsidR="001C29FE" w:rsidRPr="00CC01EB">
        <w:rPr>
          <w:rFonts w:ascii="Times New Roman" w:eastAsia="Times New Roman" w:hAnsi="Times New Roman" w:cs="Times New Roman"/>
          <w:color w:val="000000" w:themeColor="text1"/>
          <w:sz w:val="28"/>
          <w:szCs w:val="28"/>
          <w:lang w:eastAsia="ru-RU"/>
        </w:rPr>
        <w:t xml:space="preserve">ктив МАОУ «Лицей №159» в 2025 году состоял из  113 </w:t>
      </w:r>
      <w:r w:rsidRPr="00CC01EB">
        <w:rPr>
          <w:rFonts w:ascii="Times New Roman" w:eastAsia="Times New Roman" w:hAnsi="Times New Roman" w:cs="Times New Roman"/>
          <w:color w:val="000000" w:themeColor="text1"/>
          <w:sz w:val="28"/>
          <w:szCs w:val="28"/>
          <w:lang w:eastAsia="ru-RU"/>
        </w:rPr>
        <w:t>человека. Укомплектован</w:t>
      </w:r>
      <w:r w:rsidR="00A740CF" w:rsidRPr="00CC01EB">
        <w:rPr>
          <w:rFonts w:ascii="Times New Roman" w:eastAsia="Times New Roman" w:hAnsi="Times New Roman" w:cs="Times New Roman"/>
          <w:color w:val="000000" w:themeColor="text1"/>
          <w:sz w:val="28"/>
          <w:szCs w:val="28"/>
          <w:lang w:eastAsia="ru-RU"/>
        </w:rPr>
        <w:t>ность</w:t>
      </w:r>
      <w:r w:rsidR="001C29FE" w:rsidRPr="00CC01EB">
        <w:rPr>
          <w:rFonts w:ascii="Times New Roman" w:eastAsia="Times New Roman" w:hAnsi="Times New Roman" w:cs="Times New Roman"/>
          <w:color w:val="000000" w:themeColor="text1"/>
          <w:sz w:val="28"/>
          <w:szCs w:val="28"/>
          <w:lang w:eastAsia="ru-RU"/>
        </w:rPr>
        <w:t xml:space="preserve"> штатов составляет 100%. 73</w:t>
      </w:r>
      <w:r w:rsidRPr="00CC01EB">
        <w:rPr>
          <w:rFonts w:ascii="Times New Roman" w:eastAsia="Times New Roman" w:hAnsi="Times New Roman" w:cs="Times New Roman"/>
          <w:color w:val="000000" w:themeColor="text1"/>
          <w:sz w:val="28"/>
          <w:szCs w:val="28"/>
          <w:lang w:eastAsia="ru-RU"/>
        </w:rPr>
        <w:t>% педагогических работников лицея имеют высшее педагогическое образование. Кадровый сос</w:t>
      </w:r>
      <w:r w:rsidR="001C29FE" w:rsidRPr="00CC01EB">
        <w:rPr>
          <w:rFonts w:ascii="Times New Roman" w:eastAsia="Times New Roman" w:hAnsi="Times New Roman" w:cs="Times New Roman"/>
          <w:color w:val="000000" w:themeColor="text1"/>
          <w:sz w:val="28"/>
          <w:szCs w:val="28"/>
          <w:lang w:eastAsia="ru-RU"/>
        </w:rPr>
        <w:t>тав учителей неоднороден. 34 (30</w:t>
      </w:r>
      <w:r w:rsidRPr="00CC01EB">
        <w:rPr>
          <w:rFonts w:ascii="Times New Roman" w:eastAsia="Times New Roman" w:hAnsi="Times New Roman" w:cs="Times New Roman"/>
          <w:color w:val="000000" w:themeColor="text1"/>
          <w:sz w:val="28"/>
          <w:szCs w:val="28"/>
          <w:lang w:eastAsia="ru-RU"/>
        </w:rPr>
        <w:t>%) учителей и</w:t>
      </w:r>
      <w:r w:rsidR="00426FF2" w:rsidRPr="00CC01EB">
        <w:rPr>
          <w:rFonts w:ascii="Times New Roman" w:eastAsia="Times New Roman" w:hAnsi="Times New Roman" w:cs="Times New Roman"/>
          <w:color w:val="000000" w:themeColor="text1"/>
          <w:sz w:val="28"/>
          <w:szCs w:val="28"/>
          <w:lang w:eastAsia="ru-RU"/>
        </w:rPr>
        <w:t>м</w:t>
      </w:r>
      <w:r w:rsidR="001C29FE" w:rsidRPr="00CC01EB">
        <w:rPr>
          <w:rFonts w:ascii="Times New Roman" w:eastAsia="Times New Roman" w:hAnsi="Times New Roman" w:cs="Times New Roman"/>
          <w:color w:val="000000" w:themeColor="text1"/>
          <w:sz w:val="28"/>
          <w:szCs w:val="28"/>
          <w:lang w:eastAsia="ru-RU"/>
        </w:rPr>
        <w:t>еют стаж работы менее 5 лет; 27 (24</w:t>
      </w:r>
      <w:r w:rsidRPr="00CC01EB">
        <w:rPr>
          <w:rFonts w:ascii="Times New Roman" w:eastAsia="Times New Roman" w:hAnsi="Times New Roman" w:cs="Times New Roman"/>
          <w:color w:val="000000" w:themeColor="text1"/>
          <w:sz w:val="28"/>
          <w:szCs w:val="28"/>
          <w:lang w:eastAsia="ru-RU"/>
        </w:rPr>
        <w:t>%) имеют стаж более 30 лет. Ежегодно в коллектив лицея вливаются молодые специалисты Для поддержания молодых специалистов и оказание методической помощи, в лицее организована работа кафедры «Молодого специалиста», работают учителя методисты, которые посещают уроки и оказывают методическую помощь, за каждым молодым специалистом закреплен наставник.</w:t>
      </w:r>
      <w:r w:rsidR="00426FF2" w:rsidRPr="00CC01EB">
        <w:rPr>
          <w:rFonts w:ascii="Times New Roman" w:eastAsia="Times New Roman" w:hAnsi="Times New Roman" w:cs="Times New Roman"/>
          <w:color w:val="000000" w:themeColor="text1"/>
          <w:sz w:val="28"/>
          <w:szCs w:val="28"/>
          <w:lang w:eastAsia="ru-RU"/>
        </w:rPr>
        <w:t xml:space="preserve"> </w:t>
      </w:r>
      <w:r w:rsidR="001C29FE" w:rsidRPr="00CC01EB">
        <w:rPr>
          <w:rFonts w:ascii="Times New Roman" w:eastAsia="Times New Roman" w:hAnsi="Times New Roman" w:cs="Times New Roman"/>
          <w:color w:val="000000" w:themeColor="text1"/>
          <w:sz w:val="28"/>
          <w:szCs w:val="28"/>
          <w:lang w:eastAsia="ru-RU"/>
        </w:rPr>
        <w:t>В 2025</w:t>
      </w:r>
      <w:r w:rsidR="00EE1BEB" w:rsidRPr="00CC01EB">
        <w:rPr>
          <w:rFonts w:ascii="Times New Roman" w:eastAsia="Times New Roman" w:hAnsi="Times New Roman" w:cs="Times New Roman"/>
          <w:color w:val="000000" w:themeColor="text1"/>
          <w:sz w:val="28"/>
          <w:szCs w:val="28"/>
          <w:lang w:eastAsia="ru-RU"/>
        </w:rPr>
        <w:t xml:space="preserve"> году МАОУ «Лицей №159»</w:t>
      </w:r>
      <w:r w:rsidR="001C29FE" w:rsidRPr="00CC01EB">
        <w:rPr>
          <w:rFonts w:ascii="Times New Roman" w:eastAsia="Times New Roman" w:hAnsi="Times New Roman" w:cs="Times New Roman"/>
          <w:color w:val="000000" w:themeColor="text1"/>
          <w:sz w:val="28"/>
          <w:szCs w:val="28"/>
          <w:lang w:eastAsia="ru-RU"/>
        </w:rPr>
        <w:t xml:space="preserve"> получил высокую оценку за участие в  проекте</w:t>
      </w:r>
      <w:r w:rsidR="00EE1BEB" w:rsidRPr="00CC01EB">
        <w:rPr>
          <w:rFonts w:ascii="Times New Roman" w:eastAsia="Times New Roman" w:hAnsi="Times New Roman" w:cs="Times New Roman"/>
          <w:color w:val="000000" w:themeColor="text1"/>
          <w:sz w:val="28"/>
          <w:szCs w:val="28"/>
          <w:lang w:eastAsia="ru-RU"/>
        </w:rPr>
        <w:t xml:space="preserve"> </w:t>
      </w:r>
      <w:r w:rsidR="00CA5E83" w:rsidRPr="00CC01EB">
        <w:rPr>
          <w:rFonts w:ascii="Times New Roman" w:eastAsia="Times New Roman" w:hAnsi="Times New Roman" w:cs="Times New Roman"/>
          <w:color w:val="000000" w:themeColor="text1"/>
          <w:sz w:val="28"/>
          <w:szCs w:val="28"/>
          <w:lang w:eastAsia="ru-RU"/>
        </w:rPr>
        <w:t>«Школа Минпросвещения России»</w:t>
      </w:r>
      <w:r w:rsidR="000B1DAD" w:rsidRPr="00CC01EB">
        <w:rPr>
          <w:rFonts w:ascii="Times New Roman" w:eastAsia="Times New Roman" w:hAnsi="Times New Roman" w:cs="Times New Roman"/>
          <w:color w:val="000000" w:themeColor="text1"/>
          <w:sz w:val="28"/>
          <w:szCs w:val="28"/>
          <w:lang w:eastAsia="ru-RU"/>
        </w:rPr>
        <w:t xml:space="preserve"> </w:t>
      </w:r>
      <w:r w:rsidR="00CA5E83" w:rsidRPr="00CC01EB">
        <w:rPr>
          <w:rFonts w:ascii="Times New Roman" w:eastAsia="Times New Roman" w:hAnsi="Times New Roman" w:cs="Times New Roman"/>
          <w:color w:val="000000" w:themeColor="text1"/>
          <w:sz w:val="28"/>
          <w:szCs w:val="28"/>
          <w:lang w:eastAsia="ru-RU"/>
        </w:rPr>
        <w:t>Наставническая лига – объединение общеобразовательных организаций города Новосибирска деятельность которых направлена на обмен эффективными управленческими и педагогическими практиками. ОО-Наставник (МАОУ «Лицей №159») – ОУ</w:t>
      </w:r>
      <w:r w:rsidR="00AD7A72" w:rsidRPr="00CC01EB">
        <w:rPr>
          <w:rFonts w:ascii="Times New Roman" w:eastAsia="Times New Roman" w:hAnsi="Times New Roman" w:cs="Times New Roman"/>
          <w:color w:val="000000" w:themeColor="text1"/>
          <w:sz w:val="28"/>
          <w:szCs w:val="28"/>
          <w:lang w:eastAsia="ru-RU"/>
        </w:rPr>
        <w:t>,</w:t>
      </w:r>
      <w:r w:rsidR="00CA5E83" w:rsidRPr="00CC01EB">
        <w:rPr>
          <w:rFonts w:ascii="Times New Roman" w:eastAsia="Times New Roman" w:hAnsi="Times New Roman" w:cs="Times New Roman"/>
          <w:color w:val="000000" w:themeColor="text1"/>
          <w:sz w:val="28"/>
          <w:szCs w:val="28"/>
          <w:lang w:eastAsia="ru-RU"/>
        </w:rPr>
        <w:t xml:space="preserve"> получившая по результатам самодиагностики высокий уровень по направлению «Учитель. Школьная команда». ОО –Участник </w:t>
      </w:r>
      <w:r w:rsidR="00AD7A72" w:rsidRPr="00CC01EB">
        <w:rPr>
          <w:rFonts w:ascii="Times New Roman" w:eastAsia="Times New Roman" w:hAnsi="Times New Roman" w:cs="Times New Roman"/>
          <w:color w:val="000000" w:themeColor="text1"/>
          <w:sz w:val="28"/>
          <w:szCs w:val="28"/>
          <w:lang w:eastAsia="ru-RU"/>
        </w:rPr>
        <w:t>(МБОУ СОШ №199» - ОУ</w:t>
      </w:r>
      <w:r w:rsidR="000B1DAD" w:rsidRPr="00CC01EB">
        <w:rPr>
          <w:rFonts w:ascii="Times New Roman" w:eastAsia="Times New Roman" w:hAnsi="Times New Roman" w:cs="Times New Roman"/>
          <w:color w:val="000000" w:themeColor="text1"/>
          <w:sz w:val="28"/>
          <w:szCs w:val="28"/>
          <w:lang w:eastAsia="ru-RU"/>
        </w:rPr>
        <w:t xml:space="preserve">, получившая </w:t>
      </w:r>
      <w:r w:rsidR="00AD7A72" w:rsidRPr="00CC01EB">
        <w:rPr>
          <w:rFonts w:ascii="Times New Roman" w:eastAsia="Times New Roman" w:hAnsi="Times New Roman" w:cs="Times New Roman"/>
          <w:color w:val="000000" w:themeColor="text1"/>
          <w:sz w:val="28"/>
          <w:szCs w:val="28"/>
          <w:lang w:eastAsia="ru-RU"/>
        </w:rPr>
        <w:t xml:space="preserve">по результатам самодиагностики </w:t>
      </w:r>
      <w:r w:rsidR="000B1DAD" w:rsidRPr="00CC01EB">
        <w:rPr>
          <w:rFonts w:ascii="Times New Roman" w:eastAsia="Times New Roman" w:hAnsi="Times New Roman" w:cs="Times New Roman"/>
          <w:color w:val="000000" w:themeColor="text1"/>
          <w:sz w:val="28"/>
          <w:szCs w:val="28"/>
          <w:lang w:eastAsia="ru-RU"/>
        </w:rPr>
        <w:t xml:space="preserve">уровни базовый </w:t>
      </w:r>
      <w:r w:rsidR="00AD7A72" w:rsidRPr="00CC01EB">
        <w:rPr>
          <w:rFonts w:ascii="Times New Roman" w:eastAsia="Times New Roman" w:hAnsi="Times New Roman" w:cs="Times New Roman"/>
          <w:color w:val="000000" w:themeColor="text1"/>
          <w:sz w:val="28"/>
          <w:szCs w:val="28"/>
          <w:lang w:eastAsia="ru-RU"/>
        </w:rPr>
        <w:t>и ниже базового. В рамках реализации проекта</w:t>
      </w:r>
      <w:r w:rsidR="000B1DAD" w:rsidRPr="00CC01EB">
        <w:rPr>
          <w:rFonts w:ascii="Times New Roman" w:eastAsia="Times New Roman" w:hAnsi="Times New Roman" w:cs="Times New Roman"/>
          <w:color w:val="000000" w:themeColor="text1"/>
          <w:sz w:val="28"/>
          <w:szCs w:val="28"/>
          <w:lang w:eastAsia="ru-RU"/>
        </w:rPr>
        <w:t xml:space="preserve"> в лицее были проведены мероприятия направленные на оказание адресной организационно-методической помощи ОО </w:t>
      </w:r>
      <w:r w:rsidR="003E727D" w:rsidRPr="00CC01EB">
        <w:rPr>
          <w:rFonts w:ascii="Times New Roman" w:eastAsia="Times New Roman" w:hAnsi="Times New Roman" w:cs="Times New Roman"/>
          <w:color w:val="000000" w:themeColor="text1"/>
          <w:sz w:val="28"/>
          <w:szCs w:val="28"/>
          <w:lang w:eastAsia="ru-RU"/>
        </w:rPr>
        <w:t>–</w:t>
      </w:r>
      <w:r w:rsidR="000B1DAD" w:rsidRPr="00CC01EB">
        <w:rPr>
          <w:rFonts w:ascii="Times New Roman" w:eastAsia="Times New Roman" w:hAnsi="Times New Roman" w:cs="Times New Roman"/>
          <w:color w:val="000000" w:themeColor="text1"/>
          <w:sz w:val="28"/>
          <w:szCs w:val="28"/>
          <w:lang w:eastAsia="ru-RU"/>
        </w:rPr>
        <w:t xml:space="preserve"> Участникам</w:t>
      </w:r>
      <w:r w:rsidR="003E727D" w:rsidRPr="00CC01EB">
        <w:rPr>
          <w:rFonts w:ascii="Times New Roman" w:eastAsia="Times New Roman" w:hAnsi="Times New Roman" w:cs="Times New Roman"/>
          <w:color w:val="000000" w:themeColor="text1"/>
          <w:sz w:val="28"/>
          <w:szCs w:val="28"/>
          <w:lang w:eastAsia="ru-RU"/>
        </w:rPr>
        <w:t>,</w:t>
      </w:r>
      <w:r w:rsidR="000B1DAD" w:rsidRPr="00CC01EB">
        <w:rPr>
          <w:rFonts w:ascii="Times New Roman" w:eastAsia="Times New Roman" w:hAnsi="Times New Roman" w:cs="Times New Roman"/>
          <w:color w:val="000000" w:themeColor="text1"/>
          <w:sz w:val="28"/>
          <w:szCs w:val="28"/>
          <w:lang w:eastAsia="ru-RU"/>
        </w:rPr>
        <w:t xml:space="preserve"> </w:t>
      </w:r>
      <w:r w:rsidR="003E727D" w:rsidRPr="00CC01EB">
        <w:rPr>
          <w:rFonts w:ascii="Times New Roman" w:eastAsia="Times New Roman" w:hAnsi="Times New Roman" w:cs="Times New Roman"/>
          <w:color w:val="000000" w:themeColor="text1"/>
          <w:sz w:val="28"/>
          <w:szCs w:val="28"/>
          <w:lang w:eastAsia="ru-RU"/>
        </w:rPr>
        <w:t>по достижению необходимого уровня по направлению «Учитель. Школьная команда». Фестиваль «От дебюта до бенефиса»</w:t>
      </w:r>
      <w:r w:rsidR="005A60F6" w:rsidRPr="00CC01EB">
        <w:rPr>
          <w:rFonts w:ascii="Times New Roman" w:eastAsia="Times New Roman" w:hAnsi="Times New Roman" w:cs="Times New Roman"/>
          <w:color w:val="000000" w:themeColor="text1"/>
          <w:sz w:val="28"/>
          <w:szCs w:val="28"/>
          <w:lang w:eastAsia="ru-RU"/>
        </w:rPr>
        <w:t>,</w:t>
      </w:r>
      <w:r w:rsidR="003E727D" w:rsidRPr="00CC01EB">
        <w:rPr>
          <w:rFonts w:ascii="Times New Roman" w:eastAsia="Times New Roman" w:hAnsi="Times New Roman" w:cs="Times New Roman"/>
          <w:color w:val="000000" w:themeColor="text1"/>
          <w:sz w:val="28"/>
          <w:szCs w:val="28"/>
          <w:lang w:eastAsia="ru-RU"/>
        </w:rPr>
        <w:t xml:space="preserve"> участниками которого стали молодые специалисты и их наставники. </w:t>
      </w:r>
      <w:r w:rsidR="0005675D" w:rsidRPr="00CC01EB">
        <w:rPr>
          <w:rFonts w:ascii="Times New Roman" w:eastAsia="Times New Roman" w:hAnsi="Times New Roman" w:cs="Times New Roman"/>
          <w:color w:val="000000" w:themeColor="text1"/>
          <w:sz w:val="28"/>
          <w:szCs w:val="28"/>
          <w:lang w:eastAsia="ru-RU"/>
        </w:rPr>
        <w:t>Цель фестиваля – транслирование опыта работы наст</w:t>
      </w:r>
      <w:r w:rsidR="007410E9" w:rsidRPr="00CC01EB">
        <w:rPr>
          <w:rFonts w:ascii="Times New Roman" w:eastAsia="Times New Roman" w:hAnsi="Times New Roman" w:cs="Times New Roman"/>
          <w:color w:val="000000" w:themeColor="text1"/>
          <w:sz w:val="28"/>
          <w:szCs w:val="28"/>
          <w:lang w:eastAsia="ru-RU"/>
        </w:rPr>
        <w:t xml:space="preserve">авника с молодыми специалистами по итогам проделанной работы </w:t>
      </w:r>
      <w:r w:rsidR="007410E9" w:rsidRPr="00CC01EB">
        <w:rPr>
          <w:rFonts w:ascii="Times New Roman" w:eastAsia="Times New Roman" w:hAnsi="Times New Roman" w:cs="Times New Roman"/>
          <w:color w:val="000000" w:themeColor="text1"/>
          <w:sz w:val="28"/>
          <w:szCs w:val="28"/>
          <w:lang w:eastAsia="ru-RU"/>
        </w:rPr>
        <w:lastRenderedPageBreak/>
        <w:t>руководитель кафедры молодых специалистов Сарбулатова А.К. выступила на городском семинаре «Профессиональное  развитие молодых педагогов: современные вызовы и перспективы» и представила опыт работы лицея по теме «Современные формы и эффективные методы работы кафедры молодых специалистов в лицее для совершенствования профессионально-личностного потенциала начинающих педагогов».</w:t>
      </w:r>
    </w:p>
    <w:p w:rsidR="00FF3E29" w:rsidRPr="00CC01EB" w:rsidRDefault="00FF3E29" w:rsidP="00FF3E29">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CC01EB">
        <w:rPr>
          <w:rFonts w:ascii="Times New Roman" w:eastAsia="Times New Roman" w:hAnsi="Times New Roman" w:cs="Times New Roman"/>
          <w:color w:val="000000" w:themeColor="text1"/>
          <w:sz w:val="28"/>
          <w:szCs w:val="28"/>
          <w:lang w:eastAsia="ru-RU"/>
        </w:rPr>
        <w:t xml:space="preserve">В лицее проводится целенаправленная работа по аттестации педагогических кадров. По </w:t>
      </w:r>
      <w:r w:rsidR="007410E9" w:rsidRPr="00CC01EB">
        <w:rPr>
          <w:rFonts w:ascii="Times New Roman" w:eastAsia="Times New Roman" w:hAnsi="Times New Roman" w:cs="Times New Roman"/>
          <w:color w:val="000000" w:themeColor="text1"/>
          <w:sz w:val="28"/>
          <w:szCs w:val="28"/>
          <w:lang w:eastAsia="ru-RU"/>
        </w:rPr>
        <w:t>уровню квалификации к концу 2025</w:t>
      </w:r>
      <w:r w:rsidRPr="00CC01EB">
        <w:rPr>
          <w:rFonts w:ascii="Times New Roman" w:eastAsia="Times New Roman" w:hAnsi="Times New Roman" w:cs="Times New Roman"/>
          <w:color w:val="000000" w:themeColor="text1"/>
          <w:sz w:val="28"/>
          <w:szCs w:val="28"/>
          <w:lang w:eastAsia="ru-RU"/>
        </w:rPr>
        <w:t xml:space="preserve"> год</w:t>
      </w:r>
      <w:r w:rsidR="007410E9" w:rsidRPr="00CC01EB">
        <w:rPr>
          <w:rFonts w:ascii="Times New Roman" w:eastAsia="Times New Roman" w:hAnsi="Times New Roman" w:cs="Times New Roman"/>
          <w:color w:val="000000" w:themeColor="text1"/>
          <w:sz w:val="28"/>
          <w:szCs w:val="28"/>
          <w:lang w:eastAsia="ru-RU"/>
        </w:rPr>
        <w:t>а 55 (49%) педагогов</w:t>
      </w:r>
      <w:r w:rsidRPr="00CC01EB">
        <w:rPr>
          <w:rFonts w:ascii="Times New Roman" w:eastAsia="Times New Roman" w:hAnsi="Times New Roman" w:cs="Times New Roman"/>
          <w:color w:val="000000" w:themeColor="text1"/>
          <w:sz w:val="28"/>
          <w:szCs w:val="28"/>
          <w:lang w:eastAsia="ru-RU"/>
        </w:rPr>
        <w:t xml:space="preserve"> имеют высш</w:t>
      </w:r>
      <w:r w:rsidR="0005675D" w:rsidRPr="00CC01EB">
        <w:rPr>
          <w:rFonts w:ascii="Times New Roman" w:eastAsia="Times New Roman" w:hAnsi="Times New Roman" w:cs="Times New Roman"/>
          <w:color w:val="000000" w:themeColor="text1"/>
          <w:sz w:val="28"/>
          <w:szCs w:val="28"/>
          <w:lang w:eastAsia="ru-RU"/>
        </w:rPr>
        <w:t>ую</w:t>
      </w:r>
      <w:r w:rsidR="007410E9" w:rsidRPr="00CC01EB">
        <w:rPr>
          <w:rFonts w:ascii="Times New Roman" w:eastAsia="Times New Roman" w:hAnsi="Times New Roman" w:cs="Times New Roman"/>
          <w:color w:val="000000" w:themeColor="text1"/>
          <w:sz w:val="28"/>
          <w:szCs w:val="28"/>
          <w:lang w:eastAsia="ru-RU"/>
        </w:rPr>
        <w:t xml:space="preserve"> квалификационную категорию, 15</w:t>
      </w:r>
      <w:r w:rsidR="0005675D" w:rsidRPr="00CC01EB">
        <w:rPr>
          <w:rFonts w:ascii="Times New Roman" w:eastAsia="Times New Roman" w:hAnsi="Times New Roman" w:cs="Times New Roman"/>
          <w:color w:val="000000" w:themeColor="text1"/>
          <w:sz w:val="28"/>
          <w:szCs w:val="28"/>
          <w:lang w:eastAsia="ru-RU"/>
        </w:rPr>
        <w:t xml:space="preserve"> (1</w:t>
      </w:r>
      <w:r w:rsidR="007410E9" w:rsidRPr="00CC01EB">
        <w:rPr>
          <w:rFonts w:ascii="Times New Roman" w:eastAsia="Times New Roman" w:hAnsi="Times New Roman" w:cs="Times New Roman"/>
          <w:color w:val="000000" w:themeColor="text1"/>
          <w:sz w:val="28"/>
          <w:szCs w:val="28"/>
          <w:lang w:eastAsia="ru-RU"/>
        </w:rPr>
        <w:t>3%) педагогов</w:t>
      </w:r>
      <w:r w:rsidRPr="00CC01EB">
        <w:rPr>
          <w:rFonts w:ascii="Times New Roman" w:eastAsia="Times New Roman" w:hAnsi="Times New Roman" w:cs="Times New Roman"/>
          <w:color w:val="000000" w:themeColor="text1"/>
          <w:sz w:val="28"/>
          <w:szCs w:val="28"/>
          <w:lang w:eastAsia="ru-RU"/>
        </w:rPr>
        <w:t xml:space="preserve"> - первую квалификационну</w:t>
      </w:r>
      <w:r w:rsidR="007410E9" w:rsidRPr="00CC01EB">
        <w:rPr>
          <w:rFonts w:ascii="Times New Roman" w:eastAsia="Times New Roman" w:hAnsi="Times New Roman" w:cs="Times New Roman"/>
          <w:color w:val="000000" w:themeColor="text1"/>
          <w:sz w:val="28"/>
          <w:szCs w:val="28"/>
          <w:lang w:eastAsia="ru-RU"/>
        </w:rPr>
        <w:t>ю категорию. В целом по лицею 62</w:t>
      </w:r>
      <w:r w:rsidRPr="00CC01EB">
        <w:rPr>
          <w:rFonts w:ascii="Times New Roman" w:eastAsia="Times New Roman" w:hAnsi="Times New Roman" w:cs="Times New Roman"/>
          <w:color w:val="000000" w:themeColor="text1"/>
          <w:sz w:val="28"/>
          <w:szCs w:val="28"/>
          <w:lang w:eastAsia="ru-RU"/>
        </w:rPr>
        <w:t>% педагогов имеют первую и высшую квалификационные категории.</w:t>
      </w:r>
    </w:p>
    <w:p w:rsidR="00FF3E29" w:rsidRPr="00CC01EB" w:rsidRDefault="00FF3E29" w:rsidP="00FF3E29">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CC01EB">
        <w:rPr>
          <w:rFonts w:ascii="Times New Roman" w:eastAsia="Times New Roman" w:hAnsi="Times New Roman" w:cs="Times New Roman"/>
          <w:color w:val="000000" w:themeColor="text1"/>
          <w:sz w:val="28"/>
          <w:szCs w:val="28"/>
          <w:lang w:eastAsia="ru-RU"/>
        </w:rPr>
        <w:t xml:space="preserve"> К числу «сильных» сторон следует отнести достаточно высокую теоретическую и технологическую подготовку педагогов, существование у педагогического сообщества положительного настроя на осуществление инновационных преобразований в учебно-воспитательном процессе, благоприятный нравственно-психологический климат в педагогическом коллективе, высокий уровень общеобразовательной подготовки выпускников лицея. </w:t>
      </w:r>
    </w:p>
    <w:p w:rsidR="00A740CF" w:rsidRDefault="00FF3E29" w:rsidP="003101C7">
      <w:pPr>
        <w:spacing w:after="0" w:line="240" w:lineRule="auto"/>
        <w:ind w:firstLine="709"/>
        <w:jc w:val="both"/>
        <w:rPr>
          <w:rFonts w:ascii="Times New Roman" w:eastAsia="Times New Roman" w:hAnsi="Times New Roman" w:cs="Times New Roman"/>
          <w:bCs/>
          <w:color w:val="000000" w:themeColor="text1"/>
          <w:sz w:val="28"/>
          <w:szCs w:val="28"/>
          <w:lang w:eastAsia="ru-RU"/>
        </w:rPr>
      </w:pPr>
      <w:r w:rsidRPr="00CC01EB">
        <w:rPr>
          <w:rFonts w:ascii="Times New Roman" w:eastAsia="Times New Roman" w:hAnsi="Times New Roman" w:cs="Times New Roman"/>
          <w:bCs/>
          <w:color w:val="000000" w:themeColor="text1"/>
          <w:sz w:val="28"/>
          <w:szCs w:val="28"/>
          <w:lang w:eastAsia="ru-RU"/>
        </w:rPr>
        <w:t xml:space="preserve">Неотъемлемой составляющей профессионализма и педагогического мастерства учителя принято считать его профессиональную компетентность - совокупность профессиональных и личностных качеств, необходимых для успешной педагогической деятельности. </w:t>
      </w:r>
      <w:r w:rsidRPr="00CC01EB">
        <w:rPr>
          <w:rFonts w:ascii="Times New Roman" w:eastAsia="Times New Roman" w:hAnsi="Times New Roman" w:cs="Times New Roman"/>
          <w:color w:val="000000" w:themeColor="text1"/>
          <w:sz w:val="28"/>
          <w:szCs w:val="28"/>
          <w:lang w:eastAsia="ru-RU"/>
        </w:rPr>
        <w:t xml:space="preserve">Поэтому педагоги лицея </w:t>
      </w:r>
      <w:r w:rsidRPr="00CC01EB">
        <w:rPr>
          <w:rFonts w:ascii="Times New Roman" w:eastAsia="Times New Roman" w:hAnsi="Times New Roman" w:cs="Times New Roman"/>
          <w:bCs/>
          <w:color w:val="000000" w:themeColor="text1"/>
          <w:sz w:val="28"/>
          <w:szCs w:val="28"/>
          <w:lang w:eastAsia="ru-RU"/>
        </w:rPr>
        <w:t>активно проходят обучение на курсах повышения квалификации и профессиональной переподготовки по актуальным проблемам образования и приоритетным направлениям, определяемым образовательным учреждением и муниципальной системой образования.</w:t>
      </w:r>
      <w:r w:rsidR="00A740CF" w:rsidRPr="00CC01EB">
        <w:rPr>
          <w:rFonts w:ascii="Times New Roman" w:eastAsia="Times New Roman" w:hAnsi="Times New Roman" w:cs="Times New Roman"/>
          <w:bCs/>
          <w:color w:val="000000" w:themeColor="text1"/>
          <w:sz w:val="28"/>
          <w:szCs w:val="28"/>
          <w:lang w:eastAsia="ru-RU"/>
        </w:rPr>
        <w:t xml:space="preserve"> </w:t>
      </w:r>
      <w:r w:rsidRPr="00CC01EB">
        <w:rPr>
          <w:rFonts w:ascii="Times New Roman" w:eastAsia="Times New Roman" w:hAnsi="Times New Roman" w:cs="Times New Roman"/>
          <w:bCs/>
          <w:color w:val="000000" w:themeColor="text1"/>
          <w:sz w:val="28"/>
          <w:szCs w:val="28"/>
          <w:lang w:eastAsia="ru-RU"/>
        </w:rPr>
        <w:t>За последние три года 100% педагогов прошли курсы повышения квалификации.</w:t>
      </w:r>
    </w:p>
    <w:tbl>
      <w:tblPr>
        <w:tblStyle w:val="a3"/>
        <w:tblW w:w="0" w:type="auto"/>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7437"/>
        <w:gridCol w:w="2623"/>
        <w:gridCol w:w="2623"/>
      </w:tblGrid>
      <w:tr w:rsidR="005603E5" w:rsidTr="004F1DD3">
        <w:trPr>
          <w:jc w:val="center"/>
        </w:trPr>
        <w:tc>
          <w:tcPr>
            <w:tcW w:w="7437" w:type="dxa"/>
          </w:tcPr>
          <w:p w:rsidR="005603E5" w:rsidRDefault="005603E5" w:rsidP="003101C7">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Курсы повышения квалификации</w:t>
            </w:r>
          </w:p>
        </w:tc>
        <w:tc>
          <w:tcPr>
            <w:tcW w:w="2623" w:type="dxa"/>
          </w:tcPr>
          <w:p w:rsidR="005603E5" w:rsidRDefault="005603E5" w:rsidP="003101C7">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Пройдено всего/%</w:t>
            </w:r>
          </w:p>
        </w:tc>
        <w:tc>
          <w:tcPr>
            <w:tcW w:w="2623" w:type="dxa"/>
          </w:tcPr>
          <w:p w:rsidR="005603E5" w:rsidRDefault="005603E5" w:rsidP="00F76C04">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 2025 году/%</w:t>
            </w:r>
          </w:p>
        </w:tc>
      </w:tr>
      <w:tr w:rsidR="005603E5" w:rsidTr="004F1DD3">
        <w:trPr>
          <w:jc w:val="center"/>
        </w:trPr>
        <w:tc>
          <w:tcPr>
            <w:tcW w:w="7437" w:type="dxa"/>
          </w:tcPr>
          <w:p w:rsidR="005603E5" w:rsidRPr="00F76C04" w:rsidRDefault="005603E5" w:rsidP="005603E5">
            <w:pPr>
              <w:rPr>
                <w:rFonts w:ascii="Times New Roman" w:hAnsi="Times New Roman" w:cs="Times New Roman"/>
                <w:sz w:val="28"/>
                <w:szCs w:val="28"/>
              </w:rPr>
            </w:pPr>
            <w:r w:rsidRPr="00F76C04">
              <w:rPr>
                <w:rFonts w:ascii="Times New Roman" w:hAnsi="Times New Roman" w:cs="Times New Roman"/>
                <w:sz w:val="28"/>
                <w:szCs w:val="28"/>
              </w:rPr>
              <w:t>КПК (профиль деятельнос</w:t>
            </w:r>
            <w:r w:rsidR="00F76C04" w:rsidRPr="00F76C04">
              <w:rPr>
                <w:rFonts w:ascii="Times New Roman" w:hAnsi="Times New Roman" w:cs="Times New Roman"/>
                <w:sz w:val="28"/>
                <w:szCs w:val="28"/>
              </w:rPr>
              <w:t xml:space="preserve">ти) – 92% </w:t>
            </w:r>
          </w:p>
        </w:tc>
        <w:tc>
          <w:tcPr>
            <w:tcW w:w="2623" w:type="dxa"/>
          </w:tcPr>
          <w:p w:rsidR="005603E5" w:rsidRDefault="005603E5" w:rsidP="00F76C04">
            <w:pPr>
              <w:jc w:val="center"/>
              <w:rPr>
                <w:rFonts w:ascii="Times New Roman" w:eastAsia="Times New Roman" w:hAnsi="Times New Roman" w:cs="Times New Roman"/>
                <w:color w:val="000000" w:themeColor="text1"/>
                <w:sz w:val="28"/>
                <w:szCs w:val="28"/>
              </w:rPr>
            </w:pPr>
            <w:r w:rsidRPr="00F76C04">
              <w:rPr>
                <w:rFonts w:ascii="Times New Roman" w:eastAsia="Times New Roman" w:hAnsi="Times New Roman" w:cs="Times New Roman"/>
                <w:color w:val="000000" w:themeColor="text1"/>
                <w:sz w:val="28"/>
                <w:szCs w:val="28"/>
              </w:rPr>
              <w:t>104 чел./92%</w:t>
            </w:r>
          </w:p>
          <w:p w:rsidR="00F76C04" w:rsidRPr="00F76C04" w:rsidRDefault="00F76C04" w:rsidP="00F76C04">
            <w:pPr>
              <w:jc w:val="center"/>
              <w:rPr>
                <w:rFonts w:ascii="Times New Roman" w:eastAsia="Times New Roman" w:hAnsi="Times New Roman" w:cs="Times New Roman"/>
                <w:color w:val="000000" w:themeColor="text1"/>
                <w:sz w:val="28"/>
                <w:szCs w:val="28"/>
              </w:rPr>
            </w:pPr>
          </w:p>
        </w:tc>
        <w:tc>
          <w:tcPr>
            <w:tcW w:w="2623" w:type="dxa"/>
          </w:tcPr>
          <w:p w:rsidR="005603E5" w:rsidRDefault="004F1DD3" w:rsidP="004F1DD3">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31 чел./30%</w:t>
            </w:r>
          </w:p>
        </w:tc>
      </w:tr>
      <w:tr w:rsidR="005603E5" w:rsidTr="004F1DD3">
        <w:trPr>
          <w:jc w:val="center"/>
        </w:trPr>
        <w:tc>
          <w:tcPr>
            <w:tcW w:w="7437" w:type="dxa"/>
          </w:tcPr>
          <w:p w:rsidR="005603E5" w:rsidRPr="00F76C04" w:rsidRDefault="004F1DD3" w:rsidP="005603E5">
            <w:pPr>
              <w:rPr>
                <w:rFonts w:ascii="Times New Roman" w:hAnsi="Times New Roman" w:cs="Times New Roman"/>
                <w:sz w:val="28"/>
                <w:szCs w:val="28"/>
              </w:rPr>
            </w:pPr>
            <w:r>
              <w:rPr>
                <w:rFonts w:ascii="Times New Roman" w:hAnsi="Times New Roman" w:cs="Times New Roman"/>
                <w:sz w:val="28"/>
                <w:szCs w:val="28"/>
              </w:rPr>
              <w:t xml:space="preserve">КПК (ОВЗ) – </w:t>
            </w:r>
            <w:r w:rsidR="005603E5" w:rsidRPr="00F76C04">
              <w:rPr>
                <w:rFonts w:ascii="Times New Roman" w:hAnsi="Times New Roman" w:cs="Times New Roman"/>
                <w:sz w:val="28"/>
                <w:szCs w:val="28"/>
              </w:rPr>
              <w:t>учтены специалисты, окончившие ВУЗы и колледжи в 2022-2025г.г.</w:t>
            </w:r>
          </w:p>
        </w:tc>
        <w:tc>
          <w:tcPr>
            <w:tcW w:w="2623" w:type="dxa"/>
          </w:tcPr>
          <w:p w:rsidR="005603E5" w:rsidRPr="00F76C04" w:rsidRDefault="005603E5" w:rsidP="00F76C04">
            <w:pPr>
              <w:jc w:val="center"/>
              <w:rPr>
                <w:rFonts w:ascii="Times New Roman" w:eastAsia="Times New Roman" w:hAnsi="Times New Roman" w:cs="Times New Roman"/>
                <w:color w:val="000000" w:themeColor="text1"/>
                <w:sz w:val="28"/>
                <w:szCs w:val="28"/>
              </w:rPr>
            </w:pPr>
            <w:r w:rsidRPr="00F76C04">
              <w:rPr>
                <w:rFonts w:ascii="Times New Roman" w:eastAsia="Times New Roman" w:hAnsi="Times New Roman" w:cs="Times New Roman"/>
                <w:color w:val="000000" w:themeColor="text1"/>
                <w:sz w:val="28"/>
                <w:szCs w:val="28"/>
              </w:rPr>
              <w:t>44 чел/39%</w:t>
            </w:r>
          </w:p>
        </w:tc>
        <w:tc>
          <w:tcPr>
            <w:tcW w:w="2623" w:type="dxa"/>
          </w:tcPr>
          <w:p w:rsidR="005603E5" w:rsidRDefault="004F1DD3" w:rsidP="004F1DD3">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19 чел./43%</w:t>
            </w:r>
          </w:p>
        </w:tc>
      </w:tr>
      <w:tr w:rsidR="005603E5" w:rsidTr="004F1DD3">
        <w:trPr>
          <w:jc w:val="center"/>
        </w:trPr>
        <w:tc>
          <w:tcPr>
            <w:tcW w:w="7437" w:type="dxa"/>
          </w:tcPr>
          <w:p w:rsidR="005603E5" w:rsidRPr="00F76C04" w:rsidRDefault="004F1DD3" w:rsidP="005603E5">
            <w:pPr>
              <w:rPr>
                <w:rFonts w:ascii="Times New Roman" w:hAnsi="Times New Roman" w:cs="Times New Roman"/>
                <w:sz w:val="28"/>
                <w:szCs w:val="28"/>
              </w:rPr>
            </w:pPr>
            <w:r>
              <w:rPr>
                <w:rFonts w:ascii="Times New Roman" w:hAnsi="Times New Roman" w:cs="Times New Roman"/>
                <w:sz w:val="28"/>
                <w:szCs w:val="28"/>
              </w:rPr>
              <w:t xml:space="preserve">КПК (цифровизация)- </w:t>
            </w:r>
            <w:r w:rsidR="005603E5" w:rsidRPr="00F76C04">
              <w:rPr>
                <w:rFonts w:ascii="Times New Roman" w:hAnsi="Times New Roman" w:cs="Times New Roman"/>
                <w:sz w:val="28"/>
                <w:szCs w:val="28"/>
              </w:rPr>
              <w:t>учтены  специалисты, окончившие ВУЗы и колледжи в 2022-2025г.г.</w:t>
            </w:r>
          </w:p>
        </w:tc>
        <w:tc>
          <w:tcPr>
            <w:tcW w:w="2623" w:type="dxa"/>
          </w:tcPr>
          <w:p w:rsidR="005603E5" w:rsidRPr="00F76C04" w:rsidRDefault="005603E5" w:rsidP="00F76C04">
            <w:pPr>
              <w:jc w:val="center"/>
              <w:rPr>
                <w:rFonts w:ascii="Times New Roman" w:eastAsia="Times New Roman" w:hAnsi="Times New Roman" w:cs="Times New Roman"/>
                <w:color w:val="000000" w:themeColor="text1"/>
                <w:sz w:val="28"/>
                <w:szCs w:val="28"/>
              </w:rPr>
            </w:pPr>
            <w:r w:rsidRPr="00F76C04">
              <w:rPr>
                <w:rFonts w:ascii="Times New Roman" w:eastAsia="Times New Roman" w:hAnsi="Times New Roman" w:cs="Times New Roman"/>
                <w:color w:val="000000" w:themeColor="text1"/>
                <w:sz w:val="28"/>
                <w:szCs w:val="28"/>
              </w:rPr>
              <w:t>88 чел. /78%</w:t>
            </w:r>
          </w:p>
        </w:tc>
        <w:tc>
          <w:tcPr>
            <w:tcW w:w="2623" w:type="dxa"/>
          </w:tcPr>
          <w:p w:rsidR="005603E5" w:rsidRDefault="004F1DD3" w:rsidP="004F1DD3">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6 чел./7%</w:t>
            </w:r>
          </w:p>
        </w:tc>
      </w:tr>
      <w:tr w:rsidR="005603E5" w:rsidTr="004F1DD3">
        <w:trPr>
          <w:jc w:val="center"/>
        </w:trPr>
        <w:tc>
          <w:tcPr>
            <w:tcW w:w="7437" w:type="dxa"/>
          </w:tcPr>
          <w:p w:rsidR="005603E5" w:rsidRPr="00F76C04" w:rsidRDefault="004F1DD3" w:rsidP="005603E5">
            <w:pPr>
              <w:rPr>
                <w:rFonts w:ascii="Times New Roman" w:hAnsi="Times New Roman" w:cs="Times New Roman"/>
                <w:sz w:val="28"/>
                <w:szCs w:val="28"/>
              </w:rPr>
            </w:pPr>
            <w:r>
              <w:rPr>
                <w:rFonts w:ascii="Times New Roman" w:hAnsi="Times New Roman" w:cs="Times New Roman"/>
                <w:sz w:val="28"/>
                <w:szCs w:val="28"/>
              </w:rPr>
              <w:t xml:space="preserve">КПК (по воспитанию) – </w:t>
            </w:r>
            <w:r w:rsidR="005603E5" w:rsidRPr="00F76C04">
              <w:rPr>
                <w:rFonts w:ascii="Times New Roman" w:hAnsi="Times New Roman" w:cs="Times New Roman"/>
                <w:sz w:val="28"/>
                <w:szCs w:val="28"/>
              </w:rPr>
              <w:t>учтены  специалисты, окончившие ВУЗы и колледжи в 2022-2025г.г.</w:t>
            </w:r>
          </w:p>
        </w:tc>
        <w:tc>
          <w:tcPr>
            <w:tcW w:w="2623" w:type="dxa"/>
          </w:tcPr>
          <w:p w:rsidR="005603E5" w:rsidRPr="00F76C04" w:rsidRDefault="005603E5" w:rsidP="00F76C04">
            <w:pPr>
              <w:jc w:val="center"/>
              <w:rPr>
                <w:rFonts w:ascii="Times New Roman" w:eastAsia="Times New Roman" w:hAnsi="Times New Roman" w:cs="Times New Roman"/>
                <w:color w:val="000000" w:themeColor="text1"/>
                <w:sz w:val="28"/>
                <w:szCs w:val="28"/>
              </w:rPr>
            </w:pPr>
            <w:r w:rsidRPr="00F76C04">
              <w:rPr>
                <w:rFonts w:ascii="Times New Roman" w:eastAsia="Times New Roman" w:hAnsi="Times New Roman" w:cs="Times New Roman"/>
                <w:color w:val="000000" w:themeColor="text1"/>
                <w:sz w:val="28"/>
                <w:szCs w:val="28"/>
              </w:rPr>
              <w:t>85 чел. / 75%</w:t>
            </w:r>
          </w:p>
        </w:tc>
        <w:tc>
          <w:tcPr>
            <w:tcW w:w="2623" w:type="dxa"/>
          </w:tcPr>
          <w:p w:rsidR="005603E5" w:rsidRDefault="004F1DD3" w:rsidP="004F1DD3">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15 чел./18%</w:t>
            </w:r>
          </w:p>
        </w:tc>
      </w:tr>
    </w:tbl>
    <w:p w:rsidR="00F76C04" w:rsidRDefault="00F76C04" w:rsidP="000F5A40">
      <w:pPr>
        <w:pStyle w:val="2"/>
        <w:ind w:left="720"/>
        <w:rPr>
          <w:rFonts w:ascii="Times New Roman" w:hAnsi="Times New Roman" w:cs="Times New Roman"/>
          <w:i w:val="0"/>
          <w:color w:val="000000" w:themeColor="text1"/>
          <w:sz w:val="32"/>
          <w:szCs w:val="32"/>
        </w:rPr>
      </w:pPr>
      <w:bookmarkStart w:id="54" w:name="_Toc161734473"/>
    </w:p>
    <w:p w:rsidR="00186B9E" w:rsidRDefault="00186B9E" w:rsidP="00186B9E">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w:t>
      </w:r>
      <w:r w:rsidRPr="00186B9E">
        <w:rPr>
          <w:rFonts w:ascii="Times New Roman" w:eastAsia="Times New Roman" w:hAnsi="Times New Roman" w:cs="Times New Roman"/>
          <w:sz w:val="28"/>
          <w:szCs w:val="24"/>
          <w:lang w:eastAsia="ru-RU"/>
        </w:rPr>
        <w:t>собую актуальность принимает творческое участие педагогов в различных фестиваля, конкурсах, смотрах</w:t>
      </w:r>
      <w:r w:rsidR="005C0C06">
        <w:rPr>
          <w:rFonts w:ascii="Times New Roman" w:eastAsia="Times New Roman" w:hAnsi="Times New Roman" w:cs="Times New Roman"/>
          <w:sz w:val="28"/>
          <w:szCs w:val="24"/>
          <w:lang w:eastAsia="ru-RU"/>
        </w:rPr>
        <w:t xml:space="preserve"> профессионального мастерства</w:t>
      </w:r>
      <w:r w:rsidRPr="00186B9E">
        <w:rPr>
          <w:rFonts w:ascii="Times New Roman" w:eastAsia="Times New Roman" w:hAnsi="Times New Roman" w:cs="Times New Roman"/>
          <w:sz w:val="28"/>
          <w:szCs w:val="24"/>
          <w:lang w:eastAsia="ru-RU"/>
        </w:rPr>
        <w:t>, позволяющее соотносить вектор личностного и профессионального развития с современными образовательными тенденциями, стимулирующее творческий педагогический поиск.</w:t>
      </w:r>
    </w:p>
    <w:p w:rsidR="00186B9E" w:rsidRDefault="00186B9E" w:rsidP="00186B9E">
      <w:pPr>
        <w:spacing w:after="0" w:line="240" w:lineRule="auto"/>
        <w:ind w:firstLine="709"/>
        <w:jc w:val="both"/>
        <w:rPr>
          <w:rFonts w:ascii="Times New Roman" w:eastAsia="Times New Roman" w:hAnsi="Times New Roman" w:cs="Times New Roman"/>
          <w:sz w:val="28"/>
          <w:szCs w:val="24"/>
          <w:lang w:eastAsia="ru-RU"/>
        </w:rPr>
      </w:pPr>
    </w:p>
    <w:tbl>
      <w:tblPr>
        <w:tblStyle w:val="101"/>
        <w:tblW w:w="13892" w:type="dxa"/>
        <w:tblInd w:w="1119"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2178"/>
        <w:gridCol w:w="8170"/>
        <w:gridCol w:w="3544"/>
      </w:tblGrid>
      <w:tr w:rsidR="00186B9E" w:rsidRPr="00186B9E" w:rsidTr="005C0C06">
        <w:trPr>
          <w:trHeight w:val="379"/>
        </w:trPr>
        <w:tc>
          <w:tcPr>
            <w:tcW w:w="2178" w:type="dxa"/>
          </w:tcPr>
          <w:p w:rsidR="00186B9E" w:rsidRPr="00186B9E" w:rsidRDefault="00186B9E" w:rsidP="00186B9E">
            <w:pPr>
              <w:jc w:val="center"/>
              <w:rPr>
                <w:rFonts w:ascii="Times New Roman" w:eastAsia="Calibri" w:hAnsi="Times New Roman" w:cs="Times New Roman"/>
                <w:color w:val="000000"/>
                <w:sz w:val="28"/>
                <w:szCs w:val="28"/>
              </w:rPr>
            </w:pPr>
            <w:r w:rsidRPr="00186B9E">
              <w:rPr>
                <w:rFonts w:ascii="Times New Roman" w:eastAsia="Calibri" w:hAnsi="Times New Roman" w:cs="Times New Roman"/>
                <w:color w:val="000000"/>
                <w:sz w:val="28"/>
                <w:szCs w:val="28"/>
              </w:rPr>
              <w:t>уровень</w:t>
            </w:r>
          </w:p>
        </w:tc>
        <w:tc>
          <w:tcPr>
            <w:tcW w:w="8170" w:type="dxa"/>
          </w:tcPr>
          <w:p w:rsidR="00186B9E" w:rsidRPr="00186B9E" w:rsidRDefault="00186B9E" w:rsidP="00186B9E">
            <w:pPr>
              <w:jc w:val="center"/>
              <w:rPr>
                <w:rFonts w:ascii="Times New Roman" w:eastAsia="Calibri" w:hAnsi="Times New Roman" w:cs="Times New Roman"/>
                <w:color w:val="000000"/>
                <w:sz w:val="28"/>
                <w:szCs w:val="28"/>
              </w:rPr>
            </w:pPr>
            <w:r w:rsidRPr="00186B9E">
              <w:rPr>
                <w:rFonts w:ascii="Times New Roman" w:eastAsia="Calibri" w:hAnsi="Times New Roman" w:cs="Times New Roman"/>
                <w:color w:val="000000"/>
                <w:sz w:val="28"/>
                <w:szCs w:val="28"/>
              </w:rPr>
              <w:t>конкурс</w:t>
            </w:r>
          </w:p>
        </w:tc>
        <w:tc>
          <w:tcPr>
            <w:tcW w:w="3544" w:type="dxa"/>
          </w:tcPr>
          <w:p w:rsidR="00186B9E" w:rsidRPr="00186B9E" w:rsidRDefault="00186B9E" w:rsidP="00186B9E">
            <w:pPr>
              <w:jc w:val="center"/>
              <w:rPr>
                <w:rFonts w:ascii="Times New Roman" w:eastAsia="Calibri" w:hAnsi="Times New Roman" w:cs="Times New Roman"/>
                <w:color w:val="000000"/>
                <w:sz w:val="28"/>
                <w:szCs w:val="28"/>
              </w:rPr>
            </w:pPr>
            <w:r w:rsidRPr="00186B9E">
              <w:rPr>
                <w:rFonts w:ascii="Times New Roman" w:eastAsia="Calibri" w:hAnsi="Times New Roman" w:cs="Times New Roman"/>
                <w:color w:val="000000"/>
                <w:sz w:val="28"/>
                <w:szCs w:val="28"/>
              </w:rPr>
              <w:t>результат</w:t>
            </w:r>
          </w:p>
        </w:tc>
      </w:tr>
      <w:tr w:rsidR="00186B9E" w:rsidRPr="00186B9E" w:rsidTr="005C0C06">
        <w:trPr>
          <w:trHeight w:val="379"/>
        </w:trPr>
        <w:tc>
          <w:tcPr>
            <w:tcW w:w="2178" w:type="dxa"/>
          </w:tcPr>
          <w:p w:rsidR="00186B9E" w:rsidRPr="00186B9E" w:rsidRDefault="00186B9E" w:rsidP="00186B9E">
            <w:pPr>
              <w:rPr>
                <w:rFonts w:ascii="Times New Roman" w:eastAsia="Calibri" w:hAnsi="Times New Roman" w:cs="Times New Roman"/>
                <w:color w:val="000000"/>
                <w:sz w:val="28"/>
                <w:szCs w:val="28"/>
              </w:rPr>
            </w:pPr>
            <w:r w:rsidRPr="00186B9E">
              <w:rPr>
                <w:rFonts w:ascii="Times New Roman" w:eastAsia="Calibri" w:hAnsi="Times New Roman" w:cs="Times New Roman"/>
                <w:color w:val="000000"/>
                <w:sz w:val="28"/>
                <w:szCs w:val="28"/>
              </w:rPr>
              <w:t>международный</w:t>
            </w:r>
          </w:p>
        </w:tc>
        <w:tc>
          <w:tcPr>
            <w:tcW w:w="8170" w:type="dxa"/>
          </w:tcPr>
          <w:p w:rsidR="00186B9E" w:rsidRPr="00186B9E" w:rsidRDefault="00186B9E" w:rsidP="00186B9E">
            <w:pPr>
              <w:rPr>
                <w:rFonts w:ascii="Times New Roman" w:eastAsia="Calibri" w:hAnsi="Times New Roman" w:cs="Times New Roman"/>
                <w:color w:val="000000"/>
                <w:sz w:val="28"/>
                <w:szCs w:val="28"/>
              </w:rPr>
            </w:pPr>
            <w:r w:rsidRPr="00186B9E">
              <w:rPr>
                <w:rFonts w:ascii="Times New Roman" w:eastAsia="Calibri" w:hAnsi="Times New Roman" w:cs="Times New Roman"/>
                <w:color w:val="000000"/>
                <w:sz w:val="28"/>
                <w:szCs w:val="28"/>
              </w:rPr>
              <w:t>Тестирование по английскому языку</w:t>
            </w:r>
          </w:p>
        </w:tc>
        <w:tc>
          <w:tcPr>
            <w:tcW w:w="3544" w:type="dxa"/>
          </w:tcPr>
          <w:p w:rsidR="00186B9E" w:rsidRPr="00186B9E" w:rsidRDefault="00186B9E" w:rsidP="00186B9E">
            <w:pPr>
              <w:rPr>
                <w:rFonts w:ascii="Times New Roman" w:eastAsia="Calibri" w:hAnsi="Times New Roman" w:cs="Times New Roman"/>
                <w:color w:val="000000"/>
                <w:sz w:val="28"/>
                <w:szCs w:val="28"/>
              </w:rPr>
            </w:pPr>
            <w:r w:rsidRPr="00186B9E">
              <w:rPr>
                <w:rFonts w:ascii="Times New Roman" w:eastAsia="Calibri" w:hAnsi="Times New Roman" w:cs="Times New Roman"/>
                <w:color w:val="000000"/>
                <w:sz w:val="28"/>
                <w:szCs w:val="28"/>
              </w:rPr>
              <w:t>I место</w:t>
            </w:r>
          </w:p>
        </w:tc>
      </w:tr>
      <w:tr w:rsidR="00186B9E" w:rsidRPr="00186B9E" w:rsidTr="005C0C06">
        <w:tc>
          <w:tcPr>
            <w:tcW w:w="2178" w:type="dxa"/>
          </w:tcPr>
          <w:p w:rsidR="00186B9E" w:rsidRPr="00186B9E" w:rsidRDefault="00186B9E" w:rsidP="00186B9E">
            <w:pPr>
              <w:rPr>
                <w:rFonts w:ascii="Times New Roman" w:eastAsia="Calibri" w:hAnsi="Times New Roman" w:cs="Times New Roman"/>
                <w:color w:val="000000"/>
                <w:sz w:val="28"/>
                <w:szCs w:val="28"/>
              </w:rPr>
            </w:pPr>
            <w:r w:rsidRPr="00186B9E">
              <w:rPr>
                <w:rFonts w:ascii="Times New Roman" w:eastAsia="Calibri" w:hAnsi="Times New Roman" w:cs="Times New Roman"/>
                <w:color w:val="000000"/>
                <w:sz w:val="28"/>
                <w:szCs w:val="28"/>
              </w:rPr>
              <w:t>всероссийский</w:t>
            </w:r>
          </w:p>
        </w:tc>
        <w:tc>
          <w:tcPr>
            <w:tcW w:w="8170" w:type="dxa"/>
          </w:tcPr>
          <w:p w:rsidR="00186B9E" w:rsidRPr="00186B9E" w:rsidRDefault="00186B9E" w:rsidP="00186B9E">
            <w:pPr>
              <w:rPr>
                <w:rFonts w:ascii="Times New Roman" w:eastAsia="Calibri" w:hAnsi="Times New Roman" w:cs="Times New Roman"/>
                <w:color w:val="000000"/>
                <w:sz w:val="28"/>
                <w:szCs w:val="28"/>
              </w:rPr>
            </w:pPr>
            <w:r w:rsidRPr="00186B9E">
              <w:rPr>
                <w:rFonts w:ascii="Times New Roman" w:eastAsia="Calibri" w:hAnsi="Times New Roman" w:cs="Times New Roman"/>
                <w:color w:val="000000"/>
                <w:sz w:val="28"/>
                <w:szCs w:val="28"/>
              </w:rPr>
              <w:t>Педагогический конкурс «Калейдоскоп средств, методов и форм»</w:t>
            </w:r>
          </w:p>
        </w:tc>
        <w:tc>
          <w:tcPr>
            <w:tcW w:w="3544" w:type="dxa"/>
          </w:tcPr>
          <w:p w:rsidR="00186B9E" w:rsidRPr="00186B9E" w:rsidRDefault="00186B9E" w:rsidP="00186B9E">
            <w:pPr>
              <w:rPr>
                <w:rFonts w:ascii="Times New Roman" w:eastAsia="Calibri" w:hAnsi="Times New Roman" w:cs="Times New Roman"/>
                <w:color w:val="000000"/>
                <w:sz w:val="28"/>
                <w:szCs w:val="28"/>
              </w:rPr>
            </w:pPr>
            <w:r w:rsidRPr="00186B9E">
              <w:rPr>
                <w:rFonts w:ascii="Times New Roman" w:eastAsia="Calibri" w:hAnsi="Times New Roman" w:cs="Times New Roman"/>
                <w:color w:val="000000"/>
                <w:sz w:val="28"/>
                <w:szCs w:val="28"/>
              </w:rPr>
              <w:t xml:space="preserve">III место </w:t>
            </w:r>
          </w:p>
        </w:tc>
      </w:tr>
      <w:tr w:rsidR="00186B9E" w:rsidRPr="00186B9E" w:rsidTr="005C0C06">
        <w:tc>
          <w:tcPr>
            <w:tcW w:w="2178" w:type="dxa"/>
          </w:tcPr>
          <w:p w:rsidR="00186B9E" w:rsidRPr="00186B9E" w:rsidRDefault="00186B9E" w:rsidP="00186B9E">
            <w:pPr>
              <w:rPr>
                <w:rFonts w:ascii="Times New Roman" w:eastAsia="Calibri" w:hAnsi="Times New Roman" w:cs="Times New Roman"/>
                <w:color w:val="000000"/>
                <w:sz w:val="28"/>
                <w:szCs w:val="28"/>
              </w:rPr>
            </w:pPr>
            <w:r w:rsidRPr="00186B9E">
              <w:rPr>
                <w:rFonts w:ascii="Times New Roman" w:eastAsia="Calibri" w:hAnsi="Times New Roman" w:cs="Times New Roman"/>
                <w:color w:val="000000"/>
                <w:sz w:val="28"/>
                <w:szCs w:val="28"/>
              </w:rPr>
              <w:t>всероссийский</w:t>
            </w:r>
          </w:p>
        </w:tc>
        <w:tc>
          <w:tcPr>
            <w:tcW w:w="8170" w:type="dxa"/>
          </w:tcPr>
          <w:p w:rsidR="00186B9E" w:rsidRPr="00186B9E" w:rsidRDefault="00186B9E" w:rsidP="00186B9E">
            <w:pPr>
              <w:rPr>
                <w:rFonts w:ascii="Times New Roman" w:eastAsia="Calibri" w:hAnsi="Times New Roman" w:cs="Times New Roman"/>
                <w:color w:val="000000"/>
                <w:sz w:val="28"/>
                <w:szCs w:val="28"/>
              </w:rPr>
            </w:pPr>
            <w:r w:rsidRPr="00186B9E">
              <w:rPr>
                <w:rFonts w:ascii="Times New Roman" w:eastAsia="Calibri" w:hAnsi="Times New Roman" w:cs="Times New Roman"/>
                <w:color w:val="000000"/>
                <w:sz w:val="28"/>
                <w:szCs w:val="28"/>
              </w:rPr>
              <w:t>Конкурс «Фестиваль педагогического опыта»</w:t>
            </w:r>
          </w:p>
        </w:tc>
        <w:tc>
          <w:tcPr>
            <w:tcW w:w="3544" w:type="dxa"/>
          </w:tcPr>
          <w:p w:rsidR="00186B9E" w:rsidRPr="00186B9E" w:rsidRDefault="00186B9E" w:rsidP="00186B9E">
            <w:pPr>
              <w:rPr>
                <w:rFonts w:ascii="Times New Roman" w:eastAsia="Calibri" w:hAnsi="Times New Roman" w:cs="Times New Roman"/>
                <w:color w:val="000000"/>
                <w:sz w:val="28"/>
                <w:szCs w:val="28"/>
              </w:rPr>
            </w:pPr>
            <w:r w:rsidRPr="00186B9E">
              <w:rPr>
                <w:rFonts w:ascii="Times New Roman" w:eastAsia="Calibri" w:hAnsi="Times New Roman" w:cs="Times New Roman"/>
                <w:color w:val="000000"/>
                <w:sz w:val="28"/>
                <w:szCs w:val="28"/>
              </w:rPr>
              <w:t>Диплом II степени</w:t>
            </w:r>
          </w:p>
        </w:tc>
      </w:tr>
      <w:tr w:rsidR="00186B9E" w:rsidRPr="00186B9E" w:rsidTr="005C0C06">
        <w:tc>
          <w:tcPr>
            <w:tcW w:w="2178" w:type="dxa"/>
          </w:tcPr>
          <w:p w:rsidR="00186B9E" w:rsidRPr="00186B9E" w:rsidRDefault="00186B9E" w:rsidP="00186B9E">
            <w:pPr>
              <w:rPr>
                <w:rFonts w:ascii="Times New Roman" w:eastAsia="Calibri" w:hAnsi="Times New Roman" w:cs="Times New Roman"/>
                <w:color w:val="000000"/>
                <w:sz w:val="28"/>
                <w:szCs w:val="28"/>
              </w:rPr>
            </w:pPr>
            <w:r w:rsidRPr="00186B9E">
              <w:rPr>
                <w:rFonts w:ascii="Times New Roman" w:eastAsia="Calibri" w:hAnsi="Times New Roman" w:cs="Times New Roman"/>
                <w:color w:val="000000"/>
                <w:sz w:val="28"/>
                <w:szCs w:val="28"/>
              </w:rPr>
              <w:t>всероссийский</w:t>
            </w:r>
          </w:p>
        </w:tc>
        <w:tc>
          <w:tcPr>
            <w:tcW w:w="8170" w:type="dxa"/>
          </w:tcPr>
          <w:p w:rsidR="00186B9E" w:rsidRPr="00186B9E" w:rsidRDefault="00186B9E" w:rsidP="00186B9E">
            <w:pPr>
              <w:rPr>
                <w:rFonts w:ascii="Times New Roman" w:eastAsia="Calibri" w:hAnsi="Times New Roman" w:cs="Times New Roman"/>
                <w:color w:val="000000"/>
                <w:sz w:val="28"/>
                <w:szCs w:val="28"/>
              </w:rPr>
            </w:pPr>
            <w:r w:rsidRPr="00186B9E">
              <w:rPr>
                <w:rFonts w:ascii="Times New Roman" w:eastAsia="Calibri" w:hAnsi="Times New Roman" w:cs="Times New Roman"/>
                <w:color w:val="000000"/>
                <w:sz w:val="28"/>
                <w:szCs w:val="28"/>
              </w:rPr>
              <w:t>Конкурс методических разработок «Новые подходы к изучению обществознания»</w:t>
            </w:r>
          </w:p>
        </w:tc>
        <w:tc>
          <w:tcPr>
            <w:tcW w:w="3544" w:type="dxa"/>
          </w:tcPr>
          <w:p w:rsidR="00186B9E" w:rsidRPr="00186B9E" w:rsidRDefault="00186B9E" w:rsidP="00186B9E">
            <w:pPr>
              <w:rPr>
                <w:rFonts w:ascii="Times New Roman" w:eastAsia="Calibri" w:hAnsi="Times New Roman" w:cs="Times New Roman"/>
                <w:color w:val="000000"/>
                <w:sz w:val="28"/>
                <w:szCs w:val="28"/>
              </w:rPr>
            </w:pPr>
            <w:r w:rsidRPr="00186B9E">
              <w:rPr>
                <w:rFonts w:ascii="Times New Roman" w:eastAsia="Calibri" w:hAnsi="Times New Roman" w:cs="Times New Roman"/>
                <w:color w:val="000000"/>
                <w:sz w:val="28"/>
                <w:szCs w:val="28"/>
              </w:rPr>
              <w:t>Лауреат III степени</w:t>
            </w:r>
          </w:p>
        </w:tc>
      </w:tr>
      <w:tr w:rsidR="00186B9E" w:rsidRPr="00186B9E" w:rsidTr="005C0C06">
        <w:tc>
          <w:tcPr>
            <w:tcW w:w="2178" w:type="dxa"/>
          </w:tcPr>
          <w:p w:rsidR="00186B9E" w:rsidRPr="00186B9E" w:rsidRDefault="00186B9E" w:rsidP="00186B9E">
            <w:pPr>
              <w:rPr>
                <w:rFonts w:ascii="Times New Roman" w:eastAsia="Calibri" w:hAnsi="Times New Roman" w:cs="Times New Roman"/>
                <w:color w:val="000000"/>
                <w:sz w:val="28"/>
                <w:szCs w:val="28"/>
              </w:rPr>
            </w:pPr>
            <w:r w:rsidRPr="00186B9E">
              <w:rPr>
                <w:rFonts w:ascii="Times New Roman" w:eastAsia="Calibri" w:hAnsi="Times New Roman" w:cs="Times New Roman"/>
                <w:color w:val="000000"/>
                <w:sz w:val="28"/>
                <w:szCs w:val="28"/>
              </w:rPr>
              <w:t>всероссийский</w:t>
            </w:r>
          </w:p>
        </w:tc>
        <w:tc>
          <w:tcPr>
            <w:tcW w:w="8170" w:type="dxa"/>
          </w:tcPr>
          <w:p w:rsidR="00186B9E" w:rsidRPr="00186B9E" w:rsidRDefault="00186B9E" w:rsidP="00186B9E">
            <w:pPr>
              <w:rPr>
                <w:rFonts w:ascii="Times New Roman" w:eastAsia="Calibri" w:hAnsi="Times New Roman" w:cs="Times New Roman"/>
                <w:color w:val="000000"/>
                <w:sz w:val="28"/>
                <w:szCs w:val="28"/>
              </w:rPr>
            </w:pPr>
            <w:r w:rsidRPr="00186B9E">
              <w:rPr>
                <w:rFonts w:ascii="Times New Roman" w:eastAsia="Calibri" w:hAnsi="Times New Roman" w:cs="Times New Roman"/>
                <w:color w:val="000000"/>
                <w:sz w:val="28"/>
                <w:szCs w:val="28"/>
              </w:rPr>
              <w:t>Конкурс работников образования дистанционный «Сценарий праздников и мероприятий»</w:t>
            </w:r>
          </w:p>
        </w:tc>
        <w:tc>
          <w:tcPr>
            <w:tcW w:w="3544" w:type="dxa"/>
          </w:tcPr>
          <w:p w:rsidR="00186B9E" w:rsidRPr="00186B9E" w:rsidRDefault="00186B9E" w:rsidP="00186B9E">
            <w:pPr>
              <w:rPr>
                <w:rFonts w:ascii="Times New Roman" w:eastAsia="Calibri" w:hAnsi="Times New Roman" w:cs="Times New Roman"/>
                <w:color w:val="000000"/>
                <w:sz w:val="28"/>
                <w:szCs w:val="28"/>
              </w:rPr>
            </w:pPr>
            <w:r w:rsidRPr="00186B9E">
              <w:rPr>
                <w:rFonts w:ascii="Times New Roman" w:eastAsia="Calibri" w:hAnsi="Times New Roman" w:cs="Times New Roman"/>
                <w:color w:val="000000"/>
                <w:sz w:val="28"/>
                <w:szCs w:val="28"/>
              </w:rPr>
              <w:t>Диплом I степени</w:t>
            </w:r>
          </w:p>
        </w:tc>
      </w:tr>
      <w:tr w:rsidR="00186B9E" w:rsidRPr="00186B9E" w:rsidTr="005C0C06">
        <w:tc>
          <w:tcPr>
            <w:tcW w:w="2178" w:type="dxa"/>
          </w:tcPr>
          <w:p w:rsidR="00186B9E" w:rsidRPr="00186B9E" w:rsidRDefault="00186B9E" w:rsidP="00186B9E">
            <w:pPr>
              <w:rPr>
                <w:rFonts w:ascii="Times New Roman" w:eastAsia="Calibri" w:hAnsi="Times New Roman" w:cs="Times New Roman"/>
                <w:color w:val="000000"/>
                <w:sz w:val="28"/>
                <w:szCs w:val="28"/>
              </w:rPr>
            </w:pPr>
            <w:r w:rsidRPr="00186B9E">
              <w:rPr>
                <w:rFonts w:ascii="Times New Roman" w:eastAsia="Calibri" w:hAnsi="Times New Roman" w:cs="Times New Roman"/>
                <w:color w:val="000000"/>
                <w:sz w:val="28"/>
                <w:szCs w:val="28"/>
              </w:rPr>
              <w:t>всероссийский</w:t>
            </w:r>
          </w:p>
        </w:tc>
        <w:tc>
          <w:tcPr>
            <w:tcW w:w="8170" w:type="dxa"/>
          </w:tcPr>
          <w:p w:rsidR="00186B9E" w:rsidRPr="00186B9E" w:rsidRDefault="00186B9E" w:rsidP="00186B9E">
            <w:pPr>
              <w:rPr>
                <w:rFonts w:ascii="Times New Roman" w:eastAsia="Calibri" w:hAnsi="Times New Roman" w:cs="Times New Roman"/>
                <w:color w:val="000000"/>
                <w:sz w:val="28"/>
                <w:szCs w:val="28"/>
              </w:rPr>
            </w:pPr>
            <w:r w:rsidRPr="00186B9E">
              <w:rPr>
                <w:rFonts w:ascii="Times New Roman" w:eastAsia="Calibri" w:hAnsi="Times New Roman" w:cs="Times New Roman"/>
                <w:color w:val="000000"/>
                <w:sz w:val="28"/>
                <w:szCs w:val="28"/>
              </w:rPr>
              <w:t>Конкурс  «Лучший методический  материал  педагога  ООО по ФГОС»</w:t>
            </w:r>
          </w:p>
        </w:tc>
        <w:tc>
          <w:tcPr>
            <w:tcW w:w="3544" w:type="dxa"/>
          </w:tcPr>
          <w:p w:rsidR="00186B9E" w:rsidRPr="00186B9E" w:rsidRDefault="00186B9E" w:rsidP="00186B9E">
            <w:pPr>
              <w:rPr>
                <w:rFonts w:ascii="Times New Roman" w:eastAsia="Calibri" w:hAnsi="Times New Roman" w:cs="Times New Roman"/>
                <w:color w:val="000000"/>
                <w:sz w:val="28"/>
                <w:szCs w:val="28"/>
              </w:rPr>
            </w:pPr>
            <w:r w:rsidRPr="00186B9E">
              <w:rPr>
                <w:rFonts w:ascii="Times New Roman" w:eastAsia="Calibri" w:hAnsi="Times New Roman" w:cs="Times New Roman"/>
                <w:color w:val="000000"/>
                <w:sz w:val="28"/>
                <w:szCs w:val="28"/>
              </w:rPr>
              <w:t>Диплом II степени</w:t>
            </w:r>
          </w:p>
        </w:tc>
      </w:tr>
      <w:tr w:rsidR="00186B9E" w:rsidRPr="00186B9E" w:rsidTr="005C0C06">
        <w:tc>
          <w:tcPr>
            <w:tcW w:w="2178" w:type="dxa"/>
          </w:tcPr>
          <w:p w:rsidR="00186B9E" w:rsidRPr="00186B9E" w:rsidRDefault="00186B9E" w:rsidP="00186B9E">
            <w:pPr>
              <w:rPr>
                <w:rFonts w:ascii="Times New Roman" w:eastAsia="Calibri" w:hAnsi="Times New Roman" w:cs="Times New Roman"/>
                <w:color w:val="000000"/>
                <w:sz w:val="28"/>
                <w:szCs w:val="28"/>
              </w:rPr>
            </w:pPr>
            <w:r w:rsidRPr="00186B9E">
              <w:rPr>
                <w:rFonts w:ascii="Times New Roman" w:eastAsia="Calibri" w:hAnsi="Times New Roman" w:cs="Times New Roman"/>
                <w:color w:val="000000"/>
                <w:sz w:val="28"/>
                <w:szCs w:val="28"/>
              </w:rPr>
              <w:t>всероссийский</w:t>
            </w:r>
          </w:p>
        </w:tc>
        <w:tc>
          <w:tcPr>
            <w:tcW w:w="8170" w:type="dxa"/>
          </w:tcPr>
          <w:p w:rsidR="00186B9E" w:rsidRPr="00186B9E" w:rsidRDefault="00186B9E" w:rsidP="00186B9E">
            <w:pPr>
              <w:rPr>
                <w:rFonts w:ascii="Times New Roman" w:eastAsia="Calibri" w:hAnsi="Times New Roman" w:cs="Times New Roman"/>
                <w:color w:val="000000"/>
                <w:sz w:val="28"/>
                <w:szCs w:val="28"/>
              </w:rPr>
            </w:pPr>
            <w:r w:rsidRPr="00186B9E">
              <w:rPr>
                <w:rFonts w:ascii="Times New Roman" w:eastAsia="Calibri" w:hAnsi="Times New Roman" w:cs="Times New Roman"/>
                <w:color w:val="000000"/>
                <w:sz w:val="28"/>
                <w:szCs w:val="28"/>
              </w:rPr>
              <w:t xml:space="preserve">Конкурс профессионального мастерства работников образования «Лучшая учебная презентация» </w:t>
            </w:r>
          </w:p>
        </w:tc>
        <w:tc>
          <w:tcPr>
            <w:tcW w:w="3544" w:type="dxa"/>
          </w:tcPr>
          <w:p w:rsidR="00186B9E" w:rsidRPr="00186B9E" w:rsidRDefault="00186B9E" w:rsidP="00186B9E">
            <w:pPr>
              <w:rPr>
                <w:rFonts w:ascii="Times New Roman" w:eastAsia="Calibri" w:hAnsi="Times New Roman" w:cs="Times New Roman"/>
                <w:color w:val="000000"/>
                <w:sz w:val="28"/>
                <w:szCs w:val="28"/>
              </w:rPr>
            </w:pPr>
            <w:r w:rsidRPr="00186B9E">
              <w:rPr>
                <w:rFonts w:ascii="Times New Roman" w:eastAsia="Calibri" w:hAnsi="Times New Roman" w:cs="Times New Roman"/>
                <w:color w:val="000000"/>
                <w:sz w:val="28"/>
                <w:szCs w:val="28"/>
              </w:rPr>
              <w:t>Победитель</w:t>
            </w:r>
          </w:p>
        </w:tc>
      </w:tr>
      <w:tr w:rsidR="00186B9E" w:rsidRPr="00186B9E" w:rsidTr="005C0C06">
        <w:tc>
          <w:tcPr>
            <w:tcW w:w="2178" w:type="dxa"/>
          </w:tcPr>
          <w:p w:rsidR="00186B9E" w:rsidRPr="00186B9E" w:rsidRDefault="00186B9E" w:rsidP="00186B9E">
            <w:pPr>
              <w:rPr>
                <w:rFonts w:ascii="Times New Roman" w:eastAsia="Calibri" w:hAnsi="Times New Roman" w:cs="Times New Roman"/>
                <w:color w:val="000000"/>
                <w:sz w:val="28"/>
                <w:szCs w:val="28"/>
              </w:rPr>
            </w:pPr>
            <w:r w:rsidRPr="00186B9E">
              <w:rPr>
                <w:rFonts w:ascii="Times New Roman" w:eastAsia="Calibri" w:hAnsi="Times New Roman" w:cs="Times New Roman"/>
                <w:color w:val="000000"/>
                <w:sz w:val="28"/>
                <w:szCs w:val="28"/>
              </w:rPr>
              <w:t>областной</w:t>
            </w:r>
          </w:p>
        </w:tc>
        <w:tc>
          <w:tcPr>
            <w:tcW w:w="8170" w:type="dxa"/>
          </w:tcPr>
          <w:p w:rsidR="00186B9E" w:rsidRPr="00186B9E" w:rsidRDefault="00186B9E" w:rsidP="00186B9E">
            <w:pPr>
              <w:rPr>
                <w:rFonts w:ascii="Times New Roman" w:eastAsia="Calibri" w:hAnsi="Times New Roman" w:cs="Times New Roman"/>
                <w:color w:val="000000"/>
                <w:sz w:val="28"/>
                <w:szCs w:val="28"/>
              </w:rPr>
            </w:pPr>
            <w:r w:rsidRPr="00186B9E">
              <w:rPr>
                <w:rFonts w:ascii="Times New Roman" w:eastAsia="Calibri" w:hAnsi="Times New Roman" w:cs="Times New Roman"/>
                <w:color w:val="000000"/>
                <w:sz w:val="28"/>
                <w:szCs w:val="28"/>
              </w:rPr>
              <w:t>Конкурс «Лучший пе</w:t>
            </w:r>
            <w:r w:rsidRPr="005C0C06">
              <w:rPr>
                <w:rFonts w:ascii="Times New Roman" w:eastAsia="Calibri" w:hAnsi="Times New Roman" w:cs="Times New Roman"/>
                <w:color w:val="000000"/>
                <w:sz w:val="28"/>
                <w:szCs w:val="28"/>
              </w:rPr>
              <w:t>дагогический работник НСО в 2025</w:t>
            </w:r>
            <w:r w:rsidRPr="00186B9E">
              <w:rPr>
                <w:rFonts w:ascii="Times New Roman" w:eastAsia="Calibri" w:hAnsi="Times New Roman" w:cs="Times New Roman"/>
                <w:color w:val="000000"/>
                <w:sz w:val="28"/>
                <w:szCs w:val="28"/>
              </w:rPr>
              <w:t xml:space="preserve"> году»</w:t>
            </w:r>
          </w:p>
        </w:tc>
        <w:tc>
          <w:tcPr>
            <w:tcW w:w="3544" w:type="dxa"/>
          </w:tcPr>
          <w:p w:rsidR="00186B9E" w:rsidRPr="00186B9E" w:rsidRDefault="00186B9E" w:rsidP="00186B9E">
            <w:pPr>
              <w:rPr>
                <w:rFonts w:ascii="Times New Roman" w:eastAsia="Calibri" w:hAnsi="Times New Roman" w:cs="Times New Roman"/>
                <w:color w:val="000000"/>
                <w:sz w:val="28"/>
                <w:szCs w:val="28"/>
              </w:rPr>
            </w:pPr>
            <w:r w:rsidRPr="00186B9E">
              <w:rPr>
                <w:rFonts w:ascii="Times New Roman" w:eastAsia="Calibri" w:hAnsi="Times New Roman" w:cs="Times New Roman"/>
                <w:color w:val="000000"/>
                <w:sz w:val="28"/>
                <w:szCs w:val="28"/>
              </w:rPr>
              <w:t>Победитель</w:t>
            </w:r>
          </w:p>
        </w:tc>
      </w:tr>
      <w:tr w:rsidR="00186B9E" w:rsidRPr="00186B9E" w:rsidTr="005C0C06">
        <w:tc>
          <w:tcPr>
            <w:tcW w:w="2178" w:type="dxa"/>
          </w:tcPr>
          <w:p w:rsidR="00186B9E" w:rsidRPr="00186B9E" w:rsidRDefault="00186B9E" w:rsidP="00186B9E">
            <w:pPr>
              <w:rPr>
                <w:rFonts w:ascii="Times New Roman" w:eastAsia="Calibri" w:hAnsi="Times New Roman" w:cs="Times New Roman"/>
                <w:color w:val="000000"/>
                <w:sz w:val="28"/>
                <w:szCs w:val="28"/>
              </w:rPr>
            </w:pPr>
            <w:r w:rsidRPr="00186B9E">
              <w:rPr>
                <w:rFonts w:ascii="Times New Roman" w:eastAsia="Calibri" w:hAnsi="Times New Roman" w:cs="Times New Roman"/>
                <w:color w:val="000000"/>
                <w:sz w:val="28"/>
                <w:szCs w:val="28"/>
              </w:rPr>
              <w:t>областной</w:t>
            </w:r>
          </w:p>
        </w:tc>
        <w:tc>
          <w:tcPr>
            <w:tcW w:w="8170" w:type="dxa"/>
          </w:tcPr>
          <w:p w:rsidR="00186B9E" w:rsidRPr="00186B9E" w:rsidRDefault="00186B9E" w:rsidP="00186B9E">
            <w:pPr>
              <w:rPr>
                <w:rFonts w:ascii="Times New Roman" w:eastAsia="Calibri" w:hAnsi="Times New Roman" w:cs="Times New Roman"/>
                <w:color w:val="000000"/>
                <w:sz w:val="28"/>
                <w:szCs w:val="28"/>
              </w:rPr>
            </w:pPr>
            <w:r w:rsidRPr="00186B9E">
              <w:rPr>
                <w:rFonts w:ascii="Times New Roman" w:eastAsia="Calibri" w:hAnsi="Times New Roman" w:cs="Times New Roman"/>
                <w:color w:val="000000"/>
                <w:sz w:val="28"/>
                <w:szCs w:val="28"/>
              </w:rPr>
              <w:t>Научно-практическая конференция «Ломоносовские чтения»</w:t>
            </w:r>
          </w:p>
        </w:tc>
        <w:tc>
          <w:tcPr>
            <w:tcW w:w="3544" w:type="dxa"/>
          </w:tcPr>
          <w:p w:rsidR="00186B9E" w:rsidRPr="00186B9E" w:rsidRDefault="00186B9E" w:rsidP="00186B9E">
            <w:pPr>
              <w:rPr>
                <w:rFonts w:ascii="Times New Roman" w:eastAsia="Calibri" w:hAnsi="Times New Roman" w:cs="Times New Roman"/>
                <w:color w:val="000000"/>
                <w:sz w:val="28"/>
                <w:szCs w:val="28"/>
              </w:rPr>
            </w:pPr>
            <w:r w:rsidRPr="00186B9E">
              <w:rPr>
                <w:rFonts w:ascii="Times New Roman" w:eastAsia="Calibri" w:hAnsi="Times New Roman" w:cs="Times New Roman"/>
                <w:color w:val="000000"/>
                <w:sz w:val="28"/>
                <w:szCs w:val="28"/>
              </w:rPr>
              <w:t>Дипломант (обобщение исследовательского опыта)</w:t>
            </w:r>
          </w:p>
        </w:tc>
      </w:tr>
      <w:tr w:rsidR="00186B9E" w:rsidRPr="00186B9E" w:rsidTr="005C0C06">
        <w:tc>
          <w:tcPr>
            <w:tcW w:w="2178" w:type="dxa"/>
          </w:tcPr>
          <w:p w:rsidR="00186B9E" w:rsidRPr="00186B9E" w:rsidRDefault="00186B9E" w:rsidP="00186B9E">
            <w:pPr>
              <w:rPr>
                <w:rFonts w:ascii="Times New Roman" w:eastAsia="Calibri" w:hAnsi="Times New Roman" w:cs="Times New Roman"/>
                <w:color w:val="000000"/>
                <w:sz w:val="28"/>
                <w:szCs w:val="28"/>
              </w:rPr>
            </w:pPr>
            <w:r w:rsidRPr="00186B9E">
              <w:rPr>
                <w:rFonts w:ascii="Times New Roman" w:eastAsia="Calibri" w:hAnsi="Times New Roman" w:cs="Times New Roman"/>
                <w:color w:val="000000"/>
                <w:sz w:val="28"/>
                <w:szCs w:val="28"/>
              </w:rPr>
              <w:t>региональный</w:t>
            </w:r>
          </w:p>
        </w:tc>
        <w:tc>
          <w:tcPr>
            <w:tcW w:w="8170" w:type="dxa"/>
          </w:tcPr>
          <w:p w:rsidR="00186B9E" w:rsidRPr="00186B9E" w:rsidRDefault="00186B9E" w:rsidP="00186B9E">
            <w:pPr>
              <w:rPr>
                <w:rFonts w:ascii="Times New Roman" w:eastAsia="Calibri" w:hAnsi="Times New Roman" w:cs="Times New Roman"/>
                <w:color w:val="000000"/>
                <w:sz w:val="28"/>
                <w:szCs w:val="28"/>
              </w:rPr>
            </w:pPr>
            <w:r w:rsidRPr="00186B9E">
              <w:rPr>
                <w:rFonts w:ascii="Times New Roman" w:eastAsia="Calibri" w:hAnsi="Times New Roman" w:cs="Times New Roman"/>
                <w:color w:val="000000"/>
                <w:sz w:val="28"/>
                <w:szCs w:val="28"/>
              </w:rPr>
              <w:t>Конкурс педагогического мастерства «Педагогический профессионализм в практике современных образовательных систем»</w:t>
            </w:r>
          </w:p>
        </w:tc>
        <w:tc>
          <w:tcPr>
            <w:tcW w:w="3544" w:type="dxa"/>
          </w:tcPr>
          <w:p w:rsidR="00186B9E" w:rsidRPr="00186B9E" w:rsidRDefault="005C0C06" w:rsidP="00186B9E">
            <w:pP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Дипломант  </w:t>
            </w:r>
            <w:r w:rsidR="00186B9E" w:rsidRPr="00186B9E">
              <w:rPr>
                <w:rFonts w:ascii="Times New Roman" w:eastAsia="Calibri" w:hAnsi="Times New Roman" w:cs="Times New Roman"/>
                <w:color w:val="000000"/>
                <w:sz w:val="28"/>
                <w:szCs w:val="28"/>
              </w:rPr>
              <w:t>I степени</w:t>
            </w:r>
          </w:p>
        </w:tc>
      </w:tr>
      <w:tr w:rsidR="00186B9E" w:rsidRPr="00186B9E" w:rsidTr="005C0C06">
        <w:tc>
          <w:tcPr>
            <w:tcW w:w="2178" w:type="dxa"/>
          </w:tcPr>
          <w:p w:rsidR="00186B9E" w:rsidRPr="00186B9E" w:rsidRDefault="00186B9E" w:rsidP="00186B9E">
            <w:pPr>
              <w:rPr>
                <w:rFonts w:ascii="Times New Roman" w:eastAsia="Calibri" w:hAnsi="Times New Roman" w:cs="Times New Roman"/>
                <w:color w:val="000000"/>
                <w:sz w:val="28"/>
                <w:szCs w:val="28"/>
              </w:rPr>
            </w:pPr>
            <w:r w:rsidRPr="00186B9E">
              <w:rPr>
                <w:rFonts w:ascii="Times New Roman" w:eastAsia="Calibri" w:hAnsi="Times New Roman" w:cs="Times New Roman"/>
                <w:color w:val="000000"/>
                <w:sz w:val="28"/>
                <w:szCs w:val="28"/>
              </w:rPr>
              <w:t>городской  (НИСО)</w:t>
            </w:r>
          </w:p>
        </w:tc>
        <w:tc>
          <w:tcPr>
            <w:tcW w:w="8170" w:type="dxa"/>
          </w:tcPr>
          <w:p w:rsidR="00186B9E" w:rsidRPr="00186B9E" w:rsidRDefault="00186B9E" w:rsidP="00186B9E">
            <w:pPr>
              <w:rPr>
                <w:rFonts w:ascii="Times New Roman" w:eastAsia="Calibri" w:hAnsi="Times New Roman" w:cs="Times New Roman"/>
                <w:color w:val="000000"/>
                <w:sz w:val="28"/>
                <w:szCs w:val="28"/>
              </w:rPr>
            </w:pPr>
            <w:r w:rsidRPr="00186B9E">
              <w:rPr>
                <w:rFonts w:ascii="Times New Roman" w:eastAsia="Calibri" w:hAnsi="Times New Roman" w:cs="Times New Roman"/>
                <w:color w:val="000000"/>
                <w:sz w:val="28"/>
                <w:szCs w:val="28"/>
              </w:rPr>
              <w:t xml:space="preserve">Конкурс на лучшую учебно-методическую разработку  в рамках реализации  предметной области  ОРКСЭ </w:t>
            </w:r>
          </w:p>
        </w:tc>
        <w:tc>
          <w:tcPr>
            <w:tcW w:w="3544" w:type="dxa"/>
          </w:tcPr>
          <w:p w:rsidR="00186B9E" w:rsidRPr="00186B9E" w:rsidRDefault="00186B9E" w:rsidP="00186B9E">
            <w:pPr>
              <w:rPr>
                <w:rFonts w:ascii="Times New Roman" w:eastAsia="Calibri" w:hAnsi="Times New Roman" w:cs="Times New Roman"/>
                <w:color w:val="000000"/>
                <w:sz w:val="28"/>
                <w:szCs w:val="28"/>
              </w:rPr>
            </w:pPr>
            <w:r w:rsidRPr="00186B9E">
              <w:rPr>
                <w:rFonts w:ascii="Times New Roman" w:eastAsia="Calibri" w:hAnsi="Times New Roman" w:cs="Times New Roman"/>
                <w:color w:val="000000"/>
                <w:sz w:val="28"/>
                <w:szCs w:val="28"/>
              </w:rPr>
              <w:t>Победитель</w:t>
            </w:r>
          </w:p>
        </w:tc>
      </w:tr>
      <w:tr w:rsidR="00186B9E" w:rsidRPr="00186B9E" w:rsidTr="005C0C06">
        <w:tc>
          <w:tcPr>
            <w:tcW w:w="2178" w:type="dxa"/>
          </w:tcPr>
          <w:p w:rsidR="00186B9E" w:rsidRPr="00186B9E" w:rsidRDefault="00186B9E" w:rsidP="00186B9E">
            <w:pPr>
              <w:rPr>
                <w:rFonts w:ascii="Times New Roman" w:eastAsia="Calibri" w:hAnsi="Times New Roman" w:cs="Times New Roman"/>
                <w:color w:val="000000"/>
                <w:sz w:val="28"/>
                <w:szCs w:val="28"/>
              </w:rPr>
            </w:pPr>
            <w:r w:rsidRPr="00186B9E">
              <w:rPr>
                <w:rFonts w:ascii="Times New Roman" w:eastAsia="Calibri" w:hAnsi="Times New Roman" w:cs="Times New Roman"/>
                <w:color w:val="000000"/>
                <w:sz w:val="28"/>
                <w:szCs w:val="28"/>
              </w:rPr>
              <w:t>городской</w:t>
            </w:r>
          </w:p>
        </w:tc>
        <w:tc>
          <w:tcPr>
            <w:tcW w:w="8170" w:type="dxa"/>
          </w:tcPr>
          <w:p w:rsidR="00186B9E" w:rsidRPr="00186B9E" w:rsidRDefault="00186B9E" w:rsidP="00186B9E">
            <w:pPr>
              <w:rPr>
                <w:rFonts w:ascii="Times New Roman" w:eastAsia="Calibri" w:hAnsi="Times New Roman" w:cs="Times New Roman"/>
                <w:color w:val="000000"/>
                <w:sz w:val="28"/>
                <w:szCs w:val="28"/>
              </w:rPr>
            </w:pPr>
            <w:r w:rsidRPr="00186B9E">
              <w:rPr>
                <w:rFonts w:ascii="Times New Roman" w:eastAsia="Calibri" w:hAnsi="Times New Roman" w:cs="Times New Roman"/>
                <w:color w:val="000000"/>
                <w:sz w:val="28"/>
                <w:szCs w:val="28"/>
              </w:rPr>
              <w:t>Конкурс «Лучшая находка логопеда»</w:t>
            </w:r>
          </w:p>
        </w:tc>
        <w:tc>
          <w:tcPr>
            <w:tcW w:w="3544" w:type="dxa"/>
          </w:tcPr>
          <w:p w:rsidR="00186B9E" w:rsidRPr="00186B9E" w:rsidRDefault="00186B9E" w:rsidP="00186B9E">
            <w:pPr>
              <w:rPr>
                <w:rFonts w:ascii="Times New Roman" w:eastAsia="Calibri" w:hAnsi="Times New Roman" w:cs="Times New Roman"/>
                <w:color w:val="000000"/>
                <w:sz w:val="28"/>
                <w:szCs w:val="28"/>
              </w:rPr>
            </w:pPr>
            <w:r w:rsidRPr="00186B9E">
              <w:rPr>
                <w:rFonts w:ascii="Times New Roman" w:eastAsia="Calibri" w:hAnsi="Times New Roman" w:cs="Times New Roman"/>
                <w:color w:val="000000"/>
                <w:sz w:val="28"/>
                <w:szCs w:val="28"/>
              </w:rPr>
              <w:t xml:space="preserve">II место </w:t>
            </w:r>
          </w:p>
        </w:tc>
      </w:tr>
      <w:tr w:rsidR="00186B9E" w:rsidRPr="00186B9E" w:rsidTr="005C0C06">
        <w:tc>
          <w:tcPr>
            <w:tcW w:w="2178" w:type="dxa"/>
          </w:tcPr>
          <w:p w:rsidR="00186B9E" w:rsidRPr="00186B9E" w:rsidRDefault="00186B9E" w:rsidP="00186B9E">
            <w:pPr>
              <w:rPr>
                <w:rFonts w:ascii="Times New Roman" w:eastAsia="Calibri" w:hAnsi="Times New Roman" w:cs="Times New Roman"/>
                <w:color w:val="000000"/>
                <w:sz w:val="28"/>
                <w:szCs w:val="28"/>
              </w:rPr>
            </w:pPr>
            <w:r w:rsidRPr="00186B9E">
              <w:rPr>
                <w:rFonts w:ascii="Times New Roman" w:eastAsia="Calibri" w:hAnsi="Times New Roman" w:cs="Times New Roman"/>
                <w:color w:val="000000"/>
                <w:sz w:val="28"/>
                <w:szCs w:val="28"/>
              </w:rPr>
              <w:t>городской</w:t>
            </w:r>
          </w:p>
        </w:tc>
        <w:tc>
          <w:tcPr>
            <w:tcW w:w="8170" w:type="dxa"/>
          </w:tcPr>
          <w:p w:rsidR="00186B9E" w:rsidRPr="00186B9E" w:rsidRDefault="00186B9E" w:rsidP="00186B9E">
            <w:pPr>
              <w:rPr>
                <w:rFonts w:ascii="Times New Roman" w:eastAsia="Calibri" w:hAnsi="Times New Roman" w:cs="Times New Roman"/>
                <w:color w:val="000000"/>
                <w:sz w:val="28"/>
                <w:szCs w:val="28"/>
              </w:rPr>
            </w:pPr>
            <w:r w:rsidRPr="00186B9E">
              <w:rPr>
                <w:rFonts w:ascii="Times New Roman" w:eastAsia="Calibri" w:hAnsi="Times New Roman" w:cs="Times New Roman"/>
                <w:color w:val="000000"/>
                <w:sz w:val="28"/>
                <w:szCs w:val="28"/>
              </w:rPr>
              <w:t>Конкурс профессионального мастерства учителей начальных классов «Мой лучший урок»</w:t>
            </w:r>
          </w:p>
        </w:tc>
        <w:tc>
          <w:tcPr>
            <w:tcW w:w="3544" w:type="dxa"/>
          </w:tcPr>
          <w:p w:rsidR="00186B9E" w:rsidRPr="00186B9E" w:rsidRDefault="00186B9E" w:rsidP="00186B9E">
            <w:pPr>
              <w:rPr>
                <w:rFonts w:ascii="Times New Roman" w:eastAsia="Calibri" w:hAnsi="Times New Roman" w:cs="Times New Roman"/>
                <w:color w:val="000000"/>
                <w:sz w:val="28"/>
                <w:szCs w:val="28"/>
              </w:rPr>
            </w:pPr>
            <w:r w:rsidRPr="00186B9E">
              <w:rPr>
                <w:rFonts w:ascii="Times New Roman" w:eastAsia="Calibri" w:hAnsi="Times New Roman" w:cs="Times New Roman"/>
                <w:color w:val="000000"/>
                <w:sz w:val="28"/>
                <w:szCs w:val="28"/>
              </w:rPr>
              <w:t>Лауреат</w:t>
            </w:r>
          </w:p>
        </w:tc>
      </w:tr>
    </w:tbl>
    <w:p w:rsidR="00186B9E" w:rsidRPr="00186B9E" w:rsidRDefault="00186B9E" w:rsidP="005C0C06">
      <w:pPr>
        <w:rPr>
          <w:lang w:eastAsia="ru-RU"/>
        </w:rPr>
      </w:pPr>
    </w:p>
    <w:p w:rsidR="00D64780" w:rsidRPr="00A73DEC" w:rsidRDefault="00D64780" w:rsidP="00186B9E">
      <w:pPr>
        <w:pStyle w:val="2"/>
        <w:ind w:firstLine="709"/>
        <w:rPr>
          <w:rFonts w:ascii="Times New Roman" w:hAnsi="Times New Roman" w:cs="Times New Roman"/>
          <w:i w:val="0"/>
          <w:color w:val="000000" w:themeColor="text1"/>
          <w:sz w:val="32"/>
          <w:szCs w:val="32"/>
          <w:u w:val="single"/>
        </w:rPr>
      </w:pPr>
      <w:r w:rsidRPr="00A73DEC">
        <w:rPr>
          <w:rFonts w:ascii="Times New Roman" w:hAnsi="Times New Roman" w:cs="Times New Roman"/>
          <w:i w:val="0"/>
          <w:color w:val="000000" w:themeColor="text1"/>
          <w:sz w:val="32"/>
          <w:szCs w:val="32"/>
          <w:u w:val="single"/>
        </w:rPr>
        <w:t>Качество учебно-методического обеспечения</w:t>
      </w:r>
      <w:bookmarkEnd w:id="54"/>
    </w:p>
    <w:p w:rsidR="00566241" w:rsidRPr="00A73DEC" w:rsidRDefault="00566241" w:rsidP="00566241">
      <w:pPr>
        <w:pStyle w:val="a4"/>
        <w:jc w:val="both"/>
        <w:rPr>
          <w:b/>
          <w:bCs/>
          <w:sz w:val="28"/>
          <w:szCs w:val="28"/>
          <w:u w:val="single"/>
        </w:rPr>
      </w:pPr>
    </w:p>
    <w:p w:rsidR="003101C7" w:rsidRPr="003101C7" w:rsidRDefault="003101C7" w:rsidP="003101C7">
      <w:pPr>
        <w:shd w:val="clear" w:color="auto" w:fill="FFFFFF"/>
        <w:tabs>
          <w:tab w:val="left" w:pos="9355"/>
        </w:tabs>
        <w:spacing w:after="0" w:line="240" w:lineRule="auto"/>
        <w:ind w:right="-5"/>
        <w:jc w:val="both"/>
        <w:rPr>
          <w:rFonts w:ascii="Times New Roman" w:eastAsia="Times New Roman" w:hAnsi="Times New Roman" w:cs="Times New Roman"/>
          <w:color w:val="000000"/>
          <w:sz w:val="28"/>
          <w:szCs w:val="28"/>
          <w:lang w:eastAsia="ru-RU"/>
        </w:rPr>
      </w:pPr>
      <w:r w:rsidRPr="003101C7">
        <w:rPr>
          <w:rFonts w:ascii="Times New Roman" w:eastAsia="Times New Roman" w:hAnsi="Times New Roman" w:cs="Times New Roman"/>
          <w:color w:val="000000"/>
          <w:sz w:val="28"/>
          <w:szCs w:val="28"/>
          <w:lang w:eastAsia="ru-RU"/>
        </w:rPr>
        <w:t>Важнейшим средством повышения педагогического мастерства учителей, связующим в едино</w:t>
      </w:r>
      <w:r w:rsidR="00435EE5">
        <w:rPr>
          <w:rFonts w:ascii="Times New Roman" w:eastAsia="Times New Roman" w:hAnsi="Times New Roman" w:cs="Times New Roman"/>
          <w:color w:val="000000"/>
          <w:sz w:val="28"/>
          <w:szCs w:val="28"/>
          <w:lang w:eastAsia="ru-RU"/>
        </w:rPr>
        <w:t>е целое всю систему работы лицея</w:t>
      </w:r>
      <w:r w:rsidRPr="003101C7">
        <w:rPr>
          <w:rFonts w:ascii="Times New Roman" w:eastAsia="Times New Roman" w:hAnsi="Times New Roman" w:cs="Times New Roman"/>
          <w:color w:val="000000"/>
          <w:sz w:val="28"/>
          <w:szCs w:val="28"/>
          <w:lang w:eastAsia="ru-RU"/>
        </w:rPr>
        <w:t>, является методическая работа</w:t>
      </w:r>
      <w:r w:rsidR="00435EE5">
        <w:rPr>
          <w:rFonts w:ascii="Times New Roman" w:eastAsia="Times New Roman" w:hAnsi="Times New Roman" w:cs="Times New Roman"/>
          <w:color w:val="000000"/>
          <w:sz w:val="28"/>
          <w:szCs w:val="28"/>
          <w:lang w:eastAsia="ru-RU"/>
        </w:rPr>
        <w:t>. Роль методической работы лицея</w:t>
      </w:r>
      <w:r w:rsidRPr="003101C7">
        <w:rPr>
          <w:rFonts w:ascii="Times New Roman" w:eastAsia="Times New Roman" w:hAnsi="Times New Roman" w:cs="Times New Roman"/>
          <w:color w:val="000000"/>
          <w:sz w:val="28"/>
          <w:szCs w:val="28"/>
          <w:lang w:eastAsia="ru-RU"/>
        </w:rPr>
        <w:t xml:space="preserve"> на современном этапе непосредственно связана с созданием условий для адаптации, становления, развития и саморазвития педагогических работников на основе выявления их индивидуальных особенностей.</w:t>
      </w:r>
    </w:p>
    <w:p w:rsidR="003101C7" w:rsidRPr="003101C7" w:rsidRDefault="003101C7" w:rsidP="003101C7">
      <w:pPr>
        <w:spacing w:after="0" w:line="240" w:lineRule="auto"/>
        <w:jc w:val="both"/>
        <w:rPr>
          <w:rFonts w:ascii="Times New Roman" w:eastAsia="Times New Roman" w:hAnsi="Times New Roman" w:cs="Times New Roman"/>
          <w:color w:val="000000"/>
          <w:sz w:val="28"/>
          <w:szCs w:val="28"/>
          <w:lang w:eastAsia="ru-RU"/>
        </w:rPr>
      </w:pPr>
      <w:r w:rsidRPr="003101C7">
        <w:rPr>
          <w:rFonts w:ascii="Times New Roman" w:eastAsia="Times New Roman" w:hAnsi="Times New Roman" w:cs="Times New Roman"/>
          <w:color w:val="000000"/>
          <w:sz w:val="28"/>
          <w:szCs w:val="28"/>
          <w:lang w:eastAsia="ru-RU"/>
        </w:rPr>
        <w:t>С учетом организации учебно-воспитательного процесса, особенностей состава учащихся лицея, а так же запро</w:t>
      </w:r>
      <w:r w:rsidR="005058C7">
        <w:rPr>
          <w:rFonts w:ascii="Times New Roman" w:eastAsia="Times New Roman" w:hAnsi="Times New Roman" w:cs="Times New Roman"/>
          <w:color w:val="000000"/>
          <w:sz w:val="28"/>
          <w:szCs w:val="28"/>
          <w:lang w:eastAsia="ru-RU"/>
        </w:rPr>
        <w:t>сов с</w:t>
      </w:r>
      <w:r w:rsidR="00CC01EB">
        <w:rPr>
          <w:rFonts w:ascii="Times New Roman" w:eastAsia="Times New Roman" w:hAnsi="Times New Roman" w:cs="Times New Roman"/>
          <w:color w:val="000000"/>
          <w:sz w:val="28"/>
          <w:szCs w:val="28"/>
          <w:lang w:eastAsia="ru-RU"/>
        </w:rPr>
        <w:t xml:space="preserve">овременного общества в 2025 </w:t>
      </w:r>
      <w:r w:rsidRPr="003101C7">
        <w:rPr>
          <w:rFonts w:ascii="Times New Roman" w:eastAsia="Times New Roman" w:hAnsi="Times New Roman" w:cs="Times New Roman"/>
          <w:color w:val="000000"/>
          <w:sz w:val="28"/>
          <w:szCs w:val="28"/>
          <w:lang w:eastAsia="ru-RU"/>
        </w:rPr>
        <w:t>году была продолжена работа над методической темой школы: «</w:t>
      </w:r>
      <w:r w:rsidRPr="003101C7">
        <w:rPr>
          <w:rFonts w:ascii="Times New Roman" w:eastAsia="Times New Roman" w:hAnsi="Times New Roman" w:cs="Times New Roman"/>
          <w:sz w:val="28"/>
          <w:szCs w:val="28"/>
          <w:lang w:eastAsia="ru-RU"/>
        </w:rPr>
        <w:t>Управление профессионально-личностным ростом педагога как одно из основных условий обеспечения качества образования в условиях введения ФГОС»</w:t>
      </w:r>
      <w:r w:rsidRPr="003101C7">
        <w:rPr>
          <w:rFonts w:ascii="Times New Roman" w:eastAsia="Times New Roman" w:hAnsi="Times New Roman" w:cs="Times New Roman"/>
          <w:color w:val="000000"/>
          <w:sz w:val="28"/>
          <w:szCs w:val="28"/>
          <w:lang w:eastAsia="ru-RU"/>
        </w:rPr>
        <w:t xml:space="preserve"> </w:t>
      </w:r>
    </w:p>
    <w:p w:rsidR="0007661E" w:rsidRPr="0007661E" w:rsidRDefault="0007661E" w:rsidP="0007661E">
      <w:pPr>
        <w:suppressAutoHyphens/>
        <w:spacing w:after="300" w:line="240" w:lineRule="auto"/>
        <w:ind w:firstLine="709"/>
        <w:jc w:val="both"/>
        <w:outlineLvl w:val="1"/>
        <w:rPr>
          <w:rFonts w:ascii="Times New Roman" w:eastAsia="Times New Roman" w:hAnsi="Times New Roman" w:cs="Times New Roman"/>
          <w:sz w:val="28"/>
          <w:szCs w:val="28"/>
          <w:lang w:eastAsia="ar-SA"/>
        </w:rPr>
      </w:pPr>
      <w:r w:rsidRPr="0007661E">
        <w:rPr>
          <w:rFonts w:ascii="Times New Roman" w:eastAsia="Times New Roman" w:hAnsi="Times New Roman" w:cs="Times New Roman"/>
          <w:sz w:val="28"/>
          <w:szCs w:val="28"/>
          <w:lang w:eastAsia="ar-SA"/>
        </w:rPr>
        <w:t>Научно-методическая деятельность лицея является системой мер, основанной на современных достижениях науки и практики, направленная на развитие творческого потенциала учащихся и педагогов. Научно-методическая работа осуществляется через работу кафедр и  мето</w:t>
      </w:r>
      <w:r w:rsidR="005058C7">
        <w:rPr>
          <w:rFonts w:ascii="Times New Roman" w:eastAsia="Times New Roman" w:hAnsi="Times New Roman" w:cs="Times New Roman"/>
          <w:sz w:val="28"/>
          <w:szCs w:val="28"/>
          <w:lang w:eastAsia="ar-SA"/>
        </w:rPr>
        <w:t xml:space="preserve">дических объединений учителей. </w:t>
      </w:r>
      <w:r w:rsidRPr="0007661E">
        <w:rPr>
          <w:rFonts w:ascii="Times New Roman" w:eastAsia="Times New Roman" w:hAnsi="Times New Roman" w:cs="Times New Roman"/>
          <w:sz w:val="28"/>
          <w:szCs w:val="28"/>
          <w:lang w:eastAsia="ar-SA"/>
        </w:rPr>
        <w:t>Планы работу методических объединений и кафедр учителей составляются с учетом плана научно-методической работы школы, ситуации, которая сложилась в лицеи в данный период времени, опыта работы и квалификации учителей, склонностей и интересов педагогов, специфики преподавания определенных предметов. Содержание и формы научно-методической работы определяются в соответствии с направлениями работы школы.</w:t>
      </w:r>
    </w:p>
    <w:p w:rsidR="0007661E" w:rsidRPr="0007661E" w:rsidRDefault="0007661E" w:rsidP="0007661E">
      <w:pPr>
        <w:shd w:val="clear" w:color="auto" w:fill="FFFFFF"/>
        <w:suppressAutoHyphens/>
        <w:spacing w:before="100" w:beforeAutospacing="1" w:after="100" w:afterAutospacing="1" w:line="270" w:lineRule="atLeast"/>
        <w:jc w:val="both"/>
        <w:rPr>
          <w:rFonts w:ascii="Times New Roman" w:eastAsia="Times New Roman" w:hAnsi="Times New Roman" w:cs="Times New Roman"/>
          <w:sz w:val="28"/>
          <w:szCs w:val="28"/>
          <w:lang w:eastAsia="ar-SA"/>
        </w:rPr>
      </w:pPr>
      <w:r w:rsidRPr="0007661E">
        <w:rPr>
          <w:rFonts w:ascii="Times New Roman" w:eastAsia="Times New Roman" w:hAnsi="Times New Roman" w:cs="Times New Roman"/>
          <w:b/>
          <w:bCs/>
          <w:sz w:val="28"/>
          <w:szCs w:val="28"/>
          <w:lang w:eastAsia="ar-SA"/>
        </w:rPr>
        <w:t>Основные цели научно-методической работы.</w:t>
      </w:r>
    </w:p>
    <w:p w:rsidR="0007661E" w:rsidRPr="0007661E" w:rsidRDefault="0007661E" w:rsidP="00FA6810">
      <w:pPr>
        <w:numPr>
          <w:ilvl w:val="0"/>
          <w:numId w:val="4"/>
        </w:numPr>
        <w:shd w:val="clear" w:color="auto" w:fill="FFFFFF"/>
        <w:suppressAutoHyphens/>
        <w:spacing w:before="100" w:beforeAutospacing="1" w:after="100" w:afterAutospacing="1" w:line="270" w:lineRule="atLeast"/>
        <w:jc w:val="both"/>
        <w:rPr>
          <w:rFonts w:ascii="Times New Roman" w:eastAsia="Times New Roman" w:hAnsi="Times New Roman" w:cs="Times New Roman"/>
          <w:sz w:val="28"/>
          <w:szCs w:val="28"/>
          <w:lang w:eastAsia="ar-SA"/>
        </w:rPr>
      </w:pPr>
      <w:r w:rsidRPr="0007661E">
        <w:rPr>
          <w:rFonts w:ascii="Times New Roman" w:eastAsia="Times New Roman" w:hAnsi="Times New Roman" w:cs="Times New Roman"/>
          <w:sz w:val="28"/>
          <w:szCs w:val="28"/>
          <w:lang w:eastAsia="ar-SA"/>
        </w:rPr>
        <w:t xml:space="preserve">Создать условия для личностного, социального, коммуникативного и познавательного развития личности учащегося,  для внедрения в практику личностно-ориентированных технологий, позволяющих наиболее полно реализоваться каждому учащемуся. </w:t>
      </w:r>
    </w:p>
    <w:p w:rsidR="0007661E" w:rsidRPr="0007661E" w:rsidRDefault="0007661E" w:rsidP="00FA6810">
      <w:pPr>
        <w:numPr>
          <w:ilvl w:val="0"/>
          <w:numId w:val="4"/>
        </w:numPr>
        <w:shd w:val="clear" w:color="auto" w:fill="FFFFFF"/>
        <w:suppressAutoHyphens/>
        <w:spacing w:before="100" w:beforeAutospacing="1" w:after="100" w:afterAutospacing="1" w:line="270" w:lineRule="atLeast"/>
        <w:jc w:val="both"/>
        <w:rPr>
          <w:rFonts w:ascii="Times New Roman" w:eastAsia="Times New Roman" w:hAnsi="Times New Roman" w:cs="Times New Roman"/>
          <w:sz w:val="28"/>
          <w:szCs w:val="28"/>
          <w:lang w:eastAsia="ar-SA"/>
        </w:rPr>
      </w:pPr>
      <w:r w:rsidRPr="0007661E">
        <w:rPr>
          <w:rFonts w:ascii="Times New Roman" w:eastAsia="Times New Roman" w:hAnsi="Times New Roman" w:cs="Times New Roman"/>
          <w:sz w:val="28"/>
          <w:szCs w:val="28"/>
          <w:lang w:eastAsia="ar-SA"/>
        </w:rPr>
        <w:t xml:space="preserve">Оказать помощь учителям в реализации принципов инновационных и методических приемов обучения и воспитания в рамках программы развития лицея. </w:t>
      </w:r>
    </w:p>
    <w:p w:rsidR="0007661E" w:rsidRPr="0007661E" w:rsidRDefault="0007661E" w:rsidP="00FA6810">
      <w:pPr>
        <w:numPr>
          <w:ilvl w:val="0"/>
          <w:numId w:val="4"/>
        </w:numPr>
        <w:shd w:val="clear" w:color="auto" w:fill="FFFFFF"/>
        <w:suppressAutoHyphens/>
        <w:spacing w:before="100" w:beforeAutospacing="1" w:after="100" w:afterAutospacing="1" w:line="270" w:lineRule="atLeast"/>
        <w:jc w:val="both"/>
        <w:rPr>
          <w:rFonts w:ascii="Times New Roman" w:eastAsia="Times New Roman" w:hAnsi="Times New Roman" w:cs="Times New Roman"/>
          <w:sz w:val="28"/>
          <w:szCs w:val="28"/>
          <w:lang w:eastAsia="ar-SA"/>
        </w:rPr>
      </w:pPr>
      <w:r w:rsidRPr="0007661E">
        <w:rPr>
          <w:rFonts w:ascii="Times New Roman" w:eastAsia="Times New Roman" w:hAnsi="Times New Roman" w:cs="Times New Roman"/>
          <w:sz w:val="28"/>
          <w:szCs w:val="28"/>
          <w:lang w:eastAsia="ar-SA"/>
        </w:rPr>
        <w:t xml:space="preserve">Внедрить в практику работы лицея результаты научных исследований и достижений передового опыта. </w:t>
      </w:r>
    </w:p>
    <w:p w:rsidR="0007661E" w:rsidRPr="0007661E" w:rsidRDefault="0007661E" w:rsidP="00FA6810">
      <w:pPr>
        <w:numPr>
          <w:ilvl w:val="0"/>
          <w:numId w:val="4"/>
        </w:numPr>
        <w:shd w:val="clear" w:color="auto" w:fill="FFFFFF"/>
        <w:suppressAutoHyphens/>
        <w:spacing w:before="100" w:beforeAutospacing="1" w:after="100" w:afterAutospacing="1" w:line="270" w:lineRule="atLeast"/>
        <w:jc w:val="both"/>
        <w:rPr>
          <w:rFonts w:ascii="Times New Roman" w:eastAsia="Times New Roman" w:hAnsi="Times New Roman" w:cs="Times New Roman"/>
          <w:sz w:val="28"/>
          <w:szCs w:val="28"/>
          <w:lang w:eastAsia="ar-SA"/>
        </w:rPr>
      </w:pPr>
      <w:r w:rsidRPr="0007661E">
        <w:rPr>
          <w:rFonts w:ascii="Times New Roman" w:eastAsia="Times New Roman" w:hAnsi="Times New Roman" w:cs="Times New Roman"/>
          <w:sz w:val="28"/>
          <w:szCs w:val="28"/>
          <w:lang w:eastAsia="ar-SA"/>
        </w:rPr>
        <w:t xml:space="preserve">Обеспечить единство и преемственность отдельных ступеней образования в условиях перехода к непрерывной системе образования. </w:t>
      </w:r>
    </w:p>
    <w:p w:rsidR="0007661E" w:rsidRPr="0007661E" w:rsidRDefault="0007661E" w:rsidP="00FA6810">
      <w:pPr>
        <w:numPr>
          <w:ilvl w:val="0"/>
          <w:numId w:val="4"/>
        </w:numPr>
        <w:shd w:val="clear" w:color="auto" w:fill="FFFFFF"/>
        <w:suppressAutoHyphens/>
        <w:spacing w:before="100" w:beforeAutospacing="1" w:after="100" w:afterAutospacing="1" w:line="270" w:lineRule="atLeast"/>
        <w:jc w:val="both"/>
        <w:rPr>
          <w:rFonts w:ascii="Times New Roman" w:eastAsia="Times New Roman" w:hAnsi="Times New Roman" w:cs="Times New Roman"/>
          <w:sz w:val="28"/>
          <w:szCs w:val="28"/>
          <w:lang w:eastAsia="ar-SA"/>
        </w:rPr>
      </w:pPr>
      <w:r w:rsidRPr="0007661E">
        <w:rPr>
          <w:rFonts w:ascii="Times New Roman" w:eastAsia="Times New Roman" w:hAnsi="Times New Roman" w:cs="Times New Roman"/>
          <w:sz w:val="28"/>
          <w:szCs w:val="28"/>
          <w:lang w:eastAsia="ar-SA"/>
        </w:rPr>
        <w:lastRenderedPageBreak/>
        <w:t>Создать условия для распространения опыта работы лицея на разных уровнях.</w:t>
      </w:r>
    </w:p>
    <w:p w:rsidR="0007661E" w:rsidRPr="0007661E" w:rsidRDefault="0007661E" w:rsidP="0007661E">
      <w:pPr>
        <w:shd w:val="clear" w:color="auto" w:fill="FFFFFF"/>
        <w:suppressAutoHyphens/>
        <w:spacing w:before="100" w:beforeAutospacing="1" w:after="100" w:afterAutospacing="1" w:line="270" w:lineRule="atLeast"/>
        <w:rPr>
          <w:rFonts w:ascii="Times New Roman" w:eastAsia="Times New Roman" w:hAnsi="Times New Roman" w:cs="Times New Roman"/>
          <w:sz w:val="28"/>
          <w:szCs w:val="28"/>
          <w:lang w:eastAsia="ar-SA"/>
        </w:rPr>
      </w:pPr>
      <w:r w:rsidRPr="0007661E">
        <w:rPr>
          <w:rFonts w:ascii="Times New Roman" w:eastAsia="Times New Roman" w:hAnsi="Times New Roman" w:cs="Times New Roman"/>
          <w:b/>
          <w:bCs/>
          <w:sz w:val="28"/>
          <w:szCs w:val="28"/>
          <w:lang w:eastAsia="ar-SA"/>
        </w:rPr>
        <w:t>Основные задачи научно-методической работы.</w:t>
      </w:r>
    </w:p>
    <w:p w:rsidR="0007661E" w:rsidRPr="0007661E" w:rsidRDefault="0007661E" w:rsidP="00FA6810">
      <w:pPr>
        <w:numPr>
          <w:ilvl w:val="0"/>
          <w:numId w:val="5"/>
        </w:numPr>
        <w:shd w:val="clear" w:color="auto" w:fill="FFFFFF"/>
        <w:suppressAutoHyphens/>
        <w:spacing w:before="100" w:beforeAutospacing="1" w:after="100" w:afterAutospacing="1" w:line="270" w:lineRule="atLeast"/>
        <w:rPr>
          <w:rFonts w:ascii="Times New Roman" w:eastAsia="Times New Roman" w:hAnsi="Times New Roman" w:cs="Times New Roman"/>
          <w:sz w:val="28"/>
          <w:szCs w:val="28"/>
          <w:lang w:eastAsia="ar-SA"/>
        </w:rPr>
      </w:pPr>
      <w:r w:rsidRPr="0007661E">
        <w:rPr>
          <w:rFonts w:ascii="Times New Roman" w:eastAsia="Times New Roman" w:hAnsi="Times New Roman" w:cs="Times New Roman"/>
          <w:sz w:val="28"/>
          <w:szCs w:val="28"/>
          <w:lang w:eastAsia="ar-SA"/>
        </w:rPr>
        <w:t xml:space="preserve">Организовать и поддерживать работу  школьного научного общества (НОУ). </w:t>
      </w:r>
    </w:p>
    <w:p w:rsidR="0007661E" w:rsidRPr="0007661E" w:rsidRDefault="0007661E" w:rsidP="00FA6810">
      <w:pPr>
        <w:numPr>
          <w:ilvl w:val="0"/>
          <w:numId w:val="5"/>
        </w:numPr>
        <w:shd w:val="clear" w:color="auto" w:fill="FFFFFF"/>
        <w:suppressAutoHyphens/>
        <w:spacing w:before="100" w:beforeAutospacing="1" w:after="100" w:afterAutospacing="1" w:line="270" w:lineRule="atLeast"/>
        <w:rPr>
          <w:rFonts w:ascii="Times New Roman" w:eastAsia="Times New Roman" w:hAnsi="Times New Roman" w:cs="Times New Roman"/>
          <w:sz w:val="28"/>
          <w:szCs w:val="28"/>
          <w:lang w:eastAsia="ar-SA"/>
        </w:rPr>
      </w:pPr>
      <w:r w:rsidRPr="0007661E">
        <w:rPr>
          <w:rFonts w:ascii="Times New Roman" w:eastAsia="Times New Roman" w:hAnsi="Times New Roman" w:cs="Times New Roman"/>
          <w:sz w:val="28"/>
          <w:szCs w:val="28"/>
          <w:lang w:eastAsia="ar-SA"/>
        </w:rPr>
        <w:t xml:space="preserve">Подготовить учащихся к олимпиадам и конкурсам различного уровня. </w:t>
      </w:r>
    </w:p>
    <w:p w:rsidR="0007661E" w:rsidRPr="0007661E" w:rsidRDefault="0007661E" w:rsidP="00FA6810">
      <w:pPr>
        <w:numPr>
          <w:ilvl w:val="0"/>
          <w:numId w:val="5"/>
        </w:numPr>
        <w:shd w:val="clear" w:color="auto" w:fill="FFFFFF"/>
        <w:suppressAutoHyphens/>
        <w:spacing w:before="100" w:beforeAutospacing="1" w:after="100" w:afterAutospacing="1" w:line="270" w:lineRule="atLeast"/>
        <w:rPr>
          <w:rFonts w:ascii="Times New Roman" w:eastAsia="Times New Roman" w:hAnsi="Times New Roman" w:cs="Times New Roman"/>
          <w:sz w:val="28"/>
          <w:szCs w:val="28"/>
          <w:lang w:eastAsia="ar-SA"/>
        </w:rPr>
      </w:pPr>
      <w:r w:rsidRPr="0007661E">
        <w:rPr>
          <w:rFonts w:ascii="Times New Roman" w:eastAsia="Times New Roman" w:hAnsi="Times New Roman" w:cs="Times New Roman"/>
          <w:sz w:val="28"/>
          <w:szCs w:val="28"/>
          <w:lang w:eastAsia="ar-SA"/>
        </w:rPr>
        <w:t xml:space="preserve">Осуществить комплекс мероприятий, направленных на повышение квалификации учителей. </w:t>
      </w:r>
    </w:p>
    <w:p w:rsidR="0007661E" w:rsidRPr="0007661E" w:rsidRDefault="0007661E" w:rsidP="00FA6810">
      <w:pPr>
        <w:numPr>
          <w:ilvl w:val="0"/>
          <w:numId w:val="5"/>
        </w:numPr>
        <w:shd w:val="clear" w:color="auto" w:fill="FFFFFF"/>
        <w:suppressAutoHyphens/>
        <w:spacing w:before="100" w:beforeAutospacing="1" w:after="100" w:afterAutospacing="1" w:line="270" w:lineRule="atLeast"/>
        <w:rPr>
          <w:rFonts w:ascii="Times New Roman" w:eastAsia="Times New Roman" w:hAnsi="Times New Roman" w:cs="Times New Roman"/>
          <w:sz w:val="28"/>
          <w:szCs w:val="28"/>
          <w:lang w:eastAsia="ar-SA"/>
        </w:rPr>
      </w:pPr>
      <w:r w:rsidRPr="0007661E">
        <w:rPr>
          <w:rFonts w:ascii="Times New Roman" w:eastAsia="Times New Roman" w:hAnsi="Times New Roman" w:cs="Times New Roman"/>
          <w:sz w:val="28"/>
          <w:szCs w:val="28"/>
          <w:lang w:eastAsia="ar-SA"/>
        </w:rPr>
        <w:t xml:space="preserve">Создать условия для аттестации учителей. </w:t>
      </w:r>
    </w:p>
    <w:p w:rsidR="0007661E" w:rsidRPr="0007661E" w:rsidRDefault="0007661E" w:rsidP="00FA6810">
      <w:pPr>
        <w:numPr>
          <w:ilvl w:val="0"/>
          <w:numId w:val="5"/>
        </w:numPr>
        <w:shd w:val="clear" w:color="auto" w:fill="FFFFFF"/>
        <w:suppressAutoHyphens/>
        <w:spacing w:before="100" w:beforeAutospacing="1" w:after="100" w:afterAutospacing="1" w:line="270" w:lineRule="atLeast"/>
        <w:rPr>
          <w:rFonts w:ascii="Times New Roman" w:eastAsia="Times New Roman" w:hAnsi="Times New Roman" w:cs="Times New Roman"/>
          <w:sz w:val="28"/>
          <w:szCs w:val="28"/>
          <w:lang w:eastAsia="ar-SA"/>
        </w:rPr>
      </w:pPr>
      <w:r w:rsidRPr="0007661E">
        <w:rPr>
          <w:rFonts w:ascii="Times New Roman" w:eastAsia="Times New Roman" w:hAnsi="Times New Roman" w:cs="Times New Roman"/>
          <w:sz w:val="28"/>
          <w:szCs w:val="28"/>
          <w:lang w:eastAsia="ar-SA"/>
        </w:rPr>
        <w:t xml:space="preserve">Организовать и провести комплекс мероприятий, направленных на распространения опыта работы лицея. </w:t>
      </w:r>
    </w:p>
    <w:p w:rsidR="0007661E" w:rsidRPr="0007661E" w:rsidRDefault="0007661E" w:rsidP="00FA6810">
      <w:pPr>
        <w:numPr>
          <w:ilvl w:val="0"/>
          <w:numId w:val="5"/>
        </w:numPr>
        <w:shd w:val="clear" w:color="auto" w:fill="FFFFFF"/>
        <w:suppressAutoHyphens/>
        <w:spacing w:before="100" w:beforeAutospacing="1" w:after="100" w:afterAutospacing="1" w:line="270" w:lineRule="atLeast"/>
        <w:rPr>
          <w:rFonts w:ascii="Times New Roman" w:eastAsia="Times New Roman" w:hAnsi="Times New Roman" w:cs="Times New Roman"/>
          <w:sz w:val="28"/>
          <w:szCs w:val="28"/>
          <w:lang w:eastAsia="ar-SA"/>
        </w:rPr>
      </w:pPr>
      <w:r w:rsidRPr="0007661E">
        <w:rPr>
          <w:rFonts w:ascii="Times New Roman" w:eastAsia="Times New Roman" w:hAnsi="Times New Roman" w:cs="Times New Roman"/>
          <w:sz w:val="28"/>
          <w:szCs w:val="28"/>
          <w:lang w:eastAsia="ar-SA"/>
        </w:rPr>
        <w:t xml:space="preserve">Разработать методические материалы в помощь учителям и классным руководителям. </w:t>
      </w:r>
    </w:p>
    <w:p w:rsidR="0007661E" w:rsidRPr="0007661E" w:rsidRDefault="0007661E" w:rsidP="00FA6810">
      <w:pPr>
        <w:numPr>
          <w:ilvl w:val="0"/>
          <w:numId w:val="5"/>
        </w:numPr>
        <w:shd w:val="clear" w:color="auto" w:fill="FFFFFF"/>
        <w:suppressAutoHyphens/>
        <w:spacing w:before="100" w:beforeAutospacing="1" w:after="100" w:afterAutospacing="1" w:line="270" w:lineRule="atLeast"/>
        <w:rPr>
          <w:rFonts w:ascii="Times New Roman" w:eastAsia="Times New Roman" w:hAnsi="Times New Roman" w:cs="Times New Roman"/>
          <w:sz w:val="28"/>
          <w:szCs w:val="28"/>
          <w:lang w:eastAsia="ar-SA"/>
        </w:rPr>
      </w:pPr>
      <w:r w:rsidRPr="0007661E">
        <w:rPr>
          <w:rFonts w:ascii="Times New Roman" w:eastAsia="Times New Roman" w:hAnsi="Times New Roman" w:cs="Times New Roman"/>
          <w:sz w:val="28"/>
          <w:szCs w:val="28"/>
          <w:lang w:eastAsia="ar-SA"/>
        </w:rPr>
        <w:t xml:space="preserve">Повысить заинтересованность учащихся в изучении предметов, перейти от «изолированного» изучения учащимися системы научных понятий, составляющих содержание учебного предмета,  к включению содержания обучения в контекст решения значимых жизненных задач (формирование универсальных учебных действий). </w:t>
      </w:r>
    </w:p>
    <w:p w:rsidR="00753BAB" w:rsidRDefault="0007661E" w:rsidP="00753BAB">
      <w:pPr>
        <w:shd w:val="clear" w:color="auto" w:fill="FFFFFF"/>
        <w:suppressAutoHyphens/>
        <w:spacing w:before="100" w:beforeAutospacing="1" w:after="100" w:afterAutospacing="1" w:line="270" w:lineRule="atLeast"/>
        <w:rPr>
          <w:rFonts w:ascii="Times New Roman" w:eastAsia="Times New Roman" w:hAnsi="Times New Roman" w:cs="Times New Roman"/>
          <w:sz w:val="28"/>
          <w:szCs w:val="28"/>
          <w:lang w:eastAsia="ar-SA"/>
        </w:rPr>
      </w:pPr>
      <w:r w:rsidRPr="0007661E">
        <w:rPr>
          <w:rFonts w:ascii="Times New Roman" w:eastAsia="Times New Roman" w:hAnsi="Times New Roman" w:cs="Times New Roman"/>
          <w:b/>
          <w:bCs/>
          <w:sz w:val="28"/>
          <w:szCs w:val="28"/>
          <w:lang w:eastAsia="ar-SA"/>
        </w:rPr>
        <w:t>Основные направления научно-методической работы.</w:t>
      </w:r>
    </w:p>
    <w:p w:rsidR="0007661E" w:rsidRPr="0007661E" w:rsidRDefault="0007661E" w:rsidP="00753BAB">
      <w:pPr>
        <w:shd w:val="clear" w:color="auto" w:fill="FFFFFF"/>
        <w:suppressAutoHyphens/>
        <w:spacing w:before="100" w:beforeAutospacing="1" w:after="100" w:afterAutospacing="1" w:line="270" w:lineRule="atLeast"/>
        <w:rPr>
          <w:rFonts w:ascii="Times New Roman" w:eastAsia="Times New Roman" w:hAnsi="Times New Roman" w:cs="Times New Roman"/>
          <w:sz w:val="28"/>
          <w:szCs w:val="28"/>
          <w:lang w:eastAsia="ar-SA"/>
        </w:rPr>
      </w:pPr>
      <w:r w:rsidRPr="0007661E">
        <w:rPr>
          <w:rFonts w:ascii="Times New Roman" w:eastAsia="Times New Roman" w:hAnsi="Times New Roman" w:cs="Times New Roman"/>
          <w:sz w:val="28"/>
          <w:szCs w:val="28"/>
          <w:lang w:eastAsia="ar-SA"/>
        </w:rPr>
        <w:t xml:space="preserve">Работа с молодыми педагогами. </w:t>
      </w:r>
    </w:p>
    <w:p w:rsidR="0007661E" w:rsidRPr="0007661E" w:rsidRDefault="0007661E" w:rsidP="00FA6810">
      <w:pPr>
        <w:numPr>
          <w:ilvl w:val="0"/>
          <w:numId w:val="6"/>
        </w:numPr>
        <w:shd w:val="clear" w:color="auto" w:fill="FFFFFF"/>
        <w:suppressAutoHyphens/>
        <w:spacing w:before="100" w:beforeAutospacing="1" w:after="100" w:afterAutospacing="1" w:line="270" w:lineRule="atLeast"/>
        <w:rPr>
          <w:rFonts w:ascii="Times New Roman" w:eastAsia="Times New Roman" w:hAnsi="Times New Roman" w:cs="Times New Roman"/>
          <w:sz w:val="28"/>
          <w:szCs w:val="28"/>
          <w:lang w:eastAsia="ar-SA"/>
        </w:rPr>
      </w:pPr>
      <w:r w:rsidRPr="0007661E">
        <w:rPr>
          <w:rFonts w:ascii="Times New Roman" w:eastAsia="Times New Roman" w:hAnsi="Times New Roman" w:cs="Times New Roman"/>
          <w:sz w:val="28"/>
          <w:szCs w:val="28"/>
          <w:lang w:eastAsia="ar-SA"/>
        </w:rPr>
        <w:t xml:space="preserve">Повышение квалификации учителей. </w:t>
      </w:r>
    </w:p>
    <w:p w:rsidR="0007661E" w:rsidRPr="0007661E" w:rsidRDefault="0007661E" w:rsidP="00FA6810">
      <w:pPr>
        <w:numPr>
          <w:ilvl w:val="0"/>
          <w:numId w:val="6"/>
        </w:numPr>
        <w:shd w:val="clear" w:color="auto" w:fill="FFFFFF"/>
        <w:suppressAutoHyphens/>
        <w:spacing w:before="100" w:beforeAutospacing="1" w:after="100" w:afterAutospacing="1" w:line="270" w:lineRule="atLeast"/>
        <w:rPr>
          <w:rFonts w:ascii="Times New Roman" w:eastAsia="Times New Roman" w:hAnsi="Times New Roman" w:cs="Times New Roman"/>
          <w:sz w:val="28"/>
          <w:szCs w:val="28"/>
          <w:lang w:eastAsia="ar-SA"/>
        </w:rPr>
      </w:pPr>
      <w:r w:rsidRPr="0007661E">
        <w:rPr>
          <w:rFonts w:ascii="Times New Roman" w:eastAsia="Times New Roman" w:hAnsi="Times New Roman" w:cs="Times New Roman"/>
          <w:sz w:val="28"/>
          <w:szCs w:val="28"/>
          <w:lang w:eastAsia="ar-SA"/>
        </w:rPr>
        <w:t xml:space="preserve">Участие учащихся и учителей в различных олимпиадах и конкурсах. </w:t>
      </w:r>
    </w:p>
    <w:p w:rsidR="0007661E" w:rsidRPr="0007661E" w:rsidRDefault="0007661E" w:rsidP="00FA6810">
      <w:pPr>
        <w:numPr>
          <w:ilvl w:val="0"/>
          <w:numId w:val="6"/>
        </w:numPr>
        <w:shd w:val="clear" w:color="auto" w:fill="FFFFFF"/>
        <w:suppressAutoHyphens/>
        <w:spacing w:before="100" w:beforeAutospacing="1" w:after="100" w:afterAutospacing="1" w:line="270" w:lineRule="atLeast"/>
        <w:rPr>
          <w:rFonts w:ascii="Times New Roman" w:eastAsia="Times New Roman" w:hAnsi="Times New Roman" w:cs="Times New Roman"/>
          <w:sz w:val="28"/>
          <w:szCs w:val="28"/>
          <w:lang w:eastAsia="ar-SA"/>
        </w:rPr>
      </w:pPr>
      <w:r w:rsidRPr="0007661E">
        <w:rPr>
          <w:rFonts w:ascii="Times New Roman" w:eastAsia="Times New Roman" w:hAnsi="Times New Roman" w:cs="Times New Roman"/>
          <w:sz w:val="28"/>
          <w:szCs w:val="28"/>
          <w:lang w:eastAsia="ar-SA"/>
        </w:rPr>
        <w:t xml:space="preserve">Распространение опыта работы лицея. </w:t>
      </w:r>
    </w:p>
    <w:p w:rsidR="0007661E" w:rsidRPr="0007661E" w:rsidRDefault="0007661E" w:rsidP="00FA6810">
      <w:pPr>
        <w:numPr>
          <w:ilvl w:val="0"/>
          <w:numId w:val="6"/>
        </w:numPr>
        <w:shd w:val="clear" w:color="auto" w:fill="FFFFFF"/>
        <w:suppressAutoHyphens/>
        <w:spacing w:before="100" w:beforeAutospacing="1" w:after="100" w:afterAutospacing="1" w:line="270" w:lineRule="atLeast"/>
        <w:rPr>
          <w:rFonts w:ascii="Times New Roman" w:eastAsia="Times New Roman" w:hAnsi="Times New Roman" w:cs="Times New Roman"/>
          <w:sz w:val="28"/>
          <w:szCs w:val="28"/>
          <w:lang w:eastAsia="ar-SA"/>
        </w:rPr>
      </w:pPr>
      <w:r w:rsidRPr="0007661E">
        <w:rPr>
          <w:rFonts w:ascii="Times New Roman" w:eastAsia="Times New Roman" w:hAnsi="Times New Roman" w:cs="Times New Roman"/>
          <w:sz w:val="28"/>
          <w:szCs w:val="28"/>
          <w:lang w:eastAsia="ar-SA"/>
        </w:rPr>
        <w:t xml:space="preserve">Разработка методических материалов. </w:t>
      </w:r>
    </w:p>
    <w:p w:rsidR="0007661E" w:rsidRPr="0007661E" w:rsidRDefault="0007661E" w:rsidP="00FA6810">
      <w:pPr>
        <w:numPr>
          <w:ilvl w:val="0"/>
          <w:numId w:val="6"/>
        </w:numPr>
        <w:shd w:val="clear" w:color="auto" w:fill="FFFFFF"/>
        <w:suppressAutoHyphens/>
        <w:spacing w:before="100" w:beforeAutospacing="1" w:after="100" w:afterAutospacing="1" w:line="270" w:lineRule="atLeast"/>
        <w:rPr>
          <w:rFonts w:ascii="Times New Roman" w:eastAsia="Times New Roman" w:hAnsi="Times New Roman" w:cs="Times New Roman"/>
          <w:sz w:val="28"/>
          <w:szCs w:val="28"/>
          <w:lang w:eastAsia="ar-SA"/>
        </w:rPr>
      </w:pPr>
      <w:r w:rsidRPr="0007661E">
        <w:rPr>
          <w:rFonts w:ascii="Times New Roman" w:eastAsia="Times New Roman" w:hAnsi="Times New Roman" w:cs="Times New Roman"/>
          <w:sz w:val="28"/>
          <w:szCs w:val="28"/>
          <w:lang w:eastAsia="ar-SA"/>
        </w:rPr>
        <w:t xml:space="preserve">Организация работы  научного общества учащихся. </w:t>
      </w:r>
    </w:p>
    <w:p w:rsidR="008D0697" w:rsidRDefault="0007661E" w:rsidP="00FA6810">
      <w:pPr>
        <w:numPr>
          <w:ilvl w:val="0"/>
          <w:numId w:val="6"/>
        </w:numPr>
        <w:shd w:val="clear" w:color="auto" w:fill="FFFFFF"/>
        <w:suppressAutoHyphens/>
        <w:spacing w:before="100" w:beforeAutospacing="1" w:after="100" w:afterAutospacing="1" w:line="270" w:lineRule="atLeast"/>
        <w:rPr>
          <w:rFonts w:ascii="Times New Roman" w:eastAsia="Times New Roman" w:hAnsi="Times New Roman" w:cs="Times New Roman"/>
          <w:sz w:val="28"/>
          <w:szCs w:val="28"/>
          <w:lang w:eastAsia="ar-SA"/>
        </w:rPr>
      </w:pPr>
      <w:r w:rsidRPr="0007661E">
        <w:rPr>
          <w:rFonts w:ascii="Times New Roman" w:eastAsia="Times New Roman" w:hAnsi="Times New Roman" w:cs="Times New Roman"/>
          <w:sz w:val="28"/>
          <w:szCs w:val="28"/>
          <w:lang w:eastAsia="ar-SA"/>
        </w:rPr>
        <w:t xml:space="preserve">Осуществление внеурочной деятельности по предметам. </w:t>
      </w:r>
    </w:p>
    <w:p w:rsidR="00873951" w:rsidRPr="00873951" w:rsidRDefault="00873951" w:rsidP="00873951">
      <w:pPr>
        <w:spacing w:after="0" w:line="240" w:lineRule="auto"/>
        <w:ind w:firstLine="360"/>
        <w:jc w:val="both"/>
        <w:rPr>
          <w:rFonts w:ascii="Times New Roman" w:eastAsia="Times New Roman" w:hAnsi="Times New Roman" w:cs="Times New Roman"/>
          <w:color w:val="000000"/>
          <w:sz w:val="28"/>
          <w:szCs w:val="28"/>
          <w:lang w:eastAsia="ru-RU"/>
        </w:rPr>
      </w:pPr>
      <w:r w:rsidRPr="00873951">
        <w:rPr>
          <w:rFonts w:ascii="Times New Roman" w:eastAsia="Times New Roman" w:hAnsi="Times New Roman" w:cs="Times New Roman"/>
          <w:sz w:val="28"/>
          <w:szCs w:val="24"/>
          <w:lang w:eastAsia="ru-RU"/>
        </w:rPr>
        <w:t>Для координации методической</w:t>
      </w:r>
      <w:r w:rsidR="00435EE5">
        <w:rPr>
          <w:rFonts w:ascii="Times New Roman" w:eastAsia="Times New Roman" w:hAnsi="Times New Roman" w:cs="Times New Roman"/>
          <w:sz w:val="28"/>
          <w:szCs w:val="24"/>
          <w:lang w:eastAsia="ru-RU"/>
        </w:rPr>
        <w:t xml:space="preserve"> работы в 2025</w:t>
      </w:r>
      <w:r w:rsidRPr="00873951">
        <w:rPr>
          <w:rFonts w:ascii="Times New Roman" w:eastAsia="Times New Roman" w:hAnsi="Times New Roman" w:cs="Times New Roman"/>
          <w:sz w:val="28"/>
          <w:szCs w:val="24"/>
          <w:lang w:eastAsia="ru-RU"/>
        </w:rPr>
        <w:t xml:space="preserve"> продолжил работу методический совет (МС), в состав которого вошли руководители кафедр и методических объединений учителей предметников школы.</w:t>
      </w:r>
      <w:r w:rsidRPr="00873951">
        <w:rPr>
          <w:rFonts w:ascii="Times New Roman" w:eastAsia="Times New Roman" w:hAnsi="Times New Roman" w:cs="Times New Roman"/>
          <w:color w:val="000000"/>
          <w:sz w:val="28"/>
          <w:szCs w:val="28"/>
          <w:lang w:eastAsia="ru-RU"/>
        </w:rPr>
        <w:t xml:space="preserve"> На заседаниях ШМС учителя занимаются разработкой и проведением мероприятий по повышению уровня учебно-воспитательного процесса и качества знаний учащихся, обсуждением вопросов теории и практики образования, организацией обмена опытом рабаты и внедрением передового опыта в практику работы учителей. После проведения контрольных срезов знаний учащихся учителя обсуждают их результаты, разрабатывают коррекционные программы, рекомендации и методические указания по </w:t>
      </w:r>
      <w:r w:rsidRPr="00873951">
        <w:rPr>
          <w:rFonts w:ascii="Times New Roman" w:eastAsia="Times New Roman" w:hAnsi="Times New Roman" w:cs="Times New Roman"/>
          <w:color w:val="000000"/>
          <w:sz w:val="28"/>
          <w:szCs w:val="28"/>
          <w:lang w:eastAsia="ru-RU"/>
        </w:rPr>
        <w:lastRenderedPageBreak/>
        <w:t>ликвидации пробелов в знаниях учащихся. План методической работы объединения составляются с учетом склонностей и интересов учителей, с учетом задач преподавания данного предмета, с учетом методической работы школы.</w:t>
      </w:r>
    </w:p>
    <w:p w:rsidR="00873951" w:rsidRPr="00873951" w:rsidRDefault="00873951" w:rsidP="00873951">
      <w:pPr>
        <w:shd w:val="clear" w:color="auto" w:fill="FFFFFF"/>
        <w:tabs>
          <w:tab w:val="left" w:pos="9355"/>
        </w:tabs>
        <w:spacing w:after="0" w:line="240" w:lineRule="auto"/>
        <w:ind w:right="-5"/>
        <w:jc w:val="both"/>
        <w:rPr>
          <w:rFonts w:ascii="Times New Roman" w:eastAsia="Times New Roman" w:hAnsi="Times New Roman" w:cs="Times New Roman"/>
          <w:color w:val="000000"/>
          <w:sz w:val="28"/>
          <w:szCs w:val="28"/>
          <w:lang w:eastAsia="ru-RU"/>
        </w:rPr>
      </w:pPr>
      <w:r w:rsidRPr="00873951">
        <w:rPr>
          <w:rFonts w:ascii="Times New Roman" w:eastAsia="Times New Roman" w:hAnsi="Times New Roman" w:cs="Times New Roman"/>
          <w:color w:val="000000"/>
          <w:sz w:val="28"/>
          <w:szCs w:val="28"/>
          <w:lang w:eastAsia="ru-RU"/>
        </w:rPr>
        <w:t>Задачи работы методических объединений продиктованы анализом результатов за прошедший год. Его достижениями и недостатками.</w:t>
      </w:r>
    </w:p>
    <w:p w:rsidR="00873951" w:rsidRPr="00873951" w:rsidRDefault="00873951" w:rsidP="00873951">
      <w:pPr>
        <w:spacing w:after="0" w:line="240" w:lineRule="auto"/>
        <w:ind w:firstLine="360"/>
        <w:jc w:val="both"/>
        <w:rPr>
          <w:rFonts w:ascii="Times New Roman" w:eastAsia="Times New Roman" w:hAnsi="Times New Roman" w:cs="Times New Roman"/>
          <w:sz w:val="28"/>
          <w:szCs w:val="24"/>
          <w:lang w:eastAsia="ru-RU"/>
        </w:rPr>
      </w:pPr>
      <w:r w:rsidRPr="00873951">
        <w:rPr>
          <w:rFonts w:ascii="Times New Roman" w:eastAsia="Times New Roman" w:hAnsi="Times New Roman" w:cs="Times New Roman"/>
          <w:sz w:val="28"/>
          <w:szCs w:val="24"/>
          <w:lang w:eastAsia="ru-RU"/>
        </w:rPr>
        <w:t>Главными звеньями в структуре методической службы школы являются кафедры и методические объединения. В школе функционировали четы</w:t>
      </w:r>
      <w:r>
        <w:rPr>
          <w:rFonts w:ascii="Times New Roman" w:eastAsia="Times New Roman" w:hAnsi="Times New Roman" w:cs="Times New Roman"/>
          <w:sz w:val="28"/>
          <w:szCs w:val="24"/>
          <w:lang w:eastAsia="ru-RU"/>
        </w:rPr>
        <w:t xml:space="preserve">ре кафедры: точных наук, </w:t>
      </w:r>
      <w:r w:rsidRPr="00873951">
        <w:rPr>
          <w:rFonts w:ascii="Times New Roman" w:eastAsia="Times New Roman" w:hAnsi="Times New Roman" w:cs="Times New Roman"/>
          <w:sz w:val="28"/>
          <w:szCs w:val="24"/>
          <w:lang w:eastAsia="ru-RU"/>
        </w:rPr>
        <w:t>начальных классов</w:t>
      </w:r>
      <w:r>
        <w:rPr>
          <w:rFonts w:ascii="Times New Roman" w:eastAsia="Times New Roman" w:hAnsi="Times New Roman" w:cs="Times New Roman"/>
          <w:sz w:val="28"/>
          <w:szCs w:val="24"/>
          <w:lang w:eastAsia="ru-RU"/>
        </w:rPr>
        <w:t xml:space="preserve">, </w:t>
      </w:r>
      <w:r w:rsidRPr="00873951">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лингвистики, кафедра молодого специалиста,  МО учителей</w:t>
      </w:r>
      <w:r w:rsidR="00C61E4C">
        <w:rPr>
          <w:rFonts w:ascii="Times New Roman" w:eastAsia="Times New Roman" w:hAnsi="Times New Roman" w:cs="Times New Roman"/>
          <w:sz w:val="28"/>
          <w:szCs w:val="24"/>
          <w:lang w:eastAsia="ru-RU"/>
        </w:rPr>
        <w:t xml:space="preserve"> естественных и </w:t>
      </w:r>
      <w:r>
        <w:rPr>
          <w:rFonts w:ascii="Times New Roman" w:eastAsia="Times New Roman" w:hAnsi="Times New Roman" w:cs="Times New Roman"/>
          <w:sz w:val="28"/>
          <w:szCs w:val="24"/>
          <w:lang w:eastAsia="ru-RU"/>
        </w:rPr>
        <w:t xml:space="preserve"> </w:t>
      </w:r>
      <w:r w:rsidR="00C61E4C">
        <w:rPr>
          <w:rFonts w:ascii="Times New Roman" w:eastAsia="Times New Roman" w:hAnsi="Times New Roman" w:cs="Times New Roman"/>
          <w:sz w:val="28"/>
          <w:szCs w:val="24"/>
          <w:lang w:eastAsia="ru-RU"/>
        </w:rPr>
        <w:t>общественно-значимых</w:t>
      </w:r>
      <w:r w:rsidRPr="00873951">
        <w:rPr>
          <w:rFonts w:ascii="Times New Roman" w:eastAsia="Times New Roman" w:hAnsi="Times New Roman" w:cs="Times New Roman"/>
          <w:sz w:val="28"/>
          <w:szCs w:val="24"/>
          <w:lang w:eastAsia="ru-RU"/>
        </w:rPr>
        <w:t xml:space="preserve"> наук</w:t>
      </w:r>
      <w:r>
        <w:rPr>
          <w:rFonts w:ascii="Times New Roman" w:eastAsia="Times New Roman" w:hAnsi="Times New Roman" w:cs="Times New Roman"/>
          <w:sz w:val="28"/>
          <w:szCs w:val="24"/>
          <w:lang w:eastAsia="ru-RU"/>
        </w:rPr>
        <w:t xml:space="preserve">, </w:t>
      </w:r>
      <w:r w:rsidR="00C61E4C">
        <w:rPr>
          <w:rFonts w:ascii="Times New Roman" w:eastAsia="Times New Roman" w:hAnsi="Times New Roman" w:cs="Times New Roman"/>
          <w:sz w:val="28"/>
          <w:szCs w:val="24"/>
          <w:lang w:eastAsia="ru-RU"/>
        </w:rPr>
        <w:t xml:space="preserve"> трудового обучения, физической культуры, ОБЗР</w:t>
      </w:r>
      <w:r w:rsidRPr="00873951">
        <w:rPr>
          <w:rFonts w:ascii="Times New Roman" w:eastAsia="Times New Roman" w:hAnsi="Times New Roman" w:cs="Times New Roman"/>
          <w:sz w:val="28"/>
          <w:szCs w:val="24"/>
          <w:lang w:eastAsia="ru-RU"/>
        </w:rPr>
        <w:t>, ИЗО и черчения, музыки</w:t>
      </w:r>
      <w:r>
        <w:rPr>
          <w:rFonts w:ascii="Times New Roman" w:eastAsia="Times New Roman" w:hAnsi="Times New Roman" w:cs="Times New Roman"/>
          <w:sz w:val="28"/>
          <w:szCs w:val="24"/>
          <w:lang w:eastAsia="ru-RU"/>
        </w:rPr>
        <w:t>.</w:t>
      </w:r>
      <w:r w:rsidRPr="00873951">
        <w:rPr>
          <w:rFonts w:ascii="Times New Roman" w:eastAsia="Times New Roman" w:hAnsi="Times New Roman" w:cs="Times New Roman"/>
          <w:sz w:val="28"/>
          <w:szCs w:val="24"/>
          <w:lang w:eastAsia="ru-RU"/>
        </w:rPr>
        <w:t xml:space="preserve"> </w:t>
      </w:r>
    </w:p>
    <w:p w:rsidR="00873951" w:rsidRPr="005C0C06" w:rsidRDefault="00873951" w:rsidP="005C0C06">
      <w:pPr>
        <w:spacing w:after="0"/>
        <w:ind w:firstLine="360"/>
        <w:jc w:val="both"/>
        <w:rPr>
          <w:rFonts w:ascii="Times New Roman" w:eastAsia="Times New Roman" w:hAnsi="Times New Roman" w:cs="Times New Roman"/>
          <w:b/>
          <w:color w:val="0000FF"/>
          <w:sz w:val="28"/>
          <w:szCs w:val="28"/>
          <w:u w:val="single"/>
          <w:lang w:eastAsia="ru-RU"/>
        </w:rPr>
      </w:pPr>
      <w:r w:rsidRPr="00873951">
        <w:rPr>
          <w:rFonts w:ascii="Times New Roman" w:eastAsia="Times New Roman" w:hAnsi="Times New Roman" w:cs="Times New Roman"/>
          <w:sz w:val="28"/>
          <w:szCs w:val="28"/>
          <w:lang w:eastAsia="ru-RU"/>
        </w:rPr>
        <w:t xml:space="preserve">Педагогами школы разрабатываются, апробируются, успешно реализуются управленческие и образовательные  программы, технологии, проекты, методики. Опыт их реализации неоднократно обобщался коллегами района, города, области, страны (семинары, научно-практические конференции, средства массовой информации и др.). </w:t>
      </w:r>
      <w:r w:rsidR="00435EE5" w:rsidRPr="00435EE5">
        <w:rPr>
          <w:rFonts w:ascii="Times New Roman" w:eastAsia="Times New Roman" w:hAnsi="Times New Roman" w:cs="Times New Roman"/>
          <w:sz w:val="28"/>
          <w:szCs w:val="28"/>
          <w:lang w:eastAsia="ru-RU"/>
        </w:rPr>
        <w:t>В течени</w:t>
      </w:r>
      <w:r w:rsidR="00435EE5">
        <w:rPr>
          <w:rFonts w:ascii="Times New Roman" w:eastAsia="Times New Roman" w:hAnsi="Times New Roman" w:cs="Times New Roman"/>
          <w:sz w:val="28"/>
          <w:szCs w:val="28"/>
          <w:lang w:eastAsia="ru-RU"/>
        </w:rPr>
        <w:t>е 2025</w:t>
      </w:r>
      <w:r w:rsidR="00435EE5" w:rsidRPr="00435EE5">
        <w:rPr>
          <w:rFonts w:ascii="Times New Roman" w:eastAsia="Times New Roman" w:hAnsi="Times New Roman" w:cs="Times New Roman"/>
          <w:sz w:val="28"/>
          <w:szCs w:val="28"/>
          <w:lang w:eastAsia="ru-RU"/>
        </w:rPr>
        <w:t xml:space="preserve"> года учителями изданы публикации и выступления</w:t>
      </w:r>
      <w:r w:rsidR="00435EE5">
        <w:rPr>
          <w:rFonts w:ascii="Times New Roman" w:eastAsia="Times New Roman" w:hAnsi="Times New Roman" w:cs="Times New Roman"/>
          <w:sz w:val="28"/>
          <w:szCs w:val="28"/>
          <w:lang w:eastAsia="ru-RU"/>
        </w:rPr>
        <w:t>,</w:t>
      </w:r>
      <w:r w:rsidR="00435EE5" w:rsidRPr="00435EE5">
        <w:rPr>
          <w:rFonts w:ascii="Times New Roman" w:eastAsia="Times New Roman" w:hAnsi="Times New Roman" w:cs="Times New Roman"/>
          <w:sz w:val="28"/>
          <w:szCs w:val="28"/>
          <w:lang w:eastAsia="ru-RU"/>
        </w:rPr>
        <w:t xml:space="preserve"> описывающие опыт собственной педагогической деятельности и лицея</w:t>
      </w:r>
      <w:r w:rsidR="00435EE5">
        <w:rPr>
          <w:rFonts w:ascii="Times New Roman" w:eastAsia="Times New Roman" w:hAnsi="Times New Roman" w:cs="Times New Roman"/>
          <w:sz w:val="28"/>
          <w:szCs w:val="28"/>
          <w:lang w:eastAsia="ru-RU"/>
        </w:rPr>
        <w:t xml:space="preserve"> в целом в образовательных социальных сетях (</w:t>
      </w:r>
      <w:r w:rsidR="00186B9E">
        <w:rPr>
          <w:rFonts w:ascii="Times New Roman" w:eastAsia="Times New Roman" w:hAnsi="Times New Roman" w:cs="Times New Roman"/>
          <w:sz w:val="28"/>
          <w:szCs w:val="28"/>
          <w:lang w:eastAsia="ru-RU"/>
        </w:rPr>
        <w:t>«Инфоурок», «Видеоурок», «Мультиурок»)</w:t>
      </w:r>
    </w:p>
    <w:p w:rsidR="00873951" w:rsidRDefault="00873951" w:rsidP="005C0C06">
      <w:pPr>
        <w:widowControl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На базе лицея</w:t>
      </w:r>
      <w:r w:rsidRPr="00873951">
        <w:rPr>
          <w:rFonts w:ascii="Times New Roman" w:eastAsia="Times New Roman" w:hAnsi="Times New Roman" w:cs="Times New Roman"/>
          <w:sz w:val="28"/>
          <w:szCs w:val="28"/>
          <w:lang w:eastAsia="ru-RU"/>
        </w:rPr>
        <w:t xml:space="preserve"> проходят семинары по различным образовате</w:t>
      </w:r>
      <w:r>
        <w:rPr>
          <w:rFonts w:ascii="Times New Roman" w:eastAsia="Times New Roman" w:hAnsi="Times New Roman" w:cs="Times New Roman"/>
          <w:sz w:val="28"/>
          <w:szCs w:val="28"/>
          <w:lang w:eastAsia="ru-RU"/>
        </w:rPr>
        <w:t>льным областям. На базе образовательного учреждения</w:t>
      </w:r>
      <w:r w:rsidRPr="00873951">
        <w:rPr>
          <w:rFonts w:ascii="Times New Roman" w:eastAsia="Times New Roman" w:hAnsi="Times New Roman" w:cs="Times New Roman"/>
          <w:sz w:val="28"/>
          <w:szCs w:val="28"/>
          <w:lang w:eastAsia="ru-RU"/>
        </w:rPr>
        <w:t xml:space="preserve"> проведены семинары по актуальным темам школьного образования с приглашением специалистов НИПКиПРО и НГПУ, </w:t>
      </w:r>
      <w:r>
        <w:rPr>
          <w:rFonts w:ascii="Times New Roman" w:eastAsia="Times New Roman" w:hAnsi="Times New Roman" w:cs="Times New Roman"/>
          <w:sz w:val="28"/>
          <w:szCs w:val="28"/>
          <w:lang w:eastAsia="ru-RU"/>
        </w:rPr>
        <w:t>представлен опыт педагогов лицея</w:t>
      </w:r>
      <w:r w:rsidRPr="00873951">
        <w:rPr>
          <w:rFonts w:ascii="Times New Roman" w:eastAsia="Times New Roman" w:hAnsi="Times New Roman" w:cs="Times New Roman"/>
          <w:sz w:val="28"/>
          <w:szCs w:val="28"/>
          <w:lang w:eastAsia="ru-RU"/>
        </w:rPr>
        <w:t>.</w:t>
      </w:r>
    </w:p>
    <w:p w:rsidR="00435EE5" w:rsidRDefault="00435EE5" w:rsidP="00873951">
      <w:pPr>
        <w:widowControl w:val="0"/>
        <w:spacing w:after="0" w:line="240" w:lineRule="auto"/>
        <w:jc w:val="both"/>
        <w:rPr>
          <w:rFonts w:ascii="Times New Roman" w:eastAsia="Times New Roman" w:hAnsi="Times New Roman" w:cs="Times New Roman"/>
          <w:sz w:val="28"/>
          <w:szCs w:val="28"/>
          <w:lang w:eastAsia="ru-RU"/>
        </w:rPr>
      </w:pPr>
    </w:p>
    <w:p w:rsidR="00E57F1D" w:rsidRPr="00A41E9E" w:rsidRDefault="00E57F1D" w:rsidP="00E57F1D">
      <w:pPr>
        <w:spacing w:after="0" w:line="276" w:lineRule="auto"/>
        <w:ind w:left="-1" w:firstLine="709"/>
        <w:jc w:val="both"/>
        <w:rPr>
          <w:rFonts w:ascii="Times New Roman" w:eastAsia="Times New Roman" w:hAnsi="Times New Roman" w:cs="Times New Roman"/>
          <w:b/>
          <w:sz w:val="28"/>
          <w:szCs w:val="28"/>
          <w:lang w:eastAsia="ru-RU"/>
        </w:rPr>
      </w:pPr>
      <w:r w:rsidRPr="00A41E9E">
        <w:rPr>
          <w:rFonts w:ascii="Times New Roman" w:eastAsia="Times New Roman" w:hAnsi="Times New Roman" w:cs="Times New Roman"/>
          <w:sz w:val="28"/>
          <w:szCs w:val="28"/>
          <w:lang w:eastAsia="ru-RU"/>
        </w:rPr>
        <w:t>На сегодняшний день 100% учебных   кабинетов  оснащены рабочим местом учителя с компьютером, МФУ, документ-камерой, интерактивной панелью либо интерактивной доской с проектором, для кабинетов биологии приобретены автономный цифровой лабораторный комплекс «Архимед», для кабинетов физики цифровая лаборатория «Эйнштейн», что создает благоприятные условия для результативной работы п</w:t>
      </w:r>
      <w:r w:rsidR="003F1ED0">
        <w:rPr>
          <w:rFonts w:ascii="Times New Roman" w:eastAsia="Times New Roman" w:hAnsi="Times New Roman" w:cs="Times New Roman"/>
          <w:sz w:val="28"/>
          <w:szCs w:val="28"/>
          <w:lang w:eastAsia="ru-RU"/>
        </w:rPr>
        <w:t>о внедрению И</w:t>
      </w:r>
      <w:r w:rsidRPr="00A41E9E">
        <w:rPr>
          <w:rFonts w:ascii="Times New Roman" w:eastAsia="Times New Roman" w:hAnsi="Times New Roman" w:cs="Times New Roman"/>
          <w:sz w:val="28"/>
          <w:szCs w:val="28"/>
          <w:lang w:eastAsia="ru-RU"/>
        </w:rPr>
        <w:t xml:space="preserve">Т в образовательный процесс.  </w:t>
      </w:r>
    </w:p>
    <w:p w:rsidR="00E57F1D" w:rsidRPr="00A41E9E" w:rsidRDefault="00E57F1D" w:rsidP="00E57F1D">
      <w:pPr>
        <w:shd w:val="clear" w:color="auto" w:fill="FFFFFF"/>
        <w:spacing w:before="40" w:after="40" w:line="256" w:lineRule="auto"/>
        <w:ind w:firstLine="360"/>
        <w:jc w:val="both"/>
        <w:rPr>
          <w:rFonts w:ascii="Times New Roman" w:eastAsia="Calibri" w:hAnsi="Times New Roman" w:cs="Times New Roman"/>
          <w:sz w:val="28"/>
          <w:szCs w:val="28"/>
        </w:rPr>
      </w:pPr>
      <w:r w:rsidRPr="00A41E9E">
        <w:rPr>
          <w:rFonts w:ascii="Times New Roman" w:eastAsia="Calibri" w:hAnsi="Times New Roman" w:cs="Times New Roman"/>
          <w:sz w:val="28"/>
          <w:szCs w:val="28"/>
        </w:rPr>
        <w:t>Направления использования вычислительной техники на уроках учителями лицея:</w:t>
      </w:r>
    </w:p>
    <w:p w:rsidR="00E57F1D" w:rsidRPr="00A41E9E" w:rsidRDefault="00E57F1D" w:rsidP="00AB3F2C">
      <w:pPr>
        <w:numPr>
          <w:ilvl w:val="0"/>
          <w:numId w:val="12"/>
        </w:numPr>
        <w:shd w:val="clear" w:color="auto" w:fill="FFFFFF"/>
        <w:spacing w:before="40" w:after="40" w:line="276" w:lineRule="auto"/>
        <w:contextualSpacing/>
        <w:jc w:val="both"/>
        <w:rPr>
          <w:rFonts w:ascii="Times New Roman" w:eastAsia="Times New Roman" w:hAnsi="Times New Roman" w:cs="Times New Roman"/>
          <w:sz w:val="28"/>
          <w:szCs w:val="28"/>
          <w:lang w:eastAsia="ru-RU"/>
        </w:rPr>
      </w:pPr>
      <w:r w:rsidRPr="00A41E9E">
        <w:rPr>
          <w:rFonts w:ascii="Times New Roman" w:eastAsia="Times New Roman" w:hAnsi="Times New Roman" w:cs="Times New Roman"/>
          <w:sz w:val="28"/>
          <w:szCs w:val="28"/>
          <w:lang w:eastAsia="ru-RU"/>
        </w:rPr>
        <w:t>тренировочные и контролирующие (закрепление умений и навыков после изучения теоретического материала, подготовка к ГИА, ЕГЭ);</w:t>
      </w:r>
    </w:p>
    <w:p w:rsidR="00E57F1D" w:rsidRPr="00A41E9E" w:rsidRDefault="00E57F1D" w:rsidP="00AB3F2C">
      <w:pPr>
        <w:numPr>
          <w:ilvl w:val="0"/>
          <w:numId w:val="12"/>
        </w:numPr>
        <w:shd w:val="clear" w:color="auto" w:fill="FFFFFF"/>
        <w:spacing w:before="40" w:after="40" w:line="276" w:lineRule="auto"/>
        <w:contextualSpacing/>
        <w:jc w:val="both"/>
        <w:rPr>
          <w:rFonts w:ascii="Times New Roman" w:eastAsia="Times New Roman" w:hAnsi="Times New Roman" w:cs="Times New Roman"/>
          <w:sz w:val="28"/>
          <w:szCs w:val="28"/>
          <w:lang w:eastAsia="ru-RU"/>
        </w:rPr>
      </w:pPr>
      <w:r w:rsidRPr="00A41E9E">
        <w:rPr>
          <w:rFonts w:ascii="Times New Roman" w:eastAsia="Times New Roman" w:hAnsi="Times New Roman" w:cs="Times New Roman"/>
          <w:sz w:val="28"/>
          <w:szCs w:val="28"/>
          <w:lang w:eastAsia="ru-RU"/>
        </w:rPr>
        <w:t>обучающие (теоретический материал изучается с использованием электронных образовательных ресурсов);</w:t>
      </w:r>
    </w:p>
    <w:p w:rsidR="00E57F1D" w:rsidRPr="00A41E9E" w:rsidRDefault="00E57F1D" w:rsidP="00AB3F2C">
      <w:pPr>
        <w:numPr>
          <w:ilvl w:val="0"/>
          <w:numId w:val="12"/>
        </w:numPr>
        <w:shd w:val="clear" w:color="auto" w:fill="FFFFFF"/>
        <w:spacing w:before="40" w:after="40" w:line="276" w:lineRule="auto"/>
        <w:contextualSpacing/>
        <w:jc w:val="both"/>
        <w:rPr>
          <w:rFonts w:ascii="Times New Roman" w:eastAsia="Times New Roman" w:hAnsi="Times New Roman" w:cs="Times New Roman"/>
          <w:sz w:val="28"/>
          <w:szCs w:val="28"/>
          <w:lang w:eastAsia="ru-RU"/>
        </w:rPr>
      </w:pPr>
      <w:r w:rsidRPr="00A41E9E">
        <w:rPr>
          <w:rFonts w:ascii="Times New Roman" w:eastAsia="Times New Roman" w:hAnsi="Times New Roman" w:cs="Times New Roman"/>
          <w:sz w:val="28"/>
          <w:szCs w:val="28"/>
          <w:lang w:eastAsia="ru-RU"/>
        </w:rPr>
        <w:t>проектная деятельность на уроках по отдельным темам;</w:t>
      </w:r>
    </w:p>
    <w:p w:rsidR="00E57F1D" w:rsidRPr="00A41E9E" w:rsidRDefault="00E57F1D" w:rsidP="00AB3F2C">
      <w:pPr>
        <w:numPr>
          <w:ilvl w:val="0"/>
          <w:numId w:val="12"/>
        </w:numPr>
        <w:shd w:val="clear" w:color="auto" w:fill="FFFFFF"/>
        <w:spacing w:before="40" w:after="40" w:line="276" w:lineRule="auto"/>
        <w:contextualSpacing/>
        <w:jc w:val="both"/>
        <w:rPr>
          <w:rFonts w:ascii="Times New Roman" w:eastAsia="Times New Roman" w:hAnsi="Times New Roman" w:cs="Times New Roman"/>
          <w:sz w:val="28"/>
          <w:szCs w:val="28"/>
          <w:lang w:eastAsia="ru-RU"/>
        </w:rPr>
      </w:pPr>
      <w:r w:rsidRPr="00A41E9E">
        <w:rPr>
          <w:rFonts w:ascii="Times New Roman" w:eastAsia="Times New Roman" w:hAnsi="Times New Roman" w:cs="Times New Roman"/>
          <w:sz w:val="28"/>
          <w:szCs w:val="28"/>
          <w:lang w:eastAsia="ru-RU"/>
        </w:rPr>
        <w:lastRenderedPageBreak/>
        <w:t>имитационные и моделирующие, позволяющие осуществить компьютерный эксперимент явлений </w:t>
      </w:r>
      <w:r w:rsidRPr="00A41E9E">
        <w:rPr>
          <w:rFonts w:ascii="Times New Roman" w:eastAsia="Times New Roman" w:hAnsi="Times New Roman" w:cs="Times New Roman"/>
          <w:lang w:eastAsia="ru-RU"/>
        </w:rPr>
        <w:t> </w:t>
      </w:r>
      <w:r w:rsidRPr="00A41E9E">
        <w:rPr>
          <w:rFonts w:ascii="Times New Roman" w:eastAsia="Times New Roman" w:hAnsi="Times New Roman" w:cs="Times New Roman"/>
          <w:sz w:val="28"/>
          <w:szCs w:val="28"/>
          <w:lang w:eastAsia="ru-RU"/>
        </w:rPr>
        <w:t>по физике, химии, биологии.</w:t>
      </w:r>
    </w:p>
    <w:p w:rsidR="00E57F1D" w:rsidRPr="00A41E9E" w:rsidRDefault="00E57F1D" w:rsidP="00E57F1D">
      <w:pPr>
        <w:spacing w:before="100" w:after="0" w:line="276" w:lineRule="auto"/>
        <w:ind w:left="-567" w:firstLine="927"/>
        <w:jc w:val="both"/>
        <w:rPr>
          <w:rFonts w:ascii="Times New Roman" w:eastAsia="Times New Roman" w:hAnsi="Times New Roman" w:cs="Times New Roman"/>
          <w:sz w:val="28"/>
          <w:szCs w:val="28"/>
          <w:lang w:eastAsia="ru-RU"/>
        </w:rPr>
      </w:pPr>
      <w:r w:rsidRPr="00A41E9E">
        <w:rPr>
          <w:rFonts w:ascii="Times New Roman" w:eastAsia="Times New Roman" w:hAnsi="Times New Roman" w:cs="Times New Roman"/>
          <w:sz w:val="28"/>
          <w:szCs w:val="28"/>
          <w:lang w:eastAsia="ru-RU"/>
        </w:rPr>
        <w:t>При выбо</w:t>
      </w:r>
      <w:r w:rsidR="003F1ED0">
        <w:rPr>
          <w:rFonts w:ascii="Times New Roman" w:eastAsia="Times New Roman" w:hAnsi="Times New Roman" w:cs="Times New Roman"/>
          <w:sz w:val="28"/>
          <w:szCs w:val="28"/>
          <w:lang w:eastAsia="ru-RU"/>
        </w:rPr>
        <w:t>ре условий  для использования И</w:t>
      </w:r>
      <w:r w:rsidRPr="00A41E9E">
        <w:rPr>
          <w:rFonts w:ascii="Times New Roman" w:eastAsia="Times New Roman" w:hAnsi="Times New Roman" w:cs="Times New Roman"/>
          <w:sz w:val="28"/>
          <w:szCs w:val="28"/>
          <w:lang w:eastAsia="ru-RU"/>
        </w:rPr>
        <w:t>Т педагогами учитываются:</w:t>
      </w:r>
    </w:p>
    <w:p w:rsidR="00E57F1D" w:rsidRPr="00A41E9E" w:rsidRDefault="00E57F1D" w:rsidP="00AB3F2C">
      <w:pPr>
        <w:numPr>
          <w:ilvl w:val="0"/>
          <w:numId w:val="13"/>
        </w:numPr>
        <w:spacing w:after="0" w:line="276" w:lineRule="auto"/>
        <w:jc w:val="both"/>
        <w:rPr>
          <w:rFonts w:ascii="Times New Roman" w:eastAsia="Times New Roman" w:hAnsi="Times New Roman" w:cs="Times New Roman"/>
          <w:sz w:val="28"/>
          <w:szCs w:val="28"/>
          <w:lang w:eastAsia="ru-RU"/>
        </w:rPr>
      </w:pPr>
      <w:r w:rsidRPr="00A41E9E">
        <w:rPr>
          <w:rFonts w:ascii="Times New Roman" w:eastAsia="Times New Roman" w:hAnsi="Times New Roman" w:cs="Times New Roman"/>
          <w:sz w:val="28"/>
          <w:szCs w:val="28"/>
          <w:lang w:eastAsia="ru-RU"/>
        </w:rPr>
        <w:t>актуальность и обоснованность использования ЦОР в контексте данного урока;</w:t>
      </w:r>
    </w:p>
    <w:p w:rsidR="00E57F1D" w:rsidRPr="00A41E9E" w:rsidRDefault="00E57F1D" w:rsidP="00AB3F2C">
      <w:pPr>
        <w:numPr>
          <w:ilvl w:val="0"/>
          <w:numId w:val="14"/>
        </w:numPr>
        <w:spacing w:after="0" w:line="276" w:lineRule="auto"/>
        <w:jc w:val="both"/>
        <w:rPr>
          <w:rFonts w:ascii="Times New Roman" w:eastAsia="Times New Roman" w:hAnsi="Times New Roman" w:cs="Times New Roman"/>
          <w:sz w:val="28"/>
          <w:szCs w:val="28"/>
          <w:lang w:eastAsia="ru-RU"/>
        </w:rPr>
      </w:pPr>
      <w:r w:rsidRPr="00A41E9E">
        <w:rPr>
          <w:rFonts w:ascii="Times New Roman" w:eastAsia="Times New Roman" w:hAnsi="Times New Roman" w:cs="Times New Roman"/>
          <w:sz w:val="28"/>
          <w:szCs w:val="28"/>
          <w:lang w:eastAsia="ru-RU"/>
        </w:rPr>
        <w:t>наличие соответствующих теме  цифровых образовательных ресурсов;</w:t>
      </w:r>
    </w:p>
    <w:p w:rsidR="00E57F1D" w:rsidRPr="00A41E9E" w:rsidRDefault="00E57F1D" w:rsidP="00AB3F2C">
      <w:pPr>
        <w:numPr>
          <w:ilvl w:val="0"/>
          <w:numId w:val="14"/>
        </w:numPr>
        <w:spacing w:before="100" w:after="0" w:line="276" w:lineRule="auto"/>
        <w:jc w:val="both"/>
        <w:rPr>
          <w:rFonts w:ascii="Times New Roman" w:eastAsia="Times New Roman" w:hAnsi="Times New Roman" w:cs="Times New Roman"/>
          <w:sz w:val="28"/>
          <w:szCs w:val="28"/>
          <w:lang w:eastAsia="ru-RU"/>
        </w:rPr>
      </w:pPr>
      <w:r w:rsidRPr="00A41E9E">
        <w:rPr>
          <w:rFonts w:ascii="Times New Roman" w:eastAsia="Times New Roman" w:hAnsi="Times New Roman" w:cs="Times New Roman"/>
          <w:sz w:val="28"/>
          <w:szCs w:val="28"/>
          <w:lang w:eastAsia="ru-RU"/>
        </w:rPr>
        <w:t>количество компьютеризированных рабочих мест;</w:t>
      </w:r>
    </w:p>
    <w:p w:rsidR="00E57F1D" w:rsidRPr="00A41E9E" w:rsidRDefault="00E57F1D" w:rsidP="00AB3F2C">
      <w:pPr>
        <w:numPr>
          <w:ilvl w:val="0"/>
          <w:numId w:val="14"/>
        </w:numPr>
        <w:spacing w:before="100" w:after="0" w:line="276" w:lineRule="auto"/>
        <w:jc w:val="both"/>
        <w:rPr>
          <w:rFonts w:ascii="Times New Roman" w:eastAsia="Times New Roman" w:hAnsi="Times New Roman" w:cs="Times New Roman"/>
          <w:sz w:val="28"/>
          <w:szCs w:val="28"/>
          <w:lang w:eastAsia="ru-RU"/>
        </w:rPr>
      </w:pPr>
      <w:r w:rsidRPr="00A41E9E">
        <w:rPr>
          <w:rFonts w:ascii="Times New Roman" w:eastAsia="Times New Roman" w:hAnsi="Times New Roman" w:cs="Times New Roman"/>
          <w:sz w:val="28"/>
          <w:szCs w:val="28"/>
          <w:lang w:eastAsia="ru-RU"/>
        </w:rPr>
        <w:t>готовность учеников к  работе с использованием компьютера либо другого вышеперечисленного интерактивного оборудования;</w:t>
      </w:r>
    </w:p>
    <w:p w:rsidR="00E57F1D" w:rsidRPr="00A41E9E" w:rsidRDefault="00E57F1D" w:rsidP="00AB3F2C">
      <w:pPr>
        <w:numPr>
          <w:ilvl w:val="0"/>
          <w:numId w:val="14"/>
        </w:numPr>
        <w:spacing w:before="100" w:after="0" w:line="276" w:lineRule="auto"/>
        <w:jc w:val="both"/>
        <w:rPr>
          <w:rFonts w:ascii="Times New Roman" w:eastAsia="Times New Roman" w:hAnsi="Times New Roman" w:cs="Times New Roman"/>
          <w:sz w:val="28"/>
          <w:szCs w:val="28"/>
          <w:lang w:eastAsia="ru-RU"/>
        </w:rPr>
      </w:pPr>
      <w:r w:rsidRPr="00A41E9E">
        <w:rPr>
          <w:rFonts w:ascii="Times New Roman" w:eastAsia="Times New Roman" w:hAnsi="Times New Roman" w:cs="Times New Roman"/>
          <w:sz w:val="28"/>
          <w:szCs w:val="28"/>
          <w:lang w:eastAsia="ru-RU"/>
        </w:rPr>
        <w:t>возможность дальнейшего использования учеником  компьютерных технологий вне класса.</w:t>
      </w:r>
    </w:p>
    <w:p w:rsidR="00E57F1D" w:rsidRPr="00A41E9E" w:rsidRDefault="00E57F1D" w:rsidP="00952569">
      <w:pPr>
        <w:spacing w:after="0" w:line="256" w:lineRule="auto"/>
        <w:ind w:firstLine="824"/>
        <w:jc w:val="both"/>
        <w:rPr>
          <w:rFonts w:ascii="Times New Roman" w:eastAsia="Times New Roman" w:hAnsi="Times New Roman" w:cs="Times New Roman"/>
          <w:sz w:val="28"/>
          <w:szCs w:val="28"/>
        </w:rPr>
      </w:pPr>
      <w:r w:rsidRPr="00A41E9E">
        <w:rPr>
          <w:rFonts w:ascii="Times New Roman" w:eastAsia="Times New Roman" w:hAnsi="Times New Roman" w:cs="Times New Roman"/>
          <w:sz w:val="28"/>
          <w:szCs w:val="28"/>
        </w:rPr>
        <w:t xml:space="preserve">  Кабинеты различной предметной направленности оснащены необходимым оборудованием, позволяющим продуктивно внедрять ИКТ</w:t>
      </w:r>
      <w:r w:rsidR="00952569">
        <w:rPr>
          <w:rFonts w:ascii="Times New Roman" w:eastAsia="Times New Roman" w:hAnsi="Times New Roman" w:cs="Times New Roman"/>
          <w:sz w:val="28"/>
          <w:szCs w:val="28"/>
        </w:rPr>
        <w:t xml:space="preserve"> в учебный процесс. Так, в 2025 </w:t>
      </w:r>
      <w:r w:rsidRPr="00A41E9E">
        <w:rPr>
          <w:rFonts w:ascii="Times New Roman" w:eastAsia="Times New Roman" w:hAnsi="Times New Roman" w:cs="Times New Roman"/>
          <w:sz w:val="28"/>
          <w:szCs w:val="28"/>
        </w:rPr>
        <w:t xml:space="preserve">году особое внимание уделялось переоснащению кабинетов лицея современными средствами обучения с улучшенными техническими и рабочими характеристиками (мультимедийные проекторы, компьютеры, документ-камеры, интерактивные панели обратной проекции, ноутбуки для учащихся с функцией управления касанием экрана).  </w:t>
      </w:r>
    </w:p>
    <w:p w:rsidR="00E57F1D" w:rsidRDefault="00E57F1D" w:rsidP="00952569">
      <w:pPr>
        <w:spacing w:after="0" w:line="276" w:lineRule="auto"/>
        <w:ind w:firstLine="708"/>
        <w:jc w:val="both"/>
        <w:rPr>
          <w:rFonts w:ascii="Times New Roman" w:eastAsia="Calibri" w:hAnsi="Times New Roman" w:cs="Times New Roman"/>
          <w:sz w:val="28"/>
          <w:szCs w:val="28"/>
        </w:rPr>
      </w:pPr>
      <w:r w:rsidRPr="00A41E9E">
        <w:rPr>
          <w:rFonts w:ascii="Times New Roman" w:eastAsia="Calibri" w:hAnsi="Times New Roman" w:cs="Times New Roman"/>
          <w:sz w:val="28"/>
          <w:szCs w:val="28"/>
        </w:rPr>
        <w:t>Свободный доступ к компьютерной базе и ресурсам сети Интернет имеют 100% учащихся лицея и в учебное время и во внеурочной деятельности. Дома компьютеры имеют 100% обучающихся. Изучение предмета «Информатика»   осуществляется в 5-11 классах.   В рамках курса информатики с учащимися проводятся занятия по технике безопасности при работе с компьютером. В рамках этой темы существует раздел «Информационная безопасность», который включает в себя ознакомление учащихся с особенностями работы в сети Интернет, связанными с риском заражения персонального компьютера вредоносными программами.</w:t>
      </w:r>
    </w:p>
    <w:p w:rsidR="00952569" w:rsidRDefault="00952569" w:rsidP="00952569">
      <w:pPr>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   Таким образом, анализируя эффективность использования информационно-коммуникационных технологий учителями различных предметных кафедр и методических объединений, можно сделать следующие выводы:</w:t>
      </w:r>
    </w:p>
    <w:p w:rsidR="00952569" w:rsidRPr="00DC1648" w:rsidRDefault="00952569" w:rsidP="00FA6810">
      <w:pPr>
        <w:pStyle w:val="a4"/>
        <w:numPr>
          <w:ilvl w:val="0"/>
          <w:numId w:val="3"/>
        </w:numPr>
        <w:spacing w:line="276" w:lineRule="auto"/>
        <w:contextualSpacing/>
        <w:jc w:val="both"/>
        <w:rPr>
          <w:sz w:val="28"/>
          <w:szCs w:val="28"/>
        </w:rPr>
      </w:pPr>
      <w:r w:rsidRPr="00DC1648">
        <w:rPr>
          <w:color w:val="000000"/>
          <w:sz w:val="28"/>
          <w:szCs w:val="28"/>
        </w:rPr>
        <w:t>внедрение средств информационно-коммуникационных технологий в</w:t>
      </w:r>
      <w:r>
        <w:rPr>
          <w:color w:val="000000"/>
          <w:sz w:val="28"/>
          <w:szCs w:val="28"/>
        </w:rPr>
        <w:t xml:space="preserve"> процесс обучения и воспитания</w:t>
      </w:r>
      <w:r w:rsidRPr="00DC1648">
        <w:rPr>
          <w:color w:val="000000"/>
          <w:sz w:val="28"/>
          <w:szCs w:val="28"/>
        </w:rPr>
        <w:t xml:space="preserve"> позволяет усовершенствовать формы организации и методы обучения, способствует формированию  компетенций, необходимых в условиях современного информационного общества;</w:t>
      </w:r>
    </w:p>
    <w:p w:rsidR="00952569" w:rsidRPr="00DC1648" w:rsidRDefault="00952569" w:rsidP="00FA6810">
      <w:pPr>
        <w:pStyle w:val="a4"/>
        <w:numPr>
          <w:ilvl w:val="0"/>
          <w:numId w:val="3"/>
        </w:numPr>
        <w:spacing w:line="276" w:lineRule="auto"/>
        <w:contextualSpacing/>
        <w:jc w:val="both"/>
        <w:rPr>
          <w:color w:val="000000"/>
          <w:sz w:val="28"/>
          <w:szCs w:val="28"/>
        </w:rPr>
      </w:pPr>
      <w:r w:rsidRPr="00DC1648">
        <w:rPr>
          <w:color w:val="000000"/>
          <w:sz w:val="28"/>
          <w:szCs w:val="28"/>
        </w:rPr>
        <w:lastRenderedPageBreak/>
        <w:t>применение педагогических технологий, основанных на средствах информатизации и коммуникации, а также использование программных комплексов нового поколения способствует развитию интеллектуальных и творческих способностей учащихся, активизации самостоятельной работы и инициативности;</w:t>
      </w:r>
    </w:p>
    <w:p w:rsidR="00952569" w:rsidRPr="00952569" w:rsidRDefault="00952569" w:rsidP="00FA6810">
      <w:pPr>
        <w:pStyle w:val="a4"/>
        <w:numPr>
          <w:ilvl w:val="0"/>
          <w:numId w:val="3"/>
        </w:numPr>
        <w:spacing w:line="276" w:lineRule="auto"/>
        <w:contextualSpacing/>
        <w:jc w:val="both"/>
        <w:rPr>
          <w:sz w:val="28"/>
          <w:szCs w:val="28"/>
        </w:rPr>
      </w:pPr>
      <w:r>
        <w:rPr>
          <w:rStyle w:val="apple-style-span"/>
          <w:rFonts w:eastAsiaTheme="majorEastAsia"/>
          <w:sz w:val="28"/>
          <w:szCs w:val="28"/>
        </w:rPr>
        <w:t>п</w:t>
      </w:r>
      <w:r w:rsidRPr="00DC1648">
        <w:rPr>
          <w:rStyle w:val="apple-style-span"/>
          <w:rFonts w:eastAsiaTheme="majorEastAsia"/>
          <w:sz w:val="28"/>
          <w:szCs w:val="28"/>
        </w:rPr>
        <w:t>овышение профессиональной квалифик</w:t>
      </w:r>
      <w:r>
        <w:rPr>
          <w:rStyle w:val="apple-style-span"/>
          <w:rFonts w:eastAsiaTheme="majorEastAsia"/>
          <w:sz w:val="28"/>
          <w:szCs w:val="28"/>
        </w:rPr>
        <w:t>ации участников образовательных</w:t>
      </w:r>
      <w:r w:rsidRPr="00DC1648">
        <w:rPr>
          <w:rStyle w:val="apple-style-span"/>
          <w:rFonts w:eastAsiaTheme="majorEastAsia"/>
          <w:sz w:val="28"/>
          <w:szCs w:val="28"/>
        </w:rPr>
        <w:t xml:space="preserve"> </w:t>
      </w:r>
      <w:r>
        <w:rPr>
          <w:rStyle w:val="apple-style-span"/>
          <w:rFonts w:eastAsiaTheme="majorEastAsia"/>
          <w:sz w:val="28"/>
          <w:szCs w:val="28"/>
        </w:rPr>
        <w:t>отношений</w:t>
      </w:r>
      <w:r w:rsidRPr="00DC1648">
        <w:rPr>
          <w:rStyle w:val="apple-style-span"/>
          <w:rFonts w:eastAsiaTheme="majorEastAsia"/>
          <w:sz w:val="28"/>
          <w:szCs w:val="28"/>
        </w:rPr>
        <w:t xml:space="preserve"> способствует организации, систематизации, развитию научно-экспериментальной деятельности, апробации и внедрению новых социально-педагогических технологий, разработке и реализации социальных и образовательных проектов. </w:t>
      </w:r>
      <w:r w:rsidRPr="005322D8">
        <w:rPr>
          <w:sz w:val="28"/>
          <w:szCs w:val="28"/>
        </w:rPr>
        <w:t xml:space="preserve"> </w:t>
      </w:r>
    </w:p>
    <w:p w:rsidR="00E57F1D" w:rsidRPr="00BC097F" w:rsidRDefault="00E57F1D" w:rsidP="00952569">
      <w:pPr>
        <w:widowControl w:val="0"/>
        <w:shd w:val="clear" w:color="auto" w:fill="FFFFFF"/>
        <w:tabs>
          <w:tab w:val="left" w:pos="0"/>
        </w:tabs>
        <w:autoSpaceDE w:val="0"/>
        <w:spacing w:after="0" w:line="276" w:lineRule="auto"/>
        <w:ind w:left="720"/>
        <w:contextualSpacing/>
        <w:jc w:val="both"/>
        <w:rPr>
          <w:rFonts w:ascii="Times New Roman" w:eastAsia="Times New Roman" w:hAnsi="Times New Roman" w:cs="Times New Roman"/>
          <w:sz w:val="28"/>
          <w:szCs w:val="28"/>
          <w:lang w:eastAsia="ru-RU"/>
        </w:rPr>
      </w:pPr>
      <w:r w:rsidRPr="00BC097F">
        <w:rPr>
          <w:rFonts w:ascii="Times New Roman" w:eastAsia="Times New Roman" w:hAnsi="Times New Roman" w:cs="Times New Roman"/>
          <w:sz w:val="28"/>
          <w:szCs w:val="28"/>
          <w:lang w:eastAsia="ru-RU"/>
        </w:rPr>
        <w:tab/>
        <w:t xml:space="preserve">Рабочие программы по предметам, основная образовательная программа ФГОС НОО, ФГОС ООО  представлены как в печатном, так и  в электронном виде на официальном сайте лицея </w:t>
      </w:r>
      <w:hyperlink r:id="rId45" w:history="1">
        <w:r w:rsidRPr="00BC097F">
          <w:rPr>
            <w:rFonts w:ascii="Times New Roman" w:eastAsia="Times New Roman" w:hAnsi="Times New Roman" w:cs="Times New Roman"/>
            <w:color w:val="0563C1"/>
            <w:sz w:val="28"/>
            <w:szCs w:val="28"/>
            <w:u w:val="single"/>
            <w:lang w:eastAsia="ru-RU"/>
          </w:rPr>
          <w:t>http://</w:t>
        </w:r>
        <w:r w:rsidRPr="00BC097F">
          <w:rPr>
            <w:rFonts w:ascii="Times New Roman" w:eastAsia="Times New Roman" w:hAnsi="Times New Roman" w:cs="Times New Roman"/>
            <w:color w:val="0563C1"/>
            <w:sz w:val="28"/>
            <w:szCs w:val="28"/>
            <w:u w:val="single"/>
            <w:lang w:val="en-US" w:eastAsia="ru-RU"/>
          </w:rPr>
          <w:t>lyc</w:t>
        </w:r>
        <w:r w:rsidRPr="00BC097F">
          <w:rPr>
            <w:rFonts w:ascii="Times New Roman" w:eastAsia="Times New Roman" w:hAnsi="Times New Roman" w:cs="Times New Roman"/>
            <w:color w:val="0563C1"/>
            <w:sz w:val="28"/>
            <w:szCs w:val="28"/>
            <w:u w:val="single"/>
            <w:lang w:eastAsia="ru-RU"/>
          </w:rPr>
          <w:t>-159.nios.ru/</w:t>
        </w:r>
      </w:hyperlink>
      <w:r w:rsidRPr="00BC097F">
        <w:rPr>
          <w:rFonts w:ascii="Times New Roman" w:eastAsia="Times New Roman" w:hAnsi="Times New Roman" w:cs="Times New Roman"/>
          <w:sz w:val="28"/>
          <w:szCs w:val="28"/>
          <w:lang w:eastAsia="ru-RU"/>
        </w:rPr>
        <w:t xml:space="preserve">, на портале </w:t>
      </w:r>
      <w:hyperlink r:id="rId46" w:history="1">
        <w:r w:rsidRPr="00BC097F">
          <w:rPr>
            <w:rFonts w:ascii="Times New Roman" w:eastAsia="Times New Roman" w:hAnsi="Times New Roman" w:cs="Times New Roman"/>
            <w:color w:val="0563C1"/>
            <w:sz w:val="28"/>
            <w:szCs w:val="28"/>
            <w:u w:val="single"/>
            <w:lang w:eastAsia="ru-RU"/>
          </w:rPr>
          <w:t>https://shkola.nso.ru</w:t>
        </w:r>
      </w:hyperlink>
      <w:r w:rsidRPr="00BC097F">
        <w:rPr>
          <w:rFonts w:ascii="Times New Roman" w:eastAsia="Times New Roman" w:hAnsi="Times New Roman" w:cs="Times New Roman"/>
          <w:sz w:val="28"/>
          <w:szCs w:val="28"/>
          <w:lang w:eastAsia="ru-RU"/>
        </w:rPr>
        <w:t xml:space="preserve">, что значительно облегчает работу учителей и администрации образовательного учреждения.    Кроме того, в соответствии с регламентом, определенным Правительством РФ, на сайте лицея и портале </w:t>
      </w:r>
      <w:hyperlink r:id="rId47" w:history="1">
        <w:r w:rsidRPr="00BC097F">
          <w:rPr>
            <w:rFonts w:ascii="Times New Roman" w:eastAsia="Times New Roman" w:hAnsi="Times New Roman" w:cs="Times New Roman"/>
            <w:color w:val="0563C1"/>
            <w:sz w:val="28"/>
            <w:szCs w:val="28"/>
            <w:u w:val="single"/>
            <w:lang w:eastAsia="ru-RU"/>
          </w:rPr>
          <w:t>https://shkola.nso.ru</w:t>
        </w:r>
      </w:hyperlink>
      <w:r w:rsidRPr="00BC097F">
        <w:rPr>
          <w:rFonts w:ascii="Times New Roman" w:eastAsia="Times New Roman" w:hAnsi="Times New Roman" w:cs="Times New Roman"/>
          <w:sz w:val="28"/>
          <w:szCs w:val="28"/>
          <w:lang w:eastAsia="ru-RU"/>
        </w:rPr>
        <w:t xml:space="preserve">  в свободном доступе для всех участников образовательного процесса выложены нормативные документы ОУ, информация, необходимая родителям и учащимся, информация о реализуемых образовательным учреждением проектах.</w:t>
      </w:r>
    </w:p>
    <w:p w:rsidR="00E57F1D" w:rsidRPr="00BC097F" w:rsidRDefault="00E57F1D" w:rsidP="00FA6810">
      <w:pPr>
        <w:numPr>
          <w:ilvl w:val="0"/>
          <w:numId w:val="2"/>
        </w:numPr>
        <w:spacing w:after="0" w:line="276" w:lineRule="auto"/>
        <w:jc w:val="both"/>
        <w:rPr>
          <w:rFonts w:ascii="Times New Roman" w:eastAsia="Times New Roman" w:hAnsi="Times New Roman" w:cs="Times New Roman"/>
          <w:sz w:val="28"/>
          <w:szCs w:val="28"/>
          <w:lang w:eastAsia="ru-RU"/>
        </w:rPr>
      </w:pPr>
      <w:r w:rsidRPr="00BC097F">
        <w:rPr>
          <w:rFonts w:ascii="Times New Roman" w:eastAsia="Times New Roman" w:hAnsi="Times New Roman" w:cs="Times New Roman"/>
          <w:sz w:val="28"/>
          <w:szCs w:val="28"/>
          <w:lang w:eastAsia="ru-RU"/>
        </w:rPr>
        <w:t>Анализ данных пос</w:t>
      </w:r>
      <w:r w:rsidR="003F1ED0">
        <w:rPr>
          <w:rFonts w:ascii="Times New Roman" w:eastAsia="Times New Roman" w:hAnsi="Times New Roman" w:cs="Times New Roman"/>
          <w:sz w:val="28"/>
          <w:szCs w:val="28"/>
          <w:lang w:eastAsia="ru-RU"/>
        </w:rPr>
        <w:t>ещаем</w:t>
      </w:r>
      <w:r w:rsidR="00952569">
        <w:rPr>
          <w:rFonts w:ascii="Times New Roman" w:eastAsia="Times New Roman" w:hAnsi="Times New Roman" w:cs="Times New Roman"/>
          <w:sz w:val="28"/>
          <w:szCs w:val="28"/>
          <w:lang w:eastAsia="ru-RU"/>
        </w:rPr>
        <w:t>ости страниц сайта  за 2025</w:t>
      </w:r>
      <w:r w:rsidR="008418EE">
        <w:rPr>
          <w:rFonts w:ascii="Times New Roman" w:eastAsia="Times New Roman" w:hAnsi="Times New Roman" w:cs="Times New Roman"/>
          <w:sz w:val="28"/>
          <w:szCs w:val="28"/>
          <w:lang w:eastAsia="ru-RU"/>
        </w:rPr>
        <w:t xml:space="preserve"> </w:t>
      </w:r>
      <w:r w:rsidRPr="00BC097F">
        <w:rPr>
          <w:rFonts w:ascii="Times New Roman" w:eastAsia="Times New Roman" w:hAnsi="Times New Roman" w:cs="Times New Roman"/>
          <w:sz w:val="28"/>
          <w:szCs w:val="28"/>
          <w:lang w:eastAsia="ru-RU"/>
        </w:rPr>
        <w:t>год показал, что наибольшей популярность пользуются следующие разделы: новости, содержащие фотоальбомы и отчеты  об участии в различных мероприятиях, блог директора, информация для родителей.</w:t>
      </w:r>
    </w:p>
    <w:p w:rsidR="00E57F1D" w:rsidRPr="00BC097F" w:rsidRDefault="00E57F1D" w:rsidP="00FA6810">
      <w:pPr>
        <w:numPr>
          <w:ilvl w:val="0"/>
          <w:numId w:val="2"/>
        </w:numPr>
        <w:spacing w:after="0" w:line="276" w:lineRule="auto"/>
        <w:contextualSpacing/>
        <w:jc w:val="both"/>
        <w:rPr>
          <w:rFonts w:ascii="Times New Roman" w:eastAsia="Times New Roman" w:hAnsi="Times New Roman" w:cs="Times New Roman"/>
          <w:sz w:val="28"/>
          <w:szCs w:val="28"/>
          <w:lang w:eastAsia="ru-RU"/>
        </w:rPr>
      </w:pPr>
      <w:r w:rsidRPr="00BC097F">
        <w:rPr>
          <w:rFonts w:ascii="Times New Roman" w:eastAsia="Times New Roman" w:hAnsi="Times New Roman" w:cs="Times New Roman"/>
          <w:sz w:val="28"/>
          <w:szCs w:val="28"/>
          <w:lang w:eastAsia="ru-RU"/>
        </w:rPr>
        <w:t>Происходит всё более активное вовлечение родителей в информацио</w:t>
      </w:r>
      <w:r w:rsidR="00AF45B6">
        <w:rPr>
          <w:rFonts w:ascii="Times New Roman" w:eastAsia="Times New Roman" w:hAnsi="Times New Roman" w:cs="Times New Roman"/>
          <w:sz w:val="28"/>
          <w:szCs w:val="28"/>
          <w:lang w:eastAsia="ru-RU"/>
        </w:rPr>
        <w:t xml:space="preserve">нное </w:t>
      </w:r>
      <w:r w:rsidR="00952569">
        <w:rPr>
          <w:rFonts w:ascii="Times New Roman" w:eastAsia="Times New Roman" w:hAnsi="Times New Roman" w:cs="Times New Roman"/>
          <w:sz w:val="28"/>
          <w:szCs w:val="28"/>
          <w:lang w:eastAsia="ru-RU"/>
        </w:rPr>
        <w:t xml:space="preserve">пространство лицея.  В 2025 </w:t>
      </w:r>
      <w:r w:rsidRPr="00BC097F">
        <w:rPr>
          <w:rFonts w:ascii="Times New Roman" w:eastAsia="Times New Roman" w:hAnsi="Times New Roman" w:cs="Times New Roman"/>
          <w:sz w:val="28"/>
          <w:szCs w:val="28"/>
          <w:lang w:eastAsia="ru-RU"/>
        </w:rPr>
        <w:t xml:space="preserve"> году  коллектив лицея  активно работал в проекте  </w:t>
      </w:r>
      <w:hyperlink r:id="rId48" w:history="1">
        <w:r w:rsidRPr="00BC097F">
          <w:rPr>
            <w:rFonts w:ascii="Times New Roman" w:eastAsia="Times New Roman" w:hAnsi="Times New Roman" w:cs="Times New Roman"/>
            <w:color w:val="0563C1"/>
            <w:sz w:val="28"/>
            <w:szCs w:val="28"/>
            <w:u w:val="single"/>
            <w:lang w:eastAsia="ru-RU"/>
          </w:rPr>
          <w:t>https://school.nso.ru</w:t>
        </w:r>
      </w:hyperlink>
      <w:r w:rsidRPr="00BC097F">
        <w:rPr>
          <w:rFonts w:ascii="Times New Roman" w:eastAsia="Times New Roman" w:hAnsi="Times New Roman" w:cs="Times New Roman"/>
          <w:sz w:val="28"/>
          <w:szCs w:val="28"/>
          <w:lang w:eastAsia="ru-RU"/>
        </w:rPr>
        <w:t>, что позволило родителям и учащимся оперативно отслеживать информацию о текущей успеваемости.</w:t>
      </w:r>
    </w:p>
    <w:p w:rsidR="00E57F1D" w:rsidRPr="00BC097F" w:rsidRDefault="008418EE" w:rsidP="00FA6810">
      <w:pPr>
        <w:numPr>
          <w:ilvl w:val="0"/>
          <w:numId w:val="2"/>
        </w:numPr>
        <w:spacing w:after="0" w:line="276"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2025 году</w:t>
      </w:r>
      <w:r w:rsidR="00AF45B6">
        <w:rPr>
          <w:rFonts w:ascii="Times New Roman" w:eastAsia="Times New Roman" w:hAnsi="Times New Roman" w:cs="Times New Roman"/>
          <w:sz w:val="28"/>
          <w:szCs w:val="28"/>
          <w:lang w:eastAsia="ru-RU"/>
        </w:rPr>
        <w:t xml:space="preserve"> прием первоклассников продолжается</w:t>
      </w:r>
      <w:r w:rsidR="00E57F1D" w:rsidRPr="00BC097F">
        <w:rPr>
          <w:rFonts w:ascii="Times New Roman" w:eastAsia="Times New Roman" w:hAnsi="Times New Roman" w:cs="Times New Roman"/>
          <w:sz w:val="28"/>
          <w:szCs w:val="28"/>
          <w:lang w:eastAsia="ru-RU"/>
        </w:rPr>
        <w:t xml:space="preserve"> через обновленную систему регистрации заявлений </w:t>
      </w:r>
      <w:hyperlink r:id="rId49" w:history="1">
        <w:r w:rsidR="00E57F1D" w:rsidRPr="00BC097F">
          <w:rPr>
            <w:rFonts w:ascii="Times New Roman" w:eastAsia="Times New Roman" w:hAnsi="Times New Roman" w:cs="Times New Roman"/>
            <w:color w:val="0563C1"/>
            <w:sz w:val="28"/>
            <w:szCs w:val="28"/>
            <w:u w:val="single"/>
            <w:lang w:eastAsia="ru-RU"/>
          </w:rPr>
          <w:t>https://</w:t>
        </w:r>
        <w:r w:rsidR="00E57F1D" w:rsidRPr="00BC097F">
          <w:rPr>
            <w:rFonts w:ascii="Times New Roman" w:eastAsia="Times New Roman" w:hAnsi="Times New Roman" w:cs="Times New Roman"/>
            <w:color w:val="0563C1"/>
            <w:sz w:val="28"/>
            <w:szCs w:val="28"/>
            <w:u w:val="single"/>
            <w:lang w:val="en-US" w:eastAsia="ru-RU"/>
          </w:rPr>
          <w:t>reg</w:t>
        </w:r>
        <w:r w:rsidR="00E57F1D" w:rsidRPr="00BC097F">
          <w:rPr>
            <w:rFonts w:ascii="Times New Roman" w:eastAsia="Times New Roman" w:hAnsi="Times New Roman" w:cs="Times New Roman"/>
            <w:color w:val="0563C1"/>
            <w:sz w:val="28"/>
            <w:szCs w:val="28"/>
            <w:u w:val="single"/>
            <w:lang w:eastAsia="ru-RU"/>
          </w:rPr>
          <w:t>school.nso.ru/</w:t>
        </w:r>
      </w:hyperlink>
    </w:p>
    <w:p w:rsidR="00E57F1D" w:rsidRPr="00BC097F" w:rsidRDefault="00AF45B6" w:rsidP="00FA6810">
      <w:pPr>
        <w:numPr>
          <w:ilvl w:val="0"/>
          <w:numId w:val="2"/>
        </w:numPr>
        <w:shd w:val="clear" w:color="auto" w:fill="FFFFFF"/>
        <w:spacing w:after="0" w:line="276"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2023-2024</w:t>
      </w:r>
      <w:r w:rsidR="00E57F1D" w:rsidRPr="00BC097F">
        <w:rPr>
          <w:rFonts w:ascii="Times New Roman" w:eastAsia="Times New Roman" w:hAnsi="Times New Roman" w:cs="Times New Roman"/>
          <w:sz w:val="28"/>
          <w:szCs w:val="28"/>
          <w:lang w:eastAsia="ru-RU"/>
        </w:rPr>
        <w:t xml:space="preserve"> учебном году в лицее активно  формировалась информационно-технологическая структура системы учебно-воспитательной работы,  совершенствовалось педагогическое мастерство учителей, способных эффективно использовать в учебном процессе новейшие информационные технологии.</w:t>
      </w:r>
    </w:p>
    <w:p w:rsidR="00E57F1D" w:rsidRPr="00BC097F" w:rsidRDefault="00E57F1D" w:rsidP="00FA6810">
      <w:pPr>
        <w:numPr>
          <w:ilvl w:val="0"/>
          <w:numId w:val="2"/>
        </w:numPr>
        <w:spacing w:after="200" w:line="276" w:lineRule="auto"/>
        <w:contextualSpacing/>
        <w:rPr>
          <w:rFonts w:ascii="Times New Roman" w:eastAsia="Times New Roman" w:hAnsi="Times New Roman" w:cs="Times New Roman"/>
          <w:lang w:eastAsia="ru-RU"/>
        </w:rPr>
      </w:pPr>
      <w:r w:rsidRPr="00BC097F">
        <w:rPr>
          <w:rFonts w:ascii="Times New Roman" w:eastAsia="Times New Roman" w:hAnsi="Times New Roman" w:cs="Times New Roman"/>
          <w:sz w:val="28"/>
          <w:szCs w:val="28"/>
          <w:lang w:eastAsia="ru-RU"/>
        </w:rPr>
        <w:lastRenderedPageBreak/>
        <w:t xml:space="preserve">В настоящий момент активизирована работа по регистрации учащихся и активации сертификата учета в системе </w:t>
      </w:r>
      <w:hyperlink r:id="rId50" w:history="1">
        <w:r w:rsidRPr="00BC097F">
          <w:rPr>
            <w:rFonts w:ascii="Times New Roman" w:eastAsia="Times New Roman" w:hAnsi="Times New Roman" w:cs="Times New Roman"/>
            <w:color w:val="0563C1"/>
            <w:sz w:val="28"/>
            <w:szCs w:val="28"/>
            <w:u w:val="single"/>
            <w:lang w:eastAsia="ru-RU"/>
          </w:rPr>
          <w:t>https://navigator.edu54.ru/</w:t>
        </w:r>
      </w:hyperlink>
      <w:r w:rsidRPr="00BC097F">
        <w:rPr>
          <w:rFonts w:ascii="Times New Roman" w:eastAsia="Times New Roman" w:hAnsi="Times New Roman" w:cs="Times New Roman"/>
          <w:sz w:val="28"/>
          <w:szCs w:val="28"/>
          <w:lang w:eastAsia="ru-RU"/>
        </w:rPr>
        <w:t xml:space="preserve"> . Для удобства пользования навигатором, информация о данном ресурсе размещена на официальном сайте лицея.</w:t>
      </w:r>
    </w:p>
    <w:p w:rsidR="00E57F1D" w:rsidRPr="00BC097F" w:rsidRDefault="00E57F1D" w:rsidP="00E57F1D">
      <w:pPr>
        <w:spacing w:after="0"/>
        <w:ind w:firstLine="360"/>
        <w:jc w:val="both"/>
        <w:rPr>
          <w:rFonts w:ascii="Times New Roman" w:eastAsia="Calibri" w:hAnsi="Times New Roman" w:cs="Times New Roman"/>
          <w:sz w:val="28"/>
          <w:szCs w:val="28"/>
        </w:rPr>
      </w:pPr>
      <w:r w:rsidRPr="00BC097F">
        <w:rPr>
          <w:rFonts w:ascii="Times New Roman" w:eastAsia="Calibri" w:hAnsi="Times New Roman" w:cs="Times New Roman"/>
          <w:sz w:val="28"/>
          <w:szCs w:val="28"/>
        </w:rPr>
        <w:t>Таким образом, анализируя эффективность использования информационно-коммуникационных технологий учителями различных предметных кафедр и методических объединений, можно сделать следующие выводы:</w:t>
      </w:r>
    </w:p>
    <w:p w:rsidR="00E57F1D" w:rsidRPr="00BC097F" w:rsidRDefault="00E57F1D" w:rsidP="00FA6810">
      <w:pPr>
        <w:numPr>
          <w:ilvl w:val="0"/>
          <w:numId w:val="3"/>
        </w:numPr>
        <w:spacing w:after="0" w:line="276" w:lineRule="auto"/>
        <w:contextualSpacing/>
        <w:jc w:val="both"/>
        <w:rPr>
          <w:rFonts w:ascii="Times New Roman" w:eastAsia="Times New Roman" w:hAnsi="Times New Roman" w:cs="Times New Roman"/>
          <w:sz w:val="28"/>
          <w:szCs w:val="28"/>
          <w:lang w:eastAsia="ru-RU"/>
        </w:rPr>
      </w:pPr>
      <w:r w:rsidRPr="00BC097F">
        <w:rPr>
          <w:rFonts w:ascii="Times New Roman" w:eastAsia="Times New Roman" w:hAnsi="Times New Roman" w:cs="Times New Roman"/>
          <w:color w:val="000000"/>
          <w:sz w:val="28"/>
          <w:szCs w:val="28"/>
          <w:lang w:eastAsia="ru-RU"/>
        </w:rPr>
        <w:t>внедрение средств информационно-коммуникационных технологий в процесс обучения и воспитания позволяет усовершенствовать формы организации и методы обучения, способствует формированию  компетенций, необходимых в условиях современного информационного общества;</w:t>
      </w:r>
    </w:p>
    <w:p w:rsidR="00E57F1D" w:rsidRPr="00BC097F" w:rsidRDefault="00E57F1D" w:rsidP="00FA6810">
      <w:pPr>
        <w:numPr>
          <w:ilvl w:val="0"/>
          <w:numId w:val="3"/>
        </w:numPr>
        <w:spacing w:after="0" w:line="276" w:lineRule="auto"/>
        <w:contextualSpacing/>
        <w:jc w:val="both"/>
        <w:rPr>
          <w:rFonts w:ascii="Times New Roman" w:eastAsia="Times New Roman" w:hAnsi="Times New Roman" w:cs="Times New Roman"/>
          <w:color w:val="000000"/>
          <w:sz w:val="28"/>
          <w:szCs w:val="28"/>
          <w:lang w:eastAsia="ru-RU"/>
        </w:rPr>
      </w:pPr>
      <w:r w:rsidRPr="00BC097F">
        <w:rPr>
          <w:rFonts w:ascii="Times New Roman" w:eastAsia="Times New Roman" w:hAnsi="Times New Roman" w:cs="Times New Roman"/>
          <w:color w:val="000000"/>
          <w:sz w:val="28"/>
          <w:szCs w:val="28"/>
          <w:lang w:eastAsia="ru-RU"/>
        </w:rPr>
        <w:t>применение педагогических технологий, основанных на средствах информатизации и коммуникации, а также использование программных комплексов нового поколения способствует развитию интеллектуальных и творческих способностей учащихся, активизации самостоятельной работы и инициативности;</w:t>
      </w:r>
    </w:p>
    <w:p w:rsidR="00E57F1D" w:rsidRDefault="00E57F1D" w:rsidP="00FA6810">
      <w:pPr>
        <w:numPr>
          <w:ilvl w:val="0"/>
          <w:numId w:val="3"/>
        </w:numPr>
        <w:spacing w:after="0" w:line="276" w:lineRule="auto"/>
        <w:contextualSpacing/>
        <w:jc w:val="both"/>
        <w:rPr>
          <w:rFonts w:ascii="Times New Roman" w:eastAsia="Times New Roman" w:hAnsi="Times New Roman" w:cs="Times New Roman"/>
          <w:sz w:val="28"/>
          <w:szCs w:val="28"/>
          <w:lang w:eastAsia="ru-RU"/>
        </w:rPr>
      </w:pPr>
      <w:r w:rsidRPr="00BC097F">
        <w:rPr>
          <w:rFonts w:ascii="Times New Roman" w:eastAsia="Times New Roman" w:hAnsi="Times New Roman" w:cs="Times New Roman"/>
          <w:sz w:val="28"/>
          <w:szCs w:val="28"/>
          <w:lang w:eastAsia="ru-RU"/>
        </w:rPr>
        <w:t xml:space="preserve">повышение профессиональной квалификации участников образовательных отношений способствует организации, систематизации, развитию научно-экспериментальной деятельности, апробации и внедрению новых социально-педагогических технологий, разработке и реализации социальных и образовательных проектов. </w:t>
      </w:r>
    </w:p>
    <w:p w:rsidR="008970FD" w:rsidRPr="00A73DEC" w:rsidRDefault="00D64780" w:rsidP="00AF45B6">
      <w:pPr>
        <w:tabs>
          <w:tab w:val="left" w:pos="13680"/>
        </w:tabs>
        <w:jc w:val="center"/>
        <w:rPr>
          <w:rFonts w:ascii="Times New Roman" w:hAnsi="Times New Roman" w:cs="Times New Roman"/>
          <w:b/>
          <w:sz w:val="32"/>
          <w:szCs w:val="32"/>
          <w:u w:val="single"/>
        </w:rPr>
      </w:pPr>
      <w:bookmarkStart w:id="55" w:name="_Toc161734474"/>
      <w:r w:rsidRPr="00A73DEC">
        <w:rPr>
          <w:rFonts w:ascii="Times New Roman" w:hAnsi="Times New Roman" w:cs="Times New Roman"/>
          <w:b/>
          <w:sz w:val="32"/>
          <w:szCs w:val="32"/>
          <w:u w:val="single"/>
        </w:rPr>
        <w:t>Качество библиотечно-информационного обеспечения</w:t>
      </w:r>
      <w:bookmarkEnd w:id="55"/>
    </w:p>
    <w:p w:rsidR="00E16F4E" w:rsidRPr="00E16F4E" w:rsidRDefault="00E16F4E" w:rsidP="00E16F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bdr w:val="none" w:sz="0" w:space="0" w:color="auto" w:frame="1"/>
          <w:lang w:eastAsia="ru-RU"/>
        </w:rPr>
      </w:pPr>
      <w:r w:rsidRPr="00E16F4E">
        <w:rPr>
          <w:rFonts w:ascii="Times New Roman" w:eastAsia="Times New Roman" w:hAnsi="Times New Roman" w:cs="Times New Roman"/>
          <w:spacing w:val="-5"/>
          <w:sz w:val="28"/>
          <w:szCs w:val="28"/>
          <w:bdr w:val="none" w:sz="0" w:space="0" w:color="auto" w:frame="1"/>
          <w:lang w:eastAsia="ru-RU"/>
        </w:rPr>
        <w:t xml:space="preserve">Официальный сайт МАОУ «Лицей №159» расположен по адресу: </w:t>
      </w:r>
      <w:hyperlink r:id="rId51" w:history="1">
        <w:r w:rsidRPr="00E16F4E">
          <w:rPr>
            <w:rFonts w:ascii="Times New Roman" w:eastAsia="Times New Roman" w:hAnsi="Times New Roman" w:cs="Times New Roman"/>
            <w:color w:val="0563C1" w:themeColor="hyperlink"/>
            <w:spacing w:val="-5"/>
            <w:sz w:val="28"/>
            <w:szCs w:val="28"/>
            <w:u w:val="single"/>
            <w:bdr w:val="none" w:sz="0" w:space="0" w:color="auto" w:frame="1"/>
            <w:lang w:eastAsia="ru-RU"/>
          </w:rPr>
          <w:t>http://lyc-159.nios.ru</w:t>
        </w:r>
      </w:hyperlink>
      <w:r w:rsidRPr="00E16F4E">
        <w:rPr>
          <w:rFonts w:ascii="Times New Roman" w:eastAsia="Times New Roman" w:hAnsi="Times New Roman" w:cs="Times New Roman"/>
          <w:spacing w:val="-5"/>
          <w:sz w:val="28"/>
          <w:szCs w:val="28"/>
          <w:bdr w:val="none" w:sz="0" w:space="0" w:color="auto" w:frame="1"/>
          <w:lang w:eastAsia="ru-RU"/>
        </w:rPr>
        <w:t xml:space="preserve">. </w:t>
      </w:r>
    </w:p>
    <w:p w:rsidR="00E16F4E" w:rsidRPr="00E16F4E" w:rsidRDefault="00E16F4E" w:rsidP="00E16F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Pr>
          <w:rFonts w:ascii="Times New Roman" w:eastAsia="Times New Roman" w:hAnsi="Times New Roman" w:cs="Times New Roman"/>
          <w:spacing w:val="-5"/>
          <w:sz w:val="28"/>
          <w:szCs w:val="28"/>
          <w:bdr w:val="none" w:sz="0" w:space="0" w:color="auto" w:frame="1"/>
          <w:lang w:eastAsia="ru-RU"/>
        </w:rPr>
        <w:tab/>
      </w:r>
      <w:r w:rsidRPr="00E16F4E">
        <w:rPr>
          <w:rFonts w:ascii="Times New Roman" w:eastAsia="Times New Roman" w:hAnsi="Times New Roman" w:cs="Times New Roman"/>
          <w:spacing w:val="-5"/>
          <w:sz w:val="28"/>
          <w:szCs w:val="28"/>
          <w:bdr w:val="none" w:sz="0" w:space="0" w:color="auto" w:frame="1"/>
          <w:lang w:eastAsia="ru-RU"/>
        </w:rPr>
        <w:t>Сайт ведётся в строгом соответствии с действующим законодательством Российской Федерации и нормативными актами, регулирующими информационную открытость образовательных организаций. В своей деятельности по наполнению и сопровождению сайта лицей руководствуется следующими ключевыми документами:</w:t>
      </w:r>
    </w:p>
    <w:p w:rsidR="00E16F4E" w:rsidRPr="00E16F4E" w:rsidRDefault="00E16F4E" w:rsidP="00AB3F2C">
      <w:pPr>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sidRPr="00E16F4E">
        <w:rPr>
          <w:rFonts w:ascii="Times New Roman" w:eastAsia="Times New Roman" w:hAnsi="Times New Roman" w:cs="Times New Roman"/>
          <w:spacing w:val="-5"/>
          <w:sz w:val="28"/>
          <w:szCs w:val="28"/>
          <w:bdr w:val="none" w:sz="0" w:space="0" w:color="auto" w:frame="1"/>
          <w:lang w:eastAsia="ru-RU"/>
        </w:rPr>
        <w:t xml:space="preserve">Федеральный закон от 29.12.2012 № 273-ФЗ «Об образовании в Российской Федерации» </w:t>
      </w:r>
      <w:r w:rsidRPr="00E16F4E">
        <w:rPr>
          <w:rFonts w:ascii="Times New Roman" w:eastAsia="Times New Roman" w:hAnsi="Times New Roman" w:cs="Times New Roman"/>
          <w:i/>
          <w:iCs/>
          <w:spacing w:val="-5"/>
          <w:sz w:val="28"/>
          <w:szCs w:val="28"/>
          <w:bdr w:val="none" w:sz="0" w:space="0" w:color="auto" w:frame="1"/>
          <w:lang w:eastAsia="ru-RU"/>
        </w:rPr>
        <w:t>(ст. 29 — информационная открытость)</w:t>
      </w:r>
      <w:r w:rsidRPr="00E16F4E">
        <w:rPr>
          <w:rFonts w:ascii="Times New Roman" w:eastAsia="Times New Roman" w:hAnsi="Times New Roman" w:cs="Times New Roman"/>
          <w:spacing w:val="-5"/>
          <w:sz w:val="28"/>
          <w:szCs w:val="28"/>
          <w:bdr w:val="none" w:sz="0" w:space="0" w:color="auto" w:frame="1"/>
          <w:lang w:eastAsia="ru-RU"/>
        </w:rPr>
        <w:t>.</w:t>
      </w:r>
    </w:p>
    <w:p w:rsidR="00E16F4E" w:rsidRPr="00E16F4E" w:rsidRDefault="00E16F4E" w:rsidP="00AB3F2C">
      <w:pPr>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sidRPr="00E16F4E">
        <w:rPr>
          <w:rFonts w:ascii="Times New Roman" w:eastAsia="Times New Roman" w:hAnsi="Times New Roman" w:cs="Times New Roman"/>
          <w:spacing w:val="-5"/>
          <w:sz w:val="28"/>
          <w:szCs w:val="28"/>
          <w:bdr w:val="none" w:sz="0" w:space="0" w:color="auto" w:frame="1"/>
          <w:lang w:eastAsia="ru-RU"/>
        </w:rPr>
        <w:t>Постановление Правительства РФ от 20.10.2021 №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w:t>
      </w:r>
    </w:p>
    <w:p w:rsidR="00E16F4E" w:rsidRPr="00E16F4E" w:rsidRDefault="00E16F4E" w:rsidP="00AB3F2C">
      <w:pPr>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sidRPr="00E16F4E">
        <w:rPr>
          <w:rFonts w:ascii="Times New Roman" w:eastAsia="Times New Roman" w:hAnsi="Times New Roman" w:cs="Times New Roman"/>
          <w:spacing w:val="-5"/>
          <w:sz w:val="28"/>
          <w:szCs w:val="28"/>
          <w:bdr w:val="none" w:sz="0" w:space="0" w:color="auto" w:frame="1"/>
          <w:lang w:eastAsia="ru-RU"/>
        </w:rPr>
        <w:t xml:space="preserve">Приказ Рособрнадзора от 04.08.2023 № 1493 </w:t>
      </w:r>
      <w:r w:rsidRPr="00E16F4E">
        <w:rPr>
          <w:rFonts w:ascii="Times New Roman" w:eastAsia="Times New Roman" w:hAnsi="Times New Roman" w:cs="Times New Roman"/>
          <w:i/>
          <w:iCs/>
          <w:spacing w:val="-5"/>
          <w:sz w:val="28"/>
          <w:szCs w:val="28"/>
          <w:bdr w:val="none" w:sz="0" w:space="0" w:color="auto" w:frame="1"/>
          <w:lang w:eastAsia="ru-RU"/>
        </w:rPr>
        <w:t>(в ред. Приказа от 03.07.2025 № 1353)</w:t>
      </w:r>
      <w:r w:rsidRPr="00E16F4E">
        <w:rPr>
          <w:rFonts w:ascii="Times New Roman" w:eastAsia="Times New Roman" w:hAnsi="Times New Roman" w:cs="Times New Roman"/>
          <w:spacing w:val="-5"/>
          <w:sz w:val="28"/>
          <w:szCs w:val="28"/>
          <w:bdr w:val="none" w:sz="0" w:space="0" w:color="auto" w:frame="1"/>
          <w:lang w:eastAsia="ru-RU"/>
        </w:rPr>
        <w:t xml:space="preserve">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E16F4E" w:rsidRPr="00E16F4E" w:rsidRDefault="00E16F4E" w:rsidP="00AB3F2C">
      <w:pPr>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sidRPr="00E16F4E">
        <w:rPr>
          <w:rFonts w:ascii="Times New Roman" w:eastAsia="Times New Roman" w:hAnsi="Times New Roman" w:cs="Times New Roman"/>
          <w:spacing w:val="-5"/>
          <w:sz w:val="28"/>
          <w:szCs w:val="28"/>
          <w:bdr w:val="none" w:sz="0" w:space="0" w:color="auto" w:frame="1"/>
          <w:lang w:eastAsia="ru-RU"/>
        </w:rPr>
        <w:lastRenderedPageBreak/>
        <w:t>Локальные нормативные акты МАОУ «Лицей №159», регламентирующие порядок ведения сайта и размещения информации.</w:t>
      </w:r>
    </w:p>
    <w:p w:rsidR="00E16F4E" w:rsidRPr="00E16F4E" w:rsidRDefault="00E16F4E" w:rsidP="00E16F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textAlignment w:val="baseline"/>
        <w:rPr>
          <w:rFonts w:ascii="Times New Roman" w:eastAsia="Times New Roman" w:hAnsi="Times New Roman" w:cs="Times New Roman"/>
          <w:spacing w:val="-5"/>
          <w:sz w:val="28"/>
          <w:szCs w:val="28"/>
          <w:lang w:eastAsia="ru-RU"/>
        </w:rPr>
      </w:pPr>
      <w:r>
        <w:rPr>
          <w:rFonts w:ascii="Times New Roman" w:eastAsia="Times New Roman" w:hAnsi="Times New Roman" w:cs="Times New Roman"/>
          <w:spacing w:val="-5"/>
          <w:sz w:val="28"/>
          <w:szCs w:val="28"/>
          <w:lang w:eastAsia="ru-RU"/>
        </w:rPr>
        <w:t>С</w:t>
      </w:r>
      <w:r w:rsidRPr="00E16F4E">
        <w:rPr>
          <w:rFonts w:ascii="Times New Roman" w:eastAsia="Times New Roman" w:hAnsi="Times New Roman" w:cs="Times New Roman"/>
          <w:spacing w:val="-5"/>
          <w:sz w:val="28"/>
          <w:szCs w:val="28"/>
          <w:lang w:eastAsia="ru-RU"/>
        </w:rPr>
        <w:t>формирован открытый и общедоступный и</w:t>
      </w:r>
      <w:r>
        <w:rPr>
          <w:rFonts w:ascii="Times New Roman" w:eastAsia="Times New Roman" w:hAnsi="Times New Roman" w:cs="Times New Roman"/>
          <w:spacing w:val="-5"/>
          <w:sz w:val="28"/>
          <w:szCs w:val="28"/>
          <w:lang w:eastAsia="ru-RU"/>
        </w:rPr>
        <w:t>нформационный ресурс, содержащий</w:t>
      </w:r>
      <w:r w:rsidRPr="00E16F4E">
        <w:rPr>
          <w:rFonts w:ascii="Times New Roman" w:eastAsia="Times New Roman" w:hAnsi="Times New Roman" w:cs="Times New Roman"/>
          <w:spacing w:val="-5"/>
          <w:sz w:val="28"/>
          <w:szCs w:val="28"/>
          <w:lang w:eastAsia="ru-RU"/>
        </w:rPr>
        <w:t xml:space="preserve"> информацию об деятельности образовательной организации, и обеспечивающий доступ ресурсам посредством размещения их в информационно-телекоммуникационных сетях.</w:t>
      </w:r>
    </w:p>
    <w:p w:rsidR="00E16F4E" w:rsidRPr="00E16F4E" w:rsidRDefault="00E16F4E" w:rsidP="00E16F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Pr>
          <w:rFonts w:ascii="Times New Roman" w:eastAsia="Times New Roman" w:hAnsi="Times New Roman" w:cs="Times New Roman"/>
          <w:spacing w:val="-5"/>
          <w:sz w:val="28"/>
          <w:szCs w:val="28"/>
          <w:bdr w:val="none" w:sz="0" w:space="0" w:color="auto" w:frame="1"/>
          <w:lang w:eastAsia="ru-RU"/>
        </w:rPr>
        <w:tab/>
      </w:r>
      <w:r w:rsidRPr="00E16F4E">
        <w:rPr>
          <w:rFonts w:ascii="Times New Roman" w:eastAsia="Times New Roman" w:hAnsi="Times New Roman" w:cs="Times New Roman"/>
          <w:spacing w:val="-5"/>
          <w:sz w:val="28"/>
          <w:szCs w:val="28"/>
          <w:bdr w:val="none" w:sz="0" w:space="0" w:color="auto" w:frame="1"/>
          <w:lang w:eastAsia="ru-RU"/>
        </w:rPr>
        <w:t>Официальный сайт лицея полностью соответствует утверждённой структуре, предусмотренной для образовательных организаций, и содержит все обязательные разделы, обеспечивающие информационную открытость и доступность сведений для всех категорий пользователей:</w:t>
      </w:r>
    </w:p>
    <w:p w:rsidR="00E16F4E" w:rsidRPr="00E16F4E" w:rsidRDefault="00E16F4E" w:rsidP="00AB3F2C">
      <w:pPr>
        <w:numPr>
          <w:ilvl w:val="0"/>
          <w:numId w:val="67"/>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sidRPr="00E16F4E">
        <w:rPr>
          <w:rFonts w:ascii="Times New Roman" w:eastAsia="Times New Roman" w:hAnsi="Times New Roman" w:cs="Times New Roman"/>
          <w:color w:val="222222"/>
          <w:spacing w:val="-5"/>
          <w:sz w:val="28"/>
          <w:szCs w:val="28"/>
          <w:bdr w:val="none" w:sz="0" w:space="0" w:color="auto" w:frame="1"/>
          <w:lang w:eastAsia="ru-RU"/>
        </w:rPr>
        <w:t>Основные сведения</w:t>
      </w:r>
      <w:r w:rsidRPr="00E16F4E">
        <w:rPr>
          <w:rFonts w:ascii="Times New Roman" w:eastAsia="Times New Roman" w:hAnsi="Times New Roman" w:cs="Times New Roman"/>
          <w:spacing w:val="-5"/>
          <w:sz w:val="28"/>
          <w:szCs w:val="28"/>
          <w:bdr w:val="none" w:sz="0" w:space="0" w:color="auto" w:frame="1"/>
          <w:lang w:eastAsia="ru-RU"/>
        </w:rPr>
        <w:t xml:space="preserve"> — наименование, дата создания, учредитель, адрес, режим работы, контакты, лицензия.</w:t>
      </w:r>
    </w:p>
    <w:p w:rsidR="00E16F4E" w:rsidRPr="00E16F4E" w:rsidRDefault="00E16F4E" w:rsidP="00AB3F2C">
      <w:pPr>
        <w:numPr>
          <w:ilvl w:val="0"/>
          <w:numId w:val="67"/>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sidRPr="00E16F4E">
        <w:rPr>
          <w:rFonts w:ascii="Times New Roman" w:eastAsia="Times New Roman" w:hAnsi="Times New Roman" w:cs="Times New Roman"/>
          <w:color w:val="222222"/>
          <w:spacing w:val="-5"/>
          <w:sz w:val="28"/>
          <w:szCs w:val="28"/>
          <w:bdr w:val="none" w:sz="0" w:space="0" w:color="auto" w:frame="1"/>
          <w:lang w:eastAsia="ru-RU"/>
        </w:rPr>
        <w:t>Структура и органы управления</w:t>
      </w:r>
      <w:r w:rsidRPr="00E16F4E">
        <w:rPr>
          <w:rFonts w:ascii="Times New Roman" w:eastAsia="Times New Roman" w:hAnsi="Times New Roman" w:cs="Times New Roman"/>
          <w:spacing w:val="-5"/>
          <w:sz w:val="28"/>
          <w:szCs w:val="28"/>
          <w:bdr w:val="none" w:sz="0" w:space="0" w:color="auto" w:frame="1"/>
          <w:lang w:eastAsia="ru-RU"/>
        </w:rPr>
        <w:t xml:space="preserve"> — информация о подразделениях и руководителях.</w:t>
      </w:r>
    </w:p>
    <w:p w:rsidR="00E16F4E" w:rsidRPr="00E16F4E" w:rsidRDefault="00E16F4E" w:rsidP="00AB3F2C">
      <w:pPr>
        <w:numPr>
          <w:ilvl w:val="0"/>
          <w:numId w:val="67"/>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sidRPr="00E16F4E">
        <w:rPr>
          <w:rFonts w:ascii="Times New Roman" w:eastAsia="Times New Roman" w:hAnsi="Times New Roman" w:cs="Times New Roman"/>
          <w:color w:val="222222"/>
          <w:spacing w:val="-5"/>
          <w:sz w:val="28"/>
          <w:szCs w:val="28"/>
          <w:bdr w:val="none" w:sz="0" w:space="0" w:color="auto" w:frame="1"/>
          <w:lang w:eastAsia="ru-RU"/>
        </w:rPr>
        <w:t>Документы</w:t>
      </w:r>
      <w:r w:rsidRPr="00E16F4E">
        <w:rPr>
          <w:rFonts w:ascii="Times New Roman" w:eastAsia="Times New Roman" w:hAnsi="Times New Roman" w:cs="Times New Roman"/>
          <w:spacing w:val="-5"/>
          <w:sz w:val="28"/>
          <w:szCs w:val="28"/>
          <w:bdr w:val="none" w:sz="0" w:space="0" w:color="auto" w:frame="1"/>
          <w:lang w:eastAsia="ru-RU"/>
        </w:rPr>
        <w:t xml:space="preserve"> — устав, правила внутреннего распорядка, коллективный договор, локальные акты, отчёт о самообследовании, предписания надзорных органов.</w:t>
      </w:r>
    </w:p>
    <w:p w:rsidR="00E16F4E" w:rsidRPr="00E16F4E" w:rsidRDefault="00E16F4E" w:rsidP="00AB3F2C">
      <w:pPr>
        <w:numPr>
          <w:ilvl w:val="0"/>
          <w:numId w:val="67"/>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sidRPr="00E16F4E">
        <w:rPr>
          <w:rFonts w:ascii="Times New Roman" w:eastAsia="Times New Roman" w:hAnsi="Times New Roman" w:cs="Times New Roman"/>
          <w:color w:val="222222"/>
          <w:spacing w:val="-5"/>
          <w:sz w:val="28"/>
          <w:szCs w:val="28"/>
          <w:bdr w:val="none" w:sz="0" w:space="0" w:color="auto" w:frame="1"/>
          <w:lang w:eastAsia="ru-RU"/>
        </w:rPr>
        <w:t>Образование</w:t>
      </w:r>
      <w:r w:rsidRPr="00E16F4E">
        <w:rPr>
          <w:rFonts w:ascii="Times New Roman" w:eastAsia="Times New Roman" w:hAnsi="Times New Roman" w:cs="Times New Roman"/>
          <w:spacing w:val="-5"/>
          <w:sz w:val="28"/>
          <w:szCs w:val="28"/>
          <w:bdr w:val="none" w:sz="0" w:space="0" w:color="auto" w:frame="1"/>
          <w:lang w:eastAsia="ru-RU"/>
        </w:rPr>
        <w:t xml:space="preserve"> — реализуемые программы, учебные предметы, языки обучения, численность обучающихся, сведения об аккредитации.</w:t>
      </w:r>
    </w:p>
    <w:p w:rsidR="00E16F4E" w:rsidRPr="00E16F4E" w:rsidRDefault="00E16F4E" w:rsidP="00AB3F2C">
      <w:pPr>
        <w:numPr>
          <w:ilvl w:val="0"/>
          <w:numId w:val="67"/>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sidRPr="00E16F4E">
        <w:rPr>
          <w:rFonts w:ascii="Times New Roman" w:eastAsia="Times New Roman" w:hAnsi="Times New Roman" w:cs="Times New Roman"/>
          <w:color w:val="222222"/>
          <w:spacing w:val="-5"/>
          <w:sz w:val="28"/>
          <w:szCs w:val="28"/>
          <w:bdr w:val="none" w:sz="0" w:space="0" w:color="auto" w:frame="1"/>
          <w:lang w:eastAsia="ru-RU"/>
        </w:rPr>
        <w:t>Руководство</w:t>
      </w:r>
      <w:r w:rsidRPr="00E16F4E">
        <w:rPr>
          <w:rFonts w:ascii="Times New Roman" w:eastAsia="Times New Roman" w:hAnsi="Times New Roman" w:cs="Times New Roman"/>
          <w:spacing w:val="-5"/>
          <w:sz w:val="28"/>
          <w:szCs w:val="28"/>
          <w:bdr w:val="none" w:sz="0" w:space="0" w:color="auto" w:frame="1"/>
          <w:lang w:eastAsia="ru-RU"/>
        </w:rPr>
        <w:t xml:space="preserve"> — данные о руководителе и заместителях.</w:t>
      </w:r>
    </w:p>
    <w:p w:rsidR="00E16F4E" w:rsidRPr="00E16F4E" w:rsidRDefault="00E16F4E" w:rsidP="00AB3F2C">
      <w:pPr>
        <w:numPr>
          <w:ilvl w:val="0"/>
          <w:numId w:val="67"/>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sidRPr="00E16F4E">
        <w:rPr>
          <w:rFonts w:ascii="Times New Roman" w:eastAsia="Times New Roman" w:hAnsi="Times New Roman" w:cs="Times New Roman"/>
          <w:color w:val="222222"/>
          <w:spacing w:val="-5"/>
          <w:sz w:val="28"/>
          <w:szCs w:val="28"/>
          <w:bdr w:val="none" w:sz="0" w:space="0" w:color="auto" w:frame="1"/>
          <w:lang w:eastAsia="ru-RU"/>
        </w:rPr>
        <w:t>Педагогический состав</w:t>
      </w:r>
      <w:r w:rsidRPr="00E16F4E">
        <w:rPr>
          <w:rFonts w:ascii="Times New Roman" w:eastAsia="Times New Roman" w:hAnsi="Times New Roman" w:cs="Times New Roman"/>
          <w:spacing w:val="-5"/>
          <w:sz w:val="28"/>
          <w:szCs w:val="28"/>
          <w:bdr w:val="none" w:sz="0" w:space="0" w:color="auto" w:frame="1"/>
          <w:lang w:eastAsia="ru-RU"/>
        </w:rPr>
        <w:t xml:space="preserve"> — ФИО, должности, квалификация, опыт работы педагогов, ссылки на рабочие программы.</w:t>
      </w:r>
    </w:p>
    <w:p w:rsidR="00E16F4E" w:rsidRPr="00E16F4E" w:rsidRDefault="00E16F4E" w:rsidP="00AB3F2C">
      <w:pPr>
        <w:numPr>
          <w:ilvl w:val="0"/>
          <w:numId w:val="67"/>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sidRPr="00E16F4E">
        <w:rPr>
          <w:rFonts w:ascii="Times New Roman" w:eastAsia="Times New Roman" w:hAnsi="Times New Roman" w:cs="Times New Roman"/>
          <w:color w:val="222222"/>
          <w:spacing w:val="-5"/>
          <w:sz w:val="28"/>
          <w:szCs w:val="28"/>
          <w:bdr w:val="none" w:sz="0" w:space="0" w:color="auto" w:frame="1"/>
          <w:lang w:eastAsia="ru-RU"/>
        </w:rPr>
        <w:t>Материально-техническое обеспечение и доступная среда</w:t>
      </w:r>
      <w:r w:rsidRPr="00E16F4E">
        <w:rPr>
          <w:rFonts w:ascii="Times New Roman" w:eastAsia="Times New Roman" w:hAnsi="Times New Roman" w:cs="Times New Roman"/>
          <w:spacing w:val="-5"/>
          <w:sz w:val="28"/>
          <w:szCs w:val="28"/>
          <w:bdr w:val="none" w:sz="0" w:space="0" w:color="auto" w:frame="1"/>
          <w:lang w:eastAsia="ru-RU"/>
        </w:rPr>
        <w:t xml:space="preserve"> — сведения об оборудовании и условиях для лиц с ОВЗ.</w:t>
      </w:r>
    </w:p>
    <w:p w:rsidR="00E16F4E" w:rsidRPr="00E16F4E" w:rsidRDefault="00E16F4E" w:rsidP="00AB3F2C">
      <w:pPr>
        <w:numPr>
          <w:ilvl w:val="0"/>
          <w:numId w:val="67"/>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sidRPr="00E16F4E">
        <w:rPr>
          <w:rFonts w:ascii="Times New Roman" w:eastAsia="Times New Roman" w:hAnsi="Times New Roman" w:cs="Times New Roman"/>
          <w:color w:val="222222"/>
          <w:spacing w:val="-5"/>
          <w:sz w:val="28"/>
          <w:szCs w:val="28"/>
          <w:bdr w:val="none" w:sz="0" w:space="0" w:color="auto" w:frame="1"/>
          <w:lang w:eastAsia="ru-RU"/>
        </w:rPr>
        <w:t>Платные образовательные услуги</w:t>
      </w:r>
      <w:r w:rsidRPr="00E16F4E">
        <w:rPr>
          <w:rFonts w:ascii="Times New Roman" w:eastAsia="Times New Roman" w:hAnsi="Times New Roman" w:cs="Times New Roman"/>
          <w:spacing w:val="-5"/>
          <w:sz w:val="28"/>
          <w:szCs w:val="28"/>
          <w:bdr w:val="none" w:sz="0" w:space="0" w:color="auto" w:frame="1"/>
          <w:lang w:eastAsia="ru-RU"/>
        </w:rPr>
        <w:t xml:space="preserve"> — порядок оказания, образцы договоров, стоимость.</w:t>
      </w:r>
    </w:p>
    <w:p w:rsidR="00E16F4E" w:rsidRPr="00E16F4E" w:rsidRDefault="00E16F4E" w:rsidP="00AB3F2C">
      <w:pPr>
        <w:numPr>
          <w:ilvl w:val="0"/>
          <w:numId w:val="67"/>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sidRPr="00E16F4E">
        <w:rPr>
          <w:rFonts w:ascii="Times New Roman" w:eastAsia="Times New Roman" w:hAnsi="Times New Roman" w:cs="Times New Roman"/>
          <w:color w:val="222222"/>
          <w:spacing w:val="-5"/>
          <w:sz w:val="28"/>
          <w:szCs w:val="28"/>
          <w:bdr w:val="none" w:sz="0" w:space="0" w:color="auto" w:frame="1"/>
          <w:lang w:eastAsia="ru-RU"/>
        </w:rPr>
        <w:t>Финансово-хозяйственная деятельность</w:t>
      </w:r>
      <w:r w:rsidRPr="00E16F4E">
        <w:rPr>
          <w:rFonts w:ascii="Times New Roman" w:eastAsia="Times New Roman" w:hAnsi="Times New Roman" w:cs="Times New Roman"/>
          <w:spacing w:val="-5"/>
          <w:sz w:val="28"/>
          <w:szCs w:val="28"/>
          <w:bdr w:val="none" w:sz="0" w:space="0" w:color="auto" w:frame="1"/>
          <w:lang w:eastAsia="ru-RU"/>
        </w:rPr>
        <w:t xml:space="preserve"> — финансирование, поступления, расходы, план ФХД.</w:t>
      </w:r>
    </w:p>
    <w:p w:rsidR="00E16F4E" w:rsidRPr="00E16F4E" w:rsidRDefault="00E16F4E" w:rsidP="00AB3F2C">
      <w:pPr>
        <w:numPr>
          <w:ilvl w:val="0"/>
          <w:numId w:val="67"/>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sidRPr="00E16F4E">
        <w:rPr>
          <w:rFonts w:ascii="Times New Roman" w:eastAsia="Times New Roman" w:hAnsi="Times New Roman" w:cs="Times New Roman"/>
          <w:color w:val="222222"/>
          <w:spacing w:val="-5"/>
          <w:sz w:val="28"/>
          <w:szCs w:val="28"/>
          <w:bdr w:val="none" w:sz="0" w:space="0" w:color="auto" w:frame="1"/>
          <w:lang w:eastAsia="ru-RU"/>
        </w:rPr>
        <w:t>Вакантные места для приёма (перевода)</w:t>
      </w:r>
      <w:r w:rsidRPr="00E16F4E">
        <w:rPr>
          <w:rFonts w:ascii="Times New Roman" w:eastAsia="Times New Roman" w:hAnsi="Times New Roman" w:cs="Times New Roman"/>
          <w:spacing w:val="-5"/>
          <w:sz w:val="28"/>
          <w:szCs w:val="28"/>
          <w:bdr w:val="none" w:sz="0" w:space="0" w:color="auto" w:frame="1"/>
          <w:lang w:eastAsia="ru-RU"/>
        </w:rPr>
        <w:t xml:space="preserve"> — количество свободных мест.</w:t>
      </w:r>
    </w:p>
    <w:p w:rsidR="00E16F4E" w:rsidRPr="00E16F4E" w:rsidRDefault="00E16F4E" w:rsidP="00AB3F2C">
      <w:pPr>
        <w:numPr>
          <w:ilvl w:val="0"/>
          <w:numId w:val="67"/>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sidRPr="00E16F4E">
        <w:rPr>
          <w:rFonts w:ascii="Times New Roman" w:eastAsia="Times New Roman" w:hAnsi="Times New Roman" w:cs="Times New Roman"/>
          <w:color w:val="222222"/>
          <w:spacing w:val="-5"/>
          <w:sz w:val="28"/>
          <w:szCs w:val="28"/>
          <w:bdr w:val="none" w:sz="0" w:space="0" w:color="auto" w:frame="1"/>
          <w:lang w:eastAsia="ru-RU"/>
        </w:rPr>
        <w:t>Стипендии и меры поддержки</w:t>
      </w:r>
      <w:r w:rsidRPr="00E16F4E">
        <w:rPr>
          <w:rFonts w:ascii="Times New Roman" w:eastAsia="Times New Roman" w:hAnsi="Times New Roman" w:cs="Times New Roman"/>
          <w:spacing w:val="-5"/>
          <w:sz w:val="28"/>
          <w:szCs w:val="28"/>
          <w:bdr w:val="none" w:sz="0" w:space="0" w:color="auto" w:frame="1"/>
          <w:lang w:eastAsia="ru-RU"/>
        </w:rPr>
        <w:t xml:space="preserve"> — виды и условия предоставления.</w:t>
      </w:r>
    </w:p>
    <w:p w:rsidR="00E16F4E" w:rsidRPr="00E16F4E" w:rsidRDefault="00E16F4E" w:rsidP="00AB3F2C">
      <w:pPr>
        <w:numPr>
          <w:ilvl w:val="0"/>
          <w:numId w:val="67"/>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sidRPr="00E16F4E">
        <w:rPr>
          <w:rFonts w:ascii="Times New Roman" w:eastAsia="Times New Roman" w:hAnsi="Times New Roman" w:cs="Times New Roman"/>
          <w:color w:val="222222"/>
          <w:spacing w:val="-5"/>
          <w:sz w:val="28"/>
          <w:szCs w:val="28"/>
          <w:bdr w:val="none" w:sz="0" w:space="0" w:color="auto" w:frame="1"/>
          <w:lang w:eastAsia="ru-RU"/>
        </w:rPr>
        <w:t>Международное сотрудничество</w:t>
      </w:r>
      <w:r w:rsidRPr="00E16F4E">
        <w:rPr>
          <w:rFonts w:ascii="Times New Roman" w:eastAsia="Times New Roman" w:hAnsi="Times New Roman" w:cs="Times New Roman"/>
          <w:spacing w:val="-5"/>
          <w:sz w:val="28"/>
          <w:szCs w:val="28"/>
          <w:bdr w:val="none" w:sz="0" w:space="0" w:color="auto" w:frame="1"/>
          <w:lang w:eastAsia="ru-RU"/>
        </w:rPr>
        <w:t xml:space="preserve"> — договоры с зарубежными организациями.</w:t>
      </w:r>
    </w:p>
    <w:p w:rsidR="00E16F4E" w:rsidRPr="00E16F4E" w:rsidRDefault="00E16F4E" w:rsidP="00AB3F2C">
      <w:pPr>
        <w:numPr>
          <w:ilvl w:val="0"/>
          <w:numId w:val="67"/>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sidRPr="00E16F4E">
        <w:rPr>
          <w:rFonts w:ascii="Times New Roman" w:eastAsia="Times New Roman" w:hAnsi="Times New Roman" w:cs="Times New Roman"/>
          <w:color w:val="222222"/>
          <w:spacing w:val="-5"/>
          <w:sz w:val="28"/>
          <w:szCs w:val="28"/>
          <w:bdr w:val="none" w:sz="0" w:space="0" w:color="auto" w:frame="1"/>
          <w:lang w:eastAsia="ru-RU"/>
        </w:rPr>
        <w:t>Организация питания</w:t>
      </w:r>
      <w:r w:rsidRPr="00E16F4E">
        <w:rPr>
          <w:rFonts w:ascii="Times New Roman" w:eastAsia="Times New Roman" w:hAnsi="Times New Roman" w:cs="Times New Roman"/>
          <w:spacing w:val="-5"/>
          <w:sz w:val="28"/>
          <w:szCs w:val="28"/>
          <w:bdr w:val="none" w:sz="0" w:space="0" w:color="auto" w:frame="1"/>
          <w:lang w:eastAsia="ru-RU"/>
        </w:rPr>
        <w:t xml:space="preserve"> — условия и охрана здоровья.</w:t>
      </w:r>
    </w:p>
    <w:p w:rsidR="00E16F4E" w:rsidRPr="00E16F4E" w:rsidRDefault="00E16F4E" w:rsidP="00AB3F2C">
      <w:pPr>
        <w:numPr>
          <w:ilvl w:val="0"/>
          <w:numId w:val="67"/>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sidRPr="00E16F4E">
        <w:rPr>
          <w:rFonts w:ascii="Times New Roman" w:eastAsia="Times New Roman" w:hAnsi="Times New Roman" w:cs="Times New Roman"/>
          <w:color w:val="222222"/>
          <w:spacing w:val="-5"/>
          <w:sz w:val="28"/>
          <w:szCs w:val="28"/>
          <w:bdr w:val="none" w:sz="0" w:space="0" w:color="auto" w:frame="1"/>
          <w:lang w:eastAsia="ru-RU"/>
        </w:rPr>
        <w:t>Образовательные стандарты и требования</w:t>
      </w:r>
      <w:r w:rsidRPr="00E16F4E">
        <w:rPr>
          <w:rFonts w:ascii="Times New Roman" w:eastAsia="Times New Roman" w:hAnsi="Times New Roman" w:cs="Times New Roman"/>
          <w:spacing w:val="-5"/>
          <w:sz w:val="28"/>
          <w:szCs w:val="28"/>
          <w:bdr w:val="none" w:sz="0" w:space="0" w:color="auto" w:frame="1"/>
          <w:lang w:eastAsia="ru-RU"/>
        </w:rPr>
        <w:t xml:space="preserve"> — применяемые стандарты.</w:t>
      </w:r>
    </w:p>
    <w:p w:rsidR="00E16F4E" w:rsidRPr="00E16F4E" w:rsidRDefault="00E16F4E" w:rsidP="00E16F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sidRPr="00E16F4E">
        <w:rPr>
          <w:rFonts w:ascii="Times New Roman" w:eastAsia="Times New Roman" w:hAnsi="Times New Roman" w:cs="Times New Roman"/>
          <w:spacing w:val="-5"/>
          <w:sz w:val="28"/>
          <w:szCs w:val="28"/>
          <w:bdr w:val="none" w:sz="0" w:space="0" w:color="auto" w:frame="1"/>
          <w:lang w:eastAsia="ru-RU"/>
        </w:rPr>
        <w:tab/>
        <w:t>Все разделы сайта функционируют в штатном режиме, ссылки на внешние документы активны, реализован раздел обратной связи и обеспечена возможность скачивания необходимых материалов. Для пользователей с особыми потребностями предусмотрена версия для слабовидящих. Сайт полностью соответствует требованиям законодательства РФ о персональных данных.</w:t>
      </w:r>
    </w:p>
    <w:p w:rsidR="00E16F4E" w:rsidRPr="00E16F4E" w:rsidRDefault="00E16F4E" w:rsidP="00E16F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sidRPr="00E16F4E">
        <w:rPr>
          <w:rFonts w:ascii="Times New Roman" w:eastAsia="Times New Roman" w:hAnsi="Times New Roman" w:cs="Times New Roman"/>
          <w:spacing w:val="-5"/>
          <w:sz w:val="28"/>
          <w:szCs w:val="28"/>
          <w:bdr w:val="none" w:sz="0" w:space="0" w:color="auto" w:frame="1"/>
          <w:lang w:eastAsia="ru-RU"/>
        </w:rPr>
        <w:lastRenderedPageBreak/>
        <w:tab/>
        <w:t>Обновление контента осуществляется не реже одного раза в течение 10 рабочих дней, а также по мере поступления новой информации, подлежащей обязательному размещению. Такой подход гарантирует актуальность и достоверность публикуемых сведений.</w:t>
      </w:r>
    </w:p>
    <w:p w:rsidR="00E16F4E" w:rsidRPr="00A73DEC" w:rsidRDefault="00E16F4E" w:rsidP="00A73D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5"/>
          <w:sz w:val="28"/>
          <w:szCs w:val="28"/>
          <w:lang w:eastAsia="ru-RU"/>
        </w:rPr>
      </w:pPr>
      <w:r w:rsidRPr="00E16F4E">
        <w:rPr>
          <w:rFonts w:ascii="Times New Roman" w:eastAsia="Times New Roman" w:hAnsi="Times New Roman" w:cs="Times New Roman"/>
          <w:spacing w:val="-5"/>
          <w:sz w:val="28"/>
          <w:szCs w:val="28"/>
          <w:bdr w:val="none" w:sz="0" w:space="0" w:color="auto" w:frame="1"/>
          <w:lang w:eastAsia="ru-RU"/>
        </w:rPr>
        <w:tab/>
        <w:t xml:space="preserve">Официальный сайт МАОУ «Лицей №159» соответствует всем действующим нормативным требованиям, обеспечивает информационную открытость, доступность и удобство для всех участников образовательных отношений. </w:t>
      </w:r>
    </w:p>
    <w:p w:rsidR="004D171B" w:rsidRPr="00885A4D" w:rsidRDefault="004D171B"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709"/>
        <w:jc w:val="both"/>
        <w:rPr>
          <w:rFonts w:ascii="Times New Roman" w:hAnsi="Times New Roman" w:cs="Times New Roman"/>
          <w:b/>
          <w:bCs/>
          <w:sz w:val="28"/>
          <w:szCs w:val="28"/>
        </w:rPr>
      </w:pPr>
      <w:r w:rsidRPr="00885A4D">
        <w:rPr>
          <w:rFonts w:ascii="Times New Roman" w:hAnsi="Times New Roman" w:cs="Times New Roman"/>
          <w:b/>
          <w:bCs/>
          <w:sz w:val="28"/>
          <w:szCs w:val="28"/>
        </w:rPr>
        <w:t>сведения о книжном фонде библиотеки организации:</w:t>
      </w:r>
    </w:p>
    <w:p w:rsidR="004D171B" w:rsidRPr="005C7385" w:rsidRDefault="004D171B" w:rsidP="00AB3F2C">
      <w:pPr>
        <w:pStyle w:val="a4"/>
        <w:numPr>
          <w:ilvl w:val="0"/>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both"/>
        <w:rPr>
          <w:sz w:val="28"/>
          <w:szCs w:val="28"/>
        </w:rPr>
      </w:pPr>
      <w:r w:rsidRPr="005C7385">
        <w:rPr>
          <w:sz w:val="28"/>
          <w:szCs w:val="28"/>
        </w:rPr>
        <w:t xml:space="preserve">библиотечный фонд - 61948 экземпляров; </w:t>
      </w:r>
    </w:p>
    <w:p w:rsidR="004D171B" w:rsidRDefault="004D171B" w:rsidP="00AB3F2C">
      <w:pPr>
        <w:pStyle w:val="a4"/>
        <w:numPr>
          <w:ilvl w:val="0"/>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both"/>
        <w:rPr>
          <w:sz w:val="28"/>
          <w:szCs w:val="28"/>
        </w:rPr>
      </w:pPr>
      <w:r w:rsidRPr="005C7385">
        <w:rPr>
          <w:sz w:val="28"/>
          <w:szCs w:val="28"/>
        </w:rPr>
        <w:t>в том числе, фонд учебной литературы - 49868</w:t>
      </w:r>
      <w:r w:rsidRPr="005322D8">
        <w:rPr>
          <w:sz w:val="28"/>
          <w:szCs w:val="28"/>
        </w:rPr>
        <w:t xml:space="preserve"> </w:t>
      </w:r>
      <w:r w:rsidRPr="005C7385">
        <w:rPr>
          <w:sz w:val="28"/>
          <w:szCs w:val="28"/>
        </w:rPr>
        <w:t xml:space="preserve">экземпляров, </w:t>
      </w:r>
      <w:r>
        <w:rPr>
          <w:sz w:val="28"/>
          <w:szCs w:val="28"/>
        </w:rPr>
        <w:t xml:space="preserve">что обеспечивает </w:t>
      </w:r>
      <w:r w:rsidRPr="005C7385">
        <w:rPr>
          <w:sz w:val="28"/>
          <w:szCs w:val="28"/>
        </w:rPr>
        <w:t>100 %</w:t>
      </w:r>
      <w:r>
        <w:rPr>
          <w:sz w:val="28"/>
          <w:szCs w:val="28"/>
        </w:rPr>
        <w:t xml:space="preserve"> потребности</w:t>
      </w:r>
      <w:r w:rsidRPr="005C7385">
        <w:rPr>
          <w:sz w:val="28"/>
          <w:szCs w:val="28"/>
        </w:rPr>
        <w:t xml:space="preserve">; </w:t>
      </w:r>
    </w:p>
    <w:p w:rsidR="004D171B" w:rsidRPr="005C7385" w:rsidRDefault="004D171B" w:rsidP="00AB3F2C">
      <w:pPr>
        <w:pStyle w:val="a4"/>
        <w:numPr>
          <w:ilvl w:val="0"/>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both"/>
        <w:rPr>
          <w:sz w:val="28"/>
          <w:szCs w:val="28"/>
        </w:rPr>
      </w:pPr>
      <w:r w:rsidRPr="005C7385">
        <w:rPr>
          <w:sz w:val="28"/>
          <w:szCs w:val="28"/>
        </w:rPr>
        <w:t>научно-педагогическая и методическая литература – 650 экземпляров</w:t>
      </w:r>
    </w:p>
    <w:p w:rsidR="004D171B" w:rsidRPr="005C7385" w:rsidRDefault="004D171B" w:rsidP="00AB3F2C">
      <w:pPr>
        <w:pStyle w:val="a4"/>
        <w:numPr>
          <w:ilvl w:val="0"/>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both"/>
        <w:rPr>
          <w:sz w:val="28"/>
          <w:szCs w:val="28"/>
        </w:rPr>
      </w:pPr>
      <w:r>
        <w:rPr>
          <w:sz w:val="28"/>
          <w:szCs w:val="28"/>
        </w:rPr>
        <w:t>художественная литература – 8777экземпляров</w:t>
      </w:r>
    </w:p>
    <w:p w:rsidR="004D171B" w:rsidRDefault="004D171B"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709"/>
        <w:jc w:val="both"/>
        <w:rPr>
          <w:rFonts w:ascii="Times New Roman" w:hAnsi="Times New Roman" w:cs="Times New Roman"/>
          <w:sz w:val="28"/>
          <w:szCs w:val="28"/>
        </w:rPr>
      </w:pPr>
      <w:r>
        <w:rPr>
          <w:rFonts w:ascii="Times New Roman" w:hAnsi="Times New Roman" w:cs="Times New Roman"/>
          <w:sz w:val="28"/>
          <w:szCs w:val="28"/>
        </w:rPr>
        <w:t>За 2025 год поступило 4698 экземпляров, из них учебников и учебных пособий - 4698</w:t>
      </w:r>
    </w:p>
    <w:p w:rsidR="004D171B" w:rsidRDefault="004D171B" w:rsidP="004D171B">
      <w:pPr>
        <w:jc w:val="both"/>
        <w:rPr>
          <w:rFonts w:ascii="Times New Roman" w:hAnsi="Times New Roman" w:cs="Times New Roman"/>
          <w:sz w:val="28"/>
          <w:szCs w:val="28"/>
          <w:u w:val="single"/>
        </w:rPr>
      </w:pPr>
      <w:r>
        <w:rPr>
          <w:rFonts w:ascii="Times New Roman" w:hAnsi="Times New Roman" w:cs="Times New Roman"/>
          <w:sz w:val="28"/>
          <w:szCs w:val="28"/>
        </w:rPr>
        <w:t xml:space="preserve">Потребность в обновлении книжного фонда </w:t>
      </w:r>
      <w:r>
        <w:rPr>
          <w:rFonts w:ascii="Times New Roman" w:hAnsi="Times New Roman" w:cs="Times New Roman"/>
          <w:sz w:val="28"/>
          <w:szCs w:val="28"/>
          <w:u w:val="single"/>
        </w:rPr>
        <w:t>имеется</w:t>
      </w:r>
    </w:p>
    <w:p w:rsidR="004D171B" w:rsidRDefault="004D171B" w:rsidP="004D171B">
      <w:pPr>
        <w:jc w:val="both"/>
        <w:rPr>
          <w:rFonts w:ascii="Times New Roman" w:hAnsi="Times New Roman" w:cs="Times New Roman"/>
          <w:sz w:val="28"/>
          <w:szCs w:val="28"/>
          <w:u w:val="single"/>
        </w:rPr>
      </w:pPr>
      <w:r>
        <w:rPr>
          <w:rFonts w:ascii="Times New Roman" w:hAnsi="Times New Roman" w:cs="Times New Roman"/>
          <w:sz w:val="28"/>
          <w:szCs w:val="28"/>
          <w:u w:val="single"/>
        </w:rPr>
        <w:t>Среднее Количество посетителей в день – 69, наиболее активными пользователями библиотеки являются обучающиеся начальной школы и 8-11 классов. Основной запрос обучающихся – художественная литература в соответствии с программой обучения, нам втором месте по запросам научно-популярные издания, обеспечивающие подготовку к реализации пректной деятельности</w:t>
      </w:r>
    </w:p>
    <w:p w:rsidR="004D171B" w:rsidRDefault="004D171B" w:rsidP="004D171B">
      <w:pPr>
        <w:jc w:val="both"/>
        <w:rPr>
          <w:rFonts w:ascii="Times New Roman" w:hAnsi="Times New Roman" w:cs="Times New Roman"/>
          <w:sz w:val="28"/>
          <w:szCs w:val="28"/>
        </w:rPr>
      </w:pPr>
      <w:r w:rsidRPr="00885A4D">
        <w:rPr>
          <w:rFonts w:ascii="Times New Roman" w:hAnsi="Times New Roman" w:cs="Times New Roman"/>
          <w:sz w:val="28"/>
          <w:szCs w:val="28"/>
        </w:rPr>
        <w:t>Формирование и обновление библиотечного фонда происходит ежегодно.</w:t>
      </w:r>
      <w:r>
        <w:rPr>
          <w:rFonts w:ascii="Times New Roman" w:hAnsi="Times New Roman" w:cs="Times New Roman"/>
          <w:sz w:val="28"/>
          <w:szCs w:val="28"/>
        </w:rPr>
        <w:t xml:space="preserve"> Учебники закупаются в необходимом количестве на средства бюджета строго в соответствии с ФПУ.</w:t>
      </w:r>
    </w:p>
    <w:p w:rsidR="004D171B" w:rsidRPr="00582C95" w:rsidRDefault="004D171B" w:rsidP="004D171B">
      <w:pPr>
        <w:jc w:val="both"/>
        <w:rPr>
          <w:rFonts w:ascii="Times New Roman" w:hAnsi="Times New Roman" w:cs="Times New Roman"/>
          <w:b/>
          <w:sz w:val="28"/>
          <w:szCs w:val="28"/>
        </w:rPr>
      </w:pPr>
      <w:r>
        <w:rPr>
          <w:rFonts w:ascii="Times New Roman" w:hAnsi="Times New Roman" w:cs="Times New Roman"/>
          <w:sz w:val="28"/>
          <w:szCs w:val="28"/>
        </w:rPr>
        <w:t xml:space="preserve">Педагогами-библиотекарями проводятся библиотечные уроки, литературные встречи, предметные недели, посвященные памятным датам либо творчеству поэтов и писателей. В информационно-библиотечном центре действуют выставки литературы по определенной тематике, заложенной в календарном плане воспитательной работы. Действует система буккроссинга -  </w:t>
      </w:r>
      <w:r w:rsidRPr="00582C95">
        <w:rPr>
          <w:rStyle w:val="af1"/>
          <w:rFonts w:ascii="Times New Roman" w:hAnsi="Times New Roman" w:cs="Times New Roman"/>
          <w:color w:val="333333"/>
          <w:sz w:val="28"/>
          <w:szCs w:val="28"/>
          <w:shd w:val="clear" w:color="auto" w:fill="FFFFFF"/>
        </w:rPr>
        <w:t>общественного движение, цель которого — продвижение и сохранение чтения книг путём их оставления в часто посещаемых местах для всех желающих почитать</w:t>
      </w:r>
      <w:r>
        <w:rPr>
          <w:rStyle w:val="af1"/>
          <w:rFonts w:ascii="Times New Roman" w:hAnsi="Times New Roman" w:cs="Times New Roman"/>
          <w:color w:val="333333"/>
          <w:sz w:val="28"/>
          <w:szCs w:val="28"/>
          <w:shd w:val="clear" w:color="auto" w:fill="FFFFFF"/>
        </w:rPr>
        <w:t xml:space="preserve">. </w:t>
      </w:r>
    </w:p>
    <w:p w:rsidR="004D171B" w:rsidRPr="004D171B" w:rsidRDefault="004D171B" w:rsidP="004D171B">
      <w:pPr>
        <w:jc w:val="both"/>
        <w:rPr>
          <w:rFonts w:ascii="Times New Roman" w:hAnsi="Times New Roman" w:cs="Times New Roman"/>
          <w:sz w:val="28"/>
          <w:szCs w:val="28"/>
        </w:rPr>
      </w:pPr>
      <w:r>
        <w:rPr>
          <w:rFonts w:ascii="Times New Roman" w:hAnsi="Times New Roman" w:cs="Times New Roman"/>
          <w:sz w:val="28"/>
          <w:szCs w:val="28"/>
        </w:rPr>
        <w:t>Заключен договор о сотрудничестве</w:t>
      </w:r>
      <w:r w:rsidRPr="009B653A">
        <w:rPr>
          <w:rFonts w:ascii="Times New Roman" w:hAnsi="Times New Roman" w:cs="Times New Roman"/>
          <w:sz w:val="28"/>
          <w:szCs w:val="28"/>
        </w:rPr>
        <w:t xml:space="preserve"> с ФГБУ «Президентская библиотека имени Б.Н.Ельцина»</w:t>
      </w:r>
      <w:r>
        <w:rPr>
          <w:rFonts w:ascii="Times New Roman" w:hAnsi="Times New Roman" w:cs="Times New Roman"/>
          <w:sz w:val="28"/>
          <w:szCs w:val="28"/>
        </w:rPr>
        <w:t>.</w:t>
      </w:r>
    </w:p>
    <w:p w:rsidR="00D64780" w:rsidRPr="00A73DEC" w:rsidRDefault="00D64780" w:rsidP="004C768A">
      <w:pPr>
        <w:pStyle w:val="2"/>
        <w:ind w:left="720"/>
        <w:rPr>
          <w:rFonts w:ascii="Times New Roman" w:hAnsi="Times New Roman" w:cs="Times New Roman"/>
          <w:i w:val="0"/>
          <w:sz w:val="32"/>
          <w:szCs w:val="32"/>
          <w:u w:val="single"/>
        </w:rPr>
      </w:pPr>
      <w:bookmarkStart w:id="56" w:name="_Toc161734475"/>
      <w:r w:rsidRPr="00A73DEC">
        <w:rPr>
          <w:rFonts w:ascii="Times New Roman" w:hAnsi="Times New Roman" w:cs="Times New Roman"/>
          <w:i w:val="0"/>
          <w:sz w:val="32"/>
          <w:szCs w:val="32"/>
          <w:u w:val="single"/>
        </w:rPr>
        <w:lastRenderedPageBreak/>
        <w:t>Материально-техническая баз</w:t>
      </w:r>
      <w:bookmarkEnd w:id="56"/>
      <w:r w:rsidR="00367833" w:rsidRPr="00A73DEC">
        <w:rPr>
          <w:rFonts w:ascii="Times New Roman" w:hAnsi="Times New Roman" w:cs="Times New Roman"/>
          <w:i w:val="0"/>
          <w:sz w:val="32"/>
          <w:szCs w:val="32"/>
          <w:u w:val="single"/>
        </w:rPr>
        <w:t>а</w:t>
      </w:r>
    </w:p>
    <w:p w:rsidR="004D171B" w:rsidRDefault="004D171B" w:rsidP="004D171B">
      <w:pPr>
        <w:tabs>
          <w:tab w:val="left" w:pos="5610"/>
        </w:tabs>
        <w:rPr>
          <w:sz w:val="28"/>
          <w:szCs w:val="28"/>
        </w:rPr>
      </w:pPr>
    </w:p>
    <w:p w:rsidR="004D171B" w:rsidRPr="00516AE5" w:rsidRDefault="004D171B"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516AE5">
        <w:rPr>
          <w:rFonts w:ascii="Times New Roman" w:hAnsi="Times New Roman" w:cs="Times New Roman"/>
          <w:sz w:val="28"/>
          <w:szCs w:val="28"/>
        </w:rPr>
        <w:t>Анализ материально-технической базы:</w:t>
      </w:r>
    </w:p>
    <w:p w:rsidR="004D171B" w:rsidRPr="00516AE5" w:rsidRDefault="004D171B"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Pr>
          <w:rFonts w:ascii="Times New Roman" w:hAnsi="Times New Roman" w:cs="Times New Roman"/>
          <w:sz w:val="28"/>
          <w:szCs w:val="28"/>
        </w:rPr>
        <w:t>МАОУ «Лицей № 159» осуществляет образовательный процесс  на уровнях начального общего, основного общего, среднего общего образования в корпусах по адресам: Дуси Ковальчук 270/2, Северная 31, Северная, 33.</w:t>
      </w:r>
    </w:p>
    <w:p w:rsidR="004D171B" w:rsidRDefault="004D171B"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Pr>
          <w:rFonts w:ascii="Times New Roman" w:hAnsi="Times New Roman" w:cs="Times New Roman"/>
          <w:sz w:val="28"/>
          <w:szCs w:val="28"/>
        </w:rPr>
        <w:t>100% учебных кабинетов оснащены персональными компьютерами,  интерактивными панелями обратной проекции либо интерактивными досками с  проекторами, документ-камерами,  МФУ. Кроме того, демонстрационный и раздаточный материал для иллюстрирования образовательного процесса, проведения лабораторных и практических работ на уроках физики, химии, биологии представлен в объеме требований, необходимом для осуществления образовательного процесса в соответствии с ФГОС НОО, ООО, СОО.</w:t>
      </w:r>
    </w:p>
    <w:p w:rsidR="004D171B" w:rsidRDefault="004D171B"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p>
    <w:p w:rsidR="004D171B" w:rsidRPr="00C14836" w:rsidRDefault="004D171B" w:rsidP="004D171B">
      <w:pPr>
        <w:spacing w:before="120" w:after="120"/>
        <w:ind w:left="360"/>
        <w:jc w:val="center"/>
        <w:rPr>
          <w:rFonts w:ascii="Times New Roman" w:eastAsia="Times New Roman" w:hAnsi="Times New Roman" w:cs="Times New Roman"/>
          <w:b/>
          <w:sz w:val="28"/>
          <w:szCs w:val="28"/>
          <w:u w:val="single"/>
        </w:rPr>
      </w:pPr>
      <w:r w:rsidRPr="00C14836">
        <w:rPr>
          <w:rFonts w:ascii="Times New Roman" w:eastAsia="Times New Roman" w:hAnsi="Times New Roman" w:cs="Times New Roman"/>
          <w:b/>
          <w:sz w:val="28"/>
          <w:szCs w:val="28"/>
          <w:u w:val="single"/>
        </w:rPr>
        <w:t>Динамика оснащения аппаратно-программным обеспечением</w:t>
      </w:r>
    </w:p>
    <w:tbl>
      <w:tblPr>
        <w:tblStyle w:val="a3"/>
        <w:tblW w:w="14869"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1E0" w:firstRow="1" w:lastRow="1" w:firstColumn="1" w:lastColumn="1" w:noHBand="0" w:noVBand="0"/>
      </w:tblPr>
      <w:tblGrid>
        <w:gridCol w:w="3813"/>
        <w:gridCol w:w="3685"/>
        <w:gridCol w:w="3685"/>
        <w:gridCol w:w="3686"/>
      </w:tblGrid>
      <w:tr w:rsidR="004D171B" w:rsidRPr="004D171B" w:rsidTr="004D171B">
        <w:trPr>
          <w:trHeight w:val="662"/>
        </w:trPr>
        <w:tc>
          <w:tcPr>
            <w:tcW w:w="3813" w:type="dxa"/>
            <w:vMerge w:val="restart"/>
          </w:tcPr>
          <w:p w:rsidR="004D171B" w:rsidRPr="004D171B" w:rsidRDefault="004D171B" w:rsidP="004D171B">
            <w:pPr>
              <w:spacing w:before="120" w:after="120" w:line="276" w:lineRule="auto"/>
              <w:ind w:left="180"/>
              <w:jc w:val="both"/>
              <w:rPr>
                <w:rFonts w:ascii="Times New Roman" w:hAnsi="Times New Roman" w:cs="Times New Roman"/>
                <w:b/>
                <w:sz w:val="28"/>
                <w:szCs w:val="28"/>
              </w:rPr>
            </w:pPr>
            <w:r w:rsidRPr="004D171B">
              <w:rPr>
                <w:rFonts w:ascii="Times New Roman" w:hAnsi="Times New Roman" w:cs="Times New Roman"/>
                <w:b/>
                <w:sz w:val="28"/>
                <w:szCs w:val="28"/>
              </w:rPr>
              <w:t>Распределение ПК</w:t>
            </w:r>
          </w:p>
        </w:tc>
        <w:tc>
          <w:tcPr>
            <w:tcW w:w="11056" w:type="dxa"/>
            <w:gridSpan w:val="3"/>
          </w:tcPr>
          <w:p w:rsidR="004D171B" w:rsidRPr="004D171B" w:rsidRDefault="004D171B" w:rsidP="004D171B">
            <w:pPr>
              <w:spacing w:before="120" w:after="120" w:line="276" w:lineRule="auto"/>
              <w:jc w:val="center"/>
              <w:rPr>
                <w:rFonts w:ascii="Times New Roman" w:hAnsi="Times New Roman" w:cs="Times New Roman"/>
                <w:b/>
                <w:sz w:val="28"/>
                <w:szCs w:val="28"/>
              </w:rPr>
            </w:pPr>
            <w:r w:rsidRPr="004D171B">
              <w:rPr>
                <w:rFonts w:ascii="Times New Roman" w:hAnsi="Times New Roman" w:cs="Times New Roman"/>
                <w:b/>
                <w:sz w:val="28"/>
                <w:szCs w:val="28"/>
              </w:rPr>
              <w:t>Количество</w:t>
            </w:r>
          </w:p>
        </w:tc>
      </w:tr>
      <w:tr w:rsidR="004D171B" w:rsidRPr="004D171B" w:rsidTr="004D171B">
        <w:trPr>
          <w:trHeight w:val="662"/>
        </w:trPr>
        <w:tc>
          <w:tcPr>
            <w:tcW w:w="3813" w:type="dxa"/>
            <w:vMerge/>
          </w:tcPr>
          <w:p w:rsidR="004D171B" w:rsidRPr="004D171B" w:rsidRDefault="004D171B" w:rsidP="004D171B">
            <w:pPr>
              <w:spacing w:before="120" w:after="120" w:line="276" w:lineRule="auto"/>
              <w:ind w:left="180"/>
              <w:jc w:val="both"/>
              <w:rPr>
                <w:rFonts w:ascii="Times New Roman" w:hAnsi="Times New Roman" w:cs="Times New Roman"/>
                <w:b/>
                <w:sz w:val="28"/>
                <w:szCs w:val="28"/>
              </w:rPr>
            </w:pPr>
          </w:p>
        </w:tc>
        <w:tc>
          <w:tcPr>
            <w:tcW w:w="3685" w:type="dxa"/>
          </w:tcPr>
          <w:p w:rsidR="004D171B" w:rsidRPr="004D171B" w:rsidRDefault="004D171B" w:rsidP="004D171B">
            <w:pPr>
              <w:spacing w:before="120" w:after="120" w:line="276" w:lineRule="auto"/>
              <w:jc w:val="center"/>
              <w:rPr>
                <w:rFonts w:ascii="Times New Roman" w:hAnsi="Times New Roman" w:cs="Times New Roman"/>
                <w:b/>
                <w:sz w:val="28"/>
                <w:szCs w:val="28"/>
              </w:rPr>
            </w:pPr>
            <w:r w:rsidRPr="004D171B">
              <w:rPr>
                <w:rFonts w:ascii="Times New Roman" w:hAnsi="Times New Roman" w:cs="Times New Roman"/>
                <w:b/>
                <w:sz w:val="28"/>
                <w:szCs w:val="28"/>
              </w:rPr>
              <w:t>2023</w:t>
            </w:r>
          </w:p>
        </w:tc>
        <w:tc>
          <w:tcPr>
            <w:tcW w:w="3685" w:type="dxa"/>
          </w:tcPr>
          <w:p w:rsidR="004D171B" w:rsidRPr="004D171B" w:rsidRDefault="004D171B" w:rsidP="004D171B">
            <w:pPr>
              <w:spacing w:before="120" w:after="120" w:line="276" w:lineRule="auto"/>
              <w:jc w:val="center"/>
              <w:rPr>
                <w:rFonts w:ascii="Times New Roman" w:hAnsi="Times New Roman" w:cs="Times New Roman"/>
                <w:b/>
                <w:sz w:val="28"/>
                <w:szCs w:val="28"/>
              </w:rPr>
            </w:pPr>
            <w:r w:rsidRPr="004D171B">
              <w:rPr>
                <w:rFonts w:ascii="Times New Roman" w:hAnsi="Times New Roman" w:cs="Times New Roman"/>
                <w:b/>
                <w:sz w:val="28"/>
                <w:szCs w:val="28"/>
              </w:rPr>
              <w:t>2024</w:t>
            </w:r>
          </w:p>
        </w:tc>
        <w:tc>
          <w:tcPr>
            <w:tcW w:w="3686" w:type="dxa"/>
          </w:tcPr>
          <w:p w:rsidR="004D171B" w:rsidRPr="004D171B" w:rsidRDefault="004D171B" w:rsidP="004D171B">
            <w:pPr>
              <w:spacing w:before="120" w:after="120" w:line="276" w:lineRule="auto"/>
              <w:jc w:val="center"/>
              <w:rPr>
                <w:rFonts w:ascii="Times New Roman" w:hAnsi="Times New Roman" w:cs="Times New Roman"/>
                <w:b/>
                <w:sz w:val="28"/>
                <w:szCs w:val="28"/>
              </w:rPr>
            </w:pPr>
            <w:r w:rsidRPr="004D171B">
              <w:rPr>
                <w:rFonts w:ascii="Times New Roman" w:hAnsi="Times New Roman" w:cs="Times New Roman"/>
                <w:b/>
                <w:sz w:val="28"/>
                <w:szCs w:val="28"/>
              </w:rPr>
              <w:t>2025</w:t>
            </w:r>
          </w:p>
        </w:tc>
      </w:tr>
      <w:tr w:rsidR="004D171B" w:rsidRPr="004D171B" w:rsidTr="004D171B">
        <w:trPr>
          <w:trHeight w:val="332"/>
        </w:trPr>
        <w:tc>
          <w:tcPr>
            <w:tcW w:w="3813" w:type="dxa"/>
          </w:tcPr>
          <w:p w:rsidR="004D171B" w:rsidRPr="004D171B" w:rsidRDefault="004D171B" w:rsidP="004D171B">
            <w:pPr>
              <w:spacing w:before="120" w:after="120" w:line="276" w:lineRule="auto"/>
              <w:jc w:val="both"/>
              <w:rPr>
                <w:rFonts w:ascii="Times New Roman" w:hAnsi="Times New Roman" w:cs="Times New Roman"/>
                <w:sz w:val="28"/>
                <w:szCs w:val="28"/>
              </w:rPr>
            </w:pPr>
            <w:r w:rsidRPr="004D171B">
              <w:rPr>
                <w:rFonts w:ascii="Times New Roman" w:hAnsi="Times New Roman" w:cs="Times New Roman"/>
                <w:sz w:val="28"/>
                <w:szCs w:val="28"/>
              </w:rPr>
              <w:t>АРМ администрации</w:t>
            </w:r>
          </w:p>
        </w:tc>
        <w:tc>
          <w:tcPr>
            <w:tcW w:w="3685" w:type="dxa"/>
          </w:tcPr>
          <w:p w:rsidR="004D171B" w:rsidRPr="004D171B" w:rsidRDefault="004D171B" w:rsidP="004D171B">
            <w:pPr>
              <w:spacing w:before="120" w:after="120" w:line="276" w:lineRule="auto"/>
              <w:jc w:val="center"/>
              <w:rPr>
                <w:rFonts w:ascii="Times New Roman" w:hAnsi="Times New Roman" w:cs="Times New Roman"/>
                <w:sz w:val="28"/>
                <w:szCs w:val="28"/>
              </w:rPr>
            </w:pPr>
            <w:r w:rsidRPr="004D171B">
              <w:rPr>
                <w:rFonts w:ascii="Times New Roman" w:hAnsi="Times New Roman" w:cs="Times New Roman"/>
                <w:sz w:val="28"/>
                <w:szCs w:val="28"/>
              </w:rPr>
              <w:t>9 ПК +8 ноутбуков</w:t>
            </w:r>
          </w:p>
        </w:tc>
        <w:tc>
          <w:tcPr>
            <w:tcW w:w="3685" w:type="dxa"/>
          </w:tcPr>
          <w:p w:rsidR="004D171B" w:rsidRPr="004D171B" w:rsidRDefault="004D171B" w:rsidP="004D171B">
            <w:pPr>
              <w:spacing w:before="120" w:after="120" w:line="276" w:lineRule="auto"/>
              <w:jc w:val="center"/>
              <w:rPr>
                <w:rFonts w:ascii="Times New Roman" w:hAnsi="Times New Roman" w:cs="Times New Roman"/>
                <w:sz w:val="28"/>
                <w:szCs w:val="28"/>
              </w:rPr>
            </w:pPr>
            <w:r w:rsidRPr="004D171B">
              <w:rPr>
                <w:rFonts w:ascii="Times New Roman" w:hAnsi="Times New Roman" w:cs="Times New Roman"/>
                <w:sz w:val="28"/>
                <w:szCs w:val="28"/>
              </w:rPr>
              <w:t>20 ПК+8 ноутбуков</w:t>
            </w:r>
          </w:p>
        </w:tc>
        <w:tc>
          <w:tcPr>
            <w:tcW w:w="3686" w:type="dxa"/>
          </w:tcPr>
          <w:p w:rsidR="004D171B" w:rsidRPr="004D171B" w:rsidRDefault="004D171B" w:rsidP="004D171B">
            <w:pPr>
              <w:spacing w:before="120" w:after="120" w:line="276" w:lineRule="auto"/>
              <w:jc w:val="center"/>
              <w:rPr>
                <w:rFonts w:ascii="Times New Roman" w:hAnsi="Times New Roman" w:cs="Times New Roman"/>
                <w:sz w:val="28"/>
                <w:szCs w:val="28"/>
              </w:rPr>
            </w:pPr>
            <w:r w:rsidRPr="004D171B">
              <w:rPr>
                <w:rFonts w:ascii="Times New Roman" w:hAnsi="Times New Roman" w:cs="Times New Roman"/>
                <w:sz w:val="28"/>
                <w:szCs w:val="28"/>
              </w:rPr>
              <w:t>21 ПК+8 ноутбуков</w:t>
            </w:r>
          </w:p>
        </w:tc>
      </w:tr>
      <w:tr w:rsidR="004D171B" w:rsidRPr="004D171B" w:rsidTr="004D171B">
        <w:trPr>
          <w:trHeight w:val="332"/>
        </w:trPr>
        <w:tc>
          <w:tcPr>
            <w:tcW w:w="3813" w:type="dxa"/>
          </w:tcPr>
          <w:p w:rsidR="004D171B" w:rsidRPr="004D171B" w:rsidRDefault="004D171B" w:rsidP="004D171B">
            <w:pPr>
              <w:spacing w:before="120" w:after="120" w:line="276" w:lineRule="auto"/>
              <w:jc w:val="both"/>
              <w:rPr>
                <w:rFonts w:ascii="Times New Roman" w:hAnsi="Times New Roman" w:cs="Times New Roman"/>
                <w:sz w:val="28"/>
                <w:szCs w:val="28"/>
              </w:rPr>
            </w:pPr>
            <w:r w:rsidRPr="004D171B">
              <w:rPr>
                <w:rFonts w:ascii="Times New Roman" w:hAnsi="Times New Roman" w:cs="Times New Roman"/>
                <w:sz w:val="28"/>
                <w:szCs w:val="28"/>
              </w:rPr>
              <w:t>АРМ учителя</w:t>
            </w:r>
          </w:p>
        </w:tc>
        <w:tc>
          <w:tcPr>
            <w:tcW w:w="3685" w:type="dxa"/>
          </w:tcPr>
          <w:p w:rsidR="004D171B" w:rsidRPr="004D171B" w:rsidRDefault="004D171B" w:rsidP="004D171B">
            <w:pPr>
              <w:spacing w:before="120" w:after="120" w:line="276" w:lineRule="auto"/>
              <w:jc w:val="both"/>
              <w:rPr>
                <w:rFonts w:ascii="Times New Roman" w:hAnsi="Times New Roman" w:cs="Times New Roman"/>
                <w:sz w:val="28"/>
                <w:szCs w:val="28"/>
              </w:rPr>
            </w:pPr>
            <w:r w:rsidRPr="004D171B">
              <w:rPr>
                <w:rFonts w:ascii="Times New Roman" w:hAnsi="Times New Roman" w:cs="Times New Roman"/>
                <w:sz w:val="28"/>
                <w:szCs w:val="28"/>
              </w:rPr>
              <w:t>52 ПК + 3 ноутбука</w:t>
            </w:r>
          </w:p>
        </w:tc>
        <w:tc>
          <w:tcPr>
            <w:tcW w:w="3685" w:type="dxa"/>
          </w:tcPr>
          <w:p w:rsidR="004D171B" w:rsidRPr="004D171B" w:rsidRDefault="004D171B" w:rsidP="004D171B">
            <w:pPr>
              <w:spacing w:before="120" w:after="120" w:line="276" w:lineRule="auto"/>
              <w:jc w:val="both"/>
              <w:rPr>
                <w:rFonts w:ascii="Times New Roman" w:hAnsi="Times New Roman" w:cs="Times New Roman"/>
                <w:sz w:val="28"/>
                <w:szCs w:val="28"/>
              </w:rPr>
            </w:pPr>
            <w:r w:rsidRPr="004D171B">
              <w:rPr>
                <w:rFonts w:ascii="Times New Roman" w:hAnsi="Times New Roman" w:cs="Times New Roman"/>
                <w:sz w:val="28"/>
                <w:szCs w:val="28"/>
              </w:rPr>
              <w:t>52 ПК + 3 ноутбука</w:t>
            </w:r>
          </w:p>
        </w:tc>
        <w:tc>
          <w:tcPr>
            <w:tcW w:w="3686" w:type="dxa"/>
          </w:tcPr>
          <w:p w:rsidR="004D171B" w:rsidRPr="004D171B" w:rsidRDefault="004D171B" w:rsidP="004D171B">
            <w:pPr>
              <w:spacing w:before="120" w:after="120" w:line="276" w:lineRule="auto"/>
              <w:jc w:val="both"/>
              <w:rPr>
                <w:rFonts w:ascii="Times New Roman" w:hAnsi="Times New Roman" w:cs="Times New Roman"/>
                <w:sz w:val="28"/>
                <w:szCs w:val="28"/>
              </w:rPr>
            </w:pPr>
            <w:r w:rsidRPr="004D171B">
              <w:rPr>
                <w:rFonts w:ascii="Times New Roman" w:hAnsi="Times New Roman" w:cs="Times New Roman"/>
                <w:sz w:val="28"/>
                <w:szCs w:val="28"/>
              </w:rPr>
              <w:t>55 ПК + 3 ноутбука</w:t>
            </w:r>
          </w:p>
        </w:tc>
      </w:tr>
      <w:tr w:rsidR="004D171B" w:rsidRPr="004D171B" w:rsidTr="004D171B">
        <w:trPr>
          <w:trHeight w:val="332"/>
        </w:trPr>
        <w:tc>
          <w:tcPr>
            <w:tcW w:w="3813" w:type="dxa"/>
          </w:tcPr>
          <w:p w:rsidR="004D171B" w:rsidRPr="004D171B" w:rsidRDefault="004D171B" w:rsidP="004D171B">
            <w:pPr>
              <w:spacing w:before="120" w:after="120" w:line="276" w:lineRule="auto"/>
              <w:jc w:val="both"/>
              <w:rPr>
                <w:rFonts w:ascii="Times New Roman" w:hAnsi="Times New Roman" w:cs="Times New Roman"/>
                <w:sz w:val="28"/>
                <w:szCs w:val="28"/>
              </w:rPr>
            </w:pPr>
            <w:r w:rsidRPr="004D171B">
              <w:rPr>
                <w:rFonts w:ascii="Times New Roman" w:hAnsi="Times New Roman" w:cs="Times New Roman"/>
                <w:sz w:val="28"/>
                <w:szCs w:val="28"/>
              </w:rPr>
              <w:t>АРМ ученика</w:t>
            </w:r>
          </w:p>
        </w:tc>
        <w:tc>
          <w:tcPr>
            <w:tcW w:w="3685" w:type="dxa"/>
          </w:tcPr>
          <w:p w:rsidR="004D171B" w:rsidRPr="004D171B" w:rsidRDefault="004D171B" w:rsidP="004D171B">
            <w:pPr>
              <w:spacing w:before="120" w:after="120" w:line="276" w:lineRule="auto"/>
              <w:jc w:val="both"/>
              <w:rPr>
                <w:rFonts w:ascii="Times New Roman" w:hAnsi="Times New Roman" w:cs="Times New Roman"/>
                <w:sz w:val="28"/>
                <w:szCs w:val="28"/>
              </w:rPr>
            </w:pPr>
            <w:r w:rsidRPr="004D171B">
              <w:rPr>
                <w:rFonts w:ascii="Times New Roman" w:hAnsi="Times New Roman" w:cs="Times New Roman"/>
                <w:sz w:val="28"/>
                <w:szCs w:val="28"/>
              </w:rPr>
              <w:t xml:space="preserve">131 ПК (в том числе мобильные компьютерные классы на 15 и 25, 30 человек, лингафонный </w:t>
            </w:r>
            <w:r w:rsidRPr="004D171B">
              <w:rPr>
                <w:rFonts w:ascii="Times New Roman" w:hAnsi="Times New Roman" w:cs="Times New Roman"/>
                <w:sz w:val="28"/>
                <w:szCs w:val="28"/>
              </w:rPr>
              <w:lastRenderedPageBreak/>
              <w:t>кабинет на 15 человек)</w:t>
            </w:r>
          </w:p>
        </w:tc>
        <w:tc>
          <w:tcPr>
            <w:tcW w:w="3685" w:type="dxa"/>
          </w:tcPr>
          <w:p w:rsidR="004D171B" w:rsidRPr="004D171B" w:rsidRDefault="004D171B" w:rsidP="004D171B">
            <w:pPr>
              <w:spacing w:before="120" w:after="120" w:line="276" w:lineRule="auto"/>
              <w:jc w:val="both"/>
              <w:rPr>
                <w:rFonts w:ascii="Times New Roman" w:hAnsi="Times New Roman" w:cs="Times New Roman"/>
                <w:sz w:val="28"/>
                <w:szCs w:val="28"/>
              </w:rPr>
            </w:pPr>
            <w:r w:rsidRPr="004D171B">
              <w:rPr>
                <w:rFonts w:ascii="Times New Roman" w:hAnsi="Times New Roman" w:cs="Times New Roman"/>
                <w:sz w:val="28"/>
                <w:szCs w:val="28"/>
              </w:rPr>
              <w:lastRenderedPageBreak/>
              <w:t xml:space="preserve">211 ПК (в том числе мобильные компьютерные классы на 15 и 25, 30, 30, 30 человек, лингафонный </w:t>
            </w:r>
            <w:r w:rsidRPr="004D171B">
              <w:rPr>
                <w:rFonts w:ascii="Times New Roman" w:hAnsi="Times New Roman" w:cs="Times New Roman"/>
                <w:sz w:val="28"/>
                <w:szCs w:val="28"/>
              </w:rPr>
              <w:lastRenderedPageBreak/>
              <w:t>кабинет на 15 человек)</w:t>
            </w:r>
          </w:p>
        </w:tc>
        <w:tc>
          <w:tcPr>
            <w:tcW w:w="3686" w:type="dxa"/>
          </w:tcPr>
          <w:p w:rsidR="004D171B" w:rsidRPr="004D171B" w:rsidRDefault="004D171B" w:rsidP="004D171B">
            <w:pPr>
              <w:spacing w:before="120" w:after="120" w:line="276" w:lineRule="auto"/>
              <w:jc w:val="both"/>
              <w:rPr>
                <w:rFonts w:ascii="Times New Roman" w:hAnsi="Times New Roman" w:cs="Times New Roman"/>
                <w:sz w:val="28"/>
                <w:szCs w:val="28"/>
              </w:rPr>
            </w:pPr>
            <w:r w:rsidRPr="004D171B">
              <w:rPr>
                <w:rFonts w:ascii="Times New Roman" w:hAnsi="Times New Roman" w:cs="Times New Roman"/>
                <w:sz w:val="28"/>
                <w:szCs w:val="28"/>
              </w:rPr>
              <w:lastRenderedPageBreak/>
              <w:t xml:space="preserve">211 ПК (в том числе мобильные компьютерные классы на 15 и 25, 30, 30, 30 человек, лингафонный </w:t>
            </w:r>
            <w:r w:rsidRPr="004D171B">
              <w:rPr>
                <w:rFonts w:ascii="Times New Roman" w:hAnsi="Times New Roman" w:cs="Times New Roman"/>
                <w:sz w:val="28"/>
                <w:szCs w:val="28"/>
              </w:rPr>
              <w:lastRenderedPageBreak/>
              <w:t>кабинет на 15 человек)</w:t>
            </w:r>
          </w:p>
        </w:tc>
      </w:tr>
      <w:tr w:rsidR="004D171B" w:rsidRPr="004D171B" w:rsidTr="004D171B">
        <w:trPr>
          <w:trHeight w:val="332"/>
        </w:trPr>
        <w:tc>
          <w:tcPr>
            <w:tcW w:w="3813" w:type="dxa"/>
          </w:tcPr>
          <w:p w:rsidR="004D171B" w:rsidRPr="004D171B" w:rsidRDefault="004D171B" w:rsidP="004D171B">
            <w:pPr>
              <w:spacing w:before="120" w:after="120" w:line="276" w:lineRule="auto"/>
              <w:jc w:val="both"/>
              <w:rPr>
                <w:rFonts w:ascii="Times New Roman" w:hAnsi="Times New Roman" w:cs="Times New Roman"/>
                <w:sz w:val="28"/>
                <w:szCs w:val="28"/>
              </w:rPr>
            </w:pPr>
            <w:r w:rsidRPr="004D171B">
              <w:rPr>
                <w:rFonts w:ascii="Times New Roman" w:hAnsi="Times New Roman" w:cs="Times New Roman"/>
                <w:sz w:val="28"/>
                <w:szCs w:val="28"/>
              </w:rPr>
              <w:lastRenderedPageBreak/>
              <w:t>Библиотека</w:t>
            </w:r>
          </w:p>
        </w:tc>
        <w:tc>
          <w:tcPr>
            <w:tcW w:w="3685" w:type="dxa"/>
          </w:tcPr>
          <w:p w:rsidR="004D171B" w:rsidRPr="004D171B" w:rsidRDefault="004D171B" w:rsidP="004D171B">
            <w:pPr>
              <w:spacing w:before="120" w:after="120" w:line="276" w:lineRule="auto"/>
              <w:jc w:val="both"/>
              <w:rPr>
                <w:rFonts w:ascii="Times New Roman" w:hAnsi="Times New Roman" w:cs="Times New Roman"/>
                <w:sz w:val="28"/>
                <w:szCs w:val="28"/>
              </w:rPr>
            </w:pPr>
            <w:r w:rsidRPr="004D171B">
              <w:rPr>
                <w:rFonts w:ascii="Times New Roman" w:hAnsi="Times New Roman" w:cs="Times New Roman"/>
                <w:sz w:val="28"/>
                <w:szCs w:val="28"/>
              </w:rPr>
              <w:t>5 ПК</w:t>
            </w:r>
          </w:p>
        </w:tc>
        <w:tc>
          <w:tcPr>
            <w:tcW w:w="3685" w:type="dxa"/>
          </w:tcPr>
          <w:p w:rsidR="004D171B" w:rsidRPr="004D171B" w:rsidRDefault="004D171B" w:rsidP="004D171B">
            <w:pPr>
              <w:spacing w:before="120" w:after="120" w:line="276" w:lineRule="auto"/>
              <w:jc w:val="both"/>
              <w:rPr>
                <w:rFonts w:ascii="Times New Roman" w:hAnsi="Times New Roman" w:cs="Times New Roman"/>
                <w:sz w:val="28"/>
                <w:szCs w:val="28"/>
              </w:rPr>
            </w:pPr>
            <w:r w:rsidRPr="004D171B">
              <w:rPr>
                <w:rFonts w:ascii="Times New Roman" w:hAnsi="Times New Roman" w:cs="Times New Roman"/>
                <w:sz w:val="28"/>
                <w:szCs w:val="28"/>
              </w:rPr>
              <w:t>5 ПК</w:t>
            </w:r>
          </w:p>
        </w:tc>
        <w:tc>
          <w:tcPr>
            <w:tcW w:w="3686" w:type="dxa"/>
          </w:tcPr>
          <w:p w:rsidR="004D171B" w:rsidRPr="004D171B" w:rsidRDefault="004D171B" w:rsidP="004D171B">
            <w:pPr>
              <w:spacing w:before="120" w:after="120" w:line="276" w:lineRule="auto"/>
              <w:jc w:val="both"/>
              <w:rPr>
                <w:rFonts w:ascii="Times New Roman" w:hAnsi="Times New Roman" w:cs="Times New Roman"/>
                <w:sz w:val="28"/>
                <w:szCs w:val="28"/>
              </w:rPr>
            </w:pPr>
            <w:r w:rsidRPr="004D171B">
              <w:rPr>
                <w:rFonts w:ascii="Times New Roman" w:hAnsi="Times New Roman" w:cs="Times New Roman"/>
                <w:sz w:val="28"/>
                <w:szCs w:val="28"/>
              </w:rPr>
              <w:t>5 ПК</w:t>
            </w:r>
          </w:p>
        </w:tc>
      </w:tr>
      <w:tr w:rsidR="004D171B" w:rsidRPr="004D171B" w:rsidTr="004D171B">
        <w:trPr>
          <w:trHeight w:val="319"/>
        </w:trPr>
        <w:tc>
          <w:tcPr>
            <w:tcW w:w="3813" w:type="dxa"/>
          </w:tcPr>
          <w:p w:rsidR="004D171B" w:rsidRPr="004D171B" w:rsidRDefault="004D171B" w:rsidP="004D171B">
            <w:pPr>
              <w:spacing w:before="120" w:after="120" w:line="276" w:lineRule="auto"/>
              <w:jc w:val="both"/>
              <w:rPr>
                <w:rFonts w:ascii="Times New Roman" w:hAnsi="Times New Roman" w:cs="Times New Roman"/>
                <w:sz w:val="28"/>
                <w:szCs w:val="28"/>
              </w:rPr>
            </w:pPr>
            <w:r w:rsidRPr="004D171B">
              <w:rPr>
                <w:rFonts w:ascii="Times New Roman" w:hAnsi="Times New Roman" w:cs="Times New Roman"/>
                <w:sz w:val="28"/>
                <w:szCs w:val="28"/>
              </w:rPr>
              <w:t>Логопедический пункт</w:t>
            </w:r>
          </w:p>
        </w:tc>
        <w:tc>
          <w:tcPr>
            <w:tcW w:w="3685" w:type="dxa"/>
          </w:tcPr>
          <w:p w:rsidR="004D171B" w:rsidRPr="004D171B" w:rsidRDefault="004D171B" w:rsidP="004D171B">
            <w:pPr>
              <w:spacing w:before="120" w:after="120" w:line="276" w:lineRule="auto"/>
              <w:jc w:val="both"/>
              <w:rPr>
                <w:rFonts w:ascii="Times New Roman" w:hAnsi="Times New Roman" w:cs="Times New Roman"/>
                <w:sz w:val="28"/>
                <w:szCs w:val="28"/>
              </w:rPr>
            </w:pPr>
            <w:r w:rsidRPr="004D171B">
              <w:rPr>
                <w:rFonts w:ascii="Times New Roman" w:hAnsi="Times New Roman" w:cs="Times New Roman"/>
                <w:sz w:val="28"/>
                <w:szCs w:val="28"/>
              </w:rPr>
              <w:t>2 ПК</w:t>
            </w:r>
          </w:p>
        </w:tc>
        <w:tc>
          <w:tcPr>
            <w:tcW w:w="3685" w:type="dxa"/>
          </w:tcPr>
          <w:p w:rsidR="004D171B" w:rsidRPr="004D171B" w:rsidRDefault="004D171B" w:rsidP="004D171B">
            <w:pPr>
              <w:spacing w:before="120" w:after="120" w:line="276" w:lineRule="auto"/>
              <w:jc w:val="both"/>
              <w:rPr>
                <w:rFonts w:ascii="Times New Roman" w:hAnsi="Times New Roman" w:cs="Times New Roman"/>
                <w:sz w:val="28"/>
                <w:szCs w:val="28"/>
              </w:rPr>
            </w:pPr>
            <w:r w:rsidRPr="004D171B">
              <w:rPr>
                <w:rFonts w:ascii="Times New Roman" w:hAnsi="Times New Roman" w:cs="Times New Roman"/>
                <w:sz w:val="28"/>
                <w:szCs w:val="28"/>
              </w:rPr>
              <w:t>3ПК</w:t>
            </w:r>
          </w:p>
        </w:tc>
        <w:tc>
          <w:tcPr>
            <w:tcW w:w="3686" w:type="dxa"/>
          </w:tcPr>
          <w:p w:rsidR="004D171B" w:rsidRPr="004D171B" w:rsidRDefault="004D171B" w:rsidP="004D171B">
            <w:pPr>
              <w:spacing w:before="120" w:after="120" w:line="276" w:lineRule="auto"/>
              <w:jc w:val="both"/>
              <w:rPr>
                <w:rFonts w:ascii="Times New Roman" w:hAnsi="Times New Roman" w:cs="Times New Roman"/>
                <w:sz w:val="28"/>
                <w:szCs w:val="28"/>
              </w:rPr>
            </w:pPr>
            <w:r w:rsidRPr="004D171B">
              <w:rPr>
                <w:rFonts w:ascii="Times New Roman" w:hAnsi="Times New Roman" w:cs="Times New Roman"/>
                <w:sz w:val="28"/>
                <w:szCs w:val="28"/>
              </w:rPr>
              <w:t>3ПК</w:t>
            </w:r>
          </w:p>
        </w:tc>
      </w:tr>
      <w:tr w:rsidR="004D171B" w:rsidRPr="004D171B" w:rsidTr="004D171B">
        <w:trPr>
          <w:trHeight w:val="319"/>
        </w:trPr>
        <w:tc>
          <w:tcPr>
            <w:tcW w:w="3813" w:type="dxa"/>
          </w:tcPr>
          <w:p w:rsidR="004D171B" w:rsidRPr="004D171B" w:rsidRDefault="004D171B" w:rsidP="004D171B">
            <w:pPr>
              <w:spacing w:before="120" w:after="120"/>
              <w:jc w:val="both"/>
              <w:rPr>
                <w:rFonts w:ascii="Times New Roman" w:hAnsi="Times New Roman" w:cs="Times New Roman"/>
                <w:sz w:val="28"/>
                <w:szCs w:val="28"/>
              </w:rPr>
            </w:pPr>
            <w:r w:rsidRPr="004D171B">
              <w:rPr>
                <w:rFonts w:ascii="Times New Roman" w:hAnsi="Times New Roman" w:cs="Times New Roman"/>
                <w:sz w:val="28"/>
                <w:szCs w:val="28"/>
              </w:rPr>
              <w:t>Кабинет педагога-психолога/ социального педагога</w:t>
            </w:r>
          </w:p>
        </w:tc>
        <w:tc>
          <w:tcPr>
            <w:tcW w:w="3685" w:type="dxa"/>
          </w:tcPr>
          <w:p w:rsidR="004D171B" w:rsidRPr="004D171B" w:rsidRDefault="004D171B" w:rsidP="004D171B">
            <w:pPr>
              <w:spacing w:before="120" w:after="120" w:line="276" w:lineRule="auto"/>
              <w:jc w:val="both"/>
              <w:rPr>
                <w:rFonts w:ascii="Times New Roman" w:hAnsi="Times New Roman" w:cs="Times New Roman"/>
                <w:sz w:val="28"/>
                <w:szCs w:val="28"/>
              </w:rPr>
            </w:pPr>
            <w:r w:rsidRPr="004D171B">
              <w:rPr>
                <w:rFonts w:ascii="Times New Roman" w:hAnsi="Times New Roman" w:cs="Times New Roman"/>
                <w:sz w:val="28"/>
                <w:szCs w:val="28"/>
              </w:rPr>
              <w:t>5 ПК</w:t>
            </w:r>
          </w:p>
        </w:tc>
        <w:tc>
          <w:tcPr>
            <w:tcW w:w="3685" w:type="dxa"/>
          </w:tcPr>
          <w:p w:rsidR="004D171B" w:rsidRPr="004D171B" w:rsidRDefault="004D171B" w:rsidP="004D171B">
            <w:pPr>
              <w:spacing w:before="120" w:after="120" w:line="276" w:lineRule="auto"/>
              <w:jc w:val="both"/>
              <w:rPr>
                <w:rFonts w:ascii="Times New Roman" w:hAnsi="Times New Roman" w:cs="Times New Roman"/>
                <w:sz w:val="28"/>
                <w:szCs w:val="28"/>
              </w:rPr>
            </w:pPr>
            <w:r w:rsidRPr="004D171B">
              <w:rPr>
                <w:rFonts w:ascii="Times New Roman" w:hAnsi="Times New Roman" w:cs="Times New Roman"/>
                <w:sz w:val="28"/>
                <w:szCs w:val="28"/>
              </w:rPr>
              <w:t>5 ПК</w:t>
            </w:r>
          </w:p>
        </w:tc>
        <w:tc>
          <w:tcPr>
            <w:tcW w:w="3686" w:type="dxa"/>
          </w:tcPr>
          <w:p w:rsidR="004D171B" w:rsidRPr="004D171B" w:rsidRDefault="004D171B" w:rsidP="004D171B">
            <w:pPr>
              <w:spacing w:before="120" w:after="120" w:line="276" w:lineRule="auto"/>
              <w:jc w:val="both"/>
              <w:rPr>
                <w:rFonts w:ascii="Times New Roman" w:hAnsi="Times New Roman" w:cs="Times New Roman"/>
                <w:sz w:val="28"/>
                <w:szCs w:val="28"/>
              </w:rPr>
            </w:pPr>
            <w:r w:rsidRPr="004D171B">
              <w:rPr>
                <w:rFonts w:ascii="Times New Roman" w:hAnsi="Times New Roman" w:cs="Times New Roman"/>
                <w:sz w:val="28"/>
                <w:szCs w:val="28"/>
              </w:rPr>
              <w:t>5 ПК</w:t>
            </w:r>
          </w:p>
        </w:tc>
      </w:tr>
      <w:tr w:rsidR="004D171B" w:rsidRPr="004D171B" w:rsidTr="004D171B">
        <w:trPr>
          <w:trHeight w:val="319"/>
        </w:trPr>
        <w:tc>
          <w:tcPr>
            <w:tcW w:w="3813" w:type="dxa"/>
          </w:tcPr>
          <w:p w:rsidR="004D171B" w:rsidRPr="004D171B" w:rsidRDefault="004D171B" w:rsidP="004D171B">
            <w:pPr>
              <w:spacing w:before="120" w:after="120"/>
              <w:jc w:val="both"/>
              <w:rPr>
                <w:rFonts w:ascii="Times New Roman" w:hAnsi="Times New Roman" w:cs="Times New Roman"/>
                <w:sz w:val="28"/>
                <w:szCs w:val="28"/>
              </w:rPr>
            </w:pPr>
            <w:r w:rsidRPr="004D171B">
              <w:rPr>
                <w:rFonts w:ascii="Times New Roman" w:hAnsi="Times New Roman" w:cs="Times New Roman"/>
                <w:sz w:val="28"/>
                <w:szCs w:val="28"/>
              </w:rPr>
              <w:t>Кабинет учителя-дефектолога</w:t>
            </w:r>
          </w:p>
        </w:tc>
        <w:tc>
          <w:tcPr>
            <w:tcW w:w="3685" w:type="dxa"/>
          </w:tcPr>
          <w:p w:rsidR="004D171B" w:rsidRPr="004D171B" w:rsidRDefault="004D171B" w:rsidP="004D171B">
            <w:pPr>
              <w:spacing w:before="120" w:after="120"/>
              <w:jc w:val="both"/>
              <w:rPr>
                <w:rFonts w:ascii="Times New Roman" w:hAnsi="Times New Roman" w:cs="Times New Roman"/>
                <w:sz w:val="28"/>
                <w:szCs w:val="28"/>
              </w:rPr>
            </w:pPr>
            <w:r w:rsidRPr="004D171B">
              <w:rPr>
                <w:rFonts w:ascii="Times New Roman" w:hAnsi="Times New Roman" w:cs="Times New Roman"/>
                <w:sz w:val="28"/>
                <w:szCs w:val="28"/>
              </w:rPr>
              <w:t>-</w:t>
            </w:r>
          </w:p>
        </w:tc>
        <w:tc>
          <w:tcPr>
            <w:tcW w:w="3685" w:type="dxa"/>
          </w:tcPr>
          <w:p w:rsidR="004D171B" w:rsidRPr="004D171B" w:rsidRDefault="004D171B" w:rsidP="004D171B">
            <w:pPr>
              <w:spacing w:before="120" w:after="120"/>
              <w:jc w:val="both"/>
              <w:rPr>
                <w:rFonts w:ascii="Times New Roman" w:hAnsi="Times New Roman" w:cs="Times New Roman"/>
                <w:sz w:val="28"/>
                <w:szCs w:val="28"/>
              </w:rPr>
            </w:pPr>
            <w:r w:rsidRPr="004D171B">
              <w:rPr>
                <w:rFonts w:ascii="Times New Roman" w:hAnsi="Times New Roman" w:cs="Times New Roman"/>
                <w:sz w:val="28"/>
                <w:szCs w:val="28"/>
              </w:rPr>
              <w:t>1 ПК</w:t>
            </w:r>
          </w:p>
        </w:tc>
        <w:tc>
          <w:tcPr>
            <w:tcW w:w="3686" w:type="dxa"/>
          </w:tcPr>
          <w:p w:rsidR="004D171B" w:rsidRPr="004D171B" w:rsidRDefault="004D171B" w:rsidP="004D171B">
            <w:pPr>
              <w:spacing w:before="120" w:after="120"/>
              <w:jc w:val="both"/>
              <w:rPr>
                <w:rFonts w:ascii="Times New Roman" w:hAnsi="Times New Roman" w:cs="Times New Roman"/>
                <w:sz w:val="28"/>
                <w:szCs w:val="28"/>
              </w:rPr>
            </w:pPr>
            <w:r w:rsidRPr="004D171B">
              <w:rPr>
                <w:rFonts w:ascii="Times New Roman" w:hAnsi="Times New Roman" w:cs="Times New Roman"/>
                <w:sz w:val="28"/>
                <w:szCs w:val="28"/>
              </w:rPr>
              <w:t>1 ПК</w:t>
            </w:r>
          </w:p>
        </w:tc>
      </w:tr>
      <w:tr w:rsidR="004D171B" w:rsidRPr="004D171B" w:rsidTr="004D171B">
        <w:trPr>
          <w:trHeight w:val="319"/>
        </w:trPr>
        <w:tc>
          <w:tcPr>
            <w:tcW w:w="3813" w:type="dxa"/>
          </w:tcPr>
          <w:p w:rsidR="004D171B" w:rsidRPr="004D171B" w:rsidRDefault="004D171B" w:rsidP="004D171B">
            <w:pPr>
              <w:spacing w:before="120" w:after="120" w:line="276" w:lineRule="auto"/>
              <w:jc w:val="both"/>
              <w:rPr>
                <w:rFonts w:ascii="Times New Roman" w:hAnsi="Times New Roman" w:cs="Times New Roman"/>
                <w:sz w:val="28"/>
                <w:szCs w:val="28"/>
              </w:rPr>
            </w:pPr>
            <w:r w:rsidRPr="004D171B">
              <w:rPr>
                <w:rFonts w:ascii="Times New Roman" w:hAnsi="Times New Roman" w:cs="Times New Roman"/>
                <w:sz w:val="28"/>
                <w:szCs w:val="28"/>
              </w:rPr>
              <w:t>Кабинеты информатики</w:t>
            </w:r>
          </w:p>
        </w:tc>
        <w:tc>
          <w:tcPr>
            <w:tcW w:w="3685" w:type="dxa"/>
          </w:tcPr>
          <w:p w:rsidR="004D171B" w:rsidRPr="004D171B" w:rsidRDefault="004D171B" w:rsidP="004D171B">
            <w:pPr>
              <w:spacing w:before="120" w:after="120" w:line="276" w:lineRule="auto"/>
              <w:jc w:val="both"/>
              <w:rPr>
                <w:rFonts w:ascii="Times New Roman" w:hAnsi="Times New Roman" w:cs="Times New Roman"/>
                <w:sz w:val="28"/>
                <w:szCs w:val="28"/>
              </w:rPr>
            </w:pPr>
            <w:r w:rsidRPr="004D171B">
              <w:rPr>
                <w:rFonts w:ascii="Times New Roman" w:hAnsi="Times New Roman" w:cs="Times New Roman"/>
                <w:sz w:val="28"/>
                <w:szCs w:val="28"/>
              </w:rPr>
              <w:t>11 ПК+10 ноутбуков + мобильные компьютерные классы на 25, 30   и 15 человек + 7 планшетных компьютеров для занятий робототехникой</w:t>
            </w:r>
          </w:p>
        </w:tc>
        <w:tc>
          <w:tcPr>
            <w:tcW w:w="3685" w:type="dxa"/>
          </w:tcPr>
          <w:p w:rsidR="004D171B" w:rsidRPr="004D171B" w:rsidRDefault="004D171B" w:rsidP="004D171B">
            <w:pPr>
              <w:spacing w:before="120" w:after="120" w:line="276" w:lineRule="auto"/>
              <w:jc w:val="both"/>
              <w:rPr>
                <w:rFonts w:ascii="Times New Roman" w:hAnsi="Times New Roman" w:cs="Times New Roman"/>
                <w:sz w:val="28"/>
                <w:szCs w:val="28"/>
              </w:rPr>
            </w:pPr>
            <w:r w:rsidRPr="004D171B">
              <w:rPr>
                <w:rFonts w:ascii="Times New Roman" w:hAnsi="Times New Roman" w:cs="Times New Roman"/>
                <w:sz w:val="28"/>
                <w:szCs w:val="28"/>
              </w:rPr>
              <w:t>11 ПК+10 ноутбуков + мобильные компьютерные классы на 25, 30   и 15 человек + 7 планшетных компьютеров для занятий робототехникой</w:t>
            </w:r>
          </w:p>
          <w:p w:rsidR="004D171B" w:rsidRPr="004D171B" w:rsidRDefault="004D171B" w:rsidP="004D171B">
            <w:pPr>
              <w:spacing w:before="120" w:after="120" w:line="276" w:lineRule="auto"/>
              <w:jc w:val="both"/>
              <w:rPr>
                <w:rFonts w:ascii="Times New Roman" w:hAnsi="Times New Roman" w:cs="Times New Roman"/>
                <w:sz w:val="28"/>
                <w:szCs w:val="28"/>
              </w:rPr>
            </w:pPr>
          </w:p>
          <w:p w:rsidR="004D171B" w:rsidRPr="004D171B" w:rsidRDefault="004D171B" w:rsidP="004D171B">
            <w:pPr>
              <w:spacing w:before="120" w:after="120" w:line="276" w:lineRule="auto"/>
              <w:jc w:val="both"/>
              <w:rPr>
                <w:rFonts w:ascii="Times New Roman" w:hAnsi="Times New Roman" w:cs="Times New Roman"/>
                <w:sz w:val="28"/>
                <w:szCs w:val="28"/>
              </w:rPr>
            </w:pPr>
            <w:r w:rsidRPr="004D171B">
              <w:rPr>
                <w:rFonts w:ascii="Times New Roman" w:hAnsi="Times New Roman" w:cs="Times New Roman"/>
                <w:sz w:val="28"/>
                <w:szCs w:val="28"/>
              </w:rPr>
              <w:t>12 ПК+ 30 ноутбуков + мобильные компьютерные классы на   30 человек</w:t>
            </w:r>
          </w:p>
        </w:tc>
        <w:tc>
          <w:tcPr>
            <w:tcW w:w="3686" w:type="dxa"/>
          </w:tcPr>
          <w:p w:rsidR="004D171B" w:rsidRPr="004D171B" w:rsidRDefault="004D171B" w:rsidP="004D171B">
            <w:pPr>
              <w:spacing w:before="120" w:after="120" w:line="276" w:lineRule="auto"/>
              <w:jc w:val="both"/>
              <w:rPr>
                <w:rFonts w:ascii="Times New Roman" w:hAnsi="Times New Roman" w:cs="Times New Roman"/>
                <w:sz w:val="28"/>
                <w:szCs w:val="28"/>
              </w:rPr>
            </w:pPr>
            <w:r w:rsidRPr="004D171B">
              <w:rPr>
                <w:rFonts w:ascii="Times New Roman" w:hAnsi="Times New Roman" w:cs="Times New Roman"/>
                <w:sz w:val="28"/>
                <w:szCs w:val="28"/>
              </w:rPr>
              <w:t>11 ПК+10 ноутбуков + мобильные компьютерные классы на 25, 30   и 15 человек + 7 планшетных компьютеров для занятий робототехникой</w:t>
            </w:r>
          </w:p>
          <w:p w:rsidR="004D171B" w:rsidRPr="004D171B" w:rsidRDefault="004D171B" w:rsidP="004D171B">
            <w:pPr>
              <w:spacing w:before="120" w:after="120" w:line="276" w:lineRule="auto"/>
              <w:jc w:val="both"/>
              <w:rPr>
                <w:rFonts w:ascii="Times New Roman" w:hAnsi="Times New Roman" w:cs="Times New Roman"/>
                <w:sz w:val="28"/>
                <w:szCs w:val="28"/>
              </w:rPr>
            </w:pPr>
          </w:p>
          <w:p w:rsidR="004D171B" w:rsidRPr="004D171B" w:rsidRDefault="004D171B" w:rsidP="004D171B">
            <w:pPr>
              <w:spacing w:before="120" w:after="120" w:line="276" w:lineRule="auto"/>
              <w:jc w:val="both"/>
              <w:rPr>
                <w:rFonts w:ascii="Times New Roman" w:hAnsi="Times New Roman" w:cs="Times New Roman"/>
                <w:sz w:val="28"/>
                <w:szCs w:val="28"/>
              </w:rPr>
            </w:pPr>
            <w:r w:rsidRPr="004D171B">
              <w:rPr>
                <w:rFonts w:ascii="Times New Roman" w:hAnsi="Times New Roman" w:cs="Times New Roman"/>
                <w:sz w:val="28"/>
                <w:szCs w:val="28"/>
              </w:rPr>
              <w:t>12 ПК+ 30 ноутбуков + мобильные компьютерные классы на   30 человек</w:t>
            </w:r>
          </w:p>
        </w:tc>
      </w:tr>
      <w:tr w:rsidR="004D171B" w:rsidRPr="004D171B" w:rsidTr="004D171B">
        <w:trPr>
          <w:trHeight w:val="319"/>
        </w:trPr>
        <w:tc>
          <w:tcPr>
            <w:tcW w:w="3813" w:type="dxa"/>
          </w:tcPr>
          <w:p w:rsidR="004D171B" w:rsidRPr="004D171B" w:rsidRDefault="004D171B" w:rsidP="004D171B">
            <w:pPr>
              <w:spacing w:before="120" w:after="120" w:line="276" w:lineRule="auto"/>
              <w:jc w:val="both"/>
              <w:rPr>
                <w:rFonts w:ascii="Times New Roman" w:hAnsi="Times New Roman" w:cs="Times New Roman"/>
                <w:sz w:val="28"/>
                <w:szCs w:val="28"/>
              </w:rPr>
            </w:pPr>
            <w:r w:rsidRPr="004D171B">
              <w:rPr>
                <w:rFonts w:ascii="Times New Roman" w:hAnsi="Times New Roman" w:cs="Times New Roman"/>
                <w:sz w:val="28"/>
                <w:szCs w:val="28"/>
              </w:rPr>
              <w:t>Медицинский кабинет</w:t>
            </w:r>
          </w:p>
        </w:tc>
        <w:tc>
          <w:tcPr>
            <w:tcW w:w="3685" w:type="dxa"/>
          </w:tcPr>
          <w:p w:rsidR="004D171B" w:rsidRPr="004D171B" w:rsidRDefault="004D171B" w:rsidP="004D171B">
            <w:pPr>
              <w:spacing w:before="120" w:after="120" w:line="276" w:lineRule="auto"/>
              <w:jc w:val="both"/>
              <w:rPr>
                <w:rFonts w:ascii="Times New Roman" w:hAnsi="Times New Roman" w:cs="Times New Roman"/>
                <w:sz w:val="28"/>
                <w:szCs w:val="28"/>
              </w:rPr>
            </w:pPr>
            <w:r w:rsidRPr="004D171B">
              <w:rPr>
                <w:rFonts w:ascii="Times New Roman" w:hAnsi="Times New Roman" w:cs="Times New Roman"/>
                <w:sz w:val="28"/>
                <w:szCs w:val="28"/>
              </w:rPr>
              <w:t>2 ПК</w:t>
            </w:r>
          </w:p>
        </w:tc>
        <w:tc>
          <w:tcPr>
            <w:tcW w:w="3685" w:type="dxa"/>
          </w:tcPr>
          <w:p w:rsidR="004D171B" w:rsidRPr="004D171B" w:rsidRDefault="004D171B" w:rsidP="004D171B">
            <w:pPr>
              <w:spacing w:before="120" w:after="120" w:line="276" w:lineRule="auto"/>
              <w:jc w:val="both"/>
              <w:rPr>
                <w:rFonts w:ascii="Times New Roman" w:hAnsi="Times New Roman" w:cs="Times New Roman"/>
                <w:sz w:val="28"/>
                <w:szCs w:val="28"/>
              </w:rPr>
            </w:pPr>
            <w:r w:rsidRPr="004D171B">
              <w:rPr>
                <w:rFonts w:ascii="Times New Roman" w:hAnsi="Times New Roman" w:cs="Times New Roman"/>
                <w:sz w:val="28"/>
                <w:szCs w:val="28"/>
              </w:rPr>
              <w:t>2 ПК</w:t>
            </w:r>
          </w:p>
        </w:tc>
        <w:tc>
          <w:tcPr>
            <w:tcW w:w="3686" w:type="dxa"/>
          </w:tcPr>
          <w:p w:rsidR="004D171B" w:rsidRPr="004D171B" w:rsidRDefault="004D171B" w:rsidP="004D171B">
            <w:pPr>
              <w:spacing w:before="120" w:after="120" w:line="276" w:lineRule="auto"/>
              <w:jc w:val="both"/>
              <w:rPr>
                <w:rFonts w:ascii="Times New Roman" w:hAnsi="Times New Roman" w:cs="Times New Roman"/>
                <w:sz w:val="28"/>
                <w:szCs w:val="28"/>
              </w:rPr>
            </w:pPr>
            <w:r w:rsidRPr="004D171B">
              <w:rPr>
                <w:rFonts w:ascii="Times New Roman" w:hAnsi="Times New Roman" w:cs="Times New Roman"/>
                <w:sz w:val="28"/>
                <w:szCs w:val="28"/>
              </w:rPr>
              <w:t>3ПК</w:t>
            </w:r>
          </w:p>
        </w:tc>
      </w:tr>
      <w:tr w:rsidR="004D171B" w:rsidRPr="004D171B" w:rsidTr="004D171B">
        <w:trPr>
          <w:trHeight w:val="319"/>
        </w:trPr>
        <w:tc>
          <w:tcPr>
            <w:tcW w:w="3813" w:type="dxa"/>
          </w:tcPr>
          <w:p w:rsidR="004D171B" w:rsidRPr="004D171B" w:rsidRDefault="004D171B" w:rsidP="004D171B">
            <w:pPr>
              <w:spacing w:before="120" w:after="120"/>
              <w:jc w:val="both"/>
              <w:rPr>
                <w:rFonts w:ascii="Times New Roman" w:hAnsi="Times New Roman" w:cs="Times New Roman"/>
                <w:sz w:val="28"/>
                <w:szCs w:val="28"/>
              </w:rPr>
            </w:pPr>
            <w:r w:rsidRPr="004D171B">
              <w:rPr>
                <w:rFonts w:ascii="Times New Roman" w:hAnsi="Times New Roman" w:cs="Times New Roman"/>
                <w:sz w:val="28"/>
                <w:szCs w:val="28"/>
              </w:rPr>
              <w:t>Столовая</w:t>
            </w:r>
          </w:p>
        </w:tc>
        <w:tc>
          <w:tcPr>
            <w:tcW w:w="3685" w:type="dxa"/>
          </w:tcPr>
          <w:p w:rsidR="004D171B" w:rsidRPr="004D171B" w:rsidRDefault="004D171B" w:rsidP="004D171B">
            <w:pPr>
              <w:spacing w:before="120" w:after="120"/>
              <w:jc w:val="both"/>
              <w:rPr>
                <w:rFonts w:ascii="Times New Roman" w:hAnsi="Times New Roman" w:cs="Times New Roman"/>
                <w:sz w:val="28"/>
                <w:szCs w:val="28"/>
              </w:rPr>
            </w:pPr>
            <w:r w:rsidRPr="004D171B">
              <w:rPr>
                <w:rFonts w:ascii="Times New Roman" w:hAnsi="Times New Roman" w:cs="Times New Roman"/>
                <w:sz w:val="28"/>
                <w:szCs w:val="28"/>
              </w:rPr>
              <w:t>2 ПК</w:t>
            </w:r>
          </w:p>
        </w:tc>
        <w:tc>
          <w:tcPr>
            <w:tcW w:w="3685" w:type="dxa"/>
          </w:tcPr>
          <w:p w:rsidR="004D171B" w:rsidRPr="004D171B" w:rsidRDefault="004D171B" w:rsidP="004D171B">
            <w:pPr>
              <w:spacing w:before="120" w:after="120"/>
              <w:jc w:val="both"/>
              <w:rPr>
                <w:rFonts w:ascii="Times New Roman" w:hAnsi="Times New Roman" w:cs="Times New Roman"/>
                <w:sz w:val="28"/>
                <w:szCs w:val="28"/>
              </w:rPr>
            </w:pPr>
            <w:r w:rsidRPr="004D171B">
              <w:rPr>
                <w:rFonts w:ascii="Times New Roman" w:hAnsi="Times New Roman" w:cs="Times New Roman"/>
                <w:sz w:val="28"/>
                <w:szCs w:val="28"/>
              </w:rPr>
              <w:t>2ПК</w:t>
            </w:r>
          </w:p>
        </w:tc>
        <w:tc>
          <w:tcPr>
            <w:tcW w:w="3686" w:type="dxa"/>
          </w:tcPr>
          <w:p w:rsidR="004D171B" w:rsidRPr="004D171B" w:rsidRDefault="004D171B" w:rsidP="004D171B">
            <w:pPr>
              <w:spacing w:before="120" w:after="120"/>
              <w:jc w:val="both"/>
              <w:rPr>
                <w:rFonts w:ascii="Times New Roman" w:hAnsi="Times New Roman" w:cs="Times New Roman"/>
                <w:sz w:val="28"/>
                <w:szCs w:val="28"/>
              </w:rPr>
            </w:pPr>
            <w:r w:rsidRPr="004D171B">
              <w:rPr>
                <w:rFonts w:ascii="Times New Roman" w:hAnsi="Times New Roman" w:cs="Times New Roman"/>
                <w:sz w:val="28"/>
                <w:szCs w:val="28"/>
              </w:rPr>
              <w:t>2ПК</w:t>
            </w:r>
          </w:p>
        </w:tc>
      </w:tr>
    </w:tbl>
    <w:p w:rsidR="004D171B" w:rsidRDefault="004D171B" w:rsidP="004D171B">
      <w:pPr>
        <w:spacing w:before="120" w:after="120"/>
        <w:rPr>
          <w:rFonts w:ascii="Times New Roman" w:eastAsia="Times New Roman" w:hAnsi="Times New Roman" w:cs="Times New Roman"/>
          <w:b/>
          <w:sz w:val="28"/>
          <w:szCs w:val="28"/>
          <w:u w:val="single"/>
        </w:rPr>
      </w:pPr>
    </w:p>
    <w:p w:rsidR="004D171B" w:rsidRPr="00C14836" w:rsidRDefault="004D171B" w:rsidP="004D171B">
      <w:pPr>
        <w:spacing w:before="120" w:after="120"/>
        <w:jc w:val="center"/>
        <w:rPr>
          <w:rFonts w:ascii="Times New Roman" w:eastAsia="Times New Roman" w:hAnsi="Times New Roman" w:cs="Times New Roman"/>
          <w:b/>
          <w:sz w:val="28"/>
          <w:szCs w:val="28"/>
          <w:u w:val="single"/>
        </w:rPr>
      </w:pPr>
      <w:r w:rsidRPr="00C14836">
        <w:rPr>
          <w:rFonts w:ascii="Times New Roman" w:eastAsia="Times New Roman" w:hAnsi="Times New Roman" w:cs="Times New Roman"/>
          <w:b/>
          <w:sz w:val="28"/>
          <w:szCs w:val="28"/>
          <w:u w:val="single"/>
        </w:rPr>
        <w:lastRenderedPageBreak/>
        <w:t>Сравнительный анализ оснащенности образовательного учреждения интерактивными средствами обучения и оргтехникой</w:t>
      </w:r>
      <w:r>
        <w:rPr>
          <w:rFonts w:ascii="Times New Roman" w:eastAsia="Times New Roman" w:hAnsi="Times New Roman" w:cs="Times New Roman"/>
          <w:b/>
          <w:sz w:val="28"/>
          <w:szCs w:val="28"/>
          <w:u w:val="single"/>
        </w:rPr>
        <w:t xml:space="preserve"> </w:t>
      </w:r>
    </w:p>
    <w:tbl>
      <w:tblPr>
        <w:tblStyle w:val="a3"/>
        <w:tblW w:w="14869"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1E0" w:firstRow="1" w:lastRow="1" w:firstColumn="1" w:lastColumn="1" w:noHBand="0" w:noVBand="0"/>
      </w:tblPr>
      <w:tblGrid>
        <w:gridCol w:w="3748"/>
        <w:gridCol w:w="2780"/>
        <w:gridCol w:w="2780"/>
        <w:gridCol w:w="2780"/>
        <w:gridCol w:w="2781"/>
      </w:tblGrid>
      <w:tr w:rsidR="004D171B" w:rsidRPr="00B62450" w:rsidTr="004D171B">
        <w:trPr>
          <w:trHeight w:val="648"/>
        </w:trPr>
        <w:tc>
          <w:tcPr>
            <w:tcW w:w="3748" w:type="dxa"/>
            <w:vMerge w:val="restart"/>
          </w:tcPr>
          <w:p w:rsidR="004D171B" w:rsidRPr="00687672" w:rsidRDefault="004D171B" w:rsidP="004D171B">
            <w:pPr>
              <w:spacing w:before="120" w:after="120" w:line="276" w:lineRule="auto"/>
              <w:ind w:left="180"/>
              <w:jc w:val="both"/>
              <w:rPr>
                <w:rFonts w:ascii="Times New Roman" w:hAnsi="Times New Roman" w:cs="Times New Roman"/>
                <w:b/>
                <w:sz w:val="28"/>
                <w:szCs w:val="28"/>
              </w:rPr>
            </w:pPr>
            <w:r w:rsidRPr="00687672">
              <w:rPr>
                <w:rFonts w:ascii="Times New Roman" w:hAnsi="Times New Roman" w:cs="Times New Roman"/>
                <w:b/>
                <w:sz w:val="28"/>
                <w:szCs w:val="28"/>
              </w:rPr>
              <w:t>Наименование техники</w:t>
            </w:r>
          </w:p>
        </w:tc>
        <w:tc>
          <w:tcPr>
            <w:tcW w:w="11121" w:type="dxa"/>
            <w:gridSpan w:val="4"/>
          </w:tcPr>
          <w:p w:rsidR="004D171B" w:rsidRPr="00687672" w:rsidRDefault="004D171B" w:rsidP="004D171B">
            <w:pPr>
              <w:spacing w:before="120" w:after="120" w:line="276" w:lineRule="auto"/>
              <w:jc w:val="center"/>
              <w:rPr>
                <w:rFonts w:ascii="Times New Roman" w:hAnsi="Times New Roman" w:cs="Times New Roman"/>
                <w:b/>
                <w:sz w:val="28"/>
                <w:szCs w:val="28"/>
              </w:rPr>
            </w:pPr>
            <w:r w:rsidRPr="00687672">
              <w:rPr>
                <w:rFonts w:ascii="Times New Roman" w:hAnsi="Times New Roman" w:cs="Times New Roman"/>
                <w:b/>
                <w:sz w:val="28"/>
                <w:szCs w:val="28"/>
              </w:rPr>
              <w:t>Количество</w:t>
            </w:r>
          </w:p>
          <w:p w:rsidR="004D171B" w:rsidRPr="00687672" w:rsidRDefault="004D171B" w:rsidP="004D171B">
            <w:pPr>
              <w:spacing w:before="120" w:after="120"/>
              <w:jc w:val="both"/>
              <w:rPr>
                <w:rFonts w:ascii="Times New Roman" w:hAnsi="Times New Roman" w:cs="Times New Roman"/>
                <w:b/>
                <w:sz w:val="28"/>
                <w:szCs w:val="28"/>
              </w:rPr>
            </w:pPr>
          </w:p>
        </w:tc>
      </w:tr>
      <w:tr w:rsidR="004D171B" w:rsidRPr="00B62450" w:rsidTr="00687672">
        <w:trPr>
          <w:trHeight w:val="648"/>
        </w:trPr>
        <w:tc>
          <w:tcPr>
            <w:tcW w:w="3748" w:type="dxa"/>
            <w:vMerge/>
          </w:tcPr>
          <w:p w:rsidR="004D171B" w:rsidRPr="00687672" w:rsidRDefault="004D171B" w:rsidP="004D171B">
            <w:pPr>
              <w:spacing w:before="120" w:after="120" w:line="276" w:lineRule="auto"/>
              <w:ind w:left="180"/>
              <w:jc w:val="both"/>
              <w:rPr>
                <w:rFonts w:ascii="Times New Roman" w:hAnsi="Times New Roman" w:cs="Times New Roman"/>
                <w:b/>
                <w:sz w:val="28"/>
                <w:szCs w:val="28"/>
              </w:rPr>
            </w:pPr>
          </w:p>
        </w:tc>
        <w:tc>
          <w:tcPr>
            <w:tcW w:w="2780" w:type="dxa"/>
          </w:tcPr>
          <w:p w:rsidR="004D171B" w:rsidRPr="00687672" w:rsidRDefault="004D171B" w:rsidP="004D171B">
            <w:pPr>
              <w:spacing w:before="120" w:after="120"/>
              <w:jc w:val="center"/>
              <w:rPr>
                <w:rFonts w:ascii="Times New Roman" w:hAnsi="Times New Roman" w:cs="Times New Roman"/>
                <w:b/>
                <w:sz w:val="28"/>
                <w:szCs w:val="28"/>
              </w:rPr>
            </w:pPr>
            <w:r w:rsidRPr="00687672">
              <w:rPr>
                <w:rFonts w:ascii="Times New Roman" w:hAnsi="Times New Roman" w:cs="Times New Roman"/>
                <w:b/>
                <w:sz w:val="28"/>
                <w:szCs w:val="28"/>
              </w:rPr>
              <w:t>2022</w:t>
            </w:r>
          </w:p>
        </w:tc>
        <w:tc>
          <w:tcPr>
            <w:tcW w:w="2780" w:type="dxa"/>
          </w:tcPr>
          <w:p w:rsidR="004D171B" w:rsidRPr="00687672" w:rsidRDefault="004D171B" w:rsidP="004D171B">
            <w:pPr>
              <w:spacing w:before="120" w:after="120"/>
              <w:jc w:val="center"/>
              <w:rPr>
                <w:rFonts w:ascii="Times New Roman" w:hAnsi="Times New Roman" w:cs="Times New Roman"/>
                <w:b/>
                <w:sz w:val="28"/>
                <w:szCs w:val="28"/>
              </w:rPr>
            </w:pPr>
            <w:r w:rsidRPr="00687672">
              <w:rPr>
                <w:rFonts w:ascii="Times New Roman" w:hAnsi="Times New Roman" w:cs="Times New Roman"/>
                <w:b/>
                <w:sz w:val="28"/>
                <w:szCs w:val="28"/>
              </w:rPr>
              <w:t>2023</w:t>
            </w:r>
          </w:p>
        </w:tc>
        <w:tc>
          <w:tcPr>
            <w:tcW w:w="2780" w:type="dxa"/>
          </w:tcPr>
          <w:p w:rsidR="004D171B" w:rsidRPr="00687672" w:rsidRDefault="004D171B" w:rsidP="004D171B">
            <w:pPr>
              <w:spacing w:before="120" w:after="120"/>
              <w:jc w:val="center"/>
              <w:rPr>
                <w:rFonts w:ascii="Times New Roman" w:hAnsi="Times New Roman" w:cs="Times New Roman"/>
                <w:b/>
                <w:sz w:val="28"/>
                <w:szCs w:val="28"/>
              </w:rPr>
            </w:pPr>
            <w:r w:rsidRPr="00687672">
              <w:rPr>
                <w:rFonts w:ascii="Times New Roman" w:hAnsi="Times New Roman" w:cs="Times New Roman"/>
                <w:b/>
                <w:sz w:val="28"/>
                <w:szCs w:val="28"/>
              </w:rPr>
              <w:t>2024</w:t>
            </w:r>
          </w:p>
        </w:tc>
        <w:tc>
          <w:tcPr>
            <w:tcW w:w="2781" w:type="dxa"/>
          </w:tcPr>
          <w:p w:rsidR="004D171B" w:rsidRPr="00687672" w:rsidRDefault="004D171B" w:rsidP="004D171B">
            <w:pPr>
              <w:spacing w:before="120" w:after="120"/>
              <w:jc w:val="center"/>
              <w:rPr>
                <w:rFonts w:ascii="Times New Roman" w:hAnsi="Times New Roman" w:cs="Times New Roman"/>
                <w:b/>
                <w:sz w:val="28"/>
                <w:szCs w:val="28"/>
              </w:rPr>
            </w:pPr>
            <w:r w:rsidRPr="00687672">
              <w:rPr>
                <w:rFonts w:ascii="Times New Roman" w:hAnsi="Times New Roman" w:cs="Times New Roman"/>
                <w:b/>
                <w:sz w:val="28"/>
                <w:szCs w:val="28"/>
              </w:rPr>
              <w:t>2025</w:t>
            </w:r>
          </w:p>
        </w:tc>
      </w:tr>
      <w:tr w:rsidR="004D171B" w:rsidRPr="00B62450" w:rsidTr="00687672">
        <w:trPr>
          <w:trHeight w:val="324"/>
        </w:trPr>
        <w:tc>
          <w:tcPr>
            <w:tcW w:w="3748" w:type="dxa"/>
          </w:tcPr>
          <w:p w:rsidR="004D171B" w:rsidRPr="00687672" w:rsidRDefault="004D171B" w:rsidP="004D171B">
            <w:pPr>
              <w:spacing w:before="120" w:after="120" w:line="276" w:lineRule="auto"/>
              <w:ind w:left="180"/>
              <w:jc w:val="both"/>
              <w:rPr>
                <w:rFonts w:ascii="Times New Roman" w:hAnsi="Times New Roman" w:cs="Times New Roman"/>
                <w:sz w:val="28"/>
                <w:szCs w:val="28"/>
              </w:rPr>
            </w:pPr>
            <w:r w:rsidRPr="00687672">
              <w:rPr>
                <w:rFonts w:ascii="Times New Roman" w:hAnsi="Times New Roman" w:cs="Times New Roman"/>
                <w:sz w:val="28"/>
                <w:szCs w:val="28"/>
              </w:rPr>
              <w:t>Интерактивные доски</w:t>
            </w:r>
          </w:p>
        </w:tc>
        <w:tc>
          <w:tcPr>
            <w:tcW w:w="2780" w:type="dxa"/>
          </w:tcPr>
          <w:p w:rsidR="004D171B" w:rsidRPr="00687672" w:rsidRDefault="004D171B" w:rsidP="00687672">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29</w:t>
            </w:r>
          </w:p>
        </w:tc>
        <w:tc>
          <w:tcPr>
            <w:tcW w:w="2780" w:type="dxa"/>
          </w:tcPr>
          <w:p w:rsidR="004D171B" w:rsidRPr="00687672" w:rsidRDefault="004D171B" w:rsidP="004D171B">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41</w:t>
            </w:r>
          </w:p>
        </w:tc>
        <w:tc>
          <w:tcPr>
            <w:tcW w:w="2780" w:type="dxa"/>
          </w:tcPr>
          <w:p w:rsidR="004D171B" w:rsidRPr="00687672" w:rsidRDefault="004D171B" w:rsidP="004D171B">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35</w:t>
            </w:r>
          </w:p>
        </w:tc>
        <w:tc>
          <w:tcPr>
            <w:tcW w:w="2781" w:type="dxa"/>
          </w:tcPr>
          <w:p w:rsidR="004D171B" w:rsidRPr="00687672" w:rsidRDefault="004D171B" w:rsidP="004D171B">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20</w:t>
            </w:r>
          </w:p>
        </w:tc>
      </w:tr>
      <w:tr w:rsidR="004D171B" w:rsidRPr="00B62450" w:rsidTr="00687672">
        <w:trPr>
          <w:trHeight w:val="324"/>
        </w:trPr>
        <w:tc>
          <w:tcPr>
            <w:tcW w:w="3748" w:type="dxa"/>
          </w:tcPr>
          <w:p w:rsidR="004D171B" w:rsidRPr="00687672" w:rsidRDefault="004D171B" w:rsidP="004D171B">
            <w:pPr>
              <w:spacing w:before="120" w:after="120"/>
              <w:ind w:left="180"/>
              <w:jc w:val="both"/>
              <w:rPr>
                <w:rFonts w:ascii="Times New Roman" w:hAnsi="Times New Roman" w:cs="Times New Roman"/>
                <w:sz w:val="28"/>
                <w:szCs w:val="28"/>
              </w:rPr>
            </w:pPr>
            <w:r w:rsidRPr="00687672">
              <w:rPr>
                <w:rFonts w:ascii="Times New Roman" w:hAnsi="Times New Roman" w:cs="Times New Roman"/>
                <w:sz w:val="28"/>
                <w:szCs w:val="28"/>
              </w:rPr>
              <w:t>Интерактивные панели обратной проекции</w:t>
            </w:r>
          </w:p>
        </w:tc>
        <w:tc>
          <w:tcPr>
            <w:tcW w:w="2780" w:type="dxa"/>
          </w:tcPr>
          <w:p w:rsidR="004D171B" w:rsidRPr="00687672" w:rsidRDefault="004D171B" w:rsidP="00687672">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2</w:t>
            </w:r>
          </w:p>
        </w:tc>
        <w:tc>
          <w:tcPr>
            <w:tcW w:w="2780" w:type="dxa"/>
          </w:tcPr>
          <w:p w:rsidR="004D171B" w:rsidRPr="00687672" w:rsidRDefault="004D171B" w:rsidP="004D171B">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6</w:t>
            </w:r>
          </w:p>
        </w:tc>
        <w:tc>
          <w:tcPr>
            <w:tcW w:w="2780" w:type="dxa"/>
          </w:tcPr>
          <w:p w:rsidR="004D171B" w:rsidRPr="00687672" w:rsidRDefault="004D171B" w:rsidP="004D171B">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45</w:t>
            </w:r>
          </w:p>
        </w:tc>
        <w:tc>
          <w:tcPr>
            <w:tcW w:w="2781" w:type="dxa"/>
          </w:tcPr>
          <w:p w:rsidR="004D171B" w:rsidRPr="00687672" w:rsidRDefault="004D171B" w:rsidP="004D171B">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46</w:t>
            </w:r>
          </w:p>
        </w:tc>
      </w:tr>
      <w:tr w:rsidR="004D171B" w:rsidRPr="00B62450" w:rsidTr="00687672">
        <w:trPr>
          <w:trHeight w:val="324"/>
        </w:trPr>
        <w:tc>
          <w:tcPr>
            <w:tcW w:w="3748" w:type="dxa"/>
          </w:tcPr>
          <w:p w:rsidR="004D171B" w:rsidRPr="00687672" w:rsidRDefault="004D171B" w:rsidP="004D171B">
            <w:pPr>
              <w:spacing w:before="120" w:after="120" w:line="276" w:lineRule="auto"/>
              <w:ind w:left="180"/>
              <w:jc w:val="both"/>
              <w:rPr>
                <w:rFonts w:ascii="Times New Roman" w:hAnsi="Times New Roman" w:cs="Times New Roman"/>
                <w:sz w:val="28"/>
                <w:szCs w:val="28"/>
              </w:rPr>
            </w:pPr>
            <w:r w:rsidRPr="00687672">
              <w:rPr>
                <w:rFonts w:ascii="Times New Roman" w:hAnsi="Times New Roman" w:cs="Times New Roman"/>
                <w:sz w:val="28"/>
                <w:szCs w:val="28"/>
              </w:rPr>
              <w:t>Мультимедийный проектор</w:t>
            </w:r>
          </w:p>
        </w:tc>
        <w:tc>
          <w:tcPr>
            <w:tcW w:w="2780" w:type="dxa"/>
          </w:tcPr>
          <w:p w:rsidR="004D171B" w:rsidRPr="00687672" w:rsidRDefault="004D171B" w:rsidP="00687672">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30</w:t>
            </w:r>
          </w:p>
        </w:tc>
        <w:tc>
          <w:tcPr>
            <w:tcW w:w="2780" w:type="dxa"/>
          </w:tcPr>
          <w:p w:rsidR="004D171B" w:rsidRPr="00687672" w:rsidRDefault="004D171B" w:rsidP="004D171B">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41</w:t>
            </w:r>
          </w:p>
        </w:tc>
        <w:tc>
          <w:tcPr>
            <w:tcW w:w="2780" w:type="dxa"/>
          </w:tcPr>
          <w:p w:rsidR="004D171B" w:rsidRPr="00687672" w:rsidRDefault="004D171B" w:rsidP="004D171B">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35</w:t>
            </w:r>
          </w:p>
        </w:tc>
        <w:tc>
          <w:tcPr>
            <w:tcW w:w="2781" w:type="dxa"/>
          </w:tcPr>
          <w:p w:rsidR="004D171B" w:rsidRPr="00687672" w:rsidRDefault="004D171B" w:rsidP="004D171B">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30</w:t>
            </w:r>
          </w:p>
        </w:tc>
      </w:tr>
      <w:tr w:rsidR="004D171B" w:rsidRPr="00B62450" w:rsidTr="00687672">
        <w:trPr>
          <w:trHeight w:val="324"/>
        </w:trPr>
        <w:tc>
          <w:tcPr>
            <w:tcW w:w="3748" w:type="dxa"/>
          </w:tcPr>
          <w:p w:rsidR="004D171B" w:rsidRPr="00687672" w:rsidRDefault="004D171B" w:rsidP="004D171B">
            <w:pPr>
              <w:spacing w:before="120" w:after="120"/>
              <w:ind w:left="180"/>
              <w:jc w:val="both"/>
              <w:rPr>
                <w:rFonts w:ascii="Times New Roman" w:hAnsi="Times New Roman" w:cs="Times New Roman"/>
                <w:sz w:val="28"/>
                <w:szCs w:val="28"/>
              </w:rPr>
            </w:pPr>
            <w:r w:rsidRPr="00687672">
              <w:rPr>
                <w:rFonts w:ascii="Times New Roman" w:hAnsi="Times New Roman" w:cs="Times New Roman"/>
                <w:sz w:val="28"/>
                <w:szCs w:val="28"/>
              </w:rPr>
              <w:t>Интерактивный стол</w:t>
            </w:r>
          </w:p>
        </w:tc>
        <w:tc>
          <w:tcPr>
            <w:tcW w:w="2780" w:type="dxa"/>
          </w:tcPr>
          <w:p w:rsidR="004D171B" w:rsidRPr="00687672" w:rsidRDefault="004D171B" w:rsidP="00687672">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1</w:t>
            </w:r>
          </w:p>
        </w:tc>
        <w:tc>
          <w:tcPr>
            <w:tcW w:w="2780" w:type="dxa"/>
          </w:tcPr>
          <w:p w:rsidR="004D171B" w:rsidRPr="00687672" w:rsidRDefault="004D171B" w:rsidP="004D171B">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1</w:t>
            </w:r>
          </w:p>
        </w:tc>
        <w:tc>
          <w:tcPr>
            <w:tcW w:w="2780" w:type="dxa"/>
          </w:tcPr>
          <w:p w:rsidR="004D171B" w:rsidRPr="00687672" w:rsidRDefault="004D171B" w:rsidP="004D171B">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2</w:t>
            </w:r>
          </w:p>
        </w:tc>
        <w:tc>
          <w:tcPr>
            <w:tcW w:w="2781" w:type="dxa"/>
          </w:tcPr>
          <w:p w:rsidR="004D171B" w:rsidRPr="00687672" w:rsidRDefault="004D171B" w:rsidP="004D171B">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2</w:t>
            </w:r>
          </w:p>
        </w:tc>
      </w:tr>
      <w:tr w:rsidR="004D171B" w:rsidRPr="00B62450" w:rsidTr="00687672">
        <w:trPr>
          <w:trHeight w:val="324"/>
        </w:trPr>
        <w:tc>
          <w:tcPr>
            <w:tcW w:w="3748" w:type="dxa"/>
          </w:tcPr>
          <w:p w:rsidR="004D171B" w:rsidRPr="00687672" w:rsidRDefault="004D171B" w:rsidP="004D171B">
            <w:pPr>
              <w:spacing w:before="120" w:after="120"/>
              <w:ind w:left="180"/>
              <w:jc w:val="both"/>
              <w:rPr>
                <w:rFonts w:ascii="Times New Roman" w:hAnsi="Times New Roman" w:cs="Times New Roman"/>
                <w:sz w:val="28"/>
                <w:szCs w:val="28"/>
              </w:rPr>
            </w:pPr>
            <w:r w:rsidRPr="00687672">
              <w:rPr>
                <w:rFonts w:ascii="Times New Roman" w:hAnsi="Times New Roman" w:cs="Times New Roman"/>
                <w:sz w:val="28"/>
                <w:szCs w:val="28"/>
              </w:rPr>
              <w:t>Документ-камеры</w:t>
            </w:r>
          </w:p>
        </w:tc>
        <w:tc>
          <w:tcPr>
            <w:tcW w:w="2780" w:type="dxa"/>
          </w:tcPr>
          <w:p w:rsidR="004D171B" w:rsidRPr="00687672" w:rsidRDefault="004D171B" w:rsidP="00687672">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32</w:t>
            </w:r>
          </w:p>
        </w:tc>
        <w:tc>
          <w:tcPr>
            <w:tcW w:w="2780" w:type="dxa"/>
          </w:tcPr>
          <w:p w:rsidR="004D171B" w:rsidRPr="00687672" w:rsidRDefault="004D171B" w:rsidP="004D171B">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34</w:t>
            </w:r>
          </w:p>
        </w:tc>
        <w:tc>
          <w:tcPr>
            <w:tcW w:w="2780" w:type="dxa"/>
          </w:tcPr>
          <w:p w:rsidR="004D171B" w:rsidRPr="00687672" w:rsidRDefault="004D171B" w:rsidP="004D171B">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61</w:t>
            </w:r>
          </w:p>
        </w:tc>
        <w:tc>
          <w:tcPr>
            <w:tcW w:w="2781" w:type="dxa"/>
          </w:tcPr>
          <w:p w:rsidR="004D171B" w:rsidRPr="00687672" w:rsidRDefault="004D171B" w:rsidP="004D171B">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61</w:t>
            </w:r>
          </w:p>
        </w:tc>
      </w:tr>
      <w:tr w:rsidR="004D171B" w:rsidRPr="00B62450" w:rsidTr="00687672">
        <w:trPr>
          <w:trHeight w:val="324"/>
        </w:trPr>
        <w:tc>
          <w:tcPr>
            <w:tcW w:w="3748" w:type="dxa"/>
          </w:tcPr>
          <w:p w:rsidR="004D171B" w:rsidRPr="00687672" w:rsidRDefault="004D171B" w:rsidP="004D171B">
            <w:pPr>
              <w:spacing w:before="120" w:after="120"/>
              <w:ind w:left="180"/>
              <w:jc w:val="both"/>
              <w:rPr>
                <w:rFonts w:ascii="Times New Roman" w:hAnsi="Times New Roman" w:cs="Times New Roman"/>
                <w:sz w:val="28"/>
                <w:szCs w:val="28"/>
              </w:rPr>
            </w:pPr>
            <w:r w:rsidRPr="00687672">
              <w:rPr>
                <w:rFonts w:ascii="Times New Roman" w:hAnsi="Times New Roman" w:cs="Times New Roman"/>
                <w:sz w:val="28"/>
                <w:szCs w:val="28"/>
              </w:rPr>
              <w:t>Мобильные системы опроса</w:t>
            </w:r>
          </w:p>
        </w:tc>
        <w:tc>
          <w:tcPr>
            <w:tcW w:w="2780" w:type="dxa"/>
          </w:tcPr>
          <w:p w:rsidR="004D171B" w:rsidRPr="00687672" w:rsidRDefault="004D171B" w:rsidP="00687672">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6</w:t>
            </w:r>
          </w:p>
        </w:tc>
        <w:tc>
          <w:tcPr>
            <w:tcW w:w="2780" w:type="dxa"/>
          </w:tcPr>
          <w:p w:rsidR="004D171B" w:rsidRPr="00687672" w:rsidRDefault="004D171B" w:rsidP="004D171B">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6</w:t>
            </w:r>
          </w:p>
        </w:tc>
        <w:tc>
          <w:tcPr>
            <w:tcW w:w="2780" w:type="dxa"/>
          </w:tcPr>
          <w:p w:rsidR="004D171B" w:rsidRPr="00687672" w:rsidRDefault="004D171B" w:rsidP="004D171B">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6</w:t>
            </w:r>
          </w:p>
        </w:tc>
        <w:tc>
          <w:tcPr>
            <w:tcW w:w="2781" w:type="dxa"/>
          </w:tcPr>
          <w:p w:rsidR="004D171B" w:rsidRPr="00687672" w:rsidRDefault="004D171B" w:rsidP="004D171B">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6</w:t>
            </w:r>
          </w:p>
        </w:tc>
      </w:tr>
      <w:tr w:rsidR="004D171B" w:rsidRPr="00B62450" w:rsidTr="00687672">
        <w:trPr>
          <w:trHeight w:val="324"/>
        </w:trPr>
        <w:tc>
          <w:tcPr>
            <w:tcW w:w="3748" w:type="dxa"/>
          </w:tcPr>
          <w:p w:rsidR="004D171B" w:rsidRPr="00687672" w:rsidRDefault="004D171B" w:rsidP="004D171B">
            <w:pPr>
              <w:spacing w:before="120" w:after="120"/>
              <w:ind w:left="180"/>
              <w:jc w:val="both"/>
              <w:rPr>
                <w:rFonts w:ascii="Times New Roman" w:hAnsi="Times New Roman" w:cs="Times New Roman"/>
                <w:sz w:val="28"/>
                <w:szCs w:val="28"/>
              </w:rPr>
            </w:pPr>
            <w:r w:rsidRPr="00687672">
              <w:rPr>
                <w:rFonts w:ascii="Times New Roman" w:hAnsi="Times New Roman" w:cs="Times New Roman"/>
                <w:sz w:val="28"/>
                <w:szCs w:val="28"/>
              </w:rPr>
              <w:t>Цифровые микроскопы</w:t>
            </w:r>
          </w:p>
        </w:tc>
        <w:tc>
          <w:tcPr>
            <w:tcW w:w="2780" w:type="dxa"/>
          </w:tcPr>
          <w:p w:rsidR="004D171B" w:rsidRPr="00687672" w:rsidRDefault="004D171B" w:rsidP="00687672">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7</w:t>
            </w:r>
          </w:p>
        </w:tc>
        <w:tc>
          <w:tcPr>
            <w:tcW w:w="2780" w:type="dxa"/>
          </w:tcPr>
          <w:p w:rsidR="004D171B" w:rsidRPr="00687672" w:rsidRDefault="004D171B" w:rsidP="004D171B">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7</w:t>
            </w:r>
          </w:p>
        </w:tc>
        <w:tc>
          <w:tcPr>
            <w:tcW w:w="2780" w:type="dxa"/>
          </w:tcPr>
          <w:p w:rsidR="004D171B" w:rsidRPr="00687672" w:rsidRDefault="004D171B" w:rsidP="004D171B">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30</w:t>
            </w:r>
          </w:p>
        </w:tc>
        <w:tc>
          <w:tcPr>
            <w:tcW w:w="2781" w:type="dxa"/>
          </w:tcPr>
          <w:p w:rsidR="004D171B" w:rsidRPr="00687672" w:rsidRDefault="004D171B" w:rsidP="004D171B">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30</w:t>
            </w:r>
          </w:p>
        </w:tc>
      </w:tr>
      <w:tr w:rsidR="004D171B" w:rsidRPr="00B62450" w:rsidTr="00687672">
        <w:trPr>
          <w:trHeight w:val="324"/>
        </w:trPr>
        <w:tc>
          <w:tcPr>
            <w:tcW w:w="3748" w:type="dxa"/>
          </w:tcPr>
          <w:p w:rsidR="004D171B" w:rsidRPr="00687672" w:rsidRDefault="004D171B" w:rsidP="004D171B">
            <w:pPr>
              <w:spacing w:before="120" w:after="120" w:line="276" w:lineRule="auto"/>
              <w:ind w:left="180"/>
              <w:jc w:val="both"/>
              <w:rPr>
                <w:rFonts w:ascii="Times New Roman" w:hAnsi="Times New Roman" w:cs="Times New Roman"/>
                <w:sz w:val="28"/>
                <w:szCs w:val="28"/>
              </w:rPr>
            </w:pPr>
            <w:r w:rsidRPr="00687672">
              <w:rPr>
                <w:rFonts w:ascii="Times New Roman" w:hAnsi="Times New Roman" w:cs="Times New Roman"/>
                <w:sz w:val="28"/>
                <w:szCs w:val="28"/>
              </w:rPr>
              <w:t>Принтеры</w:t>
            </w:r>
          </w:p>
        </w:tc>
        <w:tc>
          <w:tcPr>
            <w:tcW w:w="2780" w:type="dxa"/>
          </w:tcPr>
          <w:p w:rsidR="004D171B" w:rsidRPr="00687672" w:rsidRDefault="004D171B" w:rsidP="00687672">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12</w:t>
            </w:r>
          </w:p>
        </w:tc>
        <w:tc>
          <w:tcPr>
            <w:tcW w:w="2780" w:type="dxa"/>
          </w:tcPr>
          <w:p w:rsidR="004D171B" w:rsidRPr="00687672" w:rsidRDefault="004D171B" w:rsidP="004D171B">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12</w:t>
            </w:r>
          </w:p>
        </w:tc>
        <w:tc>
          <w:tcPr>
            <w:tcW w:w="2780" w:type="dxa"/>
          </w:tcPr>
          <w:p w:rsidR="004D171B" w:rsidRPr="00687672" w:rsidRDefault="004D171B" w:rsidP="004D171B">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4</w:t>
            </w:r>
          </w:p>
        </w:tc>
        <w:tc>
          <w:tcPr>
            <w:tcW w:w="2781" w:type="dxa"/>
          </w:tcPr>
          <w:p w:rsidR="004D171B" w:rsidRPr="00687672" w:rsidRDefault="004D171B" w:rsidP="004D171B">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5</w:t>
            </w:r>
          </w:p>
        </w:tc>
      </w:tr>
      <w:tr w:rsidR="004D171B" w:rsidRPr="00B62450" w:rsidTr="00687672">
        <w:trPr>
          <w:trHeight w:val="312"/>
        </w:trPr>
        <w:tc>
          <w:tcPr>
            <w:tcW w:w="3748" w:type="dxa"/>
          </w:tcPr>
          <w:p w:rsidR="004D171B" w:rsidRPr="00687672" w:rsidRDefault="004D171B" w:rsidP="004D171B">
            <w:pPr>
              <w:spacing w:before="120" w:after="120" w:line="276" w:lineRule="auto"/>
              <w:ind w:left="180"/>
              <w:jc w:val="both"/>
              <w:rPr>
                <w:rFonts w:ascii="Times New Roman" w:hAnsi="Times New Roman" w:cs="Times New Roman"/>
                <w:sz w:val="28"/>
                <w:szCs w:val="28"/>
              </w:rPr>
            </w:pPr>
            <w:r w:rsidRPr="00687672">
              <w:rPr>
                <w:rFonts w:ascii="Times New Roman" w:hAnsi="Times New Roman" w:cs="Times New Roman"/>
                <w:sz w:val="28"/>
                <w:szCs w:val="28"/>
              </w:rPr>
              <w:t>МФУ</w:t>
            </w:r>
          </w:p>
        </w:tc>
        <w:tc>
          <w:tcPr>
            <w:tcW w:w="2780" w:type="dxa"/>
          </w:tcPr>
          <w:p w:rsidR="004D171B" w:rsidRPr="00687672" w:rsidRDefault="004D171B" w:rsidP="00687672">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42</w:t>
            </w:r>
          </w:p>
        </w:tc>
        <w:tc>
          <w:tcPr>
            <w:tcW w:w="2780" w:type="dxa"/>
          </w:tcPr>
          <w:p w:rsidR="004D171B" w:rsidRPr="00687672" w:rsidRDefault="004D171B" w:rsidP="004D171B">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45</w:t>
            </w:r>
          </w:p>
        </w:tc>
        <w:tc>
          <w:tcPr>
            <w:tcW w:w="2780" w:type="dxa"/>
          </w:tcPr>
          <w:p w:rsidR="004D171B" w:rsidRPr="00687672" w:rsidRDefault="004D171B" w:rsidP="004D171B">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85</w:t>
            </w:r>
          </w:p>
        </w:tc>
        <w:tc>
          <w:tcPr>
            <w:tcW w:w="2781" w:type="dxa"/>
          </w:tcPr>
          <w:p w:rsidR="004D171B" w:rsidRPr="00687672" w:rsidRDefault="004D171B" w:rsidP="004D171B">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85</w:t>
            </w:r>
          </w:p>
        </w:tc>
      </w:tr>
      <w:tr w:rsidR="004D171B" w:rsidRPr="00B62450" w:rsidTr="00687672">
        <w:trPr>
          <w:trHeight w:val="324"/>
        </w:trPr>
        <w:tc>
          <w:tcPr>
            <w:tcW w:w="3748" w:type="dxa"/>
          </w:tcPr>
          <w:p w:rsidR="004D171B" w:rsidRPr="00687672" w:rsidRDefault="004D171B" w:rsidP="004D171B">
            <w:pPr>
              <w:spacing w:before="120" w:after="120" w:line="276" w:lineRule="auto"/>
              <w:ind w:left="180"/>
              <w:jc w:val="both"/>
              <w:rPr>
                <w:rFonts w:ascii="Times New Roman" w:hAnsi="Times New Roman" w:cs="Times New Roman"/>
                <w:sz w:val="28"/>
                <w:szCs w:val="28"/>
              </w:rPr>
            </w:pPr>
            <w:r w:rsidRPr="00687672">
              <w:rPr>
                <w:rFonts w:ascii="Times New Roman" w:hAnsi="Times New Roman" w:cs="Times New Roman"/>
                <w:sz w:val="28"/>
                <w:szCs w:val="28"/>
              </w:rPr>
              <w:t>Сканеры</w:t>
            </w:r>
          </w:p>
        </w:tc>
        <w:tc>
          <w:tcPr>
            <w:tcW w:w="2780" w:type="dxa"/>
          </w:tcPr>
          <w:p w:rsidR="004D171B" w:rsidRPr="00687672" w:rsidRDefault="004D171B" w:rsidP="00687672">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1</w:t>
            </w:r>
          </w:p>
        </w:tc>
        <w:tc>
          <w:tcPr>
            <w:tcW w:w="2780" w:type="dxa"/>
          </w:tcPr>
          <w:p w:rsidR="004D171B" w:rsidRPr="00687672" w:rsidRDefault="004D171B" w:rsidP="004D171B">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1</w:t>
            </w:r>
          </w:p>
        </w:tc>
        <w:tc>
          <w:tcPr>
            <w:tcW w:w="2780" w:type="dxa"/>
          </w:tcPr>
          <w:p w:rsidR="004D171B" w:rsidRPr="00687672" w:rsidRDefault="004D171B" w:rsidP="004D171B">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1</w:t>
            </w:r>
          </w:p>
        </w:tc>
        <w:tc>
          <w:tcPr>
            <w:tcW w:w="2781" w:type="dxa"/>
          </w:tcPr>
          <w:p w:rsidR="004D171B" w:rsidRPr="00687672" w:rsidRDefault="004D171B" w:rsidP="004D171B">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1</w:t>
            </w:r>
          </w:p>
        </w:tc>
      </w:tr>
      <w:tr w:rsidR="004D171B" w:rsidRPr="00B62450" w:rsidTr="00687672">
        <w:trPr>
          <w:trHeight w:val="324"/>
        </w:trPr>
        <w:tc>
          <w:tcPr>
            <w:tcW w:w="3748" w:type="dxa"/>
          </w:tcPr>
          <w:p w:rsidR="004D171B" w:rsidRPr="00687672" w:rsidRDefault="004D171B" w:rsidP="004D171B">
            <w:pPr>
              <w:spacing w:before="120" w:after="120" w:line="276" w:lineRule="auto"/>
              <w:ind w:left="180"/>
              <w:jc w:val="both"/>
              <w:rPr>
                <w:rFonts w:ascii="Times New Roman" w:hAnsi="Times New Roman" w:cs="Times New Roman"/>
                <w:sz w:val="28"/>
                <w:szCs w:val="28"/>
              </w:rPr>
            </w:pPr>
            <w:r w:rsidRPr="00687672">
              <w:rPr>
                <w:rFonts w:ascii="Times New Roman" w:hAnsi="Times New Roman" w:cs="Times New Roman"/>
                <w:sz w:val="28"/>
                <w:szCs w:val="28"/>
              </w:rPr>
              <w:lastRenderedPageBreak/>
              <w:t>Телевизор /плазменная панель</w:t>
            </w:r>
          </w:p>
        </w:tc>
        <w:tc>
          <w:tcPr>
            <w:tcW w:w="2780" w:type="dxa"/>
          </w:tcPr>
          <w:p w:rsidR="004D171B" w:rsidRPr="00687672" w:rsidRDefault="004D171B" w:rsidP="00687672">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8</w:t>
            </w:r>
          </w:p>
        </w:tc>
        <w:tc>
          <w:tcPr>
            <w:tcW w:w="2780" w:type="dxa"/>
          </w:tcPr>
          <w:p w:rsidR="004D171B" w:rsidRPr="00687672" w:rsidRDefault="004D171B" w:rsidP="004D171B">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8</w:t>
            </w:r>
          </w:p>
        </w:tc>
        <w:tc>
          <w:tcPr>
            <w:tcW w:w="2780" w:type="dxa"/>
          </w:tcPr>
          <w:p w:rsidR="004D171B" w:rsidRPr="00687672" w:rsidRDefault="004D171B" w:rsidP="004D171B">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8</w:t>
            </w:r>
          </w:p>
        </w:tc>
        <w:tc>
          <w:tcPr>
            <w:tcW w:w="2781" w:type="dxa"/>
          </w:tcPr>
          <w:p w:rsidR="004D171B" w:rsidRPr="00687672" w:rsidRDefault="004D171B" w:rsidP="004D171B">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8</w:t>
            </w:r>
          </w:p>
        </w:tc>
      </w:tr>
      <w:tr w:rsidR="004D171B" w:rsidRPr="00B62450" w:rsidTr="00687672">
        <w:trPr>
          <w:trHeight w:val="324"/>
        </w:trPr>
        <w:tc>
          <w:tcPr>
            <w:tcW w:w="3748" w:type="dxa"/>
          </w:tcPr>
          <w:p w:rsidR="004D171B" w:rsidRPr="00687672" w:rsidRDefault="004D171B" w:rsidP="004D171B">
            <w:pPr>
              <w:spacing w:before="120" w:after="120" w:line="276" w:lineRule="auto"/>
              <w:ind w:left="180"/>
              <w:jc w:val="both"/>
              <w:rPr>
                <w:rFonts w:ascii="Times New Roman" w:hAnsi="Times New Roman" w:cs="Times New Roman"/>
                <w:sz w:val="28"/>
                <w:szCs w:val="28"/>
              </w:rPr>
            </w:pPr>
            <w:r w:rsidRPr="00687672">
              <w:rPr>
                <w:rFonts w:ascii="Times New Roman" w:hAnsi="Times New Roman" w:cs="Times New Roman"/>
                <w:sz w:val="28"/>
                <w:szCs w:val="28"/>
              </w:rPr>
              <w:t>Факс</w:t>
            </w:r>
          </w:p>
        </w:tc>
        <w:tc>
          <w:tcPr>
            <w:tcW w:w="2780" w:type="dxa"/>
          </w:tcPr>
          <w:p w:rsidR="004D171B" w:rsidRPr="00687672" w:rsidRDefault="004D171B" w:rsidP="00687672">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3</w:t>
            </w:r>
          </w:p>
        </w:tc>
        <w:tc>
          <w:tcPr>
            <w:tcW w:w="2780" w:type="dxa"/>
          </w:tcPr>
          <w:p w:rsidR="004D171B" w:rsidRPr="00687672" w:rsidRDefault="004D171B" w:rsidP="004D171B">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3</w:t>
            </w:r>
          </w:p>
        </w:tc>
        <w:tc>
          <w:tcPr>
            <w:tcW w:w="2780" w:type="dxa"/>
          </w:tcPr>
          <w:p w:rsidR="004D171B" w:rsidRPr="00687672" w:rsidRDefault="004D171B" w:rsidP="004D171B">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3</w:t>
            </w:r>
          </w:p>
        </w:tc>
        <w:tc>
          <w:tcPr>
            <w:tcW w:w="2781" w:type="dxa"/>
          </w:tcPr>
          <w:p w:rsidR="004D171B" w:rsidRPr="00687672" w:rsidRDefault="004D171B" w:rsidP="004D171B">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3</w:t>
            </w:r>
          </w:p>
        </w:tc>
      </w:tr>
      <w:tr w:rsidR="004D171B" w:rsidRPr="00B62450" w:rsidTr="00687672">
        <w:trPr>
          <w:trHeight w:val="324"/>
        </w:trPr>
        <w:tc>
          <w:tcPr>
            <w:tcW w:w="3748" w:type="dxa"/>
          </w:tcPr>
          <w:p w:rsidR="004D171B" w:rsidRPr="00687672" w:rsidRDefault="004D171B" w:rsidP="004D171B">
            <w:pPr>
              <w:spacing w:before="120" w:after="120"/>
              <w:ind w:left="180"/>
              <w:jc w:val="both"/>
              <w:rPr>
                <w:rFonts w:ascii="Times New Roman" w:hAnsi="Times New Roman" w:cs="Times New Roman"/>
                <w:sz w:val="28"/>
                <w:szCs w:val="28"/>
              </w:rPr>
            </w:pPr>
            <w:r w:rsidRPr="00687672">
              <w:rPr>
                <w:rFonts w:ascii="Times New Roman" w:hAnsi="Times New Roman" w:cs="Times New Roman"/>
                <w:sz w:val="28"/>
                <w:szCs w:val="28"/>
              </w:rPr>
              <w:t>Интерактивные лаборатории</w:t>
            </w:r>
          </w:p>
        </w:tc>
        <w:tc>
          <w:tcPr>
            <w:tcW w:w="2780" w:type="dxa"/>
          </w:tcPr>
          <w:p w:rsidR="004D171B" w:rsidRPr="00687672" w:rsidRDefault="004D171B" w:rsidP="00687672">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4</w:t>
            </w:r>
          </w:p>
        </w:tc>
        <w:tc>
          <w:tcPr>
            <w:tcW w:w="2780" w:type="dxa"/>
          </w:tcPr>
          <w:p w:rsidR="004D171B" w:rsidRPr="00687672" w:rsidRDefault="004D171B" w:rsidP="004D171B">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4</w:t>
            </w:r>
          </w:p>
        </w:tc>
        <w:tc>
          <w:tcPr>
            <w:tcW w:w="2780" w:type="dxa"/>
          </w:tcPr>
          <w:p w:rsidR="004D171B" w:rsidRPr="00687672" w:rsidRDefault="004D171B" w:rsidP="004D171B">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15</w:t>
            </w:r>
          </w:p>
        </w:tc>
        <w:tc>
          <w:tcPr>
            <w:tcW w:w="2781" w:type="dxa"/>
          </w:tcPr>
          <w:p w:rsidR="004D171B" w:rsidRPr="00687672" w:rsidRDefault="004D171B" w:rsidP="004D171B">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15</w:t>
            </w:r>
          </w:p>
        </w:tc>
      </w:tr>
      <w:tr w:rsidR="004D171B" w:rsidRPr="00B62450" w:rsidTr="00687672">
        <w:trPr>
          <w:trHeight w:val="324"/>
        </w:trPr>
        <w:tc>
          <w:tcPr>
            <w:tcW w:w="3748" w:type="dxa"/>
          </w:tcPr>
          <w:p w:rsidR="004D171B" w:rsidRPr="00687672" w:rsidRDefault="004D171B" w:rsidP="004D171B">
            <w:pPr>
              <w:spacing w:before="120" w:after="120"/>
              <w:ind w:left="180"/>
              <w:jc w:val="both"/>
              <w:rPr>
                <w:rFonts w:ascii="Times New Roman" w:hAnsi="Times New Roman" w:cs="Times New Roman"/>
                <w:sz w:val="28"/>
                <w:szCs w:val="28"/>
              </w:rPr>
            </w:pPr>
            <w:r w:rsidRPr="00687672">
              <w:rPr>
                <w:rFonts w:ascii="Times New Roman" w:hAnsi="Times New Roman" w:cs="Times New Roman"/>
                <w:sz w:val="28"/>
                <w:szCs w:val="28"/>
              </w:rPr>
              <w:t>Интерактивные тренажеры</w:t>
            </w:r>
          </w:p>
        </w:tc>
        <w:tc>
          <w:tcPr>
            <w:tcW w:w="2780" w:type="dxa"/>
          </w:tcPr>
          <w:p w:rsidR="004D171B" w:rsidRPr="00687672" w:rsidRDefault="004D171B" w:rsidP="00687672">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1</w:t>
            </w:r>
          </w:p>
        </w:tc>
        <w:tc>
          <w:tcPr>
            <w:tcW w:w="2780" w:type="dxa"/>
          </w:tcPr>
          <w:p w:rsidR="004D171B" w:rsidRPr="00687672" w:rsidRDefault="004D171B" w:rsidP="004D171B">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1</w:t>
            </w:r>
          </w:p>
        </w:tc>
        <w:tc>
          <w:tcPr>
            <w:tcW w:w="2780" w:type="dxa"/>
          </w:tcPr>
          <w:p w:rsidR="004D171B" w:rsidRPr="00687672" w:rsidRDefault="004D171B" w:rsidP="004D171B">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3</w:t>
            </w:r>
          </w:p>
        </w:tc>
        <w:tc>
          <w:tcPr>
            <w:tcW w:w="2781" w:type="dxa"/>
          </w:tcPr>
          <w:p w:rsidR="004D171B" w:rsidRPr="00687672" w:rsidRDefault="004D171B" w:rsidP="004D171B">
            <w:pPr>
              <w:spacing w:before="120" w:after="120"/>
              <w:jc w:val="center"/>
              <w:rPr>
                <w:rFonts w:ascii="Times New Roman" w:hAnsi="Times New Roman" w:cs="Times New Roman"/>
                <w:sz w:val="28"/>
                <w:szCs w:val="28"/>
              </w:rPr>
            </w:pPr>
            <w:r w:rsidRPr="00687672">
              <w:rPr>
                <w:rFonts w:ascii="Times New Roman" w:hAnsi="Times New Roman" w:cs="Times New Roman"/>
                <w:sz w:val="28"/>
                <w:szCs w:val="28"/>
              </w:rPr>
              <w:t>3</w:t>
            </w:r>
          </w:p>
        </w:tc>
      </w:tr>
    </w:tbl>
    <w:p w:rsidR="004D171B" w:rsidRDefault="004D171B" w:rsidP="004D171B">
      <w:pPr>
        <w:spacing w:after="0"/>
        <w:ind w:firstLine="708"/>
        <w:jc w:val="both"/>
        <w:rPr>
          <w:rFonts w:ascii="Times New Roman" w:hAnsi="Times New Roman" w:cs="Times New Roman"/>
          <w:color w:val="000000"/>
          <w:sz w:val="28"/>
          <w:szCs w:val="28"/>
        </w:rPr>
      </w:pPr>
    </w:p>
    <w:p w:rsidR="004D171B" w:rsidRPr="008B2C9B" w:rsidRDefault="004D171B" w:rsidP="004D171B">
      <w:pPr>
        <w:spacing w:after="0"/>
        <w:ind w:firstLine="708"/>
        <w:jc w:val="both"/>
        <w:rPr>
          <w:rFonts w:ascii="Times New Roman" w:hAnsi="Times New Roman" w:cs="Times New Roman"/>
          <w:sz w:val="28"/>
          <w:szCs w:val="28"/>
        </w:rPr>
      </w:pPr>
      <w:r w:rsidRPr="008B2C9B">
        <w:rPr>
          <w:rFonts w:ascii="Times New Roman" w:hAnsi="Times New Roman" w:cs="Times New Roman"/>
          <w:sz w:val="28"/>
          <w:szCs w:val="28"/>
        </w:rPr>
        <w:t xml:space="preserve">Из приведенных выше данных видно </w:t>
      </w:r>
      <w:r>
        <w:rPr>
          <w:rFonts w:ascii="Times New Roman" w:hAnsi="Times New Roman" w:cs="Times New Roman"/>
          <w:sz w:val="28"/>
          <w:szCs w:val="28"/>
        </w:rPr>
        <w:t>стабильность</w:t>
      </w:r>
      <w:r w:rsidRPr="008B2C9B">
        <w:rPr>
          <w:rFonts w:ascii="Times New Roman" w:hAnsi="Times New Roman" w:cs="Times New Roman"/>
          <w:sz w:val="28"/>
          <w:szCs w:val="28"/>
        </w:rPr>
        <w:t xml:space="preserve"> материально-технической составляющей процесса информатизации образовательного учреждения.</w:t>
      </w:r>
    </w:p>
    <w:p w:rsidR="004D171B" w:rsidRPr="008B2C9B" w:rsidRDefault="004D171B" w:rsidP="004D171B">
      <w:pPr>
        <w:spacing w:after="0"/>
        <w:ind w:left="-1" w:firstLine="709"/>
        <w:jc w:val="both"/>
        <w:rPr>
          <w:rFonts w:ascii="Times New Roman" w:hAnsi="Times New Roman" w:cs="Times New Roman"/>
          <w:sz w:val="28"/>
          <w:szCs w:val="28"/>
        </w:rPr>
      </w:pPr>
      <w:r w:rsidRPr="008B2C9B">
        <w:rPr>
          <w:rFonts w:ascii="Times New Roman" w:hAnsi="Times New Roman" w:cs="Times New Roman"/>
          <w:sz w:val="28"/>
          <w:szCs w:val="28"/>
        </w:rPr>
        <w:t xml:space="preserve">На данный момент в МБОУ «Лицей № 159» большой парк ПК, соединённых в локальную сеть с выделенным сервером, в том числе </w:t>
      </w:r>
      <w:r>
        <w:rPr>
          <w:rFonts w:ascii="Times New Roman" w:hAnsi="Times New Roman" w:cs="Times New Roman"/>
          <w:sz w:val="28"/>
          <w:szCs w:val="28"/>
        </w:rPr>
        <w:t>2</w:t>
      </w:r>
      <w:r w:rsidRPr="008B2C9B">
        <w:rPr>
          <w:rFonts w:ascii="Times New Roman" w:hAnsi="Times New Roman" w:cs="Times New Roman"/>
          <w:sz w:val="28"/>
          <w:szCs w:val="28"/>
        </w:rPr>
        <w:t xml:space="preserve"> стационарны</w:t>
      </w:r>
      <w:r>
        <w:rPr>
          <w:rFonts w:ascii="Times New Roman" w:hAnsi="Times New Roman" w:cs="Times New Roman"/>
          <w:sz w:val="28"/>
          <w:szCs w:val="28"/>
        </w:rPr>
        <w:t>х</w:t>
      </w:r>
      <w:r w:rsidRPr="008B2C9B">
        <w:rPr>
          <w:rFonts w:ascii="Times New Roman" w:hAnsi="Times New Roman" w:cs="Times New Roman"/>
          <w:sz w:val="28"/>
          <w:szCs w:val="28"/>
        </w:rPr>
        <w:t xml:space="preserve"> компьютерны</w:t>
      </w:r>
      <w:r>
        <w:rPr>
          <w:rFonts w:ascii="Times New Roman" w:hAnsi="Times New Roman" w:cs="Times New Roman"/>
          <w:sz w:val="28"/>
          <w:szCs w:val="28"/>
        </w:rPr>
        <w:t>х</w:t>
      </w:r>
      <w:r w:rsidRPr="008B2C9B">
        <w:rPr>
          <w:rFonts w:ascii="Times New Roman" w:hAnsi="Times New Roman" w:cs="Times New Roman"/>
          <w:sz w:val="28"/>
          <w:szCs w:val="28"/>
        </w:rPr>
        <w:t xml:space="preserve"> класс</w:t>
      </w:r>
      <w:r>
        <w:rPr>
          <w:rFonts w:ascii="Times New Roman" w:hAnsi="Times New Roman" w:cs="Times New Roman"/>
          <w:sz w:val="28"/>
          <w:szCs w:val="28"/>
        </w:rPr>
        <w:t>а и 4</w:t>
      </w:r>
      <w:r w:rsidRPr="008B2C9B">
        <w:rPr>
          <w:rFonts w:ascii="Times New Roman" w:hAnsi="Times New Roman" w:cs="Times New Roman"/>
          <w:sz w:val="28"/>
          <w:szCs w:val="28"/>
        </w:rPr>
        <w:t xml:space="preserve"> мобильных.  </w:t>
      </w:r>
    </w:p>
    <w:p w:rsidR="004D171B" w:rsidRDefault="004D171B" w:rsidP="004D171B">
      <w:pPr>
        <w:pStyle w:val="af2"/>
        <w:spacing w:before="0" w:beforeAutospacing="0" w:after="0" w:afterAutospacing="0" w:line="276" w:lineRule="auto"/>
        <w:ind w:left="-1" w:firstLine="709"/>
        <w:jc w:val="both"/>
        <w:rPr>
          <w:sz w:val="28"/>
          <w:szCs w:val="28"/>
        </w:rPr>
      </w:pPr>
      <w:r w:rsidRPr="00B37784">
        <w:rPr>
          <w:sz w:val="28"/>
          <w:szCs w:val="28"/>
        </w:rPr>
        <w:t xml:space="preserve">На сегодняшний день </w:t>
      </w:r>
      <w:r>
        <w:rPr>
          <w:sz w:val="28"/>
          <w:szCs w:val="28"/>
        </w:rPr>
        <w:t>100%</w:t>
      </w:r>
      <w:r w:rsidRPr="00B37784">
        <w:rPr>
          <w:sz w:val="28"/>
          <w:szCs w:val="28"/>
        </w:rPr>
        <w:t xml:space="preserve"> учебных   кабинетов </w:t>
      </w:r>
      <w:r>
        <w:rPr>
          <w:sz w:val="28"/>
          <w:szCs w:val="28"/>
        </w:rPr>
        <w:t xml:space="preserve"> </w:t>
      </w:r>
      <w:r w:rsidRPr="00B37784">
        <w:rPr>
          <w:sz w:val="28"/>
          <w:szCs w:val="28"/>
        </w:rPr>
        <w:t xml:space="preserve">оснащены рабочим местом учителя с компьютером, </w:t>
      </w:r>
      <w:r>
        <w:rPr>
          <w:sz w:val="28"/>
          <w:szCs w:val="28"/>
        </w:rPr>
        <w:t xml:space="preserve">МФУ, документ-камерой, интерактивной панелью либо интерактивной доской с проектором, </w:t>
      </w:r>
      <w:r w:rsidRPr="00B37784">
        <w:rPr>
          <w:sz w:val="28"/>
          <w:szCs w:val="28"/>
        </w:rPr>
        <w:t>для кабинет</w:t>
      </w:r>
      <w:r>
        <w:rPr>
          <w:sz w:val="28"/>
          <w:szCs w:val="28"/>
        </w:rPr>
        <w:t>ов</w:t>
      </w:r>
      <w:r w:rsidRPr="00B37784">
        <w:rPr>
          <w:sz w:val="28"/>
          <w:szCs w:val="28"/>
        </w:rPr>
        <w:t xml:space="preserve"> биологии </w:t>
      </w:r>
      <w:r>
        <w:rPr>
          <w:sz w:val="28"/>
          <w:szCs w:val="28"/>
        </w:rPr>
        <w:t xml:space="preserve">и физики </w:t>
      </w:r>
      <w:r w:rsidRPr="00B37784">
        <w:rPr>
          <w:sz w:val="28"/>
          <w:szCs w:val="28"/>
        </w:rPr>
        <w:t>приобретен</w:t>
      </w:r>
      <w:r>
        <w:rPr>
          <w:sz w:val="28"/>
          <w:szCs w:val="28"/>
        </w:rPr>
        <w:t>ы автономные цифровые лабораторные</w:t>
      </w:r>
      <w:r w:rsidRPr="00B37784">
        <w:rPr>
          <w:sz w:val="28"/>
          <w:szCs w:val="28"/>
        </w:rPr>
        <w:t xml:space="preserve"> комплекс</w:t>
      </w:r>
      <w:r>
        <w:rPr>
          <w:sz w:val="28"/>
          <w:szCs w:val="28"/>
        </w:rPr>
        <w:t>ы</w:t>
      </w:r>
      <w:r w:rsidRPr="00B37784">
        <w:rPr>
          <w:sz w:val="28"/>
          <w:szCs w:val="28"/>
        </w:rPr>
        <w:t xml:space="preserve"> «Архимед»,</w:t>
      </w:r>
      <w:r>
        <w:rPr>
          <w:sz w:val="28"/>
          <w:szCs w:val="28"/>
        </w:rPr>
        <w:t xml:space="preserve"> </w:t>
      </w:r>
      <w:r w:rsidRPr="00B37784">
        <w:rPr>
          <w:sz w:val="28"/>
          <w:szCs w:val="28"/>
        </w:rPr>
        <w:t xml:space="preserve"> «Эйнштейн», что создает благоприятные условия для результативной работы по внедрению ИКТ в образовательный процесс. </w:t>
      </w:r>
    </w:p>
    <w:p w:rsidR="004D171B" w:rsidRDefault="004D171B"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Pr>
          <w:rFonts w:ascii="Times New Roman" w:hAnsi="Times New Roman" w:cs="Times New Roman"/>
          <w:sz w:val="28"/>
          <w:szCs w:val="28"/>
        </w:rPr>
        <w:t>В образовательной организации представлены кабинеты предметной направленности всех образовательных областей, комната детских инициатив, кабинеты психологов, социальных педагогов, специалистов коррекционно-развивающей области: учителей-логопедов, учителей-дефектологов.</w:t>
      </w:r>
    </w:p>
    <w:p w:rsidR="00A73DEC" w:rsidRDefault="00687672" w:rsidP="00A73D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687672">
        <w:rPr>
          <w:rFonts w:ascii="Times New Roman" w:hAnsi="Times New Roman" w:cs="Times New Roman"/>
          <w:b/>
          <w:color w:val="0070C0"/>
          <w:sz w:val="28"/>
          <w:szCs w:val="28"/>
        </w:rPr>
        <w:t>Дошкольное отделение</w:t>
      </w:r>
      <w:r w:rsidRPr="001A7CA3">
        <w:rPr>
          <w:rFonts w:ascii="Times New Roman" w:hAnsi="Times New Roman" w:cs="Times New Roman"/>
          <w:sz w:val="28"/>
          <w:szCs w:val="28"/>
        </w:rPr>
        <w:t>, расположенное по адресу: Северная 33</w:t>
      </w:r>
      <w:r>
        <w:rPr>
          <w:rFonts w:ascii="Times New Roman" w:hAnsi="Times New Roman" w:cs="Times New Roman"/>
          <w:sz w:val="28"/>
          <w:szCs w:val="28"/>
        </w:rPr>
        <w:t xml:space="preserve">, представлено пятью групповыми ячейками, оборудованными </w:t>
      </w:r>
      <w:r w:rsidRPr="001A7CA3">
        <w:rPr>
          <w:rFonts w:ascii="Times New Roman" w:hAnsi="Times New Roman" w:cs="Times New Roman"/>
          <w:sz w:val="28"/>
          <w:szCs w:val="28"/>
        </w:rPr>
        <w:t>комплектами мебели для игр, сна, принятия пищи, развивающие игры, игрушк</w:t>
      </w:r>
      <w:r>
        <w:rPr>
          <w:rFonts w:ascii="Times New Roman" w:hAnsi="Times New Roman" w:cs="Times New Roman"/>
          <w:sz w:val="28"/>
          <w:szCs w:val="28"/>
        </w:rPr>
        <w:t xml:space="preserve">ами. Совмещенный музыкально-спортивный зал, рассчитанный на 30 человек, </w:t>
      </w:r>
      <w:r w:rsidRPr="001A7CA3">
        <w:rPr>
          <w:rFonts w:ascii="Times New Roman" w:hAnsi="Times New Roman" w:cs="Times New Roman"/>
          <w:sz w:val="28"/>
          <w:szCs w:val="28"/>
        </w:rPr>
        <w:t xml:space="preserve">оборудован </w:t>
      </w:r>
      <w:r>
        <w:rPr>
          <w:rFonts w:ascii="Times New Roman" w:hAnsi="Times New Roman" w:cs="Times New Roman"/>
          <w:sz w:val="28"/>
          <w:szCs w:val="28"/>
        </w:rPr>
        <w:t>к</w:t>
      </w:r>
      <w:r w:rsidRPr="001A7CA3">
        <w:rPr>
          <w:rFonts w:ascii="Times New Roman" w:hAnsi="Times New Roman" w:cs="Times New Roman"/>
          <w:sz w:val="28"/>
          <w:szCs w:val="28"/>
        </w:rPr>
        <w:t>омплект</w:t>
      </w:r>
      <w:r>
        <w:rPr>
          <w:rFonts w:ascii="Times New Roman" w:hAnsi="Times New Roman" w:cs="Times New Roman"/>
          <w:sz w:val="28"/>
          <w:szCs w:val="28"/>
        </w:rPr>
        <w:t>ом</w:t>
      </w:r>
      <w:r w:rsidRPr="001A7CA3">
        <w:rPr>
          <w:rFonts w:ascii="Times New Roman" w:hAnsi="Times New Roman" w:cs="Times New Roman"/>
          <w:sz w:val="28"/>
          <w:szCs w:val="28"/>
        </w:rPr>
        <w:t xml:space="preserve"> мебели, спортивны</w:t>
      </w:r>
      <w:r>
        <w:rPr>
          <w:rFonts w:ascii="Times New Roman" w:hAnsi="Times New Roman" w:cs="Times New Roman"/>
          <w:sz w:val="28"/>
          <w:szCs w:val="28"/>
        </w:rPr>
        <w:t>м</w:t>
      </w:r>
      <w:r w:rsidRPr="001A7CA3">
        <w:rPr>
          <w:rFonts w:ascii="Times New Roman" w:hAnsi="Times New Roman" w:cs="Times New Roman"/>
          <w:sz w:val="28"/>
          <w:szCs w:val="28"/>
        </w:rPr>
        <w:t xml:space="preserve"> инвентар</w:t>
      </w:r>
      <w:r>
        <w:rPr>
          <w:rFonts w:ascii="Times New Roman" w:hAnsi="Times New Roman" w:cs="Times New Roman"/>
          <w:sz w:val="28"/>
          <w:szCs w:val="28"/>
        </w:rPr>
        <w:t>ем</w:t>
      </w:r>
      <w:r w:rsidRPr="001A7CA3">
        <w:rPr>
          <w:rFonts w:ascii="Times New Roman" w:hAnsi="Times New Roman" w:cs="Times New Roman"/>
          <w:sz w:val="28"/>
          <w:szCs w:val="28"/>
        </w:rPr>
        <w:t>, музыкальны</w:t>
      </w:r>
      <w:r>
        <w:rPr>
          <w:rFonts w:ascii="Times New Roman" w:hAnsi="Times New Roman" w:cs="Times New Roman"/>
          <w:sz w:val="28"/>
          <w:szCs w:val="28"/>
        </w:rPr>
        <w:t>м</w:t>
      </w:r>
      <w:r w:rsidRPr="001A7CA3">
        <w:rPr>
          <w:rFonts w:ascii="Times New Roman" w:hAnsi="Times New Roman" w:cs="Times New Roman"/>
          <w:sz w:val="28"/>
          <w:szCs w:val="28"/>
        </w:rPr>
        <w:t xml:space="preserve"> инструмент</w:t>
      </w:r>
      <w:r>
        <w:rPr>
          <w:rFonts w:ascii="Times New Roman" w:hAnsi="Times New Roman" w:cs="Times New Roman"/>
          <w:sz w:val="28"/>
          <w:szCs w:val="28"/>
        </w:rPr>
        <w:t xml:space="preserve">ами, мультимедийными средствами. В групповых ячейках в 2025 году произведен косметический ремонт помещения первой </w:t>
      </w:r>
      <w:r w:rsidR="00A73DEC">
        <w:rPr>
          <w:rFonts w:ascii="Times New Roman" w:hAnsi="Times New Roman" w:cs="Times New Roman"/>
          <w:sz w:val="28"/>
          <w:szCs w:val="28"/>
        </w:rPr>
        <w:t xml:space="preserve">младшей группы, замена мебели. </w:t>
      </w:r>
    </w:p>
    <w:p w:rsidR="00A73DEC" w:rsidRDefault="00A73DEC" w:rsidP="00A73D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709"/>
        <w:jc w:val="both"/>
        <w:rPr>
          <w:rFonts w:ascii="Times New Roman" w:hAnsi="Times New Roman" w:cs="Times New Roman"/>
          <w:sz w:val="28"/>
          <w:szCs w:val="28"/>
        </w:rPr>
      </w:pPr>
    </w:p>
    <w:p w:rsidR="00887313" w:rsidRPr="00A73DEC" w:rsidRDefault="00887313" w:rsidP="00A73D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887313">
        <w:rPr>
          <w:rFonts w:ascii="Times New Roman" w:eastAsia="Calibri" w:hAnsi="Times New Roman" w:cs="Times New Roman"/>
          <w:b/>
          <w:color w:val="0070C0"/>
          <w:sz w:val="28"/>
          <w:szCs w:val="28"/>
        </w:rPr>
        <w:lastRenderedPageBreak/>
        <w:t>дошкольное отделение (ул. Северная, 33)</w:t>
      </w:r>
    </w:p>
    <w:tbl>
      <w:tblPr>
        <w:tblW w:w="14869"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4A0" w:firstRow="1" w:lastRow="0" w:firstColumn="1" w:lastColumn="0" w:noHBand="0" w:noVBand="1"/>
      </w:tblPr>
      <w:tblGrid>
        <w:gridCol w:w="1599"/>
        <w:gridCol w:w="1501"/>
        <w:gridCol w:w="1077"/>
        <w:gridCol w:w="1686"/>
        <w:gridCol w:w="1755"/>
        <w:gridCol w:w="1756"/>
        <w:gridCol w:w="1755"/>
        <w:gridCol w:w="1756"/>
        <w:gridCol w:w="1984"/>
      </w:tblGrid>
      <w:tr w:rsidR="00A97009" w:rsidRPr="00BC097F" w:rsidTr="00A97009">
        <w:trPr>
          <w:cantSplit/>
          <w:trHeight w:val="1421"/>
        </w:trPr>
        <w:tc>
          <w:tcPr>
            <w:tcW w:w="1599" w:type="dxa"/>
            <w:hideMark/>
          </w:tcPr>
          <w:p w:rsidR="00A97009" w:rsidRPr="00BC097F" w:rsidRDefault="00A97009" w:rsidP="00A97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Объекты материально-технической базы</w:t>
            </w:r>
          </w:p>
        </w:tc>
        <w:tc>
          <w:tcPr>
            <w:tcW w:w="1501" w:type="dxa"/>
            <w:hideMark/>
          </w:tcPr>
          <w:p w:rsidR="00A97009" w:rsidRPr="00BC097F" w:rsidRDefault="00A97009" w:rsidP="00A97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Необходимо</w:t>
            </w:r>
          </w:p>
        </w:tc>
        <w:tc>
          <w:tcPr>
            <w:tcW w:w="1077" w:type="dxa"/>
            <w:hideMark/>
          </w:tcPr>
          <w:p w:rsidR="00A97009" w:rsidRPr="00BC097F" w:rsidRDefault="00A97009" w:rsidP="00A97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686" w:type="dxa"/>
            <w:hideMark/>
          </w:tcPr>
          <w:p w:rsidR="00A97009" w:rsidRPr="00BC097F" w:rsidRDefault="00A97009" w:rsidP="00A97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Процент оснащенности</w:t>
            </w:r>
          </w:p>
        </w:tc>
        <w:tc>
          <w:tcPr>
            <w:tcW w:w="1755" w:type="dxa"/>
            <w:hideMark/>
          </w:tcPr>
          <w:p w:rsidR="00A97009" w:rsidRPr="00BC097F" w:rsidRDefault="00A97009" w:rsidP="00A97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Наличие  документов по технике безопасности</w:t>
            </w:r>
          </w:p>
        </w:tc>
        <w:tc>
          <w:tcPr>
            <w:tcW w:w="1756" w:type="dxa"/>
            <w:hideMark/>
          </w:tcPr>
          <w:p w:rsidR="00A97009" w:rsidRPr="00BC097F" w:rsidRDefault="00A97009" w:rsidP="00A97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Наличие актов разрешения на эксплуатацию</w:t>
            </w:r>
          </w:p>
        </w:tc>
        <w:tc>
          <w:tcPr>
            <w:tcW w:w="1755" w:type="dxa"/>
            <w:hideMark/>
          </w:tcPr>
          <w:p w:rsidR="00A97009" w:rsidRPr="00BC097F" w:rsidRDefault="00A97009" w:rsidP="00A97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Наличие и состояние мебели</w:t>
            </w:r>
          </w:p>
        </w:tc>
        <w:tc>
          <w:tcPr>
            <w:tcW w:w="1756" w:type="dxa"/>
            <w:hideMark/>
          </w:tcPr>
          <w:p w:rsidR="00A97009" w:rsidRPr="00BC097F" w:rsidRDefault="00A97009" w:rsidP="00A97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Оборудование средствами пожаротушения</w:t>
            </w:r>
          </w:p>
        </w:tc>
        <w:tc>
          <w:tcPr>
            <w:tcW w:w="1984" w:type="dxa"/>
            <w:hideMark/>
          </w:tcPr>
          <w:p w:rsidR="00A97009" w:rsidRPr="00BC097F" w:rsidRDefault="00A97009" w:rsidP="00A97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Примечание</w:t>
            </w:r>
          </w:p>
        </w:tc>
      </w:tr>
      <w:tr w:rsidR="00A97009" w:rsidRPr="00BC097F" w:rsidTr="00A97009">
        <w:trPr>
          <w:cantSplit/>
          <w:trHeight w:val="1421"/>
        </w:trPr>
        <w:tc>
          <w:tcPr>
            <w:tcW w:w="1599" w:type="dxa"/>
            <w:hideMark/>
          </w:tcPr>
          <w:p w:rsidR="00A97009" w:rsidRPr="00BC097F" w:rsidRDefault="00A97009" w:rsidP="00A97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Групповые ячейки</w:t>
            </w:r>
          </w:p>
        </w:tc>
        <w:tc>
          <w:tcPr>
            <w:tcW w:w="1501" w:type="dxa"/>
            <w:hideMark/>
          </w:tcPr>
          <w:p w:rsidR="00A97009" w:rsidRPr="00BC097F" w:rsidRDefault="00A97009" w:rsidP="00A97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5</w:t>
            </w:r>
          </w:p>
        </w:tc>
        <w:tc>
          <w:tcPr>
            <w:tcW w:w="1077" w:type="dxa"/>
            <w:hideMark/>
          </w:tcPr>
          <w:p w:rsidR="00A97009" w:rsidRPr="00BC097F" w:rsidRDefault="00A97009" w:rsidP="00A97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5</w:t>
            </w:r>
          </w:p>
        </w:tc>
        <w:tc>
          <w:tcPr>
            <w:tcW w:w="1686" w:type="dxa"/>
            <w:hideMark/>
          </w:tcPr>
          <w:p w:rsidR="00A97009" w:rsidRPr="00BC097F" w:rsidRDefault="00A97009" w:rsidP="00A97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100%</w:t>
            </w:r>
          </w:p>
          <w:p w:rsidR="00A97009" w:rsidRPr="00BC097F" w:rsidRDefault="00A97009" w:rsidP="00A97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 xml:space="preserve">  Комплект мебели для игр, сна, принятия пищи, развивающие игры, игрушки     </w:t>
            </w:r>
          </w:p>
        </w:tc>
        <w:tc>
          <w:tcPr>
            <w:tcW w:w="1755" w:type="dxa"/>
            <w:hideMark/>
          </w:tcPr>
          <w:p w:rsidR="00A97009" w:rsidRPr="00BC097F" w:rsidRDefault="00A97009" w:rsidP="00A97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756" w:type="dxa"/>
            <w:hideMark/>
          </w:tcPr>
          <w:p w:rsidR="00A97009" w:rsidRPr="00BC097F" w:rsidRDefault="00A97009" w:rsidP="00A97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755" w:type="dxa"/>
            <w:hideMark/>
          </w:tcPr>
          <w:p w:rsidR="00A97009" w:rsidRPr="00BC097F" w:rsidRDefault="00A97009" w:rsidP="00A97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 отличное</w:t>
            </w:r>
          </w:p>
        </w:tc>
        <w:tc>
          <w:tcPr>
            <w:tcW w:w="1756" w:type="dxa"/>
            <w:hideMark/>
          </w:tcPr>
          <w:p w:rsidR="00A97009" w:rsidRPr="00BC097F" w:rsidRDefault="00A97009" w:rsidP="00A97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имеется</w:t>
            </w:r>
          </w:p>
        </w:tc>
        <w:tc>
          <w:tcPr>
            <w:tcW w:w="1984" w:type="dxa"/>
          </w:tcPr>
          <w:p w:rsidR="00A97009" w:rsidRPr="00BC097F" w:rsidRDefault="00A97009" w:rsidP="00A97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p>
        </w:tc>
      </w:tr>
      <w:tr w:rsidR="00A97009" w:rsidRPr="00BC097F" w:rsidTr="00A97009">
        <w:trPr>
          <w:cantSplit/>
          <w:trHeight w:val="1421"/>
        </w:trPr>
        <w:tc>
          <w:tcPr>
            <w:tcW w:w="1599" w:type="dxa"/>
          </w:tcPr>
          <w:p w:rsidR="00A97009" w:rsidRPr="00BC097F" w:rsidRDefault="00A97009" w:rsidP="00A97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Музыкально-спортивный зал</w:t>
            </w:r>
          </w:p>
        </w:tc>
        <w:tc>
          <w:tcPr>
            <w:tcW w:w="1501" w:type="dxa"/>
          </w:tcPr>
          <w:p w:rsidR="00A97009" w:rsidRPr="00BC097F" w:rsidRDefault="00A97009" w:rsidP="00A97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w:t>
            </w:r>
          </w:p>
        </w:tc>
        <w:tc>
          <w:tcPr>
            <w:tcW w:w="1077" w:type="dxa"/>
          </w:tcPr>
          <w:p w:rsidR="00A97009" w:rsidRPr="00BC097F" w:rsidRDefault="00A97009" w:rsidP="00A97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w:t>
            </w:r>
          </w:p>
        </w:tc>
        <w:tc>
          <w:tcPr>
            <w:tcW w:w="1686" w:type="dxa"/>
          </w:tcPr>
          <w:p w:rsidR="00A97009" w:rsidRPr="00BC097F" w:rsidRDefault="00A97009" w:rsidP="00A97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100%</w:t>
            </w:r>
          </w:p>
          <w:p w:rsidR="00A97009" w:rsidRPr="00BC097F" w:rsidRDefault="00A97009" w:rsidP="00A97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 xml:space="preserve">  Комплект мебели, спортивный инвентарь, музыкальные инструменты</w:t>
            </w:r>
          </w:p>
        </w:tc>
        <w:tc>
          <w:tcPr>
            <w:tcW w:w="1755" w:type="dxa"/>
          </w:tcPr>
          <w:p w:rsidR="00A97009" w:rsidRPr="00BC097F" w:rsidRDefault="00A97009" w:rsidP="00A97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p>
        </w:tc>
        <w:tc>
          <w:tcPr>
            <w:tcW w:w="1756" w:type="dxa"/>
          </w:tcPr>
          <w:p w:rsidR="00A97009" w:rsidRPr="00BC097F" w:rsidRDefault="00A97009" w:rsidP="00A97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p>
        </w:tc>
        <w:tc>
          <w:tcPr>
            <w:tcW w:w="1755" w:type="dxa"/>
          </w:tcPr>
          <w:p w:rsidR="00A97009" w:rsidRPr="00BC097F" w:rsidRDefault="00A97009" w:rsidP="00A97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p>
        </w:tc>
        <w:tc>
          <w:tcPr>
            <w:tcW w:w="1756" w:type="dxa"/>
          </w:tcPr>
          <w:p w:rsidR="00A97009" w:rsidRPr="00BC097F" w:rsidRDefault="00A97009" w:rsidP="00A97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p>
        </w:tc>
        <w:tc>
          <w:tcPr>
            <w:tcW w:w="1984" w:type="dxa"/>
          </w:tcPr>
          <w:p w:rsidR="00A97009" w:rsidRPr="00BC097F" w:rsidRDefault="00A97009" w:rsidP="00A97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eastAsia="Calibri" w:hAnsi="Times New Roman" w:cs="Times New Roman"/>
                <w:sz w:val="24"/>
                <w:szCs w:val="24"/>
              </w:rPr>
            </w:pPr>
            <w:r w:rsidRPr="00BC097F">
              <w:rPr>
                <w:rFonts w:ascii="Times New Roman" w:eastAsia="Calibri" w:hAnsi="Times New Roman" w:cs="Times New Roman"/>
                <w:sz w:val="24"/>
                <w:szCs w:val="24"/>
              </w:rPr>
              <w:t>костюмерная</w:t>
            </w:r>
          </w:p>
        </w:tc>
      </w:tr>
    </w:tbl>
    <w:p w:rsidR="00A73DEC" w:rsidRDefault="00A73DEC"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709"/>
        <w:jc w:val="both"/>
        <w:rPr>
          <w:rFonts w:ascii="Times New Roman" w:hAnsi="Times New Roman" w:cs="Times New Roman"/>
          <w:sz w:val="28"/>
          <w:szCs w:val="28"/>
        </w:rPr>
      </w:pPr>
    </w:p>
    <w:p w:rsidR="00A73DEC" w:rsidRDefault="00A73DEC"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709"/>
        <w:jc w:val="both"/>
        <w:rPr>
          <w:rFonts w:ascii="Times New Roman" w:hAnsi="Times New Roman" w:cs="Times New Roman"/>
          <w:sz w:val="28"/>
          <w:szCs w:val="28"/>
        </w:rPr>
      </w:pPr>
    </w:p>
    <w:p w:rsidR="00A73DEC" w:rsidRDefault="00A73DEC"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709"/>
        <w:jc w:val="both"/>
        <w:rPr>
          <w:rFonts w:ascii="Times New Roman" w:hAnsi="Times New Roman" w:cs="Times New Roman"/>
          <w:sz w:val="28"/>
          <w:szCs w:val="28"/>
        </w:rPr>
      </w:pPr>
    </w:p>
    <w:p w:rsidR="00A73DEC" w:rsidRDefault="00A73DEC"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709"/>
        <w:jc w:val="both"/>
        <w:rPr>
          <w:rFonts w:ascii="Times New Roman" w:hAnsi="Times New Roman" w:cs="Times New Roman"/>
          <w:sz w:val="28"/>
          <w:szCs w:val="28"/>
        </w:rPr>
      </w:pPr>
    </w:p>
    <w:p w:rsidR="00A73DEC" w:rsidRDefault="00A73DEC"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709"/>
        <w:jc w:val="both"/>
        <w:rPr>
          <w:rFonts w:ascii="Times New Roman" w:hAnsi="Times New Roman" w:cs="Times New Roman"/>
          <w:sz w:val="28"/>
          <w:szCs w:val="28"/>
        </w:rPr>
      </w:pPr>
    </w:p>
    <w:p w:rsidR="00687672" w:rsidRPr="00687672" w:rsidRDefault="00687672"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709"/>
        <w:jc w:val="both"/>
        <w:rPr>
          <w:rFonts w:ascii="Times New Roman" w:hAnsi="Times New Roman" w:cs="Times New Roman"/>
          <w:b/>
          <w:color w:val="0070C0"/>
          <w:sz w:val="28"/>
          <w:szCs w:val="28"/>
        </w:rPr>
      </w:pPr>
      <w:r w:rsidRPr="00687672">
        <w:rPr>
          <w:rFonts w:ascii="Times New Roman" w:hAnsi="Times New Roman" w:cs="Times New Roman"/>
          <w:b/>
          <w:color w:val="0070C0"/>
          <w:sz w:val="28"/>
          <w:szCs w:val="28"/>
        </w:rPr>
        <w:lastRenderedPageBreak/>
        <w:t>НОО, ООО, СОО</w:t>
      </w:r>
    </w:p>
    <w:p w:rsidR="004D171B" w:rsidRPr="00887313" w:rsidRDefault="00887313"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709"/>
        <w:jc w:val="both"/>
        <w:rPr>
          <w:b/>
          <w:color w:val="0070C0"/>
          <w:sz w:val="28"/>
          <w:szCs w:val="28"/>
        </w:rPr>
      </w:pPr>
      <w:r w:rsidRPr="005D4AD4">
        <w:rPr>
          <w:rFonts w:ascii="Times New Roman" w:eastAsia="Calibri" w:hAnsi="Times New Roman" w:cs="Times New Roman"/>
          <w:sz w:val="28"/>
          <w:szCs w:val="28"/>
        </w:rPr>
        <w:t xml:space="preserve">наличие материально-технической базы и оснащенности организации: </w:t>
      </w:r>
      <w:r w:rsidRPr="00887313">
        <w:rPr>
          <w:rFonts w:ascii="Times New Roman" w:eastAsia="Calibri" w:hAnsi="Times New Roman" w:cs="Times New Roman"/>
          <w:b/>
          <w:color w:val="0070C0"/>
          <w:sz w:val="28"/>
          <w:szCs w:val="28"/>
        </w:rPr>
        <w:t>(корпус ул. Дуси Ковальчук 270/2)</w:t>
      </w:r>
    </w:p>
    <w:tbl>
      <w:tblPr>
        <w:tblW w:w="14869"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1807"/>
        <w:gridCol w:w="1353"/>
        <w:gridCol w:w="1025"/>
        <w:gridCol w:w="2272"/>
        <w:gridCol w:w="1677"/>
        <w:gridCol w:w="1678"/>
        <w:gridCol w:w="1678"/>
        <w:gridCol w:w="1678"/>
        <w:gridCol w:w="1701"/>
      </w:tblGrid>
      <w:tr w:rsidR="00687672" w:rsidRPr="00687672" w:rsidTr="00687672">
        <w:trPr>
          <w:cantSplit/>
          <w:trHeight w:val="1421"/>
        </w:trPr>
        <w:tc>
          <w:tcPr>
            <w:tcW w:w="1807" w:type="dxa"/>
            <w:hideMark/>
          </w:tcPr>
          <w:p w:rsidR="00687672" w:rsidRPr="00687672" w:rsidRDefault="00687672" w:rsidP="004D171B">
            <w:pPr>
              <w:tabs>
                <w:tab w:val="left" w:pos="103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both"/>
              <w:rPr>
                <w:rFonts w:ascii="Times New Roman" w:hAnsi="Times New Roman" w:cs="Times New Roman"/>
                <w:sz w:val="20"/>
                <w:szCs w:val="20"/>
              </w:rPr>
            </w:pPr>
            <w:r w:rsidRPr="00687672">
              <w:rPr>
                <w:rFonts w:ascii="Times New Roman" w:hAnsi="Times New Roman" w:cs="Times New Roman"/>
                <w:sz w:val="20"/>
                <w:szCs w:val="20"/>
              </w:rPr>
              <w:t>Объекты материально-технической базы</w:t>
            </w:r>
          </w:p>
        </w:tc>
        <w:tc>
          <w:tcPr>
            <w:tcW w:w="1353" w:type="dxa"/>
            <w:hideMark/>
          </w:tcPr>
          <w:p w:rsidR="00687672" w:rsidRPr="00687672" w:rsidRDefault="00687672"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both"/>
              <w:rPr>
                <w:rFonts w:ascii="Times New Roman" w:hAnsi="Times New Roman" w:cs="Times New Roman"/>
                <w:sz w:val="20"/>
                <w:szCs w:val="20"/>
              </w:rPr>
            </w:pPr>
            <w:r w:rsidRPr="00687672">
              <w:rPr>
                <w:rFonts w:ascii="Times New Roman" w:hAnsi="Times New Roman" w:cs="Times New Roman"/>
                <w:sz w:val="20"/>
                <w:szCs w:val="20"/>
              </w:rPr>
              <w:t>Необходимо</w:t>
            </w:r>
          </w:p>
        </w:tc>
        <w:tc>
          <w:tcPr>
            <w:tcW w:w="1025" w:type="dxa"/>
            <w:hideMark/>
          </w:tcPr>
          <w:p w:rsidR="00687672" w:rsidRPr="00687672" w:rsidRDefault="00687672"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both"/>
              <w:rPr>
                <w:rFonts w:ascii="Times New Roman" w:hAnsi="Times New Roman" w:cs="Times New Roman"/>
                <w:sz w:val="20"/>
                <w:szCs w:val="20"/>
              </w:rPr>
            </w:pPr>
            <w:r w:rsidRPr="00687672">
              <w:rPr>
                <w:rFonts w:ascii="Times New Roman" w:hAnsi="Times New Roman" w:cs="Times New Roman"/>
                <w:sz w:val="20"/>
                <w:szCs w:val="20"/>
              </w:rPr>
              <w:t>Имеется</w:t>
            </w:r>
          </w:p>
        </w:tc>
        <w:tc>
          <w:tcPr>
            <w:tcW w:w="2272" w:type="dxa"/>
            <w:hideMark/>
          </w:tcPr>
          <w:p w:rsidR="00687672" w:rsidRPr="00687672" w:rsidRDefault="00687672"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both"/>
              <w:rPr>
                <w:rFonts w:ascii="Times New Roman" w:hAnsi="Times New Roman" w:cs="Times New Roman"/>
                <w:sz w:val="20"/>
                <w:szCs w:val="20"/>
              </w:rPr>
            </w:pPr>
            <w:r w:rsidRPr="00687672">
              <w:rPr>
                <w:rFonts w:ascii="Times New Roman" w:hAnsi="Times New Roman" w:cs="Times New Roman"/>
                <w:sz w:val="20"/>
                <w:szCs w:val="20"/>
              </w:rPr>
              <w:t>Процент оснащенности</w:t>
            </w:r>
          </w:p>
        </w:tc>
        <w:tc>
          <w:tcPr>
            <w:tcW w:w="1677" w:type="dxa"/>
            <w:hideMark/>
          </w:tcPr>
          <w:p w:rsidR="00687672" w:rsidRPr="00687672" w:rsidRDefault="00687672"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both"/>
              <w:rPr>
                <w:rFonts w:ascii="Times New Roman" w:hAnsi="Times New Roman" w:cs="Times New Roman"/>
                <w:sz w:val="20"/>
                <w:szCs w:val="20"/>
              </w:rPr>
            </w:pPr>
            <w:r w:rsidRPr="00687672">
              <w:rPr>
                <w:rFonts w:ascii="Times New Roman" w:hAnsi="Times New Roman" w:cs="Times New Roman"/>
                <w:sz w:val="20"/>
                <w:szCs w:val="20"/>
              </w:rPr>
              <w:t>Наличие  документов по технике безопасности</w:t>
            </w:r>
          </w:p>
        </w:tc>
        <w:tc>
          <w:tcPr>
            <w:tcW w:w="1678" w:type="dxa"/>
            <w:hideMark/>
          </w:tcPr>
          <w:p w:rsidR="00687672" w:rsidRPr="00687672" w:rsidRDefault="00687672"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both"/>
              <w:rPr>
                <w:rFonts w:ascii="Times New Roman" w:hAnsi="Times New Roman" w:cs="Times New Roman"/>
                <w:sz w:val="20"/>
                <w:szCs w:val="20"/>
              </w:rPr>
            </w:pPr>
            <w:r w:rsidRPr="00687672">
              <w:rPr>
                <w:rFonts w:ascii="Times New Roman" w:hAnsi="Times New Roman" w:cs="Times New Roman"/>
                <w:sz w:val="20"/>
                <w:szCs w:val="20"/>
              </w:rPr>
              <w:t>Наличие актов разрешения на эксплуатацию</w:t>
            </w:r>
          </w:p>
        </w:tc>
        <w:tc>
          <w:tcPr>
            <w:tcW w:w="1678" w:type="dxa"/>
            <w:hideMark/>
          </w:tcPr>
          <w:p w:rsidR="00687672" w:rsidRPr="00687672" w:rsidRDefault="00687672"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both"/>
              <w:rPr>
                <w:rFonts w:ascii="Times New Roman" w:hAnsi="Times New Roman" w:cs="Times New Roman"/>
                <w:sz w:val="20"/>
                <w:szCs w:val="20"/>
              </w:rPr>
            </w:pPr>
            <w:r w:rsidRPr="00687672">
              <w:rPr>
                <w:rFonts w:ascii="Times New Roman" w:hAnsi="Times New Roman" w:cs="Times New Roman"/>
                <w:sz w:val="20"/>
                <w:szCs w:val="20"/>
              </w:rPr>
              <w:t>Наличие и состояние мебели</w:t>
            </w:r>
          </w:p>
        </w:tc>
        <w:tc>
          <w:tcPr>
            <w:tcW w:w="1678" w:type="dxa"/>
            <w:hideMark/>
          </w:tcPr>
          <w:p w:rsidR="00687672" w:rsidRPr="00687672" w:rsidRDefault="00687672"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both"/>
              <w:rPr>
                <w:rFonts w:ascii="Times New Roman" w:hAnsi="Times New Roman" w:cs="Times New Roman"/>
                <w:sz w:val="20"/>
                <w:szCs w:val="20"/>
              </w:rPr>
            </w:pPr>
            <w:r w:rsidRPr="00687672">
              <w:rPr>
                <w:rFonts w:ascii="Times New Roman" w:hAnsi="Times New Roman" w:cs="Times New Roman"/>
                <w:sz w:val="20"/>
                <w:szCs w:val="20"/>
              </w:rPr>
              <w:t>Оборудование средствами пожаротушения</w:t>
            </w:r>
          </w:p>
        </w:tc>
        <w:tc>
          <w:tcPr>
            <w:tcW w:w="1701" w:type="dxa"/>
            <w:hideMark/>
          </w:tcPr>
          <w:p w:rsidR="00687672" w:rsidRPr="00687672" w:rsidRDefault="00687672"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both"/>
              <w:rPr>
                <w:rFonts w:ascii="Times New Roman" w:hAnsi="Times New Roman" w:cs="Times New Roman"/>
                <w:sz w:val="20"/>
                <w:szCs w:val="20"/>
              </w:rPr>
            </w:pPr>
            <w:r w:rsidRPr="00687672">
              <w:rPr>
                <w:rFonts w:ascii="Times New Roman" w:hAnsi="Times New Roman" w:cs="Times New Roman"/>
                <w:sz w:val="20"/>
                <w:szCs w:val="20"/>
              </w:rPr>
              <w:t>Примечание</w:t>
            </w:r>
          </w:p>
        </w:tc>
      </w:tr>
      <w:tr w:rsidR="00687672" w:rsidRPr="00687672" w:rsidTr="00687672">
        <w:trPr>
          <w:cantSplit/>
          <w:trHeight w:val="1421"/>
        </w:trPr>
        <w:tc>
          <w:tcPr>
            <w:tcW w:w="1807" w:type="dxa"/>
            <w:hideMark/>
          </w:tcPr>
          <w:p w:rsidR="00687672" w:rsidRPr="00687672" w:rsidRDefault="00687672"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both"/>
              <w:rPr>
                <w:rFonts w:ascii="Times New Roman" w:hAnsi="Times New Roman" w:cs="Times New Roman"/>
                <w:sz w:val="20"/>
                <w:szCs w:val="20"/>
              </w:rPr>
            </w:pPr>
            <w:r w:rsidRPr="00687672">
              <w:rPr>
                <w:rFonts w:ascii="Times New Roman" w:hAnsi="Times New Roman" w:cs="Times New Roman"/>
                <w:sz w:val="20"/>
                <w:szCs w:val="20"/>
              </w:rPr>
              <w:t>Кабинеты начальных классов</w:t>
            </w:r>
          </w:p>
        </w:tc>
        <w:tc>
          <w:tcPr>
            <w:tcW w:w="1353"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709"/>
              <w:jc w:val="center"/>
              <w:rPr>
                <w:rFonts w:ascii="Times New Roman" w:hAnsi="Times New Roman" w:cs="Times New Roman"/>
                <w:sz w:val="20"/>
                <w:szCs w:val="20"/>
              </w:rPr>
            </w:pPr>
            <w:r w:rsidRPr="00687672">
              <w:rPr>
                <w:rFonts w:ascii="Times New Roman" w:hAnsi="Times New Roman" w:cs="Times New Roman"/>
                <w:sz w:val="20"/>
                <w:szCs w:val="20"/>
              </w:rPr>
              <w:t>7</w:t>
            </w:r>
          </w:p>
        </w:tc>
        <w:tc>
          <w:tcPr>
            <w:tcW w:w="1025"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709"/>
              <w:jc w:val="center"/>
              <w:rPr>
                <w:rFonts w:ascii="Times New Roman" w:hAnsi="Times New Roman" w:cs="Times New Roman"/>
                <w:sz w:val="20"/>
                <w:szCs w:val="20"/>
              </w:rPr>
            </w:pPr>
            <w:r w:rsidRPr="00687672">
              <w:rPr>
                <w:rFonts w:ascii="Times New Roman" w:hAnsi="Times New Roman" w:cs="Times New Roman"/>
                <w:sz w:val="20"/>
                <w:szCs w:val="20"/>
              </w:rPr>
              <w:t>7</w:t>
            </w:r>
          </w:p>
        </w:tc>
        <w:tc>
          <w:tcPr>
            <w:tcW w:w="2272"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r w:rsidRPr="00687672">
              <w:rPr>
                <w:rFonts w:ascii="Times New Roman" w:hAnsi="Times New Roman" w:cs="Times New Roman"/>
                <w:sz w:val="20"/>
                <w:szCs w:val="20"/>
              </w:rPr>
              <w:t>100%</w:t>
            </w:r>
          </w:p>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r w:rsidRPr="00687672">
              <w:rPr>
                <w:rFonts w:ascii="Times New Roman" w:hAnsi="Times New Roman" w:cs="Times New Roman"/>
                <w:sz w:val="20"/>
                <w:szCs w:val="20"/>
              </w:rPr>
              <w:t>компьютеры (АРМ учителя+ АРМ ученика), интерактивные доски,   мультимедийные проекторы   МФУ,</w:t>
            </w:r>
          </w:p>
        </w:tc>
        <w:tc>
          <w:tcPr>
            <w:tcW w:w="1677"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r w:rsidRPr="00687672">
              <w:rPr>
                <w:rFonts w:ascii="Times New Roman" w:hAnsi="Times New Roman" w:cs="Times New Roman"/>
                <w:sz w:val="20"/>
                <w:szCs w:val="20"/>
              </w:rPr>
              <w:t>имеется</w:t>
            </w:r>
          </w:p>
        </w:tc>
        <w:tc>
          <w:tcPr>
            <w:tcW w:w="1678"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r w:rsidRPr="00687672">
              <w:rPr>
                <w:rFonts w:ascii="Times New Roman" w:hAnsi="Times New Roman" w:cs="Times New Roman"/>
                <w:sz w:val="20"/>
                <w:szCs w:val="20"/>
              </w:rPr>
              <w:t>имеется</w:t>
            </w:r>
          </w:p>
        </w:tc>
        <w:tc>
          <w:tcPr>
            <w:tcW w:w="1678"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r w:rsidRPr="00687672">
              <w:rPr>
                <w:rFonts w:ascii="Times New Roman" w:hAnsi="Times New Roman" w:cs="Times New Roman"/>
                <w:sz w:val="20"/>
                <w:szCs w:val="20"/>
              </w:rPr>
              <w:t>имеется, отличное</w:t>
            </w:r>
          </w:p>
        </w:tc>
        <w:tc>
          <w:tcPr>
            <w:tcW w:w="1678"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r w:rsidRPr="00687672">
              <w:rPr>
                <w:rFonts w:ascii="Times New Roman" w:hAnsi="Times New Roman" w:cs="Times New Roman"/>
                <w:sz w:val="20"/>
                <w:szCs w:val="20"/>
              </w:rPr>
              <w:t>имеется</w:t>
            </w:r>
          </w:p>
        </w:tc>
        <w:tc>
          <w:tcPr>
            <w:tcW w:w="1701" w:type="dxa"/>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709"/>
              <w:jc w:val="center"/>
              <w:rPr>
                <w:rFonts w:ascii="Times New Roman" w:hAnsi="Times New Roman" w:cs="Times New Roman"/>
                <w:sz w:val="20"/>
                <w:szCs w:val="20"/>
              </w:rPr>
            </w:pPr>
          </w:p>
        </w:tc>
      </w:tr>
      <w:tr w:rsidR="00687672" w:rsidRPr="00687672" w:rsidTr="00687672">
        <w:trPr>
          <w:cantSplit/>
          <w:trHeight w:val="1421"/>
        </w:trPr>
        <w:tc>
          <w:tcPr>
            <w:tcW w:w="1807" w:type="dxa"/>
            <w:hideMark/>
          </w:tcPr>
          <w:p w:rsidR="00687672" w:rsidRPr="00687672" w:rsidRDefault="00687672"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both"/>
              <w:rPr>
                <w:rFonts w:ascii="Times New Roman" w:hAnsi="Times New Roman" w:cs="Times New Roman"/>
                <w:sz w:val="20"/>
                <w:szCs w:val="20"/>
              </w:rPr>
            </w:pPr>
            <w:r w:rsidRPr="00687672">
              <w:rPr>
                <w:rFonts w:ascii="Times New Roman" w:hAnsi="Times New Roman" w:cs="Times New Roman"/>
                <w:sz w:val="20"/>
                <w:szCs w:val="20"/>
              </w:rPr>
              <w:t>Кабинеты иностранного языка</w:t>
            </w:r>
          </w:p>
        </w:tc>
        <w:tc>
          <w:tcPr>
            <w:tcW w:w="1353"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r w:rsidRPr="00687672">
              <w:rPr>
                <w:rFonts w:ascii="Times New Roman" w:hAnsi="Times New Roman" w:cs="Times New Roman"/>
                <w:sz w:val="20"/>
                <w:szCs w:val="20"/>
              </w:rPr>
              <w:t>3</w:t>
            </w:r>
          </w:p>
        </w:tc>
        <w:tc>
          <w:tcPr>
            <w:tcW w:w="1025"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r w:rsidRPr="00687672">
              <w:rPr>
                <w:rFonts w:ascii="Times New Roman" w:hAnsi="Times New Roman" w:cs="Times New Roman"/>
                <w:sz w:val="20"/>
                <w:szCs w:val="20"/>
              </w:rPr>
              <w:t>3</w:t>
            </w:r>
          </w:p>
        </w:tc>
        <w:tc>
          <w:tcPr>
            <w:tcW w:w="2272"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r w:rsidRPr="00687672">
              <w:rPr>
                <w:rFonts w:ascii="Times New Roman" w:hAnsi="Times New Roman" w:cs="Times New Roman"/>
                <w:sz w:val="20"/>
                <w:szCs w:val="20"/>
              </w:rPr>
              <w:t>100%</w:t>
            </w:r>
          </w:p>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r w:rsidRPr="00687672">
              <w:rPr>
                <w:rFonts w:ascii="Times New Roman" w:hAnsi="Times New Roman" w:cs="Times New Roman"/>
                <w:sz w:val="20"/>
                <w:szCs w:val="20"/>
              </w:rPr>
              <w:t>компьютеры   интерактивные доски,   мультимедийные проекторы,    МФУ,   документ-камеры,</w:t>
            </w:r>
          </w:p>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r w:rsidRPr="00687672">
              <w:rPr>
                <w:rFonts w:ascii="Times New Roman" w:hAnsi="Times New Roman" w:cs="Times New Roman"/>
                <w:sz w:val="20"/>
                <w:szCs w:val="20"/>
              </w:rPr>
              <w:t>лингафонный кабинет</w:t>
            </w:r>
          </w:p>
        </w:tc>
        <w:tc>
          <w:tcPr>
            <w:tcW w:w="1677"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r w:rsidRPr="00687672">
              <w:rPr>
                <w:rFonts w:ascii="Times New Roman" w:hAnsi="Times New Roman" w:cs="Times New Roman"/>
                <w:sz w:val="20"/>
                <w:szCs w:val="20"/>
              </w:rPr>
              <w:t>имеется</w:t>
            </w:r>
          </w:p>
        </w:tc>
        <w:tc>
          <w:tcPr>
            <w:tcW w:w="1678"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r w:rsidRPr="00687672">
              <w:rPr>
                <w:rFonts w:ascii="Times New Roman" w:hAnsi="Times New Roman" w:cs="Times New Roman"/>
                <w:sz w:val="20"/>
                <w:szCs w:val="20"/>
              </w:rPr>
              <w:t>имеется</w:t>
            </w:r>
          </w:p>
        </w:tc>
        <w:tc>
          <w:tcPr>
            <w:tcW w:w="1678"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r w:rsidRPr="00687672">
              <w:rPr>
                <w:rFonts w:ascii="Times New Roman" w:hAnsi="Times New Roman" w:cs="Times New Roman"/>
                <w:sz w:val="20"/>
                <w:szCs w:val="20"/>
              </w:rPr>
              <w:t>имеется, отличное</w:t>
            </w:r>
          </w:p>
        </w:tc>
        <w:tc>
          <w:tcPr>
            <w:tcW w:w="1678"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r w:rsidRPr="00687672">
              <w:rPr>
                <w:rFonts w:ascii="Times New Roman" w:hAnsi="Times New Roman" w:cs="Times New Roman"/>
                <w:sz w:val="20"/>
                <w:szCs w:val="20"/>
              </w:rPr>
              <w:t>имеется</w:t>
            </w:r>
          </w:p>
        </w:tc>
        <w:tc>
          <w:tcPr>
            <w:tcW w:w="1701" w:type="dxa"/>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709"/>
              <w:jc w:val="center"/>
              <w:rPr>
                <w:rFonts w:ascii="Times New Roman" w:hAnsi="Times New Roman" w:cs="Times New Roman"/>
                <w:sz w:val="20"/>
                <w:szCs w:val="20"/>
              </w:rPr>
            </w:pPr>
          </w:p>
        </w:tc>
      </w:tr>
      <w:tr w:rsidR="00687672" w:rsidRPr="00687672" w:rsidTr="00687672">
        <w:trPr>
          <w:cantSplit/>
          <w:trHeight w:val="1421"/>
        </w:trPr>
        <w:tc>
          <w:tcPr>
            <w:tcW w:w="1807" w:type="dxa"/>
            <w:hideMark/>
          </w:tcPr>
          <w:p w:rsidR="00687672" w:rsidRPr="00687672" w:rsidRDefault="00687672"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both"/>
              <w:rPr>
                <w:rFonts w:ascii="Times New Roman" w:hAnsi="Times New Roman" w:cs="Times New Roman"/>
                <w:sz w:val="20"/>
                <w:szCs w:val="20"/>
              </w:rPr>
            </w:pPr>
            <w:r w:rsidRPr="00687672">
              <w:rPr>
                <w:rFonts w:ascii="Times New Roman" w:hAnsi="Times New Roman" w:cs="Times New Roman"/>
                <w:sz w:val="20"/>
                <w:szCs w:val="20"/>
              </w:rPr>
              <w:lastRenderedPageBreak/>
              <w:t>Кабинет физики</w:t>
            </w:r>
          </w:p>
        </w:tc>
        <w:tc>
          <w:tcPr>
            <w:tcW w:w="1353"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2</w:t>
            </w:r>
          </w:p>
        </w:tc>
        <w:tc>
          <w:tcPr>
            <w:tcW w:w="1025"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2</w:t>
            </w:r>
          </w:p>
        </w:tc>
        <w:tc>
          <w:tcPr>
            <w:tcW w:w="2272" w:type="dxa"/>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100%</w:t>
            </w:r>
          </w:p>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телевизор, DVD, интерактивная доска,</w:t>
            </w:r>
          </w:p>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2 компьютера, мультимедийный проектор, 1 кодоскоп,</w:t>
            </w:r>
          </w:p>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1 документ-камера,</w:t>
            </w:r>
          </w:p>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2 комплекта мобильной системы тестирования, мобильный компьютерный класс, комплект робототехники, принтер, МФУ</w:t>
            </w:r>
          </w:p>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p>
        </w:tc>
        <w:tc>
          <w:tcPr>
            <w:tcW w:w="1677"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имеется</w:t>
            </w:r>
          </w:p>
        </w:tc>
        <w:tc>
          <w:tcPr>
            <w:tcW w:w="1678"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имеется</w:t>
            </w:r>
          </w:p>
        </w:tc>
        <w:tc>
          <w:tcPr>
            <w:tcW w:w="1678"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имеется, отличное</w:t>
            </w:r>
          </w:p>
        </w:tc>
        <w:tc>
          <w:tcPr>
            <w:tcW w:w="1678"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имеется</w:t>
            </w:r>
          </w:p>
        </w:tc>
        <w:tc>
          <w:tcPr>
            <w:tcW w:w="1701"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лаборантская укомплектована в соответствии с            современными требованиями</w:t>
            </w:r>
          </w:p>
        </w:tc>
      </w:tr>
      <w:tr w:rsidR="00687672" w:rsidRPr="00687672" w:rsidTr="00687672">
        <w:trPr>
          <w:cantSplit/>
          <w:trHeight w:val="1421"/>
        </w:trPr>
        <w:tc>
          <w:tcPr>
            <w:tcW w:w="1807" w:type="dxa"/>
            <w:hideMark/>
          </w:tcPr>
          <w:p w:rsidR="00687672" w:rsidRPr="00687672" w:rsidRDefault="00687672"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both"/>
              <w:rPr>
                <w:rFonts w:ascii="Times New Roman" w:hAnsi="Times New Roman" w:cs="Times New Roman"/>
                <w:sz w:val="20"/>
                <w:szCs w:val="20"/>
              </w:rPr>
            </w:pPr>
            <w:r w:rsidRPr="00687672">
              <w:rPr>
                <w:rFonts w:ascii="Times New Roman" w:hAnsi="Times New Roman" w:cs="Times New Roman"/>
                <w:sz w:val="20"/>
                <w:szCs w:val="20"/>
              </w:rPr>
              <w:t>Кабинеты математики</w:t>
            </w:r>
          </w:p>
        </w:tc>
        <w:tc>
          <w:tcPr>
            <w:tcW w:w="1353"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r w:rsidRPr="00687672">
              <w:rPr>
                <w:rFonts w:ascii="Times New Roman" w:hAnsi="Times New Roman" w:cs="Times New Roman"/>
                <w:sz w:val="20"/>
                <w:szCs w:val="20"/>
              </w:rPr>
              <w:t>5</w:t>
            </w:r>
          </w:p>
        </w:tc>
        <w:tc>
          <w:tcPr>
            <w:tcW w:w="1025"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r w:rsidRPr="00687672">
              <w:rPr>
                <w:rFonts w:ascii="Times New Roman" w:hAnsi="Times New Roman" w:cs="Times New Roman"/>
                <w:sz w:val="20"/>
                <w:szCs w:val="20"/>
              </w:rPr>
              <w:t>5</w:t>
            </w:r>
          </w:p>
        </w:tc>
        <w:tc>
          <w:tcPr>
            <w:tcW w:w="2272"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r w:rsidRPr="00687672">
              <w:rPr>
                <w:rFonts w:ascii="Times New Roman" w:hAnsi="Times New Roman" w:cs="Times New Roman"/>
                <w:sz w:val="20"/>
                <w:szCs w:val="20"/>
              </w:rPr>
              <w:t>100%</w:t>
            </w:r>
          </w:p>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r w:rsidRPr="00687672">
              <w:rPr>
                <w:rFonts w:ascii="Times New Roman" w:hAnsi="Times New Roman" w:cs="Times New Roman"/>
                <w:sz w:val="20"/>
                <w:szCs w:val="20"/>
              </w:rPr>
              <w:t>компьютеры (АРМ учителя+ АРМ ученика), мультимедийные проекторы, интерактивные доски, документ-камеры, МФУ</w:t>
            </w:r>
          </w:p>
        </w:tc>
        <w:tc>
          <w:tcPr>
            <w:tcW w:w="1677"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r w:rsidRPr="00687672">
              <w:rPr>
                <w:rFonts w:ascii="Times New Roman" w:hAnsi="Times New Roman" w:cs="Times New Roman"/>
                <w:sz w:val="20"/>
                <w:szCs w:val="20"/>
              </w:rPr>
              <w:t>имеется</w:t>
            </w:r>
          </w:p>
        </w:tc>
        <w:tc>
          <w:tcPr>
            <w:tcW w:w="1678"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r w:rsidRPr="00687672">
              <w:rPr>
                <w:rFonts w:ascii="Times New Roman" w:hAnsi="Times New Roman" w:cs="Times New Roman"/>
                <w:sz w:val="20"/>
                <w:szCs w:val="20"/>
              </w:rPr>
              <w:t>имеется</w:t>
            </w:r>
          </w:p>
        </w:tc>
        <w:tc>
          <w:tcPr>
            <w:tcW w:w="1678"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r w:rsidRPr="00687672">
              <w:rPr>
                <w:rFonts w:ascii="Times New Roman" w:hAnsi="Times New Roman" w:cs="Times New Roman"/>
                <w:sz w:val="20"/>
                <w:szCs w:val="20"/>
              </w:rPr>
              <w:t>имеется, отличное</w:t>
            </w:r>
          </w:p>
        </w:tc>
        <w:tc>
          <w:tcPr>
            <w:tcW w:w="1678"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r w:rsidRPr="00687672">
              <w:rPr>
                <w:rFonts w:ascii="Times New Roman" w:hAnsi="Times New Roman" w:cs="Times New Roman"/>
                <w:sz w:val="20"/>
                <w:szCs w:val="20"/>
              </w:rPr>
              <w:t>имеется</w:t>
            </w:r>
          </w:p>
        </w:tc>
        <w:tc>
          <w:tcPr>
            <w:tcW w:w="1701" w:type="dxa"/>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p>
        </w:tc>
      </w:tr>
      <w:tr w:rsidR="00687672" w:rsidRPr="00687672" w:rsidTr="00687672">
        <w:trPr>
          <w:cantSplit/>
          <w:trHeight w:val="1421"/>
        </w:trPr>
        <w:tc>
          <w:tcPr>
            <w:tcW w:w="1807" w:type="dxa"/>
            <w:hideMark/>
          </w:tcPr>
          <w:p w:rsidR="00687672" w:rsidRPr="00687672" w:rsidRDefault="00687672"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both"/>
              <w:rPr>
                <w:rFonts w:ascii="Times New Roman" w:hAnsi="Times New Roman" w:cs="Times New Roman"/>
                <w:sz w:val="20"/>
                <w:szCs w:val="20"/>
              </w:rPr>
            </w:pPr>
            <w:r w:rsidRPr="00687672">
              <w:rPr>
                <w:rFonts w:ascii="Times New Roman" w:hAnsi="Times New Roman" w:cs="Times New Roman"/>
                <w:sz w:val="20"/>
                <w:szCs w:val="20"/>
              </w:rPr>
              <w:lastRenderedPageBreak/>
              <w:t>Кабинет информатики и ИКТ</w:t>
            </w:r>
          </w:p>
        </w:tc>
        <w:tc>
          <w:tcPr>
            <w:tcW w:w="1353"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r w:rsidRPr="00687672">
              <w:rPr>
                <w:rFonts w:ascii="Times New Roman" w:hAnsi="Times New Roman" w:cs="Times New Roman"/>
                <w:sz w:val="20"/>
                <w:szCs w:val="20"/>
              </w:rPr>
              <w:t>1</w:t>
            </w:r>
          </w:p>
        </w:tc>
        <w:tc>
          <w:tcPr>
            <w:tcW w:w="1025"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r w:rsidRPr="00687672">
              <w:rPr>
                <w:rFonts w:ascii="Times New Roman" w:hAnsi="Times New Roman" w:cs="Times New Roman"/>
                <w:sz w:val="20"/>
                <w:szCs w:val="20"/>
              </w:rPr>
              <w:t>1</w:t>
            </w:r>
          </w:p>
        </w:tc>
        <w:tc>
          <w:tcPr>
            <w:tcW w:w="2272"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r w:rsidRPr="00687672">
              <w:rPr>
                <w:rFonts w:ascii="Times New Roman" w:hAnsi="Times New Roman" w:cs="Times New Roman"/>
                <w:sz w:val="20"/>
                <w:szCs w:val="20"/>
              </w:rPr>
              <w:t>100%</w:t>
            </w:r>
          </w:p>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r w:rsidRPr="00687672">
              <w:rPr>
                <w:rFonts w:ascii="Times New Roman" w:hAnsi="Times New Roman" w:cs="Times New Roman"/>
                <w:sz w:val="20"/>
                <w:szCs w:val="20"/>
              </w:rPr>
              <w:t>11 компьютеров, мобильный компьютерный класс на 25 рабочих мест ученика + рабочее место учителя, мультимедийный проектор, интерактивная доска, принтер, МФУ</w:t>
            </w:r>
          </w:p>
        </w:tc>
        <w:tc>
          <w:tcPr>
            <w:tcW w:w="1677"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r w:rsidRPr="00687672">
              <w:rPr>
                <w:rFonts w:ascii="Times New Roman" w:hAnsi="Times New Roman" w:cs="Times New Roman"/>
                <w:sz w:val="20"/>
                <w:szCs w:val="20"/>
              </w:rPr>
              <w:t>имеется</w:t>
            </w:r>
          </w:p>
        </w:tc>
        <w:tc>
          <w:tcPr>
            <w:tcW w:w="1678"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r w:rsidRPr="00687672">
              <w:rPr>
                <w:rFonts w:ascii="Times New Roman" w:hAnsi="Times New Roman" w:cs="Times New Roman"/>
                <w:sz w:val="20"/>
                <w:szCs w:val="20"/>
              </w:rPr>
              <w:t>имеется</w:t>
            </w:r>
          </w:p>
        </w:tc>
        <w:tc>
          <w:tcPr>
            <w:tcW w:w="1678"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r w:rsidRPr="00687672">
              <w:rPr>
                <w:rFonts w:ascii="Times New Roman" w:hAnsi="Times New Roman" w:cs="Times New Roman"/>
                <w:sz w:val="20"/>
                <w:szCs w:val="20"/>
              </w:rPr>
              <w:t>имеется, отличное</w:t>
            </w:r>
          </w:p>
        </w:tc>
        <w:tc>
          <w:tcPr>
            <w:tcW w:w="1678"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r w:rsidRPr="00687672">
              <w:rPr>
                <w:rFonts w:ascii="Times New Roman" w:hAnsi="Times New Roman" w:cs="Times New Roman"/>
                <w:sz w:val="20"/>
                <w:szCs w:val="20"/>
              </w:rPr>
              <w:t>имеется</w:t>
            </w:r>
          </w:p>
        </w:tc>
        <w:tc>
          <w:tcPr>
            <w:tcW w:w="1701"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r w:rsidRPr="00687672">
              <w:rPr>
                <w:rFonts w:ascii="Times New Roman" w:hAnsi="Times New Roman" w:cs="Times New Roman"/>
                <w:sz w:val="20"/>
                <w:szCs w:val="20"/>
              </w:rPr>
              <w:t>серверная</w:t>
            </w:r>
          </w:p>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r w:rsidRPr="00687672">
              <w:rPr>
                <w:rFonts w:ascii="Times New Roman" w:hAnsi="Times New Roman" w:cs="Times New Roman"/>
                <w:sz w:val="20"/>
                <w:szCs w:val="20"/>
              </w:rPr>
              <w:t>1 сервер, 2 принтера, сканер, 3 компьютера, 2 планшетных компьютера</w:t>
            </w:r>
          </w:p>
        </w:tc>
      </w:tr>
      <w:tr w:rsidR="00687672" w:rsidRPr="00687672" w:rsidTr="00687672">
        <w:trPr>
          <w:cantSplit/>
          <w:trHeight w:val="1421"/>
        </w:trPr>
        <w:tc>
          <w:tcPr>
            <w:tcW w:w="1807" w:type="dxa"/>
            <w:hideMark/>
          </w:tcPr>
          <w:p w:rsidR="00687672" w:rsidRPr="00687672" w:rsidRDefault="00687672"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both"/>
              <w:rPr>
                <w:rFonts w:ascii="Times New Roman" w:hAnsi="Times New Roman" w:cs="Times New Roman"/>
                <w:sz w:val="20"/>
                <w:szCs w:val="20"/>
              </w:rPr>
            </w:pPr>
            <w:r w:rsidRPr="00687672">
              <w:rPr>
                <w:rFonts w:ascii="Times New Roman" w:hAnsi="Times New Roman" w:cs="Times New Roman"/>
                <w:sz w:val="20"/>
                <w:szCs w:val="20"/>
              </w:rPr>
              <w:t>Кабинет химии</w:t>
            </w:r>
          </w:p>
        </w:tc>
        <w:tc>
          <w:tcPr>
            <w:tcW w:w="1353"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1</w:t>
            </w:r>
          </w:p>
        </w:tc>
        <w:tc>
          <w:tcPr>
            <w:tcW w:w="1025"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1</w:t>
            </w:r>
          </w:p>
        </w:tc>
        <w:tc>
          <w:tcPr>
            <w:tcW w:w="2272"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100%</w:t>
            </w:r>
          </w:p>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ученическая мебель для кабинета химии, вытяжной шкаф,</w:t>
            </w:r>
          </w:p>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1 компьютер,</w:t>
            </w:r>
          </w:p>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интерактивная доска, мультимедийный проектор, МФУ</w:t>
            </w:r>
          </w:p>
        </w:tc>
        <w:tc>
          <w:tcPr>
            <w:tcW w:w="1677"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имеется</w:t>
            </w:r>
          </w:p>
        </w:tc>
        <w:tc>
          <w:tcPr>
            <w:tcW w:w="1678"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имеется</w:t>
            </w:r>
          </w:p>
        </w:tc>
        <w:tc>
          <w:tcPr>
            <w:tcW w:w="1678"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имеется, отличное</w:t>
            </w:r>
          </w:p>
        </w:tc>
        <w:tc>
          <w:tcPr>
            <w:tcW w:w="1678"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имеется</w:t>
            </w:r>
          </w:p>
        </w:tc>
        <w:tc>
          <w:tcPr>
            <w:tcW w:w="1701"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лаборантская укомплектована в соответствии с            современными требованиями</w:t>
            </w:r>
          </w:p>
        </w:tc>
      </w:tr>
      <w:tr w:rsidR="00687672" w:rsidRPr="00687672" w:rsidTr="00687672">
        <w:trPr>
          <w:cantSplit/>
          <w:trHeight w:val="1421"/>
        </w:trPr>
        <w:tc>
          <w:tcPr>
            <w:tcW w:w="1807" w:type="dxa"/>
            <w:hideMark/>
          </w:tcPr>
          <w:p w:rsidR="00687672" w:rsidRPr="00687672" w:rsidRDefault="00687672"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both"/>
              <w:rPr>
                <w:rFonts w:ascii="Times New Roman" w:hAnsi="Times New Roman" w:cs="Times New Roman"/>
                <w:sz w:val="20"/>
                <w:szCs w:val="20"/>
              </w:rPr>
            </w:pPr>
            <w:r w:rsidRPr="00687672">
              <w:rPr>
                <w:rFonts w:ascii="Times New Roman" w:hAnsi="Times New Roman" w:cs="Times New Roman"/>
                <w:sz w:val="20"/>
                <w:szCs w:val="20"/>
              </w:rPr>
              <w:t>Кабинет биологии</w:t>
            </w:r>
          </w:p>
        </w:tc>
        <w:tc>
          <w:tcPr>
            <w:tcW w:w="1353"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1</w:t>
            </w:r>
          </w:p>
        </w:tc>
        <w:tc>
          <w:tcPr>
            <w:tcW w:w="1025"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1</w:t>
            </w:r>
          </w:p>
        </w:tc>
        <w:tc>
          <w:tcPr>
            <w:tcW w:w="2272"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100%</w:t>
            </w:r>
          </w:p>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1 компьютер, 1 мультимедийный проектор, интерактивная доска, DVD, экран,  цифровые микроскопы, многофункциональное устройство</w:t>
            </w:r>
          </w:p>
        </w:tc>
        <w:tc>
          <w:tcPr>
            <w:tcW w:w="1677"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имеется</w:t>
            </w:r>
          </w:p>
        </w:tc>
        <w:tc>
          <w:tcPr>
            <w:tcW w:w="1678"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имеется</w:t>
            </w:r>
          </w:p>
        </w:tc>
        <w:tc>
          <w:tcPr>
            <w:tcW w:w="1678"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имеется, отличное</w:t>
            </w:r>
          </w:p>
        </w:tc>
        <w:tc>
          <w:tcPr>
            <w:tcW w:w="1678"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имеется</w:t>
            </w:r>
          </w:p>
        </w:tc>
        <w:tc>
          <w:tcPr>
            <w:tcW w:w="1701"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лаборантская укомплектована в соответствии с            современными требованиями</w:t>
            </w:r>
          </w:p>
        </w:tc>
      </w:tr>
      <w:tr w:rsidR="00687672" w:rsidRPr="00687672" w:rsidTr="00687672">
        <w:trPr>
          <w:cantSplit/>
          <w:trHeight w:val="1421"/>
        </w:trPr>
        <w:tc>
          <w:tcPr>
            <w:tcW w:w="1807" w:type="dxa"/>
            <w:hideMark/>
          </w:tcPr>
          <w:p w:rsidR="00687672" w:rsidRPr="00687672" w:rsidRDefault="00687672"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both"/>
              <w:rPr>
                <w:rFonts w:ascii="Times New Roman" w:hAnsi="Times New Roman" w:cs="Times New Roman"/>
                <w:sz w:val="20"/>
                <w:szCs w:val="20"/>
              </w:rPr>
            </w:pPr>
            <w:r w:rsidRPr="00687672">
              <w:rPr>
                <w:rFonts w:ascii="Times New Roman" w:hAnsi="Times New Roman" w:cs="Times New Roman"/>
                <w:sz w:val="20"/>
                <w:szCs w:val="20"/>
              </w:rPr>
              <w:lastRenderedPageBreak/>
              <w:t>Кабинет географии</w:t>
            </w:r>
          </w:p>
        </w:tc>
        <w:tc>
          <w:tcPr>
            <w:tcW w:w="1353"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1</w:t>
            </w:r>
          </w:p>
        </w:tc>
        <w:tc>
          <w:tcPr>
            <w:tcW w:w="1025"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1</w:t>
            </w:r>
          </w:p>
        </w:tc>
        <w:tc>
          <w:tcPr>
            <w:tcW w:w="2272"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100%</w:t>
            </w:r>
          </w:p>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1 компьютер, 1 мультимедийный проектор, интерактивная доска, МФУ</w:t>
            </w:r>
          </w:p>
        </w:tc>
        <w:tc>
          <w:tcPr>
            <w:tcW w:w="1677"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имеется</w:t>
            </w:r>
          </w:p>
        </w:tc>
        <w:tc>
          <w:tcPr>
            <w:tcW w:w="1678"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имеется</w:t>
            </w:r>
          </w:p>
        </w:tc>
        <w:tc>
          <w:tcPr>
            <w:tcW w:w="1678"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имеется, отличное</w:t>
            </w:r>
          </w:p>
        </w:tc>
        <w:tc>
          <w:tcPr>
            <w:tcW w:w="1678"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имеется</w:t>
            </w:r>
          </w:p>
        </w:tc>
        <w:tc>
          <w:tcPr>
            <w:tcW w:w="1701" w:type="dxa"/>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p>
        </w:tc>
      </w:tr>
      <w:tr w:rsidR="00687672" w:rsidRPr="00687672" w:rsidTr="00687672">
        <w:trPr>
          <w:cantSplit/>
          <w:trHeight w:val="1421"/>
        </w:trPr>
        <w:tc>
          <w:tcPr>
            <w:tcW w:w="1807" w:type="dxa"/>
            <w:hideMark/>
          </w:tcPr>
          <w:p w:rsidR="00687672" w:rsidRPr="00687672" w:rsidRDefault="00687672"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both"/>
              <w:rPr>
                <w:rFonts w:ascii="Times New Roman" w:hAnsi="Times New Roman" w:cs="Times New Roman"/>
                <w:sz w:val="20"/>
                <w:szCs w:val="20"/>
              </w:rPr>
            </w:pPr>
            <w:r w:rsidRPr="00687672">
              <w:rPr>
                <w:rFonts w:ascii="Times New Roman" w:hAnsi="Times New Roman" w:cs="Times New Roman"/>
                <w:sz w:val="20"/>
                <w:szCs w:val="20"/>
              </w:rPr>
              <w:t>Кабинеты русского языка и литературы</w:t>
            </w:r>
          </w:p>
        </w:tc>
        <w:tc>
          <w:tcPr>
            <w:tcW w:w="1353"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4</w:t>
            </w:r>
          </w:p>
        </w:tc>
        <w:tc>
          <w:tcPr>
            <w:tcW w:w="1025"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4</w:t>
            </w:r>
          </w:p>
        </w:tc>
        <w:tc>
          <w:tcPr>
            <w:tcW w:w="2272"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100%</w:t>
            </w:r>
          </w:p>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компьютеры (АРМ учителя), мультимедийные проекторы, интерактивные доски, документ-камеры, МФУ</w:t>
            </w:r>
          </w:p>
        </w:tc>
        <w:tc>
          <w:tcPr>
            <w:tcW w:w="1677"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имеется</w:t>
            </w:r>
          </w:p>
        </w:tc>
        <w:tc>
          <w:tcPr>
            <w:tcW w:w="1678"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имеется</w:t>
            </w:r>
          </w:p>
        </w:tc>
        <w:tc>
          <w:tcPr>
            <w:tcW w:w="1678"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имеется, отличное</w:t>
            </w:r>
          </w:p>
        </w:tc>
        <w:tc>
          <w:tcPr>
            <w:tcW w:w="1678"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имеется</w:t>
            </w:r>
          </w:p>
        </w:tc>
        <w:tc>
          <w:tcPr>
            <w:tcW w:w="1701" w:type="dxa"/>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p>
        </w:tc>
      </w:tr>
      <w:tr w:rsidR="00687672" w:rsidRPr="00687672" w:rsidTr="00687672">
        <w:trPr>
          <w:cantSplit/>
          <w:trHeight w:val="1421"/>
        </w:trPr>
        <w:tc>
          <w:tcPr>
            <w:tcW w:w="1807" w:type="dxa"/>
            <w:hideMark/>
          </w:tcPr>
          <w:p w:rsidR="00687672" w:rsidRPr="00687672" w:rsidRDefault="00687672"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both"/>
              <w:rPr>
                <w:rFonts w:ascii="Times New Roman" w:hAnsi="Times New Roman" w:cs="Times New Roman"/>
                <w:sz w:val="20"/>
                <w:szCs w:val="20"/>
              </w:rPr>
            </w:pPr>
            <w:r w:rsidRPr="00687672">
              <w:rPr>
                <w:rFonts w:ascii="Times New Roman" w:hAnsi="Times New Roman" w:cs="Times New Roman"/>
                <w:sz w:val="20"/>
                <w:szCs w:val="20"/>
              </w:rPr>
              <w:t>Кабинет технологии</w:t>
            </w:r>
          </w:p>
        </w:tc>
        <w:tc>
          <w:tcPr>
            <w:tcW w:w="1353"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1</w:t>
            </w:r>
          </w:p>
        </w:tc>
        <w:tc>
          <w:tcPr>
            <w:tcW w:w="1025"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1</w:t>
            </w:r>
          </w:p>
        </w:tc>
        <w:tc>
          <w:tcPr>
            <w:tcW w:w="2272"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100%</w:t>
            </w:r>
          </w:p>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1 компьютер, интерактивная доска, мультимедийный проектор,</w:t>
            </w:r>
          </w:p>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швейное оборудование, 2 электроплиты,</w:t>
            </w:r>
          </w:p>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1 кухонный комбайн, 1 холодильник</w:t>
            </w:r>
          </w:p>
        </w:tc>
        <w:tc>
          <w:tcPr>
            <w:tcW w:w="1677"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имеется</w:t>
            </w:r>
          </w:p>
        </w:tc>
        <w:tc>
          <w:tcPr>
            <w:tcW w:w="1678"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имеется</w:t>
            </w:r>
          </w:p>
        </w:tc>
        <w:tc>
          <w:tcPr>
            <w:tcW w:w="1678"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имеется, отличное</w:t>
            </w:r>
          </w:p>
        </w:tc>
        <w:tc>
          <w:tcPr>
            <w:tcW w:w="1678"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имеется</w:t>
            </w:r>
          </w:p>
        </w:tc>
        <w:tc>
          <w:tcPr>
            <w:tcW w:w="1701" w:type="dxa"/>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p>
        </w:tc>
      </w:tr>
      <w:tr w:rsidR="00687672" w:rsidRPr="00687672" w:rsidTr="00687672">
        <w:trPr>
          <w:cantSplit/>
          <w:trHeight w:val="1421"/>
        </w:trPr>
        <w:tc>
          <w:tcPr>
            <w:tcW w:w="1807" w:type="dxa"/>
            <w:hideMark/>
          </w:tcPr>
          <w:p w:rsidR="00687672" w:rsidRPr="00687672" w:rsidRDefault="00687672"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both"/>
              <w:rPr>
                <w:rFonts w:ascii="Times New Roman" w:hAnsi="Times New Roman" w:cs="Times New Roman"/>
                <w:sz w:val="20"/>
                <w:szCs w:val="20"/>
              </w:rPr>
            </w:pPr>
            <w:r w:rsidRPr="00687672">
              <w:rPr>
                <w:rFonts w:ascii="Times New Roman" w:hAnsi="Times New Roman" w:cs="Times New Roman"/>
                <w:sz w:val="20"/>
                <w:szCs w:val="20"/>
              </w:rPr>
              <w:t>Кабинеты истории и обществознания</w:t>
            </w:r>
          </w:p>
        </w:tc>
        <w:tc>
          <w:tcPr>
            <w:tcW w:w="1353"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2</w:t>
            </w:r>
          </w:p>
        </w:tc>
        <w:tc>
          <w:tcPr>
            <w:tcW w:w="1025"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2</w:t>
            </w:r>
          </w:p>
        </w:tc>
        <w:tc>
          <w:tcPr>
            <w:tcW w:w="2272"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100%</w:t>
            </w:r>
          </w:p>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компьютеры (АРМ учителя), мультимедийные проекторы, интерактивные доски, документ-камеры, МФУ</w:t>
            </w:r>
          </w:p>
        </w:tc>
        <w:tc>
          <w:tcPr>
            <w:tcW w:w="1677"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имеется</w:t>
            </w:r>
          </w:p>
        </w:tc>
        <w:tc>
          <w:tcPr>
            <w:tcW w:w="1678"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имеется</w:t>
            </w:r>
          </w:p>
        </w:tc>
        <w:tc>
          <w:tcPr>
            <w:tcW w:w="1678"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имеется, отличное</w:t>
            </w:r>
          </w:p>
        </w:tc>
        <w:tc>
          <w:tcPr>
            <w:tcW w:w="1678"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имеется</w:t>
            </w:r>
          </w:p>
        </w:tc>
        <w:tc>
          <w:tcPr>
            <w:tcW w:w="1701" w:type="dxa"/>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p>
        </w:tc>
      </w:tr>
      <w:tr w:rsidR="00687672" w:rsidRPr="00687672" w:rsidTr="00687672">
        <w:trPr>
          <w:cantSplit/>
          <w:trHeight w:val="1421"/>
        </w:trPr>
        <w:tc>
          <w:tcPr>
            <w:tcW w:w="1807" w:type="dxa"/>
            <w:hideMark/>
          </w:tcPr>
          <w:p w:rsidR="00687672" w:rsidRPr="00687672" w:rsidRDefault="00687672"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both"/>
              <w:rPr>
                <w:rFonts w:ascii="Times New Roman" w:hAnsi="Times New Roman" w:cs="Times New Roman"/>
                <w:sz w:val="20"/>
                <w:szCs w:val="20"/>
              </w:rPr>
            </w:pPr>
            <w:r w:rsidRPr="00687672">
              <w:rPr>
                <w:rFonts w:ascii="Times New Roman" w:hAnsi="Times New Roman" w:cs="Times New Roman"/>
                <w:sz w:val="20"/>
                <w:szCs w:val="20"/>
              </w:rPr>
              <w:lastRenderedPageBreak/>
              <w:t>Мастерские</w:t>
            </w:r>
          </w:p>
        </w:tc>
        <w:tc>
          <w:tcPr>
            <w:tcW w:w="1353"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1</w:t>
            </w:r>
          </w:p>
        </w:tc>
        <w:tc>
          <w:tcPr>
            <w:tcW w:w="1025"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1</w:t>
            </w:r>
          </w:p>
        </w:tc>
        <w:tc>
          <w:tcPr>
            <w:tcW w:w="2272"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100%</w:t>
            </w:r>
          </w:p>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1 компьютер, мультимедийный проектор, экран</w:t>
            </w:r>
          </w:p>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2 токарных станка по дереву, фуговальный станок, электропила, наждак, 6 верстаков,</w:t>
            </w:r>
          </w:p>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5 станков Unimate</w:t>
            </w:r>
          </w:p>
        </w:tc>
        <w:tc>
          <w:tcPr>
            <w:tcW w:w="1677"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имеется</w:t>
            </w:r>
          </w:p>
        </w:tc>
        <w:tc>
          <w:tcPr>
            <w:tcW w:w="1678"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имеется</w:t>
            </w:r>
          </w:p>
        </w:tc>
        <w:tc>
          <w:tcPr>
            <w:tcW w:w="1678"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имеется, хорошее</w:t>
            </w:r>
          </w:p>
        </w:tc>
        <w:tc>
          <w:tcPr>
            <w:tcW w:w="1678"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имеется</w:t>
            </w:r>
          </w:p>
        </w:tc>
        <w:tc>
          <w:tcPr>
            <w:tcW w:w="1701" w:type="dxa"/>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p>
        </w:tc>
      </w:tr>
      <w:tr w:rsidR="00687672" w:rsidRPr="00687672" w:rsidTr="00687672">
        <w:trPr>
          <w:cantSplit/>
          <w:trHeight w:val="1421"/>
        </w:trPr>
        <w:tc>
          <w:tcPr>
            <w:tcW w:w="1807" w:type="dxa"/>
            <w:hideMark/>
          </w:tcPr>
          <w:p w:rsidR="00687672" w:rsidRPr="00687672" w:rsidRDefault="00687672"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both"/>
              <w:rPr>
                <w:rFonts w:ascii="Times New Roman" w:hAnsi="Times New Roman" w:cs="Times New Roman"/>
                <w:sz w:val="20"/>
                <w:szCs w:val="20"/>
              </w:rPr>
            </w:pPr>
            <w:r w:rsidRPr="00687672">
              <w:rPr>
                <w:rFonts w:ascii="Times New Roman" w:hAnsi="Times New Roman" w:cs="Times New Roman"/>
                <w:sz w:val="20"/>
                <w:szCs w:val="20"/>
              </w:rPr>
              <w:t>Информационно-библиотечный центр</w:t>
            </w:r>
          </w:p>
        </w:tc>
        <w:tc>
          <w:tcPr>
            <w:tcW w:w="1353"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1</w:t>
            </w:r>
          </w:p>
        </w:tc>
        <w:tc>
          <w:tcPr>
            <w:tcW w:w="1025"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1</w:t>
            </w:r>
          </w:p>
        </w:tc>
        <w:tc>
          <w:tcPr>
            <w:tcW w:w="2272"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100%</w:t>
            </w:r>
          </w:p>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литература</w:t>
            </w:r>
          </w:p>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компьютеры с выходом в сеть Интернет, интерактивная доска, мультимедийный проектор, МФУ</w:t>
            </w:r>
          </w:p>
        </w:tc>
        <w:tc>
          <w:tcPr>
            <w:tcW w:w="1677"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имеется</w:t>
            </w:r>
          </w:p>
        </w:tc>
        <w:tc>
          <w:tcPr>
            <w:tcW w:w="1678"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имеется</w:t>
            </w:r>
          </w:p>
        </w:tc>
        <w:tc>
          <w:tcPr>
            <w:tcW w:w="1678"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имеется, хорошее</w:t>
            </w:r>
          </w:p>
        </w:tc>
        <w:tc>
          <w:tcPr>
            <w:tcW w:w="1678"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имеется</w:t>
            </w:r>
          </w:p>
        </w:tc>
        <w:tc>
          <w:tcPr>
            <w:tcW w:w="1701" w:type="dxa"/>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p>
        </w:tc>
      </w:tr>
      <w:tr w:rsidR="00687672" w:rsidRPr="00687672" w:rsidTr="00687672">
        <w:trPr>
          <w:cantSplit/>
          <w:trHeight w:val="1421"/>
        </w:trPr>
        <w:tc>
          <w:tcPr>
            <w:tcW w:w="1807" w:type="dxa"/>
            <w:hideMark/>
          </w:tcPr>
          <w:p w:rsidR="00687672" w:rsidRPr="00687672" w:rsidRDefault="00687672"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both"/>
              <w:rPr>
                <w:rFonts w:ascii="Times New Roman" w:hAnsi="Times New Roman" w:cs="Times New Roman"/>
                <w:sz w:val="20"/>
                <w:szCs w:val="20"/>
              </w:rPr>
            </w:pPr>
            <w:r w:rsidRPr="00687672">
              <w:rPr>
                <w:rFonts w:ascii="Times New Roman" w:hAnsi="Times New Roman" w:cs="Times New Roman"/>
                <w:sz w:val="20"/>
                <w:szCs w:val="20"/>
              </w:rPr>
              <w:lastRenderedPageBreak/>
              <w:t>Спортивный зал</w:t>
            </w:r>
          </w:p>
        </w:tc>
        <w:tc>
          <w:tcPr>
            <w:tcW w:w="1353"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1</w:t>
            </w:r>
          </w:p>
        </w:tc>
        <w:tc>
          <w:tcPr>
            <w:tcW w:w="1025"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1</w:t>
            </w:r>
          </w:p>
        </w:tc>
        <w:tc>
          <w:tcPr>
            <w:tcW w:w="2272"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100%</w:t>
            </w:r>
          </w:p>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конь гимнастический, козел гимнастический, 2 шведских стенки, гимнастические маты (20 штук), гимнастический мостик, скакалки (25), обручи (40), кегли, баскетбольные мячи (25), волейбольные мячи (26), гранаты (20), гимнастические мячи (4), секундомеры, теннисный стол, тренажеры, мяч малый для метания (15), палка гимнастическая (40), мяч набивной (14), эстафетные палочки (2 комплекта), лыжи беговые с креплениями (60), ботинки лыжные (60), палки лыжные (60)</w:t>
            </w:r>
          </w:p>
        </w:tc>
        <w:tc>
          <w:tcPr>
            <w:tcW w:w="1677"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имеется</w:t>
            </w:r>
          </w:p>
        </w:tc>
        <w:tc>
          <w:tcPr>
            <w:tcW w:w="1678"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имеется</w:t>
            </w:r>
          </w:p>
        </w:tc>
        <w:tc>
          <w:tcPr>
            <w:tcW w:w="1678"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имеется, отличное</w:t>
            </w:r>
          </w:p>
        </w:tc>
        <w:tc>
          <w:tcPr>
            <w:tcW w:w="1678" w:type="dxa"/>
            <w:hideMark/>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687672">
              <w:rPr>
                <w:rFonts w:ascii="Times New Roman" w:hAnsi="Times New Roman" w:cs="Times New Roman"/>
                <w:sz w:val="20"/>
                <w:szCs w:val="20"/>
              </w:rPr>
              <w:t>имеется</w:t>
            </w:r>
          </w:p>
        </w:tc>
        <w:tc>
          <w:tcPr>
            <w:tcW w:w="1701" w:type="dxa"/>
          </w:tcPr>
          <w:p w:rsidR="00687672" w:rsidRPr="00687672"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p>
        </w:tc>
      </w:tr>
    </w:tbl>
    <w:p w:rsidR="004D171B" w:rsidRPr="00C135B5" w:rsidRDefault="004D171B"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709"/>
        <w:jc w:val="both"/>
        <w:rPr>
          <w:sz w:val="28"/>
          <w:szCs w:val="28"/>
        </w:rPr>
      </w:pPr>
    </w:p>
    <w:p w:rsidR="004D171B" w:rsidRPr="00887313" w:rsidRDefault="00887313"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709"/>
        <w:jc w:val="both"/>
        <w:rPr>
          <w:rFonts w:ascii="Times New Roman" w:hAnsi="Times New Roman" w:cs="Times New Roman"/>
          <w:b/>
          <w:color w:val="0070C0"/>
          <w:sz w:val="28"/>
          <w:szCs w:val="28"/>
        </w:rPr>
      </w:pPr>
      <w:r w:rsidRPr="00887313">
        <w:rPr>
          <w:rFonts w:ascii="Times New Roman" w:hAnsi="Times New Roman" w:cs="Times New Roman"/>
          <w:sz w:val="28"/>
          <w:szCs w:val="28"/>
        </w:rPr>
        <w:t xml:space="preserve">наличие материально-технической базы и оснащенности организации: </w:t>
      </w:r>
      <w:r w:rsidRPr="00887313">
        <w:rPr>
          <w:rFonts w:ascii="Times New Roman" w:hAnsi="Times New Roman" w:cs="Times New Roman"/>
          <w:b/>
          <w:color w:val="0070C0"/>
          <w:sz w:val="28"/>
          <w:szCs w:val="28"/>
        </w:rPr>
        <w:t>(корпус ул. Серверная, 31)</w:t>
      </w:r>
    </w:p>
    <w:tbl>
      <w:tblPr>
        <w:tblW w:w="14879" w:type="dxa"/>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1893"/>
        <w:gridCol w:w="1414"/>
        <w:gridCol w:w="1008"/>
        <w:gridCol w:w="2237"/>
        <w:gridCol w:w="1496"/>
        <w:gridCol w:w="1662"/>
        <w:gridCol w:w="1663"/>
        <w:gridCol w:w="1663"/>
        <w:gridCol w:w="1843"/>
      </w:tblGrid>
      <w:tr w:rsidR="00687672" w:rsidRPr="00887313" w:rsidTr="00887313">
        <w:trPr>
          <w:cantSplit/>
          <w:trHeight w:val="1421"/>
          <w:jc w:val="center"/>
        </w:trPr>
        <w:tc>
          <w:tcPr>
            <w:tcW w:w="1893" w:type="dxa"/>
            <w:hideMark/>
          </w:tcPr>
          <w:p w:rsidR="00687672" w:rsidRPr="00887313" w:rsidRDefault="00687672"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both"/>
              <w:rPr>
                <w:rFonts w:ascii="Times New Roman" w:hAnsi="Times New Roman" w:cs="Times New Roman"/>
                <w:sz w:val="20"/>
                <w:szCs w:val="20"/>
              </w:rPr>
            </w:pPr>
            <w:r w:rsidRPr="00887313">
              <w:rPr>
                <w:rFonts w:ascii="Times New Roman" w:hAnsi="Times New Roman" w:cs="Times New Roman"/>
                <w:sz w:val="20"/>
                <w:szCs w:val="20"/>
              </w:rPr>
              <w:t>Объекты материально-технической базы</w:t>
            </w:r>
          </w:p>
        </w:tc>
        <w:tc>
          <w:tcPr>
            <w:tcW w:w="1414" w:type="dxa"/>
            <w:hideMark/>
          </w:tcPr>
          <w:p w:rsidR="00687672" w:rsidRPr="00887313" w:rsidRDefault="00687672"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both"/>
              <w:rPr>
                <w:rFonts w:ascii="Times New Roman" w:hAnsi="Times New Roman" w:cs="Times New Roman"/>
                <w:sz w:val="20"/>
                <w:szCs w:val="20"/>
              </w:rPr>
            </w:pPr>
            <w:r w:rsidRPr="00887313">
              <w:rPr>
                <w:rFonts w:ascii="Times New Roman" w:hAnsi="Times New Roman" w:cs="Times New Roman"/>
                <w:sz w:val="20"/>
                <w:szCs w:val="20"/>
              </w:rPr>
              <w:t>Необходимо</w:t>
            </w:r>
          </w:p>
        </w:tc>
        <w:tc>
          <w:tcPr>
            <w:tcW w:w="1008" w:type="dxa"/>
            <w:hideMark/>
          </w:tcPr>
          <w:p w:rsidR="00687672" w:rsidRPr="00887313" w:rsidRDefault="00687672"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both"/>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2237" w:type="dxa"/>
            <w:hideMark/>
          </w:tcPr>
          <w:p w:rsidR="00687672" w:rsidRPr="00887313" w:rsidRDefault="00687672"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both"/>
              <w:rPr>
                <w:rFonts w:ascii="Times New Roman" w:hAnsi="Times New Roman" w:cs="Times New Roman"/>
                <w:sz w:val="20"/>
                <w:szCs w:val="20"/>
              </w:rPr>
            </w:pPr>
            <w:r w:rsidRPr="00887313">
              <w:rPr>
                <w:rFonts w:ascii="Times New Roman" w:hAnsi="Times New Roman" w:cs="Times New Roman"/>
                <w:sz w:val="20"/>
                <w:szCs w:val="20"/>
              </w:rPr>
              <w:t>Процент оснащенности</w:t>
            </w:r>
          </w:p>
        </w:tc>
        <w:tc>
          <w:tcPr>
            <w:tcW w:w="1496" w:type="dxa"/>
            <w:hideMark/>
          </w:tcPr>
          <w:p w:rsidR="00687672" w:rsidRPr="00887313" w:rsidRDefault="00687672"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both"/>
              <w:rPr>
                <w:rFonts w:ascii="Times New Roman" w:hAnsi="Times New Roman" w:cs="Times New Roman"/>
                <w:sz w:val="20"/>
                <w:szCs w:val="20"/>
              </w:rPr>
            </w:pPr>
            <w:r w:rsidRPr="00887313">
              <w:rPr>
                <w:rFonts w:ascii="Times New Roman" w:hAnsi="Times New Roman" w:cs="Times New Roman"/>
                <w:sz w:val="20"/>
                <w:szCs w:val="20"/>
              </w:rPr>
              <w:t>Наличие  документов по технике безопасности</w:t>
            </w:r>
          </w:p>
        </w:tc>
        <w:tc>
          <w:tcPr>
            <w:tcW w:w="1662" w:type="dxa"/>
            <w:hideMark/>
          </w:tcPr>
          <w:p w:rsidR="00687672" w:rsidRPr="00887313" w:rsidRDefault="00687672"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both"/>
              <w:rPr>
                <w:rFonts w:ascii="Times New Roman" w:hAnsi="Times New Roman" w:cs="Times New Roman"/>
                <w:sz w:val="20"/>
                <w:szCs w:val="20"/>
              </w:rPr>
            </w:pPr>
            <w:r w:rsidRPr="00887313">
              <w:rPr>
                <w:rFonts w:ascii="Times New Roman" w:hAnsi="Times New Roman" w:cs="Times New Roman"/>
                <w:sz w:val="20"/>
                <w:szCs w:val="20"/>
              </w:rPr>
              <w:t>Наличие актов разрешения на эксплуатацию</w:t>
            </w:r>
          </w:p>
        </w:tc>
        <w:tc>
          <w:tcPr>
            <w:tcW w:w="1663" w:type="dxa"/>
            <w:hideMark/>
          </w:tcPr>
          <w:p w:rsidR="00687672" w:rsidRPr="00887313" w:rsidRDefault="00687672"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both"/>
              <w:rPr>
                <w:rFonts w:ascii="Times New Roman" w:hAnsi="Times New Roman" w:cs="Times New Roman"/>
                <w:sz w:val="20"/>
                <w:szCs w:val="20"/>
              </w:rPr>
            </w:pPr>
            <w:r w:rsidRPr="00887313">
              <w:rPr>
                <w:rFonts w:ascii="Times New Roman" w:hAnsi="Times New Roman" w:cs="Times New Roman"/>
                <w:sz w:val="20"/>
                <w:szCs w:val="20"/>
              </w:rPr>
              <w:t>Наличие и состояние мебели</w:t>
            </w:r>
          </w:p>
        </w:tc>
        <w:tc>
          <w:tcPr>
            <w:tcW w:w="1663" w:type="dxa"/>
            <w:hideMark/>
          </w:tcPr>
          <w:p w:rsidR="00687672" w:rsidRPr="00887313" w:rsidRDefault="00687672"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both"/>
              <w:rPr>
                <w:rFonts w:ascii="Times New Roman" w:hAnsi="Times New Roman" w:cs="Times New Roman"/>
                <w:sz w:val="20"/>
                <w:szCs w:val="20"/>
              </w:rPr>
            </w:pPr>
            <w:r w:rsidRPr="00887313">
              <w:rPr>
                <w:rFonts w:ascii="Times New Roman" w:hAnsi="Times New Roman" w:cs="Times New Roman"/>
                <w:sz w:val="20"/>
                <w:szCs w:val="20"/>
              </w:rPr>
              <w:t>Оборудование средствами пожаротушения</w:t>
            </w:r>
          </w:p>
        </w:tc>
        <w:tc>
          <w:tcPr>
            <w:tcW w:w="1843" w:type="dxa"/>
            <w:hideMark/>
          </w:tcPr>
          <w:p w:rsidR="00687672" w:rsidRPr="00887313" w:rsidRDefault="00687672"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both"/>
              <w:rPr>
                <w:rFonts w:ascii="Times New Roman" w:hAnsi="Times New Roman" w:cs="Times New Roman"/>
                <w:sz w:val="20"/>
                <w:szCs w:val="20"/>
              </w:rPr>
            </w:pPr>
            <w:r w:rsidRPr="00887313">
              <w:rPr>
                <w:rFonts w:ascii="Times New Roman" w:hAnsi="Times New Roman" w:cs="Times New Roman"/>
                <w:sz w:val="20"/>
                <w:szCs w:val="20"/>
              </w:rPr>
              <w:t>Примечание</w:t>
            </w:r>
          </w:p>
        </w:tc>
      </w:tr>
      <w:tr w:rsidR="00687672" w:rsidRPr="00887313" w:rsidTr="00887313">
        <w:trPr>
          <w:cantSplit/>
          <w:trHeight w:val="1421"/>
          <w:jc w:val="center"/>
        </w:trPr>
        <w:tc>
          <w:tcPr>
            <w:tcW w:w="1893" w:type="dxa"/>
            <w:hideMark/>
          </w:tcPr>
          <w:p w:rsidR="00687672" w:rsidRPr="00887313" w:rsidRDefault="00687672"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both"/>
              <w:rPr>
                <w:rFonts w:ascii="Times New Roman" w:hAnsi="Times New Roman" w:cs="Times New Roman"/>
                <w:sz w:val="20"/>
                <w:szCs w:val="20"/>
              </w:rPr>
            </w:pPr>
            <w:r w:rsidRPr="00887313">
              <w:rPr>
                <w:rFonts w:ascii="Times New Roman" w:hAnsi="Times New Roman" w:cs="Times New Roman"/>
                <w:sz w:val="20"/>
                <w:szCs w:val="20"/>
              </w:rPr>
              <w:lastRenderedPageBreak/>
              <w:t>Кабинеты начальных классов</w:t>
            </w:r>
          </w:p>
        </w:tc>
        <w:tc>
          <w:tcPr>
            <w:tcW w:w="1414"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8</w:t>
            </w:r>
          </w:p>
        </w:tc>
        <w:tc>
          <w:tcPr>
            <w:tcW w:w="1008"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8</w:t>
            </w:r>
          </w:p>
        </w:tc>
        <w:tc>
          <w:tcPr>
            <w:tcW w:w="2237"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100%</w:t>
            </w:r>
          </w:p>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компьютеры (АРМ учителя), интерактивные панели,   МФУ,  документ-камеры</w:t>
            </w:r>
          </w:p>
        </w:tc>
        <w:tc>
          <w:tcPr>
            <w:tcW w:w="1496"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662"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663"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 отличное</w:t>
            </w:r>
          </w:p>
        </w:tc>
        <w:tc>
          <w:tcPr>
            <w:tcW w:w="1663"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843" w:type="dxa"/>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p>
        </w:tc>
      </w:tr>
      <w:tr w:rsidR="00687672" w:rsidRPr="00887313" w:rsidTr="00887313">
        <w:trPr>
          <w:cantSplit/>
          <w:trHeight w:val="1421"/>
          <w:jc w:val="center"/>
        </w:trPr>
        <w:tc>
          <w:tcPr>
            <w:tcW w:w="1893" w:type="dxa"/>
            <w:hideMark/>
          </w:tcPr>
          <w:p w:rsidR="00687672" w:rsidRPr="00887313" w:rsidRDefault="00687672"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both"/>
              <w:rPr>
                <w:rFonts w:ascii="Times New Roman" w:hAnsi="Times New Roman" w:cs="Times New Roman"/>
                <w:sz w:val="20"/>
                <w:szCs w:val="20"/>
              </w:rPr>
            </w:pPr>
            <w:r w:rsidRPr="00887313">
              <w:rPr>
                <w:rFonts w:ascii="Times New Roman" w:hAnsi="Times New Roman" w:cs="Times New Roman"/>
                <w:sz w:val="20"/>
                <w:szCs w:val="20"/>
              </w:rPr>
              <w:t>Кабинеты иностранного языка</w:t>
            </w:r>
          </w:p>
        </w:tc>
        <w:tc>
          <w:tcPr>
            <w:tcW w:w="1414"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3</w:t>
            </w:r>
          </w:p>
        </w:tc>
        <w:tc>
          <w:tcPr>
            <w:tcW w:w="1008"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3</w:t>
            </w:r>
          </w:p>
        </w:tc>
        <w:tc>
          <w:tcPr>
            <w:tcW w:w="2237"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100%</w:t>
            </w:r>
          </w:p>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компьютеры (АРМ учителя), интерактивные панели,   МФУ,  документ-камеры</w:t>
            </w:r>
          </w:p>
        </w:tc>
        <w:tc>
          <w:tcPr>
            <w:tcW w:w="1496"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662"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663"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 отличное</w:t>
            </w:r>
          </w:p>
        </w:tc>
        <w:tc>
          <w:tcPr>
            <w:tcW w:w="1663"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843" w:type="dxa"/>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p>
        </w:tc>
      </w:tr>
      <w:tr w:rsidR="00687672" w:rsidRPr="00887313" w:rsidTr="00887313">
        <w:trPr>
          <w:cantSplit/>
          <w:trHeight w:val="1421"/>
          <w:jc w:val="center"/>
        </w:trPr>
        <w:tc>
          <w:tcPr>
            <w:tcW w:w="1893" w:type="dxa"/>
            <w:hideMark/>
          </w:tcPr>
          <w:p w:rsidR="00687672" w:rsidRPr="00887313" w:rsidRDefault="00687672"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both"/>
              <w:rPr>
                <w:rFonts w:ascii="Times New Roman" w:hAnsi="Times New Roman" w:cs="Times New Roman"/>
                <w:sz w:val="20"/>
                <w:szCs w:val="20"/>
              </w:rPr>
            </w:pPr>
            <w:r w:rsidRPr="00887313">
              <w:rPr>
                <w:rFonts w:ascii="Times New Roman" w:hAnsi="Times New Roman" w:cs="Times New Roman"/>
                <w:sz w:val="20"/>
                <w:szCs w:val="20"/>
              </w:rPr>
              <w:t>Кабинет физики</w:t>
            </w:r>
          </w:p>
        </w:tc>
        <w:tc>
          <w:tcPr>
            <w:tcW w:w="1414"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1</w:t>
            </w:r>
          </w:p>
        </w:tc>
        <w:tc>
          <w:tcPr>
            <w:tcW w:w="1008"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1</w:t>
            </w:r>
          </w:p>
        </w:tc>
        <w:tc>
          <w:tcPr>
            <w:tcW w:w="2237"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100%</w:t>
            </w:r>
          </w:p>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компьютеры (АРМ учителя), интерактивные панели,   МФУ,  документ-камеры</w:t>
            </w:r>
          </w:p>
        </w:tc>
        <w:tc>
          <w:tcPr>
            <w:tcW w:w="1496"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662"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663"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 отличное</w:t>
            </w:r>
          </w:p>
        </w:tc>
        <w:tc>
          <w:tcPr>
            <w:tcW w:w="1663"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843"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лаборантская укомплектована в соответствии с            современными требованиями</w:t>
            </w:r>
          </w:p>
        </w:tc>
      </w:tr>
      <w:tr w:rsidR="00687672" w:rsidRPr="00887313" w:rsidTr="00887313">
        <w:trPr>
          <w:cantSplit/>
          <w:trHeight w:val="1421"/>
          <w:jc w:val="center"/>
        </w:trPr>
        <w:tc>
          <w:tcPr>
            <w:tcW w:w="1893" w:type="dxa"/>
            <w:hideMark/>
          </w:tcPr>
          <w:p w:rsidR="00687672" w:rsidRPr="00887313" w:rsidRDefault="00687672"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both"/>
              <w:rPr>
                <w:rFonts w:ascii="Times New Roman" w:hAnsi="Times New Roman" w:cs="Times New Roman"/>
                <w:sz w:val="20"/>
                <w:szCs w:val="20"/>
              </w:rPr>
            </w:pPr>
            <w:r w:rsidRPr="00887313">
              <w:rPr>
                <w:rFonts w:ascii="Times New Roman" w:hAnsi="Times New Roman" w:cs="Times New Roman"/>
                <w:sz w:val="20"/>
                <w:szCs w:val="20"/>
              </w:rPr>
              <w:t>Кабинеты математики</w:t>
            </w:r>
          </w:p>
        </w:tc>
        <w:tc>
          <w:tcPr>
            <w:tcW w:w="1414"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3</w:t>
            </w:r>
          </w:p>
        </w:tc>
        <w:tc>
          <w:tcPr>
            <w:tcW w:w="1008"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3</w:t>
            </w:r>
          </w:p>
        </w:tc>
        <w:tc>
          <w:tcPr>
            <w:tcW w:w="2237"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100%</w:t>
            </w:r>
          </w:p>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компьютеры (АРМ учителя), интерактивные панели,   МФУ,  документ-камеры</w:t>
            </w:r>
          </w:p>
        </w:tc>
        <w:tc>
          <w:tcPr>
            <w:tcW w:w="1496"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662"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663"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 отличное</w:t>
            </w:r>
          </w:p>
        </w:tc>
        <w:tc>
          <w:tcPr>
            <w:tcW w:w="1663"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843" w:type="dxa"/>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p>
        </w:tc>
      </w:tr>
      <w:tr w:rsidR="00687672" w:rsidRPr="00887313" w:rsidTr="00887313">
        <w:trPr>
          <w:cantSplit/>
          <w:trHeight w:val="1421"/>
          <w:jc w:val="center"/>
        </w:trPr>
        <w:tc>
          <w:tcPr>
            <w:tcW w:w="1893" w:type="dxa"/>
            <w:hideMark/>
          </w:tcPr>
          <w:p w:rsidR="00687672" w:rsidRPr="00887313" w:rsidRDefault="00687672"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both"/>
              <w:rPr>
                <w:rFonts w:ascii="Times New Roman" w:hAnsi="Times New Roman" w:cs="Times New Roman"/>
                <w:sz w:val="20"/>
                <w:szCs w:val="20"/>
              </w:rPr>
            </w:pPr>
            <w:r w:rsidRPr="00887313">
              <w:rPr>
                <w:rFonts w:ascii="Times New Roman" w:hAnsi="Times New Roman" w:cs="Times New Roman"/>
                <w:sz w:val="20"/>
                <w:szCs w:val="20"/>
              </w:rPr>
              <w:t>Кабинет информатики и ИКТ</w:t>
            </w:r>
          </w:p>
        </w:tc>
        <w:tc>
          <w:tcPr>
            <w:tcW w:w="1414"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1</w:t>
            </w:r>
          </w:p>
        </w:tc>
        <w:tc>
          <w:tcPr>
            <w:tcW w:w="1008"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1</w:t>
            </w:r>
          </w:p>
        </w:tc>
        <w:tc>
          <w:tcPr>
            <w:tcW w:w="2237"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100%</w:t>
            </w:r>
          </w:p>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компьютеры (АРМ учителя, АРМ ученика-15), интерактивные панели,   МФУ,  документ-камеры</w:t>
            </w:r>
          </w:p>
        </w:tc>
        <w:tc>
          <w:tcPr>
            <w:tcW w:w="1496"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662"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663"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 отличное</w:t>
            </w:r>
          </w:p>
        </w:tc>
        <w:tc>
          <w:tcPr>
            <w:tcW w:w="1663"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843"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серверная</w:t>
            </w:r>
          </w:p>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1 сервер</w:t>
            </w:r>
          </w:p>
        </w:tc>
      </w:tr>
      <w:tr w:rsidR="00687672" w:rsidRPr="00887313" w:rsidTr="00887313">
        <w:trPr>
          <w:cantSplit/>
          <w:trHeight w:val="1421"/>
          <w:jc w:val="center"/>
        </w:trPr>
        <w:tc>
          <w:tcPr>
            <w:tcW w:w="1893" w:type="dxa"/>
            <w:hideMark/>
          </w:tcPr>
          <w:p w:rsidR="00687672" w:rsidRPr="00887313" w:rsidRDefault="00687672"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both"/>
              <w:rPr>
                <w:rFonts w:ascii="Times New Roman" w:hAnsi="Times New Roman" w:cs="Times New Roman"/>
                <w:sz w:val="20"/>
                <w:szCs w:val="20"/>
              </w:rPr>
            </w:pPr>
            <w:r w:rsidRPr="00887313">
              <w:rPr>
                <w:rFonts w:ascii="Times New Roman" w:hAnsi="Times New Roman" w:cs="Times New Roman"/>
                <w:sz w:val="20"/>
                <w:szCs w:val="20"/>
              </w:rPr>
              <w:lastRenderedPageBreak/>
              <w:t>Кабинет робототехники</w:t>
            </w:r>
          </w:p>
        </w:tc>
        <w:tc>
          <w:tcPr>
            <w:tcW w:w="1414"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1</w:t>
            </w:r>
          </w:p>
        </w:tc>
        <w:tc>
          <w:tcPr>
            <w:tcW w:w="1008"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1</w:t>
            </w:r>
          </w:p>
        </w:tc>
        <w:tc>
          <w:tcPr>
            <w:tcW w:w="2237" w:type="dxa"/>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100%</w:t>
            </w:r>
          </w:p>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компьютеры (АРМ учителя, АРМ ученика-15), интерактивные панели,   МФУ,  документ-камеры</w:t>
            </w:r>
          </w:p>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p>
        </w:tc>
        <w:tc>
          <w:tcPr>
            <w:tcW w:w="1496"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662"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663"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 отличное</w:t>
            </w:r>
          </w:p>
        </w:tc>
        <w:tc>
          <w:tcPr>
            <w:tcW w:w="1663"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843"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серверная</w:t>
            </w:r>
          </w:p>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1 сервер</w:t>
            </w:r>
          </w:p>
        </w:tc>
      </w:tr>
      <w:tr w:rsidR="00687672" w:rsidRPr="00887313" w:rsidTr="00887313">
        <w:trPr>
          <w:cantSplit/>
          <w:trHeight w:val="1421"/>
          <w:jc w:val="center"/>
        </w:trPr>
        <w:tc>
          <w:tcPr>
            <w:tcW w:w="1893" w:type="dxa"/>
            <w:hideMark/>
          </w:tcPr>
          <w:p w:rsidR="00687672" w:rsidRPr="00887313" w:rsidRDefault="00687672"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both"/>
              <w:rPr>
                <w:rFonts w:ascii="Times New Roman" w:hAnsi="Times New Roman" w:cs="Times New Roman"/>
                <w:sz w:val="20"/>
                <w:szCs w:val="20"/>
              </w:rPr>
            </w:pPr>
            <w:r w:rsidRPr="00887313">
              <w:rPr>
                <w:rFonts w:ascii="Times New Roman" w:hAnsi="Times New Roman" w:cs="Times New Roman"/>
                <w:sz w:val="20"/>
                <w:szCs w:val="20"/>
              </w:rPr>
              <w:t>Кабинет химии</w:t>
            </w:r>
          </w:p>
        </w:tc>
        <w:tc>
          <w:tcPr>
            <w:tcW w:w="1414"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1</w:t>
            </w:r>
          </w:p>
        </w:tc>
        <w:tc>
          <w:tcPr>
            <w:tcW w:w="1008"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1</w:t>
            </w:r>
          </w:p>
        </w:tc>
        <w:tc>
          <w:tcPr>
            <w:tcW w:w="2237"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100%</w:t>
            </w:r>
          </w:p>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ученическая мебель для кабинета химии, вытяжной шкаф,</w:t>
            </w:r>
          </w:p>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компьютеры (АРМ учителя), интерактивные панели,   МФУ,  документ-камеры</w:t>
            </w:r>
          </w:p>
        </w:tc>
        <w:tc>
          <w:tcPr>
            <w:tcW w:w="1496"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662"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663"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 отличное</w:t>
            </w:r>
          </w:p>
        </w:tc>
        <w:tc>
          <w:tcPr>
            <w:tcW w:w="1663"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843"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лаборантская укомплектована в соответствии с            современными требованиями</w:t>
            </w:r>
          </w:p>
        </w:tc>
      </w:tr>
      <w:tr w:rsidR="00687672" w:rsidRPr="00887313" w:rsidTr="00887313">
        <w:trPr>
          <w:cantSplit/>
          <w:trHeight w:val="1421"/>
          <w:jc w:val="center"/>
        </w:trPr>
        <w:tc>
          <w:tcPr>
            <w:tcW w:w="1893" w:type="dxa"/>
            <w:hideMark/>
          </w:tcPr>
          <w:p w:rsidR="00687672" w:rsidRPr="00887313" w:rsidRDefault="00687672"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both"/>
              <w:rPr>
                <w:rFonts w:ascii="Times New Roman" w:hAnsi="Times New Roman" w:cs="Times New Roman"/>
                <w:sz w:val="20"/>
                <w:szCs w:val="20"/>
              </w:rPr>
            </w:pPr>
            <w:r w:rsidRPr="00887313">
              <w:rPr>
                <w:rFonts w:ascii="Times New Roman" w:hAnsi="Times New Roman" w:cs="Times New Roman"/>
                <w:sz w:val="20"/>
                <w:szCs w:val="20"/>
              </w:rPr>
              <w:t>Кабинет биологии</w:t>
            </w:r>
          </w:p>
        </w:tc>
        <w:tc>
          <w:tcPr>
            <w:tcW w:w="1414"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1</w:t>
            </w:r>
          </w:p>
        </w:tc>
        <w:tc>
          <w:tcPr>
            <w:tcW w:w="1008"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1</w:t>
            </w:r>
          </w:p>
        </w:tc>
        <w:tc>
          <w:tcPr>
            <w:tcW w:w="2237"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100%</w:t>
            </w:r>
          </w:p>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компьютеры (АРМ учителя), интерактивные панели,   МФУ,  документ-камеры, микроскопы</w:t>
            </w:r>
          </w:p>
        </w:tc>
        <w:tc>
          <w:tcPr>
            <w:tcW w:w="1496"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662"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663"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 отличное</w:t>
            </w:r>
          </w:p>
        </w:tc>
        <w:tc>
          <w:tcPr>
            <w:tcW w:w="1663"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843"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лаборантская укомплектована в соответствии с            современными требованиями</w:t>
            </w:r>
          </w:p>
        </w:tc>
      </w:tr>
      <w:tr w:rsidR="00687672" w:rsidRPr="00887313" w:rsidTr="00887313">
        <w:trPr>
          <w:cantSplit/>
          <w:trHeight w:val="1421"/>
          <w:jc w:val="center"/>
        </w:trPr>
        <w:tc>
          <w:tcPr>
            <w:tcW w:w="1893" w:type="dxa"/>
            <w:hideMark/>
          </w:tcPr>
          <w:p w:rsidR="00687672" w:rsidRPr="00887313" w:rsidRDefault="00687672"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both"/>
              <w:rPr>
                <w:rFonts w:ascii="Times New Roman" w:hAnsi="Times New Roman" w:cs="Times New Roman"/>
                <w:sz w:val="20"/>
                <w:szCs w:val="20"/>
              </w:rPr>
            </w:pPr>
            <w:r w:rsidRPr="00887313">
              <w:rPr>
                <w:rFonts w:ascii="Times New Roman" w:hAnsi="Times New Roman" w:cs="Times New Roman"/>
                <w:sz w:val="20"/>
                <w:szCs w:val="20"/>
              </w:rPr>
              <w:t>Лабораторный практикум</w:t>
            </w:r>
          </w:p>
        </w:tc>
        <w:tc>
          <w:tcPr>
            <w:tcW w:w="1414"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1</w:t>
            </w:r>
          </w:p>
        </w:tc>
        <w:tc>
          <w:tcPr>
            <w:tcW w:w="1008"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1</w:t>
            </w:r>
          </w:p>
        </w:tc>
        <w:tc>
          <w:tcPr>
            <w:tcW w:w="2237"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100%</w:t>
            </w:r>
          </w:p>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компьютеры (АРМ учителя), интерактивные панели,   МФУ,  документ-камеры</w:t>
            </w:r>
          </w:p>
        </w:tc>
        <w:tc>
          <w:tcPr>
            <w:tcW w:w="1496"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662"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663"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 отличное</w:t>
            </w:r>
          </w:p>
        </w:tc>
        <w:tc>
          <w:tcPr>
            <w:tcW w:w="1663"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843"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Лабораторное оборудование  в соответствии с            современными требованиями</w:t>
            </w:r>
          </w:p>
        </w:tc>
      </w:tr>
      <w:tr w:rsidR="00687672" w:rsidRPr="00887313" w:rsidTr="00887313">
        <w:trPr>
          <w:cantSplit/>
          <w:trHeight w:val="1421"/>
          <w:jc w:val="center"/>
        </w:trPr>
        <w:tc>
          <w:tcPr>
            <w:tcW w:w="1893" w:type="dxa"/>
            <w:hideMark/>
          </w:tcPr>
          <w:p w:rsidR="00687672" w:rsidRPr="00887313" w:rsidRDefault="00687672"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both"/>
              <w:rPr>
                <w:rFonts w:ascii="Times New Roman" w:hAnsi="Times New Roman" w:cs="Times New Roman"/>
                <w:sz w:val="20"/>
                <w:szCs w:val="20"/>
              </w:rPr>
            </w:pPr>
            <w:r w:rsidRPr="00887313">
              <w:rPr>
                <w:rFonts w:ascii="Times New Roman" w:hAnsi="Times New Roman" w:cs="Times New Roman"/>
                <w:sz w:val="20"/>
                <w:szCs w:val="20"/>
              </w:rPr>
              <w:lastRenderedPageBreak/>
              <w:t>Кабинет географии</w:t>
            </w:r>
          </w:p>
        </w:tc>
        <w:tc>
          <w:tcPr>
            <w:tcW w:w="1414"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1</w:t>
            </w:r>
          </w:p>
        </w:tc>
        <w:tc>
          <w:tcPr>
            <w:tcW w:w="1008"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1</w:t>
            </w:r>
          </w:p>
        </w:tc>
        <w:tc>
          <w:tcPr>
            <w:tcW w:w="2237"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100%</w:t>
            </w:r>
          </w:p>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компьютеры (АРМ учителя), интерактивные панели,   МФУ,  документ-камеры, комплект карт, глобусов, коллекций</w:t>
            </w:r>
          </w:p>
        </w:tc>
        <w:tc>
          <w:tcPr>
            <w:tcW w:w="1496"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662"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663"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 отличное</w:t>
            </w:r>
          </w:p>
        </w:tc>
        <w:tc>
          <w:tcPr>
            <w:tcW w:w="1663"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843" w:type="dxa"/>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p>
        </w:tc>
      </w:tr>
      <w:tr w:rsidR="00687672" w:rsidRPr="00887313" w:rsidTr="00887313">
        <w:trPr>
          <w:cantSplit/>
          <w:trHeight w:val="1421"/>
          <w:jc w:val="center"/>
        </w:trPr>
        <w:tc>
          <w:tcPr>
            <w:tcW w:w="1893" w:type="dxa"/>
            <w:hideMark/>
          </w:tcPr>
          <w:p w:rsidR="00687672" w:rsidRPr="00887313" w:rsidRDefault="00687672"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both"/>
              <w:rPr>
                <w:rFonts w:ascii="Times New Roman" w:hAnsi="Times New Roman" w:cs="Times New Roman"/>
                <w:sz w:val="20"/>
                <w:szCs w:val="20"/>
              </w:rPr>
            </w:pPr>
            <w:r w:rsidRPr="00887313">
              <w:rPr>
                <w:rFonts w:ascii="Times New Roman" w:hAnsi="Times New Roman" w:cs="Times New Roman"/>
                <w:sz w:val="20"/>
                <w:szCs w:val="20"/>
              </w:rPr>
              <w:t>Кабинеты русского языка и литературы</w:t>
            </w:r>
          </w:p>
        </w:tc>
        <w:tc>
          <w:tcPr>
            <w:tcW w:w="1414"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4</w:t>
            </w:r>
          </w:p>
        </w:tc>
        <w:tc>
          <w:tcPr>
            <w:tcW w:w="1008"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4</w:t>
            </w:r>
          </w:p>
        </w:tc>
        <w:tc>
          <w:tcPr>
            <w:tcW w:w="2237"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100%</w:t>
            </w:r>
          </w:p>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компьютеры (АРМ учителя), интерактивные панели,   МФУ,  документ-камеры</w:t>
            </w:r>
          </w:p>
        </w:tc>
        <w:tc>
          <w:tcPr>
            <w:tcW w:w="1496"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662"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663"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 отличное</w:t>
            </w:r>
          </w:p>
        </w:tc>
        <w:tc>
          <w:tcPr>
            <w:tcW w:w="1663"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843" w:type="dxa"/>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p>
        </w:tc>
      </w:tr>
      <w:tr w:rsidR="00687672" w:rsidRPr="00887313" w:rsidTr="00887313">
        <w:trPr>
          <w:cantSplit/>
          <w:trHeight w:val="1421"/>
          <w:jc w:val="center"/>
        </w:trPr>
        <w:tc>
          <w:tcPr>
            <w:tcW w:w="1893" w:type="dxa"/>
            <w:hideMark/>
          </w:tcPr>
          <w:p w:rsidR="00687672" w:rsidRPr="00887313" w:rsidRDefault="00687672"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both"/>
              <w:rPr>
                <w:rFonts w:ascii="Times New Roman" w:hAnsi="Times New Roman" w:cs="Times New Roman"/>
                <w:sz w:val="20"/>
                <w:szCs w:val="20"/>
              </w:rPr>
            </w:pPr>
            <w:r w:rsidRPr="00887313">
              <w:rPr>
                <w:rFonts w:ascii="Times New Roman" w:hAnsi="Times New Roman" w:cs="Times New Roman"/>
                <w:sz w:val="20"/>
                <w:szCs w:val="20"/>
              </w:rPr>
              <w:t>Кабинет технологии</w:t>
            </w:r>
          </w:p>
        </w:tc>
        <w:tc>
          <w:tcPr>
            <w:tcW w:w="1414"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3</w:t>
            </w:r>
          </w:p>
        </w:tc>
        <w:tc>
          <w:tcPr>
            <w:tcW w:w="1008"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3</w:t>
            </w:r>
          </w:p>
        </w:tc>
        <w:tc>
          <w:tcPr>
            <w:tcW w:w="2237"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100%</w:t>
            </w:r>
          </w:p>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100%</w:t>
            </w:r>
          </w:p>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компьютеры (АРМ учителя), интерактивные панели,   МФУ,  документ-камеры, оборудование для модулей «Кулинарное дело», «Швейное дело», «Обработка материалов», «Инженерный дизайн», «Прототипирование»</w:t>
            </w:r>
          </w:p>
        </w:tc>
        <w:tc>
          <w:tcPr>
            <w:tcW w:w="1496"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662"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663"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 отличное</w:t>
            </w:r>
          </w:p>
        </w:tc>
        <w:tc>
          <w:tcPr>
            <w:tcW w:w="1663"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843" w:type="dxa"/>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p>
        </w:tc>
      </w:tr>
      <w:tr w:rsidR="00687672" w:rsidRPr="00887313" w:rsidTr="00887313">
        <w:trPr>
          <w:cantSplit/>
          <w:trHeight w:val="1421"/>
          <w:jc w:val="center"/>
        </w:trPr>
        <w:tc>
          <w:tcPr>
            <w:tcW w:w="1893" w:type="dxa"/>
            <w:hideMark/>
          </w:tcPr>
          <w:p w:rsidR="00687672" w:rsidRPr="00887313" w:rsidRDefault="00687672"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both"/>
              <w:rPr>
                <w:rFonts w:ascii="Times New Roman" w:hAnsi="Times New Roman" w:cs="Times New Roman"/>
                <w:sz w:val="20"/>
                <w:szCs w:val="20"/>
              </w:rPr>
            </w:pPr>
            <w:r w:rsidRPr="00887313">
              <w:rPr>
                <w:rFonts w:ascii="Times New Roman" w:hAnsi="Times New Roman" w:cs="Times New Roman"/>
                <w:sz w:val="20"/>
                <w:szCs w:val="20"/>
              </w:rPr>
              <w:lastRenderedPageBreak/>
              <w:t>Кабинет музыки</w:t>
            </w:r>
          </w:p>
        </w:tc>
        <w:tc>
          <w:tcPr>
            <w:tcW w:w="1414"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1</w:t>
            </w:r>
          </w:p>
        </w:tc>
        <w:tc>
          <w:tcPr>
            <w:tcW w:w="1008"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1</w:t>
            </w:r>
          </w:p>
        </w:tc>
        <w:tc>
          <w:tcPr>
            <w:tcW w:w="2237"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100%</w:t>
            </w:r>
          </w:p>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компьютеры (АРМ учителя), интерактивные панели,   МФУ,  документ-камеры, музыкальные инструменты</w:t>
            </w:r>
          </w:p>
        </w:tc>
        <w:tc>
          <w:tcPr>
            <w:tcW w:w="1496"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662"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663"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 отличное</w:t>
            </w:r>
          </w:p>
        </w:tc>
        <w:tc>
          <w:tcPr>
            <w:tcW w:w="1663"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843"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Студия звукозаписи</w:t>
            </w:r>
          </w:p>
        </w:tc>
      </w:tr>
      <w:tr w:rsidR="00687672" w:rsidRPr="00887313" w:rsidTr="00887313">
        <w:trPr>
          <w:cantSplit/>
          <w:trHeight w:val="1421"/>
          <w:jc w:val="center"/>
        </w:trPr>
        <w:tc>
          <w:tcPr>
            <w:tcW w:w="1893" w:type="dxa"/>
            <w:hideMark/>
          </w:tcPr>
          <w:p w:rsidR="00687672" w:rsidRPr="00887313" w:rsidRDefault="00687672"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both"/>
              <w:rPr>
                <w:rFonts w:ascii="Times New Roman" w:hAnsi="Times New Roman" w:cs="Times New Roman"/>
                <w:sz w:val="20"/>
                <w:szCs w:val="20"/>
              </w:rPr>
            </w:pPr>
            <w:r w:rsidRPr="00887313">
              <w:rPr>
                <w:rFonts w:ascii="Times New Roman" w:hAnsi="Times New Roman" w:cs="Times New Roman"/>
                <w:sz w:val="20"/>
                <w:szCs w:val="20"/>
              </w:rPr>
              <w:t>Кабинет ОБЖ</w:t>
            </w:r>
          </w:p>
        </w:tc>
        <w:tc>
          <w:tcPr>
            <w:tcW w:w="1414"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1</w:t>
            </w:r>
          </w:p>
        </w:tc>
        <w:tc>
          <w:tcPr>
            <w:tcW w:w="1008"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1</w:t>
            </w:r>
          </w:p>
        </w:tc>
        <w:tc>
          <w:tcPr>
            <w:tcW w:w="2237"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100%</w:t>
            </w:r>
          </w:p>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компьютеры (АРМ учителя), интерактивные панели,   МФУ,  документ-камеры, интерактивный тренажер</w:t>
            </w:r>
          </w:p>
        </w:tc>
        <w:tc>
          <w:tcPr>
            <w:tcW w:w="1496"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662"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663"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 отличное</w:t>
            </w:r>
          </w:p>
        </w:tc>
        <w:tc>
          <w:tcPr>
            <w:tcW w:w="1663"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843" w:type="dxa"/>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p>
        </w:tc>
      </w:tr>
      <w:tr w:rsidR="00687672" w:rsidRPr="00887313" w:rsidTr="00887313">
        <w:trPr>
          <w:cantSplit/>
          <w:trHeight w:val="1421"/>
          <w:jc w:val="center"/>
        </w:trPr>
        <w:tc>
          <w:tcPr>
            <w:tcW w:w="1893" w:type="dxa"/>
            <w:hideMark/>
          </w:tcPr>
          <w:p w:rsidR="00687672" w:rsidRPr="00887313" w:rsidRDefault="00687672"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both"/>
              <w:rPr>
                <w:rFonts w:ascii="Times New Roman" w:hAnsi="Times New Roman" w:cs="Times New Roman"/>
                <w:sz w:val="20"/>
                <w:szCs w:val="20"/>
              </w:rPr>
            </w:pPr>
            <w:r w:rsidRPr="00887313">
              <w:rPr>
                <w:rFonts w:ascii="Times New Roman" w:hAnsi="Times New Roman" w:cs="Times New Roman"/>
                <w:sz w:val="20"/>
                <w:szCs w:val="20"/>
              </w:rPr>
              <w:t>Кабинеты истории и обществознания</w:t>
            </w:r>
          </w:p>
        </w:tc>
        <w:tc>
          <w:tcPr>
            <w:tcW w:w="1414"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2</w:t>
            </w:r>
          </w:p>
        </w:tc>
        <w:tc>
          <w:tcPr>
            <w:tcW w:w="1008"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2</w:t>
            </w:r>
          </w:p>
        </w:tc>
        <w:tc>
          <w:tcPr>
            <w:tcW w:w="2237"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100%</w:t>
            </w:r>
          </w:p>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компьютеры (АРМ учителя), интерактивные панели,   МФУ,  документ-камеры</w:t>
            </w:r>
          </w:p>
        </w:tc>
        <w:tc>
          <w:tcPr>
            <w:tcW w:w="1496"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662"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663"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 отличное</w:t>
            </w:r>
          </w:p>
        </w:tc>
        <w:tc>
          <w:tcPr>
            <w:tcW w:w="1663"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843" w:type="dxa"/>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p>
        </w:tc>
      </w:tr>
      <w:tr w:rsidR="00687672" w:rsidRPr="00887313" w:rsidTr="00887313">
        <w:trPr>
          <w:cantSplit/>
          <w:trHeight w:val="1421"/>
          <w:jc w:val="center"/>
        </w:trPr>
        <w:tc>
          <w:tcPr>
            <w:tcW w:w="1893" w:type="dxa"/>
            <w:hideMark/>
          </w:tcPr>
          <w:p w:rsidR="00687672" w:rsidRPr="00887313" w:rsidRDefault="00687672"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both"/>
              <w:rPr>
                <w:rFonts w:ascii="Times New Roman" w:hAnsi="Times New Roman" w:cs="Times New Roman"/>
                <w:sz w:val="20"/>
                <w:szCs w:val="20"/>
              </w:rPr>
            </w:pPr>
            <w:r w:rsidRPr="00887313">
              <w:rPr>
                <w:rFonts w:ascii="Times New Roman" w:hAnsi="Times New Roman" w:cs="Times New Roman"/>
                <w:sz w:val="20"/>
                <w:szCs w:val="20"/>
              </w:rPr>
              <w:t>Информационно-библиотечный центр</w:t>
            </w:r>
          </w:p>
        </w:tc>
        <w:tc>
          <w:tcPr>
            <w:tcW w:w="1414"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1</w:t>
            </w:r>
          </w:p>
        </w:tc>
        <w:tc>
          <w:tcPr>
            <w:tcW w:w="1008"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1</w:t>
            </w:r>
          </w:p>
        </w:tc>
        <w:tc>
          <w:tcPr>
            <w:tcW w:w="2237"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100%</w:t>
            </w:r>
          </w:p>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литература</w:t>
            </w:r>
          </w:p>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компьютеры с выходом в сеть Интернет, интерактивная панель, МФУ</w:t>
            </w:r>
          </w:p>
        </w:tc>
        <w:tc>
          <w:tcPr>
            <w:tcW w:w="1496"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662"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663"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 хорошее</w:t>
            </w:r>
          </w:p>
        </w:tc>
        <w:tc>
          <w:tcPr>
            <w:tcW w:w="1663"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843"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22"/>
              <w:jc w:val="center"/>
              <w:rPr>
                <w:rFonts w:ascii="Times New Roman" w:hAnsi="Times New Roman" w:cs="Times New Roman"/>
                <w:sz w:val="20"/>
                <w:szCs w:val="20"/>
              </w:rPr>
            </w:pPr>
            <w:r w:rsidRPr="00887313">
              <w:rPr>
                <w:rFonts w:ascii="Times New Roman" w:hAnsi="Times New Roman" w:cs="Times New Roman"/>
                <w:sz w:val="20"/>
                <w:szCs w:val="20"/>
              </w:rPr>
              <w:t>Читальный зал с медиазоной</w:t>
            </w:r>
          </w:p>
        </w:tc>
      </w:tr>
      <w:tr w:rsidR="00687672" w:rsidRPr="00887313" w:rsidTr="00887313">
        <w:trPr>
          <w:cantSplit/>
          <w:trHeight w:val="1421"/>
          <w:jc w:val="center"/>
        </w:trPr>
        <w:tc>
          <w:tcPr>
            <w:tcW w:w="1893" w:type="dxa"/>
            <w:hideMark/>
          </w:tcPr>
          <w:p w:rsidR="00687672" w:rsidRPr="00887313" w:rsidRDefault="00687672"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both"/>
              <w:rPr>
                <w:rFonts w:ascii="Times New Roman" w:hAnsi="Times New Roman" w:cs="Times New Roman"/>
                <w:sz w:val="20"/>
                <w:szCs w:val="20"/>
              </w:rPr>
            </w:pPr>
            <w:r w:rsidRPr="00887313">
              <w:rPr>
                <w:rFonts w:ascii="Times New Roman" w:hAnsi="Times New Roman" w:cs="Times New Roman"/>
                <w:sz w:val="20"/>
                <w:szCs w:val="20"/>
              </w:rPr>
              <w:lastRenderedPageBreak/>
              <w:t>Студия звукозаписи</w:t>
            </w:r>
          </w:p>
        </w:tc>
        <w:tc>
          <w:tcPr>
            <w:tcW w:w="1414"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r w:rsidRPr="00887313">
              <w:rPr>
                <w:rFonts w:ascii="Times New Roman" w:hAnsi="Times New Roman" w:cs="Times New Roman"/>
                <w:sz w:val="20"/>
                <w:szCs w:val="20"/>
              </w:rPr>
              <w:t>1</w:t>
            </w:r>
          </w:p>
        </w:tc>
        <w:tc>
          <w:tcPr>
            <w:tcW w:w="1008"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r w:rsidRPr="00887313">
              <w:rPr>
                <w:rFonts w:ascii="Times New Roman" w:hAnsi="Times New Roman" w:cs="Times New Roman"/>
                <w:sz w:val="20"/>
                <w:szCs w:val="20"/>
              </w:rPr>
              <w:t>1</w:t>
            </w:r>
          </w:p>
        </w:tc>
        <w:tc>
          <w:tcPr>
            <w:tcW w:w="2237"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r w:rsidRPr="00887313">
              <w:rPr>
                <w:rFonts w:ascii="Times New Roman" w:hAnsi="Times New Roman" w:cs="Times New Roman"/>
                <w:sz w:val="20"/>
                <w:szCs w:val="20"/>
              </w:rPr>
              <w:t>100%</w:t>
            </w:r>
          </w:p>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r w:rsidRPr="00887313">
              <w:rPr>
                <w:rFonts w:ascii="Times New Roman" w:hAnsi="Times New Roman" w:cs="Times New Roman"/>
                <w:sz w:val="20"/>
                <w:szCs w:val="20"/>
              </w:rPr>
              <w:t>Оборудование студии звукозаписи, шумоизолирующая кабина, компьютер, МФУ,</w:t>
            </w:r>
          </w:p>
        </w:tc>
        <w:tc>
          <w:tcPr>
            <w:tcW w:w="1496"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662"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663"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r w:rsidRPr="00887313">
              <w:rPr>
                <w:rFonts w:ascii="Times New Roman" w:hAnsi="Times New Roman" w:cs="Times New Roman"/>
                <w:sz w:val="20"/>
                <w:szCs w:val="20"/>
              </w:rPr>
              <w:t>имеется, отличное</w:t>
            </w:r>
          </w:p>
        </w:tc>
        <w:tc>
          <w:tcPr>
            <w:tcW w:w="1663"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843" w:type="dxa"/>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p>
        </w:tc>
      </w:tr>
      <w:tr w:rsidR="00687672" w:rsidRPr="00887313" w:rsidTr="00887313">
        <w:trPr>
          <w:cantSplit/>
          <w:trHeight w:val="1421"/>
          <w:jc w:val="center"/>
        </w:trPr>
        <w:tc>
          <w:tcPr>
            <w:tcW w:w="1893" w:type="dxa"/>
            <w:hideMark/>
          </w:tcPr>
          <w:p w:rsidR="00687672" w:rsidRPr="00887313" w:rsidRDefault="00687672"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both"/>
              <w:rPr>
                <w:rFonts w:ascii="Times New Roman" w:hAnsi="Times New Roman" w:cs="Times New Roman"/>
                <w:sz w:val="20"/>
                <w:szCs w:val="20"/>
              </w:rPr>
            </w:pPr>
            <w:r w:rsidRPr="00887313">
              <w:rPr>
                <w:rFonts w:ascii="Times New Roman" w:hAnsi="Times New Roman" w:cs="Times New Roman"/>
                <w:sz w:val="20"/>
                <w:szCs w:val="20"/>
              </w:rPr>
              <w:t>Спортивный зал</w:t>
            </w:r>
          </w:p>
        </w:tc>
        <w:tc>
          <w:tcPr>
            <w:tcW w:w="1414"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r w:rsidRPr="00887313">
              <w:rPr>
                <w:rFonts w:ascii="Times New Roman" w:hAnsi="Times New Roman" w:cs="Times New Roman"/>
                <w:sz w:val="20"/>
                <w:szCs w:val="20"/>
              </w:rPr>
              <w:t>1</w:t>
            </w:r>
          </w:p>
        </w:tc>
        <w:tc>
          <w:tcPr>
            <w:tcW w:w="1008"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r w:rsidRPr="00887313">
              <w:rPr>
                <w:rFonts w:ascii="Times New Roman" w:hAnsi="Times New Roman" w:cs="Times New Roman"/>
                <w:sz w:val="20"/>
                <w:szCs w:val="20"/>
              </w:rPr>
              <w:t>1</w:t>
            </w:r>
          </w:p>
        </w:tc>
        <w:tc>
          <w:tcPr>
            <w:tcW w:w="2237"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r w:rsidRPr="00887313">
              <w:rPr>
                <w:rFonts w:ascii="Times New Roman" w:hAnsi="Times New Roman" w:cs="Times New Roman"/>
                <w:sz w:val="20"/>
                <w:szCs w:val="20"/>
              </w:rPr>
              <w:t>100%</w:t>
            </w:r>
          </w:p>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r w:rsidRPr="00887313">
              <w:rPr>
                <w:rFonts w:ascii="Times New Roman" w:hAnsi="Times New Roman" w:cs="Times New Roman"/>
                <w:sz w:val="20"/>
                <w:szCs w:val="20"/>
              </w:rPr>
              <w:t>конь гимнастический, козел гимнастический, 2 шведских стенки, гимнастические маты (20 штук), гимнастический мостик, скакалки (25), обручи (40), кегли, баскетбольные мячи (25), волейбольные мячи (26), гранаты (20), гимнастические мячи (4), секундомеры, теннисный стол, тренажеры, мяч малый для метания (15), палка гимнастическая (40), мяч набивной (14), эстафетные палочки (2 комплекта), лыжи беговые с креплениями (60), ботинки лыжные (60), палки лыжные (60)</w:t>
            </w:r>
          </w:p>
        </w:tc>
        <w:tc>
          <w:tcPr>
            <w:tcW w:w="1496"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662"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663"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r w:rsidRPr="00887313">
              <w:rPr>
                <w:rFonts w:ascii="Times New Roman" w:hAnsi="Times New Roman" w:cs="Times New Roman"/>
                <w:sz w:val="20"/>
                <w:szCs w:val="20"/>
              </w:rPr>
              <w:t>имеется, отличное</w:t>
            </w:r>
          </w:p>
        </w:tc>
        <w:tc>
          <w:tcPr>
            <w:tcW w:w="1663" w:type="dxa"/>
            <w:hideMark/>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r w:rsidRPr="00887313">
              <w:rPr>
                <w:rFonts w:ascii="Times New Roman" w:hAnsi="Times New Roman" w:cs="Times New Roman"/>
                <w:sz w:val="20"/>
                <w:szCs w:val="20"/>
              </w:rPr>
              <w:t>имеется</w:t>
            </w:r>
          </w:p>
        </w:tc>
        <w:tc>
          <w:tcPr>
            <w:tcW w:w="1843" w:type="dxa"/>
          </w:tcPr>
          <w:p w:rsidR="00687672" w:rsidRPr="00887313" w:rsidRDefault="00687672" w:rsidP="00887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jc w:val="center"/>
              <w:rPr>
                <w:rFonts w:ascii="Times New Roman" w:hAnsi="Times New Roman" w:cs="Times New Roman"/>
                <w:sz w:val="20"/>
                <w:szCs w:val="20"/>
              </w:rPr>
            </w:pPr>
          </w:p>
        </w:tc>
      </w:tr>
    </w:tbl>
    <w:p w:rsidR="004D171B" w:rsidRDefault="004D171B"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709"/>
        <w:jc w:val="both"/>
        <w:rPr>
          <w:sz w:val="28"/>
          <w:szCs w:val="28"/>
        </w:rPr>
      </w:pPr>
    </w:p>
    <w:p w:rsidR="00887313" w:rsidRPr="00C135B5" w:rsidRDefault="00887313"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709"/>
        <w:jc w:val="both"/>
        <w:rPr>
          <w:sz w:val="28"/>
          <w:szCs w:val="28"/>
        </w:rPr>
      </w:pPr>
    </w:p>
    <w:p w:rsidR="004D171B" w:rsidRDefault="004D171B"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p>
    <w:p w:rsidR="004D171B" w:rsidRPr="00516AE5" w:rsidRDefault="004D171B"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Pr>
          <w:rFonts w:ascii="Times New Roman" w:hAnsi="Times New Roman" w:cs="Times New Roman"/>
          <w:sz w:val="28"/>
          <w:szCs w:val="28"/>
        </w:rPr>
        <w:lastRenderedPageBreak/>
        <w:t>Столовые полного цикла в каждом из корпусов на 50 и 150 посадочных мест.</w:t>
      </w:r>
    </w:p>
    <w:p w:rsidR="004D171B" w:rsidRPr="00516AE5" w:rsidRDefault="004D171B"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516AE5">
        <w:rPr>
          <w:rFonts w:ascii="Times New Roman" w:hAnsi="Times New Roman" w:cs="Times New Roman"/>
          <w:sz w:val="28"/>
          <w:szCs w:val="28"/>
        </w:rPr>
        <w:t xml:space="preserve"> наличие и характеристика объектов культурно-социальной, спортивной и образовательной сферы:</w:t>
      </w:r>
    </w:p>
    <w:p w:rsidR="004D171B" w:rsidRPr="00516AE5" w:rsidRDefault="004D171B"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516AE5">
        <w:rPr>
          <w:rFonts w:ascii="Times New Roman" w:hAnsi="Times New Roman" w:cs="Times New Roman"/>
          <w:sz w:val="28"/>
          <w:szCs w:val="28"/>
        </w:rPr>
        <w:t>физкультурный (спортивный) зал – имеется (2), типовое помещение, емкость – 60 (Дуси Ковальчук 270/2) /70 (Северная 31)  человек, состояние – удовлетворительное;</w:t>
      </w:r>
    </w:p>
    <w:p w:rsidR="004D171B" w:rsidRPr="00516AE5" w:rsidRDefault="004D171B"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516AE5">
        <w:rPr>
          <w:rFonts w:ascii="Times New Roman" w:hAnsi="Times New Roman" w:cs="Times New Roman"/>
          <w:sz w:val="28"/>
          <w:szCs w:val="28"/>
        </w:rPr>
        <w:t>гимнастический зал – имеется (Дуси Ковальчук 270/2), приспособлен, емкость –  15 человек, состояние – удовлетворительное;</w:t>
      </w:r>
    </w:p>
    <w:p w:rsidR="004D171B" w:rsidRPr="00516AE5" w:rsidRDefault="004D171B"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516AE5">
        <w:rPr>
          <w:rFonts w:ascii="Times New Roman" w:hAnsi="Times New Roman" w:cs="Times New Roman"/>
          <w:sz w:val="28"/>
          <w:szCs w:val="28"/>
        </w:rPr>
        <w:t>актовый  зал – имеется (Дуси Ковальчук 270/2), типовое помещение, вместимость – 150 человек, состояние – удовлетворительное;</w:t>
      </w:r>
    </w:p>
    <w:p w:rsidR="004D171B" w:rsidRPr="00516AE5" w:rsidRDefault="004D171B"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516AE5">
        <w:rPr>
          <w:rFonts w:ascii="Times New Roman" w:hAnsi="Times New Roman" w:cs="Times New Roman"/>
          <w:sz w:val="28"/>
          <w:szCs w:val="28"/>
        </w:rPr>
        <w:t>конференц-зал - имеется (Северная 31), приспособлен, вместимость – 30 человек, состояние – удовлетворительное;</w:t>
      </w:r>
    </w:p>
    <w:p w:rsidR="004D171B" w:rsidRPr="00516AE5" w:rsidRDefault="004D171B"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516AE5">
        <w:rPr>
          <w:rFonts w:ascii="Times New Roman" w:hAnsi="Times New Roman" w:cs="Times New Roman"/>
          <w:sz w:val="28"/>
          <w:szCs w:val="28"/>
        </w:rPr>
        <w:t>музей – имеется (Дуси Ковальчук 270а), приспособлен, вместимость – 20 человек, состояние – удовлетворительное;</w:t>
      </w:r>
    </w:p>
    <w:p w:rsidR="004D171B" w:rsidRPr="00516AE5" w:rsidRDefault="004D171B" w:rsidP="004D1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206"/>
          <w:tab w:val="left" w:pos="10992"/>
          <w:tab w:val="left" w:pos="11908"/>
          <w:tab w:val="left" w:pos="12824"/>
          <w:tab w:val="left" w:pos="13740"/>
          <w:tab w:val="left" w:pos="14656"/>
        </w:tabs>
        <w:ind w:firstLine="709"/>
        <w:jc w:val="both"/>
        <w:rPr>
          <w:rFonts w:ascii="Times New Roman" w:hAnsi="Times New Roman" w:cs="Times New Roman"/>
          <w:sz w:val="28"/>
          <w:szCs w:val="28"/>
        </w:rPr>
      </w:pPr>
      <w:r>
        <w:rPr>
          <w:rFonts w:ascii="Times New Roman" w:hAnsi="Times New Roman" w:cs="Times New Roman"/>
          <w:sz w:val="28"/>
          <w:szCs w:val="28"/>
        </w:rPr>
        <w:t>учебные мастерские – имею</w:t>
      </w:r>
      <w:r w:rsidRPr="00516AE5">
        <w:rPr>
          <w:rFonts w:ascii="Times New Roman" w:hAnsi="Times New Roman" w:cs="Times New Roman"/>
          <w:sz w:val="28"/>
          <w:szCs w:val="28"/>
        </w:rPr>
        <w:t>тся, приспособлен</w:t>
      </w:r>
      <w:r>
        <w:rPr>
          <w:rFonts w:ascii="Times New Roman" w:hAnsi="Times New Roman" w:cs="Times New Roman"/>
          <w:sz w:val="28"/>
          <w:szCs w:val="28"/>
        </w:rPr>
        <w:t>ы</w:t>
      </w:r>
      <w:r w:rsidRPr="00516AE5">
        <w:rPr>
          <w:rFonts w:ascii="Times New Roman" w:hAnsi="Times New Roman" w:cs="Times New Roman"/>
          <w:sz w:val="28"/>
          <w:szCs w:val="28"/>
        </w:rPr>
        <w:t>, вместимость каждой–  17 человек, профиль мастерских</w:t>
      </w:r>
      <w:r>
        <w:rPr>
          <w:rFonts w:ascii="Times New Roman" w:hAnsi="Times New Roman" w:cs="Times New Roman"/>
          <w:sz w:val="28"/>
          <w:szCs w:val="28"/>
        </w:rPr>
        <w:t xml:space="preserve"> - столярные</w:t>
      </w:r>
      <w:r w:rsidRPr="00516AE5">
        <w:rPr>
          <w:rFonts w:ascii="Times New Roman" w:hAnsi="Times New Roman" w:cs="Times New Roman"/>
          <w:sz w:val="28"/>
          <w:szCs w:val="28"/>
        </w:rPr>
        <w:t>, количество единиц каждого профиля - 2 (столярная мастерская – 2) состояние – удовлетворительное ;</w:t>
      </w:r>
    </w:p>
    <w:p w:rsidR="004D171B" w:rsidRPr="00A97009" w:rsidRDefault="004D171B" w:rsidP="00A97009">
      <w:pPr>
        <w:rPr>
          <w:rFonts w:ascii="Times New Roman" w:hAnsi="Times New Roman" w:cs="Times New Roman"/>
          <w:sz w:val="28"/>
          <w:szCs w:val="28"/>
        </w:rPr>
      </w:pPr>
      <w:r w:rsidRPr="00516AE5">
        <w:rPr>
          <w:rFonts w:ascii="Times New Roman" w:hAnsi="Times New Roman" w:cs="Times New Roman"/>
          <w:sz w:val="28"/>
          <w:szCs w:val="28"/>
        </w:rPr>
        <w:t>компьютерный класс – имеется (3, в том числе кабинет робототехники), приспособлен, вместимость каждого – 25 человек, состояние – удовлетворительное</w:t>
      </w:r>
      <w:r w:rsidR="00A97009">
        <w:rPr>
          <w:rFonts w:ascii="Times New Roman" w:hAnsi="Times New Roman" w:cs="Times New Roman"/>
          <w:sz w:val="28"/>
          <w:szCs w:val="28"/>
        </w:rPr>
        <w:t>.</w:t>
      </w:r>
    </w:p>
    <w:p w:rsidR="00D64780" w:rsidRPr="00A73DEC" w:rsidRDefault="00D64780" w:rsidP="002E0CCF">
      <w:pPr>
        <w:pStyle w:val="2"/>
        <w:ind w:left="720"/>
        <w:rPr>
          <w:rFonts w:ascii="Times New Roman" w:hAnsi="Times New Roman" w:cs="Times New Roman"/>
          <w:i w:val="0"/>
          <w:sz w:val="32"/>
          <w:szCs w:val="32"/>
          <w:u w:val="single"/>
        </w:rPr>
      </w:pPr>
      <w:bookmarkStart w:id="57" w:name="_Toc161734476"/>
      <w:r w:rsidRPr="00A73DEC">
        <w:rPr>
          <w:rFonts w:ascii="Times New Roman" w:hAnsi="Times New Roman" w:cs="Times New Roman"/>
          <w:i w:val="0"/>
          <w:sz w:val="32"/>
          <w:szCs w:val="32"/>
          <w:u w:val="single"/>
        </w:rPr>
        <w:t>Функционирование внутренней системы оценки качества образования</w:t>
      </w:r>
      <w:bookmarkEnd w:id="57"/>
    </w:p>
    <w:p w:rsidR="00A97009" w:rsidRPr="00A97009" w:rsidRDefault="00A97009" w:rsidP="00A97009">
      <w:pPr>
        <w:ind w:left="260"/>
        <w:rPr>
          <w:rFonts w:ascii="Times New Roman" w:hAnsi="Times New Roman"/>
          <w:sz w:val="28"/>
          <w:szCs w:val="28"/>
        </w:rPr>
      </w:pPr>
      <w:r w:rsidRPr="00A97009">
        <w:rPr>
          <w:rFonts w:ascii="Times New Roman" w:hAnsi="Times New Roman"/>
          <w:b/>
          <w:bCs/>
          <w:sz w:val="28"/>
          <w:szCs w:val="28"/>
        </w:rPr>
        <w:t>Цели ВСОКО:</w:t>
      </w:r>
    </w:p>
    <w:p w:rsidR="00A97009" w:rsidRPr="00A97009" w:rsidRDefault="00A97009" w:rsidP="00A97009">
      <w:pPr>
        <w:spacing w:line="7" w:lineRule="exact"/>
        <w:rPr>
          <w:rFonts w:ascii="Times New Roman" w:hAnsi="Times New Roman"/>
          <w:sz w:val="28"/>
          <w:szCs w:val="28"/>
        </w:rPr>
      </w:pPr>
    </w:p>
    <w:p w:rsidR="00A97009" w:rsidRPr="00A97009" w:rsidRDefault="00A97009" w:rsidP="00AB3F2C">
      <w:pPr>
        <w:numPr>
          <w:ilvl w:val="0"/>
          <w:numId w:val="7"/>
        </w:numPr>
        <w:tabs>
          <w:tab w:val="left" w:pos="620"/>
        </w:tabs>
        <w:spacing w:after="0" w:line="236" w:lineRule="auto"/>
        <w:ind w:left="620" w:hanging="358"/>
        <w:jc w:val="both"/>
        <w:rPr>
          <w:rFonts w:ascii="Times New Roman" w:hAnsi="Times New Roman"/>
          <w:sz w:val="28"/>
          <w:szCs w:val="28"/>
        </w:rPr>
      </w:pPr>
      <w:r w:rsidRPr="00A97009">
        <w:rPr>
          <w:rFonts w:ascii="Times New Roman" w:hAnsi="Times New Roman"/>
          <w:sz w:val="28"/>
          <w:szCs w:val="28"/>
        </w:rPr>
        <w:t>Формирование системы оценки оценочных процедур, обеспечивающих контроль состояния образования, для выявления его реального уровня и факторов, влияющих на динамику качества образования в лицее.</w:t>
      </w:r>
    </w:p>
    <w:p w:rsidR="00A97009" w:rsidRPr="00A97009" w:rsidRDefault="00A97009" w:rsidP="0026327B">
      <w:pPr>
        <w:spacing w:after="0" w:line="13" w:lineRule="exact"/>
        <w:rPr>
          <w:rFonts w:ascii="Times New Roman" w:hAnsi="Times New Roman"/>
          <w:sz w:val="28"/>
          <w:szCs w:val="28"/>
        </w:rPr>
      </w:pPr>
    </w:p>
    <w:p w:rsidR="00A97009" w:rsidRPr="00A97009" w:rsidRDefault="00A97009" w:rsidP="00AB3F2C">
      <w:pPr>
        <w:numPr>
          <w:ilvl w:val="0"/>
          <w:numId w:val="7"/>
        </w:numPr>
        <w:tabs>
          <w:tab w:val="left" w:pos="620"/>
        </w:tabs>
        <w:spacing w:after="0" w:line="236" w:lineRule="auto"/>
        <w:ind w:left="620" w:hanging="358"/>
        <w:jc w:val="both"/>
        <w:rPr>
          <w:rFonts w:ascii="Times New Roman" w:hAnsi="Times New Roman"/>
          <w:sz w:val="28"/>
          <w:szCs w:val="28"/>
        </w:rPr>
      </w:pPr>
      <w:r w:rsidRPr="00A97009">
        <w:rPr>
          <w:rFonts w:ascii="Times New Roman" w:hAnsi="Times New Roman"/>
          <w:sz w:val="28"/>
          <w:szCs w:val="28"/>
        </w:rPr>
        <w:t>Получение объективной информации о функционировании и развитии системы образования в лицее, тенденциях ее изменения и причинах, влияющих на качество образования.</w:t>
      </w:r>
    </w:p>
    <w:p w:rsidR="00A97009" w:rsidRPr="00A97009" w:rsidRDefault="00A97009" w:rsidP="0026327B">
      <w:pPr>
        <w:spacing w:after="0" w:line="1" w:lineRule="exact"/>
        <w:rPr>
          <w:rFonts w:ascii="Times New Roman" w:hAnsi="Times New Roman"/>
          <w:sz w:val="28"/>
          <w:szCs w:val="28"/>
        </w:rPr>
      </w:pPr>
    </w:p>
    <w:p w:rsidR="00A97009" w:rsidRPr="00A97009" w:rsidRDefault="00A97009" w:rsidP="00AB3F2C">
      <w:pPr>
        <w:numPr>
          <w:ilvl w:val="0"/>
          <w:numId w:val="7"/>
        </w:numPr>
        <w:tabs>
          <w:tab w:val="left" w:pos="620"/>
        </w:tabs>
        <w:spacing w:after="0" w:line="240" w:lineRule="auto"/>
        <w:ind w:left="620" w:hanging="358"/>
        <w:rPr>
          <w:rFonts w:ascii="Times New Roman" w:hAnsi="Times New Roman"/>
          <w:sz w:val="28"/>
          <w:szCs w:val="28"/>
        </w:rPr>
      </w:pPr>
      <w:r w:rsidRPr="00A97009">
        <w:rPr>
          <w:rFonts w:ascii="Times New Roman" w:hAnsi="Times New Roman"/>
          <w:sz w:val="28"/>
          <w:szCs w:val="28"/>
        </w:rPr>
        <w:t>Прогнозирование развития образовательной системы лицея.</w:t>
      </w:r>
    </w:p>
    <w:p w:rsidR="00A97009" w:rsidRPr="00A97009" w:rsidRDefault="00A97009" w:rsidP="0026327B">
      <w:pPr>
        <w:spacing w:after="0" w:line="12" w:lineRule="exact"/>
        <w:rPr>
          <w:rFonts w:ascii="Times New Roman" w:hAnsi="Times New Roman"/>
          <w:sz w:val="28"/>
          <w:szCs w:val="28"/>
        </w:rPr>
      </w:pPr>
    </w:p>
    <w:p w:rsidR="00A97009" w:rsidRPr="00A97009" w:rsidRDefault="00A97009" w:rsidP="00AB3F2C">
      <w:pPr>
        <w:numPr>
          <w:ilvl w:val="0"/>
          <w:numId w:val="7"/>
        </w:numPr>
        <w:tabs>
          <w:tab w:val="left" w:pos="620"/>
        </w:tabs>
        <w:spacing w:after="0" w:line="236" w:lineRule="auto"/>
        <w:ind w:left="620" w:hanging="358"/>
        <w:jc w:val="both"/>
        <w:rPr>
          <w:rFonts w:ascii="Times New Roman" w:hAnsi="Times New Roman"/>
          <w:sz w:val="28"/>
          <w:szCs w:val="28"/>
        </w:rPr>
      </w:pPr>
      <w:r w:rsidRPr="00A97009">
        <w:rPr>
          <w:rFonts w:ascii="Times New Roman" w:hAnsi="Times New Roman"/>
          <w:sz w:val="28"/>
          <w:szCs w:val="28"/>
        </w:rPr>
        <w:lastRenderedPageBreak/>
        <w:t>Принятие обоснованных, эффективных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w:t>
      </w:r>
    </w:p>
    <w:p w:rsidR="00A97009" w:rsidRPr="00A97009" w:rsidRDefault="00A97009" w:rsidP="0026327B">
      <w:pPr>
        <w:spacing w:after="0" w:line="282" w:lineRule="exact"/>
        <w:rPr>
          <w:rFonts w:ascii="Times New Roman" w:hAnsi="Times New Roman"/>
          <w:sz w:val="28"/>
          <w:szCs w:val="28"/>
        </w:rPr>
      </w:pPr>
    </w:p>
    <w:p w:rsidR="00A97009" w:rsidRPr="00A97009" w:rsidRDefault="00A97009" w:rsidP="00A97009">
      <w:pPr>
        <w:ind w:left="260"/>
        <w:rPr>
          <w:rFonts w:ascii="Times New Roman" w:hAnsi="Times New Roman"/>
          <w:sz w:val="28"/>
          <w:szCs w:val="28"/>
        </w:rPr>
      </w:pPr>
      <w:r w:rsidRPr="00A97009">
        <w:rPr>
          <w:rFonts w:ascii="Times New Roman" w:hAnsi="Times New Roman"/>
          <w:b/>
          <w:bCs/>
          <w:sz w:val="28"/>
          <w:szCs w:val="28"/>
        </w:rPr>
        <w:t>Задачи ВСОКО:</w:t>
      </w:r>
    </w:p>
    <w:p w:rsidR="00A97009" w:rsidRPr="00A97009" w:rsidRDefault="00A97009" w:rsidP="00A97009">
      <w:pPr>
        <w:spacing w:line="8" w:lineRule="exact"/>
        <w:rPr>
          <w:rFonts w:ascii="Times New Roman" w:hAnsi="Times New Roman"/>
          <w:sz w:val="28"/>
          <w:szCs w:val="28"/>
        </w:rPr>
      </w:pPr>
    </w:p>
    <w:p w:rsidR="00A97009" w:rsidRPr="00A97009" w:rsidRDefault="00A97009" w:rsidP="00AB3F2C">
      <w:pPr>
        <w:numPr>
          <w:ilvl w:val="0"/>
          <w:numId w:val="8"/>
        </w:numPr>
        <w:tabs>
          <w:tab w:val="left" w:pos="620"/>
        </w:tabs>
        <w:spacing w:after="0" w:line="234" w:lineRule="auto"/>
        <w:ind w:left="620" w:hanging="358"/>
        <w:jc w:val="both"/>
        <w:rPr>
          <w:rFonts w:ascii="Times New Roman" w:hAnsi="Times New Roman"/>
          <w:sz w:val="28"/>
          <w:szCs w:val="28"/>
        </w:rPr>
      </w:pPr>
      <w:r w:rsidRPr="00A97009">
        <w:rPr>
          <w:rFonts w:ascii="Times New Roman" w:hAnsi="Times New Roman"/>
          <w:sz w:val="28"/>
          <w:szCs w:val="28"/>
        </w:rPr>
        <w:t>Сформировать единую систему аналитических критериев и показателей, позволяющих эффективно реализовывать основные цели оценки качества образования.</w:t>
      </w:r>
    </w:p>
    <w:p w:rsidR="00A97009" w:rsidRPr="00A97009" w:rsidRDefault="00A97009" w:rsidP="0026327B">
      <w:pPr>
        <w:spacing w:after="0" w:line="13" w:lineRule="exact"/>
        <w:jc w:val="both"/>
        <w:rPr>
          <w:rFonts w:ascii="Times New Roman" w:hAnsi="Times New Roman"/>
          <w:sz w:val="28"/>
          <w:szCs w:val="28"/>
        </w:rPr>
      </w:pPr>
    </w:p>
    <w:p w:rsidR="00A97009" w:rsidRPr="00A97009" w:rsidRDefault="00A97009" w:rsidP="00AB3F2C">
      <w:pPr>
        <w:numPr>
          <w:ilvl w:val="0"/>
          <w:numId w:val="8"/>
        </w:numPr>
        <w:tabs>
          <w:tab w:val="left" w:pos="620"/>
        </w:tabs>
        <w:spacing w:after="0" w:line="234" w:lineRule="auto"/>
        <w:ind w:left="620" w:hanging="358"/>
        <w:jc w:val="both"/>
        <w:rPr>
          <w:rFonts w:ascii="Times New Roman" w:hAnsi="Times New Roman"/>
          <w:sz w:val="28"/>
          <w:szCs w:val="28"/>
        </w:rPr>
      </w:pPr>
      <w:r w:rsidRPr="00A97009">
        <w:rPr>
          <w:rFonts w:ascii="Times New Roman" w:hAnsi="Times New Roman"/>
          <w:sz w:val="28"/>
          <w:szCs w:val="28"/>
        </w:rPr>
        <w:t>Сформировать ресурсную базу и обеспечить функционирования школьной образовательной статистики и мониторинга качества образования.</w:t>
      </w:r>
    </w:p>
    <w:p w:rsidR="00A97009" w:rsidRPr="00A97009" w:rsidRDefault="00A97009" w:rsidP="0026327B">
      <w:pPr>
        <w:spacing w:after="0" w:line="1" w:lineRule="exact"/>
        <w:jc w:val="both"/>
        <w:rPr>
          <w:rFonts w:ascii="Times New Roman" w:hAnsi="Times New Roman"/>
          <w:sz w:val="28"/>
          <w:szCs w:val="28"/>
        </w:rPr>
      </w:pPr>
    </w:p>
    <w:p w:rsidR="00A97009" w:rsidRPr="00A97009" w:rsidRDefault="00A97009" w:rsidP="00AB3F2C">
      <w:pPr>
        <w:numPr>
          <w:ilvl w:val="0"/>
          <w:numId w:val="8"/>
        </w:numPr>
        <w:tabs>
          <w:tab w:val="left" w:pos="620"/>
        </w:tabs>
        <w:spacing w:after="0" w:line="240" w:lineRule="auto"/>
        <w:ind w:left="620" w:hanging="358"/>
        <w:jc w:val="both"/>
        <w:rPr>
          <w:rFonts w:ascii="Times New Roman" w:hAnsi="Times New Roman"/>
          <w:sz w:val="28"/>
          <w:szCs w:val="28"/>
        </w:rPr>
      </w:pPr>
      <w:r w:rsidRPr="00A97009">
        <w:rPr>
          <w:rFonts w:ascii="Times New Roman" w:hAnsi="Times New Roman"/>
          <w:sz w:val="28"/>
          <w:szCs w:val="28"/>
        </w:rPr>
        <w:t>Осуществлять самообследование деятельности лицея.</w:t>
      </w:r>
    </w:p>
    <w:p w:rsidR="00A97009" w:rsidRPr="00A97009" w:rsidRDefault="00A97009" w:rsidP="0026327B">
      <w:pPr>
        <w:spacing w:after="0" w:line="12" w:lineRule="exact"/>
        <w:jc w:val="both"/>
        <w:rPr>
          <w:rFonts w:ascii="Times New Roman" w:hAnsi="Times New Roman"/>
          <w:sz w:val="28"/>
          <w:szCs w:val="28"/>
        </w:rPr>
      </w:pPr>
    </w:p>
    <w:p w:rsidR="00A97009" w:rsidRPr="00A97009" w:rsidRDefault="00A97009" w:rsidP="00AB3F2C">
      <w:pPr>
        <w:numPr>
          <w:ilvl w:val="0"/>
          <w:numId w:val="8"/>
        </w:numPr>
        <w:tabs>
          <w:tab w:val="left" w:pos="620"/>
        </w:tabs>
        <w:spacing w:after="0" w:line="234" w:lineRule="auto"/>
        <w:ind w:left="620" w:hanging="358"/>
        <w:jc w:val="both"/>
        <w:rPr>
          <w:rFonts w:ascii="Times New Roman" w:hAnsi="Times New Roman"/>
          <w:sz w:val="28"/>
          <w:szCs w:val="28"/>
        </w:rPr>
      </w:pPr>
      <w:r w:rsidRPr="00A97009">
        <w:rPr>
          <w:rFonts w:ascii="Times New Roman" w:hAnsi="Times New Roman"/>
          <w:sz w:val="28"/>
          <w:szCs w:val="28"/>
        </w:rPr>
        <w:t>Определять степень соответствия условий осуществления образовательного процесса государственным требованиям.</w:t>
      </w:r>
    </w:p>
    <w:p w:rsidR="00A97009" w:rsidRPr="00A97009" w:rsidRDefault="00A97009" w:rsidP="0026327B">
      <w:pPr>
        <w:spacing w:after="0" w:line="13" w:lineRule="exact"/>
        <w:jc w:val="both"/>
        <w:rPr>
          <w:rFonts w:ascii="Times New Roman" w:hAnsi="Times New Roman"/>
          <w:sz w:val="28"/>
          <w:szCs w:val="28"/>
        </w:rPr>
      </w:pPr>
    </w:p>
    <w:p w:rsidR="00A97009" w:rsidRPr="00A97009" w:rsidRDefault="00A97009" w:rsidP="00AB3F2C">
      <w:pPr>
        <w:numPr>
          <w:ilvl w:val="0"/>
          <w:numId w:val="8"/>
        </w:numPr>
        <w:tabs>
          <w:tab w:val="left" w:pos="620"/>
        </w:tabs>
        <w:spacing w:after="0" w:line="234" w:lineRule="auto"/>
        <w:ind w:left="620" w:hanging="358"/>
        <w:jc w:val="both"/>
        <w:rPr>
          <w:rFonts w:ascii="Times New Roman" w:hAnsi="Times New Roman"/>
          <w:sz w:val="28"/>
          <w:szCs w:val="28"/>
        </w:rPr>
      </w:pPr>
      <w:r w:rsidRPr="00A97009">
        <w:rPr>
          <w:rFonts w:ascii="Times New Roman" w:hAnsi="Times New Roman"/>
          <w:sz w:val="28"/>
          <w:szCs w:val="28"/>
        </w:rPr>
        <w:t>Определять степень соответствия образовательных программ нормативным требованиям и запросам основных потребителей образовательных услуг.</w:t>
      </w:r>
    </w:p>
    <w:p w:rsidR="00A97009" w:rsidRPr="00A97009" w:rsidRDefault="00A97009" w:rsidP="0026327B">
      <w:pPr>
        <w:spacing w:after="0" w:line="1" w:lineRule="exact"/>
        <w:jc w:val="both"/>
        <w:rPr>
          <w:rFonts w:ascii="Times New Roman" w:hAnsi="Times New Roman"/>
          <w:sz w:val="28"/>
          <w:szCs w:val="28"/>
        </w:rPr>
      </w:pPr>
    </w:p>
    <w:p w:rsidR="00A97009" w:rsidRPr="00A97009" w:rsidRDefault="00A97009" w:rsidP="00AB3F2C">
      <w:pPr>
        <w:numPr>
          <w:ilvl w:val="0"/>
          <w:numId w:val="8"/>
        </w:numPr>
        <w:tabs>
          <w:tab w:val="left" w:pos="620"/>
        </w:tabs>
        <w:spacing w:after="0" w:line="240" w:lineRule="auto"/>
        <w:ind w:left="620" w:hanging="358"/>
        <w:jc w:val="both"/>
        <w:rPr>
          <w:rFonts w:ascii="Times New Roman" w:hAnsi="Times New Roman"/>
          <w:sz w:val="28"/>
          <w:szCs w:val="28"/>
        </w:rPr>
      </w:pPr>
      <w:r w:rsidRPr="00A97009">
        <w:rPr>
          <w:rFonts w:ascii="Times New Roman" w:hAnsi="Times New Roman"/>
          <w:sz w:val="28"/>
          <w:szCs w:val="28"/>
        </w:rPr>
        <w:t>Обеспечить доступность качественного образования.</w:t>
      </w:r>
    </w:p>
    <w:p w:rsidR="00A97009" w:rsidRPr="00A97009" w:rsidRDefault="00A97009" w:rsidP="00AB3F2C">
      <w:pPr>
        <w:numPr>
          <w:ilvl w:val="0"/>
          <w:numId w:val="8"/>
        </w:numPr>
        <w:tabs>
          <w:tab w:val="left" w:pos="620"/>
        </w:tabs>
        <w:spacing w:after="0" w:line="240" w:lineRule="auto"/>
        <w:ind w:left="620" w:hanging="358"/>
        <w:jc w:val="both"/>
        <w:rPr>
          <w:rFonts w:ascii="Times New Roman" w:hAnsi="Times New Roman"/>
          <w:sz w:val="28"/>
          <w:szCs w:val="28"/>
        </w:rPr>
      </w:pPr>
      <w:r w:rsidRPr="00A97009">
        <w:rPr>
          <w:rFonts w:ascii="Times New Roman" w:hAnsi="Times New Roman"/>
          <w:sz w:val="28"/>
          <w:szCs w:val="28"/>
        </w:rPr>
        <w:t>Оценить уровень образовательных достижений обучающихся.</w:t>
      </w:r>
    </w:p>
    <w:p w:rsidR="00A97009" w:rsidRPr="00A97009" w:rsidRDefault="00A97009" w:rsidP="0026327B">
      <w:pPr>
        <w:spacing w:after="0" w:line="12" w:lineRule="exact"/>
        <w:jc w:val="both"/>
        <w:rPr>
          <w:rFonts w:ascii="Times New Roman" w:hAnsi="Times New Roman"/>
          <w:sz w:val="28"/>
          <w:szCs w:val="28"/>
        </w:rPr>
      </w:pPr>
    </w:p>
    <w:p w:rsidR="00A97009" w:rsidRPr="00A97009" w:rsidRDefault="00A97009" w:rsidP="00AB3F2C">
      <w:pPr>
        <w:numPr>
          <w:ilvl w:val="0"/>
          <w:numId w:val="8"/>
        </w:numPr>
        <w:tabs>
          <w:tab w:val="left" w:pos="620"/>
        </w:tabs>
        <w:spacing w:after="0" w:line="234" w:lineRule="auto"/>
        <w:ind w:left="620" w:hanging="358"/>
        <w:jc w:val="both"/>
        <w:rPr>
          <w:rFonts w:ascii="Times New Roman" w:hAnsi="Times New Roman"/>
          <w:sz w:val="28"/>
          <w:szCs w:val="28"/>
        </w:rPr>
      </w:pPr>
      <w:r w:rsidRPr="00A97009">
        <w:rPr>
          <w:rFonts w:ascii="Times New Roman" w:hAnsi="Times New Roman"/>
          <w:sz w:val="28"/>
          <w:szCs w:val="28"/>
        </w:rPr>
        <w:t>Определить в рамках мониторинговых исследований степень соответствия качества образования на различных уровнях обучения государственным стандартам.</w:t>
      </w:r>
    </w:p>
    <w:p w:rsidR="00A97009" w:rsidRPr="00A97009" w:rsidRDefault="00A97009" w:rsidP="0026327B">
      <w:pPr>
        <w:spacing w:after="0" w:line="14" w:lineRule="exact"/>
        <w:jc w:val="both"/>
        <w:rPr>
          <w:rFonts w:ascii="Times New Roman" w:hAnsi="Times New Roman"/>
          <w:sz w:val="28"/>
          <w:szCs w:val="28"/>
        </w:rPr>
      </w:pPr>
    </w:p>
    <w:p w:rsidR="00A97009" w:rsidRPr="00A97009" w:rsidRDefault="00A97009" w:rsidP="00AB3F2C">
      <w:pPr>
        <w:numPr>
          <w:ilvl w:val="0"/>
          <w:numId w:val="8"/>
        </w:numPr>
        <w:tabs>
          <w:tab w:val="left" w:pos="620"/>
        </w:tabs>
        <w:spacing w:after="0" w:line="234" w:lineRule="auto"/>
        <w:ind w:left="620" w:right="20" w:hanging="358"/>
        <w:jc w:val="both"/>
        <w:rPr>
          <w:rFonts w:ascii="Times New Roman" w:hAnsi="Times New Roman"/>
          <w:sz w:val="28"/>
          <w:szCs w:val="28"/>
        </w:rPr>
      </w:pPr>
      <w:r w:rsidRPr="00A97009">
        <w:rPr>
          <w:rFonts w:ascii="Times New Roman" w:hAnsi="Times New Roman"/>
          <w:sz w:val="28"/>
          <w:szCs w:val="28"/>
        </w:rPr>
        <w:t>Содействовать повышению квалификации учителей, принимающих участие в процедурах оценки качества образования.</w:t>
      </w:r>
    </w:p>
    <w:p w:rsidR="00A97009" w:rsidRPr="00A97009" w:rsidRDefault="00A97009" w:rsidP="0026327B">
      <w:pPr>
        <w:tabs>
          <w:tab w:val="left" w:pos="946"/>
        </w:tabs>
        <w:autoSpaceDE w:val="0"/>
        <w:autoSpaceDN w:val="0"/>
        <w:adjustRightInd w:val="0"/>
        <w:spacing w:after="0" w:line="276" w:lineRule="auto"/>
        <w:jc w:val="both"/>
        <w:rPr>
          <w:rFonts w:ascii="Times New Roman" w:eastAsia="Times New Roman" w:hAnsi="Times New Roman" w:cs="Times New Roman"/>
          <w:sz w:val="28"/>
          <w:szCs w:val="28"/>
          <w:lang w:eastAsia="ru-RU"/>
        </w:rPr>
      </w:pPr>
    </w:p>
    <w:p w:rsidR="00A97009" w:rsidRPr="00A97009" w:rsidRDefault="00A97009" w:rsidP="00A97009">
      <w:pPr>
        <w:spacing w:line="234" w:lineRule="auto"/>
        <w:ind w:left="260"/>
        <w:rPr>
          <w:rFonts w:ascii="Times New Roman" w:hAnsi="Times New Roman"/>
          <w:sz w:val="28"/>
          <w:szCs w:val="28"/>
        </w:rPr>
      </w:pPr>
      <w:r w:rsidRPr="00A97009">
        <w:rPr>
          <w:rFonts w:ascii="Times New Roman" w:hAnsi="Times New Roman"/>
          <w:b/>
          <w:sz w:val="28"/>
          <w:szCs w:val="28"/>
        </w:rPr>
        <w:t>Основными принципами внутренней системы оценки качества образования МАОУ «Лицей № 159»  являются</w:t>
      </w:r>
      <w:r w:rsidRPr="00A97009">
        <w:rPr>
          <w:rFonts w:ascii="Times New Roman" w:hAnsi="Times New Roman"/>
          <w:sz w:val="28"/>
          <w:szCs w:val="28"/>
        </w:rPr>
        <w:t>:</w:t>
      </w:r>
    </w:p>
    <w:p w:rsidR="00A97009" w:rsidRPr="00A97009" w:rsidRDefault="00A97009" w:rsidP="00A97009">
      <w:pPr>
        <w:spacing w:line="14" w:lineRule="exact"/>
        <w:rPr>
          <w:rFonts w:ascii="Times New Roman" w:hAnsi="Times New Roman"/>
          <w:sz w:val="28"/>
          <w:szCs w:val="28"/>
        </w:rPr>
      </w:pPr>
    </w:p>
    <w:p w:rsidR="00A97009" w:rsidRPr="00A97009" w:rsidRDefault="00A97009" w:rsidP="00AB3F2C">
      <w:pPr>
        <w:numPr>
          <w:ilvl w:val="0"/>
          <w:numId w:val="9"/>
        </w:numPr>
        <w:tabs>
          <w:tab w:val="left" w:pos="540"/>
        </w:tabs>
        <w:spacing w:after="0" w:line="234" w:lineRule="auto"/>
        <w:ind w:left="540" w:hanging="355"/>
        <w:jc w:val="both"/>
        <w:rPr>
          <w:rFonts w:ascii="Times New Roman" w:hAnsi="Times New Roman"/>
          <w:sz w:val="28"/>
          <w:szCs w:val="28"/>
        </w:rPr>
      </w:pPr>
      <w:r w:rsidRPr="00A97009">
        <w:rPr>
          <w:rFonts w:ascii="Times New Roman" w:hAnsi="Times New Roman"/>
          <w:sz w:val="28"/>
          <w:szCs w:val="28"/>
        </w:rPr>
        <w:t>Объективность, достоверность, полнота и системность информации о качестве образования;</w:t>
      </w:r>
    </w:p>
    <w:p w:rsidR="00A97009" w:rsidRPr="00A97009" w:rsidRDefault="00A97009" w:rsidP="0026327B">
      <w:pPr>
        <w:spacing w:after="0" w:line="13" w:lineRule="exact"/>
        <w:jc w:val="both"/>
        <w:rPr>
          <w:rFonts w:ascii="Times New Roman" w:hAnsi="Times New Roman"/>
          <w:sz w:val="28"/>
          <w:szCs w:val="28"/>
        </w:rPr>
      </w:pPr>
    </w:p>
    <w:p w:rsidR="00A97009" w:rsidRPr="00A97009" w:rsidRDefault="00A97009" w:rsidP="00AB3F2C">
      <w:pPr>
        <w:numPr>
          <w:ilvl w:val="0"/>
          <w:numId w:val="9"/>
        </w:numPr>
        <w:tabs>
          <w:tab w:val="left" w:pos="540"/>
        </w:tabs>
        <w:spacing w:after="0" w:line="235" w:lineRule="auto"/>
        <w:ind w:left="540" w:hanging="355"/>
        <w:jc w:val="both"/>
        <w:rPr>
          <w:rFonts w:ascii="Times New Roman" w:hAnsi="Times New Roman"/>
          <w:sz w:val="28"/>
          <w:szCs w:val="28"/>
        </w:rPr>
      </w:pPr>
      <w:r w:rsidRPr="00A97009">
        <w:rPr>
          <w:rFonts w:ascii="Times New Roman" w:hAnsi="Times New Roman"/>
          <w:sz w:val="28"/>
          <w:szCs w:val="28"/>
        </w:rPr>
        <w:t>Достаточность объема информации для принятия обоснованного управленческого решения;</w:t>
      </w:r>
    </w:p>
    <w:p w:rsidR="00A97009" w:rsidRPr="00A97009" w:rsidRDefault="00A97009" w:rsidP="0026327B">
      <w:pPr>
        <w:spacing w:after="0" w:line="13" w:lineRule="exact"/>
        <w:jc w:val="both"/>
        <w:rPr>
          <w:rFonts w:ascii="Times New Roman" w:hAnsi="Times New Roman"/>
          <w:sz w:val="28"/>
          <w:szCs w:val="28"/>
        </w:rPr>
      </w:pPr>
    </w:p>
    <w:p w:rsidR="00A97009" w:rsidRPr="00A97009" w:rsidRDefault="00A97009" w:rsidP="00AB3F2C">
      <w:pPr>
        <w:numPr>
          <w:ilvl w:val="0"/>
          <w:numId w:val="9"/>
        </w:numPr>
        <w:tabs>
          <w:tab w:val="left" w:pos="540"/>
        </w:tabs>
        <w:spacing w:after="0" w:line="237" w:lineRule="auto"/>
        <w:ind w:left="540" w:hanging="355"/>
        <w:jc w:val="both"/>
        <w:rPr>
          <w:rFonts w:ascii="Times New Roman" w:hAnsi="Times New Roman"/>
          <w:sz w:val="28"/>
          <w:szCs w:val="28"/>
        </w:rPr>
      </w:pPr>
      <w:r w:rsidRPr="00A97009">
        <w:rPr>
          <w:rFonts w:ascii="Times New Roman" w:hAnsi="Times New Roman"/>
          <w:sz w:val="28"/>
          <w:szCs w:val="28"/>
        </w:rPr>
        <w:t>Реалистичность требований, норм, показателей и инструментария оценки качества образования, их социальная и личностная значимость, учет индивидуальных особенностей развития отдельных обучающихся при оценке результатов их обучения и воспитания;</w:t>
      </w:r>
    </w:p>
    <w:p w:rsidR="00A97009" w:rsidRPr="00A97009" w:rsidRDefault="00A97009" w:rsidP="0026327B">
      <w:pPr>
        <w:spacing w:after="0" w:line="2" w:lineRule="exact"/>
        <w:jc w:val="both"/>
        <w:rPr>
          <w:rFonts w:ascii="Times New Roman" w:hAnsi="Times New Roman"/>
          <w:sz w:val="28"/>
          <w:szCs w:val="28"/>
        </w:rPr>
      </w:pPr>
    </w:p>
    <w:p w:rsidR="00A97009" w:rsidRPr="00A97009" w:rsidRDefault="00A97009" w:rsidP="00AB3F2C">
      <w:pPr>
        <w:numPr>
          <w:ilvl w:val="0"/>
          <w:numId w:val="9"/>
        </w:numPr>
        <w:tabs>
          <w:tab w:val="left" w:pos="540"/>
        </w:tabs>
        <w:spacing w:after="0" w:line="240" w:lineRule="auto"/>
        <w:ind w:left="540" w:hanging="355"/>
        <w:jc w:val="both"/>
        <w:rPr>
          <w:rFonts w:ascii="Times New Roman" w:hAnsi="Times New Roman"/>
          <w:sz w:val="28"/>
          <w:szCs w:val="28"/>
        </w:rPr>
      </w:pPr>
      <w:r w:rsidRPr="00A97009">
        <w:rPr>
          <w:rFonts w:ascii="Times New Roman" w:hAnsi="Times New Roman"/>
          <w:sz w:val="28"/>
          <w:szCs w:val="28"/>
        </w:rPr>
        <w:t>Открытость, прозрачность процедур оценки качества образования;</w:t>
      </w:r>
    </w:p>
    <w:p w:rsidR="00A97009" w:rsidRPr="00A97009" w:rsidRDefault="00A97009" w:rsidP="0026327B">
      <w:pPr>
        <w:spacing w:after="0" w:line="9" w:lineRule="exact"/>
        <w:jc w:val="both"/>
        <w:rPr>
          <w:rFonts w:ascii="Times New Roman" w:hAnsi="Times New Roman"/>
          <w:sz w:val="28"/>
          <w:szCs w:val="28"/>
        </w:rPr>
      </w:pPr>
    </w:p>
    <w:p w:rsidR="00A97009" w:rsidRPr="00A97009" w:rsidRDefault="00A97009" w:rsidP="00AB3F2C">
      <w:pPr>
        <w:numPr>
          <w:ilvl w:val="0"/>
          <w:numId w:val="9"/>
        </w:numPr>
        <w:tabs>
          <w:tab w:val="left" w:pos="540"/>
        </w:tabs>
        <w:spacing w:after="0" w:line="234" w:lineRule="auto"/>
        <w:ind w:left="540" w:hanging="355"/>
        <w:jc w:val="both"/>
        <w:rPr>
          <w:rFonts w:ascii="Times New Roman" w:hAnsi="Times New Roman"/>
          <w:sz w:val="28"/>
          <w:szCs w:val="28"/>
        </w:rPr>
      </w:pPr>
      <w:r w:rsidRPr="00A97009">
        <w:rPr>
          <w:rFonts w:ascii="Times New Roman" w:hAnsi="Times New Roman"/>
          <w:sz w:val="28"/>
          <w:szCs w:val="28"/>
        </w:rPr>
        <w:lastRenderedPageBreak/>
        <w:t>Оптимальный уровень доступности информации о состоянии и качестве образования для различных групп потребителей;</w:t>
      </w:r>
    </w:p>
    <w:p w:rsidR="00A97009" w:rsidRPr="00A97009" w:rsidRDefault="00A97009" w:rsidP="0026327B">
      <w:pPr>
        <w:spacing w:after="0" w:line="13" w:lineRule="exact"/>
        <w:jc w:val="both"/>
        <w:rPr>
          <w:rFonts w:ascii="Times New Roman" w:hAnsi="Times New Roman"/>
          <w:sz w:val="28"/>
          <w:szCs w:val="28"/>
        </w:rPr>
      </w:pPr>
    </w:p>
    <w:p w:rsidR="00A97009" w:rsidRPr="00A97009" w:rsidRDefault="00A97009" w:rsidP="00AB3F2C">
      <w:pPr>
        <w:numPr>
          <w:ilvl w:val="0"/>
          <w:numId w:val="9"/>
        </w:numPr>
        <w:tabs>
          <w:tab w:val="left" w:pos="540"/>
        </w:tabs>
        <w:spacing w:after="0" w:line="234" w:lineRule="auto"/>
        <w:ind w:left="540" w:hanging="355"/>
        <w:jc w:val="both"/>
        <w:rPr>
          <w:rFonts w:ascii="Times New Roman" w:hAnsi="Times New Roman"/>
          <w:sz w:val="28"/>
          <w:szCs w:val="28"/>
        </w:rPr>
      </w:pPr>
      <w:r w:rsidRPr="00A97009">
        <w:rPr>
          <w:rFonts w:ascii="Times New Roman" w:hAnsi="Times New Roman"/>
          <w:sz w:val="28"/>
          <w:szCs w:val="28"/>
        </w:rPr>
        <w:t>Систематизированность, обусловленная строгим алгоритмом сбора данных, пополнения, отчетности и хранения информации;</w:t>
      </w:r>
    </w:p>
    <w:p w:rsidR="00A97009" w:rsidRPr="00A97009" w:rsidRDefault="00A97009" w:rsidP="0026327B">
      <w:pPr>
        <w:spacing w:after="0" w:line="13" w:lineRule="exact"/>
        <w:jc w:val="both"/>
        <w:rPr>
          <w:rFonts w:ascii="Times New Roman" w:hAnsi="Times New Roman"/>
          <w:sz w:val="28"/>
          <w:szCs w:val="28"/>
        </w:rPr>
      </w:pPr>
    </w:p>
    <w:p w:rsidR="00A97009" w:rsidRPr="00A97009" w:rsidRDefault="00A97009" w:rsidP="00AB3F2C">
      <w:pPr>
        <w:numPr>
          <w:ilvl w:val="0"/>
          <w:numId w:val="9"/>
        </w:numPr>
        <w:tabs>
          <w:tab w:val="left" w:pos="540"/>
        </w:tabs>
        <w:spacing w:after="0" w:line="237" w:lineRule="auto"/>
        <w:ind w:left="540" w:hanging="355"/>
        <w:jc w:val="both"/>
        <w:rPr>
          <w:rFonts w:ascii="Times New Roman" w:hAnsi="Times New Roman"/>
          <w:sz w:val="28"/>
          <w:szCs w:val="28"/>
        </w:rPr>
      </w:pPr>
      <w:r w:rsidRPr="00A97009">
        <w:rPr>
          <w:rFonts w:ascii="Times New Roman" w:hAnsi="Times New Roman"/>
          <w:sz w:val="28"/>
          <w:szCs w:val="28"/>
        </w:rPr>
        <w:t>Инструментальность и технологичность используемых показателей (с учетом существующих возможностей автоматизированного сбора и обработки данных, методик измерений, анализа и интерпретации данных);</w:t>
      </w:r>
    </w:p>
    <w:p w:rsidR="00A97009" w:rsidRPr="00A97009" w:rsidRDefault="00A97009" w:rsidP="0026327B">
      <w:pPr>
        <w:spacing w:after="0" w:line="12" w:lineRule="exact"/>
        <w:jc w:val="both"/>
        <w:rPr>
          <w:rFonts w:ascii="Times New Roman" w:hAnsi="Times New Roman"/>
          <w:sz w:val="28"/>
          <w:szCs w:val="28"/>
        </w:rPr>
      </w:pPr>
    </w:p>
    <w:p w:rsidR="00A97009" w:rsidRPr="00A97009" w:rsidRDefault="00A97009" w:rsidP="00AB3F2C">
      <w:pPr>
        <w:numPr>
          <w:ilvl w:val="0"/>
          <w:numId w:val="9"/>
        </w:numPr>
        <w:tabs>
          <w:tab w:val="left" w:pos="540"/>
        </w:tabs>
        <w:spacing w:after="0" w:line="236" w:lineRule="auto"/>
        <w:ind w:left="540" w:hanging="355"/>
        <w:jc w:val="both"/>
        <w:rPr>
          <w:rFonts w:ascii="Times New Roman" w:hAnsi="Times New Roman"/>
          <w:sz w:val="28"/>
          <w:szCs w:val="28"/>
        </w:rPr>
      </w:pPr>
      <w:r w:rsidRPr="00A97009">
        <w:rPr>
          <w:rFonts w:ascii="Times New Roman" w:hAnsi="Times New Roman"/>
          <w:sz w:val="28"/>
          <w:szCs w:val="28"/>
        </w:rPr>
        <w:t>Соблюдение морально-этических норм при проведении оценки качества образования в школе, соблюдение принципов конфиденциальности при работе с базами персональных данных.</w:t>
      </w:r>
    </w:p>
    <w:p w:rsidR="00A97009" w:rsidRPr="00A97009" w:rsidRDefault="00A97009" w:rsidP="00A97009">
      <w:pPr>
        <w:jc w:val="center"/>
        <w:rPr>
          <w:rFonts w:ascii="Times New Roman" w:hAnsi="Times New Roman"/>
          <w:b/>
          <w:sz w:val="28"/>
          <w:szCs w:val="28"/>
          <w:lang w:eastAsia="ru-RU"/>
        </w:rPr>
      </w:pPr>
    </w:p>
    <w:p w:rsidR="00A97009" w:rsidRPr="00A97009" w:rsidRDefault="00A97009" w:rsidP="00A97009">
      <w:pPr>
        <w:spacing w:after="0" w:line="240" w:lineRule="auto"/>
        <w:ind w:left="1134"/>
        <w:jc w:val="center"/>
        <w:rPr>
          <w:rFonts w:ascii="Times New Roman" w:hAnsi="Times New Roman"/>
          <w:b/>
          <w:sz w:val="28"/>
          <w:szCs w:val="28"/>
          <w:lang w:eastAsia="ru-RU"/>
        </w:rPr>
      </w:pPr>
    </w:p>
    <w:p w:rsidR="00A97009" w:rsidRPr="00A97009" w:rsidRDefault="00A97009" w:rsidP="00A97009">
      <w:pPr>
        <w:spacing w:after="0" w:line="240" w:lineRule="auto"/>
        <w:ind w:left="1134"/>
        <w:jc w:val="center"/>
        <w:rPr>
          <w:rFonts w:ascii="Times New Roman" w:hAnsi="Times New Roman"/>
          <w:b/>
          <w:sz w:val="28"/>
          <w:szCs w:val="28"/>
          <w:lang w:eastAsia="ru-RU"/>
        </w:rPr>
      </w:pPr>
      <w:r w:rsidRPr="00A97009">
        <w:rPr>
          <w:rFonts w:ascii="Times New Roman" w:hAnsi="Times New Roman"/>
          <w:b/>
          <w:sz w:val="28"/>
          <w:szCs w:val="28"/>
          <w:lang w:eastAsia="ru-RU"/>
        </w:rPr>
        <w:t>Обеспечение деятельности структур ВСОКО. Организация функционирования ВСОКО.</w:t>
      </w:r>
    </w:p>
    <w:p w:rsidR="00A97009" w:rsidRPr="00A97009" w:rsidRDefault="00A97009" w:rsidP="00A97009">
      <w:pPr>
        <w:spacing w:after="0" w:line="240" w:lineRule="auto"/>
        <w:ind w:left="708"/>
        <w:rPr>
          <w:rFonts w:ascii="Times New Roman" w:hAnsi="Times New Roman"/>
          <w:b/>
          <w:bCs/>
          <w:sz w:val="24"/>
          <w:szCs w:val="24"/>
          <w:lang w:eastAsia="ru-RU"/>
        </w:rPr>
      </w:pPr>
    </w:p>
    <w:tbl>
      <w:tblPr>
        <w:tblW w:w="15339" w:type="dxa"/>
        <w:tblInd w:w="-318"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0A0" w:firstRow="1" w:lastRow="0" w:firstColumn="1" w:lastColumn="0" w:noHBand="0" w:noVBand="0"/>
      </w:tblPr>
      <w:tblGrid>
        <w:gridCol w:w="587"/>
        <w:gridCol w:w="1984"/>
        <w:gridCol w:w="4121"/>
        <w:gridCol w:w="3250"/>
        <w:gridCol w:w="2835"/>
        <w:gridCol w:w="2562"/>
      </w:tblGrid>
      <w:tr w:rsidR="00A97009" w:rsidRPr="00A97009" w:rsidTr="0026327B">
        <w:tc>
          <w:tcPr>
            <w:tcW w:w="587" w:type="dxa"/>
          </w:tcPr>
          <w:p w:rsidR="00A97009" w:rsidRPr="00A97009" w:rsidRDefault="00A97009" w:rsidP="00A97009">
            <w:pPr>
              <w:spacing w:after="0" w:line="240" w:lineRule="auto"/>
              <w:jc w:val="center"/>
              <w:rPr>
                <w:rFonts w:ascii="Times New Roman" w:hAnsi="Times New Roman"/>
                <w:b/>
                <w:sz w:val="24"/>
                <w:szCs w:val="24"/>
              </w:rPr>
            </w:pPr>
            <w:r w:rsidRPr="00A97009">
              <w:rPr>
                <w:rFonts w:ascii="Times New Roman" w:hAnsi="Times New Roman"/>
                <w:b/>
                <w:sz w:val="24"/>
                <w:szCs w:val="24"/>
              </w:rPr>
              <w:t>№</w:t>
            </w:r>
          </w:p>
          <w:p w:rsidR="00A97009" w:rsidRPr="00A97009" w:rsidRDefault="00A97009" w:rsidP="00A97009">
            <w:pPr>
              <w:spacing w:after="0" w:line="240" w:lineRule="auto"/>
              <w:jc w:val="center"/>
              <w:rPr>
                <w:rFonts w:ascii="Times New Roman" w:hAnsi="Times New Roman"/>
                <w:b/>
                <w:sz w:val="24"/>
                <w:szCs w:val="24"/>
              </w:rPr>
            </w:pPr>
          </w:p>
        </w:tc>
        <w:tc>
          <w:tcPr>
            <w:tcW w:w="1984" w:type="dxa"/>
          </w:tcPr>
          <w:p w:rsidR="00A97009" w:rsidRPr="00A97009" w:rsidRDefault="00A97009" w:rsidP="00A97009">
            <w:pPr>
              <w:spacing w:after="0" w:line="240" w:lineRule="auto"/>
              <w:jc w:val="center"/>
              <w:rPr>
                <w:rFonts w:ascii="Times New Roman" w:hAnsi="Times New Roman"/>
                <w:b/>
                <w:sz w:val="24"/>
                <w:szCs w:val="24"/>
              </w:rPr>
            </w:pPr>
            <w:r w:rsidRPr="00A97009">
              <w:rPr>
                <w:rFonts w:ascii="Times New Roman" w:hAnsi="Times New Roman"/>
                <w:b/>
                <w:sz w:val="24"/>
                <w:szCs w:val="24"/>
              </w:rPr>
              <w:t>Объекты мониторинга</w:t>
            </w:r>
          </w:p>
        </w:tc>
        <w:tc>
          <w:tcPr>
            <w:tcW w:w="4121" w:type="dxa"/>
          </w:tcPr>
          <w:p w:rsidR="00A97009" w:rsidRPr="00A97009" w:rsidRDefault="00A97009" w:rsidP="00A97009">
            <w:pPr>
              <w:spacing w:after="0" w:line="240" w:lineRule="auto"/>
              <w:jc w:val="center"/>
              <w:rPr>
                <w:rFonts w:ascii="Times New Roman" w:hAnsi="Times New Roman"/>
                <w:b/>
                <w:sz w:val="24"/>
                <w:szCs w:val="24"/>
              </w:rPr>
            </w:pPr>
            <w:r w:rsidRPr="00A97009">
              <w:rPr>
                <w:rFonts w:ascii="Times New Roman" w:hAnsi="Times New Roman"/>
                <w:b/>
                <w:sz w:val="24"/>
                <w:szCs w:val="24"/>
              </w:rPr>
              <w:t>Показатели</w:t>
            </w:r>
          </w:p>
        </w:tc>
        <w:tc>
          <w:tcPr>
            <w:tcW w:w="3250" w:type="dxa"/>
          </w:tcPr>
          <w:p w:rsidR="00A97009" w:rsidRPr="00A97009" w:rsidRDefault="00A97009" w:rsidP="00A97009">
            <w:pPr>
              <w:spacing w:after="0" w:line="240" w:lineRule="auto"/>
              <w:jc w:val="center"/>
              <w:rPr>
                <w:rFonts w:ascii="Times New Roman" w:hAnsi="Times New Roman"/>
                <w:b/>
                <w:sz w:val="24"/>
                <w:szCs w:val="24"/>
              </w:rPr>
            </w:pPr>
            <w:r w:rsidRPr="00A97009">
              <w:rPr>
                <w:rFonts w:ascii="Times New Roman" w:hAnsi="Times New Roman"/>
                <w:b/>
                <w:sz w:val="24"/>
                <w:szCs w:val="24"/>
              </w:rPr>
              <w:t>Методы</w:t>
            </w:r>
          </w:p>
          <w:p w:rsidR="00A97009" w:rsidRPr="00A97009" w:rsidRDefault="00A97009" w:rsidP="00A97009">
            <w:pPr>
              <w:spacing w:after="0" w:line="240" w:lineRule="auto"/>
              <w:jc w:val="center"/>
              <w:rPr>
                <w:rFonts w:ascii="Times New Roman" w:hAnsi="Times New Roman"/>
                <w:b/>
                <w:sz w:val="24"/>
                <w:szCs w:val="24"/>
              </w:rPr>
            </w:pPr>
            <w:r w:rsidRPr="00A97009">
              <w:rPr>
                <w:rFonts w:ascii="Times New Roman" w:hAnsi="Times New Roman"/>
                <w:b/>
                <w:sz w:val="24"/>
                <w:szCs w:val="24"/>
              </w:rPr>
              <w:t>оценки</w:t>
            </w:r>
          </w:p>
        </w:tc>
        <w:tc>
          <w:tcPr>
            <w:tcW w:w="2835" w:type="dxa"/>
          </w:tcPr>
          <w:p w:rsidR="00A97009" w:rsidRPr="00A97009" w:rsidRDefault="00A97009" w:rsidP="00A97009">
            <w:pPr>
              <w:spacing w:after="0" w:line="240" w:lineRule="auto"/>
              <w:jc w:val="center"/>
              <w:rPr>
                <w:rFonts w:ascii="Times New Roman" w:hAnsi="Times New Roman"/>
                <w:b/>
                <w:sz w:val="24"/>
                <w:szCs w:val="24"/>
              </w:rPr>
            </w:pPr>
            <w:r w:rsidRPr="00A97009">
              <w:rPr>
                <w:rFonts w:ascii="Times New Roman" w:hAnsi="Times New Roman"/>
                <w:b/>
                <w:sz w:val="24"/>
                <w:szCs w:val="24"/>
              </w:rPr>
              <w:t>Ответственный</w:t>
            </w:r>
          </w:p>
        </w:tc>
        <w:tc>
          <w:tcPr>
            <w:tcW w:w="2562" w:type="dxa"/>
          </w:tcPr>
          <w:p w:rsidR="00A97009" w:rsidRPr="00A97009" w:rsidRDefault="00A97009" w:rsidP="00A97009">
            <w:pPr>
              <w:spacing w:after="0" w:line="240" w:lineRule="auto"/>
              <w:jc w:val="center"/>
              <w:rPr>
                <w:rFonts w:ascii="Times New Roman" w:hAnsi="Times New Roman"/>
                <w:b/>
                <w:sz w:val="24"/>
                <w:szCs w:val="24"/>
              </w:rPr>
            </w:pPr>
            <w:r w:rsidRPr="00A97009">
              <w:rPr>
                <w:rFonts w:ascii="Times New Roman" w:hAnsi="Times New Roman"/>
                <w:b/>
                <w:sz w:val="24"/>
                <w:szCs w:val="24"/>
              </w:rPr>
              <w:t>Сроки</w:t>
            </w:r>
          </w:p>
        </w:tc>
      </w:tr>
      <w:tr w:rsidR="00A97009" w:rsidRPr="00A97009" w:rsidTr="0026327B">
        <w:tc>
          <w:tcPr>
            <w:tcW w:w="15339" w:type="dxa"/>
            <w:gridSpan w:val="6"/>
          </w:tcPr>
          <w:p w:rsidR="00A97009" w:rsidRPr="00A97009" w:rsidRDefault="00A97009" w:rsidP="00A97009">
            <w:pPr>
              <w:spacing w:after="0" w:line="240" w:lineRule="auto"/>
              <w:jc w:val="center"/>
              <w:rPr>
                <w:rFonts w:ascii="Times New Roman" w:hAnsi="Times New Roman"/>
                <w:sz w:val="24"/>
                <w:szCs w:val="24"/>
              </w:rPr>
            </w:pPr>
            <w:r w:rsidRPr="00A97009">
              <w:rPr>
                <w:rFonts w:ascii="Times New Roman" w:hAnsi="Times New Roman"/>
                <w:sz w:val="24"/>
                <w:szCs w:val="24"/>
              </w:rPr>
              <w:t>I</w:t>
            </w:r>
            <w:r w:rsidRPr="00A97009">
              <w:rPr>
                <w:rFonts w:ascii="Times New Roman" w:hAnsi="Times New Roman"/>
                <w:b/>
                <w:sz w:val="24"/>
                <w:szCs w:val="24"/>
              </w:rPr>
              <w:t>. Результаты</w:t>
            </w:r>
          </w:p>
        </w:tc>
      </w:tr>
      <w:tr w:rsidR="00A97009" w:rsidRPr="00A97009" w:rsidTr="0026327B">
        <w:tc>
          <w:tcPr>
            <w:tcW w:w="587"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1</w:t>
            </w:r>
          </w:p>
        </w:tc>
        <w:tc>
          <w:tcPr>
            <w:tcW w:w="1984"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Предметные результаты обучения</w:t>
            </w:r>
          </w:p>
        </w:tc>
        <w:tc>
          <w:tcPr>
            <w:tcW w:w="4121"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Для каждого предмета учебного плана определяется:</w:t>
            </w:r>
          </w:p>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 xml:space="preserve"> доля неуспевающих, доля обучающихся на «4» и «5», </w:t>
            </w:r>
          </w:p>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средний %  выполнения заданий административных контрольных работ. Сравнение с данными независимой диагностики (в том числе ОГЭ и ЕГЭ, ВПР) для части предметов.</w:t>
            </w:r>
          </w:p>
        </w:tc>
        <w:tc>
          <w:tcPr>
            <w:tcW w:w="3250"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 xml:space="preserve">Промежуточный, </w:t>
            </w:r>
          </w:p>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 xml:space="preserve">текущий контроль </w:t>
            </w:r>
          </w:p>
        </w:tc>
        <w:tc>
          <w:tcPr>
            <w:tcW w:w="2835"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МО,</w:t>
            </w:r>
          </w:p>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 xml:space="preserve"> администрация</w:t>
            </w:r>
          </w:p>
        </w:tc>
        <w:tc>
          <w:tcPr>
            <w:tcW w:w="2562"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триместр</w:t>
            </w:r>
          </w:p>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(полугодие)</w:t>
            </w:r>
          </w:p>
        </w:tc>
      </w:tr>
      <w:tr w:rsidR="00A97009" w:rsidRPr="00A97009" w:rsidTr="0026327B">
        <w:tc>
          <w:tcPr>
            <w:tcW w:w="587"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2</w:t>
            </w:r>
          </w:p>
        </w:tc>
        <w:tc>
          <w:tcPr>
            <w:tcW w:w="1984"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Метапредметные результаты обучения</w:t>
            </w:r>
          </w:p>
        </w:tc>
        <w:tc>
          <w:tcPr>
            <w:tcW w:w="4121"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Уровень освоения планируемых метапредметных результатов в соответствии с перечнем из образовательной программы  (высокий, средний, низкий).</w:t>
            </w:r>
          </w:p>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Сравнение с данными независимой диагностики.</w:t>
            </w:r>
          </w:p>
        </w:tc>
        <w:tc>
          <w:tcPr>
            <w:tcW w:w="3250"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Промежуточный и текущий контроль</w:t>
            </w:r>
          </w:p>
        </w:tc>
        <w:tc>
          <w:tcPr>
            <w:tcW w:w="2835"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Классный</w:t>
            </w:r>
          </w:p>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руководитель, МО</w:t>
            </w:r>
          </w:p>
        </w:tc>
        <w:tc>
          <w:tcPr>
            <w:tcW w:w="2562"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по результатам учебного года</w:t>
            </w:r>
          </w:p>
          <w:p w:rsidR="00A97009" w:rsidRPr="00A97009" w:rsidRDefault="00A97009" w:rsidP="00A97009">
            <w:pPr>
              <w:spacing w:after="0" w:line="240" w:lineRule="auto"/>
              <w:rPr>
                <w:rFonts w:ascii="Times New Roman" w:hAnsi="Times New Roman"/>
                <w:sz w:val="24"/>
                <w:szCs w:val="24"/>
              </w:rPr>
            </w:pPr>
          </w:p>
        </w:tc>
      </w:tr>
      <w:tr w:rsidR="00A97009" w:rsidRPr="00A97009" w:rsidTr="0026327B">
        <w:tc>
          <w:tcPr>
            <w:tcW w:w="587"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lastRenderedPageBreak/>
              <w:t>3</w:t>
            </w:r>
          </w:p>
        </w:tc>
        <w:tc>
          <w:tcPr>
            <w:tcW w:w="1984"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Личностные результаты (мотивация, самооценка, нравственно-этическая ориентация)</w:t>
            </w:r>
          </w:p>
        </w:tc>
        <w:tc>
          <w:tcPr>
            <w:tcW w:w="4121"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Уровень сформированности планируемых личностных результатов в соответствии с перечнем из образовательной программы  (высокий, средний, низкий).</w:t>
            </w:r>
          </w:p>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Сравнение с данными независимой диагностики.</w:t>
            </w:r>
          </w:p>
        </w:tc>
        <w:tc>
          <w:tcPr>
            <w:tcW w:w="3250"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Мониторинговое исследование</w:t>
            </w:r>
          </w:p>
        </w:tc>
        <w:tc>
          <w:tcPr>
            <w:tcW w:w="2835"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Классный</w:t>
            </w:r>
          </w:p>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руководитель</w:t>
            </w:r>
          </w:p>
        </w:tc>
        <w:tc>
          <w:tcPr>
            <w:tcW w:w="2562"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по результатам учебного года</w:t>
            </w:r>
          </w:p>
          <w:p w:rsidR="00A97009" w:rsidRPr="00A97009" w:rsidRDefault="00A97009" w:rsidP="00A97009">
            <w:pPr>
              <w:spacing w:after="0" w:line="240" w:lineRule="auto"/>
              <w:rPr>
                <w:rFonts w:ascii="Times New Roman" w:hAnsi="Times New Roman"/>
                <w:sz w:val="24"/>
                <w:szCs w:val="24"/>
              </w:rPr>
            </w:pPr>
          </w:p>
        </w:tc>
      </w:tr>
      <w:tr w:rsidR="00A97009" w:rsidRPr="00A97009" w:rsidTr="0026327B">
        <w:tc>
          <w:tcPr>
            <w:tcW w:w="587"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4</w:t>
            </w:r>
          </w:p>
        </w:tc>
        <w:tc>
          <w:tcPr>
            <w:tcW w:w="1984"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Здоровье обучающихся</w:t>
            </w:r>
          </w:p>
          <w:p w:rsidR="00A97009" w:rsidRPr="00A97009" w:rsidRDefault="00A97009" w:rsidP="00A97009">
            <w:pPr>
              <w:spacing w:after="0" w:line="240" w:lineRule="auto"/>
              <w:rPr>
                <w:rFonts w:ascii="Times New Roman" w:hAnsi="Times New Roman"/>
                <w:sz w:val="24"/>
                <w:szCs w:val="24"/>
              </w:rPr>
            </w:pPr>
          </w:p>
        </w:tc>
        <w:tc>
          <w:tcPr>
            <w:tcW w:w="4121"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Динамика в доле учащихся, имеющих отклонение в состоянии здоровья.</w:t>
            </w:r>
          </w:p>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Доля обучающихся, занятых занятиями физкультурой и спортом вне лицея. Доля обучающихся, являющихся членами ФСК «Олимпия». Доля обучающихся, выполнивших нормативы ГТО.</w:t>
            </w:r>
          </w:p>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 xml:space="preserve"> Количество пропущенных уроков  по болезни (%).</w:t>
            </w:r>
          </w:p>
        </w:tc>
        <w:tc>
          <w:tcPr>
            <w:tcW w:w="3250"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Наблюдение</w:t>
            </w:r>
          </w:p>
        </w:tc>
        <w:tc>
          <w:tcPr>
            <w:tcW w:w="2835"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Классный</w:t>
            </w:r>
          </w:p>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руководитель, медицинский работник, учитель физкультуры</w:t>
            </w:r>
          </w:p>
        </w:tc>
        <w:tc>
          <w:tcPr>
            <w:tcW w:w="2562"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2 раза в год</w:t>
            </w:r>
          </w:p>
        </w:tc>
      </w:tr>
      <w:tr w:rsidR="00A97009" w:rsidRPr="00A97009" w:rsidTr="0026327B">
        <w:tc>
          <w:tcPr>
            <w:tcW w:w="587"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5</w:t>
            </w:r>
          </w:p>
        </w:tc>
        <w:tc>
          <w:tcPr>
            <w:tcW w:w="1984"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Достижения обучающихся на конкурсах, соревнованиях, олимпиадах</w:t>
            </w:r>
          </w:p>
        </w:tc>
        <w:tc>
          <w:tcPr>
            <w:tcW w:w="4121"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Доля участвовавших в конкурсах, олимпиадах по предметам на уровне: муниципальном, региональном, всероссийском.</w:t>
            </w:r>
          </w:p>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 xml:space="preserve"> Доля победителей (призеров) на уровне: муниципальном, региональном, всероссийском.  </w:t>
            </w:r>
          </w:p>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 xml:space="preserve"> Доля победителей спортивных соревнований на уровне: муниципальном, региональном, всероссийском.</w:t>
            </w:r>
          </w:p>
        </w:tc>
        <w:tc>
          <w:tcPr>
            <w:tcW w:w="3250"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Статистическое наблюдение, анализ данных</w:t>
            </w:r>
          </w:p>
        </w:tc>
        <w:tc>
          <w:tcPr>
            <w:tcW w:w="2835"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администрация</w:t>
            </w:r>
          </w:p>
        </w:tc>
        <w:tc>
          <w:tcPr>
            <w:tcW w:w="2562"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2 раза в год</w:t>
            </w:r>
          </w:p>
        </w:tc>
      </w:tr>
      <w:tr w:rsidR="00A97009" w:rsidRPr="00A97009" w:rsidTr="0026327B">
        <w:tc>
          <w:tcPr>
            <w:tcW w:w="587"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6</w:t>
            </w:r>
          </w:p>
        </w:tc>
        <w:tc>
          <w:tcPr>
            <w:tcW w:w="1984"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Удовлетворённость родителей качеством образовательных результатов</w:t>
            </w:r>
          </w:p>
        </w:tc>
        <w:tc>
          <w:tcPr>
            <w:tcW w:w="4121" w:type="dxa"/>
          </w:tcPr>
          <w:p w:rsid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Доля родителей, положительно высказавшихся по каждому предмету и отдельно о личностных и метапредметных результатах  обучения</w:t>
            </w:r>
          </w:p>
          <w:p w:rsidR="0026327B" w:rsidRDefault="0026327B" w:rsidP="00A97009">
            <w:pPr>
              <w:spacing w:after="0" w:line="240" w:lineRule="auto"/>
              <w:rPr>
                <w:rFonts w:ascii="Times New Roman" w:hAnsi="Times New Roman"/>
                <w:sz w:val="24"/>
                <w:szCs w:val="24"/>
              </w:rPr>
            </w:pPr>
          </w:p>
          <w:p w:rsidR="0026327B" w:rsidRDefault="0026327B" w:rsidP="00A97009">
            <w:pPr>
              <w:spacing w:after="0" w:line="240" w:lineRule="auto"/>
              <w:rPr>
                <w:rFonts w:ascii="Times New Roman" w:hAnsi="Times New Roman"/>
                <w:sz w:val="24"/>
                <w:szCs w:val="24"/>
              </w:rPr>
            </w:pPr>
          </w:p>
          <w:p w:rsidR="0026327B" w:rsidRDefault="0026327B" w:rsidP="00A97009">
            <w:pPr>
              <w:spacing w:after="0" w:line="240" w:lineRule="auto"/>
              <w:rPr>
                <w:rFonts w:ascii="Times New Roman" w:hAnsi="Times New Roman"/>
                <w:sz w:val="24"/>
                <w:szCs w:val="24"/>
              </w:rPr>
            </w:pPr>
          </w:p>
          <w:p w:rsidR="0026327B" w:rsidRPr="00A97009" w:rsidRDefault="0026327B" w:rsidP="00A97009">
            <w:pPr>
              <w:spacing w:after="0" w:line="240" w:lineRule="auto"/>
              <w:rPr>
                <w:rFonts w:ascii="Times New Roman" w:hAnsi="Times New Roman"/>
                <w:sz w:val="24"/>
                <w:szCs w:val="24"/>
              </w:rPr>
            </w:pPr>
          </w:p>
        </w:tc>
        <w:tc>
          <w:tcPr>
            <w:tcW w:w="3250"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lastRenderedPageBreak/>
              <w:t>Анонимное</w:t>
            </w:r>
          </w:p>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анкетирование</w:t>
            </w:r>
          </w:p>
        </w:tc>
        <w:tc>
          <w:tcPr>
            <w:tcW w:w="2835"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Классный</w:t>
            </w:r>
          </w:p>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руководитель, администрация</w:t>
            </w:r>
          </w:p>
        </w:tc>
        <w:tc>
          <w:tcPr>
            <w:tcW w:w="2562"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Конец</w:t>
            </w:r>
          </w:p>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учебного</w:t>
            </w:r>
          </w:p>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года</w:t>
            </w:r>
          </w:p>
        </w:tc>
      </w:tr>
      <w:tr w:rsidR="00A97009" w:rsidRPr="00A97009" w:rsidTr="0026327B">
        <w:tc>
          <w:tcPr>
            <w:tcW w:w="15339" w:type="dxa"/>
            <w:gridSpan w:val="6"/>
          </w:tcPr>
          <w:p w:rsidR="00A97009" w:rsidRPr="00A97009" w:rsidRDefault="00A97009" w:rsidP="00A97009">
            <w:pPr>
              <w:spacing w:after="0" w:line="240" w:lineRule="auto"/>
              <w:jc w:val="center"/>
              <w:rPr>
                <w:rFonts w:ascii="Times New Roman" w:hAnsi="Times New Roman"/>
                <w:b/>
                <w:sz w:val="24"/>
                <w:szCs w:val="24"/>
              </w:rPr>
            </w:pPr>
            <w:r w:rsidRPr="00A97009">
              <w:rPr>
                <w:rFonts w:ascii="Times New Roman" w:hAnsi="Times New Roman"/>
                <w:b/>
                <w:sz w:val="24"/>
                <w:szCs w:val="24"/>
                <w:lang w:val="en-US"/>
              </w:rPr>
              <w:lastRenderedPageBreak/>
              <w:t>II.</w:t>
            </w:r>
            <w:r w:rsidRPr="00A97009">
              <w:rPr>
                <w:rFonts w:ascii="Times New Roman" w:hAnsi="Times New Roman"/>
                <w:b/>
                <w:sz w:val="24"/>
                <w:szCs w:val="24"/>
              </w:rPr>
              <w:t>Реализация образовательного процесса</w:t>
            </w:r>
          </w:p>
          <w:p w:rsidR="00A97009" w:rsidRPr="00A97009" w:rsidRDefault="00A97009" w:rsidP="00A97009">
            <w:pPr>
              <w:spacing w:after="0" w:line="240" w:lineRule="auto"/>
              <w:jc w:val="center"/>
              <w:rPr>
                <w:rFonts w:ascii="Times New Roman" w:hAnsi="Times New Roman"/>
                <w:b/>
                <w:sz w:val="24"/>
                <w:szCs w:val="24"/>
              </w:rPr>
            </w:pPr>
          </w:p>
        </w:tc>
      </w:tr>
      <w:tr w:rsidR="00A97009" w:rsidRPr="00A97009" w:rsidTr="0026327B">
        <w:tc>
          <w:tcPr>
            <w:tcW w:w="587"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7</w:t>
            </w:r>
          </w:p>
        </w:tc>
        <w:tc>
          <w:tcPr>
            <w:tcW w:w="1984"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Основные образовательные программы</w:t>
            </w:r>
          </w:p>
        </w:tc>
        <w:tc>
          <w:tcPr>
            <w:tcW w:w="4121"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Соответствие образовательной программы требованиям ФГОС и контингенту обучающихся</w:t>
            </w:r>
          </w:p>
        </w:tc>
        <w:tc>
          <w:tcPr>
            <w:tcW w:w="3250"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Экспертиза</w:t>
            </w:r>
          </w:p>
        </w:tc>
        <w:tc>
          <w:tcPr>
            <w:tcW w:w="2835"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администрация</w:t>
            </w:r>
          </w:p>
        </w:tc>
        <w:tc>
          <w:tcPr>
            <w:tcW w:w="2562"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Начало</w:t>
            </w:r>
          </w:p>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учебного года</w:t>
            </w:r>
          </w:p>
        </w:tc>
      </w:tr>
      <w:tr w:rsidR="00A97009" w:rsidRPr="00A97009" w:rsidTr="0026327B">
        <w:tc>
          <w:tcPr>
            <w:tcW w:w="587"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8</w:t>
            </w:r>
          </w:p>
        </w:tc>
        <w:tc>
          <w:tcPr>
            <w:tcW w:w="1984"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Дополнительные образовательные программы</w:t>
            </w:r>
          </w:p>
        </w:tc>
        <w:tc>
          <w:tcPr>
            <w:tcW w:w="4121"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Статистические данные о запросах и пожеланиях со стороны родителей и обучающихся</w:t>
            </w:r>
          </w:p>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Доля обучающихся, занимающихся по программам дополнительного образования</w:t>
            </w:r>
          </w:p>
        </w:tc>
        <w:tc>
          <w:tcPr>
            <w:tcW w:w="3250"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 xml:space="preserve"> анкетирование</w:t>
            </w:r>
          </w:p>
        </w:tc>
        <w:tc>
          <w:tcPr>
            <w:tcW w:w="2835"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администрация</w:t>
            </w:r>
          </w:p>
        </w:tc>
        <w:tc>
          <w:tcPr>
            <w:tcW w:w="2562"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сентябрь, май</w:t>
            </w:r>
          </w:p>
        </w:tc>
      </w:tr>
      <w:tr w:rsidR="00A97009" w:rsidRPr="00A97009" w:rsidTr="0026327B">
        <w:tc>
          <w:tcPr>
            <w:tcW w:w="587"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9</w:t>
            </w:r>
          </w:p>
        </w:tc>
        <w:tc>
          <w:tcPr>
            <w:tcW w:w="1984"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Реализация учебных планов и рабочих программ</w:t>
            </w:r>
          </w:p>
        </w:tc>
        <w:tc>
          <w:tcPr>
            <w:tcW w:w="4121"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Соответствие учебных планов и рабочих программ ФГОС</w:t>
            </w:r>
          </w:p>
        </w:tc>
        <w:tc>
          <w:tcPr>
            <w:tcW w:w="3250"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Экспертиза</w:t>
            </w:r>
          </w:p>
        </w:tc>
        <w:tc>
          <w:tcPr>
            <w:tcW w:w="2835"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администрация,  методические объединения</w:t>
            </w:r>
          </w:p>
        </w:tc>
        <w:tc>
          <w:tcPr>
            <w:tcW w:w="2562"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Начало</w:t>
            </w:r>
          </w:p>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учебного</w:t>
            </w:r>
          </w:p>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года</w:t>
            </w:r>
          </w:p>
        </w:tc>
      </w:tr>
      <w:tr w:rsidR="00A97009" w:rsidRPr="00A97009" w:rsidTr="0026327B">
        <w:tc>
          <w:tcPr>
            <w:tcW w:w="587"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10</w:t>
            </w:r>
          </w:p>
        </w:tc>
        <w:tc>
          <w:tcPr>
            <w:tcW w:w="1984"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Качество уроков и индивидуальной работы с обучающимися</w:t>
            </w:r>
          </w:p>
        </w:tc>
        <w:tc>
          <w:tcPr>
            <w:tcW w:w="4121"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Число взаимопосещений уроков учителями, посещений уроков учителями-методистами, административной командой.</w:t>
            </w:r>
          </w:p>
          <w:p w:rsidR="00A97009" w:rsidRPr="00A97009" w:rsidRDefault="00A97009" w:rsidP="00A97009">
            <w:pPr>
              <w:spacing w:after="0" w:line="240" w:lineRule="auto"/>
              <w:rPr>
                <w:rFonts w:ascii="Times New Roman" w:hAnsi="Times New Roman"/>
                <w:sz w:val="24"/>
                <w:szCs w:val="24"/>
              </w:rPr>
            </w:pPr>
          </w:p>
          <w:p w:rsidR="00A97009" w:rsidRPr="00A97009" w:rsidRDefault="00A97009" w:rsidP="00A97009">
            <w:pPr>
              <w:spacing w:after="0" w:line="240" w:lineRule="auto"/>
              <w:rPr>
                <w:rFonts w:ascii="Times New Roman" w:hAnsi="Times New Roman"/>
                <w:sz w:val="24"/>
                <w:szCs w:val="24"/>
              </w:rPr>
            </w:pPr>
          </w:p>
        </w:tc>
        <w:tc>
          <w:tcPr>
            <w:tcW w:w="3250"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Экспертиза,</w:t>
            </w:r>
          </w:p>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наблюдение</w:t>
            </w:r>
          </w:p>
        </w:tc>
        <w:tc>
          <w:tcPr>
            <w:tcW w:w="2835"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заместитель директора по УВР, НМР</w:t>
            </w:r>
          </w:p>
        </w:tc>
        <w:tc>
          <w:tcPr>
            <w:tcW w:w="2562"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ежемесячно</w:t>
            </w:r>
          </w:p>
        </w:tc>
      </w:tr>
      <w:tr w:rsidR="00A97009" w:rsidRPr="00A97009" w:rsidTr="0026327B">
        <w:tc>
          <w:tcPr>
            <w:tcW w:w="587"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11</w:t>
            </w:r>
          </w:p>
        </w:tc>
        <w:tc>
          <w:tcPr>
            <w:tcW w:w="1984"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Качество внеурочной деятельности (включая классное руководство);</w:t>
            </w:r>
          </w:p>
        </w:tc>
        <w:tc>
          <w:tcPr>
            <w:tcW w:w="4121"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Доля родителей каждого класса, положительно высказавшихся по каждому предмету и отдельно о классном руководстве</w:t>
            </w:r>
          </w:p>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Доля обучающихся каждого класса, положительно высказавшихся  о занятиях внеурочной деятельностью</w:t>
            </w:r>
          </w:p>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 xml:space="preserve">Доля участвовавших в конкурсах, олимпиадах  на уровне: </w:t>
            </w:r>
            <w:r w:rsidRPr="00A97009">
              <w:rPr>
                <w:rFonts w:ascii="Times New Roman" w:hAnsi="Times New Roman"/>
                <w:sz w:val="24"/>
                <w:szCs w:val="24"/>
              </w:rPr>
              <w:lastRenderedPageBreak/>
              <w:t>муниципальном, региональном, всероссийском.</w:t>
            </w:r>
          </w:p>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 xml:space="preserve"> Доля победителей (призеров) на уровне: муниципальном, региональном, всероссийском.  </w:t>
            </w:r>
          </w:p>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 xml:space="preserve"> Доля победителей спортивных соревнований на уровне: муниципальном, региональном всероссийском.</w:t>
            </w:r>
          </w:p>
          <w:p w:rsidR="00A97009" w:rsidRPr="00A97009" w:rsidRDefault="00A97009" w:rsidP="00A97009">
            <w:pPr>
              <w:spacing w:after="0" w:line="240" w:lineRule="auto"/>
              <w:rPr>
                <w:rFonts w:ascii="Times New Roman" w:hAnsi="Times New Roman"/>
                <w:sz w:val="24"/>
                <w:szCs w:val="24"/>
              </w:rPr>
            </w:pPr>
          </w:p>
        </w:tc>
        <w:tc>
          <w:tcPr>
            <w:tcW w:w="3250"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lastRenderedPageBreak/>
              <w:t xml:space="preserve"> Анкетирование, анализ статистических данных</w:t>
            </w:r>
          </w:p>
        </w:tc>
        <w:tc>
          <w:tcPr>
            <w:tcW w:w="2835"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заместитель директора по УВР</w:t>
            </w:r>
          </w:p>
        </w:tc>
        <w:tc>
          <w:tcPr>
            <w:tcW w:w="2562"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Конец</w:t>
            </w:r>
          </w:p>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учебного</w:t>
            </w:r>
          </w:p>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года</w:t>
            </w:r>
          </w:p>
        </w:tc>
      </w:tr>
      <w:tr w:rsidR="00A97009" w:rsidRPr="00A97009" w:rsidTr="0026327B">
        <w:tc>
          <w:tcPr>
            <w:tcW w:w="587"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lastRenderedPageBreak/>
              <w:t>12</w:t>
            </w:r>
          </w:p>
        </w:tc>
        <w:tc>
          <w:tcPr>
            <w:tcW w:w="1984"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Удовлетворённость учеников и их родителей уроками и условиями в школе</w:t>
            </w:r>
          </w:p>
        </w:tc>
        <w:tc>
          <w:tcPr>
            <w:tcW w:w="4121"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Доля учеников и их родителей (законных представителей) каждого класса, положительно высказавшихся по каждому предмету и отдельно о различных видах условий жизнедеятельности школы</w:t>
            </w:r>
          </w:p>
        </w:tc>
        <w:tc>
          <w:tcPr>
            <w:tcW w:w="3250"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Анонимное</w:t>
            </w:r>
          </w:p>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анкетирование</w:t>
            </w:r>
          </w:p>
        </w:tc>
        <w:tc>
          <w:tcPr>
            <w:tcW w:w="2835"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заместитель директора по УВР, классные руководители</w:t>
            </w:r>
          </w:p>
        </w:tc>
        <w:tc>
          <w:tcPr>
            <w:tcW w:w="2562"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Конец</w:t>
            </w:r>
          </w:p>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учебного</w:t>
            </w:r>
          </w:p>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года</w:t>
            </w:r>
          </w:p>
        </w:tc>
      </w:tr>
      <w:tr w:rsidR="00A97009" w:rsidRPr="00A97009" w:rsidTr="0026327B">
        <w:tc>
          <w:tcPr>
            <w:tcW w:w="15339" w:type="dxa"/>
            <w:gridSpan w:val="6"/>
          </w:tcPr>
          <w:p w:rsidR="00A97009" w:rsidRPr="00A97009" w:rsidRDefault="00A97009" w:rsidP="00A97009">
            <w:pPr>
              <w:tabs>
                <w:tab w:val="left" w:pos="810"/>
              </w:tabs>
              <w:spacing w:after="0" w:line="240" w:lineRule="auto"/>
              <w:rPr>
                <w:rFonts w:ascii="Times New Roman" w:hAnsi="Times New Roman"/>
                <w:b/>
                <w:sz w:val="24"/>
                <w:szCs w:val="24"/>
              </w:rPr>
            </w:pPr>
            <w:r w:rsidRPr="00A97009">
              <w:rPr>
                <w:rFonts w:ascii="Times New Roman" w:hAnsi="Times New Roman"/>
                <w:b/>
                <w:sz w:val="24"/>
                <w:szCs w:val="24"/>
              </w:rPr>
              <w:tab/>
            </w:r>
          </w:p>
          <w:p w:rsidR="00A97009" w:rsidRPr="00A97009" w:rsidRDefault="00A97009" w:rsidP="00A97009">
            <w:pPr>
              <w:spacing w:after="0" w:line="240" w:lineRule="auto"/>
              <w:jc w:val="center"/>
              <w:rPr>
                <w:rFonts w:ascii="Times New Roman" w:hAnsi="Times New Roman"/>
                <w:b/>
                <w:sz w:val="24"/>
                <w:szCs w:val="24"/>
              </w:rPr>
            </w:pPr>
            <w:r w:rsidRPr="00A97009">
              <w:rPr>
                <w:rFonts w:ascii="Times New Roman" w:hAnsi="Times New Roman"/>
                <w:b/>
                <w:sz w:val="24"/>
                <w:szCs w:val="24"/>
              </w:rPr>
              <w:t>Ш. Условия</w:t>
            </w:r>
          </w:p>
        </w:tc>
      </w:tr>
      <w:tr w:rsidR="00A97009" w:rsidRPr="00A97009" w:rsidTr="0026327B">
        <w:tc>
          <w:tcPr>
            <w:tcW w:w="587"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13</w:t>
            </w:r>
          </w:p>
        </w:tc>
        <w:tc>
          <w:tcPr>
            <w:tcW w:w="1984"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Материально-техническое</w:t>
            </w:r>
          </w:p>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обеспечение</w:t>
            </w:r>
          </w:p>
        </w:tc>
        <w:tc>
          <w:tcPr>
            <w:tcW w:w="4121"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Соответствие материально-технического обеспечения требованиям ФГОС</w:t>
            </w:r>
          </w:p>
        </w:tc>
        <w:tc>
          <w:tcPr>
            <w:tcW w:w="3250"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Экспертиза</w:t>
            </w:r>
          </w:p>
        </w:tc>
        <w:tc>
          <w:tcPr>
            <w:tcW w:w="2835"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заместитель директора по УВР, НМР</w:t>
            </w:r>
          </w:p>
        </w:tc>
        <w:tc>
          <w:tcPr>
            <w:tcW w:w="2562"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Конец учебного года</w:t>
            </w:r>
          </w:p>
        </w:tc>
      </w:tr>
      <w:tr w:rsidR="00A97009" w:rsidRPr="00A97009" w:rsidTr="0026327B">
        <w:tc>
          <w:tcPr>
            <w:tcW w:w="587"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14</w:t>
            </w:r>
          </w:p>
        </w:tc>
        <w:tc>
          <w:tcPr>
            <w:tcW w:w="1984"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Информационно-развивающая среда (включая средства ИКТ)</w:t>
            </w:r>
          </w:p>
        </w:tc>
        <w:tc>
          <w:tcPr>
            <w:tcW w:w="4121"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Соответствие материально-технического обеспечения требованиям ФГОС</w:t>
            </w:r>
          </w:p>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Удовлетворенность родителей</w:t>
            </w:r>
          </w:p>
        </w:tc>
        <w:tc>
          <w:tcPr>
            <w:tcW w:w="3250"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Экспертиза,</w:t>
            </w:r>
          </w:p>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анкетирование</w:t>
            </w:r>
          </w:p>
        </w:tc>
        <w:tc>
          <w:tcPr>
            <w:tcW w:w="2835"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заместитель директора по УВР</w:t>
            </w:r>
          </w:p>
        </w:tc>
        <w:tc>
          <w:tcPr>
            <w:tcW w:w="2562"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Конец учебного года</w:t>
            </w:r>
          </w:p>
        </w:tc>
      </w:tr>
      <w:tr w:rsidR="00A97009" w:rsidRPr="00A97009" w:rsidTr="0026327B">
        <w:tc>
          <w:tcPr>
            <w:tcW w:w="587"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15</w:t>
            </w:r>
          </w:p>
        </w:tc>
        <w:tc>
          <w:tcPr>
            <w:tcW w:w="1984"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Санитарно-гигиенические и эстетические условия</w:t>
            </w:r>
          </w:p>
        </w:tc>
        <w:tc>
          <w:tcPr>
            <w:tcW w:w="4121"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Доля учеников и родителей, положительно высказавшихся о санитарно - гигиенических и эстетических условиях в школе</w:t>
            </w:r>
          </w:p>
        </w:tc>
        <w:tc>
          <w:tcPr>
            <w:tcW w:w="3250"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Анонимное</w:t>
            </w:r>
          </w:p>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анкетирование</w:t>
            </w:r>
          </w:p>
        </w:tc>
        <w:tc>
          <w:tcPr>
            <w:tcW w:w="2835"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заместитель директора по УВР, АХЧ</w:t>
            </w:r>
          </w:p>
        </w:tc>
        <w:tc>
          <w:tcPr>
            <w:tcW w:w="2562" w:type="dxa"/>
          </w:tcPr>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Конец</w:t>
            </w:r>
          </w:p>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учебного</w:t>
            </w:r>
          </w:p>
          <w:p w:rsidR="00A97009" w:rsidRPr="00A97009" w:rsidRDefault="00A97009" w:rsidP="00A97009">
            <w:pPr>
              <w:spacing w:after="0" w:line="240" w:lineRule="auto"/>
              <w:rPr>
                <w:rFonts w:ascii="Times New Roman" w:hAnsi="Times New Roman"/>
                <w:sz w:val="24"/>
                <w:szCs w:val="24"/>
              </w:rPr>
            </w:pPr>
            <w:r w:rsidRPr="00A97009">
              <w:rPr>
                <w:rFonts w:ascii="Times New Roman" w:hAnsi="Times New Roman"/>
                <w:sz w:val="24"/>
                <w:szCs w:val="24"/>
              </w:rPr>
              <w:t>года</w:t>
            </w:r>
          </w:p>
        </w:tc>
      </w:tr>
    </w:tbl>
    <w:p w:rsidR="00A97009" w:rsidRDefault="00A97009" w:rsidP="00A97009">
      <w:pPr>
        <w:spacing w:after="0" w:line="240" w:lineRule="auto"/>
        <w:ind w:left="708"/>
        <w:jc w:val="center"/>
        <w:rPr>
          <w:rFonts w:ascii="Times New Roman" w:hAnsi="Times New Roman"/>
          <w:b/>
          <w:bCs/>
          <w:sz w:val="28"/>
          <w:szCs w:val="28"/>
          <w:lang w:eastAsia="ru-RU"/>
        </w:rPr>
      </w:pPr>
    </w:p>
    <w:p w:rsidR="00827039" w:rsidRDefault="00827039" w:rsidP="00A97009">
      <w:pPr>
        <w:spacing w:after="0" w:line="240" w:lineRule="auto"/>
        <w:ind w:left="708"/>
        <w:jc w:val="center"/>
        <w:rPr>
          <w:rFonts w:ascii="Times New Roman" w:hAnsi="Times New Roman"/>
          <w:b/>
          <w:bCs/>
          <w:sz w:val="28"/>
          <w:szCs w:val="28"/>
          <w:lang w:eastAsia="ru-RU"/>
        </w:rPr>
      </w:pPr>
    </w:p>
    <w:p w:rsidR="00827039" w:rsidRDefault="00827039" w:rsidP="00A97009">
      <w:pPr>
        <w:spacing w:after="0" w:line="240" w:lineRule="auto"/>
        <w:ind w:left="708"/>
        <w:jc w:val="center"/>
        <w:rPr>
          <w:rFonts w:ascii="Times New Roman" w:hAnsi="Times New Roman"/>
          <w:b/>
          <w:bCs/>
          <w:sz w:val="28"/>
          <w:szCs w:val="28"/>
          <w:lang w:eastAsia="ru-RU"/>
        </w:rPr>
      </w:pPr>
    </w:p>
    <w:p w:rsidR="00827039" w:rsidRDefault="00827039" w:rsidP="00A97009">
      <w:pPr>
        <w:spacing w:after="0" w:line="240" w:lineRule="auto"/>
        <w:ind w:left="708"/>
        <w:jc w:val="center"/>
        <w:rPr>
          <w:rFonts w:ascii="Times New Roman" w:hAnsi="Times New Roman"/>
          <w:b/>
          <w:bCs/>
          <w:sz w:val="28"/>
          <w:szCs w:val="28"/>
          <w:lang w:eastAsia="ru-RU"/>
        </w:rPr>
      </w:pPr>
    </w:p>
    <w:p w:rsidR="00827039" w:rsidRPr="00A97009" w:rsidRDefault="00827039" w:rsidP="00A97009">
      <w:pPr>
        <w:spacing w:after="0" w:line="240" w:lineRule="auto"/>
        <w:ind w:left="708"/>
        <w:jc w:val="center"/>
        <w:rPr>
          <w:rFonts w:ascii="Times New Roman" w:hAnsi="Times New Roman"/>
          <w:b/>
          <w:bCs/>
          <w:sz w:val="28"/>
          <w:szCs w:val="28"/>
          <w:lang w:eastAsia="ru-RU"/>
        </w:rPr>
      </w:pPr>
    </w:p>
    <w:p w:rsidR="00A97009" w:rsidRPr="00A97009" w:rsidRDefault="00A97009" w:rsidP="00A97009">
      <w:pPr>
        <w:spacing w:before="100" w:beforeAutospacing="1" w:after="100" w:afterAutospacing="1" w:line="240" w:lineRule="auto"/>
        <w:ind w:left="1428"/>
        <w:jc w:val="center"/>
        <w:rPr>
          <w:rFonts w:ascii="Times New Roman" w:hAnsi="Times New Roman"/>
          <w:b/>
          <w:sz w:val="28"/>
          <w:szCs w:val="28"/>
          <w:lang w:eastAsia="ru-RU"/>
        </w:rPr>
      </w:pPr>
      <w:r w:rsidRPr="00A97009">
        <w:rPr>
          <w:rFonts w:ascii="Times New Roman" w:hAnsi="Times New Roman"/>
          <w:b/>
          <w:sz w:val="28"/>
          <w:szCs w:val="28"/>
          <w:lang w:eastAsia="ru-RU"/>
        </w:rPr>
        <w:lastRenderedPageBreak/>
        <w:t>Анализ результатов и корректировка работы. Анализ эффективности действий.</w:t>
      </w:r>
    </w:p>
    <w:tbl>
      <w:tblPr>
        <w:tblpPr w:leftFromText="180" w:rightFromText="180" w:vertAnchor="text" w:horzAnchor="margin" w:tblpXSpec="center" w:tblpY="136"/>
        <w:tblW w:w="14073"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0A0" w:firstRow="1" w:lastRow="0" w:firstColumn="1" w:lastColumn="0" w:noHBand="0" w:noVBand="0"/>
      </w:tblPr>
      <w:tblGrid>
        <w:gridCol w:w="2551"/>
        <w:gridCol w:w="4718"/>
        <w:gridCol w:w="4252"/>
        <w:gridCol w:w="2552"/>
      </w:tblGrid>
      <w:tr w:rsidR="00A97009" w:rsidRPr="00A97009" w:rsidTr="00827039">
        <w:trPr>
          <w:trHeight w:val="144"/>
        </w:trPr>
        <w:tc>
          <w:tcPr>
            <w:tcW w:w="2551" w:type="dxa"/>
          </w:tcPr>
          <w:p w:rsidR="00A97009" w:rsidRPr="00A97009" w:rsidRDefault="00A97009" w:rsidP="0026327B">
            <w:pPr>
              <w:spacing w:before="100" w:beforeAutospacing="1" w:after="100" w:afterAutospacing="1" w:line="240" w:lineRule="auto"/>
              <w:rPr>
                <w:rFonts w:ascii="Times New Roman" w:hAnsi="Times New Roman"/>
                <w:b/>
                <w:bCs/>
                <w:sz w:val="24"/>
                <w:szCs w:val="24"/>
                <w:lang w:eastAsia="ru-RU"/>
              </w:rPr>
            </w:pPr>
            <w:r w:rsidRPr="00A97009">
              <w:rPr>
                <w:rFonts w:ascii="Times New Roman" w:hAnsi="Times New Roman"/>
                <w:b/>
                <w:sz w:val="24"/>
                <w:szCs w:val="24"/>
                <w:lang w:eastAsia="ru-RU"/>
              </w:rPr>
              <w:t>Этап</w:t>
            </w:r>
          </w:p>
        </w:tc>
        <w:tc>
          <w:tcPr>
            <w:tcW w:w="4718" w:type="dxa"/>
          </w:tcPr>
          <w:p w:rsidR="00A97009" w:rsidRPr="00A97009" w:rsidRDefault="00A97009" w:rsidP="00A97009">
            <w:pPr>
              <w:spacing w:before="100" w:beforeAutospacing="1" w:after="100" w:afterAutospacing="1" w:line="240" w:lineRule="auto"/>
              <w:jc w:val="center"/>
              <w:rPr>
                <w:rFonts w:ascii="Times New Roman" w:hAnsi="Times New Roman"/>
                <w:b/>
                <w:bCs/>
                <w:sz w:val="24"/>
                <w:szCs w:val="24"/>
                <w:lang w:eastAsia="ru-RU"/>
              </w:rPr>
            </w:pPr>
            <w:r w:rsidRPr="00A97009">
              <w:rPr>
                <w:rFonts w:ascii="Times New Roman" w:hAnsi="Times New Roman"/>
                <w:b/>
                <w:sz w:val="24"/>
                <w:szCs w:val="24"/>
                <w:lang w:eastAsia="ru-RU"/>
              </w:rPr>
              <w:t>Ответственные подразделения</w:t>
            </w:r>
          </w:p>
        </w:tc>
        <w:tc>
          <w:tcPr>
            <w:tcW w:w="4252" w:type="dxa"/>
          </w:tcPr>
          <w:p w:rsidR="00A97009" w:rsidRPr="00A97009" w:rsidRDefault="00A97009" w:rsidP="00A97009">
            <w:pPr>
              <w:spacing w:before="100" w:beforeAutospacing="1" w:after="100" w:afterAutospacing="1" w:line="240" w:lineRule="auto"/>
              <w:jc w:val="center"/>
              <w:rPr>
                <w:rFonts w:ascii="Times New Roman" w:hAnsi="Times New Roman"/>
                <w:b/>
                <w:bCs/>
                <w:sz w:val="24"/>
                <w:szCs w:val="24"/>
                <w:lang w:eastAsia="ru-RU"/>
              </w:rPr>
            </w:pPr>
            <w:r w:rsidRPr="00A97009">
              <w:rPr>
                <w:rFonts w:ascii="Times New Roman" w:hAnsi="Times New Roman"/>
                <w:b/>
                <w:sz w:val="24"/>
                <w:szCs w:val="24"/>
                <w:lang w:eastAsia="ru-RU"/>
              </w:rPr>
              <w:t>Содержание деятельности</w:t>
            </w:r>
          </w:p>
        </w:tc>
        <w:tc>
          <w:tcPr>
            <w:tcW w:w="2552" w:type="dxa"/>
          </w:tcPr>
          <w:p w:rsidR="00A97009" w:rsidRPr="00A97009" w:rsidRDefault="00A97009" w:rsidP="00A97009">
            <w:pPr>
              <w:spacing w:before="100" w:beforeAutospacing="1" w:after="100" w:afterAutospacing="1" w:line="240" w:lineRule="auto"/>
              <w:jc w:val="center"/>
              <w:rPr>
                <w:rFonts w:ascii="Times New Roman" w:hAnsi="Times New Roman"/>
                <w:b/>
                <w:sz w:val="24"/>
                <w:szCs w:val="24"/>
                <w:lang w:eastAsia="ru-RU"/>
              </w:rPr>
            </w:pPr>
            <w:r w:rsidRPr="00A97009">
              <w:rPr>
                <w:rFonts w:ascii="Times New Roman" w:hAnsi="Times New Roman"/>
                <w:b/>
                <w:sz w:val="24"/>
                <w:szCs w:val="24"/>
                <w:lang w:eastAsia="ru-RU"/>
              </w:rPr>
              <w:t>Прогнозируемые  результаты</w:t>
            </w:r>
          </w:p>
        </w:tc>
      </w:tr>
      <w:tr w:rsidR="00A97009" w:rsidRPr="00A97009" w:rsidTr="00827039">
        <w:trPr>
          <w:trHeight w:val="144"/>
        </w:trPr>
        <w:tc>
          <w:tcPr>
            <w:tcW w:w="2551" w:type="dxa"/>
            <w:vMerge w:val="restart"/>
          </w:tcPr>
          <w:p w:rsidR="00A97009" w:rsidRPr="00A97009" w:rsidRDefault="00A97009" w:rsidP="00A97009">
            <w:pPr>
              <w:spacing w:after="0" w:line="240" w:lineRule="auto"/>
              <w:ind w:left="567" w:hanging="567"/>
              <w:rPr>
                <w:rFonts w:ascii="Times New Roman" w:eastAsia="Times New Roman" w:hAnsi="Times New Roman" w:cs="Times New Roman"/>
                <w:sz w:val="24"/>
                <w:szCs w:val="24"/>
                <w:lang w:eastAsia="ru-RU"/>
              </w:rPr>
            </w:pPr>
            <w:r w:rsidRPr="00A97009">
              <w:rPr>
                <w:rFonts w:ascii="Times New Roman" w:eastAsia="Times New Roman" w:hAnsi="Times New Roman" w:cs="Times New Roman"/>
                <w:sz w:val="24"/>
                <w:szCs w:val="24"/>
                <w:lang w:eastAsia="ru-RU"/>
              </w:rPr>
              <w:t xml:space="preserve">Внедрение в практику ВСОКО </w:t>
            </w:r>
          </w:p>
          <w:p w:rsidR="00A97009" w:rsidRPr="00A97009" w:rsidRDefault="00A97009" w:rsidP="00A97009">
            <w:pPr>
              <w:spacing w:after="0" w:line="240" w:lineRule="auto"/>
              <w:ind w:left="567" w:hanging="567"/>
              <w:rPr>
                <w:rFonts w:ascii="Times New Roman" w:eastAsia="Times New Roman" w:hAnsi="Times New Roman" w:cs="Times New Roman"/>
                <w:b/>
                <w:bCs/>
                <w:sz w:val="24"/>
                <w:szCs w:val="24"/>
                <w:lang w:eastAsia="ru-RU"/>
              </w:rPr>
            </w:pPr>
            <w:r w:rsidRPr="00A97009">
              <w:rPr>
                <w:rFonts w:ascii="Times New Roman" w:eastAsia="Times New Roman" w:hAnsi="Times New Roman" w:cs="Times New Roman"/>
                <w:sz w:val="24"/>
                <w:szCs w:val="24"/>
                <w:lang w:eastAsia="ru-RU"/>
              </w:rPr>
              <w:t xml:space="preserve"> </w:t>
            </w:r>
          </w:p>
        </w:tc>
        <w:tc>
          <w:tcPr>
            <w:tcW w:w="4718" w:type="dxa"/>
          </w:tcPr>
          <w:p w:rsidR="00A97009" w:rsidRPr="00A97009" w:rsidRDefault="00A97009" w:rsidP="00A97009">
            <w:pPr>
              <w:spacing w:after="0" w:line="240" w:lineRule="auto"/>
              <w:rPr>
                <w:rFonts w:ascii="Times New Roman" w:eastAsia="Times New Roman" w:hAnsi="Times New Roman" w:cs="Times New Roman"/>
                <w:b/>
                <w:bCs/>
                <w:sz w:val="24"/>
                <w:szCs w:val="24"/>
                <w:lang w:eastAsia="ru-RU"/>
              </w:rPr>
            </w:pPr>
            <w:r w:rsidRPr="00A97009">
              <w:rPr>
                <w:rFonts w:ascii="Times New Roman" w:eastAsia="Times New Roman" w:hAnsi="Times New Roman" w:cs="Times New Roman"/>
                <w:sz w:val="24"/>
                <w:szCs w:val="24"/>
                <w:lang w:eastAsia="ru-RU"/>
              </w:rPr>
              <w:t>Администрация</w:t>
            </w:r>
          </w:p>
        </w:tc>
        <w:tc>
          <w:tcPr>
            <w:tcW w:w="4252" w:type="dxa"/>
          </w:tcPr>
          <w:p w:rsidR="00A97009" w:rsidRPr="00A97009" w:rsidRDefault="00A97009" w:rsidP="00A97009">
            <w:pPr>
              <w:spacing w:after="0" w:line="240" w:lineRule="auto"/>
              <w:rPr>
                <w:rFonts w:ascii="Times New Roman" w:eastAsia="Times New Roman" w:hAnsi="Times New Roman" w:cs="Times New Roman"/>
                <w:sz w:val="24"/>
                <w:szCs w:val="24"/>
                <w:lang w:eastAsia="ru-RU"/>
              </w:rPr>
            </w:pPr>
            <w:r w:rsidRPr="00A97009">
              <w:rPr>
                <w:rFonts w:ascii="Times New Roman" w:eastAsia="Times New Roman" w:hAnsi="Times New Roman" w:cs="Times New Roman"/>
                <w:sz w:val="24"/>
                <w:szCs w:val="24"/>
                <w:lang w:eastAsia="ru-RU"/>
              </w:rPr>
              <w:t xml:space="preserve">Согласование мероприятий по повышению качества обучения, </w:t>
            </w:r>
          </w:p>
          <w:p w:rsidR="00A97009" w:rsidRPr="00A97009" w:rsidRDefault="00A97009" w:rsidP="00A97009">
            <w:pPr>
              <w:spacing w:after="0" w:line="240" w:lineRule="auto"/>
              <w:rPr>
                <w:rFonts w:ascii="Times New Roman" w:eastAsia="Times New Roman" w:hAnsi="Times New Roman" w:cs="Times New Roman"/>
                <w:sz w:val="24"/>
                <w:szCs w:val="24"/>
                <w:lang w:eastAsia="ru-RU"/>
              </w:rPr>
            </w:pPr>
            <w:r w:rsidRPr="00A97009">
              <w:rPr>
                <w:rFonts w:ascii="Times New Roman" w:eastAsia="Times New Roman" w:hAnsi="Times New Roman" w:cs="Times New Roman"/>
                <w:sz w:val="24"/>
                <w:szCs w:val="24"/>
                <w:lang w:eastAsia="ru-RU"/>
              </w:rPr>
              <w:t xml:space="preserve">Консультирование всех структур  по вопросам  ВСОКО </w:t>
            </w:r>
          </w:p>
          <w:p w:rsidR="00A97009" w:rsidRPr="00A97009" w:rsidRDefault="00A97009" w:rsidP="00A97009">
            <w:pPr>
              <w:spacing w:after="0" w:line="240" w:lineRule="auto"/>
              <w:rPr>
                <w:rFonts w:ascii="Times New Roman" w:eastAsia="Times New Roman" w:hAnsi="Times New Roman" w:cs="Times New Roman"/>
                <w:sz w:val="24"/>
                <w:szCs w:val="24"/>
                <w:lang w:eastAsia="ru-RU"/>
              </w:rPr>
            </w:pPr>
            <w:r w:rsidRPr="00A97009">
              <w:rPr>
                <w:rFonts w:ascii="Times New Roman" w:eastAsia="Times New Roman" w:hAnsi="Times New Roman" w:cs="Times New Roman"/>
                <w:sz w:val="24"/>
                <w:szCs w:val="24"/>
                <w:lang w:eastAsia="ru-RU"/>
              </w:rPr>
              <w:t xml:space="preserve">Контроль за организацией работы по повышению качества обучения </w:t>
            </w:r>
          </w:p>
          <w:p w:rsidR="00A97009" w:rsidRPr="00A97009" w:rsidRDefault="00A97009" w:rsidP="00A97009">
            <w:pPr>
              <w:spacing w:after="0" w:line="240" w:lineRule="auto"/>
              <w:rPr>
                <w:rFonts w:ascii="Times New Roman" w:eastAsia="Times New Roman" w:hAnsi="Times New Roman" w:cs="Times New Roman"/>
                <w:sz w:val="24"/>
                <w:szCs w:val="24"/>
                <w:lang w:eastAsia="ru-RU"/>
              </w:rPr>
            </w:pPr>
            <w:r w:rsidRPr="00A97009">
              <w:rPr>
                <w:rFonts w:ascii="Times New Roman" w:eastAsia="Times New Roman" w:hAnsi="Times New Roman" w:cs="Times New Roman"/>
                <w:sz w:val="24"/>
                <w:szCs w:val="24"/>
              </w:rPr>
              <w:t>Формирование информационно-аналитических материалов по результатам оценки качества</w:t>
            </w:r>
            <w:r w:rsidRPr="00A97009">
              <w:rPr>
                <w:rFonts w:ascii="Times New Roman" w:eastAsia="Times New Roman" w:hAnsi="Times New Roman" w:cs="Times New Roman"/>
                <w:sz w:val="24"/>
                <w:szCs w:val="24"/>
                <w:lang w:eastAsia="ru-RU"/>
              </w:rPr>
              <w:t> </w:t>
            </w:r>
            <w:r w:rsidRPr="00A97009">
              <w:rPr>
                <w:rFonts w:ascii="Times New Roman" w:eastAsia="Times New Roman" w:hAnsi="Times New Roman" w:cs="Times New Roman"/>
                <w:sz w:val="24"/>
                <w:szCs w:val="24"/>
              </w:rPr>
              <w:t>образования</w:t>
            </w:r>
          </w:p>
        </w:tc>
        <w:tc>
          <w:tcPr>
            <w:tcW w:w="2552" w:type="dxa"/>
          </w:tcPr>
          <w:p w:rsidR="00A97009" w:rsidRPr="00A97009" w:rsidRDefault="00A97009" w:rsidP="00A97009">
            <w:pPr>
              <w:spacing w:after="0" w:line="240" w:lineRule="auto"/>
              <w:rPr>
                <w:rFonts w:ascii="Times New Roman" w:eastAsia="Times New Roman" w:hAnsi="Times New Roman" w:cs="Times New Roman"/>
                <w:sz w:val="24"/>
                <w:szCs w:val="24"/>
                <w:lang w:eastAsia="ru-RU"/>
              </w:rPr>
            </w:pPr>
            <w:r w:rsidRPr="00A97009">
              <w:rPr>
                <w:rFonts w:ascii="Times New Roman" w:eastAsia="Times New Roman" w:hAnsi="Times New Roman" w:cs="Times New Roman"/>
                <w:sz w:val="24"/>
                <w:szCs w:val="24"/>
                <w:lang w:eastAsia="ru-RU"/>
              </w:rPr>
              <w:t>Педсовет,</w:t>
            </w:r>
          </w:p>
          <w:p w:rsidR="00A97009" w:rsidRPr="00A97009" w:rsidRDefault="00A97009" w:rsidP="00A97009">
            <w:pPr>
              <w:spacing w:after="0" w:line="240" w:lineRule="auto"/>
              <w:rPr>
                <w:rFonts w:ascii="Times New Roman" w:eastAsia="Times New Roman" w:hAnsi="Times New Roman" w:cs="Times New Roman"/>
                <w:sz w:val="24"/>
                <w:szCs w:val="24"/>
              </w:rPr>
            </w:pPr>
            <w:r w:rsidRPr="00A97009">
              <w:rPr>
                <w:rFonts w:ascii="Times New Roman" w:eastAsia="Times New Roman" w:hAnsi="Times New Roman" w:cs="Times New Roman"/>
                <w:sz w:val="24"/>
                <w:szCs w:val="24"/>
              </w:rPr>
              <w:t>анализ работы школы за учебный год,</w:t>
            </w:r>
          </w:p>
          <w:p w:rsidR="00A97009" w:rsidRPr="00A97009" w:rsidRDefault="00A97009" w:rsidP="00A97009">
            <w:pPr>
              <w:spacing w:after="0" w:line="240" w:lineRule="auto"/>
              <w:rPr>
                <w:rFonts w:ascii="Times New Roman" w:eastAsia="Times New Roman" w:hAnsi="Times New Roman" w:cs="Times New Roman"/>
                <w:sz w:val="24"/>
                <w:szCs w:val="24"/>
              </w:rPr>
            </w:pPr>
            <w:r w:rsidRPr="00A97009">
              <w:rPr>
                <w:rFonts w:ascii="Times New Roman" w:eastAsia="Times New Roman" w:hAnsi="Times New Roman" w:cs="Times New Roman"/>
                <w:sz w:val="24"/>
                <w:szCs w:val="24"/>
              </w:rPr>
              <w:t xml:space="preserve"> публичный отчет;</w:t>
            </w:r>
          </w:p>
          <w:p w:rsidR="00A97009" w:rsidRPr="00A97009" w:rsidRDefault="00A97009" w:rsidP="00A97009">
            <w:pPr>
              <w:spacing w:after="0" w:line="240" w:lineRule="auto"/>
              <w:rPr>
                <w:rFonts w:ascii="Times New Roman" w:eastAsia="Times New Roman" w:hAnsi="Times New Roman" w:cs="Times New Roman"/>
                <w:sz w:val="24"/>
                <w:szCs w:val="24"/>
                <w:lang w:eastAsia="ru-RU"/>
              </w:rPr>
            </w:pPr>
          </w:p>
          <w:p w:rsidR="00A97009" w:rsidRPr="00A97009" w:rsidRDefault="00A97009" w:rsidP="00A97009">
            <w:pPr>
              <w:spacing w:after="0" w:line="240" w:lineRule="auto"/>
              <w:rPr>
                <w:rFonts w:ascii="Times New Roman" w:eastAsia="Times New Roman" w:hAnsi="Times New Roman" w:cs="Times New Roman"/>
                <w:sz w:val="24"/>
                <w:szCs w:val="24"/>
                <w:lang w:eastAsia="ru-RU"/>
              </w:rPr>
            </w:pPr>
          </w:p>
        </w:tc>
      </w:tr>
      <w:tr w:rsidR="00A97009" w:rsidRPr="00A97009" w:rsidTr="00827039">
        <w:trPr>
          <w:trHeight w:val="144"/>
        </w:trPr>
        <w:tc>
          <w:tcPr>
            <w:tcW w:w="2551" w:type="dxa"/>
            <w:vMerge/>
          </w:tcPr>
          <w:p w:rsidR="00A97009" w:rsidRPr="00A97009" w:rsidRDefault="00A97009" w:rsidP="00A97009">
            <w:pPr>
              <w:spacing w:after="0" w:line="240" w:lineRule="auto"/>
              <w:rPr>
                <w:rFonts w:ascii="Times New Roman" w:eastAsia="Times New Roman" w:hAnsi="Times New Roman" w:cs="Times New Roman"/>
                <w:sz w:val="24"/>
                <w:szCs w:val="24"/>
                <w:lang w:eastAsia="ru-RU"/>
              </w:rPr>
            </w:pPr>
          </w:p>
        </w:tc>
        <w:tc>
          <w:tcPr>
            <w:tcW w:w="4718" w:type="dxa"/>
          </w:tcPr>
          <w:p w:rsidR="00A97009" w:rsidRPr="00A97009" w:rsidRDefault="00A97009" w:rsidP="00A97009">
            <w:pPr>
              <w:spacing w:after="0" w:line="240" w:lineRule="auto"/>
              <w:rPr>
                <w:rFonts w:ascii="Times New Roman" w:eastAsia="Times New Roman" w:hAnsi="Times New Roman" w:cs="Times New Roman"/>
                <w:sz w:val="24"/>
                <w:szCs w:val="24"/>
                <w:lang w:eastAsia="ru-RU"/>
              </w:rPr>
            </w:pPr>
            <w:r w:rsidRPr="00A97009">
              <w:rPr>
                <w:rFonts w:ascii="Times New Roman" w:eastAsia="Times New Roman" w:hAnsi="Times New Roman" w:cs="Times New Roman"/>
                <w:sz w:val="24"/>
                <w:szCs w:val="24"/>
                <w:lang w:eastAsia="ru-RU"/>
              </w:rPr>
              <w:t>Методические объединения и кафедры учителей-предметников</w:t>
            </w:r>
          </w:p>
        </w:tc>
        <w:tc>
          <w:tcPr>
            <w:tcW w:w="4252" w:type="dxa"/>
          </w:tcPr>
          <w:p w:rsidR="00A97009" w:rsidRPr="00A97009" w:rsidRDefault="00A97009" w:rsidP="00A97009">
            <w:pPr>
              <w:spacing w:after="0" w:line="240" w:lineRule="auto"/>
              <w:rPr>
                <w:rFonts w:ascii="Times New Roman" w:eastAsia="Times New Roman" w:hAnsi="Times New Roman" w:cs="Times New Roman"/>
                <w:sz w:val="24"/>
                <w:szCs w:val="24"/>
                <w:lang w:eastAsia="ru-RU"/>
              </w:rPr>
            </w:pPr>
            <w:r w:rsidRPr="00A97009">
              <w:rPr>
                <w:rFonts w:ascii="Times New Roman" w:eastAsia="Times New Roman" w:hAnsi="Times New Roman" w:cs="Times New Roman"/>
                <w:sz w:val="24"/>
                <w:szCs w:val="24"/>
                <w:lang w:eastAsia="ru-RU"/>
              </w:rPr>
              <w:t>Оценка эффективности работы учителя,  методических объединений, системы обучения педагогических работников.</w:t>
            </w:r>
          </w:p>
          <w:p w:rsidR="00A97009" w:rsidRPr="00A97009" w:rsidRDefault="00A97009" w:rsidP="00A97009">
            <w:pPr>
              <w:spacing w:after="0" w:line="240" w:lineRule="auto"/>
              <w:rPr>
                <w:rFonts w:ascii="Times New Roman" w:eastAsia="Times New Roman" w:hAnsi="Times New Roman" w:cs="Times New Roman"/>
                <w:sz w:val="24"/>
                <w:szCs w:val="24"/>
                <w:lang w:eastAsia="ru-RU"/>
              </w:rPr>
            </w:pPr>
            <w:r w:rsidRPr="00A97009">
              <w:rPr>
                <w:rFonts w:ascii="Times New Roman" w:eastAsia="Times New Roman" w:hAnsi="Times New Roman" w:cs="Times New Roman"/>
                <w:sz w:val="24"/>
                <w:szCs w:val="24"/>
                <w:lang w:eastAsia="ru-RU"/>
              </w:rPr>
              <w:t>Корректировка работы по повышению качества обучения</w:t>
            </w:r>
          </w:p>
          <w:p w:rsidR="00A97009" w:rsidRPr="00A97009" w:rsidRDefault="00A97009" w:rsidP="00A97009">
            <w:pPr>
              <w:spacing w:after="0" w:line="240" w:lineRule="auto"/>
              <w:rPr>
                <w:rFonts w:ascii="Times New Roman" w:eastAsia="Times New Roman" w:hAnsi="Times New Roman" w:cs="Times New Roman"/>
                <w:sz w:val="24"/>
                <w:szCs w:val="24"/>
                <w:lang w:eastAsia="ru-RU"/>
              </w:rPr>
            </w:pPr>
            <w:r w:rsidRPr="00A97009">
              <w:rPr>
                <w:rFonts w:ascii="Times New Roman" w:eastAsia="Times New Roman" w:hAnsi="Times New Roman" w:cs="Times New Roman"/>
                <w:sz w:val="24"/>
                <w:szCs w:val="24"/>
                <w:lang w:eastAsia="ru-RU"/>
              </w:rPr>
              <w:t>Консультации по вопросам методического обеспечения образовательного процесса.</w:t>
            </w:r>
          </w:p>
          <w:p w:rsidR="00A97009" w:rsidRPr="00A97009" w:rsidRDefault="00A97009" w:rsidP="00A97009">
            <w:pPr>
              <w:spacing w:after="0" w:line="240" w:lineRule="auto"/>
              <w:rPr>
                <w:rFonts w:ascii="Times New Roman" w:eastAsia="Times New Roman" w:hAnsi="Times New Roman" w:cs="Times New Roman"/>
                <w:sz w:val="24"/>
                <w:szCs w:val="24"/>
                <w:lang w:eastAsia="ru-RU"/>
              </w:rPr>
            </w:pPr>
            <w:r w:rsidRPr="00A97009">
              <w:rPr>
                <w:rFonts w:ascii="Times New Roman" w:eastAsia="Times New Roman" w:hAnsi="Times New Roman" w:cs="Times New Roman"/>
                <w:sz w:val="24"/>
                <w:szCs w:val="24"/>
                <w:lang w:eastAsia="ru-RU"/>
              </w:rPr>
              <w:t>Мониторинг профессиональной  компетентности педагогов.</w:t>
            </w:r>
          </w:p>
          <w:p w:rsidR="00A97009" w:rsidRPr="00A97009" w:rsidRDefault="00A97009" w:rsidP="00A97009">
            <w:pPr>
              <w:spacing w:after="0" w:line="240" w:lineRule="auto"/>
              <w:rPr>
                <w:rFonts w:ascii="Times New Roman" w:eastAsia="Times New Roman" w:hAnsi="Times New Roman" w:cs="Times New Roman"/>
                <w:sz w:val="24"/>
                <w:szCs w:val="24"/>
                <w:lang w:eastAsia="ru-RU"/>
              </w:rPr>
            </w:pPr>
            <w:r w:rsidRPr="00A97009">
              <w:rPr>
                <w:rFonts w:ascii="Times New Roman" w:eastAsia="Times New Roman" w:hAnsi="Times New Roman" w:cs="Times New Roman"/>
                <w:sz w:val="24"/>
                <w:szCs w:val="24"/>
                <w:lang w:eastAsia="ru-RU"/>
              </w:rPr>
              <w:t>Мониторинг эффективности проведенной работы с педагогическим коллективом.</w:t>
            </w:r>
          </w:p>
          <w:p w:rsidR="00A97009" w:rsidRPr="00A97009" w:rsidRDefault="00A97009" w:rsidP="00A97009">
            <w:pPr>
              <w:spacing w:after="0" w:line="240" w:lineRule="auto"/>
              <w:rPr>
                <w:rFonts w:ascii="Times New Roman" w:eastAsia="Times New Roman" w:hAnsi="Times New Roman" w:cs="Times New Roman"/>
                <w:sz w:val="24"/>
                <w:szCs w:val="24"/>
                <w:lang w:eastAsia="ru-RU"/>
              </w:rPr>
            </w:pPr>
            <w:r w:rsidRPr="00A97009">
              <w:rPr>
                <w:rFonts w:ascii="Times New Roman" w:eastAsia="Times New Roman" w:hAnsi="Times New Roman" w:cs="Times New Roman"/>
                <w:sz w:val="24"/>
                <w:szCs w:val="24"/>
                <w:lang w:eastAsia="ru-RU"/>
              </w:rPr>
              <w:t> Составление педагогических рекомендаций по итогам работы.</w:t>
            </w:r>
          </w:p>
          <w:p w:rsidR="00A97009" w:rsidRPr="00A97009" w:rsidRDefault="00A97009" w:rsidP="00A97009">
            <w:pPr>
              <w:spacing w:after="0" w:line="240" w:lineRule="auto"/>
              <w:rPr>
                <w:rFonts w:ascii="Times New Roman" w:eastAsia="Times New Roman" w:hAnsi="Times New Roman" w:cs="Times New Roman"/>
                <w:sz w:val="24"/>
                <w:szCs w:val="24"/>
                <w:lang w:eastAsia="ru-RU"/>
              </w:rPr>
            </w:pPr>
            <w:r w:rsidRPr="00A97009">
              <w:rPr>
                <w:rFonts w:ascii="Times New Roman" w:eastAsia="Times New Roman" w:hAnsi="Times New Roman" w:cs="Times New Roman"/>
                <w:sz w:val="24"/>
                <w:szCs w:val="24"/>
                <w:lang w:eastAsia="ru-RU"/>
              </w:rPr>
              <w:t>Анализ эффективности проделанной работы, обобщение работы МО, кафедр и отдельных учителей</w:t>
            </w:r>
          </w:p>
        </w:tc>
        <w:tc>
          <w:tcPr>
            <w:tcW w:w="2552" w:type="dxa"/>
          </w:tcPr>
          <w:p w:rsidR="00A97009" w:rsidRPr="00A97009" w:rsidRDefault="00A97009" w:rsidP="00A97009">
            <w:pPr>
              <w:spacing w:after="0" w:line="240" w:lineRule="auto"/>
              <w:rPr>
                <w:rFonts w:ascii="Times New Roman" w:eastAsia="Times New Roman" w:hAnsi="Times New Roman" w:cs="Times New Roman"/>
                <w:sz w:val="24"/>
                <w:szCs w:val="24"/>
                <w:lang w:eastAsia="ru-RU"/>
              </w:rPr>
            </w:pPr>
            <w:r w:rsidRPr="00A97009">
              <w:rPr>
                <w:rFonts w:ascii="Times New Roman" w:eastAsia="Times New Roman" w:hAnsi="Times New Roman" w:cs="Times New Roman"/>
                <w:sz w:val="24"/>
                <w:szCs w:val="24"/>
                <w:lang w:eastAsia="ru-RU"/>
              </w:rPr>
              <w:t>Оценка работы коллектива школы по повышению качества обучения учащихся.</w:t>
            </w:r>
          </w:p>
          <w:p w:rsidR="00A97009" w:rsidRPr="00A97009" w:rsidRDefault="00A97009" w:rsidP="00A97009">
            <w:pPr>
              <w:spacing w:after="0" w:line="240" w:lineRule="auto"/>
              <w:rPr>
                <w:rFonts w:ascii="Times New Roman" w:eastAsia="Times New Roman" w:hAnsi="Times New Roman" w:cs="Times New Roman"/>
                <w:sz w:val="24"/>
                <w:szCs w:val="24"/>
                <w:lang w:eastAsia="ru-RU"/>
              </w:rPr>
            </w:pPr>
            <w:r w:rsidRPr="00A97009">
              <w:rPr>
                <w:rFonts w:ascii="Times New Roman" w:eastAsia="Times New Roman" w:hAnsi="Times New Roman" w:cs="Times New Roman"/>
                <w:sz w:val="24"/>
                <w:szCs w:val="24"/>
                <w:lang w:eastAsia="ru-RU"/>
              </w:rPr>
              <w:t xml:space="preserve">Выявление лучших методических решений   проведения уроков, предметных недель </w:t>
            </w:r>
          </w:p>
          <w:p w:rsidR="00A97009" w:rsidRPr="00A97009" w:rsidRDefault="00A97009" w:rsidP="00A97009">
            <w:pPr>
              <w:spacing w:after="0" w:line="240" w:lineRule="auto"/>
              <w:rPr>
                <w:rFonts w:ascii="Times New Roman" w:eastAsia="Times New Roman" w:hAnsi="Times New Roman" w:cs="Times New Roman"/>
                <w:sz w:val="24"/>
                <w:szCs w:val="24"/>
                <w:lang w:eastAsia="ru-RU"/>
              </w:rPr>
            </w:pPr>
            <w:r w:rsidRPr="00A97009">
              <w:rPr>
                <w:rFonts w:ascii="Times New Roman" w:eastAsia="Times New Roman" w:hAnsi="Times New Roman" w:cs="Times New Roman"/>
                <w:sz w:val="24"/>
                <w:szCs w:val="24"/>
                <w:lang w:eastAsia="ru-RU"/>
              </w:rPr>
              <w:t xml:space="preserve">Проведение мастер-классов </w:t>
            </w:r>
          </w:p>
          <w:p w:rsidR="00A97009" w:rsidRPr="00A97009" w:rsidRDefault="00A97009" w:rsidP="00A97009">
            <w:pPr>
              <w:spacing w:after="0" w:line="240" w:lineRule="auto"/>
              <w:rPr>
                <w:rFonts w:ascii="Times New Roman" w:eastAsia="Times New Roman" w:hAnsi="Times New Roman" w:cs="Times New Roman"/>
                <w:sz w:val="24"/>
                <w:szCs w:val="24"/>
                <w:lang w:eastAsia="ru-RU"/>
              </w:rPr>
            </w:pPr>
            <w:r w:rsidRPr="00A97009">
              <w:rPr>
                <w:rFonts w:ascii="Times New Roman" w:eastAsia="Times New Roman" w:hAnsi="Times New Roman" w:cs="Times New Roman"/>
                <w:sz w:val="24"/>
                <w:szCs w:val="24"/>
                <w:lang w:eastAsia="ru-RU"/>
              </w:rPr>
              <w:t>Составление рекомендаций по совершенствованию работы с одарёнными детьми.</w:t>
            </w:r>
          </w:p>
        </w:tc>
      </w:tr>
      <w:tr w:rsidR="00A97009" w:rsidRPr="00A97009" w:rsidTr="00827039">
        <w:trPr>
          <w:trHeight w:val="144"/>
        </w:trPr>
        <w:tc>
          <w:tcPr>
            <w:tcW w:w="2551" w:type="dxa"/>
          </w:tcPr>
          <w:p w:rsidR="00A97009" w:rsidRPr="00A97009" w:rsidRDefault="00A97009" w:rsidP="00A97009">
            <w:pPr>
              <w:spacing w:after="0" w:line="240" w:lineRule="auto"/>
              <w:rPr>
                <w:rFonts w:ascii="Times New Roman" w:eastAsia="Times New Roman" w:hAnsi="Times New Roman" w:cs="Times New Roman"/>
                <w:sz w:val="24"/>
                <w:szCs w:val="24"/>
                <w:lang w:eastAsia="ru-RU"/>
              </w:rPr>
            </w:pPr>
          </w:p>
        </w:tc>
        <w:tc>
          <w:tcPr>
            <w:tcW w:w="4718" w:type="dxa"/>
          </w:tcPr>
          <w:p w:rsidR="00A97009" w:rsidRPr="00A97009" w:rsidRDefault="00A97009" w:rsidP="00A97009">
            <w:pPr>
              <w:spacing w:after="0" w:line="240" w:lineRule="auto"/>
              <w:rPr>
                <w:rFonts w:ascii="Times New Roman" w:eastAsia="Times New Roman" w:hAnsi="Times New Roman" w:cs="Times New Roman"/>
                <w:sz w:val="24"/>
                <w:szCs w:val="24"/>
                <w:lang w:eastAsia="ru-RU"/>
              </w:rPr>
            </w:pPr>
            <w:r w:rsidRPr="00A97009">
              <w:rPr>
                <w:rFonts w:ascii="Times New Roman" w:eastAsia="Times New Roman" w:hAnsi="Times New Roman" w:cs="Times New Roman"/>
                <w:sz w:val="24"/>
                <w:szCs w:val="24"/>
                <w:lang w:eastAsia="ru-RU"/>
              </w:rPr>
              <w:t>Педсовет</w:t>
            </w:r>
          </w:p>
        </w:tc>
        <w:tc>
          <w:tcPr>
            <w:tcW w:w="4252" w:type="dxa"/>
          </w:tcPr>
          <w:p w:rsidR="00A97009" w:rsidRPr="00A97009" w:rsidRDefault="00A97009" w:rsidP="00A97009">
            <w:pPr>
              <w:spacing w:after="0" w:line="240" w:lineRule="auto"/>
              <w:rPr>
                <w:rFonts w:ascii="Times New Roman" w:eastAsia="Times New Roman" w:hAnsi="Times New Roman" w:cs="Times New Roman"/>
                <w:sz w:val="24"/>
                <w:szCs w:val="24"/>
                <w:lang w:eastAsia="ru-RU"/>
              </w:rPr>
            </w:pPr>
            <w:r w:rsidRPr="00A97009">
              <w:rPr>
                <w:rFonts w:ascii="Times New Roman" w:eastAsia="Times New Roman" w:hAnsi="Times New Roman" w:cs="Times New Roman"/>
                <w:sz w:val="24"/>
                <w:szCs w:val="24"/>
                <w:lang w:eastAsia="ru-RU"/>
              </w:rPr>
              <w:t>Анализ результатов деятельности образовательного учреждения.</w:t>
            </w:r>
          </w:p>
          <w:p w:rsidR="00A97009" w:rsidRPr="00A97009" w:rsidRDefault="00A97009" w:rsidP="00A97009">
            <w:pPr>
              <w:spacing w:after="0" w:line="240" w:lineRule="auto"/>
              <w:rPr>
                <w:rFonts w:ascii="Times New Roman" w:eastAsia="Times New Roman" w:hAnsi="Times New Roman" w:cs="Times New Roman"/>
                <w:sz w:val="24"/>
                <w:szCs w:val="24"/>
                <w:lang w:eastAsia="ru-RU"/>
              </w:rPr>
            </w:pPr>
            <w:r w:rsidRPr="00A97009">
              <w:rPr>
                <w:rFonts w:ascii="Times New Roman" w:eastAsia="Times New Roman" w:hAnsi="Times New Roman" w:cs="Times New Roman"/>
                <w:sz w:val="24"/>
                <w:szCs w:val="24"/>
                <w:lang w:eastAsia="ru-RU"/>
              </w:rPr>
              <w:t>Рассмотрение результатов мониторинг качества обучения.</w:t>
            </w:r>
          </w:p>
          <w:p w:rsidR="00A97009" w:rsidRPr="00A97009" w:rsidRDefault="00A97009" w:rsidP="00A97009">
            <w:pPr>
              <w:spacing w:after="0" w:line="240" w:lineRule="auto"/>
              <w:rPr>
                <w:rFonts w:ascii="Times New Roman" w:eastAsia="Times New Roman" w:hAnsi="Times New Roman" w:cs="Times New Roman"/>
                <w:sz w:val="24"/>
                <w:szCs w:val="24"/>
                <w:lang w:eastAsia="ru-RU"/>
              </w:rPr>
            </w:pPr>
            <w:r w:rsidRPr="00A97009">
              <w:rPr>
                <w:rFonts w:ascii="Times New Roman" w:eastAsia="Times New Roman" w:hAnsi="Times New Roman" w:cs="Times New Roman"/>
                <w:sz w:val="24"/>
                <w:szCs w:val="24"/>
                <w:lang w:eastAsia="ru-RU"/>
              </w:rPr>
              <w:t>Анализ результатов деятельности образовательного учреждения.</w:t>
            </w:r>
          </w:p>
        </w:tc>
        <w:tc>
          <w:tcPr>
            <w:tcW w:w="2552" w:type="dxa"/>
          </w:tcPr>
          <w:p w:rsidR="00A97009" w:rsidRPr="00A97009" w:rsidRDefault="00A97009" w:rsidP="00A97009">
            <w:pPr>
              <w:spacing w:after="0" w:line="240" w:lineRule="auto"/>
              <w:rPr>
                <w:rFonts w:ascii="Times New Roman" w:eastAsia="Times New Roman" w:hAnsi="Times New Roman" w:cs="Times New Roman"/>
                <w:sz w:val="24"/>
                <w:szCs w:val="24"/>
              </w:rPr>
            </w:pPr>
            <w:r w:rsidRPr="00A97009">
              <w:rPr>
                <w:rFonts w:ascii="Times New Roman" w:eastAsia="Times New Roman" w:hAnsi="Times New Roman" w:cs="Times New Roman"/>
                <w:sz w:val="24"/>
                <w:szCs w:val="24"/>
              </w:rPr>
              <w:t>Получение объективной информации о состоянии качества образования в лицее.</w:t>
            </w:r>
          </w:p>
          <w:p w:rsidR="00A97009" w:rsidRPr="00A97009" w:rsidRDefault="00A97009" w:rsidP="00A97009">
            <w:pPr>
              <w:spacing w:after="0" w:line="240" w:lineRule="auto"/>
              <w:rPr>
                <w:rFonts w:ascii="Times New Roman" w:eastAsia="Times New Roman" w:hAnsi="Times New Roman" w:cs="Times New Roman"/>
                <w:sz w:val="24"/>
                <w:szCs w:val="24"/>
                <w:lang w:eastAsia="ru-RU"/>
              </w:rPr>
            </w:pPr>
          </w:p>
        </w:tc>
      </w:tr>
      <w:tr w:rsidR="00A97009" w:rsidRPr="00A97009" w:rsidTr="00827039">
        <w:trPr>
          <w:trHeight w:val="144"/>
        </w:trPr>
        <w:tc>
          <w:tcPr>
            <w:tcW w:w="2551" w:type="dxa"/>
          </w:tcPr>
          <w:p w:rsidR="00A97009" w:rsidRPr="00A97009" w:rsidRDefault="00A97009" w:rsidP="00A97009">
            <w:pPr>
              <w:spacing w:after="0" w:line="240" w:lineRule="auto"/>
              <w:rPr>
                <w:rFonts w:ascii="Times New Roman" w:eastAsia="Times New Roman" w:hAnsi="Times New Roman" w:cs="Times New Roman"/>
                <w:sz w:val="24"/>
                <w:szCs w:val="24"/>
                <w:lang w:eastAsia="ru-RU"/>
              </w:rPr>
            </w:pPr>
          </w:p>
        </w:tc>
        <w:tc>
          <w:tcPr>
            <w:tcW w:w="4718" w:type="dxa"/>
          </w:tcPr>
          <w:p w:rsidR="00A97009" w:rsidRPr="00A97009" w:rsidRDefault="00A97009" w:rsidP="00A97009">
            <w:pPr>
              <w:spacing w:after="0" w:line="240" w:lineRule="auto"/>
              <w:rPr>
                <w:rFonts w:ascii="Times New Roman" w:eastAsia="Times New Roman" w:hAnsi="Times New Roman" w:cs="Times New Roman"/>
                <w:sz w:val="24"/>
                <w:szCs w:val="24"/>
                <w:lang w:eastAsia="ru-RU"/>
              </w:rPr>
            </w:pPr>
            <w:r w:rsidRPr="00A97009">
              <w:rPr>
                <w:rFonts w:ascii="Times New Roman" w:eastAsia="Times New Roman" w:hAnsi="Times New Roman" w:cs="Times New Roman"/>
                <w:sz w:val="24"/>
                <w:szCs w:val="24"/>
                <w:lang w:eastAsia="ru-RU"/>
              </w:rPr>
              <w:t>Рабочая группа ВСОКО</w:t>
            </w:r>
          </w:p>
        </w:tc>
        <w:tc>
          <w:tcPr>
            <w:tcW w:w="4252" w:type="dxa"/>
          </w:tcPr>
          <w:p w:rsidR="00A97009" w:rsidRPr="00A97009" w:rsidRDefault="00A97009" w:rsidP="00A97009">
            <w:pPr>
              <w:spacing w:after="0" w:line="240" w:lineRule="auto"/>
              <w:rPr>
                <w:rFonts w:ascii="Times New Roman" w:eastAsia="Times New Roman" w:hAnsi="Times New Roman" w:cs="Times New Roman"/>
                <w:sz w:val="24"/>
                <w:szCs w:val="24"/>
              </w:rPr>
            </w:pPr>
            <w:r w:rsidRPr="00A97009">
              <w:rPr>
                <w:rFonts w:ascii="Times New Roman" w:eastAsia="Times New Roman" w:hAnsi="Times New Roman" w:cs="Times New Roman"/>
                <w:sz w:val="24"/>
                <w:szCs w:val="24"/>
              </w:rPr>
              <w:t>Изучение  замечаний и предложений;</w:t>
            </w:r>
          </w:p>
          <w:p w:rsidR="00A97009" w:rsidRPr="00A97009" w:rsidRDefault="00A97009" w:rsidP="00A97009">
            <w:pPr>
              <w:spacing w:after="0" w:line="240" w:lineRule="auto"/>
              <w:rPr>
                <w:rFonts w:ascii="Times New Roman" w:eastAsia="Times New Roman" w:hAnsi="Times New Roman" w:cs="Times New Roman"/>
                <w:sz w:val="24"/>
                <w:szCs w:val="24"/>
              </w:rPr>
            </w:pPr>
            <w:r w:rsidRPr="00A97009">
              <w:rPr>
                <w:rFonts w:ascii="Times New Roman" w:eastAsia="Times New Roman" w:hAnsi="Times New Roman" w:cs="Times New Roman"/>
                <w:sz w:val="24"/>
                <w:szCs w:val="24"/>
              </w:rPr>
              <w:t>Внесение корректив и  уточненных проектов документов по  внутренней системе оценки качества образования на заседании педагогического совета</w:t>
            </w:r>
          </w:p>
          <w:p w:rsidR="00A97009" w:rsidRPr="00A97009" w:rsidRDefault="00A97009" w:rsidP="00A97009">
            <w:pPr>
              <w:spacing w:after="0" w:line="240" w:lineRule="auto"/>
              <w:rPr>
                <w:rFonts w:ascii="Times New Roman" w:eastAsia="Times New Roman" w:hAnsi="Times New Roman" w:cs="Times New Roman"/>
                <w:sz w:val="24"/>
                <w:szCs w:val="24"/>
              </w:rPr>
            </w:pPr>
            <w:r w:rsidRPr="00A97009">
              <w:rPr>
                <w:rFonts w:ascii="Times New Roman" w:eastAsia="Times New Roman" w:hAnsi="Times New Roman" w:cs="Times New Roman"/>
                <w:sz w:val="24"/>
                <w:szCs w:val="24"/>
              </w:rPr>
              <w:t xml:space="preserve"> школы.</w:t>
            </w:r>
          </w:p>
          <w:p w:rsidR="00A97009" w:rsidRPr="00A97009" w:rsidRDefault="00A97009" w:rsidP="00A97009">
            <w:pPr>
              <w:spacing w:after="0" w:line="240" w:lineRule="auto"/>
              <w:rPr>
                <w:rFonts w:ascii="Times New Roman" w:eastAsia="Times New Roman" w:hAnsi="Times New Roman" w:cs="Times New Roman"/>
                <w:sz w:val="24"/>
                <w:szCs w:val="24"/>
                <w:lang w:eastAsia="ru-RU"/>
              </w:rPr>
            </w:pPr>
            <w:r w:rsidRPr="00A97009">
              <w:rPr>
                <w:rFonts w:ascii="Times New Roman" w:eastAsia="Times New Roman" w:hAnsi="Times New Roman" w:cs="Times New Roman"/>
                <w:sz w:val="24"/>
                <w:szCs w:val="24"/>
              </w:rPr>
              <w:t>Разработка методических материалов по использованию мониторинговых исследований в работе по повышению качества.</w:t>
            </w:r>
          </w:p>
        </w:tc>
        <w:tc>
          <w:tcPr>
            <w:tcW w:w="2552" w:type="dxa"/>
          </w:tcPr>
          <w:p w:rsidR="00A97009" w:rsidRPr="00A97009" w:rsidRDefault="00A97009" w:rsidP="00A97009">
            <w:pPr>
              <w:spacing w:after="0" w:line="240" w:lineRule="auto"/>
              <w:rPr>
                <w:rFonts w:ascii="Times New Roman" w:eastAsia="Times New Roman" w:hAnsi="Times New Roman" w:cs="Times New Roman"/>
                <w:sz w:val="24"/>
                <w:szCs w:val="24"/>
                <w:lang w:eastAsia="ru-RU"/>
              </w:rPr>
            </w:pPr>
            <w:r w:rsidRPr="00A97009">
              <w:rPr>
                <w:rFonts w:ascii="Times New Roman" w:eastAsia="Times New Roman" w:hAnsi="Times New Roman" w:cs="Times New Roman"/>
                <w:sz w:val="24"/>
                <w:szCs w:val="24"/>
                <w:lang w:eastAsia="ru-RU"/>
              </w:rPr>
              <w:t>Отчет о результатах проводимой работы</w:t>
            </w:r>
          </w:p>
        </w:tc>
      </w:tr>
      <w:tr w:rsidR="00A97009" w:rsidRPr="00A97009" w:rsidTr="00827039">
        <w:trPr>
          <w:trHeight w:val="144"/>
        </w:trPr>
        <w:tc>
          <w:tcPr>
            <w:tcW w:w="14073" w:type="dxa"/>
            <w:gridSpan w:val="4"/>
          </w:tcPr>
          <w:p w:rsidR="00A97009" w:rsidRPr="00A97009" w:rsidRDefault="00A97009" w:rsidP="00A97009">
            <w:pPr>
              <w:spacing w:after="0" w:line="240" w:lineRule="auto"/>
              <w:jc w:val="center"/>
              <w:rPr>
                <w:rFonts w:ascii="Times New Roman" w:eastAsia="Times New Roman" w:hAnsi="Times New Roman" w:cs="Times New Roman"/>
                <w:b/>
                <w:sz w:val="24"/>
                <w:szCs w:val="24"/>
                <w:lang w:eastAsia="ru-RU"/>
              </w:rPr>
            </w:pPr>
          </w:p>
          <w:p w:rsidR="00A97009" w:rsidRPr="00A97009" w:rsidRDefault="00A97009" w:rsidP="00A97009">
            <w:pPr>
              <w:spacing w:after="0" w:line="240" w:lineRule="auto"/>
              <w:jc w:val="center"/>
              <w:rPr>
                <w:rFonts w:ascii="Times New Roman" w:eastAsia="Times New Roman" w:hAnsi="Times New Roman" w:cs="Times New Roman"/>
                <w:b/>
                <w:sz w:val="28"/>
                <w:szCs w:val="28"/>
                <w:lang w:eastAsia="ru-RU"/>
              </w:rPr>
            </w:pPr>
            <w:r w:rsidRPr="00A97009">
              <w:rPr>
                <w:rFonts w:ascii="Times New Roman" w:eastAsia="Times New Roman" w:hAnsi="Times New Roman" w:cs="Times New Roman"/>
                <w:b/>
                <w:sz w:val="28"/>
                <w:szCs w:val="28"/>
                <w:lang w:eastAsia="ru-RU"/>
              </w:rPr>
              <w:t>Расширение спектра дополнительного образования</w:t>
            </w:r>
          </w:p>
        </w:tc>
      </w:tr>
      <w:tr w:rsidR="00A97009" w:rsidRPr="00A97009" w:rsidTr="00827039">
        <w:trPr>
          <w:trHeight w:val="144"/>
        </w:trPr>
        <w:tc>
          <w:tcPr>
            <w:tcW w:w="2551" w:type="dxa"/>
            <w:vMerge w:val="restart"/>
          </w:tcPr>
          <w:p w:rsidR="00A97009" w:rsidRPr="00A97009" w:rsidRDefault="00A97009" w:rsidP="00A97009">
            <w:pPr>
              <w:spacing w:after="0" w:line="240" w:lineRule="auto"/>
              <w:jc w:val="center"/>
              <w:rPr>
                <w:rFonts w:ascii="Times New Roman" w:eastAsia="Times New Roman" w:hAnsi="Times New Roman" w:cs="Times New Roman"/>
                <w:b/>
                <w:sz w:val="24"/>
                <w:szCs w:val="24"/>
                <w:lang w:eastAsia="ru-RU"/>
              </w:rPr>
            </w:pPr>
            <w:r w:rsidRPr="00A97009">
              <w:rPr>
                <w:rFonts w:ascii="Times New Roman" w:eastAsia="Times New Roman" w:hAnsi="Times New Roman" w:cs="Times New Roman"/>
                <w:b/>
                <w:sz w:val="24"/>
                <w:szCs w:val="24"/>
                <w:lang w:eastAsia="ru-RU"/>
              </w:rPr>
              <w:t>Расширение спектра дополнительных услуг</w:t>
            </w:r>
          </w:p>
          <w:p w:rsidR="00A97009" w:rsidRPr="00A97009" w:rsidRDefault="00A97009" w:rsidP="00A97009">
            <w:pPr>
              <w:spacing w:after="0" w:line="240" w:lineRule="auto"/>
              <w:rPr>
                <w:rFonts w:ascii="Times New Roman" w:eastAsia="Times New Roman" w:hAnsi="Times New Roman" w:cs="Times New Roman"/>
                <w:sz w:val="24"/>
                <w:szCs w:val="24"/>
                <w:lang w:eastAsia="ru-RU"/>
              </w:rPr>
            </w:pPr>
          </w:p>
        </w:tc>
        <w:tc>
          <w:tcPr>
            <w:tcW w:w="4718" w:type="dxa"/>
          </w:tcPr>
          <w:p w:rsidR="00A97009" w:rsidRPr="00A97009" w:rsidRDefault="00A97009" w:rsidP="00A97009">
            <w:pPr>
              <w:spacing w:after="0" w:line="240" w:lineRule="auto"/>
              <w:rPr>
                <w:rFonts w:ascii="Times New Roman" w:eastAsia="Times New Roman" w:hAnsi="Times New Roman" w:cs="Times New Roman"/>
                <w:sz w:val="24"/>
                <w:szCs w:val="24"/>
                <w:lang w:eastAsia="ru-RU"/>
              </w:rPr>
            </w:pPr>
            <w:r w:rsidRPr="00A97009">
              <w:rPr>
                <w:rFonts w:ascii="Times New Roman" w:eastAsia="Times New Roman" w:hAnsi="Times New Roman" w:cs="Times New Roman"/>
                <w:sz w:val="24"/>
                <w:szCs w:val="24"/>
                <w:lang w:eastAsia="ru-RU"/>
              </w:rPr>
              <w:t>Администрация</w:t>
            </w:r>
          </w:p>
        </w:tc>
        <w:tc>
          <w:tcPr>
            <w:tcW w:w="4252" w:type="dxa"/>
          </w:tcPr>
          <w:p w:rsidR="00A97009" w:rsidRPr="00A97009" w:rsidRDefault="00A97009" w:rsidP="00A97009">
            <w:pPr>
              <w:keepNext/>
              <w:jc w:val="both"/>
              <w:rPr>
                <w:rFonts w:ascii="Times New Roman" w:hAnsi="Times New Roman"/>
                <w:sz w:val="24"/>
                <w:szCs w:val="24"/>
              </w:rPr>
            </w:pPr>
            <w:r w:rsidRPr="00A97009">
              <w:rPr>
                <w:rFonts w:ascii="Times New Roman" w:hAnsi="Times New Roman"/>
                <w:sz w:val="24"/>
                <w:szCs w:val="24"/>
              </w:rPr>
              <w:t>Введение платных образовательных услуг в образовательную деятельность школы в штатном режиме</w:t>
            </w:r>
          </w:p>
        </w:tc>
        <w:tc>
          <w:tcPr>
            <w:tcW w:w="2552" w:type="dxa"/>
            <w:vMerge w:val="restart"/>
          </w:tcPr>
          <w:p w:rsidR="00A97009" w:rsidRPr="00A97009" w:rsidRDefault="00A97009" w:rsidP="00A97009">
            <w:pPr>
              <w:spacing w:after="0" w:line="240" w:lineRule="auto"/>
              <w:rPr>
                <w:rFonts w:ascii="Times New Roman" w:eastAsia="Times New Roman" w:hAnsi="Times New Roman" w:cs="Times New Roman"/>
                <w:sz w:val="24"/>
                <w:szCs w:val="24"/>
                <w:lang w:eastAsia="ru-RU"/>
              </w:rPr>
            </w:pPr>
            <w:r w:rsidRPr="00A97009">
              <w:rPr>
                <w:rFonts w:ascii="Times New Roman" w:eastAsia="Times New Roman" w:hAnsi="Times New Roman" w:cs="Times New Roman"/>
                <w:sz w:val="24"/>
                <w:szCs w:val="24"/>
              </w:rPr>
              <w:t>Расширение спектра образовательных услуг.</w:t>
            </w:r>
          </w:p>
        </w:tc>
      </w:tr>
      <w:tr w:rsidR="00A97009" w:rsidRPr="00A97009" w:rsidTr="00827039">
        <w:trPr>
          <w:trHeight w:val="841"/>
        </w:trPr>
        <w:tc>
          <w:tcPr>
            <w:tcW w:w="2551" w:type="dxa"/>
            <w:vMerge/>
          </w:tcPr>
          <w:p w:rsidR="00A97009" w:rsidRPr="00A97009" w:rsidRDefault="00A97009" w:rsidP="00A97009">
            <w:pPr>
              <w:spacing w:after="0" w:line="240" w:lineRule="auto"/>
              <w:rPr>
                <w:rFonts w:ascii="Times New Roman" w:eastAsia="Times New Roman" w:hAnsi="Times New Roman" w:cs="Times New Roman"/>
                <w:sz w:val="24"/>
                <w:szCs w:val="24"/>
                <w:lang w:eastAsia="ru-RU"/>
              </w:rPr>
            </w:pPr>
          </w:p>
        </w:tc>
        <w:tc>
          <w:tcPr>
            <w:tcW w:w="4718" w:type="dxa"/>
          </w:tcPr>
          <w:p w:rsidR="00A97009" w:rsidRPr="00A97009" w:rsidRDefault="00A97009" w:rsidP="00A97009">
            <w:pPr>
              <w:spacing w:after="0" w:line="240" w:lineRule="auto"/>
              <w:rPr>
                <w:rFonts w:ascii="Times New Roman" w:eastAsia="Times New Roman" w:hAnsi="Times New Roman" w:cs="Times New Roman"/>
                <w:sz w:val="24"/>
                <w:szCs w:val="24"/>
                <w:lang w:eastAsia="ru-RU"/>
              </w:rPr>
            </w:pPr>
            <w:r w:rsidRPr="00A97009">
              <w:rPr>
                <w:rFonts w:ascii="Times New Roman" w:eastAsia="Times New Roman" w:hAnsi="Times New Roman" w:cs="Times New Roman"/>
                <w:sz w:val="24"/>
                <w:szCs w:val="24"/>
                <w:lang w:eastAsia="ru-RU"/>
              </w:rPr>
              <w:t>Педсовет</w:t>
            </w:r>
          </w:p>
        </w:tc>
        <w:tc>
          <w:tcPr>
            <w:tcW w:w="4252" w:type="dxa"/>
          </w:tcPr>
          <w:p w:rsidR="00A97009" w:rsidRPr="00A97009" w:rsidRDefault="00A97009" w:rsidP="00A97009">
            <w:pPr>
              <w:spacing w:after="0" w:line="240" w:lineRule="auto"/>
              <w:rPr>
                <w:rFonts w:ascii="Times New Roman" w:eastAsia="Times New Roman" w:hAnsi="Times New Roman" w:cs="Times New Roman"/>
                <w:sz w:val="24"/>
                <w:szCs w:val="24"/>
              </w:rPr>
            </w:pPr>
            <w:r w:rsidRPr="00A97009">
              <w:rPr>
                <w:rFonts w:ascii="Times New Roman" w:eastAsia="Times New Roman" w:hAnsi="Times New Roman" w:cs="Times New Roman"/>
                <w:sz w:val="24"/>
                <w:szCs w:val="24"/>
              </w:rPr>
              <w:t>Совершенствование нормативной правовой базы по направлениям:</w:t>
            </w:r>
          </w:p>
          <w:p w:rsidR="00A97009" w:rsidRPr="00A97009" w:rsidRDefault="00A97009" w:rsidP="00A97009">
            <w:pPr>
              <w:spacing w:after="0" w:line="240" w:lineRule="auto"/>
              <w:rPr>
                <w:rFonts w:ascii="Times New Roman" w:eastAsia="Times New Roman" w:hAnsi="Times New Roman" w:cs="Times New Roman"/>
                <w:sz w:val="24"/>
                <w:szCs w:val="24"/>
              </w:rPr>
            </w:pPr>
            <w:r w:rsidRPr="00A97009">
              <w:rPr>
                <w:rFonts w:ascii="Times New Roman" w:eastAsia="Times New Roman" w:hAnsi="Times New Roman" w:cs="Times New Roman"/>
                <w:sz w:val="24"/>
                <w:szCs w:val="24"/>
              </w:rPr>
              <w:t xml:space="preserve">Разработка и реализация образовательных программ    дополнительных образовательных услуг  </w:t>
            </w:r>
          </w:p>
          <w:p w:rsidR="00A97009" w:rsidRPr="00A97009" w:rsidRDefault="00A97009" w:rsidP="00A97009">
            <w:pPr>
              <w:spacing w:after="0" w:line="240" w:lineRule="auto"/>
              <w:rPr>
                <w:rFonts w:ascii="Times New Roman" w:eastAsia="Times New Roman" w:hAnsi="Times New Roman" w:cs="Times New Roman"/>
                <w:sz w:val="24"/>
                <w:szCs w:val="24"/>
              </w:rPr>
            </w:pPr>
            <w:r w:rsidRPr="00A97009">
              <w:rPr>
                <w:rFonts w:ascii="Times New Roman" w:eastAsia="Times New Roman" w:hAnsi="Times New Roman" w:cs="Times New Roman"/>
                <w:sz w:val="24"/>
                <w:szCs w:val="24"/>
              </w:rPr>
              <w:t>Организация взаимодействия с участниками образовательного процесса</w:t>
            </w:r>
          </w:p>
        </w:tc>
        <w:tc>
          <w:tcPr>
            <w:tcW w:w="2552" w:type="dxa"/>
            <w:vMerge/>
          </w:tcPr>
          <w:p w:rsidR="00A97009" w:rsidRPr="00A97009" w:rsidRDefault="00A97009" w:rsidP="00A97009">
            <w:pPr>
              <w:spacing w:after="0" w:line="240" w:lineRule="auto"/>
              <w:rPr>
                <w:rFonts w:ascii="Times New Roman" w:eastAsia="Times New Roman" w:hAnsi="Times New Roman" w:cs="Times New Roman"/>
                <w:sz w:val="24"/>
                <w:szCs w:val="24"/>
                <w:lang w:eastAsia="ru-RU"/>
              </w:rPr>
            </w:pPr>
          </w:p>
        </w:tc>
      </w:tr>
    </w:tbl>
    <w:p w:rsidR="00A97009" w:rsidRPr="00A97009" w:rsidRDefault="00A97009" w:rsidP="00A97009">
      <w:pPr>
        <w:rPr>
          <w:sz w:val="28"/>
          <w:szCs w:val="28"/>
        </w:rPr>
      </w:pPr>
    </w:p>
    <w:p w:rsidR="00A97009" w:rsidRPr="00A97009" w:rsidRDefault="00A97009" w:rsidP="00A97009">
      <w:pPr>
        <w:rPr>
          <w:sz w:val="28"/>
          <w:szCs w:val="28"/>
        </w:rPr>
      </w:pPr>
    </w:p>
    <w:p w:rsidR="00A97009" w:rsidRPr="00827039" w:rsidRDefault="00A97009" w:rsidP="00827039">
      <w:pPr>
        <w:spacing w:line="276" w:lineRule="auto"/>
        <w:ind w:firstLine="708"/>
        <w:jc w:val="center"/>
        <w:rPr>
          <w:rFonts w:ascii="Times New Roman" w:hAnsi="Times New Roman" w:cs="Times New Roman"/>
          <w:b/>
          <w:sz w:val="28"/>
          <w:szCs w:val="28"/>
        </w:rPr>
      </w:pPr>
      <w:r w:rsidRPr="00827039">
        <w:rPr>
          <w:rFonts w:ascii="Times New Roman" w:hAnsi="Times New Roman" w:cs="Times New Roman"/>
          <w:b/>
          <w:sz w:val="28"/>
          <w:szCs w:val="28"/>
        </w:rPr>
        <w:lastRenderedPageBreak/>
        <w:t>Динамика изменения численности обучающихся на уровне НОО,</w:t>
      </w:r>
    </w:p>
    <w:p w:rsidR="00A97009" w:rsidRPr="00A97009" w:rsidRDefault="00A97009" w:rsidP="00A97009">
      <w:pPr>
        <w:spacing w:line="276" w:lineRule="auto"/>
        <w:ind w:firstLine="708"/>
        <w:jc w:val="both"/>
        <w:rPr>
          <w:sz w:val="28"/>
          <w:szCs w:val="28"/>
        </w:rPr>
      </w:pPr>
    </w:p>
    <w:tbl>
      <w:tblPr>
        <w:tblStyle w:val="a3"/>
        <w:tblW w:w="0" w:type="auto"/>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1E0" w:firstRow="1" w:lastRow="1" w:firstColumn="1" w:lastColumn="1" w:noHBand="0" w:noVBand="0"/>
      </w:tblPr>
      <w:tblGrid>
        <w:gridCol w:w="2707"/>
        <w:gridCol w:w="2524"/>
        <w:gridCol w:w="2380"/>
        <w:gridCol w:w="2526"/>
      </w:tblGrid>
      <w:tr w:rsidR="00A97009" w:rsidRPr="00A97009" w:rsidTr="00827039">
        <w:trPr>
          <w:jc w:val="center"/>
        </w:trPr>
        <w:tc>
          <w:tcPr>
            <w:tcW w:w="2707" w:type="dxa"/>
          </w:tcPr>
          <w:p w:rsidR="00A97009" w:rsidRPr="00A97009" w:rsidRDefault="00A97009" w:rsidP="00A97009">
            <w:pPr>
              <w:spacing w:line="276" w:lineRule="auto"/>
              <w:jc w:val="center"/>
              <w:rPr>
                <w:b/>
                <w:sz w:val="28"/>
                <w:szCs w:val="28"/>
              </w:rPr>
            </w:pPr>
            <w:r w:rsidRPr="00A97009">
              <w:rPr>
                <w:b/>
                <w:sz w:val="28"/>
                <w:szCs w:val="28"/>
              </w:rPr>
              <w:t>Учебный год</w:t>
            </w:r>
          </w:p>
        </w:tc>
        <w:tc>
          <w:tcPr>
            <w:tcW w:w="2524" w:type="dxa"/>
          </w:tcPr>
          <w:p w:rsidR="00A97009" w:rsidRPr="00A97009" w:rsidRDefault="00A97009" w:rsidP="00A97009">
            <w:pPr>
              <w:spacing w:line="276" w:lineRule="auto"/>
              <w:jc w:val="center"/>
              <w:rPr>
                <w:b/>
                <w:sz w:val="28"/>
                <w:szCs w:val="28"/>
              </w:rPr>
            </w:pPr>
            <w:r w:rsidRPr="00A97009">
              <w:rPr>
                <w:b/>
                <w:sz w:val="28"/>
                <w:szCs w:val="28"/>
              </w:rPr>
              <w:t>Всего</w:t>
            </w:r>
          </w:p>
        </w:tc>
        <w:tc>
          <w:tcPr>
            <w:tcW w:w="2380" w:type="dxa"/>
          </w:tcPr>
          <w:p w:rsidR="00A97009" w:rsidRPr="00A97009" w:rsidRDefault="00A97009" w:rsidP="00A97009">
            <w:pPr>
              <w:spacing w:line="276" w:lineRule="auto"/>
              <w:jc w:val="center"/>
              <w:rPr>
                <w:b/>
                <w:sz w:val="28"/>
                <w:szCs w:val="28"/>
              </w:rPr>
            </w:pPr>
            <w:r w:rsidRPr="00A97009">
              <w:rPr>
                <w:b/>
                <w:sz w:val="28"/>
                <w:szCs w:val="28"/>
              </w:rPr>
              <w:t>1-4 классы</w:t>
            </w:r>
          </w:p>
        </w:tc>
        <w:tc>
          <w:tcPr>
            <w:tcW w:w="2526" w:type="dxa"/>
          </w:tcPr>
          <w:p w:rsidR="00A97009" w:rsidRPr="00A97009" w:rsidRDefault="00A97009" w:rsidP="00A97009">
            <w:pPr>
              <w:spacing w:line="276" w:lineRule="auto"/>
              <w:jc w:val="center"/>
              <w:rPr>
                <w:b/>
                <w:sz w:val="28"/>
                <w:szCs w:val="28"/>
              </w:rPr>
            </w:pPr>
            <w:r w:rsidRPr="00A97009">
              <w:rPr>
                <w:b/>
                <w:sz w:val="28"/>
                <w:szCs w:val="28"/>
              </w:rPr>
              <w:t>%</w:t>
            </w:r>
          </w:p>
        </w:tc>
      </w:tr>
      <w:tr w:rsidR="00A97009" w:rsidRPr="00A97009" w:rsidTr="00827039">
        <w:trPr>
          <w:jc w:val="center"/>
        </w:trPr>
        <w:tc>
          <w:tcPr>
            <w:tcW w:w="2707" w:type="dxa"/>
          </w:tcPr>
          <w:p w:rsidR="00A97009" w:rsidRPr="00827039" w:rsidRDefault="00A97009" w:rsidP="00A9700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2021-2022</w:t>
            </w:r>
          </w:p>
        </w:tc>
        <w:tc>
          <w:tcPr>
            <w:tcW w:w="2524" w:type="dxa"/>
          </w:tcPr>
          <w:p w:rsidR="00A97009" w:rsidRPr="00827039" w:rsidRDefault="00A97009" w:rsidP="00A9700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1040</w:t>
            </w:r>
          </w:p>
        </w:tc>
        <w:tc>
          <w:tcPr>
            <w:tcW w:w="2380" w:type="dxa"/>
          </w:tcPr>
          <w:p w:rsidR="00A97009" w:rsidRPr="00827039" w:rsidRDefault="00A97009" w:rsidP="00A9700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416</w:t>
            </w:r>
          </w:p>
        </w:tc>
        <w:tc>
          <w:tcPr>
            <w:tcW w:w="2526" w:type="dxa"/>
          </w:tcPr>
          <w:p w:rsidR="00A97009" w:rsidRPr="00827039" w:rsidRDefault="00A97009" w:rsidP="00A9700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40%</w:t>
            </w:r>
          </w:p>
        </w:tc>
      </w:tr>
      <w:tr w:rsidR="00A97009" w:rsidRPr="00A97009" w:rsidTr="00827039">
        <w:trPr>
          <w:jc w:val="center"/>
        </w:trPr>
        <w:tc>
          <w:tcPr>
            <w:tcW w:w="2707" w:type="dxa"/>
          </w:tcPr>
          <w:p w:rsidR="00A97009" w:rsidRPr="00827039" w:rsidRDefault="00A97009" w:rsidP="00A9700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2022-2023</w:t>
            </w:r>
          </w:p>
        </w:tc>
        <w:tc>
          <w:tcPr>
            <w:tcW w:w="2524" w:type="dxa"/>
          </w:tcPr>
          <w:p w:rsidR="00A97009" w:rsidRPr="00827039" w:rsidRDefault="00A97009" w:rsidP="00A9700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1403</w:t>
            </w:r>
          </w:p>
        </w:tc>
        <w:tc>
          <w:tcPr>
            <w:tcW w:w="2380" w:type="dxa"/>
          </w:tcPr>
          <w:p w:rsidR="00A97009" w:rsidRPr="00827039" w:rsidRDefault="00A97009" w:rsidP="00A9700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562</w:t>
            </w:r>
          </w:p>
        </w:tc>
        <w:tc>
          <w:tcPr>
            <w:tcW w:w="2526" w:type="dxa"/>
          </w:tcPr>
          <w:p w:rsidR="00A97009" w:rsidRPr="00827039" w:rsidRDefault="00A97009" w:rsidP="00A9700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41%</w:t>
            </w:r>
          </w:p>
        </w:tc>
      </w:tr>
      <w:tr w:rsidR="00A97009" w:rsidRPr="00A97009" w:rsidTr="00827039">
        <w:trPr>
          <w:jc w:val="center"/>
        </w:trPr>
        <w:tc>
          <w:tcPr>
            <w:tcW w:w="2707" w:type="dxa"/>
          </w:tcPr>
          <w:p w:rsidR="00A97009" w:rsidRPr="00827039" w:rsidRDefault="00A97009" w:rsidP="00A9700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2023-2024</w:t>
            </w:r>
          </w:p>
        </w:tc>
        <w:tc>
          <w:tcPr>
            <w:tcW w:w="2524" w:type="dxa"/>
          </w:tcPr>
          <w:p w:rsidR="00A97009" w:rsidRPr="00827039" w:rsidRDefault="00A97009" w:rsidP="00A9700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1468</w:t>
            </w:r>
          </w:p>
        </w:tc>
        <w:tc>
          <w:tcPr>
            <w:tcW w:w="2380" w:type="dxa"/>
          </w:tcPr>
          <w:p w:rsidR="00A97009" w:rsidRPr="00827039" w:rsidRDefault="00A97009" w:rsidP="00A9700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604</w:t>
            </w:r>
          </w:p>
        </w:tc>
        <w:tc>
          <w:tcPr>
            <w:tcW w:w="2526" w:type="dxa"/>
          </w:tcPr>
          <w:p w:rsidR="00A97009" w:rsidRPr="00827039" w:rsidRDefault="00A97009" w:rsidP="00A9700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41%</w:t>
            </w:r>
          </w:p>
        </w:tc>
      </w:tr>
      <w:tr w:rsidR="00A97009" w:rsidRPr="00A97009" w:rsidTr="00827039">
        <w:trPr>
          <w:jc w:val="center"/>
        </w:trPr>
        <w:tc>
          <w:tcPr>
            <w:tcW w:w="2707" w:type="dxa"/>
          </w:tcPr>
          <w:p w:rsidR="00A97009" w:rsidRPr="00827039" w:rsidRDefault="00A97009" w:rsidP="00A9700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2024-2025</w:t>
            </w:r>
          </w:p>
        </w:tc>
        <w:tc>
          <w:tcPr>
            <w:tcW w:w="2524" w:type="dxa"/>
          </w:tcPr>
          <w:p w:rsidR="00A97009" w:rsidRPr="00827039" w:rsidRDefault="00A97009" w:rsidP="00A9700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1610</w:t>
            </w:r>
          </w:p>
        </w:tc>
        <w:tc>
          <w:tcPr>
            <w:tcW w:w="2380" w:type="dxa"/>
          </w:tcPr>
          <w:p w:rsidR="00A97009" w:rsidRPr="00827039" w:rsidRDefault="00A97009" w:rsidP="00A9700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701</w:t>
            </w:r>
          </w:p>
        </w:tc>
        <w:tc>
          <w:tcPr>
            <w:tcW w:w="2526" w:type="dxa"/>
          </w:tcPr>
          <w:p w:rsidR="00A97009" w:rsidRPr="00827039" w:rsidRDefault="00A97009" w:rsidP="00A9700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44%</w:t>
            </w:r>
          </w:p>
        </w:tc>
      </w:tr>
      <w:tr w:rsidR="00A97009" w:rsidRPr="00A97009" w:rsidTr="00827039">
        <w:trPr>
          <w:jc w:val="center"/>
        </w:trPr>
        <w:tc>
          <w:tcPr>
            <w:tcW w:w="2707" w:type="dxa"/>
          </w:tcPr>
          <w:p w:rsidR="00A97009" w:rsidRPr="00827039" w:rsidRDefault="00A97009" w:rsidP="00A9700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2025-2026</w:t>
            </w:r>
          </w:p>
        </w:tc>
        <w:tc>
          <w:tcPr>
            <w:tcW w:w="2524" w:type="dxa"/>
          </w:tcPr>
          <w:p w:rsidR="00A97009" w:rsidRPr="00827039" w:rsidRDefault="00A97009" w:rsidP="00A9700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1704</w:t>
            </w:r>
          </w:p>
        </w:tc>
        <w:tc>
          <w:tcPr>
            <w:tcW w:w="2380" w:type="dxa"/>
          </w:tcPr>
          <w:p w:rsidR="00A97009" w:rsidRPr="00827039" w:rsidRDefault="00A97009" w:rsidP="00A9700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735</w:t>
            </w:r>
          </w:p>
        </w:tc>
        <w:tc>
          <w:tcPr>
            <w:tcW w:w="2526" w:type="dxa"/>
          </w:tcPr>
          <w:p w:rsidR="00A97009" w:rsidRPr="00827039" w:rsidRDefault="00A97009" w:rsidP="00A9700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43%</w:t>
            </w:r>
          </w:p>
        </w:tc>
      </w:tr>
    </w:tbl>
    <w:p w:rsidR="00A97009" w:rsidRPr="00A97009" w:rsidRDefault="00A97009" w:rsidP="00A97009">
      <w:pPr>
        <w:spacing w:line="276" w:lineRule="auto"/>
        <w:jc w:val="both"/>
        <w:rPr>
          <w:sz w:val="28"/>
          <w:szCs w:val="28"/>
        </w:rPr>
      </w:pPr>
      <w:r w:rsidRPr="00A97009">
        <w:rPr>
          <w:sz w:val="28"/>
          <w:szCs w:val="28"/>
        </w:rPr>
        <w:t xml:space="preserve"> </w:t>
      </w:r>
    </w:p>
    <w:p w:rsidR="00A97009" w:rsidRPr="00827039" w:rsidRDefault="00A97009" w:rsidP="00A97009">
      <w:pPr>
        <w:spacing w:line="276" w:lineRule="auto"/>
        <w:jc w:val="center"/>
        <w:rPr>
          <w:rFonts w:ascii="Times New Roman" w:hAnsi="Times New Roman" w:cs="Times New Roman"/>
          <w:b/>
          <w:sz w:val="28"/>
          <w:szCs w:val="28"/>
        </w:rPr>
      </w:pPr>
      <w:r w:rsidRPr="00827039">
        <w:rPr>
          <w:rFonts w:ascii="Times New Roman" w:hAnsi="Times New Roman" w:cs="Times New Roman"/>
          <w:b/>
          <w:sz w:val="28"/>
          <w:szCs w:val="28"/>
        </w:rPr>
        <w:t>Динамика численности набора в первые классы</w:t>
      </w:r>
    </w:p>
    <w:tbl>
      <w:tblPr>
        <w:tblStyle w:val="a3"/>
        <w:tblW w:w="0" w:type="auto"/>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3379"/>
        <w:gridCol w:w="3379"/>
        <w:gridCol w:w="3379"/>
      </w:tblGrid>
      <w:tr w:rsidR="00A97009" w:rsidRPr="00A97009" w:rsidTr="00827039">
        <w:trPr>
          <w:jc w:val="center"/>
        </w:trPr>
        <w:tc>
          <w:tcPr>
            <w:tcW w:w="3379" w:type="dxa"/>
          </w:tcPr>
          <w:p w:rsidR="00A97009" w:rsidRPr="00A97009" w:rsidRDefault="00A97009" w:rsidP="00A97009">
            <w:pPr>
              <w:spacing w:line="276" w:lineRule="auto"/>
              <w:jc w:val="center"/>
              <w:rPr>
                <w:b/>
                <w:sz w:val="28"/>
                <w:szCs w:val="28"/>
              </w:rPr>
            </w:pPr>
            <w:r w:rsidRPr="00A97009">
              <w:rPr>
                <w:b/>
                <w:sz w:val="28"/>
                <w:szCs w:val="28"/>
              </w:rPr>
              <w:t>учебный год</w:t>
            </w:r>
          </w:p>
        </w:tc>
        <w:tc>
          <w:tcPr>
            <w:tcW w:w="3379" w:type="dxa"/>
          </w:tcPr>
          <w:p w:rsidR="00A97009" w:rsidRPr="00A97009" w:rsidRDefault="00A97009" w:rsidP="00A97009">
            <w:pPr>
              <w:spacing w:line="276" w:lineRule="auto"/>
              <w:jc w:val="center"/>
              <w:rPr>
                <w:b/>
                <w:sz w:val="28"/>
                <w:szCs w:val="28"/>
              </w:rPr>
            </w:pPr>
            <w:r w:rsidRPr="00A97009">
              <w:rPr>
                <w:b/>
                <w:sz w:val="28"/>
                <w:szCs w:val="28"/>
              </w:rPr>
              <w:t>количество классов</w:t>
            </w:r>
          </w:p>
        </w:tc>
        <w:tc>
          <w:tcPr>
            <w:tcW w:w="3379" w:type="dxa"/>
          </w:tcPr>
          <w:p w:rsidR="00A97009" w:rsidRPr="00A97009" w:rsidRDefault="00A97009" w:rsidP="00A97009">
            <w:pPr>
              <w:spacing w:line="276" w:lineRule="auto"/>
              <w:jc w:val="center"/>
              <w:rPr>
                <w:b/>
                <w:sz w:val="28"/>
                <w:szCs w:val="28"/>
              </w:rPr>
            </w:pPr>
            <w:r w:rsidRPr="00A97009">
              <w:rPr>
                <w:b/>
                <w:sz w:val="28"/>
                <w:szCs w:val="28"/>
              </w:rPr>
              <w:t>количество обучающихся</w:t>
            </w:r>
          </w:p>
        </w:tc>
      </w:tr>
      <w:tr w:rsidR="00A97009" w:rsidRPr="00A97009" w:rsidTr="00827039">
        <w:trPr>
          <w:jc w:val="center"/>
        </w:trPr>
        <w:tc>
          <w:tcPr>
            <w:tcW w:w="3379" w:type="dxa"/>
          </w:tcPr>
          <w:p w:rsidR="00A97009" w:rsidRPr="00827039" w:rsidRDefault="00A97009" w:rsidP="00A9700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2021-2022</w:t>
            </w:r>
          </w:p>
        </w:tc>
        <w:tc>
          <w:tcPr>
            <w:tcW w:w="3379" w:type="dxa"/>
          </w:tcPr>
          <w:p w:rsidR="00A97009" w:rsidRPr="00827039" w:rsidRDefault="00A97009" w:rsidP="00A9700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4</w:t>
            </w:r>
          </w:p>
        </w:tc>
        <w:tc>
          <w:tcPr>
            <w:tcW w:w="3379" w:type="dxa"/>
          </w:tcPr>
          <w:p w:rsidR="00A97009" w:rsidRPr="00827039" w:rsidRDefault="00A97009" w:rsidP="00A9700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120</w:t>
            </w:r>
          </w:p>
        </w:tc>
      </w:tr>
      <w:tr w:rsidR="00A97009" w:rsidRPr="00A97009" w:rsidTr="00827039">
        <w:trPr>
          <w:jc w:val="center"/>
        </w:trPr>
        <w:tc>
          <w:tcPr>
            <w:tcW w:w="3379" w:type="dxa"/>
          </w:tcPr>
          <w:p w:rsidR="00A97009" w:rsidRPr="00827039" w:rsidRDefault="00A97009" w:rsidP="00A9700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2022-2023</w:t>
            </w:r>
          </w:p>
        </w:tc>
        <w:tc>
          <w:tcPr>
            <w:tcW w:w="3379" w:type="dxa"/>
          </w:tcPr>
          <w:p w:rsidR="00A97009" w:rsidRPr="00827039" w:rsidRDefault="00A97009" w:rsidP="00A9700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5</w:t>
            </w:r>
          </w:p>
        </w:tc>
        <w:tc>
          <w:tcPr>
            <w:tcW w:w="3379" w:type="dxa"/>
          </w:tcPr>
          <w:p w:rsidR="00A97009" w:rsidRPr="00827039" w:rsidRDefault="00A97009" w:rsidP="00A9700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149</w:t>
            </w:r>
          </w:p>
        </w:tc>
      </w:tr>
      <w:tr w:rsidR="00A97009" w:rsidRPr="00A97009" w:rsidTr="00827039">
        <w:trPr>
          <w:jc w:val="center"/>
        </w:trPr>
        <w:tc>
          <w:tcPr>
            <w:tcW w:w="3379" w:type="dxa"/>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2023-2024</w:t>
            </w:r>
          </w:p>
        </w:tc>
        <w:tc>
          <w:tcPr>
            <w:tcW w:w="3379" w:type="dxa"/>
          </w:tcPr>
          <w:p w:rsidR="00A97009" w:rsidRPr="00827039" w:rsidRDefault="00A97009" w:rsidP="00A9700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6</w:t>
            </w:r>
          </w:p>
        </w:tc>
        <w:tc>
          <w:tcPr>
            <w:tcW w:w="3379" w:type="dxa"/>
          </w:tcPr>
          <w:p w:rsidR="00A97009" w:rsidRPr="00827039" w:rsidRDefault="00A97009" w:rsidP="00A9700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186</w:t>
            </w:r>
          </w:p>
        </w:tc>
      </w:tr>
      <w:tr w:rsidR="00A97009" w:rsidRPr="00A97009" w:rsidTr="00827039">
        <w:trPr>
          <w:jc w:val="center"/>
        </w:trPr>
        <w:tc>
          <w:tcPr>
            <w:tcW w:w="3379" w:type="dxa"/>
          </w:tcPr>
          <w:p w:rsidR="00A97009" w:rsidRPr="00827039" w:rsidRDefault="00A97009" w:rsidP="00A97009">
            <w:pPr>
              <w:spacing w:line="276" w:lineRule="auto"/>
              <w:jc w:val="center"/>
              <w:rPr>
                <w:rFonts w:ascii="Times New Roman" w:hAnsi="Times New Roman" w:cs="Times New Roman"/>
                <w:b/>
                <w:sz w:val="28"/>
                <w:szCs w:val="28"/>
              </w:rPr>
            </w:pPr>
            <w:r w:rsidRPr="00827039">
              <w:rPr>
                <w:rFonts w:ascii="Times New Roman" w:hAnsi="Times New Roman" w:cs="Times New Roman"/>
                <w:b/>
                <w:sz w:val="28"/>
                <w:szCs w:val="28"/>
              </w:rPr>
              <w:t>2024-2025</w:t>
            </w:r>
          </w:p>
        </w:tc>
        <w:tc>
          <w:tcPr>
            <w:tcW w:w="3379" w:type="dxa"/>
          </w:tcPr>
          <w:p w:rsidR="00A97009" w:rsidRPr="00827039" w:rsidRDefault="00A97009" w:rsidP="00A9700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7</w:t>
            </w:r>
          </w:p>
        </w:tc>
        <w:tc>
          <w:tcPr>
            <w:tcW w:w="3379" w:type="dxa"/>
          </w:tcPr>
          <w:p w:rsidR="00A97009" w:rsidRPr="00827039" w:rsidRDefault="00A97009" w:rsidP="00A9700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193</w:t>
            </w:r>
          </w:p>
        </w:tc>
      </w:tr>
      <w:tr w:rsidR="00A97009" w:rsidRPr="00A97009" w:rsidTr="00827039">
        <w:trPr>
          <w:jc w:val="center"/>
        </w:trPr>
        <w:tc>
          <w:tcPr>
            <w:tcW w:w="3379" w:type="dxa"/>
          </w:tcPr>
          <w:p w:rsidR="00A97009" w:rsidRPr="00827039" w:rsidRDefault="00A97009" w:rsidP="00A97009">
            <w:pPr>
              <w:spacing w:line="276" w:lineRule="auto"/>
              <w:jc w:val="center"/>
              <w:rPr>
                <w:rFonts w:ascii="Times New Roman" w:hAnsi="Times New Roman" w:cs="Times New Roman"/>
                <w:b/>
                <w:sz w:val="28"/>
                <w:szCs w:val="28"/>
              </w:rPr>
            </w:pPr>
            <w:r w:rsidRPr="00827039">
              <w:rPr>
                <w:rFonts w:ascii="Times New Roman" w:hAnsi="Times New Roman" w:cs="Times New Roman"/>
                <w:b/>
                <w:sz w:val="28"/>
                <w:szCs w:val="28"/>
              </w:rPr>
              <w:t>2025-2026</w:t>
            </w:r>
          </w:p>
        </w:tc>
        <w:tc>
          <w:tcPr>
            <w:tcW w:w="3379" w:type="dxa"/>
          </w:tcPr>
          <w:p w:rsidR="00A97009" w:rsidRPr="00827039" w:rsidRDefault="00A97009" w:rsidP="00A9700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7</w:t>
            </w:r>
          </w:p>
        </w:tc>
        <w:tc>
          <w:tcPr>
            <w:tcW w:w="3379" w:type="dxa"/>
          </w:tcPr>
          <w:p w:rsidR="00A97009" w:rsidRPr="00827039" w:rsidRDefault="00A97009" w:rsidP="00A9700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192</w:t>
            </w:r>
          </w:p>
        </w:tc>
      </w:tr>
    </w:tbl>
    <w:p w:rsidR="00A97009" w:rsidRPr="00A97009" w:rsidRDefault="00A97009" w:rsidP="00A97009">
      <w:pPr>
        <w:spacing w:line="276" w:lineRule="auto"/>
        <w:jc w:val="both"/>
        <w:rPr>
          <w:sz w:val="28"/>
          <w:szCs w:val="28"/>
        </w:rPr>
      </w:pPr>
      <w:r w:rsidRPr="00A97009">
        <w:rPr>
          <w:sz w:val="28"/>
          <w:szCs w:val="28"/>
        </w:rPr>
        <w:t xml:space="preserve"> </w:t>
      </w:r>
    </w:p>
    <w:p w:rsidR="00A97009" w:rsidRPr="00827039" w:rsidRDefault="00A97009" w:rsidP="00827039">
      <w:pPr>
        <w:spacing w:line="276" w:lineRule="auto"/>
        <w:jc w:val="center"/>
        <w:rPr>
          <w:rFonts w:ascii="Times New Roman" w:hAnsi="Times New Roman" w:cs="Times New Roman"/>
          <w:b/>
          <w:sz w:val="28"/>
          <w:szCs w:val="28"/>
        </w:rPr>
      </w:pPr>
      <w:r w:rsidRPr="00827039">
        <w:rPr>
          <w:rFonts w:ascii="Times New Roman" w:hAnsi="Times New Roman" w:cs="Times New Roman"/>
          <w:b/>
          <w:sz w:val="28"/>
          <w:szCs w:val="28"/>
        </w:rPr>
        <w:t>Результаты УВП за 2024-2025 учебный год следующие:</w:t>
      </w:r>
    </w:p>
    <w:tbl>
      <w:tblPr>
        <w:tblStyle w:val="a3"/>
        <w:tblW w:w="0" w:type="auto"/>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1E0" w:firstRow="1" w:lastRow="1" w:firstColumn="1" w:lastColumn="1" w:noHBand="0" w:noVBand="0"/>
      </w:tblPr>
      <w:tblGrid>
        <w:gridCol w:w="1922"/>
        <w:gridCol w:w="1599"/>
        <w:gridCol w:w="1654"/>
        <w:gridCol w:w="1654"/>
        <w:gridCol w:w="1654"/>
        <w:gridCol w:w="1654"/>
      </w:tblGrid>
      <w:tr w:rsidR="00A97009" w:rsidRPr="00A97009" w:rsidTr="00827039">
        <w:trPr>
          <w:jc w:val="center"/>
        </w:trPr>
        <w:tc>
          <w:tcPr>
            <w:tcW w:w="1922" w:type="dxa"/>
          </w:tcPr>
          <w:p w:rsidR="00A97009" w:rsidRPr="00827039" w:rsidRDefault="00A97009" w:rsidP="00827039">
            <w:pPr>
              <w:spacing w:line="276" w:lineRule="auto"/>
              <w:jc w:val="center"/>
              <w:rPr>
                <w:rFonts w:ascii="Times New Roman" w:hAnsi="Times New Roman" w:cs="Times New Roman"/>
                <w:b/>
                <w:sz w:val="28"/>
                <w:szCs w:val="28"/>
              </w:rPr>
            </w:pPr>
            <w:r w:rsidRPr="00827039">
              <w:rPr>
                <w:rFonts w:ascii="Times New Roman" w:hAnsi="Times New Roman" w:cs="Times New Roman"/>
                <w:b/>
                <w:sz w:val="28"/>
                <w:szCs w:val="28"/>
              </w:rPr>
              <w:t>класс</w:t>
            </w:r>
          </w:p>
        </w:tc>
        <w:tc>
          <w:tcPr>
            <w:tcW w:w="1599" w:type="dxa"/>
          </w:tcPr>
          <w:p w:rsidR="00A97009" w:rsidRPr="00827039" w:rsidRDefault="00A97009" w:rsidP="00827039">
            <w:pPr>
              <w:spacing w:line="276" w:lineRule="auto"/>
              <w:jc w:val="center"/>
              <w:rPr>
                <w:rFonts w:ascii="Times New Roman" w:hAnsi="Times New Roman" w:cs="Times New Roman"/>
                <w:b/>
                <w:sz w:val="28"/>
                <w:szCs w:val="28"/>
              </w:rPr>
            </w:pPr>
            <w:r w:rsidRPr="00827039">
              <w:rPr>
                <w:rFonts w:ascii="Times New Roman" w:hAnsi="Times New Roman" w:cs="Times New Roman"/>
                <w:b/>
                <w:sz w:val="28"/>
                <w:szCs w:val="28"/>
              </w:rPr>
              <w:t>1</w:t>
            </w:r>
          </w:p>
        </w:tc>
        <w:tc>
          <w:tcPr>
            <w:tcW w:w="1654" w:type="dxa"/>
          </w:tcPr>
          <w:p w:rsidR="00A97009" w:rsidRPr="00827039" w:rsidRDefault="00A97009" w:rsidP="00827039">
            <w:pPr>
              <w:spacing w:line="276" w:lineRule="auto"/>
              <w:jc w:val="center"/>
              <w:rPr>
                <w:rFonts w:ascii="Times New Roman" w:hAnsi="Times New Roman" w:cs="Times New Roman"/>
                <w:b/>
                <w:sz w:val="28"/>
                <w:szCs w:val="28"/>
              </w:rPr>
            </w:pPr>
            <w:r w:rsidRPr="00827039">
              <w:rPr>
                <w:rFonts w:ascii="Times New Roman" w:hAnsi="Times New Roman" w:cs="Times New Roman"/>
                <w:b/>
                <w:sz w:val="28"/>
                <w:szCs w:val="28"/>
              </w:rPr>
              <w:t>2</w:t>
            </w:r>
          </w:p>
        </w:tc>
        <w:tc>
          <w:tcPr>
            <w:tcW w:w="1654" w:type="dxa"/>
          </w:tcPr>
          <w:p w:rsidR="00A97009" w:rsidRPr="00827039" w:rsidRDefault="00A97009" w:rsidP="00827039">
            <w:pPr>
              <w:spacing w:line="276" w:lineRule="auto"/>
              <w:jc w:val="center"/>
              <w:rPr>
                <w:rFonts w:ascii="Times New Roman" w:hAnsi="Times New Roman" w:cs="Times New Roman"/>
                <w:b/>
                <w:sz w:val="28"/>
                <w:szCs w:val="28"/>
              </w:rPr>
            </w:pPr>
            <w:r w:rsidRPr="00827039">
              <w:rPr>
                <w:rFonts w:ascii="Times New Roman" w:hAnsi="Times New Roman" w:cs="Times New Roman"/>
                <w:b/>
                <w:sz w:val="28"/>
                <w:szCs w:val="28"/>
              </w:rPr>
              <w:t>3</w:t>
            </w:r>
          </w:p>
        </w:tc>
        <w:tc>
          <w:tcPr>
            <w:tcW w:w="1654" w:type="dxa"/>
          </w:tcPr>
          <w:p w:rsidR="00A97009" w:rsidRPr="00827039" w:rsidRDefault="00A97009" w:rsidP="00827039">
            <w:pPr>
              <w:spacing w:line="276" w:lineRule="auto"/>
              <w:jc w:val="center"/>
              <w:rPr>
                <w:rFonts w:ascii="Times New Roman" w:hAnsi="Times New Roman" w:cs="Times New Roman"/>
                <w:b/>
                <w:sz w:val="28"/>
                <w:szCs w:val="28"/>
              </w:rPr>
            </w:pPr>
            <w:r w:rsidRPr="00827039">
              <w:rPr>
                <w:rFonts w:ascii="Times New Roman" w:hAnsi="Times New Roman" w:cs="Times New Roman"/>
                <w:b/>
                <w:sz w:val="28"/>
                <w:szCs w:val="28"/>
              </w:rPr>
              <w:t>4</w:t>
            </w:r>
          </w:p>
        </w:tc>
        <w:tc>
          <w:tcPr>
            <w:tcW w:w="1654" w:type="dxa"/>
          </w:tcPr>
          <w:p w:rsidR="00A97009" w:rsidRPr="00827039" w:rsidRDefault="00A97009" w:rsidP="00827039">
            <w:pPr>
              <w:spacing w:line="276" w:lineRule="auto"/>
              <w:jc w:val="center"/>
              <w:rPr>
                <w:rFonts w:ascii="Times New Roman" w:hAnsi="Times New Roman" w:cs="Times New Roman"/>
                <w:b/>
                <w:sz w:val="28"/>
                <w:szCs w:val="28"/>
              </w:rPr>
            </w:pPr>
            <w:r w:rsidRPr="00827039">
              <w:rPr>
                <w:rFonts w:ascii="Times New Roman" w:hAnsi="Times New Roman" w:cs="Times New Roman"/>
                <w:b/>
                <w:sz w:val="28"/>
                <w:szCs w:val="28"/>
              </w:rPr>
              <w:t>1-4</w:t>
            </w:r>
          </w:p>
        </w:tc>
      </w:tr>
      <w:tr w:rsidR="00A97009" w:rsidRPr="00A97009" w:rsidTr="00827039">
        <w:trPr>
          <w:jc w:val="center"/>
        </w:trPr>
        <w:tc>
          <w:tcPr>
            <w:tcW w:w="1922" w:type="dxa"/>
          </w:tcPr>
          <w:p w:rsidR="00A97009" w:rsidRPr="00827039" w:rsidRDefault="00A97009" w:rsidP="0082703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Кол-во учащихся</w:t>
            </w:r>
          </w:p>
        </w:tc>
        <w:tc>
          <w:tcPr>
            <w:tcW w:w="1599" w:type="dxa"/>
          </w:tcPr>
          <w:p w:rsidR="00A97009" w:rsidRPr="00827039" w:rsidRDefault="00A97009" w:rsidP="0082703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193</w:t>
            </w:r>
          </w:p>
        </w:tc>
        <w:tc>
          <w:tcPr>
            <w:tcW w:w="1654" w:type="dxa"/>
          </w:tcPr>
          <w:p w:rsidR="00A97009" w:rsidRPr="00827039" w:rsidRDefault="00A97009" w:rsidP="0082703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189</w:t>
            </w:r>
          </w:p>
        </w:tc>
        <w:tc>
          <w:tcPr>
            <w:tcW w:w="1654" w:type="dxa"/>
          </w:tcPr>
          <w:p w:rsidR="00A97009" w:rsidRPr="00827039" w:rsidRDefault="00A97009" w:rsidP="0082703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151</w:t>
            </w:r>
          </w:p>
        </w:tc>
        <w:tc>
          <w:tcPr>
            <w:tcW w:w="1654" w:type="dxa"/>
          </w:tcPr>
          <w:p w:rsidR="00A97009" w:rsidRPr="00827039" w:rsidRDefault="00A97009" w:rsidP="0082703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160</w:t>
            </w:r>
          </w:p>
        </w:tc>
        <w:tc>
          <w:tcPr>
            <w:tcW w:w="1654" w:type="dxa"/>
          </w:tcPr>
          <w:p w:rsidR="00A97009" w:rsidRPr="00827039" w:rsidRDefault="00A97009" w:rsidP="0082703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693</w:t>
            </w:r>
          </w:p>
        </w:tc>
      </w:tr>
      <w:tr w:rsidR="00A97009" w:rsidRPr="00A97009" w:rsidTr="00827039">
        <w:trPr>
          <w:jc w:val="center"/>
        </w:trPr>
        <w:tc>
          <w:tcPr>
            <w:tcW w:w="1922" w:type="dxa"/>
          </w:tcPr>
          <w:p w:rsidR="00A97009" w:rsidRPr="00827039" w:rsidRDefault="00A97009" w:rsidP="0082703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Аттестовано</w:t>
            </w:r>
          </w:p>
        </w:tc>
        <w:tc>
          <w:tcPr>
            <w:tcW w:w="1599" w:type="dxa"/>
          </w:tcPr>
          <w:p w:rsidR="00A97009" w:rsidRPr="00827039" w:rsidRDefault="00A97009" w:rsidP="0082703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w:t>
            </w:r>
          </w:p>
        </w:tc>
        <w:tc>
          <w:tcPr>
            <w:tcW w:w="1654" w:type="dxa"/>
          </w:tcPr>
          <w:p w:rsidR="00A97009" w:rsidRPr="00827039" w:rsidRDefault="00A97009" w:rsidP="0082703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189</w:t>
            </w:r>
          </w:p>
        </w:tc>
        <w:tc>
          <w:tcPr>
            <w:tcW w:w="1654" w:type="dxa"/>
          </w:tcPr>
          <w:p w:rsidR="00A97009" w:rsidRPr="00827039" w:rsidRDefault="00A97009" w:rsidP="0082703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151</w:t>
            </w:r>
          </w:p>
        </w:tc>
        <w:tc>
          <w:tcPr>
            <w:tcW w:w="1654" w:type="dxa"/>
          </w:tcPr>
          <w:p w:rsidR="00A97009" w:rsidRPr="00827039" w:rsidRDefault="00A97009" w:rsidP="0082703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160</w:t>
            </w:r>
          </w:p>
        </w:tc>
        <w:tc>
          <w:tcPr>
            <w:tcW w:w="1654" w:type="dxa"/>
          </w:tcPr>
          <w:p w:rsidR="00A97009" w:rsidRPr="00827039" w:rsidRDefault="00A97009" w:rsidP="0082703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500</w:t>
            </w:r>
          </w:p>
        </w:tc>
      </w:tr>
      <w:tr w:rsidR="00A97009" w:rsidRPr="00A97009" w:rsidTr="00827039">
        <w:trPr>
          <w:jc w:val="center"/>
        </w:trPr>
        <w:tc>
          <w:tcPr>
            <w:tcW w:w="1922" w:type="dxa"/>
          </w:tcPr>
          <w:p w:rsidR="00A97009" w:rsidRPr="00827039" w:rsidRDefault="00A97009" w:rsidP="0082703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lastRenderedPageBreak/>
              <w:t>Не аттестовано</w:t>
            </w:r>
          </w:p>
        </w:tc>
        <w:tc>
          <w:tcPr>
            <w:tcW w:w="1599" w:type="dxa"/>
          </w:tcPr>
          <w:p w:rsidR="00A97009" w:rsidRPr="00827039" w:rsidRDefault="00A97009" w:rsidP="0082703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w:t>
            </w:r>
          </w:p>
        </w:tc>
        <w:tc>
          <w:tcPr>
            <w:tcW w:w="1654" w:type="dxa"/>
          </w:tcPr>
          <w:p w:rsidR="00A97009" w:rsidRPr="00827039" w:rsidRDefault="00A97009" w:rsidP="0082703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w:t>
            </w:r>
          </w:p>
        </w:tc>
        <w:tc>
          <w:tcPr>
            <w:tcW w:w="1654" w:type="dxa"/>
          </w:tcPr>
          <w:p w:rsidR="00A97009" w:rsidRPr="00827039" w:rsidRDefault="00A97009" w:rsidP="0082703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w:t>
            </w:r>
          </w:p>
        </w:tc>
        <w:tc>
          <w:tcPr>
            <w:tcW w:w="1654" w:type="dxa"/>
          </w:tcPr>
          <w:p w:rsidR="00A97009" w:rsidRPr="00827039" w:rsidRDefault="00A97009" w:rsidP="0082703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w:t>
            </w:r>
          </w:p>
        </w:tc>
        <w:tc>
          <w:tcPr>
            <w:tcW w:w="1654" w:type="dxa"/>
          </w:tcPr>
          <w:p w:rsidR="00A97009" w:rsidRPr="00827039" w:rsidRDefault="00A97009" w:rsidP="0082703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w:t>
            </w:r>
          </w:p>
        </w:tc>
      </w:tr>
      <w:tr w:rsidR="00A97009" w:rsidRPr="00A97009" w:rsidTr="00827039">
        <w:trPr>
          <w:jc w:val="center"/>
        </w:trPr>
        <w:tc>
          <w:tcPr>
            <w:tcW w:w="1922" w:type="dxa"/>
          </w:tcPr>
          <w:p w:rsidR="00A97009" w:rsidRPr="00827039" w:rsidRDefault="00A97009" w:rsidP="0082703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Успевают на 5</w:t>
            </w:r>
          </w:p>
        </w:tc>
        <w:tc>
          <w:tcPr>
            <w:tcW w:w="1599" w:type="dxa"/>
          </w:tcPr>
          <w:p w:rsidR="00A97009" w:rsidRPr="00827039" w:rsidRDefault="00A97009" w:rsidP="0082703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w:t>
            </w:r>
          </w:p>
        </w:tc>
        <w:tc>
          <w:tcPr>
            <w:tcW w:w="1654" w:type="dxa"/>
          </w:tcPr>
          <w:p w:rsidR="00A97009" w:rsidRPr="00827039" w:rsidRDefault="00A97009" w:rsidP="0082703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34</w:t>
            </w:r>
          </w:p>
        </w:tc>
        <w:tc>
          <w:tcPr>
            <w:tcW w:w="1654" w:type="dxa"/>
          </w:tcPr>
          <w:p w:rsidR="00A97009" w:rsidRPr="00827039" w:rsidRDefault="00A97009" w:rsidP="0082703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26</w:t>
            </w:r>
          </w:p>
        </w:tc>
        <w:tc>
          <w:tcPr>
            <w:tcW w:w="1654" w:type="dxa"/>
          </w:tcPr>
          <w:p w:rsidR="00A97009" w:rsidRPr="00827039" w:rsidRDefault="00A97009" w:rsidP="0082703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39</w:t>
            </w:r>
          </w:p>
        </w:tc>
        <w:tc>
          <w:tcPr>
            <w:tcW w:w="1654" w:type="dxa"/>
          </w:tcPr>
          <w:p w:rsidR="00A97009" w:rsidRPr="00827039" w:rsidRDefault="00A97009" w:rsidP="0082703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99</w:t>
            </w:r>
          </w:p>
        </w:tc>
      </w:tr>
      <w:tr w:rsidR="00A97009" w:rsidRPr="00A97009" w:rsidTr="00827039">
        <w:trPr>
          <w:jc w:val="center"/>
        </w:trPr>
        <w:tc>
          <w:tcPr>
            <w:tcW w:w="1922" w:type="dxa"/>
          </w:tcPr>
          <w:p w:rsidR="00A97009" w:rsidRPr="00827039" w:rsidRDefault="00A97009" w:rsidP="0082703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На 4-5</w:t>
            </w:r>
          </w:p>
        </w:tc>
        <w:tc>
          <w:tcPr>
            <w:tcW w:w="1599" w:type="dxa"/>
          </w:tcPr>
          <w:p w:rsidR="00A97009" w:rsidRPr="00827039" w:rsidRDefault="00A97009" w:rsidP="0082703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w:t>
            </w:r>
          </w:p>
        </w:tc>
        <w:tc>
          <w:tcPr>
            <w:tcW w:w="1654" w:type="dxa"/>
          </w:tcPr>
          <w:p w:rsidR="00A97009" w:rsidRPr="00827039" w:rsidRDefault="00A97009" w:rsidP="0082703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122</w:t>
            </w:r>
          </w:p>
        </w:tc>
        <w:tc>
          <w:tcPr>
            <w:tcW w:w="1654" w:type="dxa"/>
          </w:tcPr>
          <w:p w:rsidR="00A97009" w:rsidRPr="00827039" w:rsidRDefault="00A97009" w:rsidP="0082703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86</w:t>
            </w:r>
          </w:p>
        </w:tc>
        <w:tc>
          <w:tcPr>
            <w:tcW w:w="1654" w:type="dxa"/>
          </w:tcPr>
          <w:p w:rsidR="00A97009" w:rsidRPr="00827039" w:rsidRDefault="00A97009" w:rsidP="0082703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87</w:t>
            </w:r>
          </w:p>
        </w:tc>
        <w:tc>
          <w:tcPr>
            <w:tcW w:w="1654" w:type="dxa"/>
          </w:tcPr>
          <w:p w:rsidR="00A97009" w:rsidRPr="00827039" w:rsidRDefault="00A97009" w:rsidP="0082703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295</w:t>
            </w:r>
          </w:p>
        </w:tc>
      </w:tr>
      <w:tr w:rsidR="00A97009" w:rsidRPr="00A97009" w:rsidTr="00827039">
        <w:trPr>
          <w:jc w:val="center"/>
        </w:trPr>
        <w:tc>
          <w:tcPr>
            <w:tcW w:w="1922" w:type="dxa"/>
          </w:tcPr>
          <w:p w:rsidR="00A97009" w:rsidRPr="00827039" w:rsidRDefault="00A97009" w:rsidP="0082703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С одной 3</w:t>
            </w:r>
          </w:p>
        </w:tc>
        <w:tc>
          <w:tcPr>
            <w:tcW w:w="1599" w:type="dxa"/>
          </w:tcPr>
          <w:p w:rsidR="00A97009" w:rsidRPr="00827039" w:rsidRDefault="00A97009" w:rsidP="0082703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w:t>
            </w:r>
          </w:p>
        </w:tc>
        <w:tc>
          <w:tcPr>
            <w:tcW w:w="1654" w:type="dxa"/>
          </w:tcPr>
          <w:p w:rsidR="00A97009" w:rsidRPr="00827039" w:rsidRDefault="00A97009" w:rsidP="0082703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12</w:t>
            </w:r>
          </w:p>
        </w:tc>
        <w:tc>
          <w:tcPr>
            <w:tcW w:w="1654" w:type="dxa"/>
          </w:tcPr>
          <w:p w:rsidR="00A97009" w:rsidRPr="00827039" w:rsidRDefault="00A97009" w:rsidP="0082703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8</w:t>
            </w:r>
          </w:p>
        </w:tc>
        <w:tc>
          <w:tcPr>
            <w:tcW w:w="1654" w:type="dxa"/>
          </w:tcPr>
          <w:p w:rsidR="00A97009" w:rsidRPr="00827039" w:rsidRDefault="00A97009" w:rsidP="0082703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8</w:t>
            </w:r>
          </w:p>
        </w:tc>
        <w:tc>
          <w:tcPr>
            <w:tcW w:w="1654" w:type="dxa"/>
          </w:tcPr>
          <w:p w:rsidR="00A97009" w:rsidRPr="00827039" w:rsidRDefault="00A97009" w:rsidP="0082703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28</w:t>
            </w:r>
          </w:p>
        </w:tc>
      </w:tr>
      <w:tr w:rsidR="00A97009" w:rsidRPr="00A97009" w:rsidTr="00827039">
        <w:trPr>
          <w:jc w:val="center"/>
        </w:trPr>
        <w:tc>
          <w:tcPr>
            <w:tcW w:w="1922" w:type="dxa"/>
          </w:tcPr>
          <w:p w:rsidR="00A97009" w:rsidRPr="00827039" w:rsidRDefault="00A97009" w:rsidP="0082703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Не успевают</w:t>
            </w:r>
          </w:p>
        </w:tc>
        <w:tc>
          <w:tcPr>
            <w:tcW w:w="1599" w:type="dxa"/>
          </w:tcPr>
          <w:p w:rsidR="00A97009" w:rsidRPr="00827039" w:rsidRDefault="00A97009" w:rsidP="0082703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w:t>
            </w:r>
          </w:p>
        </w:tc>
        <w:tc>
          <w:tcPr>
            <w:tcW w:w="1654" w:type="dxa"/>
          </w:tcPr>
          <w:p w:rsidR="00A97009" w:rsidRPr="00827039" w:rsidRDefault="00A97009" w:rsidP="0082703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0</w:t>
            </w:r>
          </w:p>
        </w:tc>
        <w:tc>
          <w:tcPr>
            <w:tcW w:w="1654" w:type="dxa"/>
          </w:tcPr>
          <w:p w:rsidR="00A97009" w:rsidRPr="00827039" w:rsidRDefault="00A97009" w:rsidP="0082703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0</w:t>
            </w:r>
          </w:p>
        </w:tc>
        <w:tc>
          <w:tcPr>
            <w:tcW w:w="1654" w:type="dxa"/>
          </w:tcPr>
          <w:p w:rsidR="00A97009" w:rsidRPr="00827039" w:rsidRDefault="00A97009" w:rsidP="0082703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0</w:t>
            </w:r>
          </w:p>
        </w:tc>
        <w:tc>
          <w:tcPr>
            <w:tcW w:w="1654" w:type="dxa"/>
          </w:tcPr>
          <w:p w:rsidR="00A97009" w:rsidRPr="00827039" w:rsidRDefault="00A97009" w:rsidP="0082703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0</w:t>
            </w:r>
          </w:p>
        </w:tc>
      </w:tr>
      <w:tr w:rsidR="00A97009" w:rsidRPr="00A97009" w:rsidTr="00827039">
        <w:trPr>
          <w:jc w:val="center"/>
        </w:trPr>
        <w:tc>
          <w:tcPr>
            <w:tcW w:w="1922" w:type="dxa"/>
          </w:tcPr>
          <w:p w:rsidR="00A97009" w:rsidRPr="00827039" w:rsidRDefault="00A97009" w:rsidP="0082703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Качественная успеваемость</w:t>
            </w:r>
          </w:p>
        </w:tc>
        <w:tc>
          <w:tcPr>
            <w:tcW w:w="1599" w:type="dxa"/>
          </w:tcPr>
          <w:p w:rsidR="00A97009" w:rsidRPr="00827039" w:rsidRDefault="00A97009" w:rsidP="0082703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w:t>
            </w:r>
          </w:p>
        </w:tc>
        <w:tc>
          <w:tcPr>
            <w:tcW w:w="1654" w:type="dxa"/>
          </w:tcPr>
          <w:p w:rsidR="00A97009" w:rsidRPr="00827039" w:rsidRDefault="00A97009" w:rsidP="0082703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83%</w:t>
            </w:r>
          </w:p>
        </w:tc>
        <w:tc>
          <w:tcPr>
            <w:tcW w:w="1654" w:type="dxa"/>
          </w:tcPr>
          <w:p w:rsidR="00A97009" w:rsidRPr="00827039" w:rsidRDefault="00A97009" w:rsidP="00827039">
            <w:pPr>
              <w:spacing w:line="360" w:lineRule="auto"/>
              <w:jc w:val="center"/>
              <w:rPr>
                <w:rFonts w:ascii="Times New Roman" w:hAnsi="Times New Roman" w:cs="Times New Roman"/>
                <w:sz w:val="28"/>
                <w:szCs w:val="28"/>
              </w:rPr>
            </w:pPr>
            <w:r w:rsidRPr="00827039">
              <w:rPr>
                <w:rFonts w:ascii="Times New Roman" w:hAnsi="Times New Roman" w:cs="Times New Roman"/>
                <w:sz w:val="28"/>
                <w:szCs w:val="28"/>
              </w:rPr>
              <w:t>76%</w:t>
            </w:r>
          </w:p>
        </w:tc>
        <w:tc>
          <w:tcPr>
            <w:tcW w:w="1654" w:type="dxa"/>
          </w:tcPr>
          <w:p w:rsidR="00A97009" w:rsidRPr="00827039" w:rsidRDefault="00A97009" w:rsidP="0082703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75%</w:t>
            </w:r>
          </w:p>
        </w:tc>
        <w:tc>
          <w:tcPr>
            <w:tcW w:w="1654" w:type="dxa"/>
          </w:tcPr>
          <w:p w:rsidR="00A97009" w:rsidRPr="00827039" w:rsidRDefault="00A97009" w:rsidP="00827039">
            <w:pPr>
              <w:spacing w:line="276" w:lineRule="auto"/>
              <w:jc w:val="center"/>
              <w:rPr>
                <w:rFonts w:ascii="Times New Roman" w:hAnsi="Times New Roman" w:cs="Times New Roman"/>
                <w:sz w:val="28"/>
                <w:szCs w:val="28"/>
              </w:rPr>
            </w:pPr>
            <w:r w:rsidRPr="00827039">
              <w:rPr>
                <w:rFonts w:ascii="Times New Roman" w:hAnsi="Times New Roman" w:cs="Times New Roman"/>
                <w:sz w:val="28"/>
                <w:szCs w:val="28"/>
              </w:rPr>
              <w:t>78%</w:t>
            </w:r>
          </w:p>
        </w:tc>
      </w:tr>
    </w:tbl>
    <w:p w:rsidR="00A97009" w:rsidRPr="00A97009" w:rsidRDefault="00A97009" w:rsidP="00A97009">
      <w:pPr>
        <w:spacing w:line="276" w:lineRule="auto"/>
        <w:rPr>
          <w:sz w:val="28"/>
          <w:szCs w:val="28"/>
        </w:rPr>
      </w:pPr>
    </w:p>
    <w:p w:rsidR="00A97009" w:rsidRPr="00827039" w:rsidRDefault="00A97009" w:rsidP="00827039">
      <w:pPr>
        <w:spacing w:line="240" w:lineRule="auto"/>
        <w:ind w:firstLine="708"/>
        <w:jc w:val="both"/>
        <w:rPr>
          <w:rFonts w:ascii="Times New Roman" w:hAnsi="Times New Roman" w:cs="Times New Roman"/>
          <w:sz w:val="28"/>
          <w:szCs w:val="28"/>
        </w:rPr>
      </w:pPr>
      <w:r w:rsidRPr="00827039">
        <w:rPr>
          <w:rFonts w:ascii="Times New Roman" w:hAnsi="Times New Roman" w:cs="Times New Roman"/>
          <w:sz w:val="28"/>
          <w:szCs w:val="28"/>
        </w:rPr>
        <w:t>Анализируя эти данные, можно сделать вывод, что в начальной школе качественная успеваемость по итогам учебного года составила 78%, что на 3% больше, чем в прошлом учебном году. По одной тройке имеют 28 учащихся.</w:t>
      </w:r>
      <w:r w:rsidRPr="00827039">
        <w:rPr>
          <w:rFonts w:ascii="Times New Roman" w:hAnsi="Times New Roman" w:cs="Times New Roman"/>
          <w:sz w:val="26"/>
          <w:szCs w:val="26"/>
        </w:rPr>
        <w:t xml:space="preserve"> </w:t>
      </w:r>
      <w:r w:rsidRPr="00827039">
        <w:rPr>
          <w:rFonts w:ascii="Times New Roman" w:hAnsi="Times New Roman" w:cs="Times New Roman"/>
          <w:sz w:val="28"/>
          <w:szCs w:val="28"/>
        </w:rPr>
        <w:t xml:space="preserve">На отлично  закончили учебный год  99 учеников, что составляет 20% от общего количества обучающихся 2-4 классов. 295 человек имеют по результатам года хорошие и отличные  отметки, что составило 59% от количества учащихся на уровне </w:t>
      </w:r>
      <w:r w:rsidR="00827039">
        <w:rPr>
          <w:rFonts w:ascii="Times New Roman" w:hAnsi="Times New Roman" w:cs="Times New Roman"/>
          <w:sz w:val="28"/>
          <w:szCs w:val="28"/>
        </w:rPr>
        <w:t xml:space="preserve">начального общего образования. </w:t>
      </w:r>
      <w:r w:rsidRPr="00827039">
        <w:rPr>
          <w:rFonts w:ascii="Times New Roman" w:hAnsi="Times New Roman" w:cs="Times New Roman"/>
          <w:sz w:val="28"/>
          <w:szCs w:val="28"/>
        </w:rPr>
        <w:t>В соответствии с требованиями ФГОС НОО отслеживание предметных, метапредметных и личностных результатов учащихся производится при помощи различного диагностического инструментария. Так, показателем динамики личностного развития является портфолио обучающегося. Уровень предметных достижений, метапредметные результаты (регулятивные, коммуникативные) отслеживаются при помощи комплексных контрольных работ, рекомендованных Министерством Просвещения РФ.</w:t>
      </w:r>
      <w:r w:rsidR="00827039">
        <w:rPr>
          <w:rFonts w:ascii="Times New Roman" w:hAnsi="Times New Roman" w:cs="Times New Roman"/>
          <w:sz w:val="28"/>
          <w:szCs w:val="28"/>
        </w:rPr>
        <w:t xml:space="preserve"> </w:t>
      </w:r>
      <w:r w:rsidRPr="00827039">
        <w:rPr>
          <w:rFonts w:ascii="Times New Roman" w:eastAsia="Times New Roman" w:hAnsi="Times New Roman" w:cs="Times New Roman"/>
          <w:sz w:val="28"/>
          <w:szCs w:val="28"/>
          <w:lang w:eastAsia="ru-RU"/>
        </w:rPr>
        <w:t>В процессе отслеживания  предметные результатов по классам и параллели 1-х классов в целом получены следующие данные:</w:t>
      </w:r>
    </w:p>
    <w:p w:rsidR="00A97009" w:rsidRPr="00827039" w:rsidRDefault="00A97009" w:rsidP="00827039">
      <w:pPr>
        <w:spacing w:line="276" w:lineRule="auto"/>
        <w:ind w:firstLine="708"/>
        <w:jc w:val="center"/>
        <w:rPr>
          <w:rFonts w:ascii="Times New Roman" w:hAnsi="Times New Roman" w:cs="Times New Roman"/>
          <w:b/>
          <w:sz w:val="28"/>
          <w:szCs w:val="28"/>
        </w:rPr>
      </w:pPr>
      <w:r w:rsidRPr="00827039">
        <w:rPr>
          <w:rFonts w:ascii="Times New Roman" w:hAnsi="Times New Roman" w:cs="Times New Roman"/>
          <w:b/>
          <w:sz w:val="28"/>
          <w:szCs w:val="28"/>
        </w:rPr>
        <w:t>Уровень выполнения работы</w:t>
      </w:r>
    </w:p>
    <w:tbl>
      <w:tblPr>
        <w:tblStyle w:val="a3"/>
        <w:tblW w:w="0" w:type="auto"/>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4A0" w:firstRow="1" w:lastRow="0" w:firstColumn="1" w:lastColumn="0" w:noHBand="0" w:noVBand="1"/>
      </w:tblPr>
      <w:tblGrid>
        <w:gridCol w:w="1683"/>
        <w:gridCol w:w="1559"/>
        <w:gridCol w:w="3072"/>
        <w:gridCol w:w="3072"/>
        <w:gridCol w:w="3357"/>
      </w:tblGrid>
      <w:tr w:rsidR="00A97009" w:rsidRPr="00A97009" w:rsidTr="00827039">
        <w:trPr>
          <w:jc w:val="center"/>
        </w:trPr>
        <w:tc>
          <w:tcPr>
            <w:tcW w:w="1683" w:type="dxa"/>
            <w:vMerge w:val="restart"/>
          </w:tcPr>
          <w:p w:rsidR="00A97009" w:rsidRPr="00A97009" w:rsidRDefault="00A97009" w:rsidP="00827039">
            <w:pPr>
              <w:spacing w:line="276" w:lineRule="auto"/>
              <w:jc w:val="center"/>
              <w:rPr>
                <w:rFonts w:ascii="Times New Roman" w:eastAsia="Times New Roman" w:hAnsi="Times New Roman" w:cs="Times New Roman"/>
                <w:b/>
                <w:sz w:val="28"/>
                <w:szCs w:val="28"/>
              </w:rPr>
            </w:pPr>
            <w:r w:rsidRPr="00A97009">
              <w:rPr>
                <w:rFonts w:ascii="Times New Roman" w:eastAsia="Times New Roman" w:hAnsi="Times New Roman" w:cs="Times New Roman"/>
                <w:b/>
                <w:sz w:val="28"/>
                <w:szCs w:val="28"/>
              </w:rPr>
              <w:t>класс</w:t>
            </w:r>
          </w:p>
        </w:tc>
        <w:tc>
          <w:tcPr>
            <w:tcW w:w="1559" w:type="dxa"/>
            <w:vMerge w:val="restart"/>
          </w:tcPr>
          <w:p w:rsidR="00A97009" w:rsidRPr="00A97009" w:rsidRDefault="00A97009" w:rsidP="00827039">
            <w:pPr>
              <w:spacing w:line="276" w:lineRule="auto"/>
              <w:jc w:val="center"/>
              <w:rPr>
                <w:rFonts w:ascii="Times New Roman" w:eastAsia="Times New Roman" w:hAnsi="Times New Roman" w:cs="Times New Roman"/>
                <w:b/>
                <w:sz w:val="28"/>
                <w:szCs w:val="28"/>
              </w:rPr>
            </w:pPr>
            <w:r w:rsidRPr="00A97009">
              <w:rPr>
                <w:rFonts w:ascii="Times New Roman" w:eastAsia="Times New Roman" w:hAnsi="Times New Roman" w:cs="Times New Roman"/>
                <w:b/>
                <w:sz w:val="28"/>
                <w:szCs w:val="28"/>
              </w:rPr>
              <w:t xml:space="preserve">Количество учащихся / </w:t>
            </w:r>
            <w:r w:rsidRPr="00A97009">
              <w:rPr>
                <w:rFonts w:ascii="Times New Roman" w:eastAsia="Times New Roman" w:hAnsi="Times New Roman" w:cs="Times New Roman"/>
                <w:b/>
                <w:sz w:val="28"/>
                <w:szCs w:val="28"/>
              </w:rPr>
              <w:lastRenderedPageBreak/>
              <w:t>выполняли работу</w:t>
            </w:r>
          </w:p>
        </w:tc>
        <w:tc>
          <w:tcPr>
            <w:tcW w:w="9501" w:type="dxa"/>
            <w:gridSpan w:val="3"/>
          </w:tcPr>
          <w:p w:rsidR="00A97009" w:rsidRPr="00A97009" w:rsidRDefault="00A97009" w:rsidP="00827039">
            <w:pPr>
              <w:spacing w:line="276" w:lineRule="auto"/>
              <w:jc w:val="center"/>
              <w:rPr>
                <w:rFonts w:ascii="Times New Roman" w:eastAsia="Times New Roman" w:hAnsi="Times New Roman" w:cs="Times New Roman"/>
                <w:b/>
                <w:sz w:val="28"/>
                <w:szCs w:val="28"/>
              </w:rPr>
            </w:pPr>
            <w:r w:rsidRPr="00A97009">
              <w:rPr>
                <w:rFonts w:ascii="Times New Roman" w:eastAsia="Times New Roman" w:hAnsi="Times New Roman" w:cs="Times New Roman"/>
                <w:b/>
                <w:sz w:val="28"/>
                <w:szCs w:val="28"/>
              </w:rPr>
              <w:lastRenderedPageBreak/>
              <w:t>Количество учащихся</w:t>
            </w:r>
          </w:p>
        </w:tc>
      </w:tr>
      <w:tr w:rsidR="00A97009" w:rsidRPr="00A97009" w:rsidTr="00827039">
        <w:trPr>
          <w:jc w:val="center"/>
        </w:trPr>
        <w:tc>
          <w:tcPr>
            <w:tcW w:w="1683" w:type="dxa"/>
            <w:vMerge/>
          </w:tcPr>
          <w:p w:rsidR="00A97009" w:rsidRPr="00A97009" w:rsidRDefault="00A97009" w:rsidP="00827039">
            <w:pPr>
              <w:spacing w:line="276" w:lineRule="auto"/>
              <w:jc w:val="center"/>
              <w:rPr>
                <w:rFonts w:ascii="Times New Roman" w:eastAsia="Times New Roman" w:hAnsi="Times New Roman" w:cs="Times New Roman"/>
                <w:b/>
                <w:sz w:val="28"/>
                <w:szCs w:val="28"/>
              </w:rPr>
            </w:pPr>
          </w:p>
        </w:tc>
        <w:tc>
          <w:tcPr>
            <w:tcW w:w="1559" w:type="dxa"/>
            <w:vMerge/>
          </w:tcPr>
          <w:p w:rsidR="00A97009" w:rsidRPr="00A97009" w:rsidRDefault="00A97009" w:rsidP="00827039">
            <w:pPr>
              <w:spacing w:line="276" w:lineRule="auto"/>
              <w:jc w:val="center"/>
              <w:rPr>
                <w:rFonts w:ascii="Times New Roman" w:eastAsia="Times New Roman" w:hAnsi="Times New Roman" w:cs="Times New Roman"/>
                <w:b/>
                <w:sz w:val="28"/>
                <w:szCs w:val="28"/>
              </w:rPr>
            </w:pPr>
          </w:p>
        </w:tc>
        <w:tc>
          <w:tcPr>
            <w:tcW w:w="3072" w:type="dxa"/>
          </w:tcPr>
          <w:p w:rsidR="00A97009" w:rsidRPr="00A97009" w:rsidRDefault="00A97009" w:rsidP="00827039">
            <w:pPr>
              <w:spacing w:line="276" w:lineRule="auto"/>
              <w:jc w:val="center"/>
              <w:rPr>
                <w:rFonts w:ascii="Times New Roman" w:eastAsia="Times New Roman" w:hAnsi="Times New Roman" w:cs="Times New Roman"/>
                <w:b/>
                <w:sz w:val="28"/>
                <w:szCs w:val="28"/>
              </w:rPr>
            </w:pPr>
            <w:r w:rsidRPr="00A97009">
              <w:rPr>
                <w:rFonts w:ascii="Times New Roman" w:eastAsia="Times New Roman" w:hAnsi="Times New Roman" w:cs="Times New Roman"/>
                <w:b/>
                <w:sz w:val="28"/>
                <w:szCs w:val="28"/>
              </w:rPr>
              <w:t>Ниже базового уровня</w:t>
            </w:r>
          </w:p>
        </w:tc>
        <w:tc>
          <w:tcPr>
            <w:tcW w:w="3072" w:type="dxa"/>
          </w:tcPr>
          <w:p w:rsidR="00A97009" w:rsidRPr="00A97009" w:rsidRDefault="00A97009" w:rsidP="00827039">
            <w:pPr>
              <w:spacing w:line="276" w:lineRule="auto"/>
              <w:jc w:val="center"/>
              <w:rPr>
                <w:rFonts w:ascii="Times New Roman" w:eastAsia="Times New Roman" w:hAnsi="Times New Roman" w:cs="Times New Roman"/>
                <w:b/>
                <w:sz w:val="28"/>
                <w:szCs w:val="28"/>
              </w:rPr>
            </w:pPr>
            <w:r w:rsidRPr="00A97009">
              <w:rPr>
                <w:rFonts w:ascii="Times New Roman" w:eastAsia="Times New Roman" w:hAnsi="Times New Roman" w:cs="Times New Roman"/>
                <w:b/>
                <w:sz w:val="28"/>
                <w:szCs w:val="28"/>
              </w:rPr>
              <w:t>Базовый</w:t>
            </w:r>
          </w:p>
          <w:p w:rsidR="00A97009" w:rsidRPr="00A97009" w:rsidRDefault="00A97009" w:rsidP="00827039">
            <w:pPr>
              <w:spacing w:line="276" w:lineRule="auto"/>
              <w:jc w:val="center"/>
              <w:rPr>
                <w:rFonts w:ascii="Times New Roman" w:eastAsia="Times New Roman" w:hAnsi="Times New Roman" w:cs="Times New Roman"/>
                <w:b/>
                <w:sz w:val="28"/>
                <w:szCs w:val="28"/>
              </w:rPr>
            </w:pPr>
            <w:r w:rsidRPr="00A97009">
              <w:rPr>
                <w:rFonts w:ascii="Times New Roman" w:eastAsia="Times New Roman" w:hAnsi="Times New Roman" w:cs="Times New Roman"/>
                <w:b/>
                <w:sz w:val="28"/>
                <w:szCs w:val="28"/>
              </w:rPr>
              <w:t>уровень</w:t>
            </w:r>
          </w:p>
        </w:tc>
        <w:tc>
          <w:tcPr>
            <w:tcW w:w="3357" w:type="dxa"/>
          </w:tcPr>
          <w:p w:rsidR="00A97009" w:rsidRPr="00A97009" w:rsidRDefault="00A97009" w:rsidP="00827039">
            <w:pPr>
              <w:spacing w:line="276" w:lineRule="auto"/>
              <w:jc w:val="center"/>
              <w:rPr>
                <w:rFonts w:ascii="Times New Roman" w:eastAsia="Times New Roman" w:hAnsi="Times New Roman" w:cs="Times New Roman"/>
                <w:b/>
                <w:sz w:val="28"/>
                <w:szCs w:val="28"/>
              </w:rPr>
            </w:pPr>
            <w:r w:rsidRPr="00A97009">
              <w:rPr>
                <w:rFonts w:ascii="Times New Roman" w:eastAsia="Times New Roman" w:hAnsi="Times New Roman" w:cs="Times New Roman"/>
                <w:b/>
                <w:sz w:val="28"/>
                <w:szCs w:val="28"/>
              </w:rPr>
              <w:t>Выше базового уровня</w:t>
            </w:r>
          </w:p>
        </w:tc>
      </w:tr>
      <w:tr w:rsidR="00A97009" w:rsidRPr="00A97009" w:rsidTr="00827039">
        <w:trPr>
          <w:jc w:val="center"/>
        </w:trPr>
        <w:tc>
          <w:tcPr>
            <w:tcW w:w="1683" w:type="dxa"/>
          </w:tcPr>
          <w:p w:rsidR="00A97009" w:rsidRPr="00A97009" w:rsidRDefault="00A97009" w:rsidP="00827039">
            <w:pPr>
              <w:spacing w:line="276" w:lineRule="auto"/>
              <w:jc w:val="center"/>
              <w:rPr>
                <w:rFonts w:ascii="Times New Roman" w:eastAsia="Times New Roman" w:hAnsi="Times New Roman" w:cs="Times New Roman"/>
                <w:sz w:val="28"/>
                <w:szCs w:val="28"/>
              </w:rPr>
            </w:pPr>
            <w:r w:rsidRPr="00A97009">
              <w:rPr>
                <w:rFonts w:ascii="Times New Roman" w:eastAsia="Times New Roman" w:hAnsi="Times New Roman" w:cs="Times New Roman"/>
                <w:sz w:val="28"/>
                <w:szCs w:val="28"/>
              </w:rPr>
              <w:lastRenderedPageBreak/>
              <w:t>1 «А»</w:t>
            </w:r>
          </w:p>
        </w:tc>
        <w:tc>
          <w:tcPr>
            <w:tcW w:w="1559" w:type="dxa"/>
          </w:tcPr>
          <w:p w:rsidR="00A97009" w:rsidRPr="00A97009" w:rsidRDefault="00A97009" w:rsidP="00827039">
            <w:pPr>
              <w:spacing w:line="276" w:lineRule="auto"/>
              <w:jc w:val="center"/>
              <w:rPr>
                <w:rFonts w:ascii="Times New Roman" w:eastAsia="Times New Roman" w:hAnsi="Times New Roman" w:cs="Times New Roman"/>
                <w:sz w:val="28"/>
                <w:szCs w:val="28"/>
              </w:rPr>
            </w:pPr>
            <w:r w:rsidRPr="00A97009">
              <w:rPr>
                <w:rFonts w:ascii="Times New Roman" w:eastAsia="Times New Roman" w:hAnsi="Times New Roman" w:cs="Times New Roman"/>
                <w:sz w:val="28"/>
                <w:szCs w:val="28"/>
              </w:rPr>
              <w:t>30/30</w:t>
            </w:r>
          </w:p>
        </w:tc>
        <w:tc>
          <w:tcPr>
            <w:tcW w:w="3072" w:type="dxa"/>
          </w:tcPr>
          <w:p w:rsidR="00A97009" w:rsidRPr="00A97009" w:rsidRDefault="00A97009" w:rsidP="00827039">
            <w:pPr>
              <w:spacing w:line="276" w:lineRule="auto"/>
              <w:jc w:val="center"/>
              <w:rPr>
                <w:rFonts w:ascii="Times New Roman" w:eastAsia="Times New Roman" w:hAnsi="Times New Roman" w:cs="Times New Roman"/>
                <w:sz w:val="28"/>
                <w:szCs w:val="28"/>
              </w:rPr>
            </w:pPr>
            <w:r w:rsidRPr="00A97009">
              <w:rPr>
                <w:rFonts w:ascii="Times New Roman" w:eastAsia="Times New Roman" w:hAnsi="Times New Roman" w:cs="Times New Roman"/>
                <w:sz w:val="28"/>
                <w:szCs w:val="28"/>
              </w:rPr>
              <w:t>1</w:t>
            </w:r>
          </w:p>
        </w:tc>
        <w:tc>
          <w:tcPr>
            <w:tcW w:w="3072" w:type="dxa"/>
          </w:tcPr>
          <w:p w:rsidR="00A97009" w:rsidRPr="00A97009" w:rsidRDefault="00A97009" w:rsidP="00827039">
            <w:pPr>
              <w:spacing w:line="276" w:lineRule="auto"/>
              <w:jc w:val="center"/>
              <w:rPr>
                <w:rFonts w:ascii="Times New Roman" w:eastAsia="Times New Roman" w:hAnsi="Times New Roman" w:cs="Times New Roman"/>
                <w:sz w:val="28"/>
                <w:szCs w:val="28"/>
              </w:rPr>
            </w:pPr>
            <w:r w:rsidRPr="00A97009">
              <w:rPr>
                <w:rFonts w:ascii="Times New Roman" w:eastAsia="Times New Roman" w:hAnsi="Times New Roman" w:cs="Times New Roman"/>
                <w:sz w:val="28"/>
                <w:szCs w:val="28"/>
              </w:rPr>
              <w:t>12</w:t>
            </w:r>
          </w:p>
        </w:tc>
        <w:tc>
          <w:tcPr>
            <w:tcW w:w="3357" w:type="dxa"/>
          </w:tcPr>
          <w:p w:rsidR="00A97009" w:rsidRPr="00A97009" w:rsidRDefault="00A97009" w:rsidP="00827039">
            <w:pPr>
              <w:spacing w:line="276" w:lineRule="auto"/>
              <w:jc w:val="center"/>
              <w:rPr>
                <w:rFonts w:ascii="Times New Roman" w:eastAsia="Times New Roman" w:hAnsi="Times New Roman" w:cs="Times New Roman"/>
                <w:sz w:val="28"/>
                <w:szCs w:val="28"/>
              </w:rPr>
            </w:pPr>
            <w:r w:rsidRPr="00A97009">
              <w:rPr>
                <w:rFonts w:ascii="Times New Roman" w:eastAsia="Times New Roman" w:hAnsi="Times New Roman" w:cs="Times New Roman"/>
                <w:sz w:val="28"/>
                <w:szCs w:val="28"/>
              </w:rPr>
              <w:t>17</w:t>
            </w:r>
          </w:p>
        </w:tc>
      </w:tr>
      <w:tr w:rsidR="00A97009" w:rsidRPr="00A97009" w:rsidTr="00827039">
        <w:trPr>
          <w:jc w:val="center"/>
        </w:trPr>
        <w:tc>
          <w:tcPr>
            <w:tcW w:w="1683" w:type="dxa"/>
          </w:tcPr>
          <w:p w:rsidR="00A97009" w:rsidRPr="00A97009" w:rsidRDefault="00A97009" w:rsidP="00827039">
            <w:pPr>
              <w:spacing w:line="276" w:lineRule="auto"/>
              <w:jc w:val="center"/>
              <w:rPr>
                <w:rFonts w:ascii="Times New Roman" w:eastAsia="Times New Roman" w:hAnsi="Times New Roman" w:cs="Times New Roman"/>
                <w:sz w:val="28"/>
                <w:szCs w:val="28"/>
              </w:rPr>
            </w:pPr>
            <w:r w:rsidRPr="00A97009">
              <w:rPr>
                <w:rFonts w:ascii="Times New Roman" w:eastAsia="Times New Roman" w:hAnsi="Times New Roman" w:cs="Times New Roman"/>
                <w:sz w:val="28"/>
                <w:szCs w:val="28"/>
              </w:rPr>
              <w:t>1 «Б»</w:t>
            </w:r>
          </w:p>
        </w:tc>
        <w:tc>
          <w:tcPr>
            <w:tcW w:w="1559" w:type="dxa"/>
          </w:tcPr>
          <w:p w:rsidR="00A97009" w:rsidRPr="00A97009" w:rsidRDefault="00A97009" w:rsidP="00827039">
            <w:pPr>
              <w:spacing w:line="276" w:lineRule="auto"/>
              <w:jc w:val="center"/>
              <w:rPr>
                <w:rFonts w:ascii="Times New Roman" w:eastAsia="Times New Roman" w:hAnsi="Times New Roman" w:cs="Times New Roman"/>
                <w:sz w:val="28"/>
                <w:szCs w:val="28"/>
              </w:rPr>
            </w:pPr>
            <w:r w:rsidRPr="00A97009">
              <w:rPr>
                <w:rFonts w:ascii="Times New Roman" w:eastAsia="Times New Roman" w:hAnsi="Times New Roman" w:cs="Times New Roman"/>
                <w:sz w:val="28"/>
                <w:szCs w:val="28"/>
              </w:rPr>
              <w:t>30/30</w:t>
            </w:r>
          </w:p>
        </w:tc>
        <w:tc>
          <w:tcPr>
            <w:tcW w:w="3072" w:type="dxa"/>
          </w:tcPr>
          <w:p w:rsidR="00A97009" w:rsidRPr="00A97009" w:rsidRDefault="00A97009" w:rsidP="00827039">
            <w:pPr>
              <w:spacing w:line="276" w:lineRule="auto"/>
              <w:jc w:val="center"/>
              <w:rPr>
                <w:rFonts w:ascii="Times New Roman" w:eastAsia="Times New Roman" w:hAnsi="Times New Roman" w:cs="Times New Roman"/>
                <w:sz w:val="28"/>
                <w:szCs w:val="28"/>
              </w:rPr>
            </w:pPr>
            <w:r w:rsidRPr="00A97009">
              <w:rPr>
                <w:rFonts w:ascii="Times New Roman" w:eastAsia="Times New Roman" w:hAnsi="Times New Roman" w:cs="Times New Roman"/>
                <w:sz w:val="28"/>
                <w:szCs w:val="28"/>
              </w:rPr>
              <w:t>3</w:t>
            </w:r>
          </w:p>
        </w:tc>
        <w:tc>
          <w:tcPr>
            <w:tcW w:w="3072" w:type="dxa"/>
          </w:tcPr>
          <w:p w:rsidR="00A97009" w:rsidRPr="00A97009" w:rsidRDefault="00A97009" w:rsidP="00827039">
            <w:pPr>
              <w:spacing w:line="276" w:lineRule="auto"/>
              <w:jc w:val="center"/>
              <w:rPr>
                <w:rFonts w:ascii="Times New Roman" w:eastAsia="Times New Roman" w:hAnsi="Times New Roman" w:cs="Times New Roman"/>
                <w:sz w:val="28"/>
                <w:szCs w:val="28"/>
              </w:rPr>
            </w:pPr>
            <w:r w:rsidRPr="00A97009">
              <w:rPr>
                <w:rFonts w:ascii="Times New Roman" w:eastAsia="Times New Roman" w:hAnsi="Times New Roman" w:cs="Times New Roman"/>
                <w:sz w:val="28"/>
                <w:szCs w:val="28"/>
              </w:rPr>
              <w:t>13</w:t>
            </w:r>
          </w:p>
        </w:tc>
        <w:tc>
          <w:tcPr>
            <w:tcW w:w="3357" w:type="dxa"/>
          </w:tcPr>
          <w:p w:rsidR="00A97009" w:rsidRPr="00A97009" w:rsidRDefault="00A97009" w:rsidP="00827039">
            <w:pPr>
              <w:spacing w:line="276" w:lineRule="auto"/>
              <w:jc w:val="center"/>
              <w:rPr>
                <w:rFonts w:ascii="Times New Roman" w:eastAsia="Times New Roman" w:hAnsi="Times New Roman" w:cs="Times New Roman"/>
                <w:sz w:val="28"/>
                <w:szCs w:val="28"/>
              </w:rPr>
            </w:pPr>
            <w:r w:rsidRPr="00A97009">
              <w:rPr>
                <w:rFonts w:ascii="Times New Roman" w:eastAsia="Times New Roman" w:hAnsi="Times New Roman" w:cs="Times New Roman"/>
                <w:sz w:val="28"/>
                <w:szCs w:val="28"/>
              </w:rPr>
              <w:t>14</w:t>
            </w:r>
          </w:p>
        </w:tc>
      </w:tr>
      <w:tr w:rsidR="00A97009" w:rsidRPr="00A97009" w:rsidTr="00827039">
        <w:trPr>
          <w:jc w:val="center"/>
        </w:trPr>
        <w:tc>
          <w:tcPr>
            <w:tcW w:w="1683" w:type="dxa"/>
          </w:tcPr>
          <w:p w:rsidR="00A97009" w:rsidRPr="00A97009" w:rsidRDefault="00A97009" w:rsidP="00827039">
            <w:pPr>
              <w:spacing w:line="276" w:lineRule="auto"/>
              <w:jc w:val="center"/>
              <w:rPr>
                <w:rFonts w:ascii="Times New Roman" w:eastAsia="Times New Roman" w:hAnsi="Times New Roman" w:cs="Times New Roman"/>
                <w:sz w:val="28"/>
                <w:szCs w:val="28"/>
              </w:rPr>
            </w:pPr>
            <w:r w:rsidRPr="00A97009">
              <w:rPr>
                <w:rFonts w:ascii="Times New Roman" w:eastAsia="Times New Roman" w:hAnsi="Times New Roman" w:cs="Times New Roman"/>
                <w:sz w:val="28"/>
                <w:szCs w:val="28"/>
              </w:rPr>
              <w:t>1 «В»</w:t>
            </w:r>
          </w:p>
        </w:tc>
        <w:tc>
          <w:tcPr>
            <w:tcW w:w="1559" w:type="dxa"/>
          </w:tcPr>
          <w:p w:rsidR="00A97009" w:rsidRPr="00A97009" w:rsidRDefault="00A97009" w:rsidP="00827039">
            <w:pPr>
              <w:spacing w:line="276" w:lineRule="auto"/>
              <w:jc w:val="center"/>
              <w:rPr>
                <w:rFonts w:ascii="Times New Roman" w:eastAsia="Times New Roman" w:hAnsi="Times New Roman" w:cs="Times New Roman"/>
                <w:sz w:val="28"/>
                <w:szCs w:val="28"/>
              </w:rPr>
            </w:pPr>
            <w:r w:rsidRPr="00A97009">
              <w:rPr>
                <w:rFonts w:ascii="Times New Roman" w:eastAsia="Times New Roman" w:hAnsi="Times New Roman" w:cs="Times New Roman"/>
                <w:sz w:val="28"/>
                <w:szCs w:val="28"/>
              </w:rPr>
              <w:t>30/26</w:t>
            </w:r>
          </w:p>
        </w:tc>
        <w:tc>
          <w:tcPr>
            <w:tcW w:w="3072" w:type="dxa"/>
          </w:tcPr>
          <w:p w:rsidR="00A97009" w:rsidRPr="00A97009" w:rsidRDefault="00A97009" w:rsidP="00827039">
            <w:pPr>
              <w:spacing w:line="276" w:lineRule="auto"/>
              <w:jc w:val="center"/>
              <w:rPr>
                <w:rFonts w:ascii="Times New Roman" w:eastAsia="Times New Roman" w:hAnsi="Times New Roman" w:cs="Times New Roman"/>
                <w:sz w:val="28"/>
                <w:szCs w:val="28"/>
              </w:rPr>
            </w:pPr>
            <w:r w:rsidRPr="00A97009">
              <w:rPr>
                <w:rFonts w:ascii="Times New Roman" w:eastAsia="Times New Roman" w:hAnsi="Times New Roman" w:cs="Times New Roman"/>
                <w:sz w:val="28"/>
                <w:szCs w:val="28"/>
              </w:rPr>
              <w:t>8</w:t>
            </w:r>
          </w:p>
        </w:tc>
        <w:tc>
          <w:tcPr>
            <w:tcW w:w="3072" w:type="dxa"/>
          </w:tcPr>
          <w:p w:rsidR="00A97009" w:rsidRPr="00A97009" w:rsidRDefault="00A97009" w:rsidP="00827039">
            <w:pPr>
              <w:spacing w:line="276" w:lineRule="auto"/>
              <w:jc w:val="center"/>
              <w:rPr>
                <w:rFonts w:ascii="Times New Roman" w:eastAsia="Times New Roman" w:hAnsi="Times New Roman" w:cs="Times New Roman"/>
                <w:sz w:val="28"/>
                <w:szCs w:val="28"/>
              </w:rPr>
            </w:pPr>
            <w:r w:rsidRPr="00A97009">
              <w:rPr>
                <w:rFonts w:ascii="Times New Roman" w:eastAsia="Times New Roman" w:hAnsi="Times New Roman" w:cs="Times New Roman"/>
                <w:sz w:val="28"/>
                <w:szCs w:val="28"/>
              </w:rPr>
              <w:t>5</w:t>
            </w:r>
          </w:p>
        </w:tc>
        <w:tc>
          <w:tcPr>
            <w:tcW w:w="3357" w:type="dxa"/>
          </w:tcPr>
          <w:p w:rsidR="00A97009" w:rsidRPr="00A97009" w:rsidRDefault="00A97009" w:rsidP="00827039">
            <w:pPr>
              <w:spacing w:line="276" w:lineRule="auto"/>
              <w:jc w:val="center"/>
              <w:rPr>
                <w:rFonts w:ascii="Times New Roman" w:eastAsia="Times New Roman" w:hAnsi="Times New Roman" w:cs="Times New Roman"/>
                <w:sz w:val="28"/>
                <w:szCs w:val="28"/>
              </w:rPr>
            </w:pPr>
            <w:r w:rsidRPr="00A97009">
              <w:rPr>
                <w:rFonts w:ascii="Times New Roman" w:eastAsia="Times New Roman" w:hAnsi="Times New Roman" w:cs="Times New Roman"/>
                <w:sz w:val="28"/>
                <w:szCs w:val="28"/>
              </w:rPr>
              <w:t>13</w:t>
            </w:r>
          </w:p>
        </w:tc>
      </w:tr>
      <w:tr w:rsidR="00A97009" w:rsidRPr="00A97009" w:rsidTr="00827039">
        <w:trPr>
          <w:jc w:val="center"/>
        </w:trPr>
        <w:tc>
          <w:tcPr>
            <w:tcW w:w="1683" w:type="dxa"/>
          </w:tcPr>
          <w:p w:rsidR="00A97009" w:rsidRPr="00A97009" w:rsidRDefault="00A97009" w:rsidP="00827039">
            <w:pPr>
              <w:spacing w:line="276" w:lineRule="auto"/>
              <w:jc w:val="center"/>
              <w:rPr>
                <w:rFonts w:ascii="Times New Roman" w:eastAsia="Times New Roman" w:hAnsi="Times New Roman" w:cs="Times New Roman"/>
                <w:sz w:val="28"/>
                <w:szCs w:val="28"/>
              </w:rPr>
            </w:pPr>
            <w:r w:rsidRPr="00A97009">
              <w:rPr>
                <w:rFonts w:ascii="Times New Roman" w:eastAsia="Times New Roman" w:hAnsi="Times New Roman" w:cs="Times New Roman"/>
                <w:sz w:val="28"/>
                <w:szCs w:val="28"/>
              </w:rPr>
              <w:t>1 «А»-1</w:t>
            </w:r>
          </w:p>
        </w:tc>
        <w:tc>
          <w:tcPr>
            <w:tcW w:w="1559" w:type="dxa"/>
            <w:vAlign w:val="center"/>
          </w:tcPr>
          <w:p w:rsidR="00A97009" w:rsidRPr="00A97009" w:rsidRDefault="00A97009" w:rsidP="00827039">
            <w:pPr>
              <w:spacing w:line="276" w:lineRule="auto"/>
              <w:jc w:val="center"/>
              <w:rPr>
                <w:rFonts w:ascii="Times New Roman" w:eastAsia="Times New Roman" w:hAnsi="Times New Roman" w:cs="Times New Roman"/>
                <w:sz w:val="28"/>
                <w:szCs w:val="28"/>
              </w:rPr>
            </w:pPr>
            <w:r w:rsidRPr="00A97009">
              <w:rPr>
                <w:rFonts w:ascii="Times New Roman" w:eastAsia="Times New Roman" w:hAnsi="Times New Roman" w:cs="Times New Roman"/>
                <w:sz w:val="28"/>
                <w:szCs w:val="28"/>
              </w:rPr>
              <w:t>29/28</w:t>
            </w:r>
          </w:p>
        </w:tc>
        <w:tc>
          <w:tcPr>
            <w:tcW w:w="3072" w:type="dxa"/>
          </w:tcPr>
          <w:p w:rsidR="00A97009" w:rsidRPr="00A97009" w:rsidRDefault="00A97009" w:rsidP="00827039">
            <w:pPr>
              <w:spacing w:line="276" w:lineRule="auto"/>
              <w:jc w:val="center"/>
              <w:rPr>
                <w:rFonts w:ascii="Times New Roman" w:eastAsia="Times New Roman" w:hAnsi="Times New Roman" w:cs="Times New Roman"/>
                <w:sz w:val="28"/>
                <w:szCs w:val="28"/>
              </w:rPr>
            </w:pPr>
            <w:r w:rsidRPr="00A97009">
              <w:rPr>
                <w:rFonts w:ascii="Times New Roman" w:eastAsia="Times New Roman" w:hAnsi="Times New Roman" w:cs="Times New Roman"/>
                <w:sz w:val="28"/>
                <w:szCs w:val="28"/>
              </w:rPr>
              <w:t>0</w:t>
            </w:r>
          </w:p>
        </w:tc>
        <w:tc>
          <w:tcPr>
            <w:tcW w:w="3072" w:type="dxa"/>
          </w:tcPr>
          <w:p w:rsidR="00A97009" w:rsidRPr="00A97009" w:rsidRDefault="00A97009" w:rsidP="00827039">
            <w:pPr>
              <w:spacing w:line="276" w:lineRule="auto"/>
              <w:jc w:val="center"/>
              <w:rPr>
                <w:rFonts w:ascii="Times New Roman" w:eastAsia="Times New Roman" w:hAnsi="Times New Roman" w:cs="Times New Roman"/>
                <w:sz w:val="28"/>
                <w:szCs w:val="28"/>
              </w:rPr>
            </w:pPr>
            <w:r w:rsidRPr="00A97009">
              <w:rPr>
                <w:rFonts w:ascii="Times New Roman" w:eastAsia="Times New Roman" w:hAnsi="Times New Roman" w:cs="Times New Roman"/>
                <w:sz w:val="28"/>
                <w:szCs w:val="28"/>
              </w:rPr>
              <w:t>18</w:t>
            </w:r>
          </w:p>
        </w:tc>
        <w:tc>
          <w:tcPr>
            <w:tcW w:w="3357" w:type="dxa"/>
          </w:tcPr>
          <w:p w:rsidR="00A97009" w:rsidRPr="00A97009" w:rsidRDefault="00A97009" w:rsidP="00827039">
            <w:pPr>
              <w:spacing w:line="276" w:lineRule="auto"/>
              <w:jc w:val="center"/>
              <w:rPr>
                <w:rFonts w:ascii="Times New Roman" w:eastAsia="Times New Roman" w:hAnsi="Times New Roman" w:cs="Times New Roman"/>
                <w:sz w:val="28"/>
                <w:szCs w:val="28"/>
              </w:rPr>
            </w:pPr>
            <w:r w:rsidRPr="00A97009">
              <w:rPr>
                <w:rFonts w:ascii="Times New Roman" w:eastAsia="Times New Roman" w:hAnsi="Times New Roman" w:cs="Times New Roman"/>
                <w:sz w:val="28"/>
                <w:szCs w:val="28"/>
              </w:rPr>
              <w:t>10</w:t>
            </w:r>
          </w:p>
        </w:tc>
      </w:tr>
      <w:tr w:rsidR="00A97009" w:rsidRPr="00A97009" w:rsidTr="00827039">
        <w:trPr>
          <w:jc w:val="center"/>
        </w:trPr>
        <w:tc>
          <w:tcPr>
            <w:tcW w:w="1683" w:type="dxa"/>
          </w:tcPr>
          <w:p w:rsidR="00A97009" w:rsidRPr="00A97009" w:rsidRDefault="00A97009" w:rsidP="00827039">
            <w:pPr>
              <w:spacing w:line="276" w:lineRule="auto"/>
              <w:jc w:val="center"/>
              <w:rPr>
                <w:rFonts w:ascii="Times New Roman" w:eastAsia="Times New Roman" w:hAnsi="Times New Roman" w:cs="Times New Roman"/>
                <w:sz w:val="28"/>
                <w:szCs w:val="28"/>
              </w:rPr>
            </w:pPr>
            <w:r w:rsidRPr="00A97009">
              <w:rPr>
                <w:rFonts w:ascii="Times New Roman" w:eastAsia="Times New Roman" w:hAnsi="Times New Roman" w:cs="Times New Roman"/>
                <w:sz w:val="28"/>
                <w:szCs w:val="28"/>
              </w:rPr>
              <w:t>1 «Б»-1</w:t>
            </w:r>
          </w:p>
        </w:tc>
        <w:tc>
          <w:tcPr>
            <w:tcW w:w="1559" w:type="dxa"/>
          </w:tcPr>
          <w:p w:rsidR="00A97009" w:rsidRPr="00A97009" w:rsidRDefault="00A97009" w:rsidP="00827039">
            <w:pPr>
              <w:spacing w:line="276" w:lineRule="auto"/>
              <w:jc w:val="center"/>
              <w:rPr>
                <w:rFonts w:ascii="Times New Roman" w:eastAsia="Times New Roman" w:hAnsi="Times New Roman" w:cs="Times New Roman"/>
                <w:sz w:val="28"/>
                <w:szCs w:val="28"/>
              </w:rPr>
            </w:pPr>
            <w:r w:rsidRPr="00A97009">
              <w:rPr>
                <w:rFonts w:ascii="Times New Roman" w:eastAsia="Times New Roman" w:hAnsi="Times New Roman" w:cs="Times New Roman"/>
                <w:sz w:val="28"/>
                <w:szCs w:val="28"/>
              </w:rPr>
              <w:t>27/27</w:t>
            </w:r>
          </w:p>
        </w:tc>
        <w:tc>
          <w:tcPr>
            <w:tcW w:w="3072" w:type="dxa"/>
          </w:tcPr>
          <w:p w:rsidR="00A97009" w:rsidRPr="00A97009" w:rsidRDefault="00A97009" w:rsidP="00827039">
            <w:pPr>
              <w:spacing w:line="276" w:lineRule="auto"/>
              <w:jc w:val="center"/>
              <w:rPr>
                <w:rFonts w:ascii="Times New Roman" w:eastAsia="Times New Roman" w:hAnsi="Times New Roman" w:cs="Times New Roman"/>
                <w:sz w:val="28"/>
                <w:szCs w:val="28"/>
              </w:rPr>
            </w:pPr>
            <w:r w:rsidRPr="00A97009">
              <w:rPr>
                <w:rFonts w:ascii="Times New Roman" w:eastAsia="Times New Roman" w:hAnsi="Times New Roman" w:cs="Times New Roman"/>
                <w:sz w:val="28"/>
                <w:szCs w:val="28"/>
              </w:rPr>
              <w:t>0</w:t>
            </w:r>
          </w:p>
        </w:tc>
        <w:tc>
          <w:tcPr>
            <w:tcW w:w="3072" w:type="dxa"/>
          </w:tcPr>
          <w:p w:rsidR="00A97009" w:rsidRPr="00A97009" w:rsidRDefault="00A97009" w:rsidP="00827039">
            <w:pPr>
              <w:spacing w:line="276" w:lineRule="auto"/>
              <w:jc w:val="center"/>
              <w:rPr>
                <w:rFonts w:ascii="Times New Roman" w:eastAsia="Times New Roman" w:hAnsi="Times New Roman" w:cs="Times New Roman"/>
                <w:sz w:val="28"/>
                <w:szCs w:val="28"/>
              </w:rPr>
            </w:pPr>
            <w:r w:rsidRPr="00A97009">
              <w:rPr>
                <w:rFonts w:ascii="Times New Roman" w:eastAsia="Times New Roman" w:hAnsi="Times New Roman" w:cs="Times New Roman"/>
                <w:sz w:val="28"/>
                <w:szCs w:val="28"/>
              </w:rPr>
              <w:t>12</w:t>
            </w:r>
          </w:p>
        </w:tc>
        <w:tc>
          <w:tcPr>
            <w:tcW w:w="3357" w:type="dxa"/>
          </w:tcPr>
          <w:p w:rsidR="00A97009" w:rsidRPr="00A97009" w:rsidRDefault="00A97009" w:rsidP="00827039">
            <w:pPr>
              <w:spacing w:line="276" w:lineRule="auto"/>
              <w:jc w:val="center"/>
              <w:rPr>
                <w:rFonts w:ascii="Times New Roman" w:eastAsia="Times New Roman" w:hAnsi="Times New Roman" w:cs="Times New Roman"/>
                <w:sz w:val="28"/>
                <w:szCs w:val="28"/>
              </w:rPr>
            </w:pPr>
            <w:r w:rsidRPr="00A97009">
              <w:rPr>
                <w:rFonts w:ascii="Times New Roman" w:eastAsia="Times New Roman" w:hAnsi="Times New Roman" w:cs="Times New Roman"/>
                <w:sz w:val="28"/>
                <w:szCs w:val="28"/>
              </w:rPr>
              <w:t>15</w:t>
            </w:r>
          </w:p>
        </w:tc>
      </w:tr>
      <w:tr w:rsidR="00A97009" w:rsidRPr="00A97009" w:rsidTr="00827039">
        <w:trPr>
          <w:jc w:val="center"/>
        </w:trPr>
        <w:tc>
          <w:tcPr>
            <w:tcW w:w="1683" w:type="dxa"/>
          </w:tcPr>
          <w:p w:rsidR="00A97009" w:rsidRPr="00A97009" w:rsidRDefault="00A97009" w:rsidP="00827039">
            <w:pPr>
              <w:spacing w:line="276" w:lineRule="auto"/>
              <w:jc w:val="center"/>
              <w:rPr>
                <w:rFonts w:ascii="Times New Roman" w:eastAsia="Times New Roman" w:hAnsi="Times New Roman" w:cs="Times New Roman"/>
                <w:sz w:val="28"/>
                <w:szCs w:val="28"/>
              </w:rPr>
            </w:pPr>
            <w:r w:rsidRPr="00A97009">
              <w:rPr>
                <w:rFonts w:ascii="Times New Roman" w:eastAsia="Times New Roman" w:hAnsi="Times New Roman" w:cs="Times New Roman"/>
                <w:sz w:val="28"/>
                <w:szCs w:val="28"/>
              </w:rPr>
              <w:t>1 «В»-1</w:t>
            </w:r>
          </w:p>
        </w:tc>
        <w:tc>
          <w:tcPr>
            <w:tcW w:w="1559" w:type="dxa"/>
          </w:tcPr>
          <w:p w:rsidR="00A97009" w:rsidRPr="00A97009" w:rsidRDefault="00A97009" w:rsidP="00827039">
            <w:pPr>
              <w:spacing w:line="276" w:lineRule="auto"/>
              <w:jc w:val="center"/>
              <w:rPr>
                <w:rFonts w:ascii="Times New Roman" w:eastAsia="Times New Roman" w:hAnsi="Times New Roman" w:cs="Times New Roman"/>
                <w:sz w:val="28"/>
                <w:szCs w:val="28"/>
              </w:rPr>
            </w:pPr>
            <w:r w:rsidRPr="00A97009">
              <w:rPr>
                <w:rFonts w:ascii="Times New Roman" w:eastAsia="Times New Roman" w:hAnsi="Times New Roman" w:cs="Times New Roman"/>
                <w:sz w:val="28"/>
                <w:szCs w:val="28"/>
              </w:rPr>
              <w:t>26/25</w:t>
            </w:r>
          </w:p>
        </w:tc>
        <w:tc>
          <w:tcPr>
            <w:tcW w:w="3072" w:type="dxa"/>
          </w:tcPr>
          <w:p w:rsidR="00A97009" w:rsidRPr="00A97009" w:rsidRDefault="00A97009" w:rsidP="00827039">
            <w:pPr>
              <w:spacing w:line="276" w:lineRule="auto"/>
              <w:jc w:val="center"/>
              <w:rPr>
                <w:rFonts w:ascii="Times New Roman" w:eastAsia="Times New Roman" w:hAnsi="Times New Roman" w:cs="Times New Roman"/>
                <w:sz w:val="28"/>
                <w:szCs w:val="28"/>
              </w:rPr>
            </w:pPr>
            <w:r w:rsidRPr="00A97009">
              <w:rPr>
                <w:rFonts w:ascii="Times New Roman" w:eastAsia="Times New Roman" w:hAnsi="Times New Roman" w:cs="Times New Roman"/>
                <w:sz w:val="28"/>
                <w:szCs w:val="28"/>
              </w:rPr>
              <w:t>1</w:t>
            </w:r>
          </w:p>
        </w:tc>
        <w:tc>
          <w:tcPr>
            <w:tcW w:w="3072" w:type="dxa"/>
          </w:tcPr>
          <w:p w:rsidR="00A97009" w:rsidRPr="00A97009" w:rsidRDefault="00A97009" w:rsidP="00827039">
            <w:pPr>
              <w:spacing w:line="276" w:lineRule="auto"/>
              <w:jc w:val="center"/>
              <w:rPr>
                <w:rFonts w:ascii="Times New Roman" w:eastAsia="Times New Roman" w:hAnsi="Times New Roman" w:cs="Times New Roman"/>
                <w:sz w:val="28"/>
                <w:szCs w:val="28"/>
              </w:rPr>
            </w:pPr>
            <w:r w:rsidRPr="00A97009">
              <w:rPr>
                <w:rFonts w:ascii="Times New Roman" w:eastAsia="Times New Roman" w:hAnsi="Times New Roman" w:cs="Times New Roman"/>
                <w:sz w:val="28"/>
                <w:szCs w:val="28"/>
              </w:rPr>
              <w:t>14</w:t>
            </w:r>
          </w:p>
        </w:tc>
        <w:tc>
          <w:tcPr>
            <w:tcW w:w="3357" w:type="dxa"/>
          </w:tcPr>
          <w:p w:rsidR="00A97009" w:rsidRPr="00A97009" w:rsidRDefault="00A97009" w:rsidP="00827039">
            <w:pPr>
              <w:spacing w:line="276" w:lineRule="auto"/>
              <w:jc w:val="center"/>
              <w:rPr>
                <w:rFonts w:ascii="Times New Roman" w:eastAsia="Times New Roman" w:hAnsi="Times New Roman" w:cs="Times New Roman"/>
                <w:sz w:val="28"/>
                <w:szCs w:val="28"/>
              </w:rPr>
            </w:pPr>
            <w:r w:rsidRPr="00A97009">
              <w:rPr>
                <w:rFonts w:ascii="Times New Roman" w:eastAsia="Times New Roman" w:hAnsi="Times New Roman" w:cs="Times New Roman"/>
                <w:sz w:val="28"/>
                <w:szCs w:val="28"/>
              </w:rPr>
              <w:t>10</w:t>
            </w:r>
          </w:p>
        </w:tc>
      </w:tr>
      <w:tr w:rsidR="00A97009" w:rsidRPr="00A97009" w:rsidTr="00827039">
        <w:trPr>
          <w:jc w:val="center"/>
        </w:trPr>
        <w:tc>
          <w:tcPr>
            <w:tcW w:w="1683" w:type="dxa"/>
          </w:tcPr>
          <w:p w:rsidR="00A97009" w:rsidRPr="00A97009" w:rsidRDefault="00A97009" w:rsidP="00827039">
            <w:pPr>
              <w:spacing w:line="276" w:lineRule="auto"/>
              <w:jc w:val="center"/>
              <w:rPr>
                <w:rFonts w:ascii="Times New Roman" w:eastAsia="Times New Roman" w:hAnsi="Times New Roman" w:cs="Times New Roman"/>
                <w:sz w:val="28"/>
                <w:szCs w:val="28"/>
              </w:rPr>
            </w:pPr>
            <w:r w:rsidRPr="00A97009">
              <w:rPr>
                <w:rFonts w:ascii="Times New Roman" w:eastAsia="Times New Roman" w:hAnsi="Times New Roman" w:cs="Times New Roman"/>
                <w:sz w:val="28"/>
                <w:szCs w:val="28"/>
              </w:rPr>
              <w:t>1 «Г»-1</w:t>
            </w:r>
          </w:p>
        </w:tc>
        <w:tc>
          <w:tcPr>
            <w:tcW w:w="1559" w:type="dxa"/>
          </w:tcPr>
          <w:p w:rsidR="00A97009" w:rsidRPr="00A97009" w:rsidRDefault="00A97009" w:rsidP="00827039">
            <w:pPr>
              <w:spacing w:line="276" w:lineRule="auto"/>
              <w:jc w:val="center"/>
              <w:rPr>
                <w:rFonts w:ascii="Times New Roman" w:eastAsia="Times New Roman" w:hAnsi="Times New Roman" w:cs="Times New Roman"/>
                <w:sz w:val="28"/>
                <w:szCs w:val="28"/>
              </w:rPr>
            </w:pPr>
            <w:r w:rsidRPr="00A97009">
              <w:rPr>
                <w:rFonts w:ascii="Times New Roman" w:eastAsia="Times New Roman" w:hAnsi="Times New Roman" w:cs="Times New Roman"/>
                <w:sz w:val="28"/>
                <w:szCs w:val="28"/>
              </w:rPr>
              <w:t>22/22</w:t>
            </w:r>
          </w:p>
        </w:tc>
        <w:tc>
          <w:tcPr>
            <w:tcW w:w="3072" w:type="dxa"/>
          </w:tcPr>
          <w:p w:rsidR="00A97009" w:rsidRPr="00A97009" w:rsidRDefault="00A97009" w:rsidP="00827039">
            <w:pPr>
              <w:spacing w:line="276" w:lineRule="auto"/>
              <w:jc w:val="center"/>
              <w:rPr>
                <w:rFonts w:ascii="Times New Roman" w:eastAsia="Times New Roman" w:hAnsi="Times New Roman" w:cs="Times New Roman"/>
                <w:sz w:val="28"/>
                <w:szCs w:val="28"/>
              </w:rPr>
            </w:pPr>
            <w:r w:rsidRPr="00A97009">
              <w:rPr>
                <w:rFonts w:ascii="Times New Roman" w:eastAsia="Times New Roman" w:hAnsi="Times New Roman" w:cs="Times New Roman"/>
                <w:sz w:val="28"/>
                <w:szCs w:val="28"/>
              </w:rPr>
              <w:t>0</w:t>
            </w:r>
          </w:p>
        </w:tc>
        <w:tc>
          <w:tcPr>
            <w:tcW w:w="3072" w:type="dxa"/>
          </w:tcPr>
          <w:p w:rsidR="00A97009" w:rsidRPr="00A97009" w:rsidRDefault="00A97009" w:rsidP="00827039">
            <w:pPr>
              <w:spacing w:line="276" w:lineRule="auto"/>
              <w:jc w:val="center"/>
              <w:rPr>
                <w:rFonts w:ascii="Times New Roman" w:eastAsia="Times New Roman" w:hAnsi="Times New Roman" w:cs="Times New Roman"/>
                <w:sz w:val="28"/>
                <w:szCs w:val="28"/>
              </w:rPr>
            </w:pPr>
            <w:r w:rsidRPr="00A97009">
              <w:rPr>
                <w:rFonts w:ascii="Times New Roman" w:eastAsia="Times New Roman" w:hAnsi="Times New Roman" w:cs="Times New Roman"/>
                <w:sz w:val="28"/>
                <w:szCs w:val="28"/>
              </w:rPr>
              <w:t>11</w:t>
            </w:r>
          </w:p>
        </w:tc>
        <w:tc>
          <w:tcPr>
            <w:tcW w:w="3357" w:type="dxa"/>
          </w:tcPr>
          <w:p w:rsidR="00A97009" w:rsidRPr="00A97009" w:rsidRDefault="00A97009" w:rsidP="00827039">
            <w:pPr>
              <w:spacing w:line="276" w:lineRule="auto"/>
              <w:jc w:val="center"/>
              <w:rPr>
                <w:rFonts w:ascii="Times New Roman" w:eastAsia="Times New Roman" w:hAnsi="Times New Roman" w:cs="Times New Roman"/>
                <w:sz w:val="28"/>
                <w:szCs w:val="28"/>
              </w:rPr>
            </w:pPr>
            <w:r w:rsidRPr="00A97009">
              <w:rPr>
                <w:rFonts w:ascii="Times New Roman" w:eastAsia="Times New Roman" w:hAnsi="Times New Roman" w:cs="Times New Roman"/>
                <w:sz w:val="28"/>
                <w:szCs w:val="28"/>
              </w:rPr>
              <w:t>11</w:t>
            </w:r>
          </w:p>
        </w:tc>
      </w:tr>
    </w:tbl>
    <w:p w:rsidR="00A97009" w:rsidRPr="00A97009" w:rsidRDefault="00A97009" w:rsidP="00827039">
      <w:pPr>
        <w:spacing w:line="276" w:lineRule="auto"/>
        <w:rPr>
          <w:sz w:val="28"/>
          <w:szCs w:val="28"/>
        </w:rPr>
      </w:pPr>
    </w:p>
    <w:p w:rsidR="00A97009" w:rsidRPr="00827039" w:rsidRDefault="00A97009" w:rsidP="00827039">
      <w:pPr>
        <w:spacing w:line="240" w:lineRule="auto"/>
        <w:ind w:firstLine="708"/>
        <w:jc w:val="both"/>
        <w:rPr>
          <w:rFonts w:ascii="Times New Roman" w:hAnsi="Times New Roman" w:cs="Times New Roman"/>
          <w:sz w:val="28"/>
          <w:szCs w:val="28"/>
        </w:rPr>
      </w:pPr>
      <w:r w:rsidRPr="00827039">
        <w:rPr>
          <w:rFonts w:ascii="Times New Roman" w:hAnsi="Times New Roman" w:cs="Times New Roman"/>
          <w:sz w:val="28"/>
          <w:szCs w:val="28"/>
        </w:rPr>
        <w:t>Ниже представлены сравнительные результаты безошибочного выполнения каждой из частей итоговой комплексной работы и всей работы в целом. Безошибочное выполнение работы свидетельствует о высоком уровне развития регулятивных УУД, т.к. работа выстроена таким образом, что требует постоянного обращения к тексту, самоконтроля в ходе выполнения заданий, переноса имеющихся знаний в новые области их применения.</w:t>
      </w:r>
    </w:p>
    <w:p w:rsidR="00A97009" w:rsidRPr="00827039" w:rsidRDefault="00A97009" w:rsidP="00827039">
      <w:pPr>
        <w:spacing w:after="0" w:line="240" w:lineRule="auto"/>
        <w:ind w:firstLine="360"/>
        <w:jc w:val="both"/>
        <w:rPr>
          <w:rFonts w:ascii="Times New Roman" w:eastAsia="Times New Roman" w:hAnsi="Times New Roman" w:cs="Times New Roman"/>
          <w:sz w:val="28"/>
          <w:szCs w:val="28"/>
          <w:lang w:eastAsia="ru-RU"/>
        </w:rPr>
      </w:pPr>
      <w:r w:rsidRPr="00827039">
        <w:rPr>
          <w:rFonts w:ascii="Times New Roman" w:eastAsia="Times New Roman" w:hAnsi="Times New Roman" w:cs="Times New Roman"/>
          <w:sz w:val="28"/>
          <w:szCs w:val="28"/>
          <w:lang w:eastAsia="ru-RU"/>
        </w:rPr>
        <w:t>В соответствии с 273-ФЗ «Об образовании в Российской Федерации» учащиеся 2-4 классов по итогам учебного года проходят процедуру  промежуточной аттестации.  В соответствии с планом учебно-воспитательной работы, Положением о промежуточной аттестации учащихся, графиком проведения промежуточной аттестации были проведены итоговые контрольные работы по русскому языку и математике во 2-4 классах.</w:t>
      </w:r>
    </w:p>
    <w:p w:rsidR="00A97009" w:rsidRPr="00827039" w:rsidRDefault="00A97009" w:rsidP="00827039">
      <w:pPr>
        <w:spacing w:line="240" w:lineRule="auto"/>
        <w:ind w:firstLine="360"/>
        <w:jc w:val="both"/>
        <w:rPr>
          <w:rFonts w:ascii="Times New Roman" w:hAnsi="Times New Roman" w:cs="Times New Roman"/>
          <w:sz w:val="28"/>
          <w:szCs w:val="28"/>
        </w:rPr>
      </w:pPr>
      <w:r w:rsidRPr="00827039">
        <w:rPr>
          <w:rFonts w:ascii="Times New Roman" w:hAnsi="Times New Roman" w:cs="Times New Roman"/>
          <w:sz w:val="28"/>
          <w:szCs w:val="28"/>
        </w:rPr>
        <w:t>Цель: проанализировать уровень знаний и предметных умений учащихся 2-4 классов по русскому языку и математике.</w:t>
      </w:r>
    </w:p>
    <w:p w:rsidR="00A97009" w:rsidRPr="00827039" w:rsidRDefault="00827039" w:rsidP="0082703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97009" w:rsidRPr="00827039">
        <w:rPr>
          <w:rFonts w:ascii="Times New Roman" w:eastAsia="Times New Roman" w:hAnsi="Times New Roman" w:cs="Times New Roman"/>
          <w:sz w:val="28"/>
          <w:szCs w:val="28"/>
          <w:lang w:eastAsia="ru-RU"/>
        </w:rPr>
        <w:t>Совокупные данные о результатах промежуточной аттестации представлены ниже.</w:t>
      </w:r>
    </w:p>
    <w:p w:rsidR="00A97009" w:rsidRPr="00827039" w:rsidRDefault="00A97009" w:rsidP="00A97009">
      <w:pPr>
        <w:spacing w:line="276" w:lineRule="auto"/>
        <w:jc w:val="center"/>
        <w:rPr>
          <w:rFonts w:ascii="Times New Roman" w:hAnsi="Times New Roman" w:cs="Times New Roman"/>
          <w:b/>
          <w:sz w:val="28"/>
          <w:szCs w:val="28"/>
        </w:rPr>
      </w:pPr>
      <w:r w:rsidRPr="00827039">
        <w:rPr>
          <w:rFonts w:ascii="Times New Roman" w:hAnsi="Times New Roman" w:cs="Times New Roman"/>
          <w:b/>
          <w:sz w:val="28"/>
          <w:szCs w:val="28"/>
        </w:rPr>
        <w:t xml:space="preserve">Русский язык </w:t>
      </w:r>
    </w:p>
    <w:tbl>
      <w:tblPr>
        <w:tblStyle w:val="a3"/>
        <w:tblW w:w="0" w:type="auto"/>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1017"/>
        <w:gridCol w:w="992"/>
        <w:gridCol w:w="992"/>
        <w:gridCol w:w="913"/>
        <w:gridCol w:w="1143"/>
        <w:gridCol w:w="1161"/>
        <w:gridCol w:w="1142"/>
      </w:tblGrid>
      <w:tr w:rsidR="00A97009" w:rsidRPr="00827039" w:rsidTr="00827039">
        <w:trPr>
          <w:jc w:val="center"/>
        </w:trPr>
        <w:tc>
          <w:tcPr>
            <w:tcW w:w="1017" w:type="dxa"/>
            <w:hideMark/>
          </w:tcPr>
          <w:p w:rsidR="00A97009" w:rsidRPr="00827039" w:rsidRDefault="00A97009" w:rsidP="00A97009">
            <w:pPr>
              <w:spacing w:line="276" w:lineRule="auto"/>
              <w:jc w:val="center"/>
              <w:rPr>
                <w:rFonts w:ascii="Times New Roman" w:hAnsi="Times New Roman" w:cs="Times New Roman"/>
                <w:b/>
                <w:sz w:val="28"/>
                <w:szCs w:val="28"/>
                <w:lang w:eastAsia="en-US"/>
              </w:rPr>
            </w:pPr>
            <w:bookmarkStart w:id="58" w:name="OLE_LINK1"/>
            <w:bookmarkStart w:id="59" w:name="OLE_LINK2"/>
            <w:r w:rsidRPr="00827039">
              <w:rPr>
                <w:rFonts w:ascii="Times New Roman" w:hAnsi="Times New Roman" w:cs="Times New Roman"/>
                <w:b/>
                <w:sz w:val="28"/>
                <w:szCs w:val="28"/>
              </w:rPr>
              <w:t>класс</w:t>
            </w:r>
          </w:p>
        </w:tc>
        <w:tc>
          <w:tcPr>
            <w:tcW w:w="992" w:type="dxa"/>
            <w:hideMark/>
          </w:tcPr>
          <w:p w:rsidR="00A97009" w:rsidRPr="00827039" w:rsidRDefault="00A97009" w:rsidP="00A97009">
            <w:pPr>
              <w:spacing w:line="276" w:lineRule="auto"/>
              <w:jc w:val="center"/>
              <w:rPr>
                <w:rFonts w:ascii="Times New Roman" w:hAnsi="Times New Roman" w:cs="Times New Roman"/>
                <w:b/>
                <w:sz w:val="28"/>
                <w:szCs w:val="28"/>
                <w:lang w:eastAsia="en-US"/>
              </w:rPr>
            </w:pPr>
            <w:r w:rsidRPr="00827039">
              <w:rPr>
                <w:rFonts w:ascii="Times New Roman" w:hAnsi="Times New Roman" w:cs="Times New Roman"/>
                <w:b/>
                <w:sz w:val="28"/>
                <w:szCs w:val="28"/>
              </w:rPr>
              <w:t>«5»</w:t>
            </w:r>
          </w:p>
        </w:tc>
        <w:tc>
          <w:tcPr>
            <w:tcW w:w="992" w:type="dxa"/>
            <w:hideMark/>
          </w:tcPr>
          <w:p w:rsidR="00A97009" w:rsidRPr="00827039" w:rsidRDefault="00A97009" w:rsidP="00A97009">
            <w:pPr>
              <w:spacing w:line="276" w:lineRule="auto"/>
              <w:jc w:val="center"/>
              <w:rPr>
                <w:rFonts w:ascii="Times New Roman" w:hAnsi="Times New Roman" w:cs="Times New Roman"/>
                <w:b/>
                <w:sz w:val="28"/>
                <w:szCs w:val="28"/>
                <w:lang w:eastAsia="en-US"/>
              </w:rPr>
            </w:pPr>
            <w:r w:rsidRPr="00827039">
              <w:rPr>
                <w:rFonts w:ascii="Times New Roman" w:hAnsi="Times New Roman" w:cs="Times New Roman"/>
                <w:b/>
                <w:sz w:val="28"/>
                <w:szCs w:val="28"/>
              </w:rPr>
              <w:t>«4»</w:t>
            </w:r>
          </w:p>
        </w:tc>
        <w:tc>
          <w:tcPr>
            <w:tcW w:w="913" w:type="dxa"/>
            <w:hideMark/>
          </w:tcPr>
          <w:p w:rsidR="00A97009" w:rsidRPr="00827039" w:rsidRDefault="00A97009" w:rsidP="00A97009">
            <w:pPr>
              <w:spacing w:line="276" w:lineRule="auto"/>
              <w:jc w:val="center"/>
              <w:rPr>
                <w:rFonts w:ascii="Times New Roman" w:hAnsi="Times New Roman" w:cs="Times New Roman"/>
                <w:b/>
                <w:sz w:val="28"/>
                <w:szCs w:val="28"/>
                <w:lang w:eastAsia="en-US"/>
              </w:rPr>
            </w:pPr>
            <w:r w:rsidRPr="00827039">
              <w:rPr>
                <w:rFonts w:ascii="Times New Roman" w:hAnsi="Times New Roman" w:cs="Times New Roman"/>
                <w:b/>
                <w:sz w:val="28"/>
                <w:szCs w:val="28"/>
              </w:rPr>
              <w:t>«3»</w:t>
            </w:r>
          </w:p>
        </w:tc>
        <w:tc>
          <w:tcPr>
            <w:tcW w:w="1143" w:type="dxa"/>
            <w:hideMark/>
          </w:tcPr>
          <w:p w:rsidR="00A97009" w:rsidRPr="00827039" w:rsidRDefault="00A97009" w:rsidP="00A97009">
            <w:pPr>
              <w:spacing w:line="276" w:lineRule="auto"/>
              <w:jc w:val="center"/>
              <w:rPr>
                <w:rFonts w:ascii="Times New Roman" w:hAnsi="Times New Roman" w:cs="Times New Roman"/>
                <w:b/>
                <w:sz w:val="28"/>
                <w:szCs w:val="28"/>
                <w:lang w:eastAsia="en-US"/>
              </w:rPr>
            </w:pPr>
            <w:r w:rsidRPr="00827039">
              <w:rPr>
                <w:rFonts w:ascii="Times New Roman" w:hAnsi="Times New Roman" w:cs="Times New Roman"/>
                <w:b/>
                <w:sz w:val="28"/>
                <w:szCs w:val="28"/>
              </w:rPr>
              <w:t>«2»</w:t>
            </w:r>
          </w:p>
        </w:tc>
        <w:tc>
          <w:tcPr>
            <w:tcW w:w="1161" w:type="dxa"/>
            <w:hideMark/>
          </w:tcPr>
          <w:p w:rsidR="00A97009" w:rsidRPr="00827039" w:rsidRDefault="00A97009" w:rsidP="00A97009">
            <w:pPr>
              <w:spacing w:line="276" w:lineRule="auto"/>
              <w:jc w:val="center"/>
              <w:rPr>
                <w:rFonts w:ascii="Times New Roman" w:hAnsi="Times New Roman" w:cs="Times New Roman"/>
                <w:b/>
                <w:sz w:val="28"/>
                <w:szCs w:val="28"/>
                <w:lang w:eastAsia="en-US"/>
              </w:rPr>
            </w:pPr>
            <w:r w:rsidRPr="00827039">
              <w:rPr>
                <w:rFonts w:ascii="Times New Roman" w:hAnsi="Times New Roman" w:cs="Times New Roman"/>
                <w:b/>
                <w:sz w:val="28"/>
                <w:szCs w:val="28"/>
              </w:rPr>
              <w:t>АУ</w:t>
            </w:r>
          </w:p>
        </w:tc>
        <w:tc>
          <w:tcPr>
            <w:tcW w:w="1142" w:type="dxa"/>
            <w:hideMark/>
          </w:tcPr>
          <w:p w:rsidR="00A97009" w:rsidRPr="00827039" w:rsidRDefault="00A97009" w:rsidP="00A97009">
            <w:pPr>
              <w:spacing w:line="276" w:lineRule="auto"/>
              <w:jc w:val="center"/>
              <w:rPr>
                <w:rFonts w:ascii="Times New Roman" w:hAnsi="Times New Roman" w:cs="Times New Roman"/>
                <w:b/>
                <w:sz w:val="28"/>
                <w:szCs w:val="28"/>
                <w:lang w:eastAsia="en-US"/>
              </w:rPr>
            </w:pPr>
            <w:r w:rsidRPr="00827039">
              <w:rPr>
                <w:rFonts w:ascii="Times New Roman" w:hAnsi="Times New Roman" w:cs="Times New Roman"/>
                <w:b/>
                <w:sz w:val="28"/>
                <w:szCs w:val="28"/>
              </w:rPr>
              <w:t>КУ</w:t>
            </w:r>
          </w:p>
        </w:tc>
      </w:tr>
      <w:tr w:rsidR="00A97009" w:rsidRPr="00827039" w:rsidTr="00827039">
        <w:trPr>
          <w:jc w:val="center"/>
        </w:trPr>
        <w:tc>
          <w:tcPr>
            <w:tcW w:w="1017" w:type="dxa"/>
            <w:hideMark/>
          </w:tcPr>
          <w:p w:rsidR="00A97009" w:rsidRPr="00827039" w:rsidRDefault="00A97009" w:rsidP="00A97009">
            <w:pPr>
              <w:spacing w:line="276" w:lineRule="auto"/>
              <w:jc w:val="both"/>
              <w:rPr>
                <w:rFonts w:ascii="Times New Roman" w:hAnsi="Times New Roman" w:cs="Times New Roman"/>
                <w:sz w:val="28"/>
                <w:szCs w:val="28"/>
              </w:rPr>
            </w:pPr>
            <w:r w:rsidRPr="00827039">
              <w:rPr>
                <w:rFonts w:ascii="Times New Roman" w:hAnsi="Times New Roman" w:cs="Times New Roman"/>
                <w:sz w:val="28"/>
                <w:szCs w:val="28"/>
              </w:rPr>
              <w:t>2а</w:t>
            </w:r>
          </w:p>
        </w:tc>
        <w:tc>
          <w:tcPr>
            <w:tcW w:w="992"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10</w:t>
            </w:r>
          </w:p>
        </w:tc>
        <w:tc>
          <w:tcPr>
            <w:tcW w:w="992"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20</w:t>
            </w:r>
          </w:p>
        </w:tc>
        <w:tc>
          <w:tcPr>
            <w:tcW w:w="913"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2</w:t>
            </w:r>
          </w:p>
        </w:tc>
        <w:tc>
          <w:tcPr>
            <w:tcW w:w="1143"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0</w:t>
            </w:r>
          </w:p>
        </w:tc>
        <w:tc>
          <w:tcPr>
            <w:tcW w:w="1161" w:type="dxa"/>
          </w:tcPr>
          <w:p w:rsidR="00A97009" w:rsidRPr="00827039" w:rsidRDefault="00A97009" w:rsidP="00A97009">
            <w:pPr>
              <w:spacing w:line="276" w:lineRule="auto"/>
              <w:rPr>
                <w:rFonts w:ascii="Times New Roman" w:hAnsi="Times New Roman" w:cs="Times New Roman"/>
                <w:sz w:val="28"/>
                <w:szCs w:val="28"/>
                <w:lang w:eastAsia="en-US"/>
              </w:rPr>
            </w:pPr>
            <w:r w:rsidRPr="00827039">
              <w:rPr>
                <w:rFonts w:ascii="Times New Roman" w:hAnsi="Times New Roman" w:cs="Times New Roman"/>
                <w:sz w:val="28"/>
                <w:szCs w:val="28"/>
                <w:lang w:eastAsia="en-US"/>
              </w:rPr>
              <w:t>100%</w:t>
            </w:r>
          </w:p>
        </w:tc>
        <w:tc>
          <w:tcPr>
            <w:tcW w:w="1142"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94%</w:t>
            </w:r>
          </w:p>
        </w:tc>
      </w:tr>
      <w:tr w:rsidR="00A97009" w:rsidRPr="00827039" w:rsidTr="00827039">
        <w:trPr>
          <w:jc w:val="center"/>
        </w:trPr>
        <w:tc>
          <w:tcPr>
            <w:tcW w:w="1017" w:type="dxa"/>
            <w:hideMark/>
          </w:tcPr>
          <w:p w:rsidR="00A97009" w:rsidRPr="00827039" w:rsidRDefault="00A97009" w:rsidP="00A97009">
            <w:pPr>
              <w:spacing w:line="276" w:lineRule="auto"/>
              <w:jc w:val="both"/>
              <w:rPr>
                <w:rFonts w:ascii="Times New Roman" w:hAnsi="Times New Roman" w:cs="Times New Roman"/>
                <w:sz w:val="28"/>
                <w:szCs w:val="28"/>
              </w:rPr>
            </w:pPr>
            <w:r w:rsidRPr="00827039">
              <w:rPr>
                <w:rFonts w:ascii="Times New Roman" w:hAnsi="Times New Roman" w:cs="Times New Roman"/>
                <w:sz w:val="28"/>
                <w:szCs w:val="28"/>
              </w:rPr>
              <w:t>2б</w:t>
            </w:r>
          </w:p>
        </w:tc>
        <w:tc>
          <w:tcPr>
            <w:tcW w:w="992"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7</w:t>
            </w:r>
          </w:p>
        </w:tc>
        <w:tc>
          <w:tcPr>
            <w:tcW w:w="992"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22</w:t>
            </w:r>
          </w:p>
        </w:tc>
        <w:tc>
          <w:tcPr>
            <w:tcW w:w="913"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3</w:t>
            </w:r>
          </w:p>
        </w:tc>
        <w:tc>
          <w:tcPr>
            <w:tcW w:w="1143"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0</w:t>
            </w:r>
          </w:p>
        </w:tc>
        <w:tc>
          <w:tcPr>
            <w:tcW w:w="1161" w:type="dxa"/>
          </w:tcPr>
          <w:p w:rsidR="00A97009" w:rsidRPr="00827039" w:rsidRDefault="00A97009" w:rsidP="00A97009">
            <w:pPr>
              <w:spacing w:line="276" w:lineRule="auto"/>
              <w:rPr>
                <w:rFonts w:ascii="Times New Roman" w:hAnsi="Times New Roman" w:cs="Times New Roman"/>
                <w:sz w:val="28"/>
                <w:szCs w:val="28"/>
                <w:lang w:eastAsia="en-US"/>
              </w:rPr>
            </w:pPr>
            <w:r w:rsidRPr="00827039">
              <w:rPr>
                <w:rFonts w:ascii="Times New Roman" w:hAnsi="Times New Roman" w:cs="Times New Roman"/>
                <w:sz w:val="28"/>
                <w:szCs w:val="28"/>
                <w:lang w:eastAsia="en-US"/>
              </w:rPr>
              <w:t>100%</w:t>
            </w:r>
          </w:p>
        </w:tc>
        <w:tc>
          <w:tcPr>
            <w:tcW w:w="1142"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91%</w:t>
            </w:r>
          </w:p>
        </w:tc>
      </w:tr>
      <w:tr w:rsidR="00A97009" w:rsidRPr="00827039" w:rsidTr="00827039">
        <w:trPr>
          <w:jc w:val="center"/>
        </w:trPr>
        <w:tc>
          <w:tcPr>
            <w:tcW w:w="1017" w:type="dxa"/>
            <w:hideMark/>
          </w:tcPr>
          <w:p w:rsidR="00A97009" w:rsidRPr="00827039" w:rsidRDefault="00A97009" w:rsidP="00A97009">
            <w:pPr>
              <w:spacing w:line="276" w:lineRule="auto"/>
              <w:jc w:val="both"/>
              <w:rPr>
                <w:rFonts w:ascii="Times New Roman" w:hAnsi="Times New Roman" w:cs="Times New Roman"/>
                <w:sz w:val="28"/>
                <w:szCs w:val="28"/>
              </w:rPr>
            </w:pPr>
            <w:r w:rsidRPr="00827039">
              <w:rPr>
                <w:rFonts w:ascii="Times New Roman" w:hAnsi="Times New Roman" w:cs="Times New Roman"/>
                <w:sz w:val="28"/>
                <w:szCs w:val="28"/>
              </w:rPr>
              <w:lastRenderedPageBreak/>
              <w:t>2в</w:t>
            </w:r>
          </w:p>
        </w:tc>
        <w:tc>
          <w:tcPr>
            <w:tcW w:w="992"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4</w:t>
            </w:r>
          </w:p>
        </w:tc>
        <w:tc>
          <w:tcPr>
            <w:tcW w:w="992"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15</w:t>
            </w:r>
          </w:p>
        </w:tc>
        <w:tc>
          <w:tcPr>
            <w:tcW w:w="913"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12</w:t>
            </w:r>
          </w:p>
        </w:tc>
        <w:tc>
          <w:tcPr>
            <w:tcW w:w="1143"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0</w:t>
            </w:r>
          </w:p>
        </w:tc>
        <w:tc>
          <w:tcPr>
            <w:tcW w:w="1161" w:type="dxa"/>
          </w:tcPr>
          <w:p w:rsidR="00A97009" w:rsidRPr="00827039" w:rsidRDefault="00A97009" w:rsidP="00A97009">
            <w:pPr>
              <w:spacing w:line="276" w:lineRule="auto"/>
              <w:rPr>
                <w:rFonts w:ascii="Times New Roman" w:hAnsi="Times New Roman" w:cs="Times New Roman"/>
                <w:sz w:val="28"/>
                <w:szCs w:val="28"/>
                <w:lang w:eastAsia="en-US"/>
              </w:rPr>
            </w:pPr>
            <w:r w:rsidRPr="00827039">
              <w:rPr>
                <w:rFonts w:ascii="Times New Roman" w:hAnsi="Times New Roman" w:cs="Times New Roman"/>
                <w:sz w:val="28"/>
                <w:szCs w:val="28"/>
                <w:lang w:eastAsia="en-US"/>
              </w:rPr>
              <w:t>100%</w:t>
            </w:r>
          </w:p>
        </w:tc>
        <w:tc>
          <w:tcPr>
            <w:tcW w:w="1142"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61%</w:t>
            </w:r>
          </w:p>
        </w:tc>
      </w:tr>
      <w:tr w:rsidR="00A97009" w:rsidRPr="00827039" w:rsidTr="00827039">
        <w:trPr>
          <w:jc w:val="center"/>
        </w:trPr>
        <w:tc>
          <w:tcPr>
            <w:tcW w:w="1017" w:type="dxa"/>
          </w:tcPr>
          <w:p w:rsidR="00A97009" w:rsidRPr="00827039" w:rsidRDefault="00A97009" w:rsidP="00A97009">
            <w:pPr>
              <w:spacing w:line="276" w:lineRule="auto"/>
              <w:jc w:val="both"/>
              <w:rPr>
                <w:rFonts w:ascii="Times New Roman" w:hAnsi="Times New Roman" w:cs="Times New Roman"/>
                <w:sz w:val="28"/>
                <w:szCs w:val="28"/>
              </w:rPr>
            </w:pPr>
            <w:r w:rsidRPr="00827039">
              <w:rPr>
                <w:rFonts w:ascii="Times New Roman" w:hAnsi="Times New Roman" w:cs="Times New Roman"/>
                <w:sz w:val="28"/>
                <w:szCs w:val="28"/>
              </w:rPr>
              <w:t>2а-1</w:t>
            </w:r>
          </w:p>
        </w:tc>
        <w:tc>
          <w:tcPr>
            <w:tcW w:w="992"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10</w:t>
            </w:r>
          </w:p>
        </w:tc>
        <w:tc>
          <w:tcPr>
            <w:tcW w:w="992"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11</w:t>
            </w:r>
          </w:p>
        </w:tc>
        <w:tc>
          <w:tcPr>
            <w:tcW w:w="913"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11</w:t>
            </w:r>
          </w:p>
        </w:tc>
        <w:tc>
          <w:tcPr>
            <w:tcW w:w="1143"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0</w:t>
            </w:r>
          </w:p>
        </w:tc>
        <w:tc>
          <w:tcPr>
            <w:tcW w:w="1161" w:type="dxa"/>
          </w:tcPr>
          <w:p w:rsidR="00A97009" w:rsidRPr="00827039" w:rsidRDefault="00A97009" w:rsidP="00A97009">
            <w:pPr>
              <w:spacing w:line="276" w:lineRule="auto"/>
              <w:rPr>
                <w:rFonts w:ascii="Times New Roman" w:hAnsi="Times New Roman" w:cs="Times New Roman"/>
                <w:sz w:val="28"/>
                <w:szCs w:val="28"/>
                <w:lang w:eastAsia="en-US"/>
              </w:rPr>
            </w:pPr>
            <w:r w:rsidRPr="00827039">
              <w:rPr>
                <w:rFonts w:ascii="Times New Roman" w:hAnsi="Times New Roman" w:cs="Times New Roman"/>
                <w:sz w:val="28"/>
                <w:szCs w:val="28"/>
                <w:lang w:eastAsia="en-US"/>
              </w:rPr>
              <w:t>100%</w:t>
            </w:r>
          </w:p>
        </w:tc>
        <w:tc>
          <w:tcPr>
            <w:tcW w:w="1142"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68%</w:t>
            </w:r>
          </w:p>
        </w:tc>
      </w:tr>
      <w:tr w:rsidR="00A97009" w:rsidRPr="00827039" w:rsidTr="00827039">
        <w:trPr>
          <w:jc w:val="center"/>
        </w:trPr>
        <w:tc>
          <w:tcPr>
            <w:tcW w:w="1017" w:type="dxa"/>
          </w:tcPr>
          <w:p w:rsidR="00A97009" w:rsidRPr="00827039" w:rsidRDefault="00A97009" w:rsidP="00A97009">
            <w:pPr>
              <w:spacing w:line="276" w:lineRule="auto"/>
              <w:jc w:val="both"/>
              <w:rPr>
                <w:rFonts w:ascii="Times New Roman" w:hAnsi="Times New Roman" w:cs="Times New Roman"/>
                <w:sz w:val="28"/>
                <w:szCs w:val="28"/>
              </w:rPr>
            </w:pPr>
            <w:r w:rsidRPr="00827039">
              <w:rPr>
                <w:rFonts w:ascii="Times New Roman" w:hAnsi="Times New Roman" w:cs="Times New Roman"/>
                <w:sz w:val="28"/>
                <w:szCs w:val="28"/>
              </w:rPr>
              <w:t>2б-1</w:t>
            </w:r>
          </w:p>
        </w:tc>
        <w:tc>
          <w:tcPr>
            <w:tcW w:w="992"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7</w:t>
            </w:r>
          </w:p>
        </w:tc>
        <w:tc>
          <w:tcPr>
            <w:tcW w:w="992"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19</w:t>
            </w:r>
          </w:p>
        </w:tc>
        <w:tc>
          <w:tcPr>
            <w:tcW w:w="913"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6</w:t>
            </w:r>
          </w:p>
        </w:tc>
        <w:tc>
          <w:tcPr>
            <w:tcW w:w="1143"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0</w:t>
            </w:r>
          </w:p>
        </w:tc>
        <w:tc>
          <w:tcPr>
            <w:tcW w:w="1161" w:type="dxa"/>
          </w:tcPr>
          <w:p w:rsidR="00A97009" w:rsidRPr="00827039" w:rsidRDefault="00A97009" w:rsidP="00A97009">
            <w:pPr>
              <w:spacing w:line="276" w:lineRule="auto"/>
              <w:rPr>
                <w:rFonts w:ascii="Times New Roman" w:hAnsi="Times New Roman" w:cs="Times New Roman"/>
                <w:sz w:val="28"/>
                <w:szCs w:val="28"/>
                <w:lang w:eastAsia="en-US"/>
              </w:rPr>
            </w:pPr>
            <w:r w:rsidRPr="00827039">
              <w:rPr>
                <w:rFonts w:ascii="Times New Roman" w:hAnsi="Times New Roman" w:cs="Times New Roman"/>
                <w:sz w:val="28"/>
                <w:szCs w:val="28"/>
                <w:lang w:eastAsia="en-US"/>
              </w:rPr>
              <w:t>100%</w:t>
            </w:r>
          </w:p>
        </w:tc>
        <w:tc>
          <w:tcPr>
            <w:tcW w:w="1142"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81%</w:t>
            </w:r>
          </w:p>
        </w:tc>
      </w:tr>
      <w:tr w:rsidR="00A97009" w:rsidRPr="00827039" w:rsidTr="00827039">
        <w:trPr>
          <w:jc w:val="center"/>
        </w:trPr>
        <w:tc>
          <w:tcPr>
            <w:tcW w:w="1017" w:type="dxa"/>
          </w:tcPr>
          <w:p w:rsidR="00A97009" w:rsidRPr="00827039" w:rsidRDefault="00A97009" w:rsidP="00A97009">
            <w:pPr>
              <w:spacing w:line="276" w:lineRule="auto"/>
              <w:jc w:val="both"/>
              <w:rPr>
                <w:rFonts w:ascii="Times New Roman" w:hAnsi="Times New Roman" w:cs="Times New Roman"/>
                <w:sz w:val="28"/>
                <w:szCs w:val="28"/>
              </w:rPr>
            </w:pPr>
            <w:r w:rsidRPr="00827039">
              <w:rPr>
                <w:rFonts w:ascii="Times New Roman" w:hAnsi="Times New Roman" w:cs="Times New Roman"/>
                <w:sz w:val="28"/>
                <w:szCs w:val="28"/>
              </w:rPr>
              <w:t>2в-1</w:t>
            </w:r>
          </w:p>
        </w:tc>
        <w:tc>
          <w:tcPr>
            <w:tcW w:w="992"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14</w:t>
            </w:r>
          </w:p>
        </w:tc>
        <w:tc>
          <w:tcPr>
            <w:tcW w:w="992"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12</w:t>
            </w:r>
          </w:p>
        </w:tc>
        <w:tc>
          <w:tcPr>
            <w:tcW w:w="913"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4</w:t>
            </w:r>
          </w:p>
        </w:tc>
        <w:tc>
          <w:tcPr>
            <w:tcW w:w="1143"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0</w:t>
            </w:r>
          </w:p>
        </w:tc>
        <w:tc>
          <w:tcPr>
            <w:tcW w:w="1161" w:type="dxa"/>
          </w:tcPr>
          <w:p w:rsidR="00A97009" w:rsidRPr="00827039" w:rsidRDefault="00A97009" w:rsidP="00A97009">
            <w:pPr>
              <w:spacing w:line="276" w:lineRule="auto"/>
              <w:rPr>
                <w:rFonts w:ascii="Times New Roman" w:hAnsi="Times New Roman" w:cs="Times New Roman"/>
                <w:sz w:val="28"/>
                <w:szCs w:val="28"/>
                <w:lang w:eastAsia="en-US"/>
              </w:rPr>
            </w:pPr>
            <w:r w:rsidRPr="00827039">
              <w:rPr>
                <w:rFonts w:ascii="Times New Roman" w:hAnsi="Times New Roman" w:cs="Times New Roman"/>
                <w:sz w:val="28"/>
                <w:szCs w:val="28"/>
                <w:lang w:eastAsia="en-US"/>
              </w:rPr>
              <w:t>100%</w:t>
            </w:r>
          </w:p>
        </w:tc>
        <w:tc>
          <w:tcPr>
            <w:tcW w:w="1142"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87%</w:t>
            </w:r>
          </w:p>
        </w:tc>
      </w:tr>
      <w:tr w:rsidR="00A97009" w:rsidRPr="00827039" w:rsidTr="00827039">
        <w:trPr>
          <w:jc w:val="center"/>
        </w:trPr>
        <w:tc>
          <w:tcPr>
            <w:tcW w:w="1017" w:type="dxa"/>
            <w:shd w:val="clear" w:color="auto" w:fill="B4C6E7" w:themeFill="accent1" w:themeFillTint="66"/>
            <w:hideMark/>
          </w:tcPr>
          <w:p w:rsidR="00A97009" w:rsidRPr="00827039" w:rsidRDefault="00A97009" w:rsidP="00A97009">
            <w:pPr>
              <w:spacing w:line="276" w:lineRule="auto"/>
              <w:jc w:val="both"/>
              <w:rPr>
                <w:rFonts w:ascii="Times New Roman" w:hAnsi="Times New Roman" w:cs="Times New Roman"/>
                <w:b/>
                <w:sz w:val="28"/>
                <w:szCs w:val="28"/>
                <w:lang w:eastAsia="en-US"/>
              </w:rPr>
            </w:pPr>
            <w:r w:rsidRPr="00827039">
              <w:rPr>
                <w:rFonts w:ascii="Times New Roman" w:hAnsi="Times New Roman" w:cs="Times New Roman"/>
                <w:b/>
                <w:sz w:val="28"/>
                <w:szCs w:val="28"/>
              </w:rPr>
              <w:t>2-е</w:t>
            </w:r>
          </w:p>
        </w:tc>
        <w:tc>
          <w:tcPr>
            <w:tcW w:w="992" w:type="dxa"/>
            <w:shd w:val="clear" w:color="auto" w:fill="B4C6E7" w:themeFill="accent1" w:themeFillTint="66"/>
          </w:tcPr>
          <w:p w:rsidR="00A97009" w:rsidRPr="00827039" w:rsidRDefault="00A97009" w:rsidP="00A97009">
            <w:pPr>
              <w:spacing w:line="276" w:lineRule="auto"/>
              <w:jc w:val="center"/>
              <w:rPr>
                <w:rFonts w:ascii="Times New Roman" w:hAnsi="Times New Roman" w:cs="Times New Roman"/>
                <w:b/>
                <w:sz w:val="28"/>
                <w:szCs w:val="28"/>
                <w:lang w:eastAsia="en-US"/>
              </w:rPr>
            </w:pPr>
            <w:r w:rsidRPr="00827039">
              <w:rPr>
                <w:rFonts w:ascii="Times New Roman" w:hAnsi="Times New Roman" w:cs="Times New Roman"/>
                <w:b/>
                <w:sz w:val="28"/>
                <w:szCs w:val="28"/>
                <w:lang w:eastAsia="en-US"/>
              </w:rPr>
              <w:t>52</w:t>
            </w:r>
          </w:p>
        </w:tc>
        <w:tc>
          <w:tcPr>
            <w:tcW w:w="992" w:type="dxa"/>
            <w:shd w:val="clear" w:color="auto" w:fill="B4C6E7" w:themeFill="accent1" w:themeFillTint="66"/>
          </w:tcPr>
          <w:p w:rsidR="00A97009" w:rsidRPr="00827039" w:rsidRDefault="00A97009" w:rsidP="00A97009">
            <w:pPr>
              <w:spacing w:line="276" w:lineRule="auto"/>
              <w:jc w:val="center"/>
              <w:rPr>
                <w:rFonts w:ascii="Times New Roman" w:hAnsi="Times New Roman" w:cs="Times New Roman"/>
                <w:b/>
                <w:sz w:val="28"/>
                <w:szCs w:val="28"/>
                <w:lang w:eastAsia="en-US"/>
              </w:rPr>
            </w:pPr>
            <w:r w:rsidRPr="00827039">
              <w:rPr>
                <w:rFonts w:ascii="Times New Roman" w:hAnsi="Times New Roman" w:cs="Times New Roman"/>
                <w:b/>
                <w:sz w:val="28"/>
                <w:szCs w:val="28"/>
                <w:lang w:eastAsia="en-US"/>
              </w:rPr>
              <w:t>99</w:t>
            </w:r>
          </w:p>
        </w:tc>
        <w:tc>
          <w:tcPr>
            <w:tcW w:w="913" w:type="dxa"/>
            <w:shd w:val="clear" w:color="auto" w:fill="B4C6E7" w:themeFill="accent1" w:themeFillTint="66"/>
          </w:tcPr>
          <w:p w:rsidR="00A97009" w:rsidRPr="00827039" w:rsidRDefault="00A97009" w:rsidP="00A97009">
            <w:pPr>
              <w:spacing w:line="276" w:lineRule="auto"/>
              <w:jc w:val="center"/>
              <w:rPr>
                <w:rFonts w:ascii="Times New Roman" w:hAnsi="Times New Roman" w:cs="Times New Roman"/>
                <w:b/>
                <w:sz w:val="28"/>
                <w:szCs w:val="28"/>
                <w:lang w:eastAsia="en-US"/>
              </w:rPr>
            </w:pPr>
            <w:r w:rsidRPr="00827039">
              <w:rPr>
                <w:rFonts w:ascii="Times New Roman" w:hAnsi="Times New Roman" w:cs="Times New Roman"/>
                <w:b/>
                <w:sz w:val="28"/>
                <w:szCs w:val="28"/>
                <w:lang w:eastAsia="en-US"/>
              </w:rPr>
              <w:t>38</w:t>
            </w:r>
          </w:p>
        </w:tc>
        <w:tc>
          <w:tcPr>
            <w:tcW w:w="1143" w:type="dxa"/>
            <w:shd w:val="clear" w:color="auto" w:fill="B4C6E7" w:themeFill="accent1" w:themeFillTint="66"/>
          </w:tcPr>
          <w:p w:rsidR="00A97009" w:rsidRPr="00827039" w:rsidRDefault="00A97009" w:rsidP="00A97009">
            <w:pPr>
              <w:spacing w:line="276" w:lineRule="auto"/>
              <w:jc w:val="center"/>
              <w:rPr>
                <w:rFonts w:ascii="Times New Roman" w:hAnsi="Times New Roman" w:cs="Times New Roman"/>
                <w:b/>
                <w:sz w:val="28"/>
                <w:szCs w:val="28"/>
                <w:lang w:eastAsia="en-US"/>
              </w:rPr>
            </w:pPr>
            <w:r w:rsidRPr="00827039">
              <w:rPr>
                <w:rFonts w:ascii="Times New Roman" w:hAnsi="Times New Roman" w:cs="Times New Roman"/>
                <w:b/>
                <w:sz w:val="28"/>
                <w:szCs w:val="28"/>
                <w:lang w:eastAsia="en-US"/>
              </w:rPr>
              <w:t>0</w:t>
            </w:r>
          </w:p>
        </w:tc>
        <w:tc>
          <w:tcPr>
            <w:tcW w:w="1161" w:type="dxa"/>
            <w:shd w:val="clear" w:color="auto" w:fill="B4C6E7" w:themeFill="accent1" w:themeFillTint="66"/>
          </w:tcPr>
          <w:p w:rsidR="00A97009" w:rsidRPr="00827039" w:rsidRDefault="00A97009" w:rsidP="00A97009">
            <w:pPr>
              <w:spacing w:line="276" w:lineRule="auto"/>
              <w:rPr>
                <w:rFonts w:ascii="Times New Roman" w:hAnsi="Times New Roman" w:cs="Times New Roman"/>
                <w:b/>
                <w:sz w:val="28"/>
                <w:szCs w:val="28"/>
                <w:lang w:eastAsia="en-US"/>
              </w:rPr>
            </w:pPr>
            <w:r w:rsidRPr="00827039">
              <w:rPr>
                <w:rFonts w:ascii="Times New Roman" w:hAnsi="Times New Roman" w:cs="Times New Roman"/>
                <w:b/>
                <w:sz w:val="28"/>
                <w:szCs w:val="28"/>
                <w:lang w:eastAsia="en-US"/>
              </w:rPr>
              <w:t>100%</w:t>
            </w:r>
          </w:p>
        </w:tc>
        <w:tc>
          <w:tcPr>
            <w:tcW w:w="1142" w:type="dxa"/>
            <w:shd w:val="clear" w:color="auto" w:fill="B4C6E7" w:themeFill="accent1" w:themeFillTint="66"/>
          </w:tcPr>
          <w:p w:rsidR="00A97009" w:rsidRPr="00827039" w:rsidRDefault="00A97009" w:rsidP="00A97009">
            <w:pPr>
              <w:spacing w:line="276" w:lineRule="auto"/>
              <w:jc w:val="center"/>
              <w:rPr>
                <w:rFonts w:ascii="Times New Roman" w:hAnsi="Times New Roman" w:cs="Times New Roman"/>
                <w:b/>
                <w:sz w:val="28"/>
                <w:szCs w:val="28"/>
                <w:lang w:eastAsia="en-US"/>
              </w:rPr>
            </w:pPr>
            <w:r w:rsidRPr="00827039">
              <w:rPr>
                <w:rFonts w:ascii="Times New Roman" w:hAnsi="Times New Roman" w:cs="Times New Roman"/>
                <w:b/>
                <w:sz w:val="28"/>
                <w:szCs w:val="28"/>
                <w:lang w:eastAsia="en-US"/>
              </w:rPr>
              <w:t>80%</w:t>
            </w:r>
          </w:p>
        </w:tc>
      </w:tr>
      <w:tr w:rsidR="00A97009" w:rsidRPr="00827039" w:rsidTr="00827039">
        <w:trPr>
          <w:jc w:val="center"/>
        </w:trPr>
        <w:tc>
          <w:tcPr>
            <w:tcW w:w="1017" w:type="dxa"/>
            <w:hideMark/>
          </w:tcPr>
          <w:p w:rsidR="00A97009" w:rsidRPr="00827039" w:rsidRDefault="00A97009" w:rsidP="00A97009">
            <w:pPr>
              <w:spacing w:line="276" w:lineRule="auto"/>
              <w:jc w:val="both"/>
              <w:rPr>
                <w:rFonts w:ascii="Times New Roman" w:hAnsi="Times New Roman" w:cs="Times New Roman"/>
                <w:sz w:val="28"/>
                <w:szCs w:val="28"/>
              </w:rPr>
            </w:pPr>
            <w:r w:rsidRPr="00827039">
              <w:rPr>
                <w:rFonts w:ascii="Times New Roman" w:hAnsi="Times New Roman" w:cs="Times New Roman"/>
                <w:sz w:val="28"/>
                <w:szCs w:val="28"/>
              </w:rPr>
              <w:t>3а</w:t>
            </w:r>
          </w:p>
        </w:tc>
        <w:tc>
          <w:tcPr>
            <w:tcW w:w="992"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10</w:t>
            </w:r>
          </w:p>
        </w:tc>
        <w:tc>
          <w:tcPr>
            <w:tcW w:w="992"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16</w:t>
            </w:r>
          </w:p>
        </w:tc>
        <w:tc>
          <w:tcPr>
            <w:tcW w:w="913"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3</w:t>
            </w:r>
          </w:p>
        </w:tc>
        <w:tc>
          <w:tcPr>
            <w:tcW w:w="1143"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0</w:t>
            </w:r>
          </w:p>
        </w:tc>
        <w:tc>
          <w:tcPr>
            <w:tcW w:w="1161" w:type="dxa"/>
          </w:tcPr>
          <w:p w:rsidR="00A97009" w:rsidRPr="00827039" w:rsidRDefault="00A97009" w:rsidP="00A97009">
            <w:pPr>
              <w:spacing w:line="276" w:lineRule="auto"/>
              <w:rPr>
                <w:rFonts w:ascii="Times New Roman" w:hAnsi="Times New Roman" w:cs="Times New Roman"/>
                <w:sz w:val="28"/>
                <w:szCs w:val="28"/>
                <w:lang w:eastAsia="en-US"/>
              </w:rPr>
            </w:pPr>
            <w:r w:rsidRPr="00827039">
              <w:rPr>
                <w:rFonts w:ascii="Times New Roman" w:hAnsi="Times New Roman" w:cs="Times New Roman"/>
                <w:sz w:val="28"/>
                <w:szCs w:val="28"/>
                <w:lang w:eastAsia="en-US"/>
              </w:rPr>
              <w:t>100%</w:t>
            </w:r>
          </w:p>
        </w:tc>
        <w:tc>
          <w:tcPr>
            <w:tcW w:w="1142"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90%</w:t>
            </w:r>
          </w:p>
        </w:tc>
      </w:tr>
      <w:tr w:rsidR="00A97009" w:rsidRPr="00827039" w:rsidTr="00827039">
        <w:trPr>
          <w:jc w:val="center"/>
        </w:trPr>
        <w:tc>
          <w:tcPr>
            <w:tcW w:w="1017" w:type="dxa"/>
            <w:hideMark/>
          </w:tcPr>
          <w:p w:rsidR="00A97009" w:rsidRPr="00827039" w:rsidRDefault="00A97009" w:rsidP="00A97009">
            <w:pPr>
              <w:spacing w:line="276" w:lineRule="auto"/>
              <w:jc w:val="both"/>
              <w:rPr>
                <w:rFonts w:ascii="Times New Roman" w:hAnsi="Times New Roman" w:cs="Times New Roman"/>
                <w:sz w:val="28"/>
                <w:szCs w:val="28"/>
              </w:rPr>
            </w:pPr>
            <w:r w:rsidRPr="00827039">
              <w:rPr>
                <w:rFonts w:ascii="Times New Roman" w:hAnsi="Times New Roman" w:cs="Times New Roman"/>
                <w:sz w:val="28"/>
                <w:szCs w:val="28"/>
              </w:rPr>
              <w:t>3б</w:t>
            </w:r>
          </w:p>
        </w:tc>
        <w:tc>
          <w:tcPr>
            <w:tcW w:w="992"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10</w:t>
            </w:r>
          </w:p>
        </w:tc>
        <w:tc>
          <w:tcPr>
            <w:tcW w:w="992"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14</w:t>
            </w:r>
          </w:p>
        </w:tc>
        <w:tc>
          <w:tcPr>
            <w:tcW w:w="913"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7</w:t>
            </w:r>
          </w:p>
        </w:tc>
        <w:tc>
          <w:tcPr>
            <w:tcW w:w="1143"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0</w:t>
            </w:r>
          </w:p>
        </w:tc>
        <w:tc>
          <w:tcPr>
            <w:tcW w:w="1161" w:type="dxa"/>
          </w:tcPr>
          <w:p w:rsidR="00A97009" w:rsidRPr="00827039" w:rsidRDefault="00A97009" w:rsidP="00A97009">
            <w:pPr>
              <w:spacing w:line="276" w:lineRule="auto"/>
              <w:rPr>
                <w:rFonts w:ascii="Times New Roman" w:hAnsi="Times New Roman" w:cs="Times New Roman"/>
                <w:sz w:val="28"/>
                <w:szCs w:val="28"/>
                <w:lang w:eastAsia="en-US"/>
              </w:rPr>
            </w:pPr>
            <w:r w:rsidRPr="00827039">
              <w:rPr>
                <w:rFonts w:ascii="Times New Roman" w:hAnsi="Times New Roman" w:cs="Times New Roman"/>
                <w:sz w:val="28"/>
                <w:szCs w:val="28"/>
                <w:lang w:eastAsia="en-US"/>
              </w:rPr>
              <w:t>100%</w:t>
            </w:r>
          </w:p>
        </w:tc>
        <w:tc>
          <w:tcPr>
            <w:tcW w:w="1142"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77%</w:t>
            </w:r>
          </w:p>
        </w:tc>
      </w:tr>
      <w:tr w:rsidR="00A97009" w:rsidRPr="00827039" w:rsidTr="00827039">
        <w:trPr>
          <w:jc w:val="center"/>
        </w:trPr>
        <w:tc>
          <w:tcPr>
            <w:tcW w:w="1017" w:type="dxa"/>
            <w:hideMark/>
          </w:tcPr>
          <w:p w:rsidR="00A97009" w:rsidRPr="00827039" w:rsidRDefault="00A97009" w:rsidP="00A97009">
            <w:pPr>
              <w:spacing w:line="276" w:lineRule="auto"/>
              <w:jc w:val="both"/>
              <w:rPr>
                <w:rFonts w:ascii="Times New Roman" w:hAnsi="Times New Roman" w:cs="Times New Roman"/>
                <w:sz w:val="28"/>
                <w:szCs w:val="28"/>
              </w:rPr>
            </w:pPr>
            <w:r w:rsidRPr="00827039">
              <w:rPr>
                <w:rFonts w:ascii="Times New Roman" w:hAnsi="Times New Roman" w:cs="Times New Roman"/>
                <w:sz w:val="28"/>
                <w:szCs w:val="28"/>
              </w:rPr>
              <w:t>3в</w:t>
            </w:r>
          </w:p>
        </w:tc>
        <w:tc>
          <w:tcPr>
            <w:tcW w:w="992"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5</w:t>
            </w:r>
          </w:p>
        </w:tc>
        <w:tc>
          <w:tcPr>
            <w:tcW w:w="992"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20</w:t>
            </w:r>
          </w:p>
        </w:tc>
        <w:tc>
          <w:tcPr>
            <w:tcW w:w="913"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6</w:t>
            </w:r>
          </w:p>
        </w:tc>
        <w:tc>
          <w:tcPr>
            <w:tcW w:w="1143"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0</w:t>
            </w:r>
          </w:p>
        </w:tc>
        <w:tc>
          <w:tcPr>
            <w:tcW w:w="1161" w:type="dxa"/>
          </w:tcPr>
          <w:p w:rsidR="00A97009" w:rsidRPr="00827039" w:rsidRDefault="00A97009" w:rsidP="00A97009">
            <w:pPr>
              <w:spacing w:line="276" w:lineRule="auto"/>
              <w:rPr>
                <w:rFonts w:ascii="Times New Roman" w:hAnsi="Times New Roman" w:cs="Times New Roman"/>
                <w:sz w:val="28"/>
                <w:szCs w:val="28"/>
                <w:lang w:eastAsia="en-US"/>
              </w:rPr>
            </w:pPr>
            <w:r w:rsidRPr="00827039">
              <w:rPr>
                <w:rFonts w:ascii="Times New Roman" w:hAnsi="Times New Roman" w:cs="Times New Roman"/>
                <w:sz w:val="28"/>
                <w:szCs w:val="28"/>
                <w:lang w:eastAsia="en-US"/>
              </w:rPr>
              <w:t>100%</w:t>
            </w:r>
          </w:p>
        </w:tc>
        <w:tc>
          <w:tcPr>
            <w:tcW w:w="1142"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81%</w:t>
            </w:r>
          </w:p>
        </w:tc>
      </w:tr>
      <w:tr w:rsidR="00A97009" w:rsidRPr="00827039" w:rsidTr="00827039">
        <w:trPr>
          <w:jc w:val="center"/>
        </w:trPr>
        <w:tc>
          <w:tcPr>
            <w:tcW w:w="1017" w:type="dxa"/>
          </w:tcPr>
          <w:p w:rsidR="00A97009" w:rsidRPr="00827039" w:rsidRDefault="00A97009" w:rsidP="00A97009">
            <w:pPr>
              <w:spacing w:line="276" w:lineRule="auto"/>
              <w:jc w:val="both"/>
              <w:rPr>
                <w:rFonts w:ascii="Times New Roman" w:hAnsi="Times New Roman" w:cs="Times New Roman"/>
                <w:sz w:val="28"/>
                <w:szCs w:val="28"/>
              </w:rPr>
            </w:pPr>
            <w:r w:rsidRPr="00827039">
              <w:rPr>
                <w:rFonts w:ascii="Times New Roman" w:hAnsi="Times New Roman" w:cs="Times New Roman"/>
                <w:sz w:val="28"/>
                <w:szCs w:val="28"/>
              </w:rPr>
              <w:t>3г</w:t>
            </w:r>
          </w:p>
        </w:tc>
        <w:tc>
          <w:tcPr>
            <w:tcW w:w="992"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10</w:t>
            </w:r>
          </w:p>
        </w:tc>
        <w:tc>
          <w:tcPr>
            <w:tcW w:w="992"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14</w:t>
            </w:r>
          </w:p>
        </w:tc>
        <w:tc>
          <w:tcPr>
            <w:tcW w:w="913"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4</w:t>
            </w:r>
          </w:p>
        </w:tc>
        <w:tc>
          <w:tcPr>
            <w:tcW w:w="1143"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0</w:t>
            </w:r>
          </w:p>
        </w:tc>
        <w:tc>
          <w:tcPr>
            <w:tcW w:w="1161" w:type="dxa"/>
          </w:tcPr>
          <w:p w:rsidR="00A97009" w:rsidRPr="00827039" w:rsidRDefault="00A97009" w:rsidP="00A97009">
            <w:pPr>
              <w:spacing w:line="276" w:lineRule="auto"/>
              <w:rPr>
                <w:rFonts w:ascii="Times New Roman" w:hAnsi="Times New Roman" w:cs="Times New Roman"/>
                <w:sz w:val="28"/>
                <w:szCs w:val="28"/>
                <w:lang w:eastAsia="en-US"/>
              </w:rPr>
            </w:pPr>
            <w:r w:rsidRPr="00827039">
              <w:rPr>
                <w:rFonts w:ascii="Times New Roman" w:hAnsi="Times New Roman" w:cs="Times New Roman"/>
                <w:sz w:val="28"/>
                <w:szCs w:val="28"/>
                <w:lang w:eastAsia="en-US"/>
              </w:rPr>
              <w:t>100%</w:t>
            </w:r>
          </w:p>
        </w:tc>
        <w:tc>
          <w:tcPr>
            <w:tcW w:w="1142"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86%</w:t>
            </w:r>
          </w:p>
        </w:tc>
      </w:tr>
      <w:tr w:rsidR="00A97009" w:rsidRPr="00827039" w:rsidTr="00827039">
        <w:trPr>
          <w:jc w:val="center"/>
        </w:trPr>
        <w:tc>
          <w:tcPr>
            <w:tcW w:w="1017" w:type="dxa"/>
          </w:tcPr>
          <w:p w:rsidR="00A97009" w:rsidRPr="00827039" w:rsidRDefault="00A97009" w:rsidP="00A97009">
            <w:pPr>
              <w:spacing w:line="276" w:lineRule="auto"/>
              <w:jc w:val="both"/>
              <w:rPr>
                <w:rFonts w:ascii="Times New Roman" w:hAnsi="Times New Roman" w:cs="Times New Roman"/>
                <w:sz w:val="28"/>
                <w:szCs w:val="28"/>
              </w:rPr>
            </w:pPr>
            <w:r w:rsidRPr="00827039">
              <w:rPr>
                <w:rFonts w:ascii="Times New Roman" w:hAnsi="Times New Roman" w:cs="Times New Roman"/>
                <w:sz w:val="28"/>
                <w:szCs w:val="28"/>
              </w:rPr>
              <w:t>3д</w:t>
            </w:r>
          </w:p>
        </w:tc>
        <w:tc>
          <w:tcPr>
            <w:tcW w:w="992"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7</w:t>
            </w:r>
          </w:p>
        </w:tc>
        <w:tc>
          <w:tcPr>
            <w:tcW w:w="992"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17</w:t>
            </w:r>
          </w:p>
        </w:tc>
        <w:tc>
          <w:tcPr>
            <w:tcW w:w="913"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7</w:t>
            </w:r>
          </w:p>
        </w:tc>
        <w:tc>
          <w:tcPr>
            <w:tcW w:w="1143"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0</w:t>
            </w:r>
          </w:p>
        </w:tc>
        <w:tc>
          <w:tcPr>
            <w:tcW w:w="1161" w:type="dxa"/>
          </w:tcPr>
          <w:p w:rsidR="00A97009" w:rsidRPr="00827039" w:rsidRDefault="00A97009" w:rsidP="00A97009">
            <w:pPr>
              <w:spacing w:line="276" w:lineRule="auto"/>
              <w:rPr>
                <w:rFonts w:ascii="Times New Roman" w:hAnsi="Times New Roman" w:cs="Times New Roman"/>
                <w:sz w:val="28"/>
                <w:szCs w:val="28"/>
                <w:lang w:eastAsia="en-US"/>
              </w:rPr>
            </w:pPr>
            <w:r w:rsidRPr="00827039">
              <w:rPr>
                <w:rFonts w:ascii="Times New Roman" w:hAnsi="Times New Roman" w:cs="Times New Roman"/>
                <w:sz w:val="28"/>
                <w:szCs w:val="28"/>
                <w:lang w:eastAsia="en-US"/>
              </w:rPr>
              <w:t>100%</w:t>
            </w:r>
          </w:p>
        </w:tc>
        <w:tc>
          <w:tcPr>
            <w:tcW w:w="1142"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77%</w:t>
            </w:r>
          </w:p>
        </w:tc>
      </w:tr>
      <w:tr w:rsidR="00A97009" w:rsidRPr="00827039" w:rsidTr="00827039">
        <w:trPr>
          <w:jc w:val="center"/>
        </w:trPr>
        <w:tc>
          <w:tcPr>
            <w:tcW w:w="1017" w:type="dxa"/>
            <w:shd w:val="clear" w:color="auto" w:fill="B4C6E7" w:themeFill="accent1" w:themeFillTint="66"/>
            <w:hideMark/>
          </w:tcPr>
          <w:p w:rsidR="00A97009" w:rsidRPr="00827039" w:rsidRDefault="00A97009" w:rsidP="00A97009">
            <w:pPr>
              <w:spacing w:line="276" w:lineRule="auto"/>
              <w:jc w:val="both"/>
              <w:rPr>
                <w:rFonts w:ascii="Times New Roman" w:hAnsi="Times New Roman" w:cs="Times New Roman"/>
                <w:b/>
                <w:sz w:val="28"/>
                <w:szCs w:val="28"/>
                <w:lang w:eastAsia="en-US"/>
              </w:rPr>
            </w:pPr>
            <w:r w:rsidRPr="00827039">
              <w:rPr>
                <w:rFonts w:ascii="Times New Roman" w:hAnsi="Times New Roman" w:cs="Times New Roman"/>
                <w:b/>
                <w:sz w:val="28"/>
                <w:szCs w:val="28"/>
              </w:rPr>
              <w:t>3-и</w:t>
            </w:r>
          </w:p>
        </w:tc>
        <w:tc>
          <w:tcPr>
            <w:tcW w:w="992" w:type="dxa"/>
            <w:shd w:val="clear" w:color="auto" w:fill="B4C6E7" w:themeFill="accent1" w:themeFillTint="66"/>
          </w:tcPr>
          <w:p w:rsidR="00A97009" w:rsidRPr="00827039" w:rsidRDefault="00A97009" w:rsidP="00A97009">
            <w:pPr>
              <w:spacing w:line="276" w:lineRule="auto"/>
              <w:jc w:val="center"/>
              <w:rPr>
                <w:rFonts w:ascii="Times New Roman" w:hAnsi="Times New Roman" w:cs="Times New Roman"/>
                <w:b/>
                <w:sz w:val="28"/>
                <w:szCs w:val="28"/>
                <w:lang w:eastAsia="en-US"/>
              </w:rPr>
            </w:pPr>
            <w:r w:rsidRPr="00827039">
              <w:rPr>
                <w:rFonts w:ascii="Times New Roman" w:hAnsi="Times New Roman" w:cs="Times New Roman"/>
                <w:b/>
                <w:sz w:val="28"/>
                <w:szCs w:val="28"/>
                <w:lang w:eastAsia="en-US"/>
              </w:rPr>
              <w:t>42</w:t>
            </w:r>
          </w:p>
        </w:tc>
        <w:tc>
          <w:tcPr>
            <w:tcW w:w="992" w:type="dxa"/>
            <w:shd w:val="clear" w:color="auto" w:fill="B4C6E7" w:themeFill="accent1" w:themeFillTint="66"/>
          </w:tcPr>
          <w:p w:rsidR="00A97009" w:rsidRPr="00827039" w:rsidRDefault="00A97009" w:rsidP="00A97009">
            <w:pPr>
              <w:spacing w:line="276" w:lineRule="auto"/>
              <w:jc w:val="center"/>
              <w:rPr>
                <w:rFonts w:ascii="Times New Roman" w:hAnsi="Times New Roman" w:cs="Times New Roman"/>
                <w:b/>
                <w:sz w:val="28"/>
                <w:szCs w:val="28"/>
                <w:lang w:eastAsia="en-US"/>
              </w:rPr>
            </w:pPr>
            <w:r w:rsidRPr="00827039">
              <w:rPr>
                <w:rFonts w:ascii="Times New Roman" w:hAnsi="Times New Roman" w:cs="Times New Roman"/>
                <w:b/>
                <w:sz w:val="28"/>
                <w:szCs w:val="28"/>
                <w:lang w:eastAsia="en-US"/>
              </w:rPr>
              <w:t>81</w:t>
            </w:r>
          </w:p>
        </w:tc>
        <w:tc>
          <w:tcPr>
            <w:tcW w:w="913" w:type="dxa"/>
            <w:shd w:val="clear" w:color="auto" w:fill="B4C6E7" w:themeFill="accent1" w:themeFillTint="66"/>
          </w:tcPr>
          <w:p w:rsidR="00A97009" w:rsidRPr="00827039" w:rsidRDefault="00A97009" w:rsidP="00A97009">
            <w:pPr>
              <w:spacing w:line="276" w:lineRule="auto"/>
              <w:jc w:val="center"/>
              <w:rPr>
                <w:rFonts w:ascii="Times New Roman" w:hAnsi="Times New Roman" w:cs="Times New Roman"/>
                <w:b/>
                <w:sz w:val="28"/>
                <w:szCs w:val="28"/>
                <w:lang w:eastAsia="en-US"/>
              </w:rPr>
            </w:pPr>
            <w:r w:rsidRPr="00827039">
              <w:rPr>
                <w:rFonts w:ascii="Times New Roman" w:hAnsi="Times New Roman" w:cs="Times New Roman"/>
                <w:b/>
                <w:sz w:val="28"/>
                <w:szCs w:val="28"/>
                <w:lang w:eastAsia="en-US"/>
              </w:rPr>
              <w:t>27</w:t>
            </w:r>
          </w:p>
        </w:tc>
        <w:tc>
          <w:tcPr>
            <w:tcW w:w="1143" w:type="dxa"/>
            <w:shd w:val="clear" w:color="auto" w:fill="B4C6E7" w:themeFill="accent1" w:themeFillTint="66"/>
          </w:tcPr>
          <w:p w:rsidR="00A97009" w:rsidRPr="00827039" w:rsidRDefault="00A97009" w:rsidP="00A97009">
            <w:pPr>
              <w:spacing w:line="276" w:lineRule="auto"/>
              <w:jc w:val="center"/>
              <w:rPr>
                <w:rFonts w:ascii="Times New Roman" w:hAnsi="Times New Roman" w:cs="Times New Roman"/>
                <w:b/>
                <w:sz w:val="28"/>
                <w:szCs w:val="28"/>
                <w:lang w:eastAsia="en-US"/>
              </w:rPr>
            </w:pPr>
            <w:r w:rsidRPr="00827039">
              <w:rPr>
                <w:rFonts w:ascii="Times New Roman" w:hAnsi="Times New Roman" w:cs="Times New Roman"/>
                <w:b/>
                <w:sz w:val="28"/>
                <w:szCs w:val="28"/>
                <w:lang w:eastAsia="en-US"/>
              </w:rPr>
              <w:t>0</w:t>
            </w:r>
          </w:p>
        </w:tc>
        <w:tc>
          <w:tcPr>
            <w:tcW w:w="1161" w:type="dxa"/>
            <w:shd w:val="clear" w:color="auto" w:fill="B4C6E7" w:themeFill="accent1" w:themeFillTint="66"/>
          </w:tcPr>
          <w:p w:rsidR="00A97009" w:rsidRPr="00827039" w:rsidRDefault="00A97009" w:rsidP="00A97009">
            <w:pPr>
              <w:spacing w:line="276" w:lineRule="auto"/>
              <w:rPr>
                <w:rFonts w:ascii="Times New Roman" w:hAnsi="Times New Roman" w:cs="Times New Roman"/>
                <w:b/>
                <w:sz w:val="28"/>
                <w:szCs w:val="28"/>
                <w:lang w:eastAsia="en-US"/>
              </w:rPr>
            </w:pPr>
            <w:r w:rsidRPr="00827039">
              <w:rPr>
                <w:rFonts w:ascii="Times New Roman" w:hAnsi="Times New Roman" w:cs="Times New Roman"/>
                <w:b/>
                <w:sz w:val="28"/>
                <w:szCs w:val="28"/>
                <w:lang w:eastAsia="en-US"/>
              </w:rPr>
              <w:t>100%</w:t>
            </w:r>
          </w:p>
        </w:tc>
        <w:tc>
          <w:tcPr>
            <w:tcW w:w="1142" w:type="dxa"/>
            <w:shd w:val="clear" w:color="auto" w:fill="B4C6E7" w:themeFill="accent1" w:themeFillTint="66"/>
          </w:tcPr>
          <w:p w:rsidR="00A97009" w:rsidRPr="00827039" w:rsidRDefault="00A97009" w:rsidP="00A97009">
            <w:pPr>
              <w:spacing w:line="276" w:lineRule="auto"/>
              <w:jc w:val="center"/>
              <w:rPr>
                <w:rFonts w:ascii="Times New Roman" w:hAnsi="Times New Roman" w:cs="Times New Roman"/>
                <w:b/>
                <w:sz w:val="28"/>
                <w:szCs w:val="28"/>
                <w:lang w:eastAsia="en-US"/>
              </w:rPr>
            </w:pPr>
            <w:r w:rsidRPr="00827039">
              <w:rPr>
                <w:rFonts w:ascii="Times New Roman" w:hAnsi="Times New Roman" w:cs="Times New Roman"/>
                <w:b/>
                <w:sz w:val="28"/>
                <w:szCs w:val="28"/>
                <w:lang w:eastAsia="en-US"/>
              </w:rPr>
              <w:t>82%</w:t>
            </w:r>
          </w:p>
        </w:tc>
      </w:tr>
      <w:tr w:rsidR="00A97009" w:rsidRPr="00827039" w:rsidTr="00827039">
        <w:trPr>
          <w:jc w:val="center"/>
        </w:trPr>
        <w:tc>
          <w:tcPr>
            <w:tcW w:w="1017" w:type="dxa"/>
            <w:hideMark/>
          </w:tcPr>
          <w:p w:rsidR="00A97009" w:rsidRPr="00827039" w:rsidRDefault="00A97009" w:rsidP="00A97009">
            <w:pPr>
              <w:spacing w:line="276" w:lineRule="auto"/>
              <w:jc w:val="both"/>
              <w:rPr>
                <w:rFonts w:ascii="Times New Roman" w:hAnsi="Times New Roman" w:cs="Times New Roman"/>
                <w:sz w:val="28"/>
                <w:szCs w:val="28"/>
              </w:rPr>
            </w:pPr>
            <w:r w:rsidRPr="00827039">
              <w:rPr>
                <w:rFonts w:ascii="Times New Roman" w:hAnsi="Times New Roman" w:cs="Times New Roman"/>
                <w:sz w:val="28"/>
                <w:szCs w:val="28"/>
              </w:rPr>
              <w:t>4а</w:t>
            </w:r>
          </w:p>
        </w:tc>
        <w:tc>
          <w:tcPr>
            <w:tcW w:w="992"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8</w:t>
            </w:r>
          </w:p>
        </w:tc>
        <w:tc>
          <w:tcPr>
            <w:tcW w:w="992"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18</w:t>
            </w:r>
          </w:p>
        </w:tc>
        <w:tc>
          <w:tcPr>
            <w:tcW w:w="913"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4</w:t>
            </w:r>
          </w:p>
        </w:tc>
        <w:tc>
          <w:tcPr>
            <w:tcW w:w="1143"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0</w:t>
            </w:r>
          </w:p>
        </w:tc>
        <w:tc>
          <w:tcPr>
            <w:tcW w:w="1161" w:type="dxa"/>
          </w:tcPr>
          <w:p w:rsidR="00A97009" w:rsidRPr="00827039" w:rsidRDefault="00A97009" w:rsidP="00A97009">
            <w:pPr>
              <w:spacing w:line="276" w:lineRule="auto"/>
              <w:rPr>
                <w:rFonts w:ascii="Times New Roman" w:hAnsi="Times New Roman" w:cs="Times New Roman"/>
                <w:sz w:val="28"/>
                <w:szCs w:val="28"/>
                <w:lang w:eastAsia="en-US"/>
              </w:rPr>
            </w:pPr>
            <w:r w:rsidRPr="00827039">
              <w:rPr>
                <w:rFonts w:ascii="Times New Roman" w:hAnsi="Times New Roman" w:cs="Times New Roman"/>
                <w:sz w:val="28"/>
                <w:szCs w:val="28"/>
                <w:lang w:eastAsia="en-US"/>
              </w:rPr>
              <w:t>100%</w:t>
            </w:r>
          </w:p>
        </w:tc>
        <w:tc>
          <w:tcPr>
            <w:tcW w:w="1142"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87%</w:t>
            </w:r>
          </w:p>
        </w:tc>
      </w:tr>
      <w:tr w:rsidR="00A97009" w:rsidRPr="00827039" w:rsidTr="00827039">
        <w:trPr>
          <w:jc w:val="center"/>
        </w:trPr>
        <w:tc>
          <w:tcPr>
            <w:tcW w:w="1017" w:type="dxa"/>
            <w:hideMark/>
          </w:tcPr>
          <w:p w:rsidR="00A97009" w:rsidRPr="00827039" w:rsidRDefault="00A97009" w:rsidP="00A97009">
            <w:pPr>
              <w:spacing w:line="276" w:lineRule="auto"/>
              <w:jc w:val="both"/>
              <w:rPr>
                <w:rFonts w:ascii="Times New Roman" w:hAnsi="Times New Roman" w:cs="Times New Roman"/>
                <w:sz w:val="28"/>
                <w:szCs w:val="28"/>
              </w:rPr>
            </w:pPr>
            <w:r w:rsidRPr="00827039">
              <w:rPr>
                <w:rFonts w:ascii="Times New Roman" w:hAnsi="Times New Roman" w:cs="Times New Roman"/>
                <w:sz w:val="28"/>
                <w:szCs w:val="28"/>
              </w:rPr>
              <w:t>4б</w:t>
            </w:r>
          </w:p>
        </w:tc>
        <w:tc>
          <w:tcPr>
            <w:tcW w:w="992"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9</w:t>
            </w:r>
          </w:p>
        </w:tc>
        <w:tc>
          <w:tcPr>
            <w:tcW w:w="992"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16</w:t>
            </w:r>
          </w:p>
        </w:tc>
        <w:tc>
          <w:tcPr>
            <w:tcW w:w="913"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5</w:t>
            </w:r>
          </w:p>
        </w:tc>
        <w:tc>
          <w:tcPr>
            <w:tcW w:w="1143"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0</w:t>
            </w:r>
          </w:p>
        </w:tc>
        <w:tc>
          <w:tcPr>
            <w:tcW w:w="1161" w:type="dxa"/>
          </w:tcPr>
          <w:p w:rsidR="00A97009" w:rsidRPr="00827039" w:rsidRDefault="00A97009" w:rsidP="00A97009">
            <w:pPr>
              <w:spacing w:line="276" w:lineRule="auto"/>
              <w:rPr>
                <w:rFonts w:ascii="Times New Roman" w:hAnsi="Times New Roman" w:cs="Times New Roman"/>
                <w:sz w:val="28"/>
                <w:szCs w:val="28"/>
                <w:lang w:eastAsia="en-US"/>
              </w:rPr>
            </w:pPr>
            <w:r w:rsidRPr="00827039">
              <w:rPr>
                <w:rFonts w:ascii="Times New Roman" w:hAnsi="Times New Roman" w:cs="Times New Roman"/>
                <w:sz w:val="28"/>
                <w:szCs w:val="28"/>
                <w:lang w:eastAsia="en-US"/>
              </w:rPr>
              <w:t>100%</w:t>
            </w:r>
          </w:p>
        </w:tc>
        <w:tc>
          <w:tcPr>
            <w:tcW w:w="1142"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83%</w:t>
            </w:r>
          </w:p>
        </w:tc>
      </w:tr>
      <w:tr w:rsidR="00A97009" w:rsidRPr="00827039" w:rsidTr="00827039">
        <w:trPr>
          <w:jc w:val="center"/>
        </w:trPr>
        <w:tc>
          <w:tcPr>
            <w:tcW w:w="1017" w:type="dxa"/>
            <w:hideMark/>
          </w:tcPr>
          <w:p w:rsidR="00A97009" w:rsidRPr="00827039" w:rsidRDefault="00A97009" w:rsidP="00A97009">
            <w:pPr>
              <w:spacing w:line="276" w:lineRule="auto"/>
              <w:jc w:val="both"/>
              <w:rPr>
                <w:rFonts w:ascii="Times New Roman" w:hAnsi="Times New Roman" w:cs="Times New Roman"/>
                <w:sz w:val="28"/>
                <w:szCs w:val="28"/>
              </w:rPr>
            </w:pPr>
            <w:r w:rsidRPr="00827039">
              <w:rPr>
                <w:rFonts w:ascii="Times New Roman" w:hAnsi="Times New Roman" w:cs="Times New Roman"/>
                <w:sz w:val="28"/>
                <w:szCs w:val="28"/>
              </w:rPr>
              <w:t>4в</w:t>
            </w:r>
          </w:p>
        </w:tc>
        <w:tc>
          <w:tcPr>
            <w:tcW w:w="992"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2</w:t>
            </w:r>
          </w:p>
        </w:tc>
        <w:tc>
          <w:tcPr>
            <w:tcW w:w="992"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16</w:t>
            </w:r>
          </w:p>
        </w:tc>
        <w:tc>
          <w:tcPr>
            <w:tcW w:w="913"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10</w:t>
            </w:r>
          </w:p>
        </w:tc>
        <w:tc>
          <w:tcPr>
            <w:tcW w:w="1143"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0</w:t>
            </w:r>
          </w:p>
        </w:tc>
        <w:tc>
          <w:tcPr>
            <w:tcW w:w="1161" w:type="dxa"/>
          </w:tcPr>
          <w:p w:rsidR="00A97009" w:rsidRPr="00827039" w:rsidRDefault="00A97009" w:rsidP="00A97009">
            <w:pPr>
              <w:spacing w:line="276" w:lineRule="auto"/>
              <w:rPr>
                <w:rFonts w:ascii="Times New Roman" w:hAnsi="Times New Roman" w:cs="Times New Roman"/>
                <w:sz w:val="28"/>
                <w:szCs w:val="28"/>
                <w:lang w:eastAsia="en-US"/>
              </w:rPr>
            </w:pPr>
            <w:r w:rsidRPr="00827039">
              <w:rPr>
                <w:rFonts w:ascii="Times New Roman" w:hAnsi="Times New Roman" w:cs="Times New Roman"/>
                <w:sz w:val="28"/>
                <w:szCs w:val="28"/>
                <w:lang w:eastAsia="en-US"/>
              </w:rPr>
              <w:t>100%</w:t>
            </w:r>
          </w:p>
        </w:tc>
        <w:tc>
          <w:tcPr>
            <w:tcW w:w="1142"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57%</w:t>
            </w:r>
          </w:p>
        </w:tc>
      </w:tr>
      <w:tr w:rsidR="00A97009" w:rsidRPr="00827039" w:rsidTr="00827039">
        <w:trPr>
          <w:jc w:val="center"/>
        </w:trPr>
        <w:tc>
          <w:tcPr>
            <w:tcW w:w="1017" w:type="dxa"/>
          </w:tcPr>
          <w:p w:rsidR="00A97009" w:rsidRPr="00827039" w:rsidRDefault="00A97009" w:rsidP="00A97009">
            <w:pPr>
              <w:spacing w:line="276" w:lineRule="auto"/>
              <w:jc w:val="both"/>
              <w:rPr>
                <w:rFonts w:ascii="Times New Roman" w:hAnsi="Times New Roman" w:cs="Times New Roman"/>
                <w:sz w:val="28"/>
                <w:szCs w:val="28"/>
              </w:rPr>
            </w:pPr>
            <w:r w:rsidRPr="00827039">
              <w:rPr>
                <w:rFonts w:ascii="Times New Roman" w:hAnsi="Times New Roman" w:cs="Times New Roman"/>
                <w:sz w:val="28"/>
                <w:szCs w:val="28"/>
              </w:rPr>
              <w:t>4г</w:t>
            </w:r>
          </w:p>
        </w:tc>
        <w:tc>
          <w:tcPr>
            <w:tcW w:w="992"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13</w:t>
            </w:r>
          </w:p>
        </w:tc>
        <w:tc>
          <w:tcPr>
            <w:tcW w:w="992"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10</w:t>
            </w:r>
          </w:p>
        </w:tc>
        <w:tc>
          <w:tcPr>
            <w:tcW w:w="913"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8</w:t>
            </w:r>
          </w:p>
        </w:tc>
        <w:tc>
          <w:tcPr>
            <w:tcW w:w="1143"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0</w:t>
            </w:r>
          </w:p>
        </w:tc>
        <w:tc>
          <w:tcPr>
            <w:tcW w:w="1161" w:type="dxa"/>
          </w:tcPr>
          <w:p w:rsidR="00A97009" w:rsidRPr="00827039" w:rsidRDefault="00A97009" w:rsidP="00A97009">
            <w:pPr>
              <w:spacing w:line="276" w:lineRule="auto"/>
              <w:rPr>
                <w:rFonts w:ascii="Times New Roman" w:hAnsi="Times New Roman" w:cs="Times New Roman"/>
                <w:sz w:val="28"/>
                <w:szCs w:val="28"/>
                <w:lang w:eastAsia="en-US"/>
              </w:rPr>
            </w:pPr>
            <w:r w:rsidRPr="00827039">
              <w:rPr>
                <w:rFonts w:ascii="Times New Roman" w:hAnsi="Times New Roman" w:cs="Times New Roman"/>
                <w:sz w:val="28"/>
                <w:szCs w:val="28"/>
                <w:lang w:eastAsia="en-US"/>
              </w:rPr>
              <w:t>100%</w:t>
            </w:r>
          </w:p>
        </w:tc>
        <w:tc>
          <w:tcPr>
            <w:tcW w:w="1142"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72%</w:t>
            </w:r>
          </w:p>
        </w:tc>
      </w:tr>
      <w:tr w:rsidR="00A97009" w:rsidRPr="00827039" w:rsidTr="00827039">
        <w:trPr>
          <w:jc w:val="center"/>
        </w:trPr>
        <w:tc>
          <w:tcPr>
            <w:tcW w:w="1017" w:type="dxa"/>
          </w:tcPr>
          <w:p w:rsidR="00A97009" w:rsidRPr="00827039" w:rsidRDefault="00A97009" w:rsidP="00A97009">
            <w:pPr>
              <w:spacing w:line="276" w:lineRule="auto"/>
              <w:jc w:val="both"/>
              <w:rPr>
                <w:rFonts w:ascii="Times New Roman" w:hAnsi="Times New Roman" w:cs="Times New Roman"/>
                <w:sz w:val="28"/>
                <w:szCs w:val="28"/>
              </w:rPr>
            </w:pPr>
            <w:r w:rsidRPr="00827039">
              <w:rPr>
                <w:rFonts w:ascii="Times New Roman" w:hAnsi="Times New Roman" w:cs="Times New Roman"/>
                <w:sz w:val="28"/>
                <w:szCs w:val="28"/>
              </w:rPr>
              <w:t>4а-1</w:t>
            </w:r>
          </w:p>
        </w:tc>
        <w:tc>
          <w:tcPr>
            <w:tcW w:w="992"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1</w:t>
            </w:r>
          </w:p>
        </w:tc>
        <w:tc>
          <w:tcPr>
            <w:tcW w:w="992"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6</w:t>
            </w:r>
          </w:p>
        </w:tc>
        <w:tc>
          <w:tcPr>
            <w:tcW w:w="913"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9</w:t>
            </w:r>
          </w:p>
        </w:tc>
        <w:tc>
          <w:tcPr>
            <w:tcW w:w="1143"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0</w:t>
            </w:r>
          </w:p>
        </w:tc>
        <w:tc>
          <w:tcPr>
            <w:tcW w:w="1161" w:type="dxa"/>
          </w:tcPr>
          <w:p w:rsidR="00A97009" w:rsidRPr="00827039" w:rsidRDefault="00A97009" w:rsidP="00A97009">
            <w:pPr>
              <w:spacing w:line="276" w:lineRule="auto"/>
              <w:rPr>
                <w:rFonts w:ascii="Times New Roman" w:hAnsi="Times New Roman" w:cs="Times New Roman"/>
                <w:sz w:val="28"/>
                <w:szCs w:val="28"/>
                <w:lang w:eastAsia="en-US"/>
              </w:rPr>
            </w:pPr>
            <w:r w:rsidRPr="00827039">
              <w:rPr>
                <w:rFonts w:ascii="Times New Roman" w:hAnsi="Times New Roman" w:cs="Times New Roman"/>
                <w:sz w:val="28"/>
                <w:szCs w:val="28"/>
                <w:lang w:eastAsia="en-US"/>
              </w:rPr>
              <w:t>100%</w:t>
            </w:r>
          </w:p>
        </w:tc>
        <w:tc>
          <w:tcPr>
            <w:tcW w:w="1142"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44%</w:t>
            </w:r>
          </w:p>
        </w:tc>
      </w:tr>
      <w:tr w:rsidR="00A97009" w:rsidRPr="00827039" w:rsidTr="00827039">
        <w:trPr>
          <w:jc w:val="center"/>
        </w:trPr>
        <w:tc>
          <w:tcPr>
            <w:tcW w:w="1017" w:type="dxa"/>
          </w:tcPr>
          <w:p w:rsidR="00A97009" w:rsidRPr="00827039" w:rsidRDefault="00A97009" w:rsidP="00A97009">
            <w:pPr>
              <w:spacing w:line="276" w:lineRule="auto"/>
              <w:jc w:val="both"/>
              <w:rPr>
                <w:rFonts w:ascii="Times New Roman" w:hAnsi="Times New Roman" w:cs="Times New Roman"/>
                <w:sz w:val="28"/>
                <w:szCs w:val="28"/>
              </w:rPr>
            </w:pPr>
            <w:r w:rsidRPr="00827039">
              <w:rPr>
                <w:rFonts w:ascii="Times New Roman" w:hAnsi="Times New Roman" w:cs="Times New Roman"/>
                <w:sz w:val="28"/>
                <w:szCs w:val="28"/>
              </w:rPr>
              <w:t>4б-1</w:t>
            </w:r>
          </w:p>
        </w:tc>
        <w:tc>
          <w:tcPr>
            <w:tcW w:w="992"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9</w:t>
            </w:r>
          </w:p>
        </w:tc>
        <w:tc>
          <w:tcPr>
            <w:tcW w:w="992"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15</w:t>
            </w:r>
          </w:p>
        </w:tc>
        <w:tc>
          <w:tcPr>
            <w:tcW w:w="913"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5</w:t>
            </w:r>
          </w:p>
        </w:tc>
        <w:tc>
          <w:tcPr>
            <w:tcW w:w="1143"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0</w:t>
            </w:r>
          </w:p>
        </w:tc>
        <w:tc>
          <w:tcPr>
            <w:tcW w:w="1161" w:type="dxa"/>
          </w:tcPr>
          <w:p w:rsidR="00A97009" w:rsidRPr="00827039" w:rsidRDefault="00A97009" w:rsidP="00A97009">
            <w:pPr>
              <w:spacing w:line="276" w:lineRule="auto"/>
              <w:rPr>
                <w:rFonts w:ascii="Times New Roman" w:hAnsi="Times New Roman" w:cs="Times New Roman"/>
                <w:sz w:val="28"/>
                <w:szCs w:val="28"/>
                <w:lang w:eastAsia="en-US"/>
              </w:rPr>
            </w:pPr>
            <w:r w:rsidRPr="00827039">
              <w:rPr>
                <w:rFonts w:ascii="Times New Roman" w:hAnsi="Times New Roman" w:cs="Times New Roman"/>
                <w:sz w:val="28"/>
                <w:szCs w:val="28"/>
                <w:lang w:eastAsia="en-US"/>
              </w:rPr>
              <w:t>100%</w:t>
            </w:r>
          </w:p>
        </w:tc>
        <w:tc>
          <w:tcPr>
            <w:tcW w:w="1142" w:type="dxa"/>
          </w:tcPr>
          <w:p w:rsidR="00A97009" w:rsidRPr="00827039" w:rsidRDefault="00A97009" w:rsidP="00A97009">
            <w:pPr>
              <w:spacing w:line="276" w:lineRule="auto"/>
              <w:jc w:val="center"/>
              <w:rPr>
                <w:rFonts w:ascii="Times New Roman" w:hAnsi="Times New Roman" w:cs="Times New Roman"/>
                <w:sz w:val="28"/>
                <w:szCs w:val="28"/>
                <w:lang w:eastAsia="en-US"/>
              </w:rPr>
            </w:pPr>
            <w:r w:rsidRPr="00827039">
              <w:rPr>
                <w:rFonts w:ascii="Times New Roman" w:hAnsi="Times New Roman" w:cs="Times New Roman"/>
                <w:sz w:val="28"/>
                <w:szCs w:val="28"/>
                <w:lang w:eastAsia="en-US"/>
              </w:rPr>
              <w:t>83%</w:t>
            </w:r>
          </w:p>
        </w:tc>
      </w:tr>
      <w:tr w:rsidR="00A97009" w:rsidRPr="00827039" w:rsidTr="00827039">
        <w:trPr>
          <w:jc w:val="center"/>
        </w:trPr>
        <w:tc>
          <w:tcPr>
            <w:tcW w:w="1017" w:type="dxa"/>
            <w:shd w:val="clear" w:color="auto" w:fill="B4C6E7" w:themeFill="accent1" w:themeFillTint="66"/>
            <w:hideMark/>
          </w:tcPr>
          <w:p w:rsidR="00A97009" w:rsidRPr="00827039" w:rsidRDefault="00A97009" w:rsidP="00A97009">
            <w:pPr>
              <w:spacing w:line="276" w:lineRule="auto"/>
              <w:jc w:val="both"/>
              <w:rPr>
                <w:rFonts w:ascii="Times New Roman" w:hAnsi="Times New Roman" w:cs="Times New Roman"/>
                <w:b/>
                <w:sz w:val="28"/>
                <w:szCs w:val="28"/>
                <w:lang w:eastAsia="en-US"/>
              </w:rPr>
            </w:pPr>
            <w:r w:rsidRPr="00827039">
              <w:rPr>
                <w:rFonts w:ascii="Times New Roman" w:hAnsi="Times New Roman" w:cs="Times New Roman"/>
                <w:b/>
                <w:sz w:val="28"/>
                <w:szCs w:val="28"/>
              </w:rPr>
              <w:t>4-е</w:t>
            </w:r>
          </w:p>
        </w:tc>
        <w:tc>
          <w:tcPr>
            <w:tcW w:w="992" w:type="dxa"/>
            <w:shd w:val="clear" w:color="auto" w:fill="B4C6E7" w:themeFill="accent1" w:themeFillTint="66"/>
          </w:tcPr>
          <w:p w:rsidR="00A97009" w:rsidRPr="00827039" w:rsidRDefault="00A97009" w:rsidP="00A97009">
            <w:pPr>
              <w:spacing w:line="276" w:lineRule="auto"/>
              <w:jc w:val="center"/>
              <w:rPr>
                <w:rFonts w:ascii="Times New Roman" w:hAnsi="Times New Roman" w:cs="Times New Roman"/>
                <w:b/>
                <w:sz w:val="28"/>
                <w:szCs w:val="28"/>
                <w:lang w:eastAsia="en-US"/>
              </w:rPr>
            </w:pPr>
            <w:r w:rsidRPr="00827039">
              <w:rPr>
                <w:rFonts w:ascii="Times New Roman" w:hAnsi="Times New Roman" w:cs="Times New Roman"/>
                <w:b/>
                <w:sz w:val="28"/>
                <w:szCs w:val="28"/>
                <w:lang w:eastAsia="en-US"/>
              </w:rPr>
              <w:t>42</w:t>
            </w:r>
          </w:p>
        </w:tc>
        <w:tc>
          <w:tcPr>
            <w:tcW w:w="992" w:type="dxa"/>
            <w:shd w:val="clear" w:color="auto" w:fill="B4C6E7" w:themeFill="accent1" w:themeFillTint="66"/>
          </w:tcPr>
          <w:p w:rsidR="00A97009" w:rsidRPr="00827039" w:rsidRDefault="00A97009" w:rsidP="00A97009">
            <w:pPr>
              <w:spacing w:line="276" w:lineRule="auto"/>
              <w:jc w:val="center"/>
              <w:rPr>
                <w:rFonts w:ascii="Times New Roman" w:hAnsi="Times New Roman" w:cs="Times New Roman"/>
                <w:b/>
                <w:sz w:val="28"/>
                <w:szCs w:val="28"/>
                <w:lang w:eastAsia="en-US"/>
              </w:rPr>
            </w:pPr>
            <w:r w:rsidRPr="00827039">
              <w:rPr>
                <w:rFonts w:ascii="Times New Roman" w:hAnsi="Times New Roman" w:cs="Times New Roman"/>
                <w:b/>
                <w:sz w:val="28"/>
                <w:szCs w:val="28"/>
                <w:lang w:eastAsia="en-US"/>
              </w:rPr>
              <w:t>81</w:t>
            </w:r>
          </w:p>
        </w:tc>
        <w:tc>
          <w:tcPr>
            <w:tcW w:w="913" w:type="dxa"/>
            <w:shd w:val="clear" w:color="auto" w:fill="B4C6E7" w:themeFill="accent1" w:themeFillTint="66"/>
          </w:tcPr>
          <w:p w:rsidR="00A97009" w:rsidRPr="00827039" w:rsidRDefault="00A97009" w:rsidP="00A97009">
            <w:pPr>
              <w:spacing w:line="276" w:lineRule="auto"/>
              <w:jc w:val="center"/>
              <w:rPr>
                <w:rFonts w:ascii="Times New Roman" w:hAnsi="Times New Roman" w:cs="Times New Roman"/>
                <w:b/>
                <w:sz w:val="28"/>
                <w:szCs w:val="28"/>
                <w:lang w:eastAsia="en-US"/>
              </w:rPr>
            </w:pPr>
            <w:r w:rsidRPr="00827039">
              <w:rPr>
                <w:rFonts w:ascii="Times New Roman" w:hAnsi="Times New Roman" w:cs="Times New Roman"/>
                <w:b/>
                <w:sz w:val="28"/>
                <w:szCs w:val="28"/>
                <w:lang w:eastAsia="en-US"/>
              </w:rPr>
              <w:t>41</w:t>
            </w:r>
          </w:p>
        </w:tc>
        <w:tc>
          <w:tcPr>
            <w:tcW w:w="1143" w:type="dxa"/>
            <w:shd w:val="clear" w:color="auto" w:fill="B4C6E7" w:themeFill="accent1" w:themeFillTint="66"/>
          </w:tcPr>
          <w:p w:rsidR="00A97009" w:rsidRPr="00827039" w:rsidRDefault="00A97009" w:rsidP="00A97009">
            <w:pPr>
              <w:spacing w:line="276" w:lineRule="auto"/>
              <w:jc w:val="center"/>
              <w:rPr>
                <w:rFonts w:ascii="Times New Roman" w:hAnsi="Times New Roman" w:cs="Times New Roman"/>
                <w:b/>
                <w:sz w:val="28"/>
                <w:szCs w:val="28"/>
                <w:lang w:eastAsia="en-US"/>
              </w:rPr>
            </w:pPr>
            <w:r w:rsidRPr="00827039">
              <w:rPr>
                <w:rFonts w:ascii="Times New Roman" w:hAnsi="Times New Roman" w:cs="Times New Roman"/>
                <w:b/>
                <w:sz w:val="28"/>
                <w:szCs w:val="28"/>
                <w:lang w:eastAsia="en-US"/>
              </w:rPr>
              <w:t>0</w:t>
            </w:r>
          </w:p>
        </w:tc>
        <w:tc>
          <w:tcPr>
            <w:tcW w:w="1161" w:type="dxa"/>
            <w:shd w:val="clear" w:color="auto" w:fill="B4C6E7" w:themeFill="accent1" w:themeFillTint="66"/>
          </w:tcPr>
          <w:p w:rsidR="00A97009" w:rsidRPr="00827039" w:rsidRDefault="00A97009" w:rsidP="00A97009">
            <w:pPr>
              <w:spacing w:line="276" w:lineRule="auto"/>
              <w:rPr>
                <w:rFonts w:ascii="Times New Roman" w:hAnsi="Times New Roman" w:cs="Times New Roman"/>
                <w:b/>
                <w:sz w:val="28"/>
                <w:szCs w:val="28"/>
                <w:lang w:eastAsia="en-US"/>
              </w:rPr>
            </w:pPr>
            <w:r w:rsidRPr="00827039">
              <w:rPr>
                <w:rFonts w:ascii="Times New Roman" w:hAnsi="Times New Roman" w:cs="Times New Roman"/>
                <w:b/>
                <w:sz w:val="28"/>
                <w:szCs w:val="28"/>
                <w:lang w:eastAsia="en-US"/>
              </w:rPr>
              <w:t>100%</w:t>
            </w:r>
          </w:p>
        </w:tc>
        <w:tc>
          <w:tcPr>
            <w:tcW w:w="1142" w:type="dxa"/>
            <w:shd w:val="clear" w:color="auto" w:fill="B4C6E7" w:themeFill="accent1" w:themeFillTint="66"/>
          </w:tcPr>
          <w:p w:rsidR="00A97009" w:rsidRPr="00827039" w:rsidRDefault="00A97009" w:rsidP="00A97009">
            <w:pPr>
              <w:spacing w:line="276" w:lineRule="auto"/>
              <w:jc w:val="center"/>
              <w:rPr>
                <w:rFonts w:ascii="Times New Roman" w:hAnsi="Times New Roman" w:cs="Times New Roman"/>
                <w:b/>
                <w:sz w:val="28"/>
                <w:szCs w:val="28"/>
                <w:lang w:eastAsia="en-US"/>
              </w:rPr>
            </w:pPr>
            <w:r w:rsidRPr="00827039">
              <w:rPr>
                <w:rFonts w:ascii="Times New Roman" w:hAnsi="Times New Roman" w:cs="Times New Roman"/>
                <w:b/>
                <w:sz w:val="28"/>
                <w:szCs w:val="28"/>
                <w:lang w:eastAsia="en-US"/>
              </w:rPr>
              <w:t>71%</w:t>
            </w:r>
          </w:p>
        </w:tc>
      </w:tr>
      <w:tr w:rsidR="00A97009" w:rsidRPr="00827039" w:rsidTr="00827039">
        <w:trPr>
          <w:jc w:val="center"/>
        </w:trPr>
        <w:tc>
          <w:tcPr>
            <w:tcW w:w="1017" w:type="dxa"/>
            <w:shd w:val="clear" w:color="auto" w:fill="F7CAAC" w:themeFill="accent2" w:themeFillTint="66"/>
            <w:hideMark/>
          </w:tcPr>
          <w:p w:rsidR="00A97009" w:rsidRPr="00827039" w:rsidRDefault="00A97009" w:rsidP="00A97009">
            <w:pPr>
              <w:spacing w:line="276" w:lineRule="auto"/>
              <w:jc w:val="both"/>
              <w:rPr>
                <w:rFonts w:ascii="Times New Roman" w:hAnsi="Times New Roman" w:cs="Times New Roman"/>
                <w:b/>
                <w:sz w:val="28"/>
                <w:szCs w:val="28"/>
                <w:lang w:eastAsia="en-US"/>
              </w:rPr>
            </w:pPr>
            <w:r w:rsidRPr="00827039">
              <w:rPr>
                <w:rFonts w:ascii="Times New Roman" w:hAnsi="Times New Roman" w:cs="Times New Roman"/>
                <w:b/>
                <w:sz w:val="28"/>
                <w:szCs w:val="28"/>
              </w:rPr>
              <w:t>итого:</w:t>
            </w:r>
          </w:p>
        </w:tc>
        <w:tc>
          <w:tcPr>
            <w:tcW w:w="992" w:type="dxa"/>
            <w:shd w:val="clear" w:color="auto" w:fill="F7CAAC" w:themeFill="accent2" w:themeFillTint="66"/>
          </w:tcPr>
          <w:p w:rsidR="00A97009" w:rsidRPr="00827039" w:rsidRDefault="00A97009" w:rsidP="00A97009">
            <w:pPr>
              <w:spacing w:line="276" w:lineRule="auto"/>
              <w:jc w:val="center"/>
              <w:rPr>
                <w:rFonts w:ascii="Times New Roman" w:hAnsi="Times New Roman" w:cs="Times New Roman"/>
                <w:b/>
                <w:sz w:val="28"/>
                <w:szCs w:val="28"/>
                <w:lang w:eastAsia="en-US"/>
              </w:rPr>
            </w:pPr>
            <w:r w:rsidRPr="00827039">
              <w:rPr>
                <w:rFonts w:ascii="Times New Roman" w:hAnsi="Times New Roman" w:cs="Times New Roman"/>
                <w:b/>
                <w:sz w:val="28"/>
                <w:szCs w:val="28"/>
                <w:lang w:eastAsia="en-US"/>
              </w:rPr>
              <w:t>136</w:t>
            </w:r>
          </w:p>
        </w:tc>
        <w:tc>
          <w:tcPr>
            <w:tcW w:w="992" w:type="dxa"/>
            <w:shd w:val="clear" w:color="auto" w:fill="F7CAAC" w:themeFill="accent2" w:themeFillTint="66"/>
          </w:tcPr>
          <w:p w:rsidR="00A97009" w:rsidRPr="00827039" w:rsidRDefault="00A97009" w:rsidP="00A97009">
            <w:pPr>
              <w:spacing w:line="276" w:lineRule="auto"/>
              <w:jc w:val="center"/>
              <w:rPr>
                <w:rFonts w:ascii="Times New Roman" w:hAnsi="Times New Roman" w:cs="Times New Roman"/>
                <w:b/>
                <w:sz w:val="28"/>
                <w:szCs w:val="28"/>
                <w:lang w:eastAsia="en-US"/>
              </w:rPr>
            </w:pPr>
            <w:r w:rsidRPr="00827039">
              <w:rPr>
                <w:rFonts w:ascii="Times New Roman" w:hAnsi="Times New Roman" w:cs="Times New Roman"/>
                <w:b/>
                <w:sz w:val="28"/>
                <w:szCs w:val="28"/>
                <w:lang w:eastAsia="en-US"/>
              </w:rPr>
              <w:t>261</w:t>
            </w:r>
          </w:p>
        </w:tc>
        <w:tc>
          <w:tcPr>
            <w:tcW w:w="913" w:type="dxa"/>
            <w:shd w:val="clear" w:color="auto" w:fill="F7CAAC" w:themeFill="accent2" w:themeFillTint="66"/>
          </w:tcPr>
          <w:p w:rsidR="00A97009" w:rsidRPr="00827039" w:rsidRDefault="00A97009" w:rsidP="00A97009">
            <w:pPr>
              <w:spacing w:line="276" w:lineRule="auto"/>
              <w:jc w:val="center"/>
              <w:rPr>
                <w:rFonts w:ascii="Times New Roman" w:hAnsi="Times New Roman" w:cs="Times New Roman"/>
                <w:b/>
                <w:sz w:val="28"/>
                <w:szCs w:val="28"/>
                <w:lang w:eastAsia="en-US"/>
              </w:rPr>
            </w:pPr>
            <w:r w:rsidRPr="00827039">
              <w:rPr>
                <w:rFonts w:ascii="Times New Roman" w:hAnsi="Times New Roman" w:cs="Times New Roman"/>
                <w:b/>
                <w:sz w:val="28"/>
                <w:szCs w:val="28"/>
                <w:lang w:eastAsia="en-US"/>
              </w:rPr>
              <w:t>106</w:t>
            </w:r>
          </w:p>
        </w:tc>
        <w:tc>
          <w:tcPr>
            <w:tcW w:w="1143" w:type="dxa"/>
            <w:shd w:val="clear" w:color="auto" w:fill="F7CAAC" w:themeFill="accent2" w:themeFillTint="66"/>
          </w:tcPr>
          <w:p w:rsidR="00A97009" w:rsidRPr="00827039" w:rsidRDefault="00A97009" w:rsidP="00A97009">
            <w:pPr>
              <w:spacing w:line="276" w:lineRule="auto"/>
              <w:jc w:val="center"/>
              <w:rPr>
                <w:rFonts w:ascii="Times New Roman" w:hAnsi="Times New Roman" w:cs="Times New Roman"/>
                <w:b/>
                <w:sz w:val="28"/>
                <w:szCs w:val="28"/>
                <w:lang w:eastAsia="en-US"/>
              </w:rPr>
            </w:pPr>
            <w:r w:rsidRPr="00827039">
              <w:rPr>
                <w:rFonts w:ascii="Times New Roman" w:hAnsi="Times New Roman" w:cs="Times New Roman"/>
                <w:b/>
                <w:sz w:val="28"/>
                <w:szCs w:val="28"/>
                <w:lang w:eastAsia="en-US"/>
              </w:rPr>
              <w:t>0</w:t>
            </w:r>
          </w:p>
        </w:tc>
        <w:tc>
          <w:tcPr>
            <w:tcW w:w="1161" w:type="dxa"/>
            <w:shd w:val="clear" w:color="auto" w:fill="F7CAAC" w:themeFill="accent2" w:themeFillTint="66"/>
          </w:tcPr>
          <w:p w:rsidR="00A97009" w:rsidRPr="00827039" w:rsidRDefault="00A97009" w:rsidP="00A97009">
            <w:pPr>
              <w:spacing w:line="276" w:lineRule="auto"/>
              <w:rPr>
                <w:rFonts w:ascii="Times New Roman" w:hAnsi="Times New Roman" w:cs="Times New Roman"/>
                <w:b/>
                <w:sz w:val="28"/>
                <w:szCs w:val="28"/>
                <w:lang w:eastAsia="en-US"/>
              </w:rPr>
            </w:pPr>
            <w:r w:rsidRPr="00827039">
              <w:rPr>
                <w:rFonts w:ascii="Times New Roman" w:hAnsi="Times New Roman" w:cs="Times New Roman"/>
                <w:b/>
                <w:sz w:val="28"/>
                <w:szCs w:val="28"/>
                <w:lang w:eastAsia="en-US"/>
              </w:rPr>
              <w:t>100%</w:t>
            </w:r>
          </w:p>
        </w:tc>
        <w:tc>
          <w:tcPr>
            <w:tcW w:w="1142" w:type="dxa"/>
            <w:shd w:val="clear" w:color="auto" w:fill="F7CAAC" w:themeFill="accent2" w:themeFillTint="66"/>
          </w:tcPr>
          <w:p w:rsidR="00A97009" w:rsidRPr="00827039" w:rsidRDefault="00A97009" w:rsidP="00A97009">
            <w:pPr>
              <w:spacing w:line="276" w:lineRule="auto"/>
              <w:jc w:val="center"/>
              <w:rPr>
                <w:rFonts w:ascii="Times New Roman" w:hAnsi="Times New Roman" w:cs="Times New Roman"/>
                <w:b/>
                <w:sz w:val="28"/>
                <w:szCs w:val="28"/>
                <w:lang w:eastAsia="en-US"/>
              </w:rPr>
            </w:pPr>
            <w:r w:rsidRPr="00827039">
              <w:rPr>
                <w:rFonts w:ascii="Times New Roman" w:hAnsi="Times New Roman" w:cs="Times New Roman"/>
                <w:b/>
                <w:sz w:val="28"/>
                <w:szCs w:val="28"/>
                <w:lang w:eastAsia="en-US"/>
              </w:rPr>
              <w:t>78%</w:t>
            </w:r>
          </w:p>
        </w:tc>
      </w:tr>
      <w:bookmarkEnd w:id="58"/>
      <w:bookmarkEnd w:id="59"/>
    </w:tbl>
    <w:p w:rsidR="00A97009" w:rsidRPr="00827039" w:rsidRDefault="00A97009" w:rsidP="00A97009">
      <w:pPr>
        <w:spacing w:after="0" w:line="276" w:lineRule="auto"/>
        <w:ind w:firstLine="708"/>
        <w:jc w:val="both"/>
        <w:rPr>
          <w:rFonts w:ascii="Times New Roman" w:eastAsia="Times New Roman" w:hAnsi="Times New Roman" w:cs="Times New Roman"/>
          <w:sz w:val="28"/>
          <w:szCs w:val="28"/>
          <w:lang w:eastAsia="ru-RU"/>
        </w:rPr>
      </w:pPr>
    </w:p>
    <w:p w:rsidR="00A97009" w:rsidRPr="00827039" w:rsidRDefault="00A97009" w:rsidP="00A97009">
      <w:pPr>
        <w:spacing w:line="276" w:lineRule="auto"/>
        <w:jc w:val="center"/>
        <w:rPr>
          <w:rFonts w:ascii="Times New Roman" w:hAnsi="Times New Roman" w:cs="Times New Roman"/>
          <w:b/>
          <w:sz w:val="28"/>
          <w:szCs w:val="28"/>
        </w:rPr>
      </w:pPr>
      <w:r w:rsidRPr="00827039">
        <w:rPr>
          <w:rFonts w:ascii="Times New Roman" w:hAnsi="Times New Roman" w:cs="Times New Roman"/>
          <w:b/>
          <w:sz w:val="28"/>
          <w:szCs w:val="28"/>
        </w:rPr>
        <w:t>Математика</w:t>
      </w:r>
    </w:p>
    <w:tbl>
      <w:tblPr>
        <w:tblStyle w:val="a3"/>
        <w:tblW w:w="0" w:type="auto"/>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1017"/>
        <w:gridCol w:w="992"/>
        <w:gridCol w:w="992"/>
        <w:gridCol w:w="913"/>
        <w:gridCol w:w="1143"/>
        <w:gridCol w:w="1161"/>
        <w:gridCol w:w="1142"/>
      </w:tblGrid>
      <w:tr w:rsidR="00A97009" w:rsidRPr="00827039" w:rsidTr="00827039">
        <w:trPr>
          <w:jc w:val="center"/>
        </w:trPr>
        <w:tc>
          <w:tcPr>
            <w:tcW w:w="1017" w:type="dxa"/>
            <w:tcBorders>
              <w:top w:val="double" w:sz="4" w:space="0" w:color="0070C0"/>
              <w:left w:val="double" w:sz="4" w:space="0" w:color="0070C0"/>
              <w:bottom w:val="double" w:sz="4" w:space="0" w:color="0070C0"/>
              <w:right w:val="double" w:sz="4" w:space="0" w:color="0070C0"/>
            </w:tcBorders>
            <w:hideMark/>
          </w:tcPr>
          <w:p w:rsidR="00A97009" w:rsidRPr="00827039" w:rsidRDefault="00A97009" w:rsidP="00A97009">
            <w:pPr>
              <w:spacing w:line="276" w:lineRule="auto"/>
              <w:jc w:val="center"/>
              <w:rPr>
                <w:rFonts w:ascii="Times New Roman" w:hAnsi="Times New Roman" w:cs="Times New Roman"/>
                <w:b/>
                <w:sz w:val="28"/>
                <w:szCs w:val="28"/>
              </w:rPr>
            </w:pPr>
            <w:r w:rsidRPr="00827039">
              <w:rPr>
                <w:rFonts w:ascii="Times New Roman" w:hAnsi="Times New Roman" w:cs="Times New Roman"/>
                <w:b/>
                <w:sz w:val="28"/>
                <w:szCs w:val="28"/>
              </w:rPr>
              <w:t>класс</w:t>
            </w:r>
          </w:p>
        </w:tc>
        <w:tc>
          <w:tcPr>
            <w:tcW w:w="992" w:type="dxa"/>
            <w:tcBorders>
              <w:top w:val="double" w:sz="4" w:space="0" w:color="0070C0"/>
              <w:left w:val="double" w:sz="4" w:space="0" w:color="0070C0"/>
              <w:bottom w:val="double" w:sz="4" w:space="0" w:color="0070C0"/>
              <w:right w:val="double" w:sz="4" w:space="0" w:color="0070C0"/>
            </w:tcBorders>
            <w:hideMark/>
          </w:tcPr>
          <w:p w:rsidR="00A97009" w:rsidRPr="00827039" w:rsidRDefault="00A97009" w:rsidP="00A97009">
            <w:pPr>
              <w:spacing w:line="276" w:lineRule="auto"/>
              <w:jc w:val="center"/>
              <w:rPr>
                <w:rFonts w:ascii="Times New Roman" w:hAnsi="Times New Roman" w:cs="Times New Roman"/>
                <w:b/>
                <w:sz w:val="28"/>
                <w:szCs w:val="28"/>
              </w:rPr>
            </w:pPr>
            <w:r w:rsidRPr="00827039">
              <w:rPr>
                <w:rFonts w:ascii="Times New Roman" w:hAnsi="Times New Roman" w:cs="Times New Roman"/>
                <w:b/>
                <w:sz w:val="28"/>
                <w:szCs w:val="28"/>
              </w:rPr>
              <w:t>«5»</w:t>
            </w:r>
          </w:p>
        </w:tc>
        <w:tc>
          <w:tcPr>
            <w:tcW w:w="992" w:type="dxa"/>
            <w:tcBorders>
              <w:top w:val="double" w:sz="4" w:space="0" w:color="0070C0"/>
              <w:left w:val="double" w:sz="4" w:space="0" w:color="0070C0"/>
              <w:bottom w:val="double" w:sz="4" w:space="0" w:color="0070C0"/>
              <w:right w:val="double" w:sz="4" w:space="0" w:color="0070C0"/>
            </w:tcBorders>
            <w:hideMark/>
          </w:tcPr>
          <w:p w:rsidR="00A97009" w:rsidRPr="00827039" w:rsidRDefault="00A97009" w:rsidP="00A97009">
            <w:pPr>
              <w:spacing w:line="276" w:lineRule="auto"/>
              <w:jc w:val="center"/>
              <w:rPr>
                <w:rFonts w:ascii="Times New Roman" w:hAnsi="Times New Roman" w:cs="Times New Roman"/>
                <w:b/>
                <w:sz w:val="28"/>
                <w:szCs w:val="28"/>
              </w:rPr>
            </w:pPr>
            <w:r w:rsidRPr="00827039">
              <w:rPr>
                <w:rFonts w:ascii="Times New Roman" w:hAnsi="Times New Roman" w:cs="Times New Roman"/>
                <w:b/>
                <w:sz w:val="28"/>
                <w:szCs w:val="28"/>
              </w:rPr>
              <w:t>«4»</w:t>
            </w:r>
          </w:p>
        </w:tc>
        <w:tc>
          <w:tcPr>
            <w:tcW w:w="913" w:type="dxa"/>
            <w:tcBorders>
              <w:top w:val="double" w:sz="4" w:space="0" w:color="0070C0"/>
              <w:left w:val="double" w:sz="4" w:space="0" w:color="0070C0"/>
              <w:bottom w:val="double" w:sz="4" w:space="0" w:color="0070C0"/>
              <w:right w:val="double" w:sz="4" w:space="0" w:color="0070C0"/>
            </w:tcBorders>
            <w:hideMark/>
          </w:tcPr>
          <w:p w:rsidR="00A97009" w:rsidRPr="00827039" w:rsidRDefault="00A97009" w:rsidP="00A97009">
            <w:pPr>
              <w:spacing w:line="276" w:lineRule="auto"/>
              <w:jc w:val="center"/>
              <w:rPr>
                <w:rFonts w:ascii="Times New Roman" w:hAnsi="Times New Roman" w:cs="Times New Roman"/>
                <w:b/>
                <w:sz w:val="28"/>
                <w:szCs w:val="28"/>
              </w:rPr>
            </w:pPr>
            <w:r w:rsidRPr="00827039">
              <w:rPr>
                <w:rFonts w:ascii="Times New Roman" w:hAnsi="Times New Roman" w:cs="Times New Roman"/>
                <w:b/>
                <w:sz w:val="28"/>
                <w:szCs w:val="28"/>
              </w:rPr>
              <w:t>«3»</w:t>
            </w:r>
          </w:p>
        </w:tc>
        <w:tc>
          <w:tcPr>
            <w:tcW w:w="1143" w:type="dxa"/>
            <w:tcBorders>
              <w:top w:val="double" w:sz="4" w:space="0" w:color="0070C0"/>
              <w:left w:val="double" w:sz="4" w:space="0" w:color="0070C0"/>
              <w:bottom w:val="double" w:sz="4" w:space="0" w:color="0070C0"/>
              <w:right w:val="double" w:sz="4" w:space="0" w:color="0070C0"/>
            </w:tcBorders>
            <w:hideMark/>
          </w:tcPr>
          <w:p w:rsidR="00A97009" w:rsidRPr="00827039" w:rsidRDefault="00A97009" w:rsidP="00A97009">
            <w:pPr>
              <w:spacing w:line="276" w:lineRule="auto"/>
              <w:jc w:val="center"/>
              <w:rPr>
                <w:rFonts w:ascii="Times New Roman" w:hAnsi="Times New Roman" w:cs="Times New Roman"/>
                <w:b/>
                <w:sz w:val="28"/>
                <w:szCs w:val="28"/>
              </w:rPr>
            </w:pPr>
            <w:r w:rsidRPr="00827039">
              <w:rPr>
                <w:rFonts w:ascii="Times New Roman" w:hAnsi="Times New Roman" w:cs="Times New Roman"/>
                <w:b/>
                <w:sz w:val="28"/>
                <w:szCs w:val="28"/>
              </w:rPr>
              <w:t>«2»</w:t>
            </w:r>
          </w:p>
        </w:tc>
        <w:tc>
          <w:tcPr>
            <w:tcW w:w="1161" w:type="dxa"/>
            <w:tcBorders>
              <w:top w:val="double" w:sz="4" w:space="0" w:color="0070C0"/>
              <w:left w:val="double" w:sz="4" w:space="0" w:color="0070C0"/>
              <w:bottom w:val="double" w:sz="4" w:space="0" w:color="0070C0"/>
              <w:right w:val="double" w:sz="4" w:space="0" w:color="0070C0"/>
            </w:tcBorders>
            <w:hideMark/>
          </w:tcPr>
          <w:p w:rsidR="00A97009" w:rsidRPr="00827039" w:rsidRDefault="00A97009" w:rsidP="00A97009">
            <w:pPr>
              <w:spacing w:line="276" w:lineRule="auto"/>
              <w:jc w:val="center"/>
              <w:rPr>
                <w:rFonts w:ascii="Times New Roman" w:hAnsi="Times New Roman" w:cs="Times New Roman"/>
                <w:b/>
                <w:sz w:val="28"/>
                <w:szCs w:val="28"/>
              </w:rPr>
            </w:pPr>
            <w:r w:rsidRPr="00827039">
              <w:rPr>
                <w:rFonts w:ascii="Times New Roman" w:hAnsi="Times New Roman" w:cs="Times New Roman"/>
                <w:b/>
                <w:sz w:val="28"/>
                <w:szCs w:val="28"/>
              </w:rPr>
              <w:t>АУ</w:t>
            </w:r>
          </w:p>
        </w:tc>
        <w:tc>
          <w:tcPr>
            <w:tcW w:w="1142" w:type="dxa"/>
            <w:tcBorders>
              <w:top w:val="double" w:sz="4" w:space="0" w:color="0070C0"/>
              <w:left w:val="double" w:sz="4" w:space="0" w:color="0070C0"/>
              <w:bottom w:val="double" w:sz="4" w:space="0" w:color="0070C0"/>
              <w:right w:val="double" w:sz="4" w:space="0" w:color="0070C0"/>
            </w:tcBorders>
            <w:hideMark/>
          </w:tcPr>
          <w:p w:rsidR="00A97009" w:rsidRPr="00827039" w:rsidRDefault="00A97009" w:rsidP="00A97009">
            <w:pPr>
              <w:spacing w:line="276" w:lineRule="auto"/>
              <w:jc w:val="center"/>
              <w:rPr>
                <w:rFonts w:ascii="Times New Roman" w:hAnsi="Times New Roman" w:cs="Times New Roman"/>
                <w:b/>
                <w:sz w:val="28"/>
                <w:szCs w:val="28"/>
              </w:rPr>
            </w:pPr>
            <w:r w:rsidRPr="00827039">
              <w:rPr>
                <w:rFonts w:ascii="Times New Roman" w:hAnsi="Times New Roman" w:cs="Times New Roman"/>
                <w:b/>
                <w:sz w:val="28"/>
                <w:szCs w:val="28"/>
              </w:rPr>
              <w:t>КУ</w:t>
            </w:r>
          </w:p>
        </w:tc>
      </w:tr>
      <w:tr w:rsidR="00A97009" w:rsidRPr="00827039" w:rsidTr="00827039">
        <w:trPr>
          <w:jc w:val="center"/>
        </w:trPr>
        <w:tc>
          <w:tcPr>
            <w:tcW w:w="1017" w:type="dxa"/>
            <w:tcBorders>
              <w:top w:val="double" w:sz="4" w:space="0" w:color="0070C0"/>
              <w:left w:val="double" w:sz="4" w:space="0" w:color="0070C0"/>
              <w:bottom w:val="double" w:sz="4" w:space="0" w:color="0070C0"/>
              <w:right w:val="double" w:sz="4" w:space="0" w:color="0070C0"/>
            </w:tcBorders>
            <w:hideMark/>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2а</w:t>
            </w:r>
          </w:p>
        </w:tc>
        <w:tc>
          <w:tcPr>
            <w:tcW w:w="992"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13</w:t>
            </w:r>
          </w:p>
        </w:tc>
        <w:tc>
          <w:tcPr>
            <w:tcW w:w="992"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13</w:t>
            </w:r>
          </w:p>
        </w:tc>
        <w:tc>
          <w:tcPr>
            <w:tcW w:w="913"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6</w:t>
            </w:r>
          </w:p>
        </w:tc>
        <w:tc>
          <w:tcPr>
            <w:tcW w:w="1143"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0</w:t>
            </w:r>
          </w:p>
        </w:tc>
        <w:tc>
          <w:tcPr>
            <w:tcW w:w="1161"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100%</w:t>
            </w:r>
          </w:p>
        </w:tc>
        <w:tc>
          <w:tcPr>
            <w:tcW w:w="1142"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81%</w:t>
            </w:r>
          </w:p>
        </w:tc>
      </w:tr>
      <w:tr w:rsidR="00A97009" w:rsidRPr="00827039" w:rsidTr="00827039">
        <w:trPr>
          <w:jc w:val="center"/>
        </w:trPr>
        <w:tc>
          <w:tcPr>
            <w:tcW w:w="1017" w:type="dxa"/>
            <w:tcBorders>
              <w:top w:val="double" w:sz="4" w:space="0" w:color="0070C0"/>
              <w:left w:val="double" w:sz="4" w:space="0" w:color="0070C0"/>
              <w:bottom w:val="double" w:sz="4" w:space="0" w:color="0070C0"/>
              <w:right w:val="double" w:sz="4" w:space="0" w:color="0070C0"/>
            </w:tcBorders>
            <w:hideMark/>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2б</w:t>
            </w:r>
          </w:p>
        </w:tc>
        <w:tc>
          <w:tcPr>
            <w:tcW w:w="992"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12</w:t>
            </w:r>
          </w:p>
        </w:tc>
        <w:tc>
          <w:tcPr>
            <w:tcW w:w="992"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13</w:t>
            </w:r>
          </w:p>
        </w:tc>
        <w:tc>
          <w:tcPr>
            <w:tcW w:w="913"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7</w:t>
            </w:r>
          </w:p>
        </w:tc>
        <w:tc>
          <w:tcPr>
            <w:tcW w:w="1143"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0</w:t>
            </w:r>
          </w:p>
        </w:tc>
        <w:tc>
          <w:tcPr>
            <w:tcW w:w="1161"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sz w:val="28"/>
                <w:szCs w:val="28"/>
                <w:lang w:eastAsia="en-US"/>
              </w:rPr>
              <w:t>100%</w:t>
            </w:r>
          </w:p>
        </w:tc>
        <w:tc>
          <w:tcPr>
            <w:tcW w:w="1142"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78%</w:t>
            </w:r>
          </w:p>
        </w:tc>
      </w:tr>
      <w:tr w:rsidR="00A97009" w:rsidRPr="00827039" w:rsidTr="00827039">
        <w:trPr>
          <w:jc w:val="center"/>
        </w:trPr>
        <w:tc>
          <w:tcPr>
            <w:tcW w:w="1017" w:type="dxa"/>
            <w:tcBorders>
              <w:top w:val="double" w:sz="4" w:space="0" w:color="0070C0"/>
              <w:left w:val="double" w:sz="4" w:space="0" w:color="0070C0"/>
              <w:bottom w:val="double" w:sz="4" w:space="0" w:color="0070C0"/>
              <w:right w:val="double" w:sz="4" w:space="0" w:color="0070C0"/>
            </w:tcBorders>
            <w:hideMark/>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lastRenderedPageBreak/>
              <w:t>2в</w:t>
            </w:r>
          </w:p>
        </w:tc>
        <w:tc>
          <w:tcPr>
            <w:tcW w:w="992"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4</w:t>
            </w:r>
          </w:p>
        </w:tc>
        <w:tc>
          <w:tcPr>
            <w:tcW w:w="992"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14</w:t>
            </w:r>
          </w:p>
        </w:tc>
        <w:tc>
          <w:tcPr>
            <w:tcW w:w="913"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13</w:t>
            </w:r>
          </w:p>
        </w:tc>
        <w:tc>
          <w:tcPr>
            <w:tcW w:w="1143"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0</w:t>
            </w:r>
          </w:p>
        </w:tc>
        <w:tc>
          <w:tcPr>
            <w:tcW w:w="1161"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sz w:val="28"/>
                <w:szCs w:val="28"/>
                <w:lang w:eastAsia="en-US"/>
              </w:rPr>
              <w:t>100%</w:t>
            </w:r>
          </w:p>
        </w:tc>
        <w:tc>
          <w:tcPr>
            <w:tcW w:w="1142"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58%</w:t>
            </w:r>
          </w:p>
        </w:tc>
      </w:tr>
      <w:tr w:rsidR="00A97009" w:rsidRPr="00827039" w:rsidTr="00827039">
        <w:trPr>
          <w:jc w:val="center"/>
        </w:trPr>
        <w:tc>
          <w:tcPr>
            <w:tcW w:w="1017" w:type="dxa"/>
            <w:tcBorders>
              <w:top w:val="double" w:sz="4" w:space="0" w:color="0070C0"/>
              <w:left w:val="double" w:sz="4" w:space="0" w:color="0070C0"/>
              <w:bottom w:val="double" w:sz="4" w:space="0" w:color="0070C0"/>
              <w:right w:val="double" w:sz="4" w:space="0" w:color="0070C0"/>
            </w:tcBorders>
            <w:hideMark/>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2а-1</w:t>
            </w:r>
          </w:p>
        </w:tc>
        <w:tc>
          <w:tcPr>
            <w:tcW w:w="992"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11</w:t>
            </w:r>
          </w:p>
        </w:tc>
        <w:tc>
          <w:tcPr>
            <w:tcW w:w="992"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12</w:t>
            </w:r>
          </w:p>
        </w:tc>
        <w:tc>
          <w:tcPr>
            <w:tcW w:w="913"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9</w:t>
            </w:r>
          </w:p>
        </w:tc>
        <w:tc>
          <w:tcPr>
            <w:tcW w:w="1143"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0</w:t>
            </w:r>
          </w:p>
        </w:tc>
        <w:tc>
          <w:tcPr>
            <w:tcW w:w="1161"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sz w:val="28"/>
                <w:szCs w:val="28"/>
                <w:lang w:eastAsia="en-US"/>
              </w:rPr>
              <w:t>100%</w:t>
            </w:r>
          </w:p>
        </w:tc>
        <w:tc>
          <w:tcPr>
            <w:tcW w:w="1142"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72%</w:t>
            </w:r>
          </w:p>
        </w:tc>
      </w:tr>
      <w:tr w:rsidR="00A97009" w:rsidRPr="00827039" w:rsidTr="00827039">
        <w:trPr>
          <w:jc w:val="center"/>
        </w:trPr>
        <w:tc>
          <w:tcPr>
            <w:tcW w:w="1017" w:type="dxa"/>
            <w:tcBorders>
              <w:top w:val="double" w:sz="4" w:space="0" w:color="0070C0"/>
              <w:left w:val="double" w:sz="4" w:space="0" w:color="0070C0"/>
              <w:bottom w:val="double" w:sz="4" w:space="0" w:color="0070C0"/>
              <w:right w:val="double" w:sz="4" w:space="0" w:color="0070C0"/>
            </w:tcBorders>
            <w:hideMark/>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2б-1</w:t>
            </w:r>
          </w:p>
        </w:tc>
        <w:tc>
          <w:tcPr>
            <w:tcW w:w="992"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4</w:t>
            </w:r>
          </w:p>
        </w:tc>
        <w:tc>
          <w:tcPr>
            <w:tcW w:w="992"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20</w:t>
            </w:r>
          </w:p>
        </w:tc>
        <w:tc>
          <w:tcPr>
            <w:tcW w:w="913"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8</w:t>
            </w:r>
          </w:p>
        </w:tc>
        <w:tc>
          <w:tcPr>
            <w:tcW w:w="1143"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0</w:t>
            </w:r>
          </w:p>
        </w:tc>
        <w:tc>
          <w:tcPr>
            <w:tcW w:w="1161"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sz w:val="28"/>
                <w:szCs w:val="28"/>
                <w:lang w:eastAsia="en-US"/>
              </w:rPr>
              <w:t>100%</w:t>
            </w:r>
          </w:p>
        </w:tc>
        <w:tc>
          <w:tcPr>
            <w:tcW w:w="1142"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75%</w:t>
            </w:r>
          </w:p>
        </w:tc>
      </w:tr>
      <w:tr w:rsidR="00A97009" w:rsidRPr="00827039" w:rsidTr="00827039">
        <w:trPr>
          <w:jc w:val="center"/>
        </w:trPr>
        <w:tc>
          <w:tcPr>
            <w:tcW w:w="1017" w:type="dxa"/>
            <w:tcBorders>
              <w:top w:val="double" w:sz="4" w:space="0" w:color="0070C0"/>
              <w:left w:val="double" w:sz="4" w:space="0" w:color="0070C0"/>
              <w:bottom w:val="double" w:sz="4" w:space="0" w:color="0070C0"/>
              <w:right w:val="double" w:sz="4" w:space="0" w:color="0070C0"/>
            </w:tcBorders>
            <w:hideMark/>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2в-1</w:t>
            </w:r>
          </w:p>
        </w:tc>
        <w:tc>
          <w:tcPr>
            <w:tcW w:w="992"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10</w:t>
            </w:r>
          </w:p>
        </w:tc>
        <w:tc>
          <w:tcPr>
            <w:tcW w:w="992"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17</w:t>
            </w:r>
          </w:p>
        </w:tc>
        <w:tc>
          <w:tcPr>
            <w:tcW w:w="913"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3</w:t>
            </w:r>
          </w:p>
        </w:tc>
        <w:tc>
          <w:tcPr>
            <w:tcW w:w="1143"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0</w:t>
            </w:r>
          </w:p>
        </w:tc>
        <w:tc>
          <w:tcPr>
            <w:tcW w:w="1161"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sz w:val="28"/>
                <w:szCs w:val="28"/>
                <w:lang w:eastAsia="en-US"/>
              </w:rPr>
              <w:t>100%</w:t>
            </w:r>
          </w:p>
        </w:tc>
        <w:tc>
          <w:tcPr>
            <w:tcW w:w="1142"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90%</w:t>
            </w:r>
          </w:p>
        </w:tc>
      </w:tr>
      <w:tr w:rsidR="00A97009" w:rsidRPr="00827039" w:rsidTr="00827039">
        <w:trPr>
          <w:jc w:val="center"/>
        </w:trPr>
        <w:tc>
          <w:tcPr>
            <w:tcW w:w="1017" w:type="dxa"/>
            <w:tcBorders>
              <w:top w:val="double" w:sz="4" w:space="0" w:color="0070C0"/>
              <w:left w:val="double" w:sz="4" w:space="0" w:color="0070C0"/>
              <w:bottom w:val="double" w:sz="4" w:space="0" w:color="0070C0"/>
              <w:right w:val="double" w:sz="4" w:space="0" w:color="0070C0"/>
            </w:tcBorders>
            <w:shd w:val="clear" w:color="auto" w:fill="B4C6E7" w:themeFill="accent1" w:themeFillTint="66"/>
            <w:hideMark/>
          </w:tcPr>
          <w:p w:rsidR="00A97009" w:rsidRPr="00827039" w:rsidRDefault="00A97009" w:rsidP="00A97009">
            <w:pPr>
              <w:spacing w:line="276" w:lineRule="auto"/>
              <w:jc w:val="center"/>
              <w:rPr>
                <w:rFonts w:ascii="Times New Roman" w:hAnsi="Times New Roman" w:cs="Times New Roman"/>
                <w:b/>
                <w:sz w:val="28"/>
                <w:szCs w:val="28"/>
              </w:rPr>
            </w:pPr>
            <w:r w:rsidRPr="00827039">
              <w:rPr>
                <w:rFonts w:ascii="Times New Roman" w:hAnsi="Times New Roman" w:cs="Times New Roman"/>
                <w:b/>
                <w:sz w:val="28"/>
                <w:szCs w:val="28"/>
              </w:rPr>
              <w:t>2-е</w:t>
            </w:r>
          </w:p>
        </w:tc>
        <w:tc>
          <w:tcPr>
            <w:tcW w:w="992" w:type="dxa"/>
            <w:tcBorders>
              <w:top w:val="double" w:sz="4" w:space="0" w:color="0070C0"/>
              <w:left w:val="double" w:sz="4" w:space="0" w:color="0070C0"/>
              <w:bottom w:val="double" w:sz="4" w:space="0" w:color="0070C0"/>
              <w:right w:val="double" w:sz="4" w:space="0" w:color="0070C0"/>
            </w:tcBorders>
            <w:shd w:val="clear" w:color="auto" w:fill="B4C6E7" w:themeFill="accent1" w:themeFillTint="66"/>
          </w:tcPr>
          <w:p w:rsidR="00A97009" w:rsidRPr="00827039" w:rsidRDefault="00A97009" w:rsidP="00A97009">
            <w:pPr>
              <w:spacing w:line="276" w:lineRule="auto"/>
              <w:jc w:val="center"/>
              <w:rPr>
                <w:rFonts w:ascii="Times New Roman" w:hAnsi="Times New Roman" w:cs="Times New Roman"/>
                <w:b/>
                <w:sz w:val="28"/>
                <w:szCs w:val="28"/>
              </w:rPr>
            </w:pPr>
            <w:r w:rsidRPr="00827039">
              <w:rPr>
                <w:rFonts w:ascii="Times New Roman" w:hAnsi="Times New Roman" w:cs="Times New Roman"/>
                <w:b/>
                <w:sz w:val="28"/>
                <w:szCs w:val="28"/>
              </w:rPr>
              <w:t>54</w:t>
            </w:r>
          </w:p>
        </w:tc>
        <w:tc>
          <w:tcPr>
            <w:tcW w:w="992" w:type="dxa"/>
            <w:tcBorders>
              <w:top w:val="double" w:sz="4" w:space="0" w:color="0070C0"/>
              <w:left w:val="double" w:sz="4" w:space="0" w:color="0070C0"/>
              <w:bottom w:val="double" w:sz="4" w:space="0" w:color="0070C0"/>
              <w:right w:val="double" w:sz="4" w:space="0" w:color="0070C0"/>
            </w:tcBorders>
            <w:shd w:val="clear" w:color="auto" w:fill="B4C6E7" w:themeFill="accent1" w:themeFillTint="66"/>
          </w:tcPr>
          <w:p w:rsidR="00A97009" w:rsidRPr="00827039" w:rsidRDefault="00A97009" w:rsidP="00A97009">
            <w:pPr>
              <w:spacing w:line="276" w:lineRule="auto"/>
              <w:jc w:val="center"/>
              <w:rPr>
                <w:rFonts w:ascii="Times New Roman" w:hAnsi="Times New Roman" w:cs="Times New Roman"/>
                <w:b/>
                <w:sz w:val="28"/>
                <w:szCs w:val="28"/>
              </w:rPr>
            </w:pPr>
            <w:r w:rsidRPr="00827039">
              <w:rPr>
                <w:rFonts w:ascii="Times New Roman" w:hAnsi="Times New Roman" w:cs="Times New Roman"/>
                <w:b/>
                <w:sz w:val="28"/>
                <w:szCs w:val="28"/>
              </w:rPr>
              <w:t>89</w:t>
            </w:r>
          </w:p>
        </w:tc>
        <w:tc>
          <w:tcPr>
            <w:tcW w:w="913" w:type="dxa"/>
            <w:tcBorders>
              <w:top w:val="double" w:sz="4" w:space="0" w:color="0070C0"/>
              <w:left w:val="double" w:sz="4" w:space="0" w:color="0070C0"/>
              <w:bottom w:val="double" w:sz="4" w:space="0" w:color="0070C0"/>
              <w:right w:val="double" w:sz="4" w:space="0" w:color="0070C0"/>
            </w:tcBorders>
            <w:shd w:val="clear" w:color="auto" w:fill="B4C6E7" w:themeFill="accent1" w:themeFillTint="66"/>
          </w:tcPr>
          <w:p w:rsidR="00A97009" w:rsidRPr="00827039" w:rsidRDefault="00A97009" w:rsidP="00A97009">
            <w:pPr>
              <w:spacing w:line="276" w:lineRule="auto"/>
              <w:jc w:val="center"/>
              <w:rPr>
                <w:rFonts w:ascii="Times New Roman" w:hAnsi="Times New Roman" w:cs="Times New Roman"/>
                <w:b/>
                <w:sz w:val="28"/>
                <w:szCs w:val="28"/>
              </w:rPr>
            </w:pPr>
            <w:r w:rsidRPr="00827039">
              <w:rPr>
                <w:rFonts w:ascii="Times New Roman" w:hAnsi="Times New Roman" w:cs="Times New Roman"/>
                <w:b/>
                <w:sz w:val="28"/>
                <w:szCs w:val="28"/>
              </w:rPr>
              <w:t>46</w:t>
            </w:r>
          </w:p>
        </w:tc>
        <w:tc>
          <w:tcPr>
            <w:tcW w:w="1143" w:type="dxa"/>
            <w:tcBorders>
              <w:top w:val="double" w:sz="4" w:space="0" w:color="0070C0"/>
              <w:left w:val="double" w:sz="4" w:space="0" w:color="0070C0"/>
              <w:bottom w:val="double" w:sz="4" w:space="0" w:color="0070C0"/>
              <w:right w:val="double" w:sz="4" w:space="0" w:color="0070C0"/>
            </w:tcBorders>
            <w:shd w:val="clear" w:color="auto" w:fill="B4C6E7" w:themeFill="accent1" w:themeFillTint="66"/>
          </w:tcPr>
          <w:p w:rsidR="00A97009" w:rsidRPr="00827039" w:rsidRDefault="00A97009" w:rsidP="00A97009">
            <w:pPr>
              <w:spacing w:line="276" w:lineRule="auto"/>
              <w:jc w:val="center"/>
              <w:rPr>
                <w:rFonts w:ascii="Times New Roman" w:hAnsi="Times New Roman" w:cs="Times New Roman"/>
                <w:b/>
                <w:sz w:val="28"/>
                <w:szCs w:val="28"/>
              </w:rPr>
            </w:pPr>
            <w:r w:rsidRPr="00827039">
              <w:rPr>
                <w:rFonts w:ascii="Times New Roman" w:hAnsi="Times New Roman" w:cs="Times New Roman"/>
                <w:b/>
                <w:sz w:val="28"/>
                <w:szCs w:val="28"/>
              </w:rPr>
              <w:t>0</w:t>
            </w:r>
          </w:p>
        </w:tc>
        <w:tc>
          <w:tcPr>
            <w:tcW w:w="1161" w:type="dxa"/>
            <w:tcBorders>
              <w:top w:val="double" w:sz="4" w:space="0" w:color="0070C0"/>
              <w:left w:val="double" w:sz="4" w:space="0" w:color="0070C0"/>
              <w:bottom w:val="double" w:sz="4" w:space="0" w:color="0070C0"/>
              <w:right w:val="double" w:sz="4" w:space="0" w:color="0070C0"/>
            </w:tcBorders>
            <w:shd w:val="clear" w:color="auto" w:fill="B4C6E7" w:themeFill="accent1" w:themeFillTint="66"/>
          </w:tcPr>
          <w:p w:rsidR="00A97009" w:rsidRPr="00827039" w:rsidRDefault="00A97009" w:rsidP="00A97009">
            <w:pPr>
              <w:spacing w:line="276" w:lineRule="auto"/>
              <w:jc w:val="center"/>
              <w:rPr>
                <w:rFonts w:ascii="Times New Roman" w:hAnsi="Times New Roman" w:cs="Times New Roman"/>
                <w:b/>
                <w:sz w:val="28"/>
                <w:szCs w:val="28"/>
              </w:rPr>
            </w:pPr>
            <w:r w:rsidRPr="00827039">
              <w:rPr>
                <w:rFonts w:ascii="Times New Roman" w:hAnsi="Times New Roman" w:cs="Times New Roman"/>
                <w:b/>
                <w:sz w:val="28"/>
                <w:szCs w:val="28"/>
              </w:rPr>
              <w:t>100%</w:t>
            </w:r>
          </w:p>
        </w:tc>
        <w:tc>
          <w:tcPr>
            <w:tcW w:w="1142" w:type="dxa"/>
            <w:tcBorders>
              <w:top w:val="double" w:sz="4" w:space="0" w:color="0070C0"/>
              <w:left w:val="double" w:sz="4" w:space="0" w:color="0070C0"/>
              <w:bottom w:val="double" w:sz="4" w:space="0" w:color="0070C0"/>
              <w:right w:val="double" w:sz="4" w:space="0" w:color="0070C0"/>
            </w:tcBorders>
            <w:shd w:val="clear" w:color="auto" w:fill="B4C6E7" w:themeFill="accent1" w:themeFillTint="66"/>
          </w:tcPr>
          <w:p w:rsidR="00A97009" w:rsidRPr="00827039" w:rsidRDefault="00A97009" w:rsidP="00A97009">
            <w:pPr>
              <w:spacing w:line="276" w:lineRule="auto"/>
              <w:jc w:val="center"/>
              <w:rPr>
                <w:rFonts w:ascii="Times New Roman" w:hAnsi="Times New Roman" w:cs="Times New Roman"/>
                <w:b/>
                <w:sz w:val="28"/>
                <w:szCs w:val="28"/>
              </w:rPr>
            </w:pPr>
            <w:r w:rsidRPr="00827039">
              <w:rPr>
                <w:rFonts w:ascii="Times New Roman" w:hAnsi="Times New Roman" w:cs="Times New Roman"/>
                <w:b/>
                <w:sz w:val="28"/>
                <w:szCs w:val="28"/>
              </w:rPr>
              <w:t>76%</w:t>
            </w:r>
          </w:p>
        </w:tc>
      </w:tr>
      <w:tr w:rsidR="00A97009" w:rsidRPr="00827039" w:rsidTr="00827039">
        <w:trPr>
          <w:jc w:val="center"/>
        </w:trPr>
        <w:tc>
          <w:tcPr>
            <w:tcW w:w="1017" w:type="dxa"/>
            <w:tcBorders>
              <w:top w:val="double" w:sz="4" w:space="0" w:color="0070C0"/>
              <w:left w:val="double" w:sz="4" w:space="0" w:color="0070C0"/>
              <w:bottom w:val="double" w:sz="4" w:space="0" w:color="0070C0"/>
              <w:right w:val="double" w:sz="4" w:space="0" w:color="0070C0"/>
            </w:tcBorders>
            <w:hideMark/>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3а</w:t>
            </w:r>
          </w:p>
        </w:tc>
        <w:tc>
          <w:tcPr>
            <w:tcW w:w="992"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9</w:t>
            </w:r>
          </w:p>
        </w:tc>
        <w:tc>
          <w:tcPr>
            <w:tcW w:w="992"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12</w:t>
            </w:r>
          </w:p>
        </w:tc>
        <w:tc>
          <w:tcPr>
            <w:tcW w:w="913"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9</w:t>
            </w:r>
          </w:p>
        </w:tc>
        <w:tc>
          <w:tcPr>
            <w:tcW w:w="1143"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0</w:t>
            </w:r>
          </w:p>
        </w:tc>
        <w:tc>
          <w:tcPr>
            <w:tcW w:w="1161"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sz w:val="28"/>
                <w:szCs w:val="28"/>
                <w:lang w:eastAsia="en-US"/>
              </w:rPr>
              <w:t>100%</w:t>
            </w:r>
          </w:p>
        </w:tc>
        <w:tc>
          <w:tcPr>
            <w:tcW w:w="1142"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70%</w:t>
            </w:r>
          </w:p>
        </w:tc>
      </w:tr>
      <w:tr w:rsidR="00A97009" w:rsidRPr="00827039" w:rsidTr="00827039">
        <w:trPr>
          <w:jc w:val="center"/>
        </w:trPr>
        <w:tc>
          <w:tcPr>
            <w:tcW w:w="1017" w:type="dxa"/>
            <w:tcBorders>
              <w:top w:val="double" w:sz="4" w:space="0" w:color="0070C0"/>
              <w:left w:val="double" w:sz="4" w:space="0" w:color="0070C0"/>
              <w:bottom w:val="double" w:sz="4" w:space="0" w:color="0070C0"/>
              <w:right w:val="double" w:sz="4" w:space="0" w:color="0070C0"/>
            </w:tcBorders>
            <w:hideMark/>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3б</w:t>
            </w:r>
          </w:p>
        </w:tc>
        <w:tc>
          <w:tcPr>
            <w:tcW w:w="992"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6</w:t>
            </w:r>
          </w:p>
        </w:tc>
        <w:tc>
          <w:tcPr>
            <w:tcW w:w="992"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15</w:t>
            </w:r>
          </w:p>
        </w:tc>
        <w:tc>
          <w:tcPr>
            <w:tcW w:w="913"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10</w:t>
            </w:r>
          </w:p>
        </w:tc>
        <w:tc>
          <w:tcPr>
            <w:tcW w:w="1143"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0</w:t>
            </w:r>
          </w:p>
        </w:tc>
        <w:tc>
          <w:tcPr>
            <w:tcW w:w="1161"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sz w:val="28"/>
                <w:szCs w:val="28"/>
                <w:lang w:eastAsia="en-US"/>
              </w:rPr>
              <w:t>100%</w:t>
            </w:r>
          </w:p>
        </w:tc>
        <w:tc>
          <w:tcPr>
            <w:tcW w:w="1142"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68%</w:t>
            </w:r>
          </w:p>
        </w:tc>
      </w:tr>
      <w:tr w:rsidR="00A97009" w:rsidRPr="00827039" w:rsidTr="00827039">
        <w:trPr>
          <w:jc w:val="center"/>
        </w:trPr>
        <w:tc>
          <w:tcPr>
            <w:tcW w:w="1017" w:type="dxa"/>
            <w:tcBorders>
              <w:top w:val="double" w:sz="4" w:space="0" w:color="0070C0"/>
              <w:left w:val="double" w:sz="4" w:space="0" w:color="0070C0"/>
              <w:bottom w:val="double" w:sz="4" w:space="0" w:color="0070C0"/>
              <w:right w:val="double" w:sz="4" w:space="0" w:color="0070C0"/>
            </w:tcBorders>
            <w:hideMark/>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3в</w:t>
            </w:r>
          </w:p>
        </w:tc>
        <w:tc>
          <w:tcPr>
            <w:tcW w:w="992"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4</w:t>
            </w:r>
          </w:p>
        </w:tc>
        <w:tc>
          <w:tcPr>
            <w:tcW w:w="992"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14</w:t>
            </w:r>
          </w:p>
        </w:tc>
        <w:tc>
          <w:tcPr>
            <w:tcW w:w="913"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13</w:t>
            </w:r>
          </w:p>
        </w:tc>
        <w:tc>
          <w:tcPr>
            <w:tcW w:w="1143"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0</w:t>
            </w:r>
          </w:p>
        </w:tc>
        <w:tc>
          <w:tcPr>
            <w:tcW w:w="1161"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sz w:val="28"/>
                <w:szCs w:val="28"/>
                <w:lang w:eastAsia="en-US"/>
              </w:rPr>
              <w:t>100%</w:t>
            </w:r>
          </w:p>
        </w:tc>
        <w:tc>
          <w:tcPr>
            <w:tcW w:w="1142"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58%</w:t>
            </w:r>
          </w:p>
        </w:tc>
      </w:tr>
      <w:tr w:rsidR="00A97009" w:rsidRPr="00827039" w:rsidTr="00827039">
        <w:trPr>
          <w:jc w:val="center"/>
        </w:trPr>
        <w:tc>
          <w:tcPr>
            <w:tcW w:w="1017" w:type="dxa"/>
            <w:tcBorders>
              <w:top w:val="double" w:sz="4" w:space="0" w:color="0070C0"/>
              <w:left w:val="double" w:sz="4" w:space="0" w:color="0070C0"/>
              <w:bottom w:val="double" w:sz="4" w:space="0" w:color="0070C0"/>
              <w:right w:val="double" w:sz="4" w:space="0" w:color="0070C0"/>
            </w:tcBorders>
            <w:hideMark/>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3г</w:t>
            </w:r>
          </w:p>
        </w:tc>
        <w:tc>
          <w:tcPr>
            <w:tcW w:w="992"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8</w:t>
            </w:r>
          </w:p>
        </w:tc>
        <w:tc>
          <w:tcPr>
            <w:tcW w:w="992"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12</w:t>
            </w:r>
          </w:p>
        </w:tc>
        <w:tc>
          <w:tcPr>
            <w:tcW w:w="913"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8</w:t>
            </w:r>
          </w:p>
        </w:tc>
        <w:tc>
          <w:tcPr>
            <w:tcW w:w="1143"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0</w:t>
            </w:r>
          </w:p>
        </w:tc>
        <w:tc>
          <w:tcPr>
            <w:tcW w:w="1161"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sz w:val="28"/>
                <w:szCs w:val="28"/>
                <w:lang w:eastAsia="en-US"/>
              </w:rPr>
              <w:t>100%</w:t>
            </w:r>
          </w:p>
        </w:tc>
        <w:tc>
          <w:tcPr>
            <w:tcW w:w="1142"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71%</w:t>
            </w:r>
          </w:p>
        </w:tc>
      </w:tr>
      <w:tr w:rsidR="00A97009" w:rsidRPr="00827039" w:rsidTr="00827039">
        <w:trPr>
          <w:jc w:val="center"/>
        </w:trPr>
        <w:tc>
          <w:tcPr>
            <w:tcW w:w="1017" w:type="dxa"/>
            <w:tcBorders>
              <w:top w:val="double" w:sz="4" w:space="0" w:color="0070C0"/>
              <w:left w:val="double" w:sz="4" w:space="0" w:color="0070C0"/>
              <w:bottom w:val="double" w:sz="4" w:space="0" w:color="0070C0"/>
              <w:right w:val="double" w:sz="4" w:space="0" w:color="0070C0"/>
            </w:tcBorders>
            <w:hideMark/>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3д</w:t>
            </w:r>
          </w:p>
        </w:tc>
        <w:tc>
          <w:tcPr>
            <w:tcW w:w="992"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4</w:t>
            </w:r>
          </w:p>
        </w:tc>
        <w:tc>
          <w:tcPr>
            <w:tcW w:w="992"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13</w:t>
            </w:r>
          </w:p>
        </w:tc>
        <w:tc>
          <w:tcPr>
            <w:tcW w:w="913"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14</w:t>
            </w:r>
          </w:p>
        </w:tc>
        <w:tc>
          <w:tcPr>
            <w:tcW w:w="1143"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0</w:t>
            </w:r>
          </w:p>
        </w:tc>
        <w:tc>
          <w:tcPr>
            <w:tcW w:w="1161"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sz w:val="28"/>
                <w:szCs w:val="28"/>
                <w:lang w:eastAsia="en-US"/>
              </w:rPr>
              <w:t>100%</w:t>
            </w:r>
          </w:p>
        </w:tc>
        <w:tc>
          <w:tcPr>
            <w:tcW w:w="1142"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55%</w:t>
            </w:r>
          </w:p>
        </w:tc>
      </w:tr>
      <w:tr w:rsidR="00A97009" w:rsidRPr="00827039" w:rsidTr="00827039">
        <w:trPr>
          <w:jc w:val="center"/>
        </w:trPr>
        <w:tc>
          <w:tcPr>
            <w:tcW w:w="1017" w:type="dxa"/>
            <w:tcBorders>
              <w:top w:val="double" w:sz="4" w:space="0" w:color="0070C0"/>
              <w:left w:val="double" w:sz="4" w:space="0" w:color="0070C0"/>
              <w:bottom w:val="double" w:sz="4" w:space="0" w:color="0070C0"/>
              <w:right w:val="double" w:sz="4" w:space="0" w:color="0070C0"/>
            </w:tcBorders>
            <w:shd w:val="clear" w:color="auto" w:fill="B4C6E7" w:themeFill="accent1" w:themeFillTint="66"/>
            <w:hideMark/>
          </w:tcPr>
          <w:p w:rsidR="00A97009" w:rsidRPr="00827039" w:rsidRDefault="00A97009" w:rsidP="00A97009">
            <w:pPr>
              <w:spacing w:line="276" w:lineRule="auto"/>
              <w:jc w:val="center"/>
              <w:rPr>
                <w:rFonts w:ascii="Times New Roman" w:hAnsi="Times New Roman" w:cs="Times New Roman"/>
                <w:b/>
                <w:sz w:val="28"/>
                <w:szCs w:val="28"/>
              </w:rPr>
            </w:pPr>
            <w:r w:rsidRPr="00827039">
              <w:rPr>
                <w:rFonts w:ascii="Times New Roman" w:hAnsi="Times New Roman" w:cs="Times New Roman"/>
                <w:b/>
                <w:sz w:val="28"/>
                <w:szCs w:val="28"/>
              </w:rPr>
              <w:t>3-и</w:t>
            </w:r>
          </w:p>
        </w:tc>
        <w:tc>
          <w:tcPr>
            <w:tcW w:w="992" w:type="dxa"/>
            <w:tcBorders>
              <w:top w:val="double" w:sz="4" w:space="0" w:color="0070C0"/>
              <w:left w:val="double" w:sz="4" w:space="0" w:color="0070C0"/>
              <w:bottom w:val="double" w:sz="4" w:space="0" w:color="0070C0"/>
              <w:right w:val="double" w:sz="4" w:space="0" w:color="0070C0"/>
            </w:tcBorders>
            <w:shd w:val="clear" w:color="auto" w:fill="B4C6E7" w:themeFill="accent1" w:themeFillTint="66"/>
          </w:tcPr>
          <w:p w:rsidR="00A97009" w:rsidRPr="00827039" w:rsidRDefault="00A97009" w:rsidP="00A97009">
            <w:pPr>
              <w:spacing w:line="276" w:lineRule="auto"/>
              <w:jc w:val="center"/>
              <w:rPr>
                <w:rFonts w:ascii="Times New Roman" w:hAnsi="Times New Roman" w:cs="Times New Roman"/>
                <w:b/>
                <w:sz w:val="28"/>
                <w:szCs w:val="28"/>
              </w:rPr>
            </w:pPr>
            <w:r w:rsidRPr="00827039">
              <w:rPr>
                <w:rFonts w:ascii="Times New Roman" w:hAnsi="Times New Roman" w:cs="Times New Roman"/>
                <w:b/>
                <w:sz w:val="28"/>
                <w:szCs w:val="28"/>
              </w:rPr>
              <w:t>31</w:t>
            </w:r>
          </w:p>
        </w:tc>
        <w:tc>
          <w:tcPr>
            <w:tcW w:w="992" w:type="dxa"/>
            <w:tcBorders>
              <w:top w:val="double" w:sz="4" w:space="0" w:color="0070C0"/>
              <w:left w:val="double" w:sz="4" w:space="0" w:color="0070C0"/>
              <w:bottom w:val="double" w:sz="4" w:space="0" w:color="0070C0"/>
              <w:right w:val="double" w:sz="4" w:space="0" w:color="0070C0"/>
            </w:tcBorders>
            <w:shd w:val="clear" w:color="auto" w:fill="B4C6E7" w:themeFill="accent1" w:themeFillTint="66"/>
          </w:tcPr>
          <w:p w:rsidR="00A97009" w:rsidRPr="00827039" w:rsidRDefault="00A97009" w:rsidP="00A97009">
            <w:pPr>
              <w:spacing w:line="276" w:lineRule="auto"/>
              <w:jc w:val="center"/>
              <w:rPr>
                <w:rFonts w:ascii="Times New Roman" w:hAnsi="Times New Roman" w:cs="Times New Roman"/>
                <w:b/>
                <w:sz w:val="28"/>
                <w:szCs w:val="28"/>
              </w:rPr>
            </w:pPr>
            <w:r w:rsidRPr="00827039">
              <w:rPr>
                <w:rFonts w:ascii="Times New Roman" w:hAnsi="Times New Roman" w:cs="Times New Roman"/>
                <w:b/>
                <w:sz w:val="28"/>
                <w:szCs w:val="28"/>
              </w:rPr>
              <w:t>66</w:t>
            </w:r>
          </w:p>
        </w:tc>
        <w:tc>
          <w:tcPr>
            <w:tcW w:w="913" w:type="dxa"/>
            <w:tcBorders>
              <w:top w:val="double" w:sz="4" w:space="0" w:color="0070C0"/>
              <w:left w:val="double" w:sz="4" w:space="0" w:color="0070C0"/>
              <w:bottom w:val="double" w:sz="4" w:space="0" w:color="0070C0"/>
              <w:right w:val="double" w:sz="4" w:space="0" w:color="0070C0"/>
            </w:tcBorders>
            <w:shd w:val="clear" w:color="auto" w:fill="B4C6E7" w:themeFill="accent1" w:themeFillTint="66"/>
          </w:tcPr>
          <w:p w:rsidR="00A97009" w:rsidRPr="00827039" w:rsidRDefault="00A97009" w:rsidP="00A97009">
            <w:pPr>
              <w:spacing w:line="276" w:lineRule="auto"/>
              <w:jc w:val="center"/>
              <w:rPr>
                <w:rFonts w:ascii="Times New Roman" w:hAnsi="Times New Roman" w:cs="Times New Roman"/>
                <w:b/>
                <w:sz w:val="28"/>
                <w:szCs w:val="28"/>
              </w:rPr>
            </w:pPr>
            <w:r w:rsidRPr="00827039">
              <w:rPr>
                <w:rFonts w:ascii="Times New Roman" w:hAnsi="Times New Roman" w:cs="Times New Roman"/>
                <w:b/>
                <w:sz w:val="28"/>
                <w:szCs w:val="28"/>
              </w:rPr>
              <w:t>54</w:t>
            </w:r>
          </w:p>
        </w:tc>
        <w:tc>
          <w:tcPr>
            <w:tcW w:w="1143" w:type="dxa"/>
            <w:tcBorders>
              <w:top w:val="double" w:sz="4" w:space="0" w:color="0070C0"/>
              <w:left w:val="double" w:sz="4" w:space="0" w:color="0070C0"/>
              <w:bottom w:val="double" w:sz="4" w:space="0" w:color="0070C0"/>
              <w:right w:val="double" w:sz="4" w:space="0" w:color="0070C0"/>
            </w:tcBorders>
            <w:shd w:val="clear" w:color="auto" w:fill="B4C6E7" w:themeFill="accent1" w:themeFillTint="66"/>
          </w:tcPr>
          <w:p w:rsidR="00A97009" w:rsidRPr="00827039" w:rsidRDefault="00A97009" w:rsidP="00A97009">
            <w:pPr>
              <w:spacing w:line="276" w:lineRule="auto"/>
              <w:jc w:val="center"/>
              <w:rPr>
                <w:rFonts w:ascii="Times New Roman" w:hAnsi="Times New Roman" w:cs="Times New Roman"/>
                <w:b/>
                <w:sz w:val="28"/>
                <w:szCs w:val="28"/>
              </w:rPr>
            </w:pPr>
            <w:r w:rsidRPr="00827039">
              <w:rPr>
                <w:rFonts w:ascii="Times New Roman" w:hAnsi="Times New Roman" w:cs="Times New Roman"/>
                <w:b/>
                <w:sz w:val="28"/>
                <w:szCs w:val="28"/>
              </w:rPr>
              <w:t>0</w:t>
            </w:r>
          </w:p>
        </w:tc>
        <w:tc>
          <w:tcPr>
            <w:tcW w:w="1161" w:type="dxa"/>
            <w:tcBorders>
              <w:top w:val="double" w:sz="4" w:space="0" w:color="0070C0"/>
              <w:left w:val="double" w:sz="4" w:space="0" w:color="0070C0"/>
              <w:bottom w:val="double" w:sz="4" w:space="0" w:color="0070C0"/>
              <w:right w:val="double" w:sz="4" w:space="0" w:color="0070C0"/>
            </w:tcBorders>
            <w:shd w:val="clear" w:color="auto" w:fill="B4C6E7" w:themeFill="accent1" w:themeFillTint="66"/>
          </w:tcPr>
          <w:p w:rsidR="00A97009" w:rsidRPr="00827039" w:rsidRDefault="00A97009" w:rsidP="00A97009">
            <w:pPr>
              <w:spacing w:line="276" w:lineRule="auto"/>
              <w:jc w:val="center"/>
              <w:rPr>
                <w:rFonts w:ascii="Times New Roman" w:hAnsi="Times New Roman" w:cs="Times New Roman"/>
                <w:b/>
                <w:sz w:val="28"/>
                <w:szCs w:val="28"/>
              </w:rPr>
            </w:pPr>
            <w:r w:rsidRPr="00827039">
              <w:rPr>
                <w:rFonts w:ascii="Times New Roman" w:hAnsi="Times New Roman" w:cs="Times New Roman"/>
                <w:b/>
                <w:sz w:val="28"/>
                <w:szCs w:val="28"/>
              </w:rPr>
              <w:t>100%</w:t>
            </w:r>
          </w:p>
        </w:tc>
        <w:tc>
          <w:tcPr>
            <w:tcW w:w="1142" w:type="dxa"/>
            <w:tcBorders>
              <w:top w:val="double" w:sz="4" w:space="0" w:color="0070C0"/>
              <w:left w:val="double" w:sz="4" w:space="0" w:color="0070C0"/>
              <w:bottom w:val="double" w:sz="4" w:space="0" w:color="0070C0"/>
              <w:right w:val="double" w:sz="4" w:space="0" w:color="0070C0"/>
            </w:tcBorders>
            <w:shd w:val="clear" w:color="auto" w:fill="B4C6E7" w:themeFill="accent1" w:themeFillTint="66"/>
          </w:tcPr>
          <w:p w:rsidR="00A97009" w:rsidRPr="00827039" w:rsidRDefault="00A97009" w:rsidP="00A97009">
            <w:pPr>
              <w:spacing w:line="276" w:lineRule="auto"/>
              <w:jc w:val="center"/>
              <w:rPr>
                <w:rFonts w:ascii="Times New Roman" w:hAnsi="Times New Roman" w:cs="Times New Roman"/>
                <w:b/>
                <w:sz w:val="28"/>
                <w:szCs w:val="28"/>
              </w:rPr>
            </w:pPr>
            <w:r w:rsidRPr="00827039">
              <w:rPr>
                <w:rFonts w:ascii="Times New Roman" w:hAnsi="Times New Roman" w:cs="Times New Roman"/>
                <w:b/>
                <w:sz w:val="28"/>
                <w:szCs w:val="28"/>
              </w:rPr>
              <w:t>64%</w:t>
            </w:r>
          </w:p>
        </w:tc>
      </w:tr>
      <w:tr w:rsidR="00A97009" w:rsidRPr="00827039" w:rsidTr="00827039">
        <w:trPr>
          <w:jc w:val="center"/>
        </w:trPr>
        <w:tc>
          <w:tcPr>
            <w:tcW w:w="1017" w:type="dxa"/>
            <w:tcBorders>
              <w:top w:val="double" w:sz="4" w:space="0" w:color="0070C0"/>
              <w:left w:val="double" w:sz="4" w:space="0" w:color="0070C0"/>
              <w:bottom w:val="double" w:sz="4" w:space="0" w:color="0070C0"/>
              <w:right w:val="double" w:sz="4" w:space="0" w:color="0070C0"/>
            </w:tcBorders>
            <w:hideMark/>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4а</w:t>
            </w:r>
          </w:p>
        </w:tc>
        <w:tc>
          <w:tcPr>
            <w:tcW w:w="992"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22</w:t>
            </w:r>
          </w:p>
        </w:tc>
        <w:tc>
          <w:tcPr>
            <w:tcW w:w="992"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6</w:t>
            </w:r>
          </w:p>
        </w:tc>
        <w:tc>
          <w:tcPr>
            <w:tcW w:w="913"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2</w:t>
            </w:r>
          </w:p>
        </w:tc>
        <w:tc>
          <w:tcPr>
            <w:tcW w:w="1143"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0</w:t>
            </w:r>
          </w:p>
        </w:tc>
        <w:tc>
          <w:tcPr>
            <w:tcW w:w="1161"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sz w:val="28"/>
                <w:szCs w:val="28"/>
                <w:lang w:eastAsia="en-US"/>
              </w:rPr>
              <w:t>100%</w:t>
            </w:r>
          </w:p>
        </w:tc>
        <w:tc>
          <w:tcPr>
            <w:tcW w:w="1142"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93%</w:t>
            </w:r>
          </w:p>
        </w:tc>
      </w:tr>
      <w:tr w:rsidR="00A97009" w:rsidRPr="00827039" w:rsidTr="00827039">
        <w:trPr>
          <w:jc w:val="center"/>
        </w:trPr>
        <w:tc>
          <w:tcPr>
            <w:tcW w:w="1017" w:type="dxa"/>
            <w:tcBorders>
              <w:top w:val="double" w:sz="4" w:space="0" w:color="0070C0"/>
              <w:left w:val="double" w:sz="4" w:space="0" w:color="0070C0"/>
              <w:bottom w:val="double" w:sz="4" w:space="0" w:color="0070C0"/>
              <w:right w:val="double" w:sz="4" w:space="0" w:color="0070C0"/>
            </w:tcBorders>
            <w:hideMark/>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4б</w:t>
            </w:r>
          </w:p>
        </w:tc>
        <w:tc>
          <w:tcPr>
            <w:tcW w:w="992"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22</w:t>
            </w:r>
          </w:p>
        </w:tc>
        <w:tc>
          <w:tcPr>
            <w:tcW w:w="992"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7</w:t>
            </w:r>
          </w:p>
        </w:tc>
        <w:tc>
          <w:tcPr>
            <w:tcW w:w="913"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1</w:t>
            </w:r>
          </w:p>
        </w:tc>
        <w:tc>
          <w:tcPr>
            <w:tcW w:w="1143"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0</w:t>
            </w:r>
          </w:p>
        </w:tc>
        <w:tc>
          <w:tcPr>
            <w:tcW w:w="1161"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sz w:val="28"/>
                <w:szCs w:val="28"/>
                <w:lang w:eastAsia="en-US"/>
              </w:rPr>
              <w:t>100%</w:t>
            </w:r>
          </w:p>
        </w:tc>
        <w:tc>
          <w:tcPr>
            <w:tcW w:w="1142"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97%</w:t>
            </w:r>
          </w:p>
        </w:tc>
      </w:tr>
      <w:tr w:rsidR="00A97009" w:rsidRPr="00827039" w:rsidTr="00827039">
        <w:trPr>
          <w:jc w:val="center"/>
        </w:trPr>
        <w:tc>
          <w:tcPr>
            <w:tcW w:w="1017" w:type="dxa"/>
            <w:tcBorders>
              <w:top w:val="double" w:sz="4" w:space="0" w:color="0070C0"/>
              <w:left w:val="double" w:sz="4" w:space="0" w:color="0070C0"/>
              <w:bottom w:val="double" w:sz="4" w:space="0" w:color="0070C0"/>
              <w:right w:val="double" w:sz="4" w:space="0" w:color="0070C0"/>
            </w:tcBorders>
            <w:hideMark/>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4в</w:t>
            </w:r>
          </w:p>
        </w:tc>
        <w:tc>
          <w:tcPr>
            <w:tcW w:w="992"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19</w:t>
            </w:r>
          </w:p>
        </w:tc>
        <w:tc>
          <w:tcPr>
            <w:tcW w:w="992"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7</w:t>
            </w:r>
          </w:p>
        </w:tc>
        <w:tc>
          <w:tcPr>
            <w:tcW w:w="913"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2</w:t>
            </w:r>
          </w:p>
        </w:tc>
        <w:tc>
          <w:tcPr>
            <w:tcW w:w="1143"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0</w:t>
            </w:r>
          </w:p>
        </w:tc>
        <w:tc>
          <w:tcPr>
            <w:tcW w:w="1161"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sz w:val="28"/>
                <w:szCs w:val="28"/>
                <w:lang w:eastAsia="en-US"/>
              </w:rPr>
              <w:t>100%</w:t>
            </w:r>
          </w:p>
        </w:tc>
        <w:tc>
          <w:tcPr>
            <w:tcW w:w="1142"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93%</w:t>
            </w:r>
          </w:p>
        </w:tc>
      </w:tr>
      <w:tr w:rsidR="00A97009" w:rsidRPr="00827039" w:rsidTr="00827039">
        <w:trPr>
          <w:jc w:val="center"/>
        </w:trPr>
        <w:tc>
          <w:tcPr>
            <w:tcW w:w="1017" w:type="dxa"/>
            <w:tcBorders>
              <w:top w:val="double" w:sz="4" w:space="0" w:color="0070C0"/>
              <w:left w:val="double" w:sz="4" w:space="0" w:color="0070C0"/>
              <w:bottom w:val="double" w:sz="4" w:space="0" w:color="0070C0"/>
              <w:right w:val="double" w:sz="4" w:space="0" w:color="0070C0"/>
            </w:tcBorders>
            <w:hideMark/>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4г</w:t>
            </w:r>
          </w:p>
        </w:tc>
        <w:tc>
          <w:tcPr>
            <w:tcW w:w="992"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21</w:t>
            </w:r>
          </w:p>
        </w:tc>
        <w:tc>
          <w:tcPr>
            <w:tcW w:w="992"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10</w:t>
            </w:r>
          </w:p>
        </w:tc>
        <w:tc>
          <w:tcPr>
            <w:tcW w:w="913"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0</w:t>
            </w:r>
          </w:p>
        </w:tc>
        <w:tc>
          <w:tcPr>
            <w:tcW w:w="1143"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0</w:t>
            </w:r>
          </w:p>
        </w:tc>
        <w:tc>
          <w:tcPr>
            <w:tcW w:w="1161"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sz w:val="28"/>
                <w:szCs w:val="28"/>
                <w:lang w:eastAsia="en-US"/>
              </w:rPr>
              <w:t>100%</w:t>
            </w:r>
          </w:p>
        </w:tc>
        <w:tc>
          <w:tcPr>
            <w:tcW w:w="1142"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100%</w:t>
            </w:r>
          </w:p>
        </w:tc>
      </w:tr>
      <w:tr w:rsidR="00A97009" w:rsidRPr="00827039" w:rsidTr="00827039">
        <w:trPr>
          <w:jc w:val="center"/>
        </w:trPr>
        <w:tc>
          <w:tcPr>
            <w:tcW w:w="1017" w:type="dxa"/>
            <w:tcBorders>
              <w:top w:val="double" w:sz="4" w:space="0" w:color="0070C0"/>
              <w:left w:val="double" w:sz="4" w:space="0" w:color="0070C0"/>
              <w:bottom w:val="double" w:sz="4" w:space="0" w:color="0070C0"/>
              <w:right w:val="double" w:sz="4" w:space="0" w:color="0070C0"/>
            </w:tcBorders>
            <w:hideMark/>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4а-1</w:t>
            </w:r>
          </w:p>
        </w:tc>
        <w:tc>
          <w:tcPr>
            <w:tcW w:w="992"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3</w:t>
            </w:r>
          </w:p>
        </w:tc>
        <w:tc>
          <w:tcPr>
            <w:tcW w:w="992"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10</w:t>
            </w:r>
          </w:p>
        </w:tc>
        <w:tc>
          <w:tcPr>
            <w:tcW w:w="913"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3</w:t>
            </w:r>
          </w:p>
        </w:tc>
        <w:tc>
          <w:tcPr>
            <w:tcW w:w="1143"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0</w:t>
            </w:r>
          </w:p>
        </w:tc>
        <w:tc>
          <w:tcPr>
            <w:tcW w:w="1161"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sz w:val="28"/>
                <w:szCs w:val="28"/>
                <w:lang w:eastAsia="en-US"/>
              </w:rPr>
              <w:t>100%</w:t>
            </w:r>
          </w:p>
        </w:tc>
        <w:tc>
          <w:tcPr>
            <w:tcW w:w="1142"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81%</w:t>
            </w:r>
          </w:p>
        </w:tc>
      </w:tr>
      <w:tr w:rsidR="00A97009" w:rsidRPr="00827039" w:rsidTr="00827039">
        <w:trPr>
          <w:jc w:val="center"/>
        </w:trPr>
        <w:tc>
          <w:tcPr>
            <w:tcW w:w="1017" w:type="dxa"/>
            <w:tcBorders>
              <w:top w:val="double" w:sz="4" w:space="0" w:color="0070C0"/>
              <w:left w:val="double" w:sz="4" w:space="0" w:color="0070C0"/>
              <w:bottom w:val="double" w:sz="4" w:space="0" w:color="0070C0"/>
              <w:right w:val="double" w:sz="4" w:space="0" w:color="0070C0"/>
            </w:tcBorders>
            <w:hideMark/>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4б-1</w:t>
            </w:r>
          </w:p>
        </w:tc>
        <w:tc>
          <w:tcPr>
            <w:tcW w:w="992"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20</w:t>
            </w:r>
          </w:p>
        </w:tc>
        <w:tc>
          <w:tcPr>
            <w:tcW w:w="992"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9</w:t>
            </w:r>
          </w:p>
        </w:tc>
        <w:tc>
          <w:tcPr>
            <w:tcW w:w="913"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0</w:t>
            </w:r>
          </w:p>
        </w:tc>
        <w:tc>
          <w:tcPr>
            <w:tcW w:w="1143"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0</w:t>
            </w:r>
          </w:p>
        </w:tc>
        <w:tc>
          <w:tcPr>
            <w:tcW w:w="1161"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sz w:val="28"/>
                <w:szCs w:val="28"/>
                <w:lang w:eastAsia="en-US"/>
              </w:rPr>
              <w:t>100%</w:t>
            </w:r>
          </w:p>
        </w:tc>
        <w:tc>
          <w:tcPr>
            <w:tcW w:w="1142" w:type="dxa"/>
            <w:tcBorders>
              <w:top w:val="double" w:sz="4" w:space="0" w:color="0070C0"/>
              <w:left w:val="double" w:sz="4" w:space="0" w:color="0070C0"/>
              <w:bottom w:val="double" w:sz="4" w:space="0" w:color="0070C0"/>
              <w:right w:val="double" w:sz="4" w:space="0" w:color="0070C0"/>
            </w:tcBorders>
          </w:tcPr>
          <w:p w:rsidR="00A97009" w:rsidRPr="00827039" w:rsidRDefault="00A97009" w:rsidP="00A97009">
            <w:pPr>
              <w:spacing w:line="276" w:lineRule="auto"/>
              <w:jc w:val="center"/>
              <w:rPr>
                <w:rFonts w:ascii="Times New Roman" w:hAnsi="Times New Roman" w:cs="Times New Roman"/>
                <w:bCs/>
                <w:sz w:val="28"/>
                <w:szCs w:val="28"/>
              </w:rPr>
            </w:pPr>
            <w:r w:rsidRPr="00827039">
              <w:rPr>
                <w:rFonts w:ascii="Times New Roman" w:hAnsi="Times New Roman" w:cs="Times New Roman"/>
                <w:bCs/>
                <w:sz w:val="28"/>
                <w:szCs w:val="28"/>
              </w:rPr>
              <w:t>89%</w:t>
            </w:r>
          </w:p>
        </w:tc>
      </w:tr>
      <w:tr w:rsidR="00A97009" w:rsidRPr="00827039" w:rsidTr="00827039">
        <w:trPr>
          <w:jc w:val="center"/>
        </w:trPr>
        <w:tc>
          <w:tcPr>
            <w:tcW w:w="1017" w:type="dxa"/>
            <w:tcBorders>
              <w:top w:val="double" w:sz="4" w:space="0" w:color="0070C0"/>
              <w:left w:val="double" w:sz="4" w:space="0" w:color="0070C0"/>
              <w:bottom w:val="double" w:sz="4" w:space="0" w:color="0070C0"/>
              <w:right w:val="double" w:sz="4" w:space="0" w:color="0070C0"/>
            </w:tcBorders>
            <w:shd w:val="clear" w:color="auto" w:fill="B4C6E7" w:themeFill="accent1" w:themeFillTint="66"/>
            <w:hideMark/>
          </w:tcPr>
          <w:p w:rsidR="00A97009" w:rsidRPr="00827039" w:rsidRDefault="00A97009" w:rsidP="00A97009">
            <w:pPr>
              <w:spacing w:line="276" w:lineRule="auto"/>
              <w:jc w:val="center"/>
              <w:rPr>
                <w:rFonts w:ascii="Times New Roman" w:hAnsi="Times New Roman" w:cs="Times New Roman"/>
                <w:b/>
                <w:sz w:val="28"/>
                <w:szCs w:val="28"/>
              </w:rPr>
            </w:pPr>
            <w:r w:rsidRPr="00827039">
              <w:rPr>
                <w:rFonts w:ascii="Times New Roman" w:hAnsi="Times New Roman" w:cs="Times New Roman"/>
                <w:b/>
                <w:sz w:val="28"/>
                <w:szCs w:val="28"/>
              </w:rPr>
              <w:t>4-е</w:t>
            </w:r>
          </w:p>
        </w:tc>
        <w:tc>
          <w:tcPr>
            <w:tcW w:w="992" w:type="dxa"/>
            <w:tcBorders>
              <w:top w:val="double" w:sz="4" w:space="0" w:color="0070C0"/>
              <w:left w:val="double" w:sz="4" w:space="0" w:color="0070C0"/>
              <w:bottom w:val="double" w:sz="4" w:space="0" w:color="0070C0"/>
              <w:right w:val="double" w:sz="4" w:space="0" w:color="0070C0"/>
            </w:tcBorders>
            <w:shd w:val="clear" w:color="auto" w:fill="B4C6E7" w:themeFill="accent1" w:themeFillTint="66"/>
          </w:tcPr>
          <w:p w:rsidR="00A97009" w:rsidRPr="00827039" w:rsidRDefault="00A97009" w:rsidP="00A97009">
            <w:pPr>
              <w:spacing w:line="276" w:lineRule="auto"/>
              <w:jc w:val="center"/>
              <w:rPr>
                <w:rFonts w:ascii="Times New Roman" w:hAnsi="Times New Roman" w:cs="Times New Roman"/>
                <w:b/>
                <w:sz w:val="28"/>
                <w:szCs w:val="28"/>
              </w:rPr>
            </w:pPr>
            <w:r w:rsidRPr="00827039">
              <w:rPr>
                <w:rFonts w:ascii="Times New Roman" w:hAnsi="Times New Roman" w:cs="Times New Roman"/>
                <w:b/>
                <w:sz w:val="28"/>
                <w:szCs w:val="28"/>
              </w:rPr>
              <w:t>107</w:t>
            </w:r>
          </w:p>
        </w:tc>
        <w:tc>
          <w:tcPr>
            <w:tcW w:w="992" w:type="dxa"/>
            <w:tcBorders>
              <w:top w:val="double" w:sz="4" w:space="0" w:color="0070C0"/>
              <w:left w:val="double" w:sz="4" w:space="0" w:color="0070C0"/>
              <w:bottom w:val="double" w:sz="4" w:space="0" w:color="0070C0"/>
              <w:right w:val="double" w:sz="4" w:space="0" w:color="0070C0"/>
            </w:tcBorders>
            <w:shd w:val="clear" w:color="auto" w:fill="B4C6E7" w:themeFill="accent1" w:themeFillTint="66"/>
          </w:tcPr>
          <w:p w:rsidR="00A97009" w:rsidRPr="00827039" w:rsidRDefault="00A97009" w:rsidP="00A97009">
            <w:pPr>
              <w:spacing w:line="276" w:lineRule="auto"/>
              <w:jc w:val="center"/>
              <w:rPr>
                <w:rFonts w:ascii="Times New Roman" w:hAnsi="Times New Roman" w:cs="Times New Roman"/>
                <w:b/>
                <w:sz w:val="28"/>
                <w:szCs w:val="28"/>
              </w:rPr>
            </w:pPr>
            <w:r w:rsidRPr="00827039">
              <w:rPr>
                <w:rFonts w:ascii="Times New Roman" w:hAnsi="Times New Roman" w:cs="Times New Roman"/>
                <w:b/>
                <w:sz w:val="28"/>
                <w:szCs w:val="28"/>
              </w:rPr>
              <w:t>49</w:t>
            </w:r>
          </w:p>
        </w:tc>
        <w:tc>
          <w:tcPr>
            <w:tcW w:w="913" w:type="dxa"/>
            <w:tcBorders>
              <w:top w:val="double" w:sz="4" w:space="0" w:color="0070C0"/>
              <w:left w:val="double" w:sz="4" w:space="0" w:color="0070C0"/>
              <w:bottom w:val="double" w:sz="4" w:space="0" w:color="0070C0"/>
              <w:right w:val="double" w:sz="4" w:space="0" w:color="0070C0"/>
            </w:tcBorders>
            <w:shd w:val="clear" w:color="auto" w:fill="B4C6E7" w:themeFill="accent1" w:themeFillTint="66"/>
          </w:tcPr>
          <w:p w:rsidR="00A97009" w:rsidRPr="00827039" w:rsidRDefault="00A97009" w:rsidP="00A97009">
            <w:pPr>
              <w:spacing w:line="276" w:lineRule="auto"/>
              <w:jc w:val="center"/>
              <w:rPr>
                <w:rFonts w:ascii="Times New Roman" w:hAnsi="Times New Roman" w:cs="Times New Roman"/>
                <w:b/>
                <w:sz w:val="28"/>
                <w:szCs w:val="28"/>
              </w:rPr>
            </w:pPr>
            <w:r w:rsidRPr="00827039">
              <w:rPr>
                <w:rFonts w:ascii="Times New Roman" w:hAnsi="Times New Roman" w:cs="Times New Roman"/>
                <w:b/>
                <w:sz w:val="28"/>
                <w:szCs w:val="28"/>
              </w:rPr>
              <w:t>8</w:t>
            </w:r>
          </w:p>
        </w:tc>
        <w:tc>
          <w:tcPr>
            <w:tcW w:w="1143" w:type="dxa"/>
            <w:tcBorders>
              <w:top w:val="double" w:sz="4" w:space="0" w:color="0070C0"/>
              <w:left w:val="double" w:sz="4" w:space="0" w:color="0070C0"/>
              <w:bottom w:val="double" w:sz="4" w:space="0" w:color="0070C0"/>
              <w:right w:val="double" w:sz="4" w:space="0" w:color="0070C0"/>
            </w:tcBorders>
            <w:shd w:val="clear" w:color="auto" w:fill="B4C6E7" w:themeFill="accent1" w:themeFillTint="66"/>
          </w:tcPr>
          <w:p w:rsidR="00A97009" w:rsidRPr="00827039" w:rsidRDefault="00A97009" w:rsidP="00A97009">
            <w:pPr>
              <w:spacing w:line="276" w:lineRule="auto"/>
              <w:jc w:val="center"/>
              <w:rPr>
                <w:rFonts w:ascii="Times New Roman" w:hAnsi="Times New Roman" w:cs="Times New Roman"/>
                <w:b/>
                <w:sz w:val="28"/>
                <w:szCs w:val="28"/>
              </w:rPr>
            </w:pPr>
            <w:r w:rsidRPr="00827039">
              <w:rPr>
                <w:rFonts w:ascii="Times New Roman" w:hAnsi="Times New Roman" w:cs="Times New Roman"/>
                <w:b/>
                <w:sz w:val="28"/>
                <w:szCs w:val="28"/>
              </w:rPr>
              <w:t>0</w:t>
            </w:r>
          </w:p>
        </w:tc>
        <w:tc>
          <w:tcPr>
            <w:tcW w:w="1161" w:type="dxa"/>
            <w:tcBorders>
              <w:top w:val="double" w:sz="4" w:space="0" w:color="0070C0"/>
              <w:left w:val="double" w:sz="4" w:space="0" w:color="0070C0"/>
              <w:bottom w:val="double" w:sz="4" w:space="0" w:color="0070C0"/>
              <w:right w:val="double" w:sz="4" w:space="0" w:color="0070C0"/>
            </w:tcBorders>
            <w:shd w:val="clear" w:color="auto" w:fill="B4C6E7" w:themeFill="accent1" w:themeFillTint="66"/>
          </w:tcPr>
          <w:p w:rsidR="00A97009" w:rsidRPr="00827039" w:rsidRDefault="00A97009" w:rsidP="00A97009">
            <w:pPr>
              <w:spacing w:line="276" w:lineRule="auto"/>
              <w:jc w:val="center"/>
              <w:rPr>
                <w:rFonts w:ascii="Times New Roman" w:hAnsi="Times New Roman" w:cs="Times New Roman"/>
                <w:b/>
                <w:sz w:val="28"/>
                <w:szCs w:val="28"/>
              </w:rPr>
            </w:pPr>
            <w:r w:rsidRPr="00827039">
              <w:rPr>
                <w:rFonts w:ascii="Times New Roman" w:hAnsi="Times New Roman" w:cs="Times New Roman"/>
                <w:b/>
                <w:sz w:val="28"/>
                <w:szCs w:val="28"/>
              </w:rPr>
              <w:t>100%</w:t>
            </w:r>
          </w:p>
        </w:tc>
        <w:tc>
          <w:tcPr>
            <w:tcW w:w="1142" w:type="dxa"/>
            <w:tcBorders>
              <w:top w:val="double" w:sz="4" w:space="0" w:color="0070C0"/>
              <w:left w:val="double" w:sz="4" w:space="0" w:color="0070C0"/>
              <w:bottom w:val="double" w:sz="4" w:space="0" w:color="0070C0"/>
              <w:right w:val="double" w:sz="4" w:space="0" w:color="0070C0"/>
            </w:tcBorders>
            <w:shd w:val="clear" w:color="auto" w:fill="B4C6E7" w:themeFill="accent1" w:themeFillTint="66"/>
          </w:tcPr>
          <w:p w:rsidR="00A97009" w:rsidRPr="00827039" w:rsidRDefault="00A97009" w:rsidP="00A97009">
            <w:pPr>
              <w:spacing w:line="276" w:lineRule="auto"/>
              <w:jc w:val="center"/>
              <w:rPr>
                <w:rFonts w:ascii="Times New Roman" w:hAnsi="Times New Roman" w:cs="Times New Roman"/>
                <w:b/>
                <w:sz w:val="28"/>
                <w:szCs w:val="28"/>
              </w:rPr>
            </w:pPr>
            <w:r w:rsidRPr="00827039">
              <w:rPr>
                <w:rFonts w:ascii="Times New Roman" w:hAnsi="Times New Roman" w:cs="Times New Roman"/>
                <w:b/>
                <w:sz w:val="28"/>
                <w:szCs w:val="28"/>
              </w:rPr>
              <w:t>92%</w:t>
            </w:r>
          </w:p>
        </w:tc>
      </w:tr>
      <w:tr w:rsidR="00A97009" w:rsidRPr="00827039" w:rsidTr="00827039">
        <w:trPr>
          <w:jc w:val="center"/>
        </w:trPr>
        <w:tc>
          <w:tcPr>
            <w:tcW w:w="1017" w:type="dxa"/>
            <w:tcBorders>
              <w:top w:val="double" w:sz="4" w:space="0" w:color="0070C0"/>
              <w:left w:val="double" w:sz="4" w:space="0" w:color="0070C0"/>
              <w:bottom w:val="double" w:sz="4" w:space="0" w:color="0070C0"/>
              <w:right w:val="double" w:sz="4" w:space="0" w:color="0070C0"/>
            </w:tcBorders>
            <w:shd w:val="clear" w:color="auto" w:fill="F7CAAC" w:themeFill="accent2" w:themeFillTint="66"/>
            <w:hideMark/>
          </w:tcPr>
          <w:p w:rsidR="00A97009" w:rsidRPr="00827039" w:rsidRDefault="00A97009" w:rsidP="00A97009">
            <w:pPr>
              <w:spacing w:line="276" w:lineRule="auto"/>
              <w:jc w:val="center"/>
              <w:rPr>
                <w:rFonts w:ascii="Times New Roman" w:hAnsi="Times New Roman" w:cs="Times New Roman"/>
                <w:b/>
                <w:sz w:val="28"/>
                <w:szCs w:val="28"/>
              </w:rPr>
            </w:pPr>
            <w:r w:rsidRPr="00827039">
              <w:rPr>
                <w:rFonts w:ascii="Times New Roman" w:hAnsi="Times New Roman" w:cs="Times New Roman"/>
                <w:b/>
                <w:sz w:val="28"/>
                <w:szCs w:val="28"/>
              </w:rPr>
              <w:t>итого:</w:t>
            </w:r>
          </w:p>
        </w:tc>
        <w:tc>
          <w:tcPr>
            <w:tcW w:w="992" w:type="dxa"/>
            <w:tcBorders>
              <w:top w:val="double" w:sz="4" w:space="0" w:color="0070C0"/>
              <w:left w:val="double" w:sz="4" w:space="0" w:color="0070C0"/>
              <w:bottom w:val="double" w:sz="4" w:space="0" w:color="0070C0"/>
              <w:right w:val="double" w:sz="4" w:space="0" w:color="0070C0"/>
            </w:tcBorders>
            <w:shd w:val="clear" w:color="auto" w:fill="F7CAAC" w:themeFill="accent2" w:themeFillTint="66"/>
          </w:tcPr>
          <w:p w:rsidR="00A97009" w:rsidRPr="00827039" w:rsidRDefault="00A97009" w:rsidP="00A97009">
            <w:pPr>
              <w:spacing w:line="276" w:lineRule="auto"/>
              <w:jc w:val="center"/>
              <w:rPr>
                <w:rFonts w:ascii="Times New Roman" w:hAnsi="Times New Roman" w:cs="Times New Roman"/>
                <w:b/>
                <w:sz w:val="28"/>
                <w:szCs w:val="28"/>
              </w:rPr>
            </w:pPr>
            <w:r w:rsidRPr="00827039">
              <w:rPr>
                <w:rFonts w:ascii="Times New Roman" w:hAnsi="Times New Roman" w:cs="Times New Roman"/>
                <w:b/>
                <w:sz w:val="28"/>
                <w:szCs w:val="28"/>
              </w:rPr>
              <w:t>192</w:t>
            </w:r>
          </w:p>
        </w:tc>
        <w:tc>
          <w:tcPr>
            <w:tcW w:w="992" w:type="dxa"/>
            <w:tcBorders>
              <w:top w:val="double" w:sz="4" w:space="0" w:color="0070C0"/>
              <w:left w:val="double" w:sz="4" w:space="0" w:color="0070C0"/>
              <w:bottom w:val="double" w:sz="4" w:space="0" w:color="0070C0"/>
              <w:right w:val="double" w:sz="4" w:space="0" w:color="0070C0"/>
            </w:tcBorders>
            <w:shd w:val="clear" w:color="auto" w:fill="F7CAAC" w:themeFill="accent2" w:themeFillTint="66"/>
          </w:tcPr>
          <w:p w:rsidR="00A97009" w:rsidRPr="00827039" w:rsidRDefault="00A97009" w:rsidP="00A97009">
            <w:pPr>
              <w:spacing w:line="276" w:lineRule="auto"/>
              <w:jc w:val="center"/>
              <w:rPr>
                <w:rFonts w:ascii="Times New Roman" w:hAnsi="Times New Roman" w:cs="Times New Roman"/>
                <w:b/>
                <w:sz w:val="28"/>
                <w:szCs w:val="28"/>
              </w:rPr>
            </w:pPr>
            <w:r w:rsidRPr="00827039">
              <w:rPr>
                <w:rFonts w:ascii="Times New Roman" w:hAnsi="Times New Roman" w:cs="Times New Roman"/>
                <w:b/>
                <w:sz w:val="28"/>
                <w:szCs w:val="28"/>
              </w:rPr>
              <w:t>204</w:t>
            </w:r>
          </w:p>
        </w:tc>
        <w:tc>
          <w:tcPr>
            <w:tcW w:w="913" w:type="dxa"/>
            <w:tcBorders>
              <w:top w:val="double" w:sz="4" w:space="0" w:color="0070C0"/>
              <w:left w:val="double" w:sz="4" w:space="0" w:color="0070C0"/>
              <w:bottom w:val="double" w:sz="4" w:space="0" w:color="0070C0"/>
              <w:right w:val="double" w:sz="4" w:space="0" w:color="0070C0"/>
            </w:tcBorders>
            <w:shd w:val="clear" w:color="auto" w:fill="F7CAAC" w:themeFill="accent2" w:themeFillTint="66"/>
          </w:tcPr>
          <w:p w:rsidR="00A97009" w:rsidRPr="00827039" w:rsidRDefault="00A97009" w:rsidP="00A97009">
            <w:pPr>
              <w:spacing w:line="276" w:lineRule="auto"/>
              <w:jc w:val="center"/>
              <w:rPr>
                <w:rFonts w:ascii="Times New Roman" w:hAnsi="Times New Roman" w:cs="Times New Roman"/>
                <w:b/>
                <w:sz w:val="28"/>
                <w:szCs w:val="28"/>
              </w:rPr>
            </w:pPr>
            <w:r w:rsidRPr="00827039">
              <w:rPr>
                <w:rFonts w:ascii="Times New Roman" w:hAnsi="Times New Roman" w:cs="Times New Roman"/>
                <w:b/>
                <w:sz w:val="28"/>
                <w:szCs w:val="28"/>
              </w:rPr>
              <w:t>108</w:t>
            </w:r>
          </w:p>
        </w:tc>
        <w:tc>
          <w:tcPr>
            <w:tcW w:w="1143" w:type="dxa"/>
            <w:tcBorders>
              <w:top w:val="double" w:sz="4" w:space="0" w:color="0070C0"/>
              <w:left w:val="double" w:sz="4" w:space="0" w:color="0070C0"/>
              <w:bottom w:val="double" w:sz="4" w:space="0" w:color="0070C0"/>
              <w:right w:val="double" w:sz="4" w:space="0" w:color="0070C0"/>
            </w:tcBorders>
            <w:shd w:val="clear" w:color="auto" w:fill="F7CAAC" w:themeFill="accent2" w:themeFillTint="66"/>
          </w:tcPr>
          <w:p w:rsidR="00A97009" w:rsidRPr="00827039" w:rsidRDefault="00A97009" w:rsidP="00A97009">
            <w:pPr>
              <w:spacing w:line="276" w:lineRule="auto"/>
              <w:jc w:val="center"/>
              <w:rPr>
                <w:rFonts w:ascii="Times New Roman" w:hAnsi="Times New Roman" w:cs="Times New Roman"/>
                <w:b/>
                <w:sz w:val="28"/>
                <w:szCs w:val="28"/>
              </w:rPr>
            </w:pPr>
            <w:r w:rsidRPr="00827039">
              <w:rPr>
                <w:rFonts w:ascii="Times New Roman" w:hAnsi="Times New Roman" w:cs="Times New Roman"/>
                <w:b/>
                <w:sz w:val="28"/>
                <w:szCs w:val="28"/>
              </w:rPr>
              <w:t>0</w:t>
            </w:r>
          </w:p>
        </w:tc>
        <w:tc>
          <w:tcPr>
            <w:tcW w:w="1161" w:type="dxa"/>
            <w:tcBorders>
              <w:top w:val="double" w:sz="4" w:space="0" w:color="0070C0"/>
              <w:left w:val="double" w:sz="4" w:space="0" w:color="0070C0"/>
              <w:bottom w:val="double" w:sz="4" w:space="0" w:color="0070C0"/>
              <w:right w:val="double" w:sz="4" w:space="0" w:color="0070C0"/>
            </w:tcBorders>
            <w:shd w:val="clear" w:color="auto" w:fill="F7CAAC" w:themeFill="accent2" w:themeFillTint="66"/>
          </w:tcPr>
          <w:p w:rsidR="00A97009" w:rsidRPr="00827039" w:rsidRDefault="00A97009" w:rsidP="00A97009">
            <w:pPr>
              <w:spacing w:line="276" w:lineRule="auto"/>
              <w:jc w:val="center"/>
              <w:rPr>
                <w:rFonts w:ascii="Times New Roman" w:hAnsi="Times New Roman" w:cs="Times New Roman"/>
                <w:b/>
                <w:sz w:val="28"/>
                <w:szCs w:val="28"/>
              </w:rPr>
            </w:pPr>
            <w:r w:rsidRPr="00827039">
              <w:rPr>
                <w:rFonts w:ascii="Times New Roman" w:hAnsi="Times New Roman" w:cs="Times New Roman"/>
                <w:b/>
                <w:sz w:val="28"/>
                <w:szCs w:val="28"/>
              </w:rPr>
              <w:t>100%</w:t>
            </w:r>
          </w:p>
        </w:tc>
        <w:tc>
          <w:tcPr>
            <w:tcW w:w="1142" w:type="dxa"/>
            <w:tcBorders>
              <w:top w:val="double" w:sz="4" w:space="0" w:color="0070C0"/>
              <w:left w:val="double" w:sz="4" w:space="0" w:color="0070C0"/>
              <w:bottom w:val="double" w:sz="4" w:space="0" w:color="0070C0"/>
              <w:right w:val="double" w:sz="4" w:space="0" w:color="0070C0"/>
            </w:tcBorders>
            <w:shd w:val="clear" w:color="auto" w:fill="F7CAAC" w:themeFill="accent2" w:themeFillTint="66"/>
          </w:tcPr>
          <w:p w:rsidR="00A97009" w:rsidRPr="00827039" w:rsidRDefault="00A97009" w:rsidP="00A97009">
            <w:pPr>
              <w:spacing w:line="276" w:lineRule="auto"/>
              <w:jc w:val="center"/>
              <w:rPr>
                <w:rFonts w:ascii="Times New Roman" w:hAnsi="Times New Roman" w:cs="Times New Roman"/>
                <w:b/>
                <w:sz w:val="28"/>
                <w:szCs w:val="28"/>
              </w:rPr>
            </w:pPr>
            <w:r w:rsidRPr="00827039">
              <w:rPr>
                <w:rFonts w:ascii="Times New Roman" w:hAnsi="Times New Roman" w:cs="Times New Roman"/>
                <w:b/>
                <w:sz w:val="28"/>
                <w:szCs w:val="28"/>
              </w:rPr>
              <w:t>79%</w:t>
            </w:r>
          </w:p>
        </w:tc>
      </w:tr>
    </w:tbl>
    <w:p w:rsidR="00A97009" w:rsidRPr="00A97009" w:rsidRDefault="00A97009" w:rsidP="00A97009">
      <w:pPr>
        <w:spacing w:after="0" w:line="276" w:lineRule="auto"/>
        <w:jc w:val="both"/>
        <w:rPr>
          <w:rFonts w:ascii="Times New Roman" w:eastAsia="Times New Roman" w:hAnsi="Times New Roman" w:cs="Times New Roman"/>
          <w:color w:val="000000"/>
          <w:sz w:val="28"/>
          <w:szCs w:val="28"/>
          <w:lang w:eastAsia="ru-RU"/>
        </w:rPr>
      </w:pPr>
    </w:p>
    <w:p w:rsidR="00A97009" w:rsidRPr="00827039" w:rsidRDefault="00A97009" w:rsidP="00A97009">
      <w:pPr>
        <w:spacing w:line="276" w:lineRule="auto"/>
        <w:ind w:left="-709" w:firstLine="709"/>
        <w:jc w:val="both"/>
        <w:rPr>
          <w:rFonts w:ascii="Times New Roman" w:hAnsi="Times New Roman" w:cs="Times New Roman"/>
          <w:sz w:val="28"/>
          <w:szCs w:val="28"/>
        </w:rPr>
      </w:pPr>
      <w:r w:rsidRPr="00827039">
        <w:rPr>
          <w:rFonts w:ascii="Times New Roman" w:hAnsi="Times New Roman" w:cs="Times New Roman"/>
          <w:sz w:val="28"/>
          <w:szCs w:val="28"/>
        </w:rPr>
        <w:t>Таким образом, абсолютная успеваемость по итогам выполнения работ:</w:t>
      </w:r>
    </w:p>
    <w:p w:rsidR="00A97009" w:rsidRPr="00827039" w:rsidRDefault="00A97009" w:rsidP="00AB3F2C">
      <w:pPr>
        <w:numPr>
          <w:ilvl w:val="0"/>
          <w:numId w:val="65"/>
        </w:numPr>
        <w:spacing w:after="200" w:line="276" w:lineRule="auto"/>
        <w:contextualSpacing/>
        <w:jc w:val="both"/>
        <w:rPr>
          <w:rFonts w:ascii="Times New Roman" w:eastAsia="Times New Roman" w:hAnsi="Times New Roman" w:cs="Times New Roman"/>
          <w:sz w:val="28"/>
          <w:szCs w:val="28"/>
          <w:lang w:eastAsia="ru-RU"/>
        </w:rPr>
      </w:pPr>
      <w:r w:rsidRPr="00827039">
        <w:rPr>
          <w:rFonts w:ascii="Times New Roman" w:eastAsia="Times New Roman" w:hAnsi="Times New Roman" w:cs="Times New Roman"/>
          <w:sz w:val="28"/>
          <w:szCs w:val="28"/>
          <w:lang w:eastAsia="ru-RU"/>
        </w:rPr>
        <w:t>математика – 100%;</w:t>
      </w:r>
    </w:p>
    <w:p w:rsidR="00A97009" w:rsidRPr="00827039" w:rsidRDefault="00A97009" w:rsidP="00AB3F2C">
      <w:pPr>
        <w:numPr>
          <w:ilvl w:val="0"/>
          <w:numId w:val="65"/>
        </w:numPr>
        <w:spacing w:after="200" w:line="276" w:lineRule="auto"/>
        <w:contextualSpacing/>
        <w:jc w:val="both"/>
        <w:rPr>
          <w:rFonts w:ascii="Times New Roman" w:eastAsia="Times New Roman" w:hAnsi="Times New Roman" w:cs="Times New Roman"/>
          <w:sz w:val="28"/>
          <w:szCs w:val="28"/>
          <w:lang w:eastAsia="ru-RU"/>
        </w:rPr>
      </w:pPr>
      <w:r w:rsidRPr="00827039">
        <w:rPr>
          <w:rFonts w:ascii="Times New Roman" w:eastAsia="Times New Roman" w:hAnsi="Times New Roman" w:cs="Times New Roman"/>
          <w:sz w:val="28"/>
          <w:szCs w:val="28"/>
          <w:lang w:eastAsia="ru-RU"/>
        </w:rPr>
        <w:t>русский язык – 100%.</w:t>
      </w:r>
    </w:p>
    <w:p w:rsidR="00A97009" w:rsidRPr="00827039" w:rsidRDefault="00A97009" w:rsidP="00A97009">
      <w:pPr>
        <w:spacing w:line="276" w:lineRule="auto"/>
        <w:jc w:val="both"/>
        <w:rPr>
          <w:rFonts w:ascii="Times New Roman" w:hAnsi="Times New Roman" w:cs="Times New Roman"/>
          <w:sz w:val="28"/>
          <w:szCs w:val="28"/>
        </w:rPr>
      </w:pPr>
      <w:r w:rsidRPr="00827039">
        <w:rPr>
          <w:rFonts w:ascii="Times New Roman" w:hAnsi="Times New Roman" w:cs="Times New Roman"/>
          <w:sz w:val="28"/>
          <w:szCs w:val="28"/>
        </w:rPr>
        <w:t>Качественная успеваемость:</w:t>
      </w:r>
    </w:p>
    <w:p w:rsidR="00A97009" w:rsidRPr="00827039" w:rsidRDefault="00A97009" w:rsidP="00AB3F2C">
      <w:pPr>
        <w:numPr>
          <w:ilvl w:val="0"/>
          <w:numId w:val="65"/>
        </w:numPr>
        <w:spacing w:after="200" w:line="276" w:lineRule="auto"/>
        <w:contextualSpacing/>
        <w:jc w:val="both"/>
        <w:rPr>
          <w:rFonts w:ascii="Times New Roman" w:eastAsia="Times New Roman" w:hAnsi="Times New Roman" w:cs="Times New Roman"/>
          <w:sz w:val="28"/>
          <w:szCs w:val="28"/>
          <w:lang w:eastAsia="ru-RU"/>
        </w:rPr>
      </w:pPr>
      <w:r w:rsidRPr="00827039">
        <w:rPr>
          <w:rFonts w:ascii="Times New Roman" w:eastAsia="Times New Roman" w:hAnsi="Times New Roman" w:cs="Times New Roman"/>
          <w:sz w:val="28"/>
          <w:szCs w:val="28"/>
          <w:lang w:eastAsia="ru-RU"/>
        </w:rPr>
        <w:lastRenderedPageBreak/>
        <w:t>математика - 79 %;</w:t>
      </w:r>
    </w:p>
    <w:p w:rsidR="00A97009" w:rsidRPr="00827039" w:rsidRDefault="00A97009" w:rsidP="00AB3F2C">
      <w:pPr>
        <w:numPr>
          <w:ilvl w:val="0"/>
          <w:numId w:val="65"/>
        </w:numPr>
        <w:spacing w:after="200" w:line="276" w:lineRule="auto"/>
        <w:contextualSpacing/>
        <w:jc w:val="both"/>
        <w:rPr>
          <w:rFonts w:ascii="Times New Roman" w:eastAsia="Times New Roman" w:hAnsi="Times New Roman" w:cs="Times New Roman"/>
          <w:sz w:val="28"/>
          <w:szCs w:val="28"/>
          <w:lang w:eastAsia="ru-RU"/>
        </w:rPr>
      </w:pPr>
      <w:r w:rsidRPr="00827039">
        <w:rPr>
          <w:rFonts w:ascii="Times New Roman" w:eastAsia="Times New Roman" w:hAnsi="Times New Roman" w:cs="Times New Roman"/>
          <w:sz w:val="28"/>
          <w:szCs w:val="28"/>
          <w:lang w:eastAsia="ru-RU"/>
        </w:rPr>
        <w:t>русский язык – 78 %.</w:t>
      </w:r>
    </w:p>
    <w:p w:rsidR="00A97009" w:rsidRPr="00827039" w:rsidRDefault="00A97009" w:rsidP="00827039">
      <w:pPr>
        <w:spacing w:line="276" w:lineRule="auto"/>
        <w:jc w:val="center"/>
        <w:rPr>
          <w:rFonts w:ascii="Times New Roman" w:hAnsi="Times New Roman" w:cs="Times New Roman"/>
          <w:b/>
          <w:sz w:val="28"/>
          <w:szCs w:val="28"/>
        </w:rPr>
      </w:pPr>
      <w:r w:rsidRPr="00827039">
        <w:rPr>
          <w:rFonts w:ascii="Times New Roman" w:hAnsi="Times New Roman" w:cs="Times New Roman"/>
          <w:b/>
          <w:sz w:val="28"/>
          <w:szCs w:val="28"/>
        </w:rPr>
        <w:t>Результаты качества обучения учащихся</w:t>
      </w:r>
    </w:p>
    <w:p w:rsidR="00A97009" w:rsidRPr="00827039" w:rsidRDefault="00A97009" w:rsidP="00827039">
      <w:pPr>
        <w:spacing w:line="276" w:lineRule="auto"/>
        <w:jc w:val="center"/>
        <w:rPr>
          <w:rFonts w:ascii="Times New Roman" w:hAnsi="Times New Roman" w:cs="Times New Roman"/>
          <w:sz w:val="28"/>
          <w:szCs w:val="28"/>
        </w:rPr>
      </w:pPr>
      <w:r w:rsidRPr="00827039">
        <w:rPr>
          <w:rFonts w:ascii="Times New Roman" w:hAnsi="Times New Roman" w:cs="Times New Roman"/>
          <w:b/>
          <w:sz w:val="28"/>
          <w:szCs w:val="28"/>
        </w:rPr>
        <w:t>начальной школы по отдельным предметам за 2024-2025 учебный год</w:t>
      </w:r>
    </w:p>
    <w:tbl>
      <w:tblPr>
        <w:tblStyle w:val="a3"/>
        <w:tblW w:w="6168" w:type="dxa"/>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924"/>
        <w:gridCol w:w="1275"/>
        <w:gridCol w:w="1418"/>
        <w:gridCol w:w="1134"/>
        <w:gridCol w:w="1417"/>
      </w:tblGrid>
      <w:tr w:rsidR="00A97009" w:rsidRPr="00877E7E" w:rsidTr="00877E7E">
        <w:trPr>
          <w:jc w:val="center"/>
        </w:trPr>
        <w:tc>
          <w:tcPr>
            <w:tcW w:w="924" w:type="dxa"/>
            <w:shd w:val="clear" w:color="auto" w:fill="8EAADB" w:themeFill="accent1" w:themeFillTint="99"/>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класс</w:t>
            </w:r>
          </w:p>
        </w:tc>
        <w:tc>
          <w:tcPr>
            <w:tcW w:w="1275" w:type="dxa"/>
            <w:shd w:val="clear" w:color="auto" w:fill="8EAADB" w:themeFill="accent1" w:themeFillTint="99"/>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Рус. язык</w:t>
            </w:r>
          </w:p>
        </w:tc>
        <w:tc>
          <w:tcPr>
            <w:tcW w:w="1418" w:type="dxa"/>
            <w:shd w:val="clear" w:color="auto" w:fill="8EAADB" w:themeFill="accent1" w:themeFillTint="99"/>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Матем.</w:t>
            </w:r>
          </w:p>
        </w:tc>
        <w:tc>
          <w:tcPr>
            <w:tcW w:w="1134" w:type="dxa"/>
            <w:shd w:val="clear" w:color="auto" w:fill="8EAADB" w:themeFill="accent1" w:themeFillTint="99"/>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Лит.</w:t>
            </w:r>
          </w:p>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чтение</w:t>
            </w:r>
          </w:p>
        </w:tc>
        <w:tc>
          <w:tcPr>
            <w:tcW w:w="1417" w:type="dxa"/>
            <w:shd w:val="clear" w:color="auto" w:fill="8EAADB" w:themeFill="accent1" w:themeFillTint="99"/>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Окр.</w:t>
            </w:r>
          </w:p>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мир</w:t>
            </w:r>
          </w:p>
        </w:tc>
      </w:tr>
      <w:tr w:rsidR="00A97009" w:rsidRPr="00877E7E" w:rsidTr="00877E7E">
        <w:trPr>
          <w:jc w:val="center"/>
        </w:trPr>
        <w:tc>
          <w:tcPr>
            <w:tcW w:w="924"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bCs/>
                <w:sz w:val="28"/>
                <w:szCs w:val="28"/>
              </w:rPr>
              <w:t>2а</w:t>
            </w:r>
          </w:p>
        </w:tc>
        <w:tc>
          <w:tcPr>
            <w:tcW w:w="1275"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97%</w:t>
            </w:r>
          </w:p>
        </w:tc>
        <w:tc>
          <w:tcPr>
            <w:tcW w:w="1418"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94%</w:t>
            </w:r>
          </w:p>
        </w:tc>
        <w:tc>
          <w:tcPr>
            <w:tcW w:w="1134"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100%</w:t>
            </w:r>
          </w:p>
        </w:tc>
        <w:tc>
          <w:tcPr>
            <w:tcW w:w="1417"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100%</w:t>
            </w:r>
          </w:p>
        </w:tc>
      </w:tr>
      <w:tr w:rsidR="00A97009" w:rsidRPr="00877E7E" w:rsidTr="00877E7E">
        <w:trPr>
          <w:jc w:val="center"/>
        </w:trPr>
        <w:tc>
          <w:tcPr>
            <w:tcW w:w="924"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bCs/>
                <w:sz w:val="28"/>
                <w:szCs w:val="28"/>
              </w:rPr>
              <w:t>2б</w:t>
            </w:r>
          </w:p>
        </w:tc>
        <w:tc>
          <w:tcPr>
            <w:tcW w:w="1275"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88%</w:t>
            </w:r>
          </w:p>
        </w:tc>
        <w:tc>
          <w:tcPr>
            <w:tcW w:w="1418"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91%</w:t>
            </w:r>
          </w:p>
        </w:tc>
        <w:tc>
          <w:tcPr>
            <w:tcW w:w="1134"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100%</w:t>
            </w:r>
          </w:p>
        </w:tc>
        <w:tc>
          <w:tcPr>
            <w:tcW w:w="1417"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100%</w:t>
            </w:r>
          </w:p>
        </w:tc>
      </w:tr>
      <w:tr w:rsidR="00A97009" w:rsidRPr="00877E7E" w:rsidTr="00877E7E">
        <w:trPr>
          <w:jc w:val="center"/>
        </w:trPr>
        <w:tc>
          <w:tcPr>
            <w:tcW w:w="924"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bCs/>
                <w:sz w:val="28"/>
                <w:szCs w:val="28"/>
              </w:rPr>
              <w:t>2в</w:t>
            </w:r>
          </w:p>
        </w:tc>
        <w:tc>
          <w:tcPr>
            <w:tcW w:w="1275"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90%</w:t>
            </w:r>
          </w:p>
        </w:tc>
        <w:tc>
          <w:tcPr>
            <w:tcW w:w="1418"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94%</w:t>
            </w:r>
          </w:p>
        </w:tc>
        <w:tc>
          <w:tcPr>
            <w:tcW w:w="1134"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100%</w:t>
            </w:r>
          </w:p>
        </w:tc>
        <w:tc>
          <w:tcPr>
            <w:tcW w:w="1417"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100%</w:t>
            </w:r>
          </w:p>
        </w:tc>
      </w:tr>
      <w:tr w:rsidR="00A97009" w:rsidRPr="00877E7E" w:rsidTr="00877E7E">
        <w:trPr>
          <w:jc w:val="center"/>
        </w:trPr>
        <w:tc>
          <w:tcPr>
            <w:tcW w:w="924"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bCs/>
                <w:sz w:val="28"/>
                <w:szCs w:val="28"/>
              </w:rPr>
              <w:t>2а-1</w:t>
            </w:r>
          </w:p>
        </w:tc>
        <w:tc>
          <w:tcPr>
            <w:tcW w:w="1275"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74%</w:t>
            </w:r>
          </w:p>
        </w:tc>
        <w:tc>
          <w:tcPr>
            <w:tcW w:w="1418"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74%</w:t>
            </w:r>
          </w:p>
        </w:tc>
        <w:tc>
          <w:tcPr>
            <w:tcW w:w="1134"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94%</w:t>
            </w:r>
          </w:p>
        </w:tc>
        <w:tc>
          <w:tcPr>
            <w:tcW w:w="1417"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87%</w:t>
            </w:r>
          </w:p>
        </w:tc>
      </w:tr>
      <w:tr w:rsidR="00A97009" w:rsidRPr="00877E7E" w:rsidTr="00877E7E">
        <w:trPr>
          <w:jc w:val="center"/>
        </w:trPr>
        <w:tc>
          <w:tcPr>
            <w:tcW w:w="924"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bCs/>
                <w:sz w:val="28"/>
                <w:szCs w:val="28"/>
              </w:rPr>
              <w:t>2б-1</w:t>
            </w:r>
          </w:p>
        </w:tc>
        <w:tc>
          <w:tcPr>
            <w:tcW w:w="1275"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84%</w:t>
            </w:r>
          </w:p>
        </w:tc>
        <w:tc>
          <w:tcPr>
            <w:tcW w:w="1418"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88%</w:t>
            </w:r>
          </w:p>
        </w:tc>
        <w:tc>
          <w:tcPr>
            <w:tcW w:w="1134"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100%</w:t>
            </w:r>
          </w:p>
        </w:tc>
        <w:tc>
          <w:tcPr>
            <w:tcW w:w="1417"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100%</w:t>
            </w:r>
          </w:p>
        </w:tc>
      </w:tr>
      <w:tr w:rsidR="00A97009" w:rsidRPr="00877E7E" w:rsidTr="00877E7E">
        <w:trPr>
          <w:jc w:val="center"/>
        </w:trPr>
        <w:tc>
          <w:tcPr>
            <w:tcW w:w="924"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bCs/>
                <w:sz w:val="28"/>
                <w:szCs w:val="28"/>
              </w:rPr>
              <w:t>2в-1</w:t>
            </w:r>
          </w:p>
        </w:tc>
        <w:tc>
          <w:tcPr>
            <w:tcW w:w="1275"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93%</w:t>
            </w:r>
          </w:p>
        </w:tc>
        <w:tc>
          <w:tcPr>
            <w:tcW w:w="1418"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93%</w:t>
            </w:r>
          </w:p>
        </w:tc>
        <w:tc>
          <w:tcPr>
            <w:tcW w:w="1134"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100%</w:t>
            </w:r>
          </w:p>
        </w:tc>
        <w:tc>
          <w:tcPr>
            <w:tcW w:w="1417"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100%</w:t>
            </w:r>
          </w:p>
        </w:tc>
      </w:tr>
      <w:tr w:rsidR="00A97009" w:rsidRPr="00877E7E" w:rsidTr="00877E7E">
        <w:trPr>
          <w:jc w:val="center"/>
        </w:trPr>
        <w:tc>
          <w:tcPr>
            <w:tcW w:w="924" w:type="dxa"/>
            <w:shd w:val="clear" w:color="auto" w:fill="F7CAAC" w:themeFill="accent2" w:themeFillTint="66"/>
          </w:tcPr>
          <w:p w:rsidR="00A97009" w:rsidRPr="00877E7E" w:rsidRDefault="00A97009" w:rsidP="00827039">
            <w:pPr>
              <w:spacing w:line="276" w:lineRule="auto"/>
              <w:jc w:val="center"/>
              <w:rPr>
                <w:rFonts w:ascii="Times New Roman" w:hAnsi="Times New Roman" w:cs="Times New Roman"/>
                <w:b/>
                <w:sz w:val="28"/>
                <w:szCs w:val="28"/>
              </w:rPr>
            </w:pPr>
            <w:r w:rsidRPr="00877E7E">
              <w:rPr>
                <w:rFonts w:ascii="Times New Roman" w:hAnsi="Times New Roman" w:cs="Times New Roman"/>
                <w:b/>
                <w:sz w:val="28"/>
                <w:szCs w:val="28"/>
              </w:rPr>
              <w:t>2-е</w:t>
            </w:r>
          </w:p>
        </w:tc>
        <w:tc>
          <w:tcPr>
            <w:tcW w:w="1275" w:type="dxa"/>
            <w:shd w:val="clear" w:color="auto" w:fill="F7CAAC" w:themeFill="accent2" w:themeFillTint="66"/>
          </w:tcPr>
          <w:p w:rsidR="00A97009" w:rsidRPr="00877E7E" w:rsidRDefault="00A97009" w:rsidP="00827039">
            <w:pPr>
              <w:jc w:val="center"/>
              <w:rPr>
                <w:rFonts w:ascii="Times New Roman" w:hAnsi="Times New Roman" w:cs="Times New Roman"/>
                <w:b/>
                <w:sz w:val="28"/>
                <w:szCs w:val="28"/>
              </w:rPr>
            </w:pPr>
            <w:r w:rsidRPr="00877E7E">
              <w:rPr>
                <w:rFonts w:ascii="Times New Roman" w:hAnsi="Times New Roman" w:cs="Times New Roman"/>
                <w:b/>
                <w:sz w:val="28"/>
                <w:szCs w:val="28"/>
              </w:rPr>
              <w:t>88%</w:t>
            </w:r>
          </w:p>
        </w:tc>
        <w:tc>
          <w:tcPr>
            <w:tcW w:w="1418" w:type="dxa"/>
            <w:shd w:val="clear" w:color="auto" w:fill="F7CAAC" w:themeFill="accent2" w:themeFillTint="66"/>
          </w:tcPr>
          <w:p w:rsidR="00A97009" w:rsidRPr="00877E7E" w:rsidRDefault="00A97009" w:rsidP="00827039">
            <w:pPr>
              <w:jc w:val="center"/>
              <w:rPr>
                <w:rFonts w:ascii="Times New Roman" w:hAnsi="Times New Roman" w:cs="Times New Roman"/>
                <w:b/>
                <w:sz w:val="28"/>
                <w:szCs w:val="28"/>
              </w:rPr>
            </w:pPr>
            <w:r w:rsidRPr="00877E7E">
              <w:rPr>
                <w:rFonts w:ascii="Times New Roman" w:hAnsi="Times New Roman" w:cs="Times New Roman"/>
                <w:b/>
                <w:sz w:val="28"/>
                <w:szCs w:val="28"/>
              </w:rPr>
              <w:t>89%</w:t>
            </w:r>
          </w:p>
        </w:tc>
        <w:tc>
          <w:tcPr>
            <w:tcW w:w="1134" w:type="dxa"/>
            <w:shd w:val="clear" w:color="auto" w:fill="F7CAAC" w:themeFill="accent2" w:themeFillTint="66"/>
          </w:tcPr>
          <w:p w:rsidR="00A97009" w:rsidRPr="00877E7E" w:rsidRDefault="00A97009" w:rsidP="00827039">
            <w:pPr>
              <w:jc w:val="center"/>
              <w:rPr>
                <w:rFonts w:ascii="Times New Roman" w:hAnsi="Times New Roman" w:cs="Times New Roman"/>
                <w:b/>
                <w:sz w:val="28"/>
                <w:szCs w:val="28"/>
              </w:rPr>
            </w:pPr>
            <w:r w:rsidRPr="00877E7E">
              <w:rPr>
                <w:rFonts w:ascii="Times New Roman" w:hAnsi="Times New Roman" w:cs="Times New Roman"/>
                <w:b/>
                <w:sz w:val="28"/>
                <w:szCs w:val="28"/>
              </w:rPr>
              <w:t>99%</w:t>
            </w:r>
          </w:p>
        </w:tc>
        <w:tc>
          <w:tcPr>
            <w:tcW w:w="1417" w:type="dxa"/>
            <w:shd w:val="clear" w:color="auto" w:fill="F7CAAC" w:themeFill="accent2" w:themeFillTint="66"/>
          </w:tcPr>
          <w:p w:rsidR="00A97009" w:rsidRPr="00877E7E" w:rsidRDefault="00A97009" w:rsidP="00827039">
            <w:pPr>
              <w:jc w:val="center"/>
              <w:rPr>
                <w:rFonts w:ascii="Times New Roman" w:hAnsi="Times New Roman" w:cs="Times New Roman"/>
                <w:b/>
                <w:sz w:val="28"/>
                <w:szCs w:val="28"/>
              </w:rPr>
            </w:pPr>
            <w:r w:rsidRPr="00877E7E">
              <w:rPr>
                <w:rFonts w:ascii="Times New Roman" w:hAnsi="Times New Roman" w:cs="Times New Roman"/>
                <w:b/>
                <w:sz w:val="28"/>
                <w:szCs w:val="28"/>
              </w:rPr>
              <w:t>98%</w:t>
            </w:r>
          </w:p>
        </w:tc>
      </w:tr>
      <w:tr w:rsidR="00A97009" w:rsidRPr="00877E7E" w:rsidTr="00877E7E">
        <w:trPr>
          <w:jc w:val="center"/>
        </w:trPr>
        <w:tc>
          <w:tcPr>
            <w:tcW w:w="924"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3а</w:t>
            </w:r>
          </w:p>
        </w:tc>
        <w:tc>
          <w:tcPr>
            <w:tcW w:w="1275"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86%</w:t>
            </w:r>
          </w:p>
        </w:tc>
        <w:tc>
          <w:tcPr>
            <w:tcW w:w="1418"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79%</w:t>
            </w:r>
          </w:p>
        </w:tc>
        <w:tc>
          <w:tcPr>
            <w:tcW w:w="1134"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100%</w:t>
            </w:r>
          </w:p>
        </w:tc>
        <w:tc>
          <w:tcPr>
            <w:tcW w:w="1417"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93%</w:t>
            </w:r>
          </w:p>
        </w:tc>
      </w:tr>
      <w:tr w:rsidR="00A97009" w:rsidRPr="00877E7E" w:rsidTr="00877E7E">
        <w:trPr>
          <w:jc w:val="center"/>
        </w:trPr>
        <w:tc>
          <w:tcPr>
            <w:tcW w:w="924"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3б</w:t>
            </w:r>
          </w:p>
        </w:tc>
        <w:tc>
          <w:tcPr>
            <w:tcW w:w="1275"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84%</w:t>
            </w:r>
          </w:p>
        </w:tc>
        <w:tc>
          <w:tcPr>
            <w:tcW w:w="1418"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77%</w:t>
            </w:r>
          </w:p>
        </w:tc>
        <w:tc>
          <w:tcPr>
            <w:tcW w:w="1134"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94%</w:t>
            </w:r>
          </w:p>
        </w:tc>
        <w:tc>
          <w:tcPr>
            <w:tcW w:w="1417"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94%</w:t>
            </w:r>
          </w:p>
        </w:tc>
      </w:tr>
      <w:tr w:rsidR="00A97009" w:rsidRPr="00877E7E" w:rsidTr="00877E7E">
        <w:trPr>
          <w:jc w:val="center"/>
        </w:trPr>
        <w:tc>
          <w:tcPr>
            <w:tcW w:w="924"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3в</w:t>
            </w:r>
          </w:p>
        </w:tc>
        <w:tc>
          <w:tcPr>
            <w:tcW w:w="1275"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90%</w:t>
            </w:r>
          </w:p>
        </w:tc>
        <w:tc>
          <w:tcPr>
            <w:tcW w:w="1418"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84%</w:t>
            </w:r>
          </w:p>
        </w:tc>
        <w:tc>
          <w:tcPr>
            <w:tcW w:w="1134"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97%</w:t>
            </w:r>
          </w:p>
        </w:tc>
        <w:tc>
          <w:tcPr>
            <w:tcW w:w="1417"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100%</w:t>
            </w:r>
          </w:p>
        </w:tc>
      </w:tr>
      <w:tr w:rsidR="00A97009" w:rsidRPr="00877E7E" w:rsidTr="00877E7E">
        <w:trPr>
          <w:jc w:val="center"/>
        </w:trPr>
        <w:tc>
          <w:tcPr>
            <w:tcW w:w="924"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3г</w:t>
            </w:r>
          </w:p>
        </w:tc>
        <w:tc>
          <w:tcPr>
            <w:tcW w:w="1275"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68%</w:t>
            </w:r>
          </w:p>
        </w:tc>
        <w:tc>
          <w:tcPr>
            <w:tcW w:w="1418"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71%</w:t>
            </w:r>
          </w:p>
        </w:tc>
        <w:tc>
          <w:tcPr>
            <w:tcW w:w="1134"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96%</w:t>
            </w:r>
          </w:p>
        </w:tc>
        <w:tc>
          <w:tcPr>
            <w:tcW w:w="1417"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100%</w:t>
            </w:r>
          </w:p>
        </w:tc>
      </w:tr>
      <w:tr w:rsidR="00A97009" w:rsidRPr="00877E7E" w:rsidTr="00877E7E">
        <w:trPr>
          <w:jc w:val="center"/>
        </w:trPr>
        <w:tc>
          <w:tcPr>
            <w:tcW w:w="924"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3д</w:t>
            </w:r>
          </w:p>
        </w:tc>
        <w:tc>
          <w:tcPr>
            <w:tcW w:w="1275"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81%</w:t>
            </w:r>
          </w:p>
        </w:tc>
        <w:tc>
          <w:tcPr>
            <w:tcW w:w="1418"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81%</w:t>
            </w:r>
          </w:p>
        </w:tc>
        <w:tc>
          <w:tcPr>
            <w:tcW w:w="1134"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97%</w:t>
            </w:r>
          </w:p>
        </w:tc>
        <w:tc>
          <w:tcPr>
            <w:tcW w:w="1417"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97%</w:t>
            </w:r>
          </w:p>
        </w:tc>
      </w:tr>
      <w:tr w:rsidR="00A97009" w:rsidRPr="00877E7E" w:rsidTr="00877E7E">
        <w:trPr>
          <w:jc w:val="center"/>
        </w:trPr>
        <w:tc>
          <w:tcPr>
            <w:tcW w:w="924" w:type="dxa"/>
            <w:shd w:val="clear" w:color="auto" w:fill="F7CAAC" w:themeFill="accent2" w:themeFillTint="66"/>
          </w:tcPr>
          <w:p w:rsidR="00A97009" w:rsidRPr="00877E7E" w:rsidRDefault="00A97009" w:rsidP="00827039">
            <w:pPr>
              <w:spacing w:line="276" w:lineRule="auto"/>
              <w:jc w:val="center"/>
              <w:rPr>
                <w:rFonts w:ascii="Times New Roman" w:hAnsi="Times New Roman" w:cs="Times New Roman"/>
                <w:b/>
                <w:sz w:val="28"/>
                <w:szCs w:val="28"/>
              </w:rPr>
            </w:pPr>
            <w:r w:rsidRPr="00877E7E">
              <w:rPr>
                <w:rFonts w:ascii="Times New Roman" w:hAnsi="Times New Roman" w:cs="Times New Roman"/>
                <w:b/>
                <w:sz w:val="28"/>
                <w:szCs w:val="28"/>
              </w:rPr>
              <w:t>3-и</w:t>
            </w:r>
          </w:p>
        </w:tc>
        <w:tc>
          <w:tcPr>
            <w:tcW w:w="1275" w:type="dxa"/>
            <w:shd w:val="clear" w:color="auto" w:fill="F7CAAC" w:themeFill="accent2" w:themeFillTint="66"/>
          </w:tcPr>
          <w:p w:rsidR="00A97009" w:rsidRPr="00877E7E" w:rsidRDefault="00A97009" w:rsidP="00827039">
            <w:pPr>
              <w:jc w:val="center"/>
              <w:rPr>
                <w:rFonts w:ascii="Times New Roman" w:hAnsi="Times New Roman" w:cs="Times New Roman"/>
                <w:b/>
                <w:sz w:val="28"/>
                <w:szCs w:val="28"/>
              </w:rPr>
            </w:pPr>
            <w:r w:rsidRPr="00877E7E">
              <w:rPr>
                <w:rFonts w:ascii="Times New Roman" w:hAnsi="Times New Roman" w:cs="Times New Roman"/>
                <w:b/>
                <w:sz w:val="28"/>
                <w:szCs w:val="28"/>
              </w:rPr>
              <w:t>82%</w:t>
            </w:r>
          </w:p>
        </w:tc>
        <w:tc>
          <w:tcPr>
            <w:tcW w:w="1418" w:type="dxa"/>
            <w:shd w:val="clear" w:color="auto" w:fill="F7CAAC" w:themeFill="accent2" w:themeFillTint="66"/>
          </w:tcPr>
          <w:p w:rsidR="00A97009" w:rsidRPr="00877E7E" w:rsidRDefault="00A97009" w:rsidP="00827039">
            <w:pPr>
              <w:jc w:val="center"/>
              <w:rPr>
                <w:rFonts w:ascii="Times New Roman" w:hAnsi="Times New Roman" w:cs="Times New Roman"/>
                <w:b/>
                <w:sz w:val="28"/>
                <w:szCs w:val="28"/>
              </w:rPr>
            </w:pPr>
            <w:r w:rsidRPr="00877E7E">
              <w:rPr>
                <w:rFonts w:ascii="Times New Roman" w:hAnsi="Times New Roman" w:cs="Times New Roman"/>
                <w:b/>
                <w:sz w:val="28"/>
                <w:szCs w:val="28"/>
              </w:rPr>
              <w:t>78%</w:t>
            </w:r>
          </w:p>
        </w:tc>
        <w:tc>
          <w:tcPr>
            <w:tcW w:w="1134" w:type="dxa"/>
            <w:shd w:val="clear" w:color="auto" w:fill="F7CAAC" w:themeFill="accent2" w:themeFillTint="66"/>
          </w:tcPr>
          <w:p w:rsidR="00A97009" w:rsidRPr="00877E7E" w:rsidRDefault="00A97009" w:rsidP="00827039">
            <w:pPr>
              <w:jc w:val="center"/>
              <w:rPr>
                <w:rFonts w:ascii="Times New Roman" w:hAnsi="Times New Roman" w:cs="Times New Roman"/>
                <w:b/>
                <w:sz w:val="28"/>
                <w:szCs w:val="28"/>
              </w:rPr>
            </w:pPr>
            <w:r w:rsidRPr="00877E7E">
              <w:rPr>
                <w:rFonts w:ascii="Times New Roman" w:hAnsi="Times New Roman" w:cs="Times New Roman"/>
                <w:b/>
                <w:sz w:val="28"/>
                <w:szCs w:val="28"/>
              </w:rPr>
              <w:t>97%</w:t>
            </w:r>
          </w:p>
        </w:tc>
        <w:tc>
          <w:tcPr>
            <w:tcW w:w="1417" w:type="dxa"/>
            <w:shd w:val="clear" w:color="auto" w:fill="F7CAAC" w:themeFill="accent2" w:themeFillTint="66"/>
          </w:tcPr>
          <w:p w:rsidR="00A97009" w:rsidRPr="00877E7E" w:rsidRDefault="00A97009" w:rsidP="00827039">
            <w:pPr>
              <w:jc w:val="center"/>
              <w:rPr>
                <w:rFonts w:ascii="Times New Roman" w:hAnsi="Times New Roman" w:cs="Times New Roman"/>
                <w:b/>
                <w:sz w:val="28"/>
                <w:szCs w:val="28"/>
              </w:rPr>
            </w:pPr>
            <w:r w:rsidRPr="00877E7E">
              <w:rPr>
                <w:rFonts w:ascii="Times New Roman" w:hAnsi="Times New Roman" w:cs="Times New Roman"/>
                <w:b/>
                <w:sz w:val="28"/>
                <w:szCs w:val="28"/>
              </w:rPr>
              <w:t>97%</w:t>
            </w:r>
          </w:p>
        </w:tc>
      </w:tr>
      <w:tr w:rsidR="00A97009" w:rsidRPr="00877E7E" w:rsidTr="00877E7E">
        <w:trPr>
          <w:jc w:val="center"/>
        </w:trPr>
        <w:tc>
          <w:tcPr>
            <w:tcW w:w="924"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bCs/>
                <w:sz w:val="28"/>
                <w:szCs w:val="28"/>
              </w:rPr>
              <w:t>4а</w:t>
            </w:r>
          </w:p>
        </w:tc>
        <w:tc>
          <w:tcPr>
            <w:tcW w:w="1275"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93%</w:t>
            </w:r>
          </w:p>
        </w:tc>
        <w:tc>
          <w:tcPr>
            <w:tcW w:w="1418"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93%</w:t>
            </w:r>
          </w:p>
        </w:tc>
        <w:tc>
          <w:tcPr>
            <w:tcW w:w="1134"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93%</w:t>
            </w:r>
          </w:p>
        </w:tc>
        <w:tc>
          <w:tcPr>
            <w:tcW w:w="1417"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90%</w:t>
            </w:r>
          </w:p>
        </w:tc>
      </w:tr>
      <w:tr w:rsidR="00A97009" w:rsidRPr="00877E7E" w:rsidTr="00877E7E">
        <w:trPr>
          <w:jc w:val="center"/>
        </w:trPr>
        <w:tc>
          <w:tcPr>
            <w:tcW w:w="924"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bCs/>
                <w:sz w:val="28"/>
                <w:szCs w:val="28"/>
              </w:rPr>
              <w:t>4б</w:t>
            </w:r>
          </w:p>
        </w:tc>
        <w:tc>
          <w:tcPr>
            <w:tcW w:w="1275"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83%</w:t>
            </w:r>
          </w:p>
        </w:tc>
        <w:tc>
          <w:tcPr>
            <w:tcW w:w="1418"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97%</w:t>
            </w:r>
          </w:p>
        </w:tc>
        <w:tc>
          <w:tcPr>
            <w:tcW w:w="1134"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97%</w:t>
            </w:r>
          </w:p>
        </w:tc>
        <w:tc>
          <w:tcPr>
            <w:tcW w:w="1417"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97%</w:t>
            </w:r>
          </w:p>
        </w:tc>
      </w:tr>
      <w:tr w:rsidR="00A97009" w:rsidRPr="00877E7E" w:rsidTr="00877E7E">
        <w:trPr>
          <w:jc w:val="center"/>
        </w:trPr>
        <w:tc>
          <w:tcPr>
            <w:tcW w:w="924"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bCs/>
                <w:sz w:val="28"/>
                <w:szCs w:val="28"/>
              </w:rPr>
              <w:t>4в</w:t>
            </w:r>
          </w:p>
        </w:tc>
        <w:tc>
          <w:tcPr>
            <w:tcW w:w="1275"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82%</w:t>
            </w:r>
          </w:p>
        </w:tc>
        <w:tc>
          <w:tcPr>
            <w:tcW w:w="1418"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86%</w:t>
            </w:r>
          </w:p>
        </w:tc>
        <w:tc>
          <w:tcPr>
            <w:tcW w:w="1134"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96%</w:t>
            </w:r>
          </w:p>
        </w:tc>
        <w:tc>
          <w:tcPr>
            <w:tcW w:w="1417"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100%</w:t>
            </w:r>
          </w:p>
        </w:tc>
      </w:tr>
      <w:tr w:rsidR="00A97009" w:rsidRPr="00877E7E" w:rsidTr="00877E7E">
        <w:trPr>
          <w:jc w:val="center"/>
        </w:trPr>
        <w:tc>
          <w:tcPr>
            <w:tcW w:w="924"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bCs/>
                <w:sz w:val="28"/>
                <w:szCs w:val="28"/>
              </w:rPr>
              <w:t>4г</w:t>
            </w:r>
          </w:p>
        </w:tc>
        <w:tc>
          <w:tcPr>
            <w:tcW w:w="1275"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77%</w:t>
            </w:r>
          </w:p>
        </w:tc>
        <w:tc>
          <w:tcPr>
            <w:tcW w:w="1418"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94%</w:t>
            </w:r>
          </w:p>
        </w:tc>
        <w:tc>
          <w:tcPr>
            <w:tcW w:w="1134"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97%</w:t>
            </w:r>
          </w:p>
        </w:tc>
        <w:tc>
          <w:tcPr>
            <w:tcW w:w="1417"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97%</w:t>
            </w:r>
          </w:p>
        </w:tc>
      </w:tr>
      <w:tr w:rsidR="00A97009" w:rsidRPr="00877E7E" w:rsidTr="00877E7E">
        <w:trPr>
          <w:jc w:val="center"/>
        </w:trPr>
        <w:tc>
          <w:tcPr>
            <w:tcW w:w="924"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bCs/>
                <w:sz w:val="28"/>
                <w:szCs w:val="28"/>
              </w:rPr>
              <w:lastRenderedPageBreak/>
              <w:t>4а-1</w:t>
            </w:r>
          </w:p>
        </w:tc>
        <w:tc>
          <w:tcPr>
            <w:tcW w:w="1275"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69%</w:t>
            </w:r>
          </w:p>
        </w:tc>
        <w:tc>
          <w:tcPr>
            <w:tcW w:w="1418"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63%</w:t>
            </w:r>
          </w:p>
        </w:tc>
        <w:tc>
          <w:tcPr>
            <w:tcW w:w="1134"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100%</w:t>
            </w:r>
          </w:p>
        </w:tc>
        <w:tc>
          <w:tcPr>
            <w:tcW w:w="1417"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100%</w:t>
            </w:r>
          </w:p>
        </w:tc>
      </w:tr>
      <w:tr w:rsidR="00A97009" w:rsidRPr="00877E7E" w:rsidTr="00877E7E">
        <w:trPr>
          <w:jc w:val="center"/>
        </w:trPr>
        <w:tc>
          <w:tcPr>
            <w:tcW w:w="924"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bCs/>
                <w:sz w:val="28"/>
                <w:szCs w:val="28"/>
              </w:rPr>
              <w:t>4б-1</w:t>
            </w:r>
          </w:p>
        </w:tc>
        <w:tc>
          <w:tcPr>
            <w:tcW w:w="1275"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83%</w:t>
            </w:r>
          </w:p>
        </w:tc>
        <w:tc>
          <w:tcPr>
            <w:tcW w:w="1418"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93%</w:t>
            </w:r>
          </w:p>
        </w:tc>
        <w:tc>
          <w:tcPr>
            <w:tcW w:w="1134"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100%</w:t>
            </w:r>
          </w:p>
        </w:tc>
        <w:tc>
          <w:tcPr>
            <w:tcW w:w="1417" w:type="dxa"/>
          </w:tcPr>
          <w:p w:rsidR="00A97009" w:rsidRPr="00877E7E" w:rsidRDefault="00A97009" w:rsidP="0082703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93%</w:t>
            </w:r>
          </w:p>
        </w:tc>
      </w:tr>
      <w:tr w:rsidR="00A97009" w:rsidRPr="00877E7E" w:rsidTr="00877E7E">
        <w:trPr>
          <w:jc w:val="center"/>
        </w:trPr>
        <w:tc>
          <w:tcPr>
            <w:tcW w:w="924" w:type="dxa"/>
            <w:shd w:val="clear" w:color="auto" w:fill="F7CAAC" w:themeFill="accent2" w:themeFillTint="66"/>
          </w:tcPr>
          <w:p w:rsidR="00A97009" w:rsidRPr="00877E7E" w:rsidRDefault="00A97009" w:rsidP="00827039">
            <w:pPr>
              <w:spacing w:line="276" w:lineRule="auto"/>
              <w:jc w:val="center"/>
              <w:rPr>
                <w:rFonts w:ascii="Times New Roman" w:hAnsi="Times New Roman" w:cs="Times New Roman"/>
                <w:b/>
                <w:sz w:val="28"/>
                <w:szCs w:val="28"/>
              </w:rPr>
            </w:pPr>
            <w:r w:rsidRPr="00877E7E">
              <w:rPr>
                <w:rFonts w:ascii="Times New Roman" w:hAnsi="Times New Roman" w:cs="Times New Roman"/>
                <w:b/>
                <w:sz w:val="28"/>
                <w:szCs w:val="28"/>
              </w:rPr>
              <w:t>4-е</w:t>
            </w:r>
          </w:p>
        </w:tc>
        <w:tc>
          <w:tcPr>
            <w:tcW w:w="1275" w:type="dxa"/>
            <w:shd w:val="clear" w:color="auto" w:fill="F7CAAC" w:themeFill="accent2" w:themeFillTint="66"/>
          </w:tcPr>
          <w:p w:rsidR="00A97009" w:rsidRPr="00877E7E" w:rsidRDefault="00A97009" w:rsidP="00827039">
            <w:pPr>
              <w:jc w:val="center"/>
              <w:rPr>
                <w:rFonts w:ascii="Times New Roman" w:hAnsi="Times New Roman" w:cs="Times New Roman"/>
                <w:b/>
                <w:sz w:val="28"/>
                <w:szCs w:val="28"/>
              </w:rPr>
            </w:pPr>
            <w:r w:rsidRPr="00877E7E">
              <w:rPr>
                <w:rFonts w:ascii="Times New Roman" w:hAnsi="Times New Roman" w:cs="Times New Roman"/>
                <w:b/>
                <w:sz w:val="28"/>
                <w:szCs w:val="28"/>
              </w:rPr>
              <w:t>81%</w:t>
            </w:r>
          </w:p>
        </w:tc>
        <w:tc>
          <w:tcPr>
            <w:tcW w:w="1418" w:type="dxa"/>
            <w:shd w:val="clear" w:color="auto" w:fill="F7CAAC" w:themeFill="accent2" w:themeFillTint="66"/>
          </w:tcPr>
          <w:p w:rsidR="00A97009" w:rsidRPr="00877E7E" w:rsidRDefault="00A97009" w:rsidP="00827039">
            <w:pPr>
              <w:jc w:val="center"/>
              <w:rPr>
                <w:rFonts w:ascii="Times New Roman" w:hAnsi="Times New Roman" w:cs="Times New Roman"/>
                <w:b/>
                <w:sz w:val="28"/>
                <w:szCs w:val="28"/>
              </w:rPr>
            </w:pPr>
            <w:r w:rsidRPr="00877E7E">
              <w:rPr>
                <w:rFonts w:ascii="Times New Roman" w:hAnsi="Times New Roman" w:cs="Times New Roman"/>
                <w:b/>
                <w:sz w:val="28"/>
                <w:szCs w:val="28"/>
              </w:rPr>
              <w:t>88%</w:t>
            </w:r>
          </w:p>
        </w:tc>
        <w:tc>
          <w:tcPr>
            <w:tcW w:w="1134" w:type="dxa"/>
            <w:shd w:val="clear" w:color="auto" w:fill="F7CAAC" w:themeFill="accent2" w:themeFillTint="66"/>
          </w:tcPr>
          <w:p w:rsidR="00A97009" w:rsidRPr="00877E7E" w:rsidRDefault="00A97009" w:rsidP="00827039">
            <w:pPr>
              <w:jc w:val="center"/>
              <w:rPr>
                <w:rFonts w:ascii="Times New Roman" w:hAnsi="Times New Roman" w:cs="Times New Roman"/>
                <w:b/>
                <w:sz w:val="28"/>
                <w:szCs w:val="28"/>
              </w:rPr>
            </w:pPr>
            <w:r w:rsidRPr="00877E7E">
              <w:rPr>
                <w:rFonts w:ascii="Times New Roman" w:hAnsi="Times New Roman" w:cs="Times New Roman"/>
                <w:b/>
                <w:sz w:val="28"/>
                <w:szCs w:val="28"/>
              </w:rPr>
              <w:t>97%</w:t>
            </w:r>
          </w:p>
        </w:tc>
        <w:tc>
          <w:tcPr>
            <w:tcW w:w="1417" w:type="dxa"/>
            <w:shd w:val="clear" w:color="auto" w:fill="F7CAAC" w:themeFill="accent2" w:themeFillTint="66"/>
          </w:tcPr>
          <w:p w:rsidR="00A97009" w:rsidRPr="00877E7E" w:rsidRDefault="00A97009" w:rsidP="00827039">
            <w:pPr>
              <w:jc w:val="center"/>
              <w:rPr>
                <w:rFonts w:ascii="Times New Roman" w:hAnsi="Times New Roman" w:cs="Times New Roman"/>
                <w:b/>
                <w:sz w:val="28"/>
                <w:szCs w:val="28"/>
              </w:rPr>
            </w:pPr>
            <w:r w:rsidRPr="00877E7E">
              <w:rPr>
                <w:rFonts w:ascii="Times New Roman" w:hAnsi="Times New Roman" w:cs="Times New Roman"/>
                <w:b/>
                <w:sz w:val="28"/>
                <w:szCs w:val="28"/>
              </w:rPr>
              <w:t>96%</w:t>
            </w:r>
          </w:p>
        </w:tc>
      </w:tr>
      <w:tr w:rsidR="00A97009" w:rsidRPr="00877E7E" w:rsidTr="00877E7E">
        <w:trPr>
          <w:jc w:val="center"/>
        </w:trPr>
        <w:tc>
          <w:tcPr>
            <w:tcW w:w="924" w:type="dxa"/>
            <w:shd w:val="clear" w:color="auto" w:fill="8EAADB" w:themeFill="accent1" w:themeFillTint="99"/>
          </w:tcPr>
          <w:p w:rsidR="00A97009" w:rsidRPr="00877E7E" w:rsidRDefault="00A97009" w:rsidP="00827039">
            <w:pPr>
              <w:spacing w:line="276" w:lineRule="auto"/>
              <w:jc w:val="center"/>
              <w:rPr>
                <w:rFonts w:ascii="Times New Roman" w:hAnsi="Times New Roman" w:cs="Times New Roman"/>
                <w:b/>
                <w:sz w:val="28"/>
                <w:szCs w:val="28"/>
              </w:rPr>
            </w:pPr>
            <w:r w:rsidRPr="00877E7E">
              <w:rPr>
                <w:rFonts w:ascii="Times New Roman" w:hAnsi="Times New Roman" w:cs="Times New Roman"/>
                <w:b/>
                <w:sz w:val="28"/>
                <w:szCs w:val="28"/>
              </w:rPr>
              <w:t>итого</w:t>
            </w:r>
          </w:p>
        </w:tc>
        <w:tc>
          <w:tcPr>
            <w:tcW w:w="1275" w:type="dxa"/>
            <w:shd w:val="clear" w:color="auto" w:fill="8EAADB" w:themeFill="accent1" w:themeFillTint="99"/>
          </w:tcPr>
          <w:p w:rsidR="00A97009" w:rsidRPr="00877E7E" w:rsidRDefault="00A97009" w:rsidP="00827039">
            <w:pPr>
              <w:jc w:val="center"/>
              <w:rPr>
                <w:rFonts w:ascii="Times New Roman" w:hAnsi="Times New Roman" w:cs="Times New Roman"/>
                <w:b/>
                <w:sz w:val="28"/>
                <w:szCs w:val="28"/>
              </w:rPr>
            </w:pPr>
            <w:r w:rsidRPr="00877E7E">
              <w:rPr>
                <w:rFonts w:ascii="Times New Roman" w:hAnsi="Times New Roman" w:cs="Times New Roman"/>
                <w:b/>
                <w:sz w:val="28"/>
                <w:szCs w:val="28"/>
              </w:rPr>
              <w:t>84%</w:t>
            </w:r>
          </w:p>
        </w:tc>
        <w:tc>
          <w:tcPr>
            <w:tcW w:w="1418" w:type="dxa"/>
            <w:shd w:val="clear" w:color="auto" w:fill="8EAADB" w:themeFill="accent1" w:themeFillTint="99"/>
          </w:tcPr>
          <w:p w:rsidR="00A97009" w:rsidRPr="00877E7E" w:rsidRDefault="00A97009" w:rsidP="00827039">
            <w:pPr>
              <w:jc w:val="center"/>
              <w:rPr>
                <w:rFonts w:ascii="Times New Roman" w:hAnsi="Times New Roman" w:cs="Times New Roman"/>
                <w:b/>
                <w:sz w:val="28"/>
                <w:szCs w:val="28"/>
              </w:rPr>
            </w:pPr>
            <w:r w:rsidRPr="00877E7E">
              <w:rPr>
                <w:rFonts w:ascii="Times New Roman" w:hAnsi="Times New Roman" w:cs="Times New Roman"/>
                <w:b/>
                <w:sz w:val="28"/>
                <w:szCs w:val="28"/>
              </w:rPr>
              <w:t>85%</w:t>
            </w:r>
          </w:p>
        </w:tc>
        <w:tc>
          <w:tcPr>
            <w:tcW w:w="1134" w:type="dxa"/>
            <w:shd w:val="clear" w:color="auto" w:fill="8EAADB" w:themeFill="accent1" w:themeFillTint="99"/>
          </w:tcPr>
          <w:p w:rsidR="00A97009" w:rsidRPr="00877E7E" w:rsidRDefault="00A97009" w:rsidP="00827039">
            <w:pPr>
              <w:jc w:val="center"/>
              <w:rPr>
                <w:rFonts w:ascii="Times New Roman" w:hAnsi="Times New Roman" w:cs="Times New Roman"/>
                <w:b/>
                <w:sz w:val="28"/>
                <w:szCs w:val="28"/>
              </w:rPr>
            </w:pPr>
            <w:r w:rsidRPr="00877E7E">
              <w:rPr>
                <w:rFonts w:ascii="Times New Roman" w:hAnsi="Times New Roman" w:cs="Times New Roman"/>
                <w:b/>
                <w:sz w:val="28"/>
                <w:szCs w:val="28"/>
              </w:rPr>
              <w:t>98%</w:t>
            </w:r>
          </w:p>
        </w:tc>
        <w:tc>
          <w:tcPr>
            <w:tcW w:w="1417" w:type="dxa"/>
            <w:shd w:val="clear" w:color="auto" w:fill="8EAADB" w:themeFill="accent1" w:themeFillTint="99"/>
          </w:tcPr>
          <w:p w:rsidR="00A97009" w:rsidRPr="00877E7E" w:rsidRDefault="00A97009" w:rsidP="00827039">
            <w:pPr>
              <w:jc w:val="center"/>
              <w:rPr>
                <w:rFonts w:ascii="Times New Roman" w:hAnsi="Times New Roman" w:cs="Times New Roman"/>
                <w:b/>
                <w:sz w:val="28"/>
                <w:szCs w:val="28"/>
              </w:rPr>
            </w:pPr>
            <w:r w:rsidRPr="00877E7E">
              <w:rPr>
                <w:rFonts w:ascii="Times New Roman" w:hAnsi="Times New Roman" w:cs="Times New Roman"/>
                <w:b/>
                <w:sz w:val="28"/>
                <w:szCs w:val="28"/>
              </w:rPr>
              <w:t>97%</w:t>
            </w:r>
          </w:p>
        </w:tc>
      </w:tr>
    </w:tbl>
    <w:p w:rsidR="00A97009" w:rsidRPr="00877E7E" w:rsidRDefault="00A97009" w:rsidP="00A97009">
      <w:pPr>
        <w:shd w:val="clear" w:color="auto" w:fill="FFFFFF"/>
        <w:tabs>
          <w:tab w:val="left" w:pos="9355"/>
        </w:tabs>
        <w:spacing w:line="276" w:lineRule="auto"/>
        <w:ind w:right="-5"/>
        <w:jc w:val="both"/>
        <w:rPr>
          <w:rFonts w:ascii="Times New Roman" w:hAnsi="Times New Roman" w:cs="Times New Roman"/>
          <w:color w:val="000000"/>
          <w:sz w:val="28"/>
          <w:szCs w:val="28"/>
        </w:rPr>
      </w:pPr>
    </w:p>
    <w:p w:rsidR="00A97009" w:rsidRPr="00877E7E" w:rsidRDefault="00A97009" w:rsidP="00A97009">
      <w:pPr>
        <w:shd w:val="clear" w:color="auto" w:fill="FFFFFF"/>
        <w:tabs>
          <w:tab w:val="left" w:pos="9355"/>
        </w:tabs>
        <w:spacing w:line="276" w:lineRule="auto"/>
        <w:ind w:right="-5"/>
        <w:jc w:val="both"/>
        <w:rPr>
          <w:rFonts w:ascii="Times New Roman" w:hAnsi="Times New Roman" w:cs="Times New Roman"/>
          <w:sz w:val="28"/>
          <w:szCs w:val="28"/>
        </w:rPr>
      </w:pPr>
      <w:r w:rsidRPr="00877E7E">
        <w:rPr>
          <w:rFonts w:ascii="Times New Roman" w:hAnsi="Times New Roman" w:cs="Times New Roman"/>
          <w:sz w:val="28"/>
          <w:szCs w:val="28"/>
        </w:rPr>
        <w:t xml:space="preserve">             Данные результаты стали возможны в итоге систематической целенаправленной работы учителей начальной школы по формированию у учащихся потребности к самообразованию и самовоспитанию, по формированию у школьников социально значимых мотивов обучения. Учителя искали оптимальные пути обучения, методы и приемы, способствующие развитию познавательного интереса, в результате чего особое внимание уделялось:</w:t>
      </w:r>
    </w:p>
    <w:p w:rsidR="00A97009" w:rsidRPr="00877E7E" w:rsidRDefault="00A97009" w:rsidP="00AB3F2C">
      <w:pPr>
        <w:numPr>
          <w:ilvl w:val="0"/>
          <w:numId w:val="15"/>
        </w:numPr>
        <w:tabs>
          <w:tab w:val="clear" w:pos="360"/>
          <w:tab w:val="num" w:pos="720"/>
        </w:tabs>
        <w:spacing w:after="0" w:line="276" w:lineRule="auto"/>
        <w:ind w:left="720"/>
        <w:jc w:val="both"/>
        <w:rPr>
          <w:rFonts w:ascii="Times New Roman" w:hAnsi="Times New Roman" w:cs="Times New Roman"/>
          <w:sz w:val="28"/>
          <w:szCs w:val="28"/>
        </w:rPr>
      </w:pPr>
      <w:r w:rsidRPr="00877E7E">
        <w:rPr>
          <w:rFonts w:ascii="Times New Roman" w:hAnsi="Times New Roman" w:cs="Times New Roman"/>
          <w:sz w:val="28"/>
          <w:szCs w:val="28"/>
        </w:rPr>
        <w:t>включению каждого школьника в урочную и внеурочную учебно – познавательную деятельность на всех этапах занятий с  использованием дифференцированного подхода;</w:t>
      </w:r>
    </w:p>
    <w:p w:rsidR="00A97009" w:rsidRPr="00877E7E" w:rsidRDefault="00A97009" w:rsidP="00AB3F2C">
      <w:pPr>
        <w:numPr>
          <w:ilvl w:val="0"/>
          <w:numId w:val="15"/>
        </w:numPr>
        <w:tabs>
          <w:tab w:val="clear" w:pos="360"/>
          <w:tab w:val="num" w:pos="720"/>
        </w:tabs>
        <w:spacing w:after="0" w:line="276" w:lineRule="auto"/>
        <w:ind w:left="720"/>
        <w:jc w:val="both"/>
        <w:rPr>
          <w:rFonts w:ascii="Times New Roman" w:hAnsi="Times New Roman" w:cs="Times New Roman"/>
          <w:sz w:val="28"/>
          <w:szCs w:val="28"/>
        </w:rPr>
      </w:pPr>
      <w:r w:rsidRPr="00877E7E">
        <w:rPr>
          <w:rFonts w:ascii="Times New Roman" w:hAnsi="Times New Roman" w:cs="Times New Roman"/>
          <w:sz w:val="28"/>
          <w:szCs w:val="28"/>
        </w:rPr>
        <w:t>применению приемов, направленных на развитие положительной мотивации  учебной деятельности (проблемные ситуации, познавательные игры, индивидуальные задания, ситуация успеха и т. д.);</w:t>
      </w:r>
    </w:p>
    <w:p w:rsidR="00A97009" w:rsidRPr="00877E7E" w:rsidRDefault="00A97009" w:rsidP="00AB3F2C">
      <w:pPr>
        <w:numPr>
          <w:ilvl w:val="0"/>
          <w:numId w:val="15"/>
        </w:numPr>
        <w:tabs>
          <w:tab w:val="clear" w:pos="360"/>
          <w:tab w:val="num" w:pos="720"/>
        </w:tabs>
        <w:spacing w:after="0" w:line="276" w:lineRule="auto"/>
        <w:ind w:left="720"/>
        <w:jc w:val="both"/>
        <w:rPr>
          <w:rFonts w:ascii="Times New Roman" w:hAnsi="Times New Roman" w:cs="Times New Roman"/>
          <w:sz w:val="28"/>
          <w:szCs w:val="28"/>
        </w:rPr>
      </w:pPr>
      <w:r w:rsidRPr="00877E7E">
        <w:rPr>
          <w:rFonts w:ascii="Times New Roman" w:hAnsi="Times New Roman" w:cs="Times New Roman"/>
          <w:sz w:val="28"/>
          <w:szCs w:val="28"/>
        </w:rPr>
        <w:t xml:space="preserve">формированию благоприятной психологической атмосферы в отношениях учителей, учащихся и родителей. </w:t>
      </w:r>
    </w:p>
    <w:p w:rsidR="00A97009" w:rsidRPr="00877E7E" w:rsidRDefault="00A97009" w:rsidP="00A97009">
      <w:pPr>
        <w:spacing w:line="276" w:lineRule="auto"/>
        <w:jc w:val="both"/>
        <w:rPr>
          <w:rFonts w:ascii="Times New Roman" w:hAnsi="Times New Roman" w:cs="Times New Roman"/>
          <w:sz w:val="28"/>
          <w:szCs w:val="28"/>
        </w:rPr>
      </w:pPr>
    </w:p>
    <w:p w:rsidR="00A97009" w:rsidRPr="00A97009" w:rsidRDefault="00A97009" w:rsidP="00A97009">
      <w:pPr>
        <w:spacing w:after="0" w:line="276" w:lineRule="auto"/>
        <w:jc w:val="center"/>
        <w:rPr>
          <w:rFonts w:ascii="Times New Roman" w:eastAsia="Times New Roman" w:hAnsi="Times New Roman" w:cs="Times New Roman"/>
          <w:b/>
          <w:sz w:val="28"/>
          <w:szCs w:val="28"/>
          <w:lang w:eastAsia="ru-RU"/>
        </w:rPr>
      </w:pPr>
      <w:r w:rsidRPr="00A97009">
        <w:rPr>
          <w:rFonts w:ascii="Times New Roman" w:eastAsia="Times New Roman" w:hAnsi="Times New Roman" w:cs="Times New Roman"/>
          <w:b/>
          <w:sz w:val="28"/>
          <w:szCs w:val="28"/>
          <w:lang w:eastAsia="ru-RU"/>
        </w:rPr>
        <w:t>Качество успеваемости обучающихся 5-х классов</w:t>
      </w:r>
    </w:p>
    <w:p w:rsidR="00A97009" w:rsidRPr="00A97009" w:rsidRDefault="00A97009" w:rsidP="00A97009">
      <w:pPr>
        <w:spacing w:after="0" w:line="276" w:lineRule="auto"/>
        <w:jc w:val="center"/>
        <w:rPr>
          <w:rFonts w:ascii="Times New Roman" w:eastAsia="Times New Roman" w:hAnsi="Times New Roman" w:cs="Times New Roman"/>
          <w:sz w:val="28"/>
          <w:szCs w:val="28"/>
          <w:lang w:eastAsia="ru-RU"/>
        </w:rPr>
      </w:pPr>
      <w:r w:rsidRPr="00A97009">
        <w:rPr>
          <w:rFonts w:ascii="Times New Roman" w:eastAsia="Times New Roman" w:hAnsi="Times New Roman" w:cs="Times New Roman"/>
          <w:b/>
          <w:sz w:val="28"/>
          <w:szCs w:val="28"/>
          <w:lang w:eastAsia="ru-RU"/>
        </w:rPr>
        <w:t>по итогам 2024-2025</w:t>
      </w:r>
      <w:r w:rsidR="00877E7E">
        <w:rPr>
          <w:rFonts w:ascii="Times New Roman" w:eastAsia="Times New Roman" w:hAnsi="Times New Roman" w:cs="Times New Roman"/>
          <w:b/>
          <w:sz w:val="28"/>
          <w:szCs w:val="28"/>
          <w:lang w:eastAsia="ru-RU"/>
        </w:rPr>
        <w:t xml:space="preserve"> </w:t>
      </w:r>
      <w:r w:rsidRPr="00A97009">
        <w:rPr>
          <w:rFonts w:ascii="Times New Roman" w:eastAsia="Times New Roman" w:hAnsi="Times New Roman" w:cs="Times New Roman"/>
          <w:b/>
          <w:sz w:val="28"/>
          <w:szCs w:val="28"/>
          <w:lang w:eastAsia="ru-RU"/>
        </w:rPr>
        <w:t xml:space="preserve">учебного года </w:t>
      </w:r>
      <w:r w:rsidRPr="00A97009">
        <w:rPr>
          <w:rFonts w:ascii="Times New Roman" w:eastAsia="Times New Roman" w:hAnsi="Times New Roman" w:cs="Times New Roman"/>
          <w:sz w:val="28"/>
          <w:szCs w:val="28"/>
          <w:lang w:eastAsia="ru-RU"/>
        </w:rPr>
        <w:t xml:space="preserve"> </w:t>
      </w:r>
    </w:p>
    <w:p w:rsidR="00A97009" w:rsidRPr="00A97009" w:rsidRDefault="00A97009" w:rsidP="00A97009">
      <w:pPr>
        <w:spacing w:after="0" w:line="276" w:lineRule="auto"/>
        <w:jc w:val="center"/>
        <w:rPr>
          <w:rFonts w:ascii="Times New Roman" w:eastAsia="Times New Roman" w:hAnsi="Times New Roman" w:cs="Times New Roman"/>
          <w:b/>
          <w:sz w:val="28"/>
          <w:szCs w:val="28"/>
          <w:lang w:eastAsia="ru-RU"/>
        </w:rPr>
      </w:pPr>
      <w:r w:rsidRPr="00A97009">
        <w:rPr>
          <w:rFonts w:ascii="Times New Roman" w:eastAsia="Times New Roman" w:hAnsi="Times New Roman" w:cs="Times New Roman"/>
          <w:noProof/>
          <w:color w:val="000000"/>
          <w:sz w:val="28"/>
          <w:szCs w:val="28"/>
          <w:lang w:eastAsia="ru-RU"/>
        </w:rPr>
        <w:drawing>
          <wp:inline distT="0" distB="0" distL="0" distR="0" wp14:anchorId="04701A8C" wp14:editId="5BB72415">
            <wp:extent cx="5581650" cy="1676400"/>
            <wp:effectExtent l="0" t="0" r="0" b="0"/>
            <wp:docPr id="4" name="Диаграмма 1">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D3131FCF-F86A-1827-6C35-22AAA9D362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97009" w:rsidRPr="00A97009" w:rsidRDefault="00A97009" w:rsidP="00A97009">
      <w:pPr>
        <w:spacing w:line="276" w:lineRule="auto"/>
        <w:ind w:firstLine="708"/>
        <w:jc w:val="center"/>
        <w:rPr>
          <w:b/>
          <w:sz w:val="28"/>
          <w:szCs w:val="28"/>
        </w:rPr>
      </w:pPr>
    </w:p>
    <w:p w:rsidR="00A97009" w:rsidRPr="00877E7E" w:rsidRDefault="00A97009" w:rsidP="00A97009">
      <w:pPr>
        <w:ind w:firstLine="708"/>
        <w:jc w:val="both"/>
        <w:rPr>
          <w:rFonts w:ascii="Times New Roman" w:hAnsi="Times New Roman" w:cs="Times New Roman"/>
          <w:sz w:val="28"/>
          <w:szCs w:val="28"/>
        </w:rPr>
      </w:pPr>
      <w:r w:rsidRPr="00877E7E">
        <w:rPr>
          <w:rFonts w:ascii="Times New Roman" w:hAnsi="Times New Roman" w:cs="Times New Roman"/>
          <w:color w:val="FF0000"/>
          <w:sz w:val="28"/>
          <w:szCs w:val="28"/>
        </w:rPr>
        <w:t xml:space="preserve"> </w:t>
      </w:r>
      <w:r w:rsidRPr="00877E7E">
        <w:rPr>
          <w:rFonts w:ascii="Times New Roman" w:hAnsi="Times New Roman" w:cs="Times New Roman"/>
          <w:sz w:val="28"/>
          <w:szCs w:val="28"/>
        </w:rPr>
        <w:t>В 2024-2025учебном году учащиеся пятых классов дважды выполняли Всероссийские проверочные работы. Назначение ВПР – оценить уровень общеобразовательной подготовки обучающихся 5 класса в соответствии с требованиями ФГОС ООО. ВПР позволяют осуществить диагностику достижения предметных и метапредметных результатов, в том числе уровня сформированности универсальных учебных действий (УУД) и овладения межпредметными понятиями.</w:t>
      </w:r>
    </w:p>
    <w:p w:rsidR="00A97009" w:rsidRPr="00877E7E" w:rsidRDefault="00A97009" w:rsidP="00A97009">
      <w:pPr>
        <w:spacing w:after="0" w:line="276" w:lineRule="auto"/>
        <w:ind w:firstLine="567"/>
        <w:rPr>
          <w:rFonts w:ascii="Times New Roman" w:eastAsiaTheme="minorEastAsia" w:hAnsi="Times New Roman" w:cs="Times New Roman"/>
          <w:sz w:val="28"/>
          <w:szCs w:val="28"/>
          <w:lang w:eastAsia="ru-RU"/>
        </w:rPr>
      </w:pPr>
      <w:r w:rsidRPr="00877E7E">
        <w:rPr>
          <w:rFonts w:ascii="Times New Roman" w:eastAsiaTheme="minorEastAsia" w:hAnsi="Times New Roman" w:cs="Times New Roman"/>
          <w:sz w:val="28"/>
          <w:szCs w:val="28"/>
          <w:lang w:eastAsia="ru-RU"/>
        </w:rPr>
        <w:t>Ключевыми особенностями ВПР являются:</w:t>
      </w:r>
      <w:r w:rsidRPr="00877E7E">
        <w:rPr>
          <w:rFonts w:ascii="Times New Roman" w:eastAsiaTheme="minorEastAsia" w:hAnsi="Times New Roman" w:cs="Times New Roman"/>
          <w:sz w:val="28"/>
          <w:szCs w:val="28"/>
          <w:lang w:eastAsia="ru-RU"/>
        </w:rPr>
        <w:br/>
        <w:t>- соответствие ФГОС ООО;</w:t>
      </w:r>
    </w:p>
    <w:p w:rsidR="00A97009" w:rsidRPr="00877E7E" w:rsidRDefault="00A97009" w:rsidP="00A97009">
      <w:pPr>
        <w:spacing w:after="0" w:line="276" w:lineRule="auto"/>
        <w:rPr>
          <w:rFonts w:ascii="Times New Roman" w:eastAsiaTheme="minorEastAsia" w:hAnsi="Times New Roman" w:cs="Times New Roman"/>
          <w:sz w:val="28"/>
          <w:szCs w:val="28"/>
          <w:lang w:eastAsia="ru-RU"/>
        </w:rPr>
      </w:pPr>
      <w:r w:rsidRPr="00877E7E">
        <w:rPr>
          <w:rFonts w:ascii="Times New Roman" w:eastAsiaTheme="minorEastAsia" w:hAnsi="Times New Roman" w:cs="Times New Roman"/>
          <w:sz w:val="28"/>
          <w:szCs w:val="28"/>
          <w:lang w:eastAsia="ru-RU"/>
        </w:rPr>
        <w:t>- отбор для контроля наиболее значимых аспектов подготовки, как с точки</w:t>
      </w:r>
      <w:r w:rsidRPr="00877E7E">
        <w:rPr>
          <w:rFonts w:ascii="Times New Roman" w:eastAsiaTheme="minorEastAsia" w:hAnsi="Times New Roman" w:cs="Times New Roman"/>
          <w:sz w:val="28"/>
          <w:szCs w:val="28"/>
          <w:lang w:eastAsia="ru-RU"/>
        </w:rPr>
        <w:br/>
        <w:t>зрения использования результатов обучения в повседневной жизни, так</w:t>
      </w:r>
      <w:r w:rsidRPr="00877E7E">
        <w:rPr>
          <w:rFonts w:ascii="Times New Roman" w:eastAsiaTheme="minorEastAsia" w:hAnsi="Times New Roman" w:cs="Times New Roman"/>
          <w:sz w:val="28"/>
          <w:szCs w:val="28"/>
          <w:lang w:eastAsia="ru-RU"/>
        </w:rPr>
        <w:br/>
        <w:t>и с точки зрения продолжения образования;</w:t>
      </w:r>
    </w:p>
    <w:p w:rsidR="00A97009" w:rsidRPr="00877E7E" w:rsidRDefault="00A97009" w:rsidP="00A97009">
      <w:pPr>
        <w:spacing w:after="0" w:line="276" w:lineRule="auto"/>
        <w:jc w:val="both"/>
        <w:rPr>
          <w:rFonts w:ascii="Times New Roman" w:eastAsiaTheme="minorEastAsia" w:hAnsi="Times New Roman" w:cs="Times New Roman"/>
          <w:sz w:val="28"/>
          <w:szCs w:val="28"/>
          <w:lang w:eastAsia="ru-RU"/>
        </w:rPr>
      </w:pPr>
      <w:r w:rsidRPr="00877E7E">
        <w:rPr>
          <w:rFonts w:ascii="Times New Roman" w:eastAsiaTheme="minorEastAsia" w:hAnsi="Times New Roman" w:cs="Times New Roman"/>
          <w:sz w:val="28"/>
          <w:szCs w:val="28"/>
          <w:lang w:eastAsia="ru-RU"/>
        </w:rPr>
        <w:t>-использование ряда заданий из открытого банка Национальных</w:t>
      </w:r>
      <w:r w:rsidR="00A73DEC">
        <w:rPr>
          <w:rFonts w:ascii="Times New Roman" w:eastAsiaTheme="minorEastAsia" w:hAnsi="Times New Roman" w:cs="Times New Roman"/>
          <w:sz w:val="28"/>
          <w:szCs w:val="28"/>
          <w:lang w:eastAsia="ru-RU"/>
        </w:rPr>
        <w:t xml:space="preserve"> </w:t>
      </w:r>
      <w:r w:rsidRPr="00877E7E">
        <w:rPr>
          <w:rFonts w:ascii="Times New Roman" w:eastAsiaTheme="minorEastAsia" w:hAnsi="Times New Roman" w:cs="Times New Roman"/>
          <w:sz w:val="28"/>
          <w:szCs w:val="28"/>
          <w:lang w:eastAsia="ru-RU"/>
        </w:rPr>
        <w:t>исследований качества образования (НИКО);</w:t>
      </w:r>
    </w:p>
    <w:p w:rsidR="00A97009" w:rsidRPr="00877E7E" w:rsidRDefault="00A97009" w:rsidP="00877E7E">
      <w:pPr>
        <w:spacing w:after="0" w:line="276" w:lineRule="auto"/>
        <w:jc w:val="both"/>
        <w:rPr>
          <w:rFonts w:ascii="Times New Roman" w:eastAsiaTheme="minorEastAsia" w:hAnsi="Times New Roman" w:cs="Times New Roman"/>
          <w:sz w:val="28"/>
          <w:szCs w:val="28"/>
          <w:lang w:eastAsia="ru-RU"/>
        </w:rPr>
      </w:pPr>
      <w:r w:rsidRPr="00877E7E">
        <w:rPr>
          <w:rFonts w:ascii="Times New Roman" w:eastAsiaTheme="minorEastAsia" w:hAnsi="Times New Roman" w:cs="Times New Roman"/>
          <w:sz w:val="28"/>
          <w:szCs w:val="28"/>
          <w:lang w:eastAsia="ru-RU"/>
        </w:rPr>
        <w:t xml:space="preserve"> - использование</w:t>
      </w:r>
      <w:r w:rsidR="00877E7E">
        <w:rPr>
          <w:rFonts w:ascii="Times New Roman" w:eastAsiaTheme="minorEastAsia" w:hAnsi="Times New Roman" w:cs="Times New Roman"/>
          <w:sz w:val="28"/>
          <w:szCs w:val="28"/>
          <w:lang w:eastAsia="ru-RU"/>
        </w:rPr>
        <w:t xml:space="preserve"> только заданий открытого типа.</w:t>
      </w:r>
    </w:p>
    <w:p w:rsidR="00A97009" w:rsidRPr="00A73DEC" w:rsidRDefault="00A97009" w:rsidP="00877E7E">
      <w:pPr>
        <w:jc w:val="center"/>
        <w:rPr>
          <w:rFonts w:ascii="Times New Roman" w:eastAsiaTheme="minorEastAsia" w:hAnsi="Times New Roman" w:cs="Times New Roman"/>
          <w:b/>
          <w:bCs/>
          <w:sz w:val="28"/>
          <w:szCs w:val="28"/>
        </w:rPr>
      </w:pPr>
      <w:r w:rsidRPr="00A73DEC">
        <w:rPr>
          <w:rFonts w:ascii="Times New Roman" w:eastAsiaTheme="minorEastAsia" w:hAnsi="Times New Roman" w:cs="Times New Roman"/>
          <w:b/>
          <w:bCs/>
          <w:sz w:val="28"/>
          <w:szCs w:val="28"/>
        </w:rPr>
        <w:t>Соответствие результатов выполнения работы текуще</w:t>
      </w:r>
      <w:r w:rsidR="00877E7E" w:rsidRPr="00A73DEC">
        <w:rPr>
          <w:rFonts w:ascii="Times New Roman" w:eastAsiaTheme="minorEastAsia" w:hAnsi="Times New Roman" w:cs="Times New Roman"/>
          <w:b/>
          <w:bCs/>
          <w:sz w:val="28"/>
          <w:szCs w:val="28"/>
        </w:rPr>
        <w:t>й оценке по предмету</w:t>
      </w:r>
    </w:p>
    <w:tbl>
      <w:tblPr>
        <w:tblStyle w:val="a3"/>
        <w:tblW w:w="8340" w:type="dxa"/>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1685"/>
        <w:gridCol w:w="1712"/>
        <w:gridCol w:w="1906"/>
        <w:gridCol w:w="1548"/>
        <w:gridCol w:w="1489"/>
      </w:tblGrid>
      <w:tr w:rsidR="00A97009" w:rsidRPr="00877E7E" w:rsidTr="00877E7E">
        <w:trPr>
          <w:jc w:val="center"/>
        </w:trPr>
        <w:tc>
          <w:tcPr>
            <w:tcW w:w="1685" w:type="dxa"/>
            <w:tcBorders>
              <w:top w:val="double" w:sz="4" w:space="0" w:color="0070C0"/>
              <w:left w:val="double" w:sz="4" w:space="0" w:color="0070C0"/>
              <w:bottom w:val="double" w:sz="4" w:space="0" w:color="0070C0"/>
              <w:right w:val="double" w:sz="4" w:space="0" w:color="0070C0"/>
            </w:tcBorders>
            <w:hideMark/>
          </w:tcPr>
          <w:p w:rsidR="00A97009" w:rsidRPr="00877E7E" w:rsidRDefault="00A97009" w:rsidP="00877E7E">
            <w:pPr>
              <w:spacing w:line="276" w:lineRule="auto"/>
              <w:jc w:val="center"/>
              <w:rPr>
                <w:rFonts w:ascii="Times New Roman" w:eastAsiaTheme="minorEastAsia" w:hAnsi="Times New Roman" w:cs="Times New Roman"/>
                <w:b/>
                <w:sz w:val="28"/>
                <w:szCs w:val="28"/>
                <w:lang w:eastAsia="en-US"/>
              </w:rPr>
            </w:pPr>
            <w:r w:rsidRPr="00877E7E">
              <w:rPr>
                <w:rFonts w:ascii="Times New Roman" w:eastAsiaTheme="minorEastAsia" w:hAnsi="Times New Roman" w:cs="Times New Roman"/>
                <w:b/>
                <w:sz w:val="28"/>
                <w:szCs w:val="28"/>
                <w:lang w:eastAsia="en-US"/>
              </w:rPr>
              <w:t>предмет</w:t>
            </w:r>
          </w:p>
        </w:tc>
        <w:tc>
          <w:tcPr>
            <w:tcW w:w="1712" w:type="dxa"/>
            <w:tcBorders>
              <w:top w:val="double" w:sz="4" w:space="0" w:color="0070C0"/>
              <w:left w:val="double" w:sz="4" w:space="0" w:color="0070C0"/>
              <w:bottom w:val="double" w:sz="4" w:space="0" w:color="0070C0"/>
              <w:right w:val="double" w:sz="4" w:space="0" w:color="0070C0"/>
            </w:tcBorders>
            <w:hideMark/>
          </w:tcPr>
          <w:p w:rsidR="00A97009" w:rsidRPr="00877E7E" w:rsidRDefault="00A97009" w:rsidP="00877E7E">
            <w:pPr>
              <w:spacing w:line="276" w:lineRule="auto"/>
              <w:jc w:val="center"/>
              <w:rPr>
                <w:rFonts w:ascii="Times New Roman" w:eastAsiaTheme="minorEastAsia" w:hAnsi="Times New Roman" w:cs="Times New Roman"/>
                <w:b/>
                <w:sz w:val="28"/>
                <w:szCs w:val="28"/>
                <w:lang w:eastAsia="en-US"/>
              </w:rPr>
            </w:pPr>
            <w:r w:rsidRPr="00877E7E">
              <w:rPr>
                <w:rFonts w:ascii="Times New Roman" w:eastAsiaTheme="minorEastAsia" w:hAnsi="Times New Roman" w:cs="Times New Roman"/>
                <w:b/>
                <w:sz w:val="28"/>
                <w:szCs w:val="28"/>
                <w:lang w:eastAsia="en-US"/>
              </w:rPr>
              <w:t>Выполняли работу</w:t>
            </w:r>
          </w:p>
        </w:tc>
        <w:tc>
          <w:tcPr>
            <w:tcW w:w="1906" w:type="dxa"/>
            <w:tcBorders>
              <w:top w:val="double" w:sz="4" w:space="0" w:color="0070C0"/>
              <w:left w:val="double" w:sz="4" w:space="0" w:color="0070C0"/>
              <w:bottom w:val="double" w:sz="4" w:space="0" w:color="0070C0"/>
              <w:right w:val="double" w:sz="4" w:space="0" w:color="0070C0"/>
            </w:tcBorders>
            <w:hideMark/>
          </w:tcPr>
          <w:p w:rsidR="00A97009" w:rsidRPr="00877E7E" w:rsidRDefault="00A97009" w:rsidP="00877E7E">
            <w:pPr>
              <w:spacing w:line="276" w:lineRule="auto"/>
              <w:jc w:val="center"/>
              <w:rPr>
                <w:rFonts w:ascii="Times New Roman" w:eastAsiaTheme="minorEastAsia" w:hAnsi="Times New Roman" w:cs="Times New Roman"/>
                <w:b/>
                <w:sz w:val="28"/>
                <w:szCs w:val="28"/>
                <w:lang w:eastAsia="en-US"/>
              </w:rPr>
            </w:pPr>
            <w:r w:rsidRPr="00877E7E">
              <w:rPr>
                <w:rFonts w:ascii="Times New Roman" w:eastAsiaTheme="minorEastAsia" w:hAnsi="Times New Roman" w:cs="Times New Roman"/>
                <w:b/>
                <w:sz w:val="28"/>
                <w:szCs w:val="28"/>
                <w:lang w:eastAsia="en-US"/>
              </w:rPr>
              <w:t>Подтвердили оценку</w:t>
            </w:r>
          </w:p>
        </w:tc>
        <w:tc>
          <w:tcPr>
            <w:tcW w:w="1548" w:type="dxa"/>
            <w:tcBorders>
              <w:top w:val="double" w:sz="4" w:space="0" w:color="0070C0"/>
              <w:left w:val="double" w:sz="4" w:space="0" w:color="0070C0"/>
              <w:bottom w:val="double" w:sz="4" w:space="0" w:color="0070C0"/>
              <w:right w:val="double" w:sz="4" w:space="0" w:color="0070C0"/>
            </w:tcBorders>
            <w:hideMark/>
          </w:tcPr>
          <w:p w:rsidR="00A97009" w:rsidRPr="00877E7E" w:rsidRDefault="00A97009" w:rsidP="00877E7E">
            <w:pPr>
              <w:spacing w:line="276" w:lineRule="auto"/>
              <w:jc w:val="center"/>
              <w:rPr>
                <w:rFonts w:ascii="Times New Roman" w:eastAsiaTheme="minorEastAsia" w:hAnsi="Times New Roman" w:cs="Times New Roman"/>
                <w:b/>
                <w:sz w:val="28"/>
                <w:szCs w:val="28"/>
                <w:lang w:eastAsia="en-US"/>
              </w:rPr>
            </w:pPr>
            <w:r w:rsidRPr="00877E7E">
              <w:rPr>
                <w:rFonts w:ascii="Times New Roman" w:eastAsiaTheme="minorEastAsia" w:hAnsi="Times New Roman" w:cs="Times New Roman"/>
                <w:b/>
                <w:sz w:val="28"/>
                <w:szCs w:val="28"/>
                <w:lang w:eastAsia="en-US"/>
              </w:rPr>
              <w:t>Повысили оценку</w:t>
            </w:r>
          </w:p>
        </w:tc>
        <w:tc>
          <w:tcPr>
            <w:tcW w:w="1489" w:type="dxa"/>
            <w:tcBorders>
              <w:top w:val="double" w:sz="4" w:space="0" w:color="0070C0"/>
              <w:left w:val="double" w:sz="4" w:space="0" w:color="0070C0"/>
              <w:bottom w:val="double" w:sz="4" w:space="0" w:color="0070C0"/>
              <w:right w:val="double" w:sz="4" w:space="0" w:color="0070C0"/>
            </w:tcBorders>
            <w:hideMark/>
          </w:tcPr>
          <w:p w:rsidR="00A97009" w:rsidRPr="00877E7E" w:rsidRDefault="00A97009" w:rsidP="00877E7E">
            <w:pPr>
              <w:spacing w:line="276" w:lineRule="auto"/>
              <w:jc w:val="center"/>
              <w:rPr>
                <w:rFonts w:ascii="Times New Roman" w:eastAsiaTheme="minorEastAsia" w:hAnsi="Times New Roman" w:cs="Times New Roman"/>
                <w:b/>
                <w:sz w:val="28"/>
                <w:szCs w:val="28"/>
                <w:lang w:eastAsia="en-US"/>
              </w:rPr>
            </w:pPr>
            <w:r w:rsidRPr="00877E7E">
              <w:rPr>
                <w:rFonts w:ascii="Times New Roman" w:eastAsiaTheme="minorEastAsia" w:hAnsi="Times New Roman" w:cs="Times New Roman"/>
                <w:b/>
                <w:sz w:val="28"/>
                <w:szCs w:val="28"/>
                <w:lang w:eastAsia="en-US"/>
              </w:rPr>
              <w:t>Понизили оценку</w:t>
            </w:r>
          </w:p>
        </w:tc>
      </w:tr>
      <w:tr w:rsidR="00A97009" w:rsidRPr="00877E7E" w:rsidTr="00877E7E">
        <w:trPr>
          <w:jc w:val="center"/>
        </w:trPr>
        <w:tc>
          <w:tcPr>
            <w:tcW w:w="1685"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Русский язык</w:t>
            </w:r>
          </w:p>
        </w:tc>
        <w:tc>
          <w:tcPr>
            <w:tcW w:w="1712"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eastAsiaTheme="minorEastAsia" w:hAnsi="Times New Roman" w:cs="Times New Roman"/>
                <w:sz w:val="28"/>
                <w:szCs w:val="28"/>
                <w:lang w:eastAsia="en-US"/>
              </w:rPr>
            </w:pPr>
            <w:r w:rsidRPr="00877E7E">
              <w:rPr>
                <w:rFonts w:ascii="Times New Roman" w:eastAsiaTheme="minorEastAsia" w:hAnsi="Times New Roman" w:cs="Times New Roman"/>
                <w:sz w:val="28"/>
                <w:szCs w:val="28"/>
                <w:lang w:eastAsia="en-US"/>
              </w:rPr>
              <w:t>137</w:t>
            </w:r>
          </w:p>
        </w:tc>
        <w:tc>
          <w:tcPr>
            <w:tcW w:w="1906"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eastAsiaTheme="minorEastAsia" w:hAnsi="Times New Roman" w:cs="Times New Roman"/>
                <w:sz w:val="28"/>
                <w:szCs w:val="28"/>
                <w:lang w:eastAsia="en-US"/>
              </w:rPr>
            </w:pPr>
            <w:r w:rsidRPr="00877E7E">
              <w:rPr>
                <w:rFonts w:ascii="Times New Roman" w:eastAsiaTheme="minorEastAsia" w:hAnsi="Times New Roman" w:cs="Times New Roman"/>
                <w:sz w:val="28"/>
                <w:szCs w:val="28"/>
                <w:lang w:eastAsia="en-US"/>
              </w:rPr>
              <w:t>78</w:t>
            </w:r>
          </w:p>
        </w:tc>
        <w:tc>
          <w:tcPr>
            <w:tcW w:w="1548"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eastAsiaTheme="minorEastAsia" w:hAnsi="Times New Roman" w:cs="Times New Roman"/>
                <w:sz w:val="28"/>
                <w:szCs w:val="28"/>
                <w:lang w:eastAsia="en-US"/>
              </w:rPr>
            </w:pPr>
            <w:r w:rsidRPr="00877E7E">
              <w:rPr>
                <w:rFonts w:ascii="Times New Roman" w:eastAsiaTheme="minorEastAsia" w:hAnsi="Times New Roman" w:cs="Times New Roman"/>
                <w:sz w:val="28"/>
                <w:szCs w:val="28"/>
                <w:lang w:eastAsia="en-US"/>
              </w:rPr>
              <w:t>18</w:t>
            </w:r>
          </w:p>
        </w:tc>
        <w:tc>
          <w:tcPr>
            <w:tcW w:w="1489"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eastAsiaTheme="minorEastAsia" w:hAnsi="Times New Roman" w:cs="Times New Roman"/>
                <w:sz w:val="28"/>
                <w:szCs w:val="28"/>
                <w:lang w:eastAsia="en-US"/>
              </w:rPr>
            </w:pPr>
            <w:r w:rsidRPr="00877E7E">
              <w:rPr>
                <w:rFonts w:ascii="Times New Roman" w:eastAsiaTheme="minorEastAsia" w:hAnsi="Times New Roman" w:cs="Times New Roman"/>
                <w:sz w:val="28"/>
                <w:szCs w:val="28"/>
                <w:lang w:eastAsia="en-US"/>
              </w:rPr>
              <w:t>41</w:t>
            </w:r>
          </w:p>
        </w:tc>
      </w:tr>
      <w:tr w:rsidR="00A97009" w:rsidRPr="00877E7E" w:rsidTr="00877E7E">
        <w:trPr>
          <w:jc w:val="center"/>
        </w:trPr>
        <w:tc>
          <w:tcPr>
            <w:tcW w:w="1685"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Математика</w:t>
            </w:r>
          </w:p>
        </w:tc>
        <w:tc>
          <w:tcPr>
            <w:tcW w:w="1712"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eastAsiaTheme="minorEastAsia" w:hAnsi="Times New Roman" w:cs="Times New Roman"/>
                <w:sz w:val="28"/>
                <w:szCs w:val="28"/>
                <w:lang w:eastAsia="en-US"/>
              </w:rPr>
            </w:pPr>
            <w:r w:rsidRPr="00877E7E">
              <w:rPr>
                <w:rFonts w:ascii="Times New Roman" w:eastAsiaTheme="minorEastAsia" w:hAnsi="Times New Roman" w:cs="Times New Roman"/>
                <w:sz w:val="28"/>
                <w:szCs w:val="28"/>
                <w:lang w:eastAsia="en-US"/>
              </w:rPr>
              <w:t>142</w:t>
            </w:r>
          </w:p>
        </w:tc>
        <w:tc>
          <w:tcPr>
            <w:tcW w:w="1906"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eastAsiaTheme="minorEastAsia" w:hAnsi="Times New Roman" w:cs="Times New Roman"/>
                <w:sz w:val="28"/>
                <w:szCs w:val="28"/>
                <w:lang w:eastAsia="en-US"/>
              </w:rPr>
            </w:pPr>
            <w:r w:rsidRPr="00877E7E">
              <w:rPr>
                <w:rFonts w:ascii="Times New Roman" w:eastAsiaTheme="minorEastAsia" w:hAnsi="Times New Roman" w:cs="Times New Roman"/>
                <w:sz w:val="28"/>
                <w:szCs w:val="28"/>
                <w:lang w:eastAsia="en-US"/>
              </w:rPr>
              <w:t>83</w:t>
            </w:r>
          </w:p>
        </w:tc>
        <w:tc>
          <w:tcPr>
            <w:tcW w:w="1548"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eastAsiaTheme="minorEastAsia" w:hAnsi="Times New Roman" w:cs="Times New Roman"/>
                <w:sz w:val="28"/>
                <w:szCs w:val="28"/>
                <w:lang w:eastAsia="en-US"/>
              </w:rPr>
            </w:pPr>
            <w:r w:rsidRPr="00877E7E">
              <w:rPr>
                <w:rFonts w:ascii="Times New Roman" w:eastAsiaTheme="minorEastAsia" w:hAnsi="Times New Roman" w:cs="Times New Roman"/>
                <w:sz w:val="28"/>
                <w:szCs w:val="28"/>
                <w:lang w:eastAsia="en-US"/>
              </w:rPr>
              <w:t>33</w:t>
            </w:r>
          </w:p>
        </w:tc>
        <w:tc>
          <w:tcPr>
            <w:tcW w:w="1489"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eastAsiaTheme="minorEastAsia" w:hAnsi="Times New Roman" w:cs="Times New Roman"/>
                <w:sz w:val="28"/>
                <w:szCs w:val="28"/>
                <w:lang w:eastAsia="en-US"/>
              </w:rPr>
            </w:pPr>
            <w:r w:rsidRPr="00877E7E">
              <w:rPr>
                <w:rFonts w:ascii="Times New Roman" w:eastAsiaTheme="minorEastAsia" w:hAnsi="Times New Roman" w:cs="Times New Roman"/>
                <w:sz w:val="28"/>
                <w:szCs w:val="28"/>
                <w:lang w:eastAsia="en-US"/>
              </w:rPr>
              <w:t>26</w:t>
            </w:r>
          </w:p>
        </w:tc>
      </w:tr>
      <w:tr w:rsidR="00A97009" w:rsidRPr="00877E7E" w:rsidTr="00877E7E">
        <w:trPr>
          <w:jc w:val="center"/>
        </w:trPr>
        <w:tc>
          <w:tcPr>
            <w:tcW w:w="1685"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Биология</w:t>
            </w:r>
          </w:p>
        </w:tc>
        <w:tc>
          <w:tcPr>
            <w:tcW w:w="1712"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eastAsiaTheme="minorEastAsia" w:hAnsi="Times New Roman" w:cs="Times New Roman"/>
                <w:sz w:val="28"/>
                <w:szCs w:val="28"/>
                <w:lang w:eastAsia="en-US"/>
              </w:rPr>
            </w:pPr>
            <w:r w:rsidRPr="00877E7E">
              <w:rPr>
                <w:rFonts w:ascii="Times New Roman" w:eastAsiaTheme="minorEastAsia" w:hAnsi="Times New Roman" w:cs="Times New Roman"/>
                <w:sz w:val="28"/>
                <w:szCs w:val="28"/>
                <w:lang w:eastAsia="en-US"/>
              </w:rPr>
              <w:t>81</w:t>
            </w:r>
          </w:p>
        </w:tc>
        <w:tc>
          <w:tcPr>
            <w:tcW w:w="1906"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eastAsiaTheme="minorEastAsia" w:hAnsi="Times New Roman" w:cs="Times New Roman"/>
                <w:sz w:val="28"/>
                <w:szCs w:val="28"/>
                <w:lang w:eastAsia="en-US"/>
              </w:rPr>
            </w:pPr>
            <w:r w:rsidRPr="00877E7E">
              <w:rPr>
                <w:rFonts w:ascii="Times New Roman" w:eastAsiaTheme="minorEastAsia" w:hAnsi="Times New Roman" w:cs="Times New Roman"/>
                <w:sz w:val="28"/>
                <w:szCs w:val="28"/>
                <w:lang w:eastAsia="en-US"/>
              </w:rPr>
              <w:t>52</w:t>
            </w:r>
          </w:p>
        </w:tc>
        <w:tc>
          <w:tcPr>
            <w:tcW w:w="1548"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eastAsiaTheme="minorEastAsia" w:hAnsi="Times New Roman" w:cs="Times New Roman"/>
                <w:sz w:val="28"/>
                <w:szCs w:val="28"/>
                <w:lang w:eastAsia="en-US"/>
              </w:rPr>
            </w:pPr>
            <w:r w:rsidRPr="00877E7E">
              <w:rPr>
                <w:rFonts w:ascii="Times New Roman" w:eastAsiaTheme="minorEastAsia" w:hAnsi="Times New Roman" w:cs="Times New Roman"/>
                <w:sz w:val="28"/>
                <w:szCs w:val="28"/>
                <w:lang w:eastAsia="en-US"/>
              </w:rPr>
              <w:t>6</w:t>
            </w:r>
          </w:p>
        </w:tc>
        <w:tc>
          <w:tcPr>
            <w:tcW w:w="1489"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eastAsiaTheme="minorEastAsia" w:hAnsi="Times New Roman" w:cs="Times New Roman"/>
                <w:sz w:val="28"/>
                <w:szCs w:val="28"/>
                <w:lang w:eastAsia="en-US"/>
              </w:rPr>
            </w:pPr>
            <w:r w:rsidRPr="00877E7E">
              <w:rPr>
                <w:rFonts w:ascii="Times New Roman" w:eastAsiaTheme="minorEastAsia" w:hAnsi="Times New Roman" w:cs="Times New Roman"/>
                <w:sz w:val="28"/>
                <w:szCs w:val="28"/>
                <w:lang w:eastAsia="en-US"/>
              </w:rPr>
              <w:t>23</w:t>
            </w:r>
          </w:p>
        </w:tc>
      </w:tr>
      <w:tr w:rsidR="00A97009" w:rsidRPr="00877E7E" w:rsidTr="00877E7E">
        <w:trPr>
          <w:jc w:val="center"/>
        </w:trPr>
        <w:tc>
          <w:tcPr>
            <w:tcW w:w="1685"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История</w:t>
            </w:r>
          </w:p>
        </w:tc>
        <w:tc>
          <w:tcPr>
            <w:tcW w:w="1712"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eastAsiaTheme="minorEastAsia" w:hAnsi="Times New Roman" w:cs="Times New Roman"/>
                <w:sz w:val="28"/>
                <w:szCs w:val="28"/>
                <w:lang w:eastAsia="en-US"/>
              </w:rPr>
            </w:pPr>
            <w:r w:rsidRPr="00877E7E">
              <w:rPr>
                <w:rFonts w:ascii="Times New Roman" w:eastAsiaTheme="minorEastAsia" w:hAnsi="Times New Roman" w:cs="Times New Roman"/>
                <w:sz w:val="28"/>
                <w:szCs w:val="28"/>
                <w:lang w:eastAsia="en-US"/>
              </w:rPr>
              <w:t>86</w:t>
            </w:r>
          </w:p>
        </w:tc>
        <w:tc>
          <w:tcPr>
            <w:tcW w:w="1906"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eastAsiaTheme="minorEastAsia" w:hAnsi="Times New Roman" w:cs="Times New Roman"/>
                <w:sz w:val="28"/>
                <w:szCs w:val="28"/>
                <w:lang w:eastAsia="en-US"/>
              </w:rPr>
            </w:pPr>
            <w:r w:rsidRPr="00877E7E">
              <w:rPr>
                <w:rFonts w:ascii="Times New Roman" w:eastAsiaTheme="minorEastAsia" w:hAnsi="Times New Roman" w:cs="Times New Roman"/>
                <w:sz w:val="28"/>
                <w:szCs w:val="28"/>
                <w:lang w:eastAsia="en-US"/>
              </w:rPr>
              <w:t>32</w:t>
            </w:r>
          </w:p>
        </w:tc>
        <w:tc>
          <w:tcPr>
            <w:tcW w:w="1548"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eastAsiaTheme="minorEastAsia" w:hAnsi="Times New Roman" w:cs="Times New Roman"/>
                <w:sz w:val="28"/>
                <w:szCs w:val="28"/>
                <w:lang w:eastAsia="en-US"/>
              </w:rPr>
            </w:pPr>
            <w:r w:rsidRPr="00877E7E">
              <w:rPr>
                <w:rFonts w:ascii="Times New Roman" w:eastAsiaTheme="minorEastAsia" w:hAnsi="Times New Roman" w:cs="Times New Roman"/>
                <w:sz w:val="28"/>
                <w:szCs w:val="28"/>
                <w:lang w:eastAsia="en-US"/>
              </w:rPr>
              <w:t>9</w:t>
            </w:r>
          </w:p>
        </w:tc>
        <w:tc>
          <w:tcPr>
            <w:tcW w:w="1489"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eastAsiaTheme="minorEastAsia" w:hAnsi="Times New Roman" w:cs="Times New Roman"/>
                <w:sz w:val="28"/>
                <w:szCs w:val="28"/>
                <w:lang w:eastAsia="en-US"/>
              </w:rPr>
            </w:pPr>
            <w:r w:rsidRPr="00877E7E">
              <w:rPr>
                <w:rFonts w:ascii="Times New Roman" w:eastAsiaTheme="minorEastAsia" w:hAnsi="Times New Roman" w:cs="Times New Roman"/>
                <w:sz w:val="28"/>
                <w:szCs w:val="28"/>
                <w:lang w:eastAsia="en-US"/>
              </w:rPr>
              <w:t>45</w:t>
            </w:r>
          </w:p>
        </w:tc>
      </w:tr>
      <w:tr w:rsidR="00A97009" w:rsidRPr="00877E7E" w:rsidTr="00877E7E">
        <w:trPr>
          <w:jc w:val="center"/>
        </w:trPr>
        <w:tc>
          <w:tcPr>
            <w:tcW w:w="1685"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Английский язык</w:t>
            </w:r>
          </w:p>
        </w:tc>
        <w:tc>
          <w:tcPr>
            <w:tcW w:w="1712"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eastAsiaTheme="minorEastAsia" w:hAnsi="Times New Roman" w:cs="Times New Roman"/>
                <w:sz w:val="28"/>
                <w:szCs w:val="28"/>
                <w:lang w:eastAsia="en-US"/>
              </w:rPr>
            </w:pPr>
            <w:r w:rsidRPr="00877E7E">
              <w:rPr>
                <w:rFonts w:ascii="Times New Roman" w:eastAsiaTheme="minorEastAsia" w:hAnsi="Times New Roman" w:cs="Times New Roman"/>
                <w:sz w:val="28"/>
                <w:szCs w:val="28"/>
                <w:lang w:eastAsia="en-US"/>
              </w:rPr>
              <w:t>28</w:t>
            </w:r>
          </w:p>
        </w:tc>
        <w:tc>
          <w:tcPr>
            <w:tcW w:w="1906"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eastAsiaTheme="minorEastAsia" w:hAnsi="Times New Roman" w:cs="Times New Roman"/>
                <w:sz w:val="28"/>
                <w:szCs w:val="28"/>
                <w:lang w:eastAsia="en-US"/>
              </w:rPr>
            </w:pPr>
            <w:r w:rsidRPr="00877E7E">
              <w:rPr>
                <w:rFonts w:ascii="Times New Roman" w:eastAsiaTheme="minorEastAsia" w:hAnsi="Times New Roman" w:cs="Times New Roman"/>
                <w:sz w:val="28"/>
                <w:szCs w:val="28"/>
                <w:lang w:eastAsia="en-US"/>
              </w:rPr>
              <w:t>13</w:t>
            </w:r>
          </w:p>
        </w:tc>
        <w:tc>
          <w:tcPr>
            <w:tcW w:w="1548"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eastAsiaTheme="minorEastAsia" w:hAnsi="Times New Roman" w:cs="Times New Roman"/>
                <w:sz w:val="28"/>
                <w:szCs w:val="28"/>
                <w:lang w:eastAsia="en-US"/>
              </w:rPr>
            </w:pPr>
            <w:r w:rsidRPr="00877E7E">
              <w:rPr>
                <w:rFonts w:ascii="Times New Roman" w:eastAsiaTheme="minorEastAsia" w:hAnsi="Times New Roman" w:cs="Times New Roman"/>
                <w:sz w:val="28"/>
                <w:szCs w:val="28"/>
                <w:lang w:eastAsia="en-US"/>
              </w:rPr>
              <w:t>3</w:t>
            </w:r>
          </w:p>
        </w:tc>
        <w:tc>
          <w:tcPr>
            <w:tcW w:w="1489"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eastAsiaTheme="minorEastAsia" w:hAnsi="Times New Roman" w:cs="Times New Roman"/>
                <w:sz w:val="28"/>
                <w:szCs w:val="28"/>
                <w:lang w:eastAsia="en-US"/>
              </w:rPr>
            </w:pPr>
            <w:r w:rsidRPr="00877E7E">
              <w:rPr>
                <w:rFonts w:ascii="Times New Roman" w:eastAsiaTheme="minorEastAsia" w:hAnsi="Times New Roman" w:cs="Times New Roman"/>
                <w:sz w:val="28"/>
                <w:szCs w:val="28"/>
                <w:lang w:eastAsia="en-US"/>
              </w:rPr>
              <w:t>12</w:t>
            </w:r>
          </w:p>
        </w:tc>
      </w:tr>
      <w:tr w:rsidR="00A97009" w:rsidRPr="00877E7E" w:rsidTr="00877E7E">
        <w:trPr>
          <w:jc w:val="center"/>
        </w:trPr>
        <w:tc>
          <w:tcPr>
            <w:tcW w:w="1685"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Литература</w:t>
            </w:r>
          </w:p>
        </w:tc>
        <w:tc>
          <w:tcPr>
            <w:tcW w:w="1712"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eastAsiaTheme="minorEastAsia" w:hAnsi="Times New Roman" w:cs="Times New Roman"/>
                <w:sz w:val="28"/>
                <w:szCs w:val="28"/>
                <w:lang w:eastAsia="en-US"/>
              </w:rPr>
            </w:pPr>
            <w:r w:rsidRPr="00877E7E">
              <w:rPr>
                <w:rFonts w:ascii="Times New Roman" w:eastAsiaTheme="minorEastAsia" w:hAnsi="Times New Roman" w:cs="Times New Roman"/>
                <w:sz w:val="28"/>
                <w:szCs w:val="28"/>
                <w:lang w:eastAsia="en-US"/>
              </w:rPr>
              <w:t>29</w:t>
            </w:r>
          </w:p>
        </w:tc>
        <w:tc>
          <w:tcPr>
            <w:tcW w:w="1906"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eastAsiaTheme="minorEastAsia" w:hAnsi="Times New Roman" w:cs="Times New Roman"/>
                <w:sz w:val="28"/>
                <w:szCs w:val="28"/>
                <w:lang w:eastAsia="en-US"/>
              </w:rPr>
            </w:pPr>
            <w:r w:rsidRPr="00877E7E">
              <w:rPr>
                <w:rFonts w:ascii="Times New Roman" w:eastAsiaTheme="minorEastAsia" w:hAnsi="Times New Roman" w:cs="Times New Roman"/>
                <w:sz w:val="28"/>
                <w:szCs w:val="28"/>
                <w:lang w:eastAsia="en-US"/>
              </w:rPr>
              <w:t>21</w:t>
            </w:r>
          </w:p>
        </w:tc>
        <w:tc>
          <w:tcPr>
            <w:tcW w:w="1548"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eastAsiaTheme="minorEastAsia" w:hAnsi="Times New Roman" w:cs="Times New Roman"/>
                <w:sz w:val="28"/>
                <w:szCs w:val="28"/>
                <w:lang w:eastAsia="en-US"/>
              </w:rPr>
            </w:pPr>
            <w:r w:rsidRPr="00877E7E">
              <w:rPr>
                <w:rFonts w:ascii="Times New Roman" w:eastAsiaTheme="minorEastAsia" w:hAnsi="Times New Roman" w:cs="Times New Roman"/>
                <w:sz w:val="28"/>
                <w:szCs w:val="28"/>
                <w:lang w:eastAsia="en-US"/>
              </w:rPr>
              <w:t>2</w:t>
            </w:r>
          </w:p>
        </w:tc>
        <w:tc>
          <w:tcPr>
            <w:tcW w:w="1489"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eastAsiaTheme="minorEastAsia" w:hAnsi="Times New Roman" w:cs="Times New Roman"/>
                <w:sz w:val="28"/>
                <w:szCs w:val="28"/>
                <w:lang w:eastAsia="en-US"/>
              </w:rPr>
            </w:pPr>
            <w:r w:rsidRPr="00877E7E">
              <w:rPr>
                <w:rFonts w:ascii="Times New Roman" w:eastAsiaTheme="minorEastAsia" w:hAnsi="Times New Roman" w:cs="Times New Roman"/>
                <w:sz w:val="28"/>
                <w:szCs w:val="28"/>
                <w:lang w:eastAsia="en-US"/>
              </w:rPr>
              <w:t>6</w:t>
            </w:r>
          </w:p>
        </w:tc>
      </w:tr>
    </w:tbl>
    <w:p w:rsidR="00A97009" w:rsidRPr="00A97009" w:rsidRDefault="00A97009" w:rsidP="00877E7E">
      <w:pPr>
        <w:jc w:val="both"/>
        <w:rPr>
          <w:b/>
          <w:color w:val="FF0000"/>
          <w:sz w:val="28"/>
          <w:szCs w:val="28"/>
        </w:rPr>
      </w:pPr>
    </w:p>
    <w:p w:rsidR="00A97009" w:rsidRPr="00877E7E" w:rsidRDefault="00A97009" w:rsidP="00A97009">
      <w:pPr>
        <w:spacing w:line="276" w:lineRule="auto"/>
        <w:jc w:val="center"/>
        <w:rPr>
          <w:rFonts w:ascii="Times New Roman" w:hAnsi="Times New Roman" w:cs="Times New Roman"/>
          <w:b/>
          <w:sz w:val="28"/>
          <w:szCs w:val="28"/>
        </w:rPr>
      </w:pPr>
      <w:r w:rsidRPr="00877E7E">
        <w:rPr>
          <w:rFonts w:ascii="Times New Roman" w:hAnsi="Times New Roman" w:cs="Times New Roman"/>
          <w:b/>
          <w:sz w:val="28"/>
          <w:szCs w:val="28"/>
        </w:rPr>
        <w:lastRenderedPageBreak/>
        <w:t>Результаты промежуточной аттестации учащихся 5-х классов</w:t>
      </w:r>
    </w:p>
    <w:p w:rsidR="00A97009" w:rsidRPr="00877E7E" w:rsidRDefault="00A97009" w:rsidP="00A97009">
      <w:pPr>
        <w:spacing w:line="276" w:lineRule="auto"/>
        <w:jc w:val="center"/>
        <w:rPr>
          <w:rFonts w:ascii="Times New Roman" w:hAnsi="Times New Roman" w:cs="Times New Roman"/>
          <w:b/>
          <w:sz w:val="28"/>
          <w:szCs w:val="28"/>
        </w:rPr>
      </w:pPr>
      <w:r w:rsidRPr="00877E7E">
        <w:rPr>
          <w:rFonts w:ascii="Times New Roman" w:hAnsi="Times New Roman" w:cs="Times New Roman"/>
          <w:b/>
          <w:sz w:val="28"/>
          <w:szCs w:val="28"/>
        </w:rPr>
        <w:t xml:space="preserve">Русский язык </w:t>
      </w:r>
    </w:p>
    <w:tbl>
      <w:tblPr>
        <w:tblStyle w:val="a3"/>
        <w:tblW w:w="0" w:type="auto"/>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923"/>
        <w:gridCol w:w="997"/>
        <w:gridCol w:w="1153"/>
        <w:gridCol w:w="1153"/>
        <w:gridCol w:w="1154"/>
        <w:gridCol w:w="1158"/>
        <w:gridCol w:w="1153"/>
      </w:tblGrid>
      <w:tr w:rsidR="00A97009" w:rsidRPr="00877E7E" w:rsidTr="00877E7E">
        <w:trPr>
          <w:jc w:val="center"/>
        </w:trPr>
        <w:tc>
          <w:tcPr>
            <w:tcW w:w="923" w:type="dxa"/>
            <w:tcBorders>
              <w:top w:val="double" w:sz="4" w:space="0" w:color="0070C0"/>
              <w:left w:val="double" w:sz="4" w:space="0" w:color="0070C0"/>
              <w:bottom w:val="double" w:sz="4" w:space="0" w:color="0070C0"/>
              <w:right w:val="double" w:sz="4" w:space="0" w:color="0070C0"/>
            </w:tcBorders>
            <w:hideMark/>
          </w:tcPr>
          <w:p w:rsidR="00A97009" w:rsidRPr="00877E7E" w:rsidRDefault="00A97009" w:rsidP="00A97009">
            <w:pPr>
              <w:spacing w:line="276" w:lineRule="auto"/>
              <w:jc w:val="center"/>
              <w:rPr>
                <w:rFonts w:ascii="Times New Roman" w:hAnsi="Times New Roman" w:cs="Times New Roman"/>
                <w:b/>
                <w:sz w:val="28"/>
                <w:szCs w:val="28"/>
                <w:lang w:eastAsia="en-US"/>
              </w:rPr>
            </w:pPr>
            <w:r w:rsidRPr="00877E7E">
              <w:rPr>
                <w:rFonts w:ascii="Times New Roman" w:hAnsi="Times New Roman" w:cs="Times New Roman"/>
                <w:b/>
                <w:sz w:val="28"/>
                <w:szCs w:val="28"/>
              </w:rPr>
              <w:t>класс</w:t>
            </w:r>
          </w:p>
        </w:tc>
        <w:tc>
          <w:tcPr>
            <w:tcW w:w="997" w:type="dxa"/>
            <w:tcBorders>
              <w:top w:val="double" w:sz="4" w:space="0" w:color="0070C0"/>
              <w:left w:val="double" w:sz="4" w:space="0" w:color="0070C0"/>
              <w:bottom w:val="double" w:sz="4" w:space="0" w:color="0070C0"/>
              <w:right w:val="double" w:sz="4" w:space="0" w:color="0070C0"/>
            </w:tcBorders>
            <w:hideMark/>
          </w:tcPr>
          <w:p w:rsidR="00A97009" w:rsidRPr="00877E7E" w:rsidRDefault="00A97009" w:rsidP="00A97009">
            <w:pPr>
              <w:spacing w:line="276" w:lineRule="auto"/>
              <w:jc w:val="center"/>
              <w:rPr>
                <w:rFonts w:ascii="Times New Roman" w:hAnsi="Times New Roman" w:cs="Times New Roman"/>
                <w:b/>
                <w:sz w:val="28"/>
                <w:szCs w:val="28"/>
                <w:lang w:eastAsia="en-US"/>
              </w:rPr>
            </w:pPr>
            <w:r w:rsidRPr="00877E7E">
              <w:rPr>
                <w:rFonts w:ascii="Times New Roman" w:hAnsi="Times New Roman" w:cs="Times New Roman"/>
                <w:b/>
                <w:sz w:val="28"/>
                <w:szCs w:val="28"/>
              </w:rPr>
              <w:t>«5»</w:t>
            </w:r>
          </w:p>
        </w:tc>
        <w:tc>
          <w:tcPr>
            <w:tcW w:w="1153" w:type="dxa"/>
            <w:tcBorders>
              <w:top w:val="double" w:sz="4" w:space="0" w:color="0070C0"/>
              <w:left w:val="double" w:sz="4" w:space="0" w:color="0070C0"/>
              <w:bottom w:val="double" w:sz="4" w:space="0" w:color="0070C0"/>
              <w:right w:val="double" w:sz="4" w:space="0" w:color="0070C0"/>
            </w:tcBorders>
            <w:hideMark/>
          </w:tcPr>
          <w:p w:rsidR="00A97009" w:rsidRPr="00877E7E" w:rsidRDefault="00A97009" w:rsidP="00A97009">
            <w:pPr>
              <w:spacing w:line="276" w:lineRule="auto"/>
              <w:jc w:val="center"/>
              <w:rPr>
                <w:rFonts w:ascii="Times New Roman" w:hAnsi="Times New Roman" w:cs="Times New Roman"/>
                <w:b/>
                <w:sz w:val="28"/>
                <w:szCs w:val="28"/>
                <w:lang w:eastAsia="en-US"/>
              </w:rPr>
            </w:pPr>
            <w:r w:rsidRPr="00877E7E">
              <w:rPr>
                <w:rFonts w:ascii="Times New Roman" w:hAnsi="Times New Roman" w:cs="Times New Roman"/>
                <w:b/>
                <w:sz w:val="28"/>
                <w:szCs w:val="28"/>
              </w:rPr>
              <w:t>«4»</w:t>
            </w:r>
          </w:p>
        </w:tc>
        <w:tc>
          <w:tcPr>
            <w:tcW w:w="1153" w:type="dxa"/>
            <w:tcBorders>
              <w:top w:val="double" w:sz="4" w:space="0" w:color="0070C0"/>
              <w:left w:val="double" w:sz="4" w:space="0" w:color="0070C0"/>
              <w:bottom w:val="double" w:sz="4" w:space="0" w:color="0070C0"/>
              <w:right w:val="double" w:sz="4" w:space="0" w:color="0070C0"/>
            </w:tcBorders>
            <w:hideMark/>
          </w:tcPr>
          <w:p w:rsidR="00A97009" w:rsidRPr="00877E7E" w:rsidRDefault="00A97009" w:rsidP="00A97009">
            <w:pPr>
              <w:spacing w:line="276" w:lineRule="auto"/>
              <w:jc w:val="center"/>
              <w:rPr>
                <w:rFonts w:ascii="Times New Roman" w:hAnsi="Times New Roman" w:cs="Times New Roman"/>
                <w:b/>
                <w:sz w:val="28"/>
                <w:szCs w:val="28"/>
                <w:lang w:eastAsia="en-US"/>
              </w:rPr>
            </w:pPr>
            <w:r w:rsidRPr="00877E7E">
              <w:rPr>
                <w:rFonts w:ascii="Times New Roman" w:hAnsi="Times New Roman" w:cs="Times New Roman"/>
                <w:b/>
                <w:sz w:val="28"/>
                <w:szCs w:val="28"/>
              </w:rPr>
              <w:t>«3»</w:t>
            </w:r>
          </w:p>
        </w:tc>
        <w:tc>
          <w:tcPr>
            <w:tcW w:w="1154" w:type="dxa"/>
            <w:tcBorders>
              <w:top w:val="double" w:sz="4" w:space="0" w:color="0070C0"/>
              <w:left w:val="double" w:sz="4" w:space="0" w:color="0070C0"/>
              <w:bottom w:val="double" w:sz="4" w:space="0" w:color="0070C0"/>
              <w:right w:val="double" w:sz="4" w:space="0" w:color="0070C0"/>
            </w:tcBorders>
            <w:hideMark/>
          </w:tcPr>
          <w:p w:rsidR="00A97009" w:rsidRPr="00877E7E" w:rsidRDefault="00A97009" w:rsidP="00A97009">
            <w:pPr>
              <w:spacing w:line="276" w:lineRule="auto"/>
              <w:jc w:val="center"/>
              <w:rPr>
                <w:rFonts w:ascii="Times New Roman" w:hAnsi="Times New Roman" w:cs="Times New Roman"/>
                <w:b/>
                <w:sz w:val="28"/>
                <w:szCs w:val="28"/>
                <w:lang w:eastAsia="en-US"/>
              </w:rPr>
            </w:pPr>
            <w:r w:rsidRPr="00877E7E">
              <w:rPr>
                <w:rFonts w:ascii="Times New Roman" w:hAnsi="Times New Roman" w:cs="Times New Roman"/>
                <w:b/>
                <w:sz w:val="28"/>
                <w:szCs w:val="28"/>
              </w:rPr>
              <w:t>«2»</w:t>
            </w:r>
          </w:p>
        </w:tc>
        <w:tc>
          <w:tcPr>
            <w:tcW w:w="1158" w:type="dxa"/>
            <w:tcBorders>
              <w:top w:val="double" w:sz="4" w:space="0" w:color="0070C0"/>
              <w:left w:val="double" w:sz="4" w:space="0" w:color="0070C0"/>
              <w:bottom w:val="double" w:sz="4" w:space="0" w:color="0070C0"/>
              <w:right w:val="double" w:sz="4" w:space="0" w:color="0070C0"/>
            </w:tcBorders>
            <w:hideMark/>
          </w:tcPr>
          <w:p w:rsidR="00A97009" w:rsidRPr="00877E7E" w:rsidRDefault="00A97009" w:rsidP="00A97009">
            <w:pPr>
              <w:spacing w:line="276" w:lineRule="auto"/>
              <w:jc w:val="center"/>
              <w:rPr>
                <w:rFonts w:ascii="Times New Roman" w:hAnsi="Times New Roman" w:cs="Times New Roman"/>
                <w:b/>
                <w:sz w:val="28"/>
                <w:szCs w:val="28"/>
                <w:lang w:eastAsia="en-US"/>
              </w:rPr>
            </w:pPr>
            <w:r w:rsidRPr="00877E7E">
              <w:rPr>
                <w:rFonts w:ascii="Times New Roman" w:hAnsi="Times New Roman" w:cs="Times New Roman"/>
                <w:b/>
                <w:sz w:val="28"/>
                <w:szCs w:val="28"/>
              </w:rPr>
              <w:t>АУ</w:t>
            </w:r>
          </w:p>
        </w:tc>
        <w:tc>
          <w:tcPr>
            <w:tcW w:w="1153" w:type="dxa"/>
            <w:tcBorders>
              <w:top w:val="double" w:sz="4" w:space="0" w:color="0070C0"/>
              <w:left w:val="double" w:sz="4" w:space="0" w:color="0070C0"/>
              <w:bottom w:val="double" w:sz="4" w:space="0" w:color="0070C0"/>
              <w:right w:val="double" w:sz="4" w:space="0" w:color="0070C0"/>
            </w:tcBorders>
            <w:hideMark/>
          </w:tcPr>
          <w:p w:rsidR="00A97009" w:rsidRPr="00877E7E" w:rsidRDefault="00A97009" w:rsidP="00A97009">
            <w:pPr>
              <w:spacing w:line="276" w:lineRule="auto"/>
              <w:jc w:val="center"/>
              <w:rPr>
                <w:rFonts w:ascii="Times New Roman" w:hAnsi="Times New Roman" w:cs="Times New Roman"/>
                <w:b/>
                <w:sz w:val="28"/>
                <w:szCs w:val="28"/>
                <w:lang w:eastAsia="en-US"/>
              </w:rPr>
            </w:pPr>
            <w:r w:rsidRPr="00877E7E">
              <w:rPr>
                <w:rFonts w:ascii="Times New Roman" w:hAnsi="Times New Roman" w:cs="Times New Roman"/>
                <w:b/>
                <w:sz w:val="28"/>
                <w:szCs w:val="28"/>
              </w:rPr>
              <w:t>КУ</w:t>
            </w:r>
          </w:p>
        </w:tc>
      </w:tr>
      <w:tr w:rsidR="00A97009" w:rsidRPr="00877E7E" w:rsidTr="00877E7E">
        <w:trPr>
          <w:jc w:val="center"/>
        </w:trPr>
        <w:tc>
          <w:tcPr>
            <w:tcW w:w="923" w:type="dxa"/>
            <w:tcBorders>
              <w:top w:val="double" w:sz="4" w:space="0" w:color="0070C0"/>
              <w:left w:val="double" w:sz="4" w:space="0" w:color="0070C0"/>
              <w:bottom w:val="double" w:sz="4" w:space="0" w:color="0070C0"/>
              <w:right w:val="double" w:sz="4" w:space="0" w:color="0070C0"/>
            </w:tcBorders>
          </w:tcPr>
          <w:p w:rsidR="00A97009" w:rsidRPr="00877E7E" w:rsidRDefault="00A97009" w:rsidP="00A97009">
            <w:pPr>
              <w:spacing w:line="276" w:lineRule="auto"/>
              <w:jc w:val="both"/>
              <w:rPr>
                <w:rFonts w:ascii="Times New Roman" w:hAnsi="Times New Roman" w:cs="Times New Roman"/>
                <w:sz w:val="28"/>
                <w:szCs w:val="28"/>
              </w:rPr>
            </w:pPr>
            <w:r w:rsidRPr="00877E7E">
              <w:rPr>
                <w:rFonts w:ascii="Times New Roman" w:hAnsi="Times New Roman" w:cs="Times New Roman"/>
                <w:sz w:val="28"/>
                <w:szCs w:val="28"/>
              </w:rPr>
              <w:t>5а</w:t>
            </w:r>
          </w:p>
        </w:tc>
        <w:tc>
          <w:tcPr>
            <w:tcW w:w="997" w:type="dxa"/>
            <w:tcBorders>
              <w:top w:val="double" w:sz="4" w:space="0" w:color="0070C0"/>
              <w:left w:val="double" w:sz="4" w:space="0" w:color="0070C0"/>
              <w:bottom w:val="double" w:sz="4" w:space="0" w:color="0070C0"/>
              <w:right w:val="double" w:sz="4" w:space="0" w:color="0070C0"/>
            </w:tcBorders>
          </w:tcPr>
          <w:p w:rsidR="00A97009" w:rsidRPr="00877E7E" w:rsidRDefault="00A97009" w:rsidP="00A97009">
            <w:pPr>
              <w:spacing w:line="276" w:lineRule="auto"/>
              <w:jc w:val="center"/>
              <w:rPr>
                <w:rFonts w:ascii="Times New Roman" w:hAnsi="Times New Roman" w:cs="Times New Roman"/>
                <w:sz w:val="28"/>
                <w:szCs w:val="28"/>
                <w:lang w:eastAsia="en-US"/>
              </w:rPr>
            </w:pPr>
            <w:r w:rsidRPr="00877E7E">
              <w:rPr>
                <w:rFonts w:ascii="Times New Roman" w:hAnsi="Times New Roman" w:cs="Times New Roman"/>
                <w:sz w:val="28"/>
                <w:szCs w:val="28"/>
                <w:lang w:eastAsia="en-US"/>
              </w:rPr>
              <w:t>2</w:t>
            </w:r>
          </w:p>
        </w:tc>
        <w:tc>
          <w:tcPr>
            <w:tcW w:w="1153" w:type="dxa"/>
            <w:tcBorders>
              <w:top w:val="double" w:sz="4" w:space="0" w:color="0070C0"/>
              <w:left w:val="double" w:sz="4" w:space="0" w:color="0070C0"/>
              <w:bottom w:val="double" w:sz="4" w:space="0" w:color="0070C0"/>
              <w:right w:val="double" w:sz="4" w:space="0" w:color="0070C0"/>
            </w:tcBorders>
          </w:tcPr>
          <w:p w:rsidR="00A97009" w:rsidRPr="00877E7E" w:rsidRDefault="00A97009" w:rsidP="00A97009">
            <w:pPr>
              <w:spacing w:line="276" w:lineRule="auto"/>
              <w:jc w:val="center"/>
              <w:rPr>
                <w:rFonts w:ascii="Times New Roman" w:hAnsi="Times New Roman" w:cs="Times New Roman"/>
                <w:sz w:val="28"/>
                <w:szCs w:val="28"/>
                <w:lang w:eastAsia="en-US"/>
              </w:rPr>
            </w:pPr>
            <w:r w:rsidRPr="00877E7E">
              <w:rPr>
                <w:rFonts w:ascii="Times New Roman" w:hAnsi="Times New Roman" w:cs="Times New Roman"/>
                <w:sz w:val="28"/>
                <w:szCs w:val="28"/>
                <w:lang w:eastAsia="en-US"/>
              </w:rPr>
              <w:t>16</w:t>
            </w:r>
          </w:p>
        </w:tc>
        <w:tc>
          <w:tcPr>
            <w:tcW w:w="1153" w:type="dxa"/>
            <w:tcBorders>
              <w:top w:val="double" w:sz="4" w:space="0" w:color="0070C0"/>
              <w:left w:val="double" w:sz="4" w:space="0" w:color="0070C0"/>
              <w:bottom w:val="double" w:sz="4" w:space="0" w:color="0070C0"/>
              <w:right w:val="double" w:sz="4" w:space="0" w:color="0070C0"/>
            </w:tcBorders>
          </w:tcPr>
          <w:p w:rsidR="00A97009" w:rsidRPr="00877E7E" w:rsidRDefault="00A97009" w:rsidP="00A97009">
            <w:pPr>
              <w:spacing w:line="276" w:lineRule="auto"/>
              <w:jc w:val="center"/>
              <w:rPr>
                <w:rFonts w:ascii="Times New Roman" w:hAnsi="Times New Roman" w:cs="Times New Roman"/>
                <w:sz w:val="28"/>
                <w:szCs w:val="28"/>
                <w:lang w:eastAsia="en-US"/>
              </w:rPr>
            </w:pPr>
            <w:r w:rsidRPr="00877E7E">
              <w:rPr>
                <w:rFonts w:ascii="Times New Roman" w:hAnsi="Times New Roman" w:cs="Times New Roman"/>
                <w:sz w:val="28"/>
                <w:szCs w:val="28"/>
                <w:lang w:eastAsia="en-US"/>
              </w:rPr>
              <w:t>14</w:t>
            </w:r>
          </w:p>
        </w:tc>
        <w:tc>
          <w:tcPr>
            <w:tcW w:w="1154" w:type="dxa"/>
            <w:tcBorders>
              <w:top w:val="double" w:sz="4" w:space="0" w:color="0070C0"/>
              <w:left w:val="double" w:sz="4" w:space="0" w:color="0070C0"/>
              <w:bottom w:val="double" w:sz="4" w:space="0" w:color="0070C0"/>
              <w:right w:val="double" w:sz="4" w:space="0" w:color="0070C0"/>
            </w:tcBorders>
          </w:tcPr>
          <w:p w:rsidR="00A97009" w:rsidRPr="00877E7E" w:rsidRDefault="00A97009" w:rsidP="00A97009">
            <w:pPr>
              <w:jc w:val="center"/>
              <w:rPr>
                <w:rFonts w:ascii="Times New Roman" w:hAnsi="Times New Roman" w:cs="Times New Roman"/>
                <w:sz w:val="28"/>
                <w:szCs w:val="28"/>
              </w:rPr>
            </w:pPr>
            <w:r w:rsidRPr="00877E7E">
              <w:rPr>
                <w:rFonts w:ascii="Times New Roman" w:hAnsi="Times New Roman" w:cs="Times New Roman"/>
                <w:sz w:val="28"/>
                <w:szCs w:val="28"/>
              </w:rPr>
              <w:t>0</w:t>
            </w:r>
          </w:p>
        </w:tc>
        <w:tc>
          <w:tcPr>
            <w:tcW w:w="1158" w:type="dxa"/>
            <w:tcBorders>
              <w:top w:val="double" w:sz="4" w:space="0" w:color="0070C0"/>
              <w:left w:val="double" w:sz="4" w:space="0" w:color="0070C0"/>
              <w:bottom w:val="double" w:sz="4" w:space="0" w:color="0070C0"/>
              <w:right w:val="double" w:sz="4" w:space="0" w:color="0070C0"/>
            </w:tcBorders>
          </w:tcPr>
          <w:p w:rsidR="00A97009" w:rsidRPr="00877E7E" w:rsidRDefault="00A97009" w:rsidP="00A97009">
            <w:pPr>
              <w:jc w:val="center"/>
              <w:rPr>
                <w:rFonts w:ascii="Times New Roman" w:hAnsi="Times New Roman" w:cs="Times New Roman"/>
                <w:sz w:val="28"/>
                <w:szCs w:val="28"/>
              </w:rPr>
            </w:pPr>
            <w:r w:rsidRPr="00877E7E">
              <w:rPr>
                <w:rFonts w:ascii="Times New Roman" w:hAnsi="Times New Roman" w:cs="Times New Roman"/>
                <w:sz w:val="28"/>
                <w:szCs w:val="28"/>
              </w:rPr>
              <w:t>100%</w:t>
            </w:r>
          </w:p>
        </w:tc>
        <w:tc>
          <w:tcPr>
            <w:tcW w:w="1153" w:type="dxa"/>
            <w:tcBorders>
              <w:top w:val="double" w:sz="4" w:space="0" w:color="0070C0"/>
              <w:left w:val="double" w:sz="4" w:space="0" w:color="0070C0"/>
              <w:bottom w:val="double" w:sz="4" w:space="0" w:color="0070C0"/>
              <w:right w:val="double" w:sz="4" w:space="0" w:color="0070C0"/>
            </w:tcBorders>
          </w:tcPr>
          <w:p w:rsidR="00A97009" w:rsidRPr="00877E7E" w:rsidRDefault="00A97009" w:rsidP="00A97009">
            <w:pPr>
              <w:spacing w:line="276" w:lineRule="auto"/>
              <w:jc w:val="center"/>
              <w:rPr>
                <w:rFonts w:ascii="Times New Roman" w:hAnsi="Times New Roman" w:cs="Times New Roman"/>
                <w:sz w:val="28"/>
                <w:szCs w:val="28"/>
                <w:lang w:eastAsia="en-US"/>
              </w:rPr>
            </w:pPr>
            <w:r w:rsidRPr="00877E7E">
              <w:rPr>
                <w:rFonts w:ascii="Times New Roman" w:hAnsi="Times New Roman" w:cs="Times New Roman"/>
                <w:sz w:val="28"/>
                <w:szCs w:val="28"/>
                <w:lang w:eastAsia="en-US"/>
              </w:rPr>
              <w:t>56%</w:t>
            </w:r>
          </w:p>
        </w:tc>
      </w:tr>
      <w:tr w:rsidR="00A97009" w:rsidRPr="00877E7E" w:rsidTr="00877E7E">
        <w:trPr>
          <w:jc w:val="center"/>
        </w:trPr>
        <w:tc>
          <w:tcPr>
            <w:tcW w:w="923" w:type="dxa"/>
            <w:tcBorders>
              <w:top w:val="double" w:sz="4" w:space="0" w:color="0070C0"/>
              <w:left w:val="double" w:sz="4" w:space="0" w:color="0070C0"/>
              <w:bottom w:val="double" w:sz="4" w:space="0" w:color="0070C0"/>
              <w:right w:val="double" w:sz="4" w:space="0" w:color="0070C0"/>
            </w:tcBorders>
          </w:tcPr>
          <w:p w:rsidR="00A97009" w:rsidRPr="00877E7E" w:rsidRDefault="00A97009" w:rsidP="00A97009">
            <w:pPr>
              <w:spacing w:line="276" w:lineRule="auto"/>
              <w:jc w:val="both"/>
              <w:rPr>
                <w:rFonts w:ascii="Times New Roman" w:hAnsi="Times New Roman" w:cs="Times New Roman"/>
                <w:sz w:val="28"/>
                <w:szCs w:val="28"/>
              </w:rPr>
            </w:pPr>
            <w:r w:rsidRPr="00877E7E">
              <w:rPr>
                <w:rFonts w:ascii="Times New Roman" w:hAnsi="Times New Roman" w:cs="Times New Roman"/>
                <w:sz w:val="28"/>
                <w:szCs w:val="28"/>
              </w:rPr>
              <w:t>5а-1</w:t>
            </w:r>
          </w:p>
        </w:tc>
        <w:tc>
          <w:tcPr>
            <w:tcW w:w="997" w:type="dxa"/>
            <w:tcBorders>
              <w:top w:val="double" w:sz="4" w:space="0" w:color="0070C0"/>
              <w:left w:val="double" w:sz="4" w:space="0" w:color="0070C0"/>
              <w:bottom w:val="double" w:sz="4" w:space="0" w:color="0070C0"/>
              <w:right w:val="double" w:sz="4" w:space="0" w:color="0070C0"/>
            </w:tcBorders>
          </w:tcPr>
          <w:p w:rsidR="00A97009" w:rsidRPr="00877E7E" w:rsidRDefault="00A97009" w:rsidP="00A97009">
            <w:pPr>
              <w:spacing w:line="276" w:lineRule="auto"/>
              <w:jc w:val="center"/>
              <w:rPr>
                <w:rFonts w:ascii="Times New Roman" w:hAnsi="Times New Roman" w:cs="Times New Roman"/>
                <w:sz w:val="28"/>
                <w:szCs w:val="28"/>
                <w:lang w:eastAsia="en-US"/>
              </w:rPr>
            </w:pPr>
            <w:r w:rsidRPr="00877E7E">
              <w:rPr>
                <w:rFonts w:ascii="Times New Roman" w:hAnsi="Times New Roman" w:cs="Times New Roman"/>
                <w:sz w:val="28"/>
                <w:szCs w:val="28"/>
                <w:lang w:eastAsia="en-US"/>
              </w:rPr>
              <w:t>0</w:t>
            </w:r>
          </w:p>
        </w:tc>
        <w:tc>
          <w:tcPr>
            <w:tcW w:w="1153" w:type="dxa"/>
            <w:tcBorders>
              <w:top w:val="double" w:sz="4" w:space="0" w:color="0070C0"/>
              <w:left w:val="double" w:sz="4" w:space="0" w:color="0070C0"/>
              <w:bottom w:val="double" w:sz="4" w:space="0" w:color="0070C0"/>
              <w:right w:val="double" w:sz="4" w:space="0" w:color="0070C0"/>
            </w:tcBorders>
          </w:tcPr>
          <w:p w:rsidR="00A97009" w:rsidRPr="00877E7E" w:rsidRDefault="00A97009" w:rsidP="00A97009">
            <w:pPr>
              <w:spacing w:line="276" w:lineRule="auto"/>
              <w:jc w:val="center"/>
              <w:rPr>
                <w:rFonts w:ascii="Times New Roman" w:hAnsi="Times New Roman" w:cs="Times New Roman"/>
                <w:sz w:val="28"/>
                <w:szCs w:val="28"/>
                <w:lang w:eastAsia="en-US"/>
              </w:rPr>
            </w:pPr>
            <w:r w:rsidRPr="00877E7E">
              <w:rPr>
                <w:rFonts w:ascii="Times New Roman" w:hAnsi="Times New Roman" w:cs="Times New Roman"/>
                <w:sz w:val="28"/>
                <w:szCs w:val="28"/>
                <w:lang w:eastAsia="en-US"/>
              </w:rPr>
              <w:t>10</w:t>
            </w:r>
          </w:p>
        </w:tc>
        <w:tc>
          <w:tcPr>
            <w:tcW w:w="1153" w:type="dxa"/>
            <w:tcBorders>
              <w:top w:val="double" w:sz="4" w:space="0" w:color="0070C0"/>
              <w:left w:val="double" w:sz="4" w:space="0" w:color="0070C0"/>
              <w:bottom w:val="double" w:sz="4" w:space="0" w:color="0070C0"/>
              <w:right w:val="double" w:sz="4" w:space="0" w:color="0070C0"/>
            </w:tcBorders>
          </w:tcPr>
          <w:p w:rsidR="00A97009" w:rsidRPr="00877E7E" w:rsidRDefault="00A97009" w:rsidP="00A97009">
            <w:pPr>
              <w:spacing w:line="276" w:lineRule="auto"/>
              <w:jc w:val="center"/>
              <w:rPr>
                <w:rFonts w:ascii="Times New Roman" w:hAnsi="Times New Roman" w:cs="Times New Roman"/>
                <w:sz w:val="28"/>
                <w:szCs w:val="28"/>
                <w:lang w:eastAsia="en-US"/>
              </w:rPr>
            </w:pPr>
            <w:r w:rsidRPr="00877E7E">
              <w:rPr>
                <w:rFonts w:ascii="Times New Roman" w:hAnsi="Times New Roman" w:cs="Times New Roman"/>
                <w:sz w:val="28"/>
                <w:szCs w:val="28"/>
                <w:lang w:eastAsia="en-US"/>
              </w:rPr>
              <w:t>13</w:t>
            </w:r>
          </w:p>
        </w:tc>
        <w:tc>
          <w:tcPr>
            <w:tcW w:w="1154" w:type="dxa"/>
            <w:tcBorders>
              <w:top w:val="double" w:sz="4" w:space="0" w:color="0070C0"/>
              <w:left w:val="double" w:sz="4" w:space="0" w:color="0070C0"/>
              <w:bottom w:val="double" w:sz="4" w:space="0" w:color="0070C0"/>
              <w:right w:val="double" w:sz="4" w:space="0" w:color="0070C0"/>
            </w:tcBorders>
          </w:tcPr>
          <w:p w:rsidR="00A97009" w:rsidRPr="00877E7E" w:rsidRDefault="00A97009" w:rsidP="00A97009">
            <w:pPr>
              <w:jc w:val="center"/>
              <w:rPr>
                <w:rFonts w:ascii="Times New Roman" w:hAnsi="Times New Roman" w:cs="Times New Roman"/>
                <w:sz w:val="28"/>
                <w:szCs w:val="28"/>
              </w:rPr>
            </w:pPr>
            <w:r w:rsidRPr="00877E7E">
              <w:rPr>
                <w:rFonts w:ascii="Times New Roman" w:hAnsi="Times New Roman" w:cs="Times New Roman"/>
                <w:sz w:val="28"/>
                <w:szCs w:val="28"/>
              </w:rPr>
              <w:t>0</w:t>
            </w:r>
          </w:p>
        </w:tc>
        <w:tc>
          <w:tcPr>
            <w:tcW w:w="1158" w:type="dxa"/>
            <w:tcBorders>
              <w:top w:val="double" w:sz="4" w:space="0" w:color="0070C0"/>
              <w:left w:val="double" w:sz="4" w:space="0" w:color="0070C0"/>
              <w:bottom w:val="double" w:sz="4" w:space="0" w:color="0070C0"/>
              <w:right w:val="double" w:sz="4" w:space="0" w:color="0070C0"/>
            </w:tcBorders>
          </w:tcPr>
          <w:p w:rsidR="00A97009" w:rsidRPr="00877E7E" w:rsidRDefault="00A97009" w:rsidP="00A97009">
            <w:pPr>
              <w:jc w:val="center"/>
              <w:rPr>
                <w:rFonts w:ascii="Times New Roman" w:hAnsi="Times New Roman" w:cs="Times New Roman"/>
                <w:sz w:val="28"/>
                <w:szCs w:val="28"/>
              </w:rPr>
            </w:pPr>
            <w:r w:rsidRPr="00877E7E">
              <w:rPr>
                <w:rFonts w:ascii="Times New Roman" w:hAnsi="Times New Roman" w:cs="Times New Roman"/>
                <w:sz w:val="28"/>
                <w:szCs w:val="28"/>
              </w:rPr>
              <w:t>100%</w:t>
            </w:r>
          </w:p>
        </w:tc>
        <w:tc>
          <w:tcPr>
            <w:tcW w:w="1153" w:type="dxa"/>
            <w:tcBorders>
              <w:top w:val="double" w:sz="4" w:space="0" w:color="0070C0"/>
              <w:left w:val="double" w:sz="4" w:space="0" w:color="0070C0"/>
              <w:bottom w:val="double" w:sz="4" w:space="0" w:color="0070C0"/>
              <w:right w:val="double" w:sz="4" w:space="0" w:color="0070C0"/>
            </w:tcBorders>
          </w:tcPr>
          <w:p w:rsidR="00A97009" w:rsidRPr="00877E7E" w:rsidRDefault="00A97009" w:rsidP="00A97009">
            <w:pPr>
              <w:spacing w:line="276" w:lineRule="auto"/>
              <w:jc w:val="center"/>
              <w:rPr>
                <w:rFonts w:ascii="Times New Roman" w:hAnsi="Times New Roman" w:cs="Times New Roman"/>
                <w:sz w:val="28"/>
                <w:szCs w:val="28"/>
                <w:lang w:eastAsia="en-US"/>
              </w:rPr>
            </w:pPr>
            <w:r w:rsidRPr="00877E7E">
              <w:rPr>
                <w:rFonts w:ascii="Times New Roman" w:hAnsi="Times New Roman" w:cs="Times New Roman"/>
                <w:sz w:val="28"/>
                <w:szCs w:val="28"/>
                <w:lang w:eastAsia="en-US"/>
              </w:rPr>
              <w:t>46%</w:t>
            </w:r>
          </w:p>
        </w:tc>
      </w:tr>
      <w:tr w:rsidR="00A97009" w:rsidRPr="00877E7E" w:rsidTr="00877E7E">
        <w:trPr>
          <w:jc w:val="center"/>
        </w:trPr>
        <w:tc>
          <w:tcPr>
            <w:tcW w:w="923" w:type="dxa"/>
            <w:tcBorders>
              <w:top w:val="double" w:sz="4" w:space="0" w:color="0070C0"/>
              <w:left w:val="double" w:sz="4" w:space="0" w:color="0070C0"/>
              <w:bottom w:val="double" w:sz="4" w:space="0" w:color="0070C0"/>
              <w:right w:val="double" w:sz="4" w:space="0" w:color="0070C0"/>
            </w:tcBorders>
          </w:tcPr>
          <w:p w:rsidR="00A97009" w:rsidRPr="00877E7E" w:rsidRDefault="00A97009" w:rsidP="00A97009">
            <w:pPr>
              <w:spacing w:line="276" w:lineRule="auto"/>
              <w:jc w:val="both"/>
              <w:rPr>
                <w:rFonts w:ascii="Times New Roman" w:hAnsi="Times New Roman" w:cs="Times New Roman"/>
                <w:sz w:val="28"/>
                <w:szCs w:val="28"/>
              </w:rPr>
            </w:pPr>
            <w:r w:rsidRPr="00877E7E">
              <w:rPr>
                <w:rFonts w:ascii="Times New Roman" w:hAnsi="Times New Roman" w:cs="Times New Roman"/>
                <w:sz w:val="28"/>
                <w:szCs w:val="28"/>
              </w:rPr>
              <w:t>5б</w:t>
            </w:r>
          </w:p>
        </w:tc>
        <w:tc>
          <w:tcPr>
            <w:tcW w:w="997" w:type="dxa"/>
            <w:tcBorders>
              <w:top w:val="double" w:sz="4" w:space="0" w:color="0070C0"/>
              <w:left w:val="double" w:sz="4" w:space="0" w:color="0070C0"/>
              <w:bottom w:val="double" w:sz="4" w:space="0" w:color="0070C0"/>
              <w:right w:val="double" w:sz="4" w:space="0" w:color="0070C0"/>
            </w:tcBorders>
          </w:tcPr>
          <w:p w:rsidR="00A97009" w:rsidRPr="00877E7E" w:rsidRDefault="00A97009" w:rsidP="00A97009">
            <w:pPr>
              <w:spacing w:line="276" w:lineRule="auto"/>
              <w:jc w:val="center"/>
              <w:rPr>
                <w:rFonts w:ascii="Times New Roman" w:hAnsi="Times New Roman" w:cs="Times New Roman"/>
                <w:sz w:val="28"/>
                <w:szCs w:val="28"/>
                <w:lang w:eastAsia="en-US"/>
              </w:rPr>
            </w:pPr>
            <w:r w:rsidRPr="00877E7E">
              <w:rPr>
                <w:rFonts w:ascii="Times New Roman" w:hAnsi="Times New Roman" w:cs="Times New Roman"/>
                <w:sz w:val="28"/>
                <w:szCs w:val="28"/>
                <w:lang w:eastAsia="en-US"/>
              </w:rPr>
              <w:t>3</w:t>
            </w:r>
          </w:p>
        </w:tc>
        <w:tc>
          <w:tcPr>
            <w:tcW w:w="1153" w:type="dxa"/>
            <w:tcBorders>
              <w:top w:val="double" w:sz="4" w:space="0" w:color="0070C0"/>
              <w:left w:val="double" w:sz="4" w:space="0" w:color="0070C0"/>
              <w:bottom w:val="double" w:sz="4" w:space="0" w:color="0070C0"/>
              <w:right w:val="double" w:sz="4" w:space="0" w:color="0070C0"/>
            </w:tcBorders>
          </w:tcPr>
          <w:p w:rsidR="00A97009" w:rsidRPr="00877E7E" w:rsidRDefault="00A97009" w:rsidP="00A97009">
            <w:pPr>
              <w:spacing w:line="276" w:lineRule="auto"/>
              <w:jc w:val="center"/>
              <w:rPr>
                <w:rFonts w:ascii="Times New Roman" w:hAnsi="Times New Roman" w:cs="Times New Roman"/>
                <w:sz w:val="28"/>
                <w:szCs w:val="28"/>
                <w:lang w:eastAsia="en-US"/>
              </w:rPr>
            </w:pPr>
            <w:r w:rsidRPr="00877E7E">
              <w:rPr>
                <w:rFonts w:ascii="Times New Roman" w:hAnsi="Times New Roman" w:cs="Times New Roman"/>
                <w:sz w:val="28"/>
                <w:szCs w:val="28"/>
                <w:lang w:eastAsia="en-US"/>
              </w:rPr>
              <w:t>14</w:t>
            </w:r>
          </w:p>
        </w:tc>
        <w:tc>
          <w:tcPr>
            <w:tcW w:w="1153" w:type="dxa"/>
            <w:tcBorders>
              <w:top w:val="double" w:sz="4" w:space="0" w:color="0070C0"/>
              <w:left w:val="double" w:sz="4" w:space="0" w:color="0070C0"/>
              <w:bottom w:val="double" w:sz="4" w:space="0" w:color="0070C0"/>
              <w:right w:val="double" w:sz="4" w:space="0" w:color="0070C0"/>
            </w:tcBorders>
          </w:tcPr>
          <w:p w:rsidR="00A97009" w:rsidRPr="00877E7E" w:rsidRDefault="00A97009" w:rsidP="00A97009">
            <w:pPr>
              <w:spacing w:line="276" w:lineRule="auto"/>
              <w:jc w:val="center"/>
              <w:rPr>
                <w:rFonts w:ascii="Times New Roman" w:hAnsi="Times New Roman" w:cs="Times New Roman"/>
                <w:sz w:val="28"/>
                <w:szCs w:val="28"/>
                <w:lang w:eastAsia="en-US"/>
              </w:rPr>
            </w:pPr>
            <w:r w:rsidRPr="00877E7E">
              <w:rPr>
                <w:rFonts w:ascii="Times New Roman" w:hAnsi="Times New Roman" w:cs="Times New Roman"/>
                <w:sz w:val="28"/>
                <w:szCs w:val="28"/>
                <w:lang w:eastAsia="en-US"/>
              </w:rPr>
              <w:t>8</w:t>
            </w:r>
          </w:p>
        </w:tc>
        <w:tc>
          <w:tcPr>
            <w:tcW w:w="1154" w:type="dxa"/>
            <w:tcBorders>
              <w:top w:val="double" w:sz="4" w:space="0" w:color="0070C0"/>
              <w:left w:val="double" w:sz="4" w:space="0" w:color="0070C0"/>
              <w:bottom w:val="double" w:sz="4" w:space="0" w:color="0070C0"/>
              <w:right w:val="double" w:sz="4" w:space="0" w:color="0070C0"/>
            </w:tcBorders>
          </w:tcPr>
          <w:p w:rsidR="00A97009" w:rsidRPr="00877E7E" w:rsidRDefault="00A97009" w:rsidP="00A97009">
            <w:pPr>
              <w:jc w:val="center"/>
              <w:rPr>
                <w:rFonts w:ascii="Times New Roman" w:hAnsi="Times New Roman" w:cs="Times New Roman"/>
                <w:sz w:val="28"/>
                <w:szCs w:val="28"/>
              </w:rPr>
            </w:pPr>
            <w:r w:rsidRPr="00877E7E">
              <w:rPr>
                <w:rFonts w:ascii="Times New Roman" w:hAnsi="Times New Roman" w:cs="Times New Roman"/>
                <w:sz w:val="28"/>
                <w:szCs w:val="28"/>
              </w:rPr>
              <w:t>0</w:t>
            </w:r>
          </w:p>
        </w:tc>
        <w:tc>
          <w:tcPr>
            <w:tcW w:w="1158" w:type="dxa"/>
            <w:tcBorders>
              <w:top w:val="double" w:sz="4" w:space="0" w:color="0070C0"/>
              <w:left w:val="double" w:sz="4" w:space="0" w:color="0070C0"/>
              <w:bottom w:val="double" w:sz="4" w:space="0" w:color="0070C0"/>
              <w:right w:val="double" w:sz="4" w:space="0" w:color="0070C0"/>
            </w:tcBorders>
          </w:tcPr>
          <w:p w:rsidR="00A97009" w:rsidRPr="00877E7E" w:rsidRDefault="00A97009" w:rsidP="00A97009">
            <w:pPr>
              <w:jc w:val="center"/>
              <w:rPr>
                <w:rFonts w:ascii="Times New Roman" w:hAnsi="Times New Roman" w:cs="Times New Roman"/>
                <w:sz w:val="28"/>
                <w:szCs w:val="28"/>
              </w:rPr>
            </w:pPr>
            <w:r w:rsidRPr="00877E7E">
              <w:rPr>
                <w:rFonts w:ascii="Times New Roman" w:hAnsi="Times New Roman" w:cs="Times New Roman"/>
                <w:sz w:val="28"/>
                <w:szCs w:val="28"/>
              </w:rPr>
              <w:t>100%</w:t>
            </w:r>
          </w:p>
        </w:tc>
        <w:tc>
          <w:tcPr>
            <w:tcW w:w="1153" w:type="dxa"/>
            <w:tcBorders>
              <w:top w:val="double" w:sz="4" w:space="0" w:color="0070C0"/>
              <w:left w:val="double" w:sz="4" w:space="0" w:color="0070C0"/>
              <w:bottom w:val="double" w:sz="4" w:space="0" w:color="0070C0"/>
              <w:right w:val="double" w:sz="4" w:space="0" w:color="0070C0"/>
            </w:tcBorders>
          </w:tcPr>
          <w:p w:rsidR="00A97009" w:rsidRPr="00877E7E" w:rsidRDefault="00A97009" w:rsidP="00A97009">
            <w:pPr>
              <w:spacing w:line="276" w:lineRule="auto"/>
              <w:jc w:val="center"/>
              <w:rPr>
                <w:rFonts w:ascii="Times New Roman" w:hAnsi="Times New Roman" w:cs="Times New Roman"/>
                <w:sz w:val="28"/>
                <w:szCs w:val="28"/>
                <w:lang w:eastAsia="en-US"/>
              </w:rPr>
            </w:pPr>
            <w:r w:rsidRPr="00877E7E">
              <w:rPr>
                <w:rFonts w:ascii="Times New Roman" w:hAnsi="Times New Roman" w:cs="Times New Roman"/>
                <w:sz w:val="28"/>
                <w:szCs w:val="28"/>
                <w:lang w:eastAsia="en-US"/>
              </w:rPr>
              <w:t>59%</w:t>
            </w:r>
          </w:p>
        </w:tc>
      </w:tr>
      <w:tr w:rsidR="00A97009" w:rsidRPr="00877E7E" w:rsidTr="00877E7E">
        <w:trPr>
          <w:jc w:val="center"/>
        </w:trPr>
        <w:tc>
          <w:tcPr>
            <w:tcW w:w="923" w:type="dxa"/>
            <w:tcBorders>
              <w:top w:val="double" w:sz="4" w:space="0" w:color="0070C0"/>
              <w:left w:val="double" w:sz="4" w:space="0" w:color="0070C0"/>
              <w:bottom w:val="double" w:sz="4" w:space="0" w:color="0070C0"/>
              <w:right w:val="double" w:sz="4" w:space="0" w:color="0070C0"/>
            </w:tcBorders>
          </w:tcPr>
          <w:p w:rsidR="00A97009" w:rsidRPr="00877E7E" w:rsidRDefault="00A97009" w:rsidP="00A97009">
            <w:pPr>
              <w:spacing w:line="276" w:lineRule="auto"/>
              <w:jc w:val="both"/>
              <w:rPr>
                <w:rFonts w:ascii="Times New Roman" w:hAnsi="Times New Roman" w:cs="Times New Roman"/>
                <w:sz w:val="28"/>
                <w:szCs w:val="28"/>
              </w:rPr>
            </w:pPr>
            <w:r w:rsidRPr="00877E7E">
              <w:rPr>
                <w:rFonts w:ascii="Times New Roman" w:hAnsi="Times New Roman" w:cs="Times New Roman"/>
                <w:sz w:val="28"/>
                <w:szCs w:val="28"/>
              </w:rPr>
              <w:t>5м</w:t>
            </w:r>
          </w:p>
        </w:tc>
        <w:tc>
          <w:tcPr>
            <w:tcW w:w="997" w:type="dxa"/>
            <w:tcBorders>
              <w:top w:val="double" w:sz="4" w:space="0" w:color="0070C0"/>
              <w:left w:val="double" w:sz="4" w:space="0" w:color="0070C0"/>
              <w:bottom w:val="double" w:sz="4" w:space="0" w:color="0070C0"/>
              <w:right w:val="double" w:sz="4" w:space="0" w:color="0070C0"/>
            </w:tcBorders>
          </w:tcPr>
          <w:p w:rsidR="00A97009" w:rsidRPr="00877E7E" w:rsidRDefault="00A97009" w:rsidP="00A97009">
            <w:pPr>
              <w:spacing w:line="276" w:lineRule="auto"/>
              <w:jc w:val="center"/>
              <w:rPr>
                <w:rFonts w:ascii="Times New Roman" w:hAnsi="Times New Roman" w:cs="Times New Roman"/>
                <w:sz w:val="28"/>
                <w:szCs w:val="28"/>
                <w:lang w:eastAsia="en-US"/>
              </w:rPr>
            </w:pPr>
            <w:r w:rsidRPr="00877E7E">
              <w:rPr>
                <w:rFonts w:ascii="Times New Roman" w:hAnsi="Times New Roman" w:cs="Times New Roman"/>
                <w:sz w:val="28"/>
                <w:szCs w:val="28"/>
                <w:lang w:eastAsia="en-US"/>
              </w:rPr>
              <w:t>10</w:t>
            </w:r>
          </w:p>
        </w:tc>
        <w:tc>
          <w:tcPr>
            <w:tcW w:w="1153" w:type="dxa"/>
            <w:tcBorders>
              <w:top w:val="double" w:sz="4" w:space="0" w:color="0070C0"/>
              <w:left w:val="double" w:sz="4" w:space="0" w:color="0070C0"/>
              <w:bottom w:val="double" w:sz="4" w:space="0" w:color="0070C0"/>
              <w:right w:val="double" w:sz="4" w:space="0" w:color="0070C0"/>
            </w:tcBorders>
          </w:tcPr>
          <w:p w:rsidR="00A97009" w:rsidRPr="00877E7E" w:rsidRDefault="00A97009" w:rsidP="00A97009">
            <w:pPr>
              <w:spacing w:line="276" w:lineRule="auto"/>
              <w:jc w:val="center"/>
              <w:rPr>
                <w:rFonts w:ascii="Times New Roman" w:hAnsi="Times New Roman" w:cs="Times New Roman"/>
                <w:sz w:val="28"/>
                <w:szCs w:val="28"/>
                <w:lang w:eastAsia="en-US"/>
              </w:rPr>
            </w:pPr>
            <w:r w:rsidRPr="00877E7E">
              <w:rPr>
                <w:rFonts w:ascii="Times New Roman" w:hAnsi="Times New Roman" w:cs="Times New Roman"/>
                <w:sz w:val="28"/>
                <w:szCs w:val="28"/>
                <w:lang w:eastAsia="en-US"/>
              </w:rPr>
              <w:t>7</w:t>
            </w:r>
          </w:p>
        </w:tc>
        <w:tc>
          <w:tcPr>
            <w:tcW w:w="1153" w:type="dxa"/>
            <w:tcBorders>
              <w:top w:val="double" w:sz="4" w:space="0" w:color="0070C0"/>
              <w:left w:val="double" w:sz="4" w:space="0" w:color="0070C0"/>
              <w:bottom w:val="double" w:sz="4" w:space="0" w:color="0070C0"/>
              <w:right w:val="double" w:sz="4" w:space="0" w:color="0070C0"/>
            </w:tcBorders>
          </w:tcPr>
          <w:p w:rsidR="00A97009" w:rsidRPr="00877E7E" w:rsidRDefault="00A97009" w:rsidP="00A97009">
            <w:pPr>
              <w:spacing w:line="276" w:lineRule="auto"/>
              <w:jc w:val="center"/>
              <w:rPr>
                <w:rFonts w:ascii="Times New Roman" w:hAnsi="Times New Roman" w:cs="Times New Roman"/>
                <w:sz w:val="28"/>
                <w:szCs w:val="28"/>
                <w:lang w:eastAsia="en-US"/>
              </w:rPr>
            </w:pPr>
            <w:r w:rsidRPr="00877E7E">
              <w:rPr>
                <w:rFonts w:ascii="Times New Roman" w:hAnsi="Times New Roman" w:cs="Times New Roman"/>
                <w:sz w:val="28"/>
                <w:szCs w:val="28"/>
                <w:lang w:eastAsia="en-US"/>
              </w:rPr>
              <w:t>14</w:t>
            </w:r>
          </w:p>
        </w:tc>
        <w:tc>
          <w:tcPr>
            <w:tcW w:w="1154" w:type="dxa"/>
            <w:tcBorders>
              <w:top w:val="double" w:sz="4" w:space="0" w:color="0070C0"/>
              <w:left w:val="double" w:sz="4" w:space="0" w:color="0070C0"/>
              <w:bottom w:val="double" w:sz="4" w:space="0" w:color="0070C0"/>
              <w:right w:val="double" w:sz="4" w:space="0" w:color="0070C0"/>
            </w:tcBorders>
          </w:tcPr>
          <w:p w:rsidR="00A97009" w:rsidRPr="00877E7E" w:rsidRDefault="00A97009" w:rsidP="00A97009">
            <w:pPr>
              <w:jc w:val="center"/>
              <w:rPr>
                <w:rFonts w:ascii="Times New Roman" w:hAnsi="Times New Roman" w:cs="Times New Roman"/>
                <w:sz w:val="28"/>
                <w:szCs w:val="28"/>
              </w:rPr>
            </w:pPr>
            <w:r w:rsidRPr="00877E7E">
              <w:rPr>
                <w:rFonts w:ascii="Times New Roman" w:hAnsi="Times New Roman" w:cs="Times New Roman"/>
                <w:sz w:val="28"/>
                <w:szCs w:val="28"/>
              </w:rPr>
              <w:t>0</w:t>
            </w:r>
          </w:p>
        </w:tc>
        <w:tc>
          <w:tcPr>
            <w:tcW w:w="1158" w:type="dxa"/>
            <w:tcBorders>
              <w:top w:val="double" w:sz="4" w:space="0" w:color="0070C0"/>
              <w:left w:val="double" w:sz="4" w:space="0" w:color="0070C0"/>
              <w:bottom w:val="double" w:sz="4" w:space="0" w:color="0070C0"/>
              <w:right w:val="double" w:sz="4" w:space="0" w:color="0070C0"/>
            </w:tcBorders>
          </w:tcPr>
          <w:p w:rsidR="00A97009" w:rsidRPr="00877E7E" w:rsidRDefault="00A97009" w:rsidP="00A97009">
            <w:pPr>
              <w:jc w:val="center"/>
              <w:rPr>
                <w:rFonts w:ascii="Times New Roman" w:hAnsi="Times New Roman" w:cs="Times New Roman"/>
                <w:sz w:val="28"/>
                <w:szCs w:val="28"/>
              </w:rPr>
            </w:pPr>
            <w:r w:rsidRPr="00877E7E">
              <w:rPr>
                <w:rFonts w:ascii="Times New Roman" w:hAnsi="Times New Roman" w:cs="Times New Roman"/>
                <w:sz w:val="28"/>
                <w:szCs w:val="28"/>
              </w:rPr>
              <w:t>100%</w:t>
            </w:r>
          </w:p>
        </w:tc>
        <w:tc>
          <w:tcPr>
            <w:tcW w:w="1153" w:type="dxa"/>
            <w:tcBorders>
              <w:top w:val="double" w:sz="4" w:space="0" w:color="0070C0"/>
              <w:left w:val="double" w:sz="4" w:space="0" w:color="0070C0"/>
              <w:bottom w:val="double" w:sz="4" w:space="0" w:color="0070C0"/>
              <w:right w:val="double" w:sz="4" w:space="0" w:color="0070C0"/>
            </w:tcBorders>
          </w:tcPr>
          <w:p w:rsidR="00A97009" w:rsidRPr="00877E7E" w:rsidRDefault="00A97009" w:rsidP="00A97009">
            <w:pPr>
              <w:spacing w:line="276" w:lineRule="auto"/>
              <w:jc w:val="center"/>
              <w:rPr>
                <w:rFonts w:ascii="Times New Roman" w:hAnsi="Times New Roman" w:cs="Times New Roman"/>
                <w:sz w:val="28"/>
                <w:szCs w:val="28"/>
                <w:lang w:eastAsia="en-US"/>
              </w:rPr>
            </w:pPr>
            <w:r w:rsidRPr="00877E7E">
              <w:rPr>
                <w:rFonts w:ascii="Times New Roman" w:hAnsi="Times New Roman" w:cs="Times New Roman"/>
                <w:sz w:val="28"/>
                <w:szCs w:val="28"/>
                <w:lang w:eastAsia="en-US"/>
              </w:rPr>
              <w:t>63%</w:t>
            </w:r>
          </w:p>
        </w:tc>
      </w:tr>
      <w:tr w:rsidR="00A97009" w:rsidRPr="00877E7E" w:rsidTr="00877E7E">
        <w:trPr>
          <w:jc w:val="center"/>
        </w:trPr>
        <w:tc>
          <w:tcPr>
            <w:tcW w:w="923" w:type="dxa"/>
            <w:tcBorders>
              <w:top w:val="double" w:sz="4" w:space="0" w:color="0070C0"/>
              <w:left w:val="double" w:sz="4" w:space="0" w:color="0070C0"/>
              <w:bottom w:val="double" w:sz="4" w:space="0" w:color="0070C0"/>
              <w:right w:val="double" w:sz="4" w:space="0" w:color="0070C0"/>
            </w:tcBorders>
          </w:tcPr>
          <w:p w:rsidR="00A97009" w:rsidRPr="00877E7E" w:rsidRDefault="00A97009" w:rsidP="00A97009">
            <w:pPr>
              <w:spacing w:line="276" w:lineRule="auto"/>
              <w:jc w:val="both"/>
              <w:rPr>
                <w:rFonts w:ascii="Times New Roman" w:hAnsi="Times New Roman" w:cs="Times New Roman"/>
                <w:sz w:val="28"/>
                <w:szCs w:val="28"/>
              </w:rPr>
            </w:pPr>
            <w:r w:rsidRPr="00877E7E">
              <w:rPr>
                <w:rFonts w:ascii="Times New Roman" w:hAnsi="Times New Roman" w:cs="Times New Roman"/>
                <w:sz w:val="28"/>
                <w:szCs w:val="28"/>
              </w:rPr>
              <w:t>5и</w:t>
            </w:r>
          </w:p>
        </w:tc>
        <w:tc>
          <w:tcPr>
            <w:tcW w:w="997" w:type="dxa"/>
            <w:tcBorders>
              <w:top w:val="double" w:sz="4" w:space="0" w:color="0070C0"/>
              <w:left w:val="double" w:sz="4" w:space="0" w:color="0070C0"/>
              <w:bottom w:val="double" w:sz="4" w:space="0" w:color="0070C0"/>
              <w:right w:val="double" w:sz="4" w:space="0" w:color="0070C0"/>
            </w:tcBorders>
          </w:tcPr>
          <w:p w:rsidR="00A97009" w:rsidRPr="00877E7E" w:rsidRDefault="00A97009" w:rsidP="00A97009">
            <w:pPr>
              <w:spacing w:line="276" w:lineRule="auto"/>
              <w:jc w:val="center"/>
              <w:rPr>
                <w:rFonts w:ascii="Times New Roman" w:hAnsi="Times New Roman" w:cs="Times New Roman"/>
                <w:sz w:val="28"/>
                <w:szCs w:val="28"/>
                <w:lang w:eastAsia="en-US"/>
              </w:rPr>
            </w:pPr>
            <w:r w:rsidRPr="00877E7E">
              <w:rPr>
                <w:rFonts w:ascii="Times New Roman" w:hAnsi="Times New Roman" w:cs="Times New Roman"/>
                <w:sz w:val="28"/>
                <w:szCs w:val="28"/>
                <w:lang w:eastAsia="en-US"/>
              </w:rPr>
              <w:t>4</w:t>
            </w:r>
          </w:p>
        </w:tc>
        <w:tc>
          <w:tcPr>
            <w:tcW w:w="1153" w:type="dxa"/>
            <w:tcBorders>
              <w:top w:val="double" w:sz="4" w:space="0" w:color="0070C0"/>
              <w:left w:val="double" w:sz="4" w:space="0" w:color="0070C0"/>
              <w:bottom w:val="double" w:sz="4" w:space="0" w:color="0070C0"/>
              <w:right w:val="double" w:sz="4" w:space="0" w:color="0070C0"/>
            </w:tcBorders>
          </w:tcPr>
          <w:p w:rsidR="00A97009" w:rsidRPr="00877E7E" w:rsidRDefault="00A97009" w:rsidP="00A97009">
            <w:pPr>
              <w:spacing w:line="276" w:lineRule="auto"/>
              <w:jc w:val="center"/>
              <w:rPr>
                <w:rFonts w:ascii="Times New Roman" w:hAnsi="Times New Roman" w:cs="Times New Roman"/>
                <w:sz w:val="28"/>
                <w:szCs w:val="28"/>
                <w:lang w:eastAsia="en-US"/>
              </w:rPr>
            </w:pPr>
            <w:r w:rsidRPr="00877E7E">
              <w:rPr>
                <w:rFonts w:ascii="Times New Roman" w:hAnsi="Times New Roman" w:cs="Times New Roman"/>
                <w:sz w:val="28"/>
                <w:szCs w:val="28"/>
                <w:lang w:eastAsia="en-US"/>
              </w:rPr>
              <w:t>16</w:t>
            </w:r>
          </w:p>
        </w:tc>
        <w:tc>
          <w:tcPr>
            <w:tcW w:w="1153" w:type="dxa"/>
            <w:tcBorders>
              <w:top w:val="double" w:sz="4" w:space="0" w:color="0070C0"/>
              <w:left w:val="double" w:sz="4" w:space="0" w:color="0070C0"/>
              <w:bottom w:val="double" w:sz="4" w:space="0" w:color="0070C0"/>
              <w:right w:val="double" w:sz="4" w:space="0" w:color="0070C0"/>
            </w:tcBorders>
          </w:tcPr>
          <w:p w:rsidR="00A97009" w:rsidRPr="00877E7E" w:rsidRDefault="00A97009" w:rsidP="00A97009">
            <w:pPr>
              <w:spacing w:line="276" w:lineRule="auto"/>
              <w:jc w:val="center"/>
              <w:rPr>
                <w:rFonts w:ascii="Times New Roman" w:hAnsi="Times New Roman" w:cs="Times New Roman"/>
                <w:sz w:val="28"/>
                <w:szCs w:val="28"/>
                <w:lang w:eastAsia="en-US"/>
              </w:rPr>
            </w:pPr>
            <w:r w:rsidRPr="00877E7E">
              <w:rPr>
                <w:rFonts w:ascii="Times New Roman" w:hAnsi="Times New Roman" w:cs="Times New Roman"/>
                <w:sz w:val="28"/>
                <w:szCs w:val="28"/>
                <w:lang w:eastAsia="en-US"/>
              </w:rPr>
              <w:t>9</w:t>
            </w:r>
          </w:p>
        </w:tc>
        <w:tc>
          <w:tcPr>
            <w:tcW w:w="1154" w:type="dxa"/>
            <w:tcBorders>
              <w:top w:val="double" w:sz="4" w:space="0" w:color="0070C0"/>
              <w:left w:val="double" w:sz="4" w:space="0" w:color="0070C0"/>
              <w:bottom w:val="double" w:sz="4" w:space="0" w:color="0070C0"/>
              <w:right w:val="double" w:sz="4" w:space="0" w:color="0070C0"/>
            </w:tcBorders>
          </w:tcPr>
          <w:p w:rsidR="00A97009" w:rsidRPr="00877E7E" w:rsidRDefault="00A97009" w:rsidP="00A97009">
            <w:pPr>
              <w:jc w:val="center"/>
              <w:rPr>
                <w:rFonts w:ascii="Times New Roman" w:hAnsi="Times New Roman" w:cs="Times New Roman"/>
                <w:sz w:val="28"/>
                <w:szCs w:val="28"/>
              </w:rPr>
            </w:pPr>
            <w:r w:rsidRPr="00877E7E">
              <w:rPr>
                <w:rFonts w:ascii="Times New Roman" w:hAnsi="Times New Roman" w:cs="Times New Roman"/>
                <w:sz w:val="28"/>
                <w:szCs w:val="28"/>
              </w:rPr>
              <w:t>0</w:t>
            </w:r>
          </w:p>
        </w:tc>
        <w:tc>
          <w:tcPr>
            <w:tcW w:w="1158" w:type="dxa"/>
            <w:tcBorders>
              <w:top w:val="double" w:sz="4" w:space="0" w:color="0070C0"/>
              <w:left w:val="double" w:sz="4" w:space="0" w:color="0070C0"/>
              <w:bottom w:val="double" w:sz="4" w:space="0" w:color="0070C0"/>
              <w:right w:val="double" w:sz="4" w:space="0" w:color="0070C0"/>
            </w:tcBorders>
          </w:tcPr>
          <w:p w:rsidR="00A97009" w:rsidRPr="00877E7E" w:rsidRDefault="00A97009" w:rsidP="00A97009">
            <w:pPr>
              <w:jc w:val="center"/>
              <w:rPr>
                <w:rFonts w:ascii="Times New Roman" w:hAnsi="Times New Roman" w:cs="Times New Roman"/>
                <w:sz w:val="28"/>
                <w:szCs w:val="28"/>
              </w:rPr>
            </w:pPr>
            <w:r w:rsidRPr="00877E7E">
              <w:rPr>
                <w:rFonts w:ascii="Times New Roman" w:hAnsi="Times New Roman" w:cs="Times New Roman"/>
                <w:sz w:val="28"/>
                <w:szCs w:val="28"/>
              </w:rPr>
              <w:t>100%</w:t>
            </w:r>
          </w:p>
        </w:tc>
        <w:tc>
          <w:tcPr>
            <w:tcW w:w="1153" w:type="dxa"/>
            <w:tcBorders>
              <w:top w:val="double" w:sz="4" w:space="0" w:color="0070C0"/>
              <w:left w:val="double" w:sz="4" w:space="0" w:color="0070C0"/>
              <w:bottom w:val="double" w:sz="4" w:space="0" w:color="0070C0"/>
              <w:right w:val="double" w:sz="4" w:space="0" w:color="0070C0"/>
            </w:tcBorders>
          </w:tcPr>
          <w:p w:rsidR="00A97009" w:rsidRPr="00877E7E" w:rsidRDefault="00A97009" w:rsidP="00A97009">
            <w:pPr>
              <w:spacing w:line="276" w:lineRule="auto"/>
              <w:jc w:val="center"/>
              <w:rPr>
                <w:rFonts w:ascii="Times New Roman" w:hAnsi="Times New Roman" w:cs="Times New Roman"/>
                <w:sz w:val="28"/>
                <w:szCs w:val="28"/>
                <w:lang w:eastAsia="en-US"/>
              </w:rPr>
            </w:pPr>
            <w:r w:rsidRPr="00877E7E">
              <w:rPr>
                <w:rFonts w:ascii="Times New Roman" w:hAnsi="Times New Roman" w:cs="Times New Roman"/>
                <w:sz w:val="28"/>
                <w:szCs w:val="28"/>
                <w:lang w:eastAsia="en-US"/>
              </w:rPr>
              <w:t>60%</w:t>
            </w:r>
          </w:p>
        </w:tc>
      </w:tr>
      <w:tr w:rsidR="00A97009" w:rsidRPr="00877E7E" w:rsidTr="00877E7E">
        <w:trPr>
          <w:jc w:val="center"/>
        </w:trPr>
        <w:tc>
          <w:tcPr>
            <w:tcW w:w="923" w:type="dxa"/>
            <w:tcBorders>
              <w:top w:val="double" w:sz="4" w:space="0" w:color="0070C0"/>
              <w:left w:val="double" w:sz="4" w:space="0" w:color="0070C0"/>
              <w:bottom w:val="double" w:sz="4" w:space="0" w:color="0070C0"/>
              <w:right w:val="double" w:sz="4" w:space="0" w:color="0070C0"/>
            </w:tcBorders>
            <w:shd w:val="clear" w:color="auto" w:fill="B4C6E7" w:themeFill="accent1" w:themeFillTint="66"/>
            <w:hideMark/>
          </w:tcPr>
          <w:p w:rsidR="00A97009" w:rsidRPr="00877E7E" w:rsidRDefault="00A97009" w:rsidP="00A97009">
            <w:pPr>
              <w:spacing w:line="276" w:lineRule="auto"/>
              <w:jc w:val="both"/>
              <w:rPr>
                <w:rFonts w:ascii="Times New Roman" w:hAnsi="Times New Roman" w:cs="Times New Roman"/>
                <w:b/>
                <w:sz w:val="28"/>
                <w:szCs w:val="28"/>
                <w:lang w:eastAsia="en-US"/>
              </w:rPr>
            </w:pPr>
            <w:r w:rsidRPr="00877E7E">
              <w:rPr>
                <w:rFonts w:ascii="Times New Roman" w:hAnsi="Times New Roman" w:cs="Times New Roman"/>
                <w:b/>
                <w:sz w:val="28"/>
                <w:szCs w:val="28"/>
              </w:rPr>
              <w:t>5-е</w:t>
            </w:r>
          </w:p>
        </w:tc>
        <w:tc>
          <w:tcPr>
            <w:tcW w:w="997" w:type="dxa"/>
            <w:tcBorders>
              <w:top w:val="double" w:sz="4" w:space="0" w:color="0070C0"/>
              <w:left w:val="double" w:sz="4" w:space="0" w:color="0070C0"/>
              <w:bottom w:val="double" w:sz="4" w:space="0" w:color="0070C0"/>
              <w:right w:val="double" w:sz="4" w:space="0" w:color="0070C0"/>
            </w:tcBorders>
            <w:shd w:val="clear" w:color="auto" w:fill="B4C6E7" w:themeFill="accent1" w:themeFillTint="66"/>
          </w:tcPr>
          <w:p w:rsidR="00A97009" w:rsidRPr="00877E7E" w:rsidRDefault="00A97009" w:rsidP="00A97009">
            <w:pPr>
              <w:spacing w:line="276" w:lineRule="auto"/>
              <w:jc w:val="center"/>
              <w:rPr>
                <w:rFonts w:ascii="Times New Roman" w:hAnsi="Times New Roman" w:cs="Times New Roman"/>
                <w:b/>
                <w:sz w:val="28"/>
                <w:szCs w:val="28"/>
                <w:lang w:eastAsia="en-US"/>
              </w:rPr>
            </w:pPr>
            <w:r w:rsidRPr="00877E7E">
              <w:rPr>
                <w:rFonts w:ascii="Times New Roman" w:hAnsi="Times New Roman" w:cs="Times New Roman"/>
                <w:b/>
                <w:sz w:val="28"/>
                <w:szCs w:val="28"/>
                <w:lang w:eastAsia="en-US"/>
              </w:rPr>
              <w:t>19</w:t>
            </w:r>
          </w:p>
        </w:tc>
        <w:tc>
          <w:tcPr>
            <w:tcW w:w="1153" w:type="dxa"/>
            <w:tcBorders>
              <w:top w:val="double" w:sz="4" w:space="0" w:color="0070C0"/>
              <w:left w:val="double" w:sz="4" w:space="0" w:color="0070C0"/>
              <w:bottom w:val="double" w:sz="4" w:space="0" w:color="0070C0"/>
              <w:right w:val="double" w:sz="4" w:space="0" w:color="0070C0"/>
            </w:tcBorders>
            <w:shd w:val="clear" w:color="auto" w:fill="B4C6E7" w:themeFill="accent1" w:themeFillTint="66"/>
          </w:tcPr>
          <w:p w:rsidR="00A97009" w:rsidRPr="00877E7E" w:rsidRDefault="00A97009" w:rsidP="00A97009">
            <w:pPr>
              <w:spacing w:line="276" w:lineRule="auto"/>
              <w:jc w:val="center"/>
              <w:rPr>
                <w:rFonts w:ascii="Times New Roman" w:hAnsi="Times New Roman" w:cs="Times New Roman"/>
                <w:b/>
                <w:sz w:val="28"/>
                <w:szCs w:val="28"/>
                <w:lang w:eastAsia="en-US"/>
              </w:rPr>
            </w:pPr>
            <w:r w:rsidRPr="00877E7E">
              <w:rPr>
                <w:rFonts w:ascii="Times New Roman" w:hAnsi="Times New Roman" w:cs="Times New Roman"/>
                <w:b/>
                <w:sz w:val="28"/>
                <w:szCs w:val="28"/>
                <w:lang w:eastAsia="en-US"/>
              </w:rPr>
              <w:t>63</w:t>
            </w:r>
          </w:p>
        </w:tc>
        <w:tc>
          <w:tcPr>
            <w:tcW w:w="1153" w:type="dxa"/>
            <w:tcBorders>
              <w:top w:val="double" w:sz="4" w:space="0" w:color="0070C0"/>
              <w:left w:val="double" w:sz="4" w:space="0" w:color="0070C0"/>
              <w:bottom w:val="double" w:sz="4" w:space="0" w:color="0070C0"/>
              <w:right w:val="double" w:sz="4" w:space="0" w:color="0070C0"/>
            </w:tcBorders>
            <w:shd w:val="clear" w:color="auto" w:fill="B4C6E7" w:themeFill="accent1" w:themeFillTint="66"/>
          </w:tcPr>
          <w:p w:rsidR="00A97009" w:rsidRPr="00877E7E" w:rsidRDefault="00A97009" w:rsidP="00A97009">
            <w:pPr>
              <w:spacing w:line="276" w:lineRule="auto"/>
              <w:jc w:val="center"/>
              <w:rPr>
                <w:rFonts w:ascii="Times New Roman" w:hAnsi="Times New Roman" w:cs="Times New Roman"/>
                <w:b/>
                <w:sz w:val="28"/>
                <w:szCs w:val="28"/>
                <w:lang w:eastAsia="en-US"/>
              </w:rPr>
            </w:pPr>
            <w:r w:rsidRPr="00877E7E">
              <w:rPr>
                <w:rFonts w:ascii="Times New Roman" w:hAnsi="Times New Roman" w:cs="Times New Roman"/>
                <w:b/>
                <w:sz w:val="28"/>
                <w:szCs w:val="28"/>
                <w:lang w:eastAsia="en-US"/>
              </w:rPr>
              <w:t>58</w:t>
            </w:r>
          </w:p>
        </w:tc>
        <w:tc>
          <w:tcPr>
            <w:tcW w:w="1154" w:type="dxa"/>
            <w:tcBorders>
              <w:top w:val="double" w:sz="4" w:space="0" w:color="0070C0"/>
              <w:left w:val="double" w:sz="4" w:space="0" w:color="0070C0"/>
              <w:bottom w:val="double" w:sz="4" w:space="0" w:color="0070C0"/>
              <w:right w:val="double" w:sz="4" w:space="0" w:color="0070C0"/>
            </w:tcBorders>
            <w:shd w:val="clear" w:color="auto" w:fill="B4C6E7" w:themeFill="accent1" w:themeFillTint="66"/>
          </w:tcPr>
          <w:p w:rsidR="00A97009" w:rsidRPr="00877E7E" w:rsidRDefault="00A97009" w:rsidP="00A97009">
            <w:pPr>
              <w:spacing w:line="276" w:lineRule="auto"/>
              <w:jc w:val="center"/>
              <w:rPr>
                <w:rFonts w:ascii="Times New Roman" w:hAnsi="Times New Roman" w:cs="Times New Roman"/>
                <w:b/>
                <w:sz w:val="28"/>
                <w:szCs w:val="28"/>
                <w:lang w:eastAsia="en-US"/>
              </w:rPr>
            </w:pPr>
            <w:r w:rsidRPr="00877E7E">
              <w:rPr>
                <w:rFonts w:ascii="Times New Roman" w:hAnsi="Times New Roman" w:cs="Times New Roman"/>
                <w:b/>
                <w:sz w:val="28"/>
                <w:szCs w:val="28"/>
                <w:lang w:eastAsia="en-US"/>
              </w:rPr>
              <w:t>0</w:t>
            </w:r>
          </w:p>
        </w:tc>
        <w:tc>
          <w:tcPr>
            <w:tcW w:w="1158" w:type="dxa"/>
            <w:tcBorders>
              <w:top w:val="double" w:sz="4" w:space="0" w:color="0070C0"/>
              <w:left w:val="double" w:sz="4" w:space="0" w:color="0070C0"/>
              <w:bottom w:val="double" w:sz="4" w:space="0" w:color="0070C0"/>
              <w:right w:val="double" w:sz="4" w:space="0" w:color="0070C0"/>
            </w:tcBorders>
            <w:shd w:val="clear" w:color="auto" w:fill="B4C6E7" w:themeFill="accent1" w:themeFillTint="66"/>
          </w:tcPr>
          <w:p w:rsidR="00A97009" w:rsidRPr="00877E7E" w:rsidRDefault="00A97009" w:rsidP="00A97009">
            <w:pPr>
              <w:jc w:val="center"/>
              <w:rPr>
                <w:rFonts w:ascii="Times New Roman" w:hAnsi="Times New Roman" w:cs="Times New Roman"/>
                <w:b/>
                <w:sz w:val="28"/>
                <w:szCs w:val="28"/>
              </w:rPr>
            </w:pPr>
            <w:r w:rsidRPr="00877E7E">
              <w:rPr>
                <w:rFonts w:ascii="Times New Roman" w:hAnsi="Times New Roman" w:cs="Times New Roman"/>
                <w:b/>
                <w:sz w:val="28"/>
                <w:szCs w:val="28"/>
              </w:rPr>
              <w:t>100%</w:t>
            </w:r>
          </w:p>
        </w:tc>
        <w:tc>
          <w:tcPr>
            <w:tcW w:w="1153" w:type="dxa"/>
            <w:tcBorders>
              <w:top w:val="double" w:sz="4" w:space="0" w:color="0070C0"/>
              <w:left w:val="double" w:sz="4" w:space="0" w:color="0070C0"/>
              <w:bottom w:val="double" w:sz="4" w:space="0" w:color="0070C0"/>
              <w:right w:val="double" w:sz="4" w:space="0" w:color="0070C0"/>
            </w:tcBorders>
            <w:shd w:val="clear" w:color="auto" w:fill="B4C6E7" w:themeFill="accent1" w:themeFillTint="66"/>
          </w:tcPr>
          <w:p w:rsidR="00A97009" w:rsidRPr="00877E7E" w:rsidRDefault="00A97009" w:rsidP="00A97009">
            <w:pPr>
              <w:spacing w:line="276" w:lineRule="auto"/>
              <w:jc w:val="center"/>
              <w:rPr>
                <w:rFonts w:ascii="Times New Roman" w:hAnsi="Times New Roman" w:cs="Times New Roman"/>
                <w:b/>
                <w:sz w:val="28"/>
                <w:szCs w:val="28"/>
                <w:lang w:eastAsia="en-US"/>
              </w:rPr>
            </w:pPr>
            <w:r w:rsidRPr="00877E7E">
              <w:rPr>
                <w:rFonts w:ascii="Times New Roman" w:hAnsi="Times New Roman" w:cs="Times New Roman"/>
                <w:b/>
                <w:sz w:val="28"/>
                <w:szCs w:val="28"/>
                <w:lang w:eastAsia="en-US"/>
              </w:rPr>
              <w:t>57%</w:t>
            </w:r>
          </w:p>
        </w:tc>
      </w:tr>
    </w:tbl>
    <w:p w:rsidR="00A97009" w:rsidRPr="00877E7E" w:rsidRDefault="00A97009" w:rsidP="00877E7E">
      <w:pPr>
        <w:spacing w:line="276" w:lineRule="auto"/>
        <w:jc w:val="center"/>
        <w:rPr>
          <w:rFonts w:ascii="Times New Roman" w:hAnsi="Times New Roman" w:cs="Times New Roman"/>
          <w:b/>
          <w:sz w:val="28"/>
          <w:szCs w:val="28"/>
        </w:rPr>
      </w:pPr>
    </w:p>
    <w:p w:rsidR="00A97009" w:rsidRPr="00877E7E" w:rsidRDefault="00877E7E" w:rsidP="00877E7E">
      <w:pPr>
        <w:spacing w:line="276" w:lineRule="auto"/>
        <w:jc w:val="center"/>
        <w:rPr>
          <w:rFonts w:ascii="Times New Roman" w:hAnsi="Times New Roman" w:cs="Times New Roman"/>
          <w:b/>
          <w:sz w:val="28"/>
          <w:szCs w:val="28"/>
        </w:rPr>
      </w:pPr>
      <w:r w:rsidRPr="00877E7E">
        <w:rPr>
          <w:rFonts w:ascii="Times New Roman" w:hAnsi="Times New Roman" w:cs="Times New Roman"/>
          <w:b/>
          <w:sz w:val="28"/>
          <w:szCs w:val="28"/>
        </w:rPr>
        <w:t>Математика</w:t>
      </w:r>
    </w:p>
    <w:tbl>
      <w:tblPr>
        <w:tblStyle w:val="a3"/>
        <w:tblW w:w="0" w:type="auto"/>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923"/>
        <w:gridCol w:w="1154"/>
        <w:gridCol w:w="1154"/>
        <w:gridCol w:w="1154"/>
        <w:gridCol w:w="1154"/>
        <w:gridCol w:w="1167"/>
        <w:gridCol w:w="1158"/>
      </w:tblGrid>
      <w:tr w:rsidR="00A97009" w:rsidRPr="00877E7E" w:rsidTr="00877E7E">
        <w:trPr>
          <w:jc w:val="center"/>
        </w:trPr>
        <w:tc>
          <w:tcPr>
            <w:tcW w:w="923" w:type="dxa"/>
            <w:tcBorders>
              <w:top w:val="double" w:sz="4" w:space="0" w:color="0070C0"/>
              <w:left w:val="double" w:sz="4" w:space="0" w:color="0070C0"/>
              <w:bottom w:val="double" w:sz="4" w:space="0" w:color="0070C0"/>
              <w:right w:val="double" w:sz="4" w:space="0" w:color="0070C0"/>
            </w:tcBorders>
            <w:hideMark/>
          </w:tcPr>
          <w:p w:rsidR="00A97009" w:rsidRPr="00877E7E" w:rsidRDefault="00A97009" w:rsidP="00877E7E">
            <w:pPr>
              <w:spacing w:line="276" w:lineRule="auto"/>
              <w:jc w:val="center"/>
              <w:rPr>
                <w:rFonts w:ascii="Times New Roman" w:hAnsi="Times New Roman" w:cs="Times New Roman"/>
                <w:b/>
                <w:sz w:val="28"/>
                <w:szCs w:val="28"/>
                <w:lang w:eastAsia="en-US"/>
              </w:rPr>
            </w:pPr>
            <w:r w:rsidRPr="00877E7E">
              <w:rPr>
                <w:rFonts w:ascii="Times New Roman" w:hAnsi="Times New Roman" w:cs="Times New Roman"/>
                <w:b/>
                <w:sz w:val="28"/>
                <w:szCs w:val="28"/>
              </w:rPr>
              <w:t>класс</w:t>
            </w:r>
          </w:p>
        </w:tc>
        <w:tc>
          <w:tcPr>
            <w:tcW w:w="1154" w:type="dxa"/>
            <w:tcBorders>
              <w:top w:val="double" w:sz="4" w:space="0" w:color="0070C0"/>
              <w:left w:val="double" w:sz="4" w:space="0" w:color="0070C0"/>
              <w:bottom w:val="double" w:sz="4" w:space="0" w:color="0070C0"/>
              <w:right w:val="double" w:sz="4" w:space="0" w:color="0070C0"/>
            </w:tcBorders>
            <w:hideMark/>
          </w:tcPr>
          <w:p w:rsidR="00A97009" w:rsidRPr="00877E7E" w:rsidRDefault="00A97009" w:rsidP="00877E7E">
            <w:pPr>
              <w:spacing w:line="276" w:lineRule="auto"/>
              <w:jc w:val="center"/>
              <w:rPr>
                <w:rFonts w:ascii="Times New Roman" w:hAnsi="Times New Roman" w:cs="Times New Roman"/>
                <w:b/>
                <w:sz w:val="28"/>
                <w:szCs w:val="28"/>
                <w:lang w:eastAsia="en-US"/>
              </w:rPr>
            </w:pPr>
            <w:r w:rsidRPr="00877E7E">
              <w:rPr>
                <w:rFonts w:ascii="Times New Roman" w:hAnsi="Times New Roman" w:cs="Times New Roman"/>
                <w:b/>
                <w:sz w:val="28"/>
                <w:szCs w:val="28"/>
              </w:rPr>
              <w:t>«5»</w:t>
            </w:r>
          </w:p>
        </w:tc>
        <w:tc>
          <w:tcPr>
            <w:tcW w:w="1154" w:type="dxa"/>
            <w:tcBorders>
              <w:top w:val="double" w:sz="4" w:space="0" w:color="0070C0"/>
              <w:left w:val="double" w:sz="4" w:space="0" w:color="0070C0"/>
              <w:bottom w:val="double" w:sz="4" w:space="0" w:color="0070C0"/>
              <w:right w:val="double" w:sz="4" w:space="0" w:color="0070C0"/>
            </w:tcBorders>
            <w:hideMark/>
          </w:tcPr>
          <w:p w:rsidR="00A97009" w:rsidRPr="00877E7E" w:rsidRDefault="00A97009" w:rsidP="00877E7E">
            <w:pPr>
              <w:spacing w:line="276" w:lineRule="auto"/>
              <w:jc w:val="center"/>
              <w:rPr>
                <w:rFonts w:ascii="Times New Roman" w:hAnsi="Times New Roman" w:cs="Times New Roman"/>
                <w:b/>
                <w:sz w:val="28"/>
                <w:szCs w:val="28"/>
                <w:lang w:eastAsia="en-US"/>
              </w:rPr>
            </w:pPr>
            <w:r w:rsidRPr="00877E7E">
              <w:rPr>
                <w:rFonts w:ascii="Times New Roman" w:hAnsi="Times New Roman" w:cs="Times New Roman"/>
                <w:b/>
                <w:sz w:val="28"/>
                <w:szCs w:val="28"/>
              </w:rPr>
              <w:t>«4»</w:t>
            </w:r>
          </w:p>
        </w:tc>
        <w:tc>
          <w:tcPr>
            <w:tcW w:w="1154" w:type="dxa"/>
            <w:tcBorders>
              <w:top w:val="double" w:sz="4" w:space="0" w:color="0070C0"/>
              <w:left w:val="double" w:sz="4" w:space="0" w:color="0070C0"/>
              <w:bottom w:val="double" w:sz="4" w:space="0" w:color="0070C0"/>
              <w:right w:val="double" w:sz="4" w:space="0" w:color="0070C0"/>
            </w:tcBorders>
            <w:hideMark/>
          </w:tcPr>
          <w:p w:rsidR="00A97009" w:rsidRPr="00877E7E" w:rsidRDefault="00A97009" w:rsidP="00877E7E">
            <w:pPr>
              <w:spacing w:line="276" w:lineRule="auto"/>
              <w:jc w:val="center"/>
              <w:rPr>
                <w:rFonts w:ascii="Times New Roman" w:hAnsi="Times New Roman" w:cs="Times New Roman"/>
                <w:b/>
                <w:sz w:val="28"/>
                <w:szCs w:val="28"/>
                <w:lang w:eastAsia="en-US"/>
              </w:rPr>
            </w:pPr>
            <w:r w:rsidRPr="00877E7E">
              <w:rPr>
                <w:rFonts w:ascii="Times New Roman" w:hAnsi="Times New Roman" w:cs="Times New Roman"/>
                <w:b/>
                <w:sz w:val="28"/>
                <w:szCs w:val="28"/>
              </w:rPr>
              <w:t>«3»</w:t>
            </w:r>
          </w:p>
        </w:tc>
        <w:tc>
          <w:tcPr>
            <w:tcW w:w="1154" w:type="dxa"/>
            <w:tcBorders>
              <w:top w:val="double" w:sz="4" w:space="0" w:color="0070C0"/>
              <w:left w:val="double" w:sz="4" w:space="0" w:color="0070C0"/>
              <w:bottom w:val="double" w:sz="4" w:space="0" w:color="0070C0"/>
              <w:right w:val="double" w:sz="4" w:space="0" w:color="0070C0"/>
            </w:tcBorders>
            <w:hideMark/>
          </w:tcPr>
          <w:p w:rsidR="00A97009" w:rsidRPr="00877E7E" w:rsidRDefault="00A97009" w:rsidP="00877E7E">
            <w:pPr>
              <w:spacing w:line="276" w:lineRule="auto"/>
              <w:jc w:val="center"/>
              <w:rPr>
                <w:rFonts w:ascii="Times New Roman" w:hAnsi="Times New Roman" w:cs="Times New Roman"/>
                <w:b/>
                <w:sz w:val="28"/>
                <w:szCs w:val="28"/>
                <w:lang w:eastAsia="en-US"/>
              </w:rPr>
            </w:pPr>
            <w:r w:rsidRPr="00877E7E">
              <w:rPr>
                <w:rFonts w:ascii="Times New Roman" w:hAnsi="Times New Roman" w:cs="Times New Roman"/>
                <w:b/>
                <w:sz w:val="28"/>
                <w:szCs w:val="28"/>
              </w:rPr>
              <w:t>«2»</w:t>
            </w:r>
          </w:p>
        </w:tc>
        <w:tc>
          <w:tcPr>
            <w:tcW w:w="1167" w:type="dxa"/>
            <w:tcBorders>
              <w:top w:val="double" w:sz="4" w:space="0" w:color="0070C0"/>
              <w:left w:val="double" w:sz="4" w:space="0" w:color="0070C0"/>
              <w:bottom w:val="double" w:sz="4" w:space="0" w:color="0070C0"/>
              <w:right w:val="double" w:sz="4" w:space="0" w:color="0070C0"/>
            </w:tcBorders>
            <w:hideMark/>
          </w:tcPr>
          <w:p w:rsidR="00A97009" w:rsidRPr="00877E7E" w:rsidRDefault="00A97009" w:rsidP="00877E7E">
            <w:pPr>
              <w:spacing w:line="276" w:lineRule="auto"/>
              <w:jc w:val="center"/>
              <w:rPr>
                <w:rFonts w:ascii="Times New Roman" w:hAnsi="Times New Roman" w:cs="Times New Roman"/>
                <w:b/>
                <w:sz w:val="28"/>
                <w:szCs w:val="28"/>
                <w:lang w:eastAsia="en-US"/>
              </w:rPr>
            </w:pPr>
            <w:r w:rsidRPr="00877E7E">
              <w:rPr>
                <w:rFonts w:ascii="Times New Roman" w:hAnsi="Times New Roman" w:cs="Times New Roman"/>
                <w:b/>
                <w:sz w:val="28"/>
                <w:szCs w:val="28"/>
              </w:rPr>
              <w:t>АУ</w:t>
            </w:r>
          </w:p>
        </w:tc>
        <w:tc>
          <w:tcPr>
            <w:tcW w:w="1158" w:type="dxa"/>
            <w:tcBorders>
              <w:top w:val="double" w:sz="4" w:space="0" w:color="0070C0"/>
              <w:left w:val="double" w:sz="4" w:space="0" w:color="0070C0"/>
              <w:bottom w:val="double" w:sz="4" w:space="0" w:color="0070C0"/>
              <w:right w:val="double" w:sz="4" w:space="0" w:color="0070C0"/>
            </w:tcBorders>
            <w:hideMark/>
          </w:tcPr>
          <w:p w:rsidR="00A97009" w:rsidRPr="00877E7E" w:rsidRDefault="00A97009" w:rsidP="00877E7E">
            <w:pPr>
              <w:spacing w:line="276" w:lineRule="auto"/>
              <w:jc w:val="center"/>
              <w:rPr>
                <w:rFonts w:ascii="Times New Roman" w:hAnsi="Times New Roman" w:cs="Times New Roman"/>
                <w:b/>
                <w:sz w:val="28"/>
                <w:szCs w:val="28"/>
                <w:lang w:eastAsia="en-US"/>
              </w:rPr>
            </w:pPr>
            <w:r w:rsidRPr="00877E7E">
              <w:rPr>
                <w:rFonts w:ascii="Times New Roman" w:hAnsi="Times New Roman" w:cs="Times New Roman"/>
                <w:b/>
                <w:sz w:val="28"/>
                <w:szCs w:val="28"/>
              </w:rPr>
              <w:t>КУ</w:t>
            </w:r>
          </w:p>
        </w:tc>
      </w:tr>
      <w:tr w:rsidR="00A97009" w:rsidRPr="00877E7E" w:rsidTr="00877E7E">
        <w:trPr>
          <w:jc w:val="center"/>
        </w:trPr>
        <w:tc>
          <w:tcPr>
            <w:tcW w:w="923" w:type="dxa"/>
            <w:tcBorders>
              <w:top w:val="double" w:sz="4" w:space="0" w:color="0070C0"/>
              <w:left w:val="double" w:sz="4" w:space="0" w:color="0070C0"/>
              <w:bottom w:val="double" w:sz="4" w:space="0" w:color="0070C0"/>
              <w:right w:val="double" w:sz="4" w:space="0" w:color="0070C0"/>
            </w:tcBorders>
            <w:hideMark/>
          </w:tcPr>
          <w:p w:rsidR="00A97009" w:rsidRPr="00877E7E" w:rsidRDefault="00A97009" w:rsidP="00877E7E">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5а</w:t>
            </w:r>
          </w:p>
        </w:tc>
        <w:tc>
          <w:tcPr>
            <w:tcW w:w="1154"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hAnsi="Times New Roman" w:cs="Times New Roman"/>
                <w:sz w:val="28"/>
                <w:szCs w:val="28"/>
                <w:lang w:eastAsia="en-US"/>
              </w:rPr>
            </w:pPr>
            <w:r w:rsidRPr="00877E7E">
              <w:rPr>
                <w:rFonts w:ascii="Times New Roman" w:hAnsi="Times New Roman" w:cs="Times New Roman"/>
                <w:sz w:val="28"/>
                <w:szCs w:val="28"/>
                <w:lang w:eastAsia="en-US"/>
              </w:rPr>
              <w:t>6</w:t>
            </w:r>
          </w:p>
        </w:tc>
        <w:tc>
          <w:tcPr>
            <w:tcW w:w="1154"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hAnsi="Times New Roman" w:cs="Times New Roman"/>
                <w:sz w:val="28"/>
                <w:szCs w:val="28"/>
                <w:lang w:eastAsia="en-US"/>
              </w:rPr>
            </w:pPr>
            <w:r w:rsidRPr="00877E7E">
              <w:rPr>
                <w:rFonts w:ascii="Times New Roman" w:hAnsi="Times New Roman" w:cs="Times New Roman"/>
                <w:sz w:val="28"/>
                <w:szCs w:val="28"/>
                <w:lang w:eastAsia="en-US"/>
              </w:rPr>
              <w:t>16</w:t>
            </w:r>
          </w:p>
        </w:tc>
        <w:tc>
          <w:tcPr>
            <w:tcW w:w="1154"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hAnsi="Times New Roman" w:cs="Times New Roman"/>
                <w:sz w:val="28"/>
                <w:szCs w:val="28"/>
                <w:lang w:eastAsia="en-US"/>
              </w:rPr>
            </w:pPr>
            <w:r w:rsidRPr="00877E7E">
              <w:rPr>
                <w:rFonts w:ascii="Times New Roman" w:hAnsi="Times New Roman" w:cs="Times New Roman"/>
                <w:sz w:val="28"/>
                <w:szCs w:val="28"/>
                <w:lang w:eastAsia="en-US"/>
              </w:rPr>
              <w:t>10</w:t>
            </w:r>
          </w:p>
        </w:tc>
        <w:tc>
          <w:tcPr>
            <w:tcW w:w="1154"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jc w:val="center"/>
              <w:rPr>
                <w:rFonts w:ascii="Times New Roman" w:hAnsi="Times New Roman" w:cs="Times New Roman"/>
                <w:sz w:val="28"/>
                <w:szCs w:val="28"/>
              </w:rPr>
            </w:pPr>
            <w:r w:rsidRPr="00877E7E">
              <w:rPr>
                <w:rFonts w:ascii="Times New Roman" w:hAnsi="Times New Roman" w:cs="Times New Roman"/>
                <w:sz w:val="28"/>
                <w:szCs w:val="28"/>
              </w:rPr>
              <w:t>0</w:t>
            </w:r>
          </w:p>
        </w:tc>
        <w:tc>
          <w:tcPr>
            <w:tcW w:w="1167"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jc w:val="center"/>
              <w:rPr>
                <w:rFonts w:ascii="Times New Roman" w:hAnsi="Times New Roman" w:cs="Times New Roman"/>
                <w:sz w:val="28"/>
                <w:szCs w:val="28"/>
              </w:rPr>
            </w:pPr>
            <w:r w:rsidRPr="00877E7E">
              <w:rPr>
                <w:rFonts w:ascii="Times New Roman" w:hAnsi="Times New Roman" w:cs="Times New Roman"/>
                <w:sz w:val="28"/>
                <w:szCs w:val="28"/>
              </w:rPr>
              <w:t>100%</w:t>
            </w:r>
          </w:p>
        </w:tc>
        <w:tc>
          <w:tcPr>
            <w:tcW w:w="1158"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hAnsi="Times New Roman" w:cs="Times New Roman"/>
                <w:sz w:val="28"/>
                <w:szCs w:val="28"/>
                <w:lang w:eastAsia="en-US"/>
              </w:rPr>
            </w:pPr>
            <w:r w:rsidRPr="00877E7E">
              <w:rPr>
                <w:rFonts w:ascii="Times New Roman" w:hAnsi="Times New Roman" w:cs="Times New Roman"/>
                <w:sz w:val="28"/>
                <w:szCs w:val="28"/>
                <w:lang w:eastAsia="en-US"/>
              </w:rPr>
              <w:t>69%</w:t>
            </w:r>
          </w:p>
        </w:tc>
      </w:tr>
      <w:tr w:rsidR="00A97009" w:rsidRPr="00877E7E" w:rsidTr="00877E7E">
        <w:trPr>
          <w:jc w:val="center"/>
        </w:trPr>
        <w:tc>
          <w:tcPr>
            <w:tcW w:w="923" w:type="dxa"/>
            <w:tcBorders>
              <w:top w:val="double" w:sz="4" w:space="0" w:color="0070C0"/>
              <w:left w:val="double" w:sz="4" w:space="0" w:color="0070C0"/>
              <w:bottom w:val="double" w:sz="4" w:space="0" w:color="0070C0"/>
              <w:right w:val="double" w:sz="4" w:space="0" w:color="0070C0"/>
            </w:tcBorders>
            <w:hideMark/>
          </w:tcPr>
          <w:p w:rsidR="00A97009" w:rsidRPr="00877E7E" w:rsidRDefault="00A97009" w:rsidP="00877E7E">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5а-1</w:t>
            </w:r>
          </w:p>
        </w:tc>
        <w:tc>
          <w:tcPr>
            <w:tcW w:w="1154"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hAnsi="Times New Roman" w:cs="Times New Roman"/>
                <w:sz w:val="28"/>
                <w:szCs w:val="28"/>
                <w:lang w:eastAsia="en-US"/>
              </w:rPr>
            </w:pPr>
            <w:r w:rsidRPr="00877E7E">
              <w:rPr>
                <w:rFonts w:ascii="Times New Roman" w:hAnsi="Times New Roman" w:cs="Times New Roman"/>
                <w:sz w:val="28"/>
                <w:szCs w:val="28"/>
                <w:lang w:eastAsia="en-US"/>
              </w:rPr>
              <w:t>2</w:t>
            </w:r>
          </w:p>
        </w:tc>
        <w:tc>
          <w:tcPr>
            <w:tcW w:w="1154"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hAnsi="Times New Roman" w:cs="Times New Roman"/>
                <w:sz w:val="28"/>
                <w:szCs w:val="28"/>
                <w:lang w:eastAsia="en-US"/>
              </w:rPr>
            </w:pPr>
            <w:r w:rsidRPr="00877E7E">
              <w:rPr>
                <w:rFonts w:ascii="Times New Roman" w:hAnsi="Times New Roman" w:cs="Times New Roman"/>
                <w:sz w:val="28"/>
                <w:szCs w:val="28"/>
                <w:lang w:eastAsia="en-US"/>
              </w:rPr>
              <w:t>13</w:t>
            </w:r>
          </w:p>
        </w:tc>
        <w:tc>
          <w:tcPr>
            <w:tcW w:w="1154"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hAnsi="Times New Roman" w:cs="Times New Roman"/>
                <w:sz w:val="28"/>
                <w:szCs w:val="28"/>
                <w:lang w:eastAsia="en-US"/>
              </w:rPr>
            </w:pPr>
            <w:r w:rsidRPr="00877E7E">
              <w:rPr>
                <w:rFonts w:ascii="Times New Roman" w:hAnsi="Times New Roman" w:cs="Times New Roman"/>
                <w:sz w:val="28"/>
                <w:szCs w:val="28"/>
                <w:lang w:eastAsia="en-US"/>
              </w:rPr>
              <w:t>13</w:t>
            </w:r>
          </w:p>
        </w:tc>
        <w:tc>
          <w:tcPr>
            <w:tcW w:w="1154"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jc w:val="center"/>
              <w:rPr>
                <w:rFonts w:ascii="Times New Roman" w:hAnsi="Times New Roman" w:cs="Times New Roman"/>
                <w:sz w:val="28"/>
                <w:szCs w:val="28"/>
              </w:rPr>
            </w:pPr>
            <w:r w:rsidRPr="00877E7E">
              <w:rPr>
                <w:rFonts w:ascii="Times New Roman" w:hAnsi="Times New Roman" w:cs="Times New Roman"/>
                <w:sz w:val="28"/>
                <w:szCs w:val="28"/>
              </w:rPr>
              <w:t>0</w:t>
            </w:r>
          </w:p>
        </w:tc>
        <w:tc>
          <w:tcPr>
            <w:tcW w:w="1167"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jc w:val="center"/>
              <w:rPr>
                <w:rFonts w:ascii="Times New Roman" w:hAnsi="Times New Roman" w:cs="Times New Roman"/>
                <w:sz w:val="28"/>
                <w:szCs w:val="28"/>
              </w:rPr>
            </w:pPr>
            <w:r w:rsidRPr="00877E7E">
              <w:rPr>
                <w:rFonts w:ascii="Times New Roman" w:hAnsi="Times New Roman" w:cs="Times New Roman"/>
                <w:sz w:val="28"/>
                <w:szCs w:val="28"/>
              </w:rPr>
              <w:t>100%</w:t>
            </w:r>
          </w:p>
        </w:tc>
        <w:tc>
          <w:tcPr>
            <w:tcW w:w="1158"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hAnsi="Times New Roman" w:cs="Times New Roman"/>
                <w:sz w:val="28"/>
                <w:szCs w:val="28"/>
                <w:lang w:eastAsia="en-US"/>
              </w:rPr>
            </w:pPr>
            <w:r w:rsidRPr="00877E7E">
              <w:rPr>
                <w:rFonts w:ascii="Times New Roman" w:hAnsi="Times New Roman" w:cs="Times New Roman"/>
                <w:sz w:val="28"/>
                <w:szCs w:val="28"/>
                <w:lang w:eastAsia="en-US"/>
              </w:rPr>
              <w:t>54%</w:t>
            </w:r>
          </w:p>
        </w:tc>
      </w:tr>
      <w:tr w:rsidR="00A97009" w:rsidRPr="00877E7E" w:rsidTr="00877E7E">
        <w:trPr>
          <w:jc w:val="center"/>
        </w:trPr>
        <w:tc>
          <w:tcPr>
            <w:tcW w:w="923" w:type="dxa"/>
            <w:tcBorders>
              <w:top w:val="double" w:sz="4" w:space="0" w:color="0070C0"/>
              <w:left w:val="double" w:sz="4" w:space="0" w:color="0070C0"/>
              <w:bottom w:val="double" w:sz="4" w:space="0" w:color="0070C0"/>
              <w:right w:val="double" w:sz="4" w:space="0" w:color="0070C0"/>
            </w:tcBorders>
            <w:hideMark/>
          </w:tcPr>
          <w:p w:rsidR="00A97009" w:rsidRPr="00877E7E" w:rsidRDefault="00A97009" w:rsidP="00877E7E">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5б</w:t>
            </w:r>
          </w:p>
        </w:tc>
        <w:tc>
          <w:tcPr>
            <w:tcW w:w="1154"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hAnsi="Times New Roman" w:cs="Times New Roman"/>
                <w:sz w:val="28"/>
                <w:szCs w:val="28"/>
                <w:lang w:eastAsia="en-US"/>
              </w:rPr>
            </w:pPr>
            <w:r w:rsidRPr="00877E7E">
              <w:rPr>
                <w:rFonts w:ascii="Times New Roman" w:hAnsi="Times New Roman" w:cs="Times New Roman"/>
                <w:sz w:val="28"/>
                <w:szCs w:val="28"/>
                <w:lang w:eastAsia="en-US"/>
              </w:rPr>
              <w:t>5</w:t>
            </w:r>
          </w:p>
        </w:tc>
        <w:tc>
          <w:tcPr>
            <w:tcW w:w="1154"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hAnsi="Times New Roman" w:cs="Times New Roman"/>
                <w:sz w:val="28"/>
                <w:szCs w:val="28"/>
                <w:lang w:eastAsia="en-US"/>
              </w:rPr>
            </w:pPr>
            <w:r w:rsidRPr="00877E7E">
              <w:rPr>
                <w:rFonts w:ascii="Times New Roman" w:hAnsi="Times New Roman" w:cs="Times New Roman"/>
                <w:sz w:val="28"/>
                <w:szCs w:val="28"/>
                <w:lang w:eastAsia="en-US"/>
              </w:rPr>
              <w:t>10</w:t>
            </w:r>
          </w:p>
        </w:tc>
        <w:tc>
          <w:tcPr>
            <w:tcW w:w="1154"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hAnsi="Times New Roman" w:cs="Times New Roman"/>
                <w:sz w:val="28"/>
                <w:szCs w:val="28"/>
                <w:lang w:eastAsia="en-US"/>
              </w:rPr>
            </w:pPr>
            <w:r w:rsidRPr="00877E7E">
              <w:rPr>
                <w:rFonts w:ascii="Times New Roman" w:hAnsi="Times New Roman" w:cs="Times New Roman"/>
                <w:sz w:val="28"/>
                <w:szCs w:val="28"/>
                <w:lang w:eastAsia="en-US"/>
              </w:rPr>
              <w:t>10</w:t>
            </w:r>
          </w:p>
        </w:tc>
        <w:tc>
          <w:tcPr>
            <w:tcW w:w="1154"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jc w:val="center"/>
              <w:rPr>
                <w:rFonts w:ascii="Times New Roman" w:hAnsi="Times New Roman" w:cs="Times New Roman"/>
                <w:sz w:val="28"/>
                <w:szCs w:val="28"/>
              </w:rPr>
            </w:pPr>
            <w:r w:rsidRPr="00877E7E">
              <w:rPr>
                <w:rFonts w:ascii="Times New Roman" w:hAnsi="Times New Roman" w:cs="Times New Roman"/>
                <w:sz w:val="28"/>
                <w:szCs w:val="28"/>
              </w:rPr>
              <w:t>0</w:t>
            </w:r>
          </w:p>
        </w:tc>
        <w:tc>
          <w:tcPr>
            <w:tcW w:w="1167"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jc w:val="center"/>
              <w:rPr>
                <w:rFonts w:ascii="Times New Roman" w:hAnsi="Times New Roman" w:cs="Times New Roman"/>
                <w:sz w:val="28"/>
                <w:szCs w:val="28"/>
              </w:rPr>
            </w:pPr>
            <w:r w:rsidRPr="00877E7E">
              <w:rPr>
                <w:rFonts w:ascii="Times New Roman" w:hAnsi="Times New Roman" w:cs="Times New Roman"/>
                <w:sz w:val="28"/>
                <w:szCs w:val="28"/>
              </w:rPr>
              <w:t>100%</w:t>
            </w:r>
          </w:p>
        </w:tc>
        <w:tc>
          <w:tcPr>
            <w:tcW w:w="1158"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hAnsi="Times New Roman" w:cs="Times New Roman"/>
                <w:sz w:val="28"/>
                <w:szCs w:val="28"/>
                <w:lang w:eastAsia="en-US"/>
              </w:rPr>
            </w:pPr>
            <w:r w:rsidRPr="00877E7E">
              <w:rPr>
                <w:rFonts w:ascii="Times New Roman" w:hAnsi="Times New Roman" w:cs="Times New Roman"/>
                <w:sz w:val="28"/>
                <w:szCs w:val="28"/>
                <w:lang w:eastAsia="en-US"/>
              </w:rPr>
              <w:t>60%</w:t>
            </w:r>
          </w:p>
        </w:tc>
      </w:tr>
      <w:tr w:rsidR="00A97009" w:rsidRPr="00877E7E" w:rsidTr="00877E7E">
        <w:trPr>
          <w:jc w:val="center"/>
        </w:trPr>
        <w:tc>
          <w:tcPr>
            <w:tcW w:w="923"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5м</w:t>
            </w:r>
          </w:p>
        </w:tc>
        <w:tc>
          <w:tcPr>
            <w:tcW w:w="1154"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hAnsi="Times New Roman" w:cs="Times New Roman"/>
                <w:sz w:val="28"/>
                <w:szCs w:val="28"/>
                <w:lang w:eastAsia="en-US"/>
              </w:rPr>
            </w:pPr>
            <w:r w:rsidRPr="00877E7E">
              <w:rPr>
                <w:rFonts w:ascii="Times New Roman" w:hAnsi="Times New Roman" w:cs="Times New Roman"/>
                <w:sz w:val="28"/>
                <w:szCs w:val="28"/>
                <w:lang w:eastAsia="en-US"/>
              </w:rPr>
              <w:t>12</w:t>
            </w:r>
          </w:p>
        </w:tc>
        <w:tc>
          <w:tcPr>
            <w:tcW w:w="1154"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hAnsi="Times New Roman" w:cs="Times New Roman"/>
                <w:sz w:val="28"/>
                <w:szCs w:val="28"/>
                <w:lang w:eastAsia="en-US"/>
              </w:rPr>
            </w:pPr>
            <w:r w:rsidRPr="00877E7E">
              <w:rPr>
                <w:rFonts w:ascii="Times New Roman" w:hAnsi="Times New Roman" w:cs="Times New Roman"/>
                <w:sz w:val="28"/>
                <w:szCs w:val="28"/>
                <w:lang w:eastAsia="en-US"/>
              </w:rPr>
              <w:t>17</w:t>
            </w:r>
          </w:p>
        </w:tc>
        <w:tc>
          <w:tcPr>
            <w:tcW w:w="1154"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hAnsi="Times New Roman" w:cs="Times New Roman"/>
                <w:sz w:val="28"/>
                <w:szCs w:val="28"/>
                <w:lang w:eastAsia="en-US"/>
              </w:rPr>
            </w:pPr>
            <w:r w:rsidRPr="00877E7E">
              <w:rPr>
                <w:rFonts w:ascii="Times New Roman" w:hAnsi="Times New Roman" w:cs="Times New Roman"/>
                <w:sz w:val="28"/>
                <w:szCs w:val="28"/>
                <w:lang w:eastAsia="en-US"/>
              </w:rPr>
              <w:t>2</w:t>
            </w:r>
          </w:p>
        </w:tc>
        <w:tc>
          <w:tcPr>
            <w:tcW w:w="1154"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jc w:val="center"/>
              <w:rPr>
                <w:rFonts w:ascii="Times New Roman" w:hAnsi="Times New Roman" w:cs="Times New Roman"/>
                <w:sz w:val="28"/>
                <w:szCs w:val="28"/>
              </w:rPr>
            </w:pPr>
            <w:r w:rsidRPr="00877E7E">
              <w:rPr>
                <w:rFonts w:ascii="Times New Roman" w:hAnsi="Times New Roman" w:cs="Times New Roman"/>
                <w:sz w:val="28"/>
                <w:szCs w:val="28"/>
              </w:rPr>
              <w:t>0</w:t>
            </w:r>
          </w:p>
        </w:tc>
        <w:tc>
          <w:tcPr>
            <w:tcW w:w="1167"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jc w:val="center"/>
              <w:rPr>
                <w:rFonts w:ascii="Times New Roman" w:hAnsi="Times New Roman" w:cs="Times New Roman"/>
                <w:sz w:val="28"/>
                <w:szCs w:val="28"/>
              </w:rPr>
            </w:pPr>
            <w:r w:rsidRPr="00877E7E">
              <w:rPr>
                <w:rFonts w:ascii="Times New Roman" w:hAnsi="Times New Roman" w:cs="Times New Roman"/>
                <w:sz w:val="28"/>
                <w:szCs w:val="28"/>
              </w:rPr>
              <w:t>100%</w:t>
            </w:r>
          </w:p>
        </w:tc>
        <w:tc>
          <w:tcPr>
            <w:tcW w:w="1158"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hAnsi="Times New Roman" w:cs="Times New Roman"/>
                <w:sz w:val="28"/>
                <w:szCs w:val="28"/>
                <w:lang w:eastAsia="en-US"/>
              </w:rPr>
            </w:pPr>
            <w:r w:rsidRPr="00877E7E">
              <w:rPr>
                <w:rFonts w:ascii="Times New Roman" w:hAnsi="Times New Roman" w:cs="Times New Roman"/>
                <w:sz w:val="28"/>
                <w:szCs w:val="28"/>
                <w:lang w:eastAsia="en-US"/>
              </w:rPr>
              <w:t>94%</w:t>
            </w:r>
          </w:p>
        </w:tc>
      </w:tr>
      <w:tr w:rsidR="00A97009" w:rsidRPr="00877E7E" w:rsidTr="00877E7E">
        <w:trPr>
          <w:jc w:val="center"/>
        </w:trPr>
        <w:tc>
          <w:tcPr>
            <w:tcW w:w="923"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5и</w:t>
            </w:r>
          </w:p>
        </w:tc>
        <w:tc>
          <w:tcPr>
            <w:tcW w:w="1154"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hAnsi="Times New Roman" w:cs="Times New Roman"/>
                <w:sz w:val="28"/>
                <w:szCs w:val="28"/>
                <w:lang w:eastAsia="en-US"/>
              </w:rPr>
            </w:pPr>
            <w:r w:rsidRPr="00877E7E">
              <w:rPr>
                <w:rFonts w:ascii="Times New Roman" w:hAnsi="Times New Roman" w:cs="Times New Roman"/>
                <w:sz w:val="28"/>
                <w:szCs w:val="28"/>
                <w:lang w:eastAsia="en-US"/>
              </w:rPr>
              <w:t>17</w:t>
            </w:r>
          </w:p>
        </w:tc>
        <w:tc>
          <w:tcPr>
            <w:tcW w:w="1154"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hAnsi="Times New Roman" w:cs="Times New Roman"/>
                <w:sz w:val="28"/>
                <w:szCs w:val="28"/>
                <w:lang w:eastAsia="en-US"/>
              </w:rPr>
            </w:pPr>
            <w:r w:rsidRPr="00877E7E">
              <w:rPr>
                <w:rFonts w:ascii="Times New Roman" w:hAnsi="Times New Roman" w:cs="Times New Roman"/>
                <w:sz w:val="28"/>
                <w:szCs w:val="28"/>
                <w:lang w:eastAsia="en-US"/>
              </w:rPr>
              <w:t>11</w:t>
            </w:r>
          </w:p>
        </w:tc>
        <w:tc>
          <w:tcPr>
            <w:tcW w:w="1154"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hAnsi="Times New Roman" w:cs="Times New Roman"/>
                <w:sz w:val="28"/>
                <w:szCs w:val="28"/>
                <w:lang w:eastAsia="en-US"/>
              </w:rPr>
            </w:pPr>
            <w:r w:rsidRPr="00877E7E">
              <w:rPr>
                <w:rFonts w:ascii="Times New Roman" w:hAnsi="Times New Roman" w:cs="Times New Roman"/>
                <w:sz w:val="28"/>
                <w:szCs w:val="28"/>
                <w:lang w:eastAsia="en-US"/>
              </w:rPr>
              <w:t>1</w:t>
            </w:r>
          </w:p>
        </w:tc>
        <w:tc>
          <w:tcPr>
            <w:tcW w:w="1154"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jc w:val="center"/>
              <w:rPr>
                <w:rFonts w:ascii="Times New Roman" w:hAnsi="Times New Roman" w:cs="Times New Roman"/>
                <w:sz w:val="28"/>
                <w:szCs w:val="28"/>
              </w:rPr>
            </w:pPr>
            <w:r w:rsidRPr="00877E7E">
              <w:rPr>
                <w:rFonts w:ascii="Times New Roman" w:hAnsi="Times New Roman" w:cs="Times New Roman"/>
                <w:sz w:val="28"/>
                <w:szCs w:val="28"/>
              </w:rPr>
              <w:t>0</w:t>
            </w:r>
          </w:p>
        </w:tc>
        <w:tc>
          <w:tcPr>
            <w:tcW w:w="1167"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jc w:val="center"/>
              <w:rPr>
                <w:rFonts w:ascii="Times New Roman" w:hAnsi="Times New Roman" w:cs="Times New Roman"/>
                <w:sz w:val="28"/>
                <w:szCs w:val="28"/>
              </w:rPr>
            </w:pPr>
            <w:r w:rsidRPr="00877E7E">
              <w:rPr>
                <w:rFonts w:ascii="Times New Roman" w:hAnsi="Times New Roman" w:cs="Times New Roman"/>
                <w:sz w:val="28"/>
                <w:szCs w:val="28"/>
              </w:rPr>
              <w:t>100%</w:t>
            </w:r>
          </w:p>
        </w:tc>
        <w:tc>
          <w:tcPr>
            <w:tcW w:w="1158" w:type="dxa"/>
            <w:tcBorders>
              <w:top w:val="double" w:sz="4" w:space="0" w:color="0070C0"/>
              <w:left w:val="double" w:sz="4" w:space="0" w:color="0070C0"/>
              <w:bottom w:val="double" w:sz="4" w:space="0" w:color="0070C0"/>
              <w:right w:val="double" w:sz="4" w:space="0" w:color="0070C0"/>
            </w:tcBorders>
          </w:tcPr>
          <w:p w:rsidR="00A97009" w:rsidRPr="00877E7E" w:rsidRDefault="00A97009" w:rsidP="00877E7E">
            <w:pPr>
              <w:spacing w:line="276" w:lineRule="auto"/>
              <w:jc w:val="center"/>
              <w:rPr>
                <w:rFonts w:ascii="Times New Roman" w:hAnsi="Times New Roman" w:cs="Times New Roman"/>
                <w:sz w:val="28"/>
                <w:szCs w:val="28"/>
                <w:lang w:eastAsia="en-US"/>
              </w:rPr>
            </w:pPr>
            <w:r w:rsidRPr="00877E7E">
              <w:rPr>
                <w:rFonts w:ascii="Times New Roman" w:hAnsi="Times New Roman" w:cs="Times New Roman"/>
                <w:sz w:val="28"/>
                <w:szCs w:val="28"/>
                <w:lang w:eastAsia="en-US"/>
              </w:rPr>
              <w:t>97%</w:t>
            </w:r>
          </w:p>
        </w:tc>
      </w:tr>
      <w:tr w:rsidR="00A97009" w:rsidRPr="00877E7E" w:rsidTr="00877E7E">
        <w:trPr>
          <w:jc w:val="center"/>
        </w:trPr>
        <w:tc>
          <w:tcPr>
            <w:tcW w:w="923" w:type="dxa"/>
            <w:tcBorders>
              <w:top w:val="double" w:sz="4" w:space="0" w:color="0070C0"/>
              <w:left w:val="double" w:sz="4" w:space="0" w:color="0070C0"/>
              <w:bottom w:val="double" w:sz="4" w:space="0" w:color="0070C0"/>
              <w:right w:val="double" w:sz="4" w:space="0" w:color="0070C0"/>
            </w:tcBorders>
            <w:shd w:val="clear" w:color="auto" w:fill="B4C6E7" w:themeFill="accent1" w:themeFillTint="66"/>
            <w:hideMark/>
          </w:tcPr>
          <w:p w:rsidR="00A97009" w:rsidRPr="00877E7E" w:rsidRDefault="00A97009" w:rsidP="00877E7E">
            <w:pPr>
              <w:spacing w:line="276" w:lineRule="auto"/>
              <w:jc w:val="center"/>
              <w:rPr>
                <w:rFonts w:ascii="Times New Roman" w:hAnsi="Times New Roman" w:cs="Times New Roman"/>
                <w:b/>
                <w:sz w:val="28"/>
                <w:szCs w:val="28"/>
                <w:lang w:eastAsia="en-US"/>
              </w:rPr>
            </w:pPr>
            <w:r w:rsidRPr="00877E7E">
              <w:rPr>
                <w:rFonts w:ascii="Times New Roman" w:hAnsi="Times New Roman" w:cs="Times New Roman"/>
                <w:b/>
                <w:sz w:val="28"/>
                <w:szCs w:val="28"/>
              </w:rPr>
              <w:t>5-е</w:t>
            </w:r>
          </w:p>
        </w:tc>
        <w:tc>
          <w:tcPr>
            <w:tcW w:w="1154" w:type="dxa"/>
            <w:tcBorders>
              <w:top w:val="double" w:sz="4" w:space="0" w:color="0070C0"/>
              <w:left w:val="double" w:sz="4" w:space="0" w:color="0070C0"/>
              <w:bottom w:val="double" w:sz="4" w:space="0" w:color="0070C0"/>
              <w:right w:val="double" w:sz="4" w:space="0" w:color="0070C0"/>
            </w:tcBorders>
            <w:shd w:val="clear" w:color="auto" w:fill="B4C6E7" w:themeFill="accent1" w:themeFillTint="66"/>
          </w:tcPr>
          <w:p w:rsidR="00A97009" w:rsidRPr="00877E7E" w:rsidRDefault="00A97009" w:rsidP="00877E7E">
            <w:pPr>
              <w:spacing w:line="276" w:lineRule="auto"/>
              <w:jc w:val="center"/>
              <w:rPr>
                <w:rFonts w:ascii="Times New Roman" w:hAnsi="Times New Roman" w:cs="Times New Roman"/>
                <w:b/>
                <w:sz w:val="28"/>
                <w:szCs w:val="28"/>
                <w:lang w:eastAsia="en-US"/>
              </w:rPr>
            </w:pPr>
            <w:r w:rsidRPr="00877E7E">
              <w:rPr>
                <w:rFonts w:ascii="Times New Roman" w:hAnsi="Times New Roman" w:cs="Times New Roman"/>
                <w:b/>
                <w:sz w:val="28"/>
                <w:szCs w:val="28"/>
                <w:lang w:eastAsia="en-US"/>
              </w:rPr>
              <w:t>42</w:t>
            </w:r>
          </w:p>
        </w:tc>
        <w:tc>
          <w:tcPr>
            <w:tcW w:w="1154" w:type="dxa"/>
            <w:tcBorders>
              <w:top w:val="double" w:sz="4" w:space="0" w:color="0070C0"/>
              <w:left w:val="double" w:sz="4" w:space="0" w:color="0070C0"/>
              <w:bottom w:val="double" w:sz="4" w:space="0" w:color="0070C0"/>
              <w:right w:val="double" w:sz="4" w:space="0" w:color="0070C0"/>
            </w:tcBorders>
            <w:shd w:val="clear" w:color="auto" w:fill="B4C6E7" w:themeFill="accent1" w:themeFillTint="66"/>
          </w:tcPr>
          <w:p w:rsidR="00A97009" w:rsidRPr="00877E7E" w:rsidRDefault="00A97009" w:rsidP="00877E7E">
            <w:pPr>
              <w:spacing w:line="276" w:lineRule="auto"/>
              <w:jc w:val="center"/>
              <w:rPr>
                <w:rFonts w:ascii="Times New Roman" w:hAnsi="Times New Roman" w:cs="Times New Roman"/>
                <w:b/>
                <w:sz w:val="28"/>
                <w:szCs w:val="28"/>
                <w:lang w:eastAsia="en-US"/>
              </w:rPr>
            </w:pPr>
            <w:r w:rsidRPr="00877E7E">
              <w:rPr>
                <w:rFonts w:ascii="Times New Roman" w:hAnsi="Times New Roman" w:cs="Times New Roman"/>
                <w:b/>
                <w:sz w:val="28"/>
                <w:szCs w:val="28"/>
                <w:lang w:eastAsia="en-US"/>
              </w:rPr>
              <w:t>67</w:t>
            </w:r>
          </w:p>
        </w:tc>
        <w:tc>
          <w:tcPr>
            <w:tcW w:w="1154" w:type="dxa"/>
            <w:tcBorders>
              <w:top w:val="double" w:sz="4" w:space="0" w:color="0070C0"/>
              <w:left w:val="double" w:sz="4" w:space="0" w:color="0070C0"/>
              <w:bottom w:val="double" w:sz="4" w:space="0" w:color="0070C0"/>
              <w:right w:val="double" w:sz="4" w:space="0" w:color="0070C0"/>
            </w:tcBorders>
            <w:shd w:val="clear" w:color="auto" w:fill="B4C6E7" w:themeFill="accent1" w:themeFillTint="66"/>
          </w:tcPr>
          <w:p w:rsidR="00A97009" w:rsidRPr="00877E7E" w:rsidRDefault="00A97009" w:rsidP="00877E7E">
            <w:pPr>
              <w:spacing w:line="276" w:lineRule="auto"/>
              <w:jc w:val="center"/>
              <w:rPr>
                <w:rFonts w:ascii="Times New Roman" w:hAnsi="Times New Roman" w:cs="Times New Roman"/>
                <w:b/>
                <w:sz w:val="28"/>
                <w:szCs w:val="28"/>
                <w:lang w:eastAsia="en-US"/>
              </w:rPr>
            </w:pPr>
            <w:r w:rsidRPr="00877E7E">
              <w:rPr>
                <w:rFonts w:ascii="Times New Roman" w:hAnsi="Times New Roman" w:cs="Times New Roman"/>
                <w:b/>
                <w:sz w:val="28"/>
                <w:szCs w:val="28"/>
                <w:lang w:eastAsia="en-US"/>
              </w:rPr>
              <w:t>36</w:t>
            </w:r>
          </w:p>
        </w:tc>
        <w:tc>
          <w:tcPr>
            <w:tcW w:w="1154" w:type="dxa"/>
            <w:tcBorders>
              <w:top w:val="double" w:sz="4" w:space="0" w:color="0070C0"/>
              <w:left w:val="double" w:sz="4" w:space="0" w:color="0070C0"/>
              <w:bottom w:val="double" w:sz="4" w:space="0" w:color="0070C0"/>
              <w:right w:val="double" w:sz="4" w:space="0" w:color="0070C0"/>
            </w:tcBorders>
            <w:shd w:val="clear" w:color="auto" w:fill="B4C6E7" w:themeFill="accent1" w:themeFillTint="66"/>
          </w:tcPr>
          <w:p w:rsidR="00A97009" w:rsidRPr="00877E7E" w:rsidRDefault="00A97009" w:rsidP="00877E7E">
            <w:pPr>
              <w:jc w:val="center"/>
              <w:rPr>
                <w:rFonts w:ascii="Times New Roman" w:hAnsi="Times New Roman" w:cs="Times New Roman"/>
                <w:b/>
                <w:bCs/>
                <w:sz w:val="28"/>
                <w:szCs w:val="28"/>
              </w:rPr>
            </w:pPr>
            <w:r w:rsidRPr="00877E7E">
              <w:rPr>
                <w:rFonts w:ascii="Times New Roman" w:hAnsi="Times New Roman" w:cs="Times New Roman"/>
                <w:b/>
                <w:bCs/>
                <w:sz w:val="28"/>
                <w:szCs w:val="28"/>
              </w:rPr>
              <w:t>0</w:t>
            </w:r>
          </w:p>
        </w:tc>
        <w:tc>
          <w:tcPr>
            <w:tcW w:w="1167" w:type="dxa"/>
            <w:tcBorders>
              <w:top w:val="double" w:sz="4" w:space="0" w:color="0070C0"/>
              <w:left w:val="double" w:sz="4" w:space="0" w:color="0070C0"/>
              <w:bottom w:val="double" w:sz="4" w:space="0" w:color="0070C0"/>
              <w:right w:val="double" w:sz="4" w:space="0" w:color="0070C0"/>
            </w:tcBorders>
            <w:shd w:val="clear" w:color="auto" w:fill="B4C6E7" w:themeFill="accent1" w:themeFillTint="66"/>
          </w:tcPr>
          <w:p w:rsidR="00A97009" w:rsidRPr="00877E7E" w:rsidRDefault="00A97009" w:rsidP="00877E7E">
            <w:pPr>
              <w:jc w:val="center"/>
              <w:rPr>
                <w:rFonts w:ascii="Times New Roman" w:hAnsi="Times New Roman" w:cs="Times New Roman"/>
                <w:b/>
                <w:bCs/>
                <w:sz w:val="28"/>
                <w:szCs w:val="28"/>
              </w:rPr>
            </w:pPr>
            <w:r w:rsidRPr="00877E7E">
              <w:rPr>
                <w:rFonts w:ascii="Times New Roman" w:hAnsi="Times New Roman" w:cs="Times New Roman"/>
                <w:b/>
                <w:bCs/>
                <w:sz w:val="28"/>
                <w:szCs w:val="28"/>
              </w:rPr>
              <w:t>100%</w:t>
            </w:r>
          </w:p>
        </w:tc>
        <w:tc>
          <w:tcPr>
            <w:tcW w:w="1158" w:type="dxa"/>
            <w:tcBorders>
              <w:top w:val="double" w:sz="4" w:space="0" w:color="0070C0"/>
              <w:left w:val="double" w:sz="4" w:space="0" w:color="0070C0"/>
              <w:bottom w:val="double" w:sz="4" w:space="0" w:color="0070C0"/>
              <w:right w:val="double" w:sz="4" w:space="0" w:color="0070C0"/>
            </w:tcBorders>
            <w:shd w:val="clear" w:color="auto" w:fill="B4C6E7" w:themeFill="accent1" w:themeFillTint="66"/>
          </w:tcPr>
          <w:p w:rsidR="00A97009" w:rsidRPr="00877E7E" w:rsidRDefault="00A97009" w:rsidP="00877E7E">
            <w:pPr>
              <w:spacing w:line="276" w:lineRule="auto"/>
              <w:jc w:val="center"/>
              <w:rPr>
                <w:rFonts w:ascii="Times New Roman" w:hAnsi="Times New Roman" w:cs="Times New Roman"/>
                <w:b/>
                <w:bCs/>
                <w:sz w:val="28"/>
                <w:szCs w:val="28"/>
                <w:lang w:eastAsia="en-US"/>
              </w:rPr>
            </w:pPr>
            <w:r w:rsidRPr="00877E7E">
              <w:rPr>
                <w:rFonts w:ascii="Times New Roman" w:hAnsi="Times New Roman" w:cs="Times New Roman"/>
                <w:b/>
                <w:bCs/>
                <w:sz w:val="28"/>
                <w:szCs w:val="28"/>
                <w:lang w:eastAsia="en-US"/>
              </w:rPr>
              <w:t>75%</w:t>
            </w:r>
          </w:p>
        </w:tc>
      </w:tr>
    </w:tbl>
    <w:p w:rsidR="00A97009" w:rsidRPr="00A97009" w:rsidRDefault="00A97009" w:rsidP="00A97009">
      <w:pPr>
        <w:spacing w:after="0" w:line="276" w:lineRule="auto"/>
        <w:jc w:val="both"/>
        <w:rPr>
          <w:rFonts w:ascii="Times New Roman" w:eastAsia="Times New Roman" w:hAnsi="Times New Roman" w:cs="Times New Roman"/>
          <w:color w:val="000000"/>
          <w:sz w:val="28"/>
          <w:szCs w:val="28"/>
          <w:lang w:eastAsia="ru-RU"/>
        </w:rPr>
      </w:pPr>
    </w:p>
    <w:p w:rsidR="00A97009" w:rsidRPr="00877E7E" w:rsidRDefault="00A97009" w:rsidP="00A97009">
      <w:pPr>
        <w:spacing w:line="276" w:lineRule="auto"/>
        <w:ind w:left="-709" w:firstLine="709"/>
        <w:jc w:val="both"/>
        <w:rPr>
          <w:rFonts w:ascii="Times New Roman" w:hAnsi="Times New Roman" w:cs="Times New Roman"/>
          <w:sz w:val="28"/>
          <w:szCs w:val="28"/>
        </w:rPr>
      </w:pPr>
      <w:r w:rsidRPr="00877E7E">
        <w:rPr>
          <w:rFonts w:ascii="Times New Roman" w:hAnsi="Times New Roman" w:cs="Times New Roman"/>
          <w:sz w:val="28"/>
          <w:szCs w:val="28"/>
        </w:rPr>
        <w:t>Таким образом, абсолютная успеваемость по итогам выполнения работ:</w:t>
      </w:r>
    </w:p>
    <w:p w:rsidR="00A97009" w:rsidRPr="00877E7E" w:rsidRDefault="00A97009" w:rsidP="00AB3F2C">
      <w:pPr>
        <w:numPr>
          <w:ilvl w:val="0"/>
          <w:numId w:val="65"/>
        </w:numPr>
        <w:spacing w:after="200" w:line="276" w:lineRule="auto"/>
        <w:contextualSpacing/>
        <w:rPr>
          <w:rFonts w:ascii="Times New Roman" w:eastAsia="Times New Roman" w:hAnsi="Times New Roman" w:cs="Times New Roman"/>
          <w:sz w:val="28"/>
          <w:szCs w:val="28"/>
          <w:lang w:eastAsia="ru-RU"/>
        </w:rPr>
      </w:pPr>
      <w:r w:rsidRPr="00877E7E">
        <w:rPr>
          <w:rFonts w:ascii="Times New Roman" w:eastAsia="Times New Roman" w:hAnsi="Times New Roman" w:cs="Times New Roman"/>
          <w:sz w:val="28"/>
          <w:szCs w:val="28"/>
          <w:lang w:eastAsia="ru-RU"/>
        </w:rPr>
        <w:t>математика - 100%;</w:t>
      </w:r>
    </w:p>
    <w:p w:rsidR="00A97009" w:rsidRPr="00877E7E" w:rsidRDefault="00A97009" w:rsidP="00AB3F2C">
      <w:pPr>
        <w:numPr>
          <w:ilvl w:val="0"/>
          <w:numId w:val="65"/>
        </w:numPr>
        <w:spacing w:after="200" w:line="276" w:lineRule="auto"/>
        <w:contextualSpacing/>
        <w:rPr>
          <w:rFonts w:ascii="Times New Roman" w:eastAsia="Times New Roman" w:hAnsi="Times New Roman" w:cs="Times New Roman"/>
          <w:sz w:val="28"/>
          <w:szCs w:val="28"/>
          <w:lang w:eastAsia="ru-RU"/>
        </w:rPr>
      </w:pPr>
      <w:r w:rsidRPr="00877E7E">
        <w:rPr>
          <w:rFonts w:ascii="Times New Roman" w:eastAsia="Times New Roman" w:hAnsi="Times New Roman" w:cs="Times New Roman"/>
          <w:sz w:val="28"/>
          <w:szCs w:val="28"/>
          <w:lang w:eastAsia="ru-RU"/>
        </w:rPr>
        <w:t>русский язык – 100%.</w:t>
      </w:r>
    </w:p>
    <w:p w:rsidR="00A97009" w:rsidRPr="00877E7E" w:rsidRDefault="00A97009" w:rsidP="00877E7E">
      <w:pPr>
        <w:spacing w:line="276" w:lineRule="auto"/>
        <w:rPr>
          <w:rFonts w:ascii="Times New Roman" w:hAnsi="Times New Roman" w:cs="Times New Roman"/>
          <w:sz w:val="28"/>
          <w:szCs w:val="28"/>
        </w:rPr>
      </w:pPr>
      <w:r w:rsidRPr="00877E7E">
        <w:rPr>
          <w:rFonts w:ascii="Times New Roman" w:hAnsi="Times New Roman" w:cs="Times New Roman"/>
          <w:sz w:val="28"/>
          <w:szCs w:val="28"/>
        </w:rPr>
        <w:t>Качественная успеваемость:</w:t>
      </w:r>
    </w:p>
    <w:p w:rsidR="00A97009" w:rsidRPr="00877E7E" w:rsidRDefault="00A97009" w:rsidP="00AB3F2C">
      <w:pPr>
        <w:numPr>
          <w:ilvl w:val="0"/>
          <w:numId w:val="65"/>
        </w:numPr>
        <w:spacing w:after="200" w:line="276" w:lineRule="auto"/>
        <w:contextualSpacing/>
        <w:rPr>
          <w:rFonts w:ascii="Times New Roman" w:eastAsia="Times New Roman" w:hAnsi="Times New Roman" w:cs="Times New Roman"/>
          <w:sz w:val="28"/>
          <w:szCs w:val="28"/>
          <w:lang w:eastAsia="ru-RU"/>
        </w:rPr>
      </w:pPr>
      <w:r w:rsidRPr="00877E7E">
        <w:rPr>
          <w:rFonts w:ascii="Times New Roman" w:eastAsia="Times New Roman" w:hAnsi="Times New Roman" w:cs="Times New Roman"/>
          <w:sz w:val="28"/>
          <w:szCs w:val="28"/>
          <w:lang w:eastAsia="ru-RU"/>
        </w:rPr>
        <w:lastRenderedPageBreak/>
        <w:t>математика - 75%;</w:t>
      </w:r>
    </w:p>
    <w:p w:rsidR="00A97009" w:rsidRPr="00877E7E" w:rsidRDefault="00A97009" w:rsidP="00AB3F2C">
      <w:pPr>
        <w:numPr>
          <w:ilvl w:val="0"/>
          <w:numId w:val="65"/>
        </w:numPr>
        <w:spacing w:after="200" w:line="276" w:lineRule="auto"/>
        <w:contextualSpacing/>
        <w:rPr>
          <w:rFonts w:ascii="Times New Roman" w:eastAsia="Times New Roman" w:hAnsi="Times New Roman" w:cs="Times New Roman"/>
          <w:sz w:val="28"/>
          <w:szCs w:val="28"/>
          <w:lang w:eastAsia="ru-RU"/>
        </w:rPr>
      </w:pPr>
      <w:r w:rsidRPr="00877E7E">
        <w:rPr>
          <w:rFonts w:ascii="Times New Roman" w:eastAsia="Times New Roman" w:hAnsi="Times New Roman" w:cs="Times New Roman"/>
          <w:sz w:val="28"/>
          <w:szCs w:val="28"/>
          <w:lang w:eastAsia="ru-RU"/>
        </w:rPr>
        <w:t>русский язык - 57%.</w:t>
      </w:r>
    </w:p>
    <w:p w:rsidR="00A97009" w:rsidRPr="00877E7E" w:rsidRDefault="00A97009" w:rsidP="00877E7E">
      <w:pPr>
        <w:spacing w:line="276" w:lineRule="auto"/>
        <w:jc w:val="center"/>
        <w:rPr>
          <w:rFonts w:ascii="Times New Roman" w:hAnsi="Times New Roman" w:cs="Times New Roman"/>
          <w:b/>
          <w:sz w:val="28"/>
          <w:szCs w:val="28"/>
        </w:rPr>
      </w:pPr>
      <w:r w:rsidRPr="00877E7E">
        <w:rPr>
          <w:rFonts w:ascii="Times New Roman" w:hAnsi="Times New Roman" w:cs="Times New Roman"/>
          <w:b/>
          <w:sz w:val="28"/>
          <w:szCs w:val="28"/>
        </w:rPr>
        <w:t>Качество обучения по русскому я</w:t>
      </w:r>
      <w:r w:rsidR="00877E7E">
        <w:rPr>
          <w:rFonts w:ascii="Times New Roman" w:hAnsi="Times New Roman" w:cs="Times New Roman"/>
          <w:b/>
          <w:sz w:val="28"/>
          <w:szCs w:val="28"/>
        </w:rPr>
        <w:t>зыку и математике в 5-х классах</w:t>
      </w:r>
    </w:p>
    <w:tbl>
      <w:tblPr>
        <w:tblStyle w:val="a3"/>
        <w:tblW w:w="0" w:type="auto"/>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958"/>
        <w:gridCol w:w="1674"/>
        <w:gridCol w:w="1983"/>
        <w:gridCol w:w="776"/>
        <w:gridCol w:w="1830"/>
        <w:gridCol w:w="1830"/>
        <w:gridCol w:w="1086"/>
      </w:tblGrid>
      <w:tr w:rsidR="00A97009" w:rsidRPr="00877E7E" w:rsidTr="00877E7E">
        <w:trPr>
          <w:jc w:val="center"/>
        </w:trPr>
        <w:tc>
          <w:tcPr>
            <w:tcW w:w="958" w:type="dxa"/>
            <w:vMerge w:val="restart"/>
          </w:tcPr>
          <w:p w:rsidR="00A97009" w:rsidRPr="00877E7E" w:rsidRDefault="00A97009" w:rsidP="00A97009">
            <w:pPr>
              <w:spacing w:line="276" w:lineRule="auto"/>
              <w:jc w:val="center"/>
              <w:rPr>
                <w:rFonts w:ascii="Times New Roman" w:hAnsi="Times New Roman" w:cs="Times New Roman"/>
                <w:b/>
                <w:sz w:val="28"/>
                <w:szCs w:val="28"/>
              </w:rPr>
            </w:pPr>
            <w:r w:rsidRPr="00877E7E">
              <w:rPr>
                <w:rFonts w:ascii="Times New Roman" w:hAnsi="Times New Roman" w:cs="Times New Roman"/>
                <w:b/>
                <w:sz w:val="28"/>
                <w:szCs w:val="28"/>
              </w:rPr>
              <w:t>класс</w:t>
            </w:r>
          </w:p>
        </w:tc>
        <w:tc>
          <w:tcPr>
            <w:tcW w:w="4433" w:type="dxa"/>
            <w:gridSpan w:val="3"/>
          </w:tcPr>
          <w:p w:rsidR="00A97009" w:rsidRPr="00877E7E" w:rsidRDefault="00A97009" w:rsidP="00A97009">
            <w:pPr>
              <w:spacing w:line="276" w:lineRule="auto"/>
              <w:jc w:val="center"/>
              <w:rPr>
                <w:rFonts w:ascii="Times New Roman" w:hAnsi="Times New Roman" w:cs="Times New Roman"/>
                <w:b/>
                <w:sz w:val="28"/>
                <w:szCs w:val="28"/>
              </w:rPr>
            </w:pPr>
            <w:r w:rsidRPr="00877E7E">
              <w:rPr>
                <w:rFonts w:ascii="Times New Roman" w:hAnsi="Times New Roman" w:cs="Times New Roman"/>
                <w:b/>
                <w:sz w:val="28"/>
                <w:szCs w:val="28"/>
              </w:rPr>
              <w:t>русский язык</w:t>
            </w:r>
          </w:p>
        </w:tc>
        <w:tc>
          <w:tcPr>
            <w:tcW w:w="4746" w:type="dxa"/>
            <w:gridSpan w:val="3"/>
          </w:tcPr>
          <w:p w:rsidR="00A97009" w:rsidRPr="00877E7E" w:rsidRDefault="00A97009" w:rsidP="00A97009">
            <w:pPr>
              <w:spacing w:line="276" w:lineRule="auto"/>
              <w:jc w:val="center"/>
              <w:rPr>
                <w:rFonts w:ascii="Times New Roman" w:hAnsi="Times New Roman" w:cs="Times New Roman"/>
                <w:b/>
                <w:sz w:val="28"/>
                <w:szCs w:val="28"/>
              </w:rPr>
            </w:pPr>
            <w:r w:rsidRPr="00877E7E">
              <w:rPr>
                <w:rFonts w:ascii="Times New Roman" w:hAnsi="Times New Roman" w:cs="Times New Roman"/>
                <w:b/>
                <w:sz w:val="28"/>
                <w:szCs w:val="28"/>
              </w:rPr>
              <w:t>математика</w:t>
            </w:r>
          </w:p>
        </w:tc>
      </w:tr>
      <w:tr w:rsidR="00A97009" w:rsidRPr="00877E7E" w:rsidTr="00877E7E">
        <w:trPr>
          <w:jc w:val="center"/>
        </w:trPr>
        <w:tc>
          <w:tcPr>
            <w:tcW w:w="958" w:type="dxa"/>
            <w:vMerge/>
          </w:tcPr>
          <w:p w:rsidR="00A97009" w:rsidRPr="00877E7E" w:rsidRDefault="00A97009" w:rsidP="00A97009">
            <w:pPr>
              <w:spacing w:line="276" w:lineRule="auto"/>
              <w:jc w:val="center"/>
              <w:rPr>
                <w:rFonts w:ascii="Times New Roman" w:hAnsi="Times New Roman" w:cs="Times New Roman"/>
                <w:b/>
                <w:sz w:val="28"/>
                <w:szCs w:val="28"/>
              </w:rPr>
            </w:pPr>
          </w:p>
        </w:tc>
        <w:tc>
          <w:tcPr>
            <w:tcW w:w="1674" w:type="dxa"/>
          </w:tcPr>
          <w:p w:rsidR="00A97009" w:rsidRPr="00877E7E" w:rsidRDefault="00A97009" w:rsidP="00A97009">
            <w:pPr>
              <w:spacing w:line="276" w:lineRule="auto"/>
              <w:jc w:val="center"/>
              <w:rPr>
                <w:rFonts w:ascii="Times New Roman" w:hAnsi="Times New Roman" w:cs="Times New Roman"/>
                <w:b/>
                <w:sz w:val="28"/>
                <w:szCs w:val="28"/>
              </w:rPr>
            </w:pPr>
            <w:r w:rsidRPr="00877E7E">
              <w:rPr>
                <w:rFonts w:ascii="Times New Roman" w:hAnsi="Times New Roman" w:cs="Times New Roman"/>
                <w:b/>
                <w:sz w:val="28"/>
                <w:szCs w:val="28"/>
              </w:rPr>
              <w:t>1 триместр</w:t>
            </w:r>
          </w:p>
        </w:tc>
        <w:tc>
          <w:tcPr>
            <w:tcW w:w="1983" w:type="dxa"/>
          </w:tcPr>
          <w:p w:rsidR="00A97009" w:rsidRPr="00877E7E" w:rsidRDefault="00A97009" w:rsidP="00A97009">
            <w:pPr>
              <w:spacing w:line="276" w:lineRule="auto"/>
              <w:jc w:val="center"/>
              <w:rPr>
                <w:rFonts w:ascii="Times New Roman" w:hAnsi="Times New Roman" w:cs="Times New Roman"/>
                <w:b/>
                <w:sz w:val="28"/>
                <w:szCs w:val="28"/>
              </w:rPr>
            </w:pPr>
            <w:r w:rsidRPr="00877E7E">
              <w:rPr>
                <w:rFonts w:ascii="Times New Roman" w:hAnsi="Times New Roman" w:cs="Times New Roman"/>
                <w:b/>
                <w:sz w:val="28"/>
                <w:szCs w:val="28"/>
              </w:rPr>
              <w:t>2 триместр</w:t>
            </w:r>
          </w:p>
        </w:tc>
        <w:tc>
          <w:tcPr>
            <w:tcW w:w="776" w:type="dxa"/>
          </w:tcPr>
          <w:p w:rsidR="00A97009" w:rsidRPr="00877E7E" w:rsidRDefault="00A97009" w:rsidP="00A97009">
            <w:pPr>
              <w:spacing w:line="276" w:lineRule="auto"/>
              <w:jc w:val="center"/>
              <w:rPr>
                <w:rFonts w:ascii="Times New Roman" w:hAnsi="Times New Roman" w:cs="Times New Roman"/>
                <w:b/>
                <w:sz w:val="28"/>
                <w:szCs w:val="28"/>
              </w:rPr>
            </w:pPr>
            <w:r w:rsidRPr="00877E7E">
              <w:rPr>
                <w:rFonts w:ascii="Times New Roman" w:hAnsi="Times New Roman" w:cs="Times New Roman"/>
                <w:b/>
                <w:sz w:val="28"/>
                <w:szCs w:val="28"/>
              </w:rPr>
              <w:t>год</w:t>
            </w:r>
          </w:p>
        </w:tc>
        <w:tc>
          <w:tcPr>
            <w:tcW w:w="1830" w:type="dxa"/>
          </w:tcPr>
          <w:p w:rsidR="00A97009" w:rsidRPr="00877E7E" w:rsidRDefault="00A97009" w:rsidP="00A97009">
            <w:pPr>
              <w:spacing w:line="276" w:lineRule="auto"/>
              <w:jc w:val="center"/>
              <w:rPr>
                <w:rFonts w:ascii="Times New Roman" w:hAnsi="Times New Roman" w:cs="Times New Roman"/>
                <w:b/>
                <w:sz w:val="28"/>
                <w:szCs w:val="28"/>
              </w:rPr>
            </w:pPr>
            <w:r w:rsidRPr="00877E7E">
              <w:rPr>
                <w:rFonts w:ascii="Times New Roman" w:hAnsi="Times New Roman" w:cs="Times New Roman"/>
                <w:b/>
                <w:sz w:val="28"/>
                <w:szCs w:val="28"/>
              </w:rPr>
              <w:t>1 триместр</w:t>
            </w:r>
          </w:p>
        </w:tc>
        <w:tc>
          <w:tcPr>
            <w:tcW w:w="1830" w:type="dxa"/>
          </w:tcPr>
          <w:p w:rsidR="00A97009" w:rsidRPr="00877E7E" w:rsidRDefault="00A97009" w:rsidP="00A97009">
            <w:pPr>
              <w:spacing w:line="276" w:lineRule="auto"/>
              <w:jc w:val="center"/>
              <w:rPr>
                <w:rFonts w:ascii="Times New Roman" w:hAnsi="Times New Roman" w:cs="Times New Roman"/>
                <w:b/>
                <w:sz w:val="28"/>
                <w:szCs w:val="28"/>
              </w:rPr>
            </w:pPr>
            <w:r w:rsidRPr="00877E7E">
              <w:rPr>
                <w:rFonts w:ascii="Times New Roman" w:hAnsi="Times New Roman" w:cs="Times New Roman"/>
                <w:b/>
                <w:sz w:val="28"/>
                <w:szCs w:val="28"/>
              </w:rPr>
              <w:t>2 триместр</w:t>
            </w:r>
          </w:p>
        </w:tc>
        <w:tc>
          <w:tcPr>
            <w:tcW w:w="1086" w:type="dxa"/>
          </w:tcPr>
          <w:p w:rsidR="00A97009" w:rsidRPr="00877E7E" w:rsidRDefault="00A97009" w:rsidP="00A97009">
            <w:pPr>
              <w:spacing w:line="276" w:lineRule="auto"/>
              <w:jc w:val="center"/>
              <w:rPr>
                <w:rFonts w:ascii="Times New Roman" w:hAnsi="Times New Roman" w:cs="Times New Roman"/>
                <w:b/>
                <w:sz w:val="28"/>
                <w:szCs w:val="28"/>
              </w:rPr>
            </w:pPr>
            <w:r w:rsidRPr="00877E7E">
              <w:rPr>
                <w:rFonts w:ascii="Times New Roman" w:hAnsi="Times New Roman" w:cs="Times New Roman"/>
                <w:b/>
                <w:sz w:val="28"/>
                <w:szCs w:val="28"/>
              </w:rPr>
              <w:t>год</w:t>
            </w:r>
          </w:p>
        </w:tc>
      </w:tr>
      <w:tr w:rsidR="00A97009" w:rsidRPr="00877E7E" w:rsidTr="00877E7E">
        <w:trPr>
          <w:jc w:val="center"/>
        </w:trPr>
        <w:tc>
          <w:tcPr>
            <w:tcW w:w="958" w:type="dxa"/>
          </w:tcPr>
          <w:p w:rsidR="00A97009" w:rsidRPr="00877E7E" w:rsidRDefault="00A97009" w:rsidP="00A97009">
            <w:pPr>
              <w:spacing w:line="276" w:lineRule="auto"/>
              <w:jc w:val="center"/>
              <w:rPr>
                <w:rFonts w:ascii="Times New Roman" w:hAnsi="Times New Roman" w:cs="Times New Roman"/>
                <w:b/>
                <w:sz w:val="28"/>
                <w:szCs w:val="28"/>
              </w:rPr>
            </w:pPr>
            <w:r w:rsidRPr="00877E7E">
              <w:rPr>
                <w:rFonts w:ascii="Times New Roman" w:hAnsi="Times New Roman" w:cs="Times New Roman"/>
                <w:b/>
                <w:sz w:val="28"/>
                <w:szCs w:val="28"/>
              </w:rPr>
              <w:t>5а</w:t>
            </w:r>
          </w:p>
        </w:tc>
        <w:tc>
          <w:tcPr>
            <w:tcW w:w="1674" w:type="dxa"/>
          </w:tcPr>
          <w:p w:rsidR="00A97009" w:rsidRPr="00877E7E" w:rsidRDefault="00A97009" w:rsidP="00A9700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81%</w:t>
            </w:r>
          </w:p>
        </w:tc>
        <w:tc>
          <w:tcPr>
            <w:tcW w:w="1983" w:type="dxa"/>
          </w:tcPr>
          <w:p w:rsidR="00A97009" w:rsidRPr="00877E7E" w:rsidRDefault="00A97009" w:rsidP="00A9700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75%</w:t>
            </w:r>
          </w:p>
        </w:tc>
        <w:tc>
          <w:tcPr>
            <w:tcW w:w="776" w:type="dxa"/>
          </w:tcPr>
          <w:p w:rsidR="00A97009" w:rsidRPr="00877E7E" w:rsidRDefault="00A97009" w:rsidP="00A9700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81%</w:t>
            </w:r>
          </w:p>
        </w:tc>
        <w:tc>
          <w:tcPr>
            <w:tcW w:w="1830" w:type="dxa"/>
          </w:tcPr>
          <w:p w:rsidR="00A97009" w:rsidRPr="00877E7E" w:rsidRDefault="00A97009" w:rsidP="00A9700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91%</w:t>
            </w:r>
          </w:p>
        </w:tc>
        <w:tc>
          <w:tcPr>
            <w:tcW w:w="1830" w:type="dxa"/>
          </w:tcPr>
          <w:p w:rsidR="00A97009" w:rsidRPr="00877E7E" w:rsidRDefault="00A97009" w:rsidP="00A9700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94%</w:t>
            </w:r>
          </w:p>
        </w:tc>
        <w:tc>
          <w:tcPr>
            <w:tcW w:w="1086" w:type="dxa"/>
          </w:tcPr>
          <w:p w:rsidR="00A97009" w:rsidRPr="00877E7E" w:rsidRDefault="00A97009" w:rsidP="00A9700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91%</w:t>
            </w:r>
          </w:p>
        </w:tc>
      </w:tr>
      <w:tr w:rsidR="00A97009" w:rsidRPr="00877E7E" w:rsidTr="00877E7E">
        <w:trPr>
          <w:jc w:val="center"/>
        </w:trPr>
        <w:tc>
          <w:tcPr>
            <w:tcW w:w="958" w:type="dxa"/>
          </w:tcPr>
          <w:p w:rsidR="00A97009" w:rsidRPr="00877E7E" w:rsidRDefault="00A97009" w:rsidP="00A97009">
            <w:pPr>
              <w:spacing w:line="276" w:lineRule="auto"/>
              <w:jc w:val="center"/>
              <w:rPr>
                <w:rFonts w:ascii="Times New Roman" w:hAnsi="Times New Roman" w:cs="Times New Roman"/>
                <w:b/>
                <w:sz w:val="28"/>
                <w:szCs w:val="28"/>
              </w:rPr>
            </w:pPr>
            <w:r w:rsidRPr="00877E7E">
              <w:rPr>
                <w:rFonts w:ascii="Times New Roman" w:hAnsi="Times New Roman" w:cs="Times New Roman"/>
                <w:b/>
                <w:sz w:val="28"/>
                <w:szCs w:val="28"/>
              </w:rPr>
              <w:t>5б</w:t>
            </w:r>
          </w:p>
        </w:tc>
        <w:tc>
          <w:tcPr>
            <w:tcW w:w="1674" w:type="dxa"/>
          </w:tcPr>
          <w:p w:rsidR="00A97009" w:rsidRPr="00877E7E" w:rsidRDefault="00A97009" w:rsidP="00A9700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80%</w:t>
            </w:r>
          </w:p>
        </w:tc>
        <w:tc>
          <w:tcPr>
            <w:tcW w:w="1983" w:type="dxa"/>
          </w:tcPr>
          <w:p w:rsidR="00A97009" w:rsidRPr="00877E7E" w:rsidRDefault="00A97009" w:rsidP="00A9700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72%</w:t>
            </w:r>
          </w:p>
        </w:tc>
        <w:tc>
          <w:tcPr>
            <w:tcW w:w="776" w:type="dxa"/>
          </w:tcPr>
          <w:p w:rsidR="00A97009" w:rsidRPr="00877E7E" w:rsidRDefault="00A97009" w:rsidP="00A9700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72%</w:t>
            </w:r>
          </w:p>
        </w:tc>
        <w:tc>
          <w:tcPr>
            <w:tcW w:w="1830" w:type="dxa"/>
          </w:tcPr>
          <w:p w:rsidR="00A97009" w:rsidRPr="00877E7E" w:rsidRDefault="00A97009" w:rsidP="00A9700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96%</w:t>
            </w:r>
          </w:p>
        </w:tc>
        <w:tc>
          <w:tcPr>
            <w:tcW w:w="1830" w:type="dxa"/>
          </w:tcPr>
          <w:p w:rsidR="00A97009" w:rsidRPr="00877E7E" w:rsidRDefault="00A97009" w:rsidP="00A9700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88%</w:t>
            </w:r>
          </w:p>
        </w:tc>
        <w:tc>
          <w:tcPr>
            <w:tcW w:w="1086" w:type="dxa"/>
          </w:tcPr>
          <w:p w:rsidR="00A97009" w:rsidRPr="00877E7E" w:rsidRDefault="00A97009" w:rsidP="00A9700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88%</w:t>
            </w:r>
          </w:p>
        </w:tc>
      </w:tr>
      <w:tr w:rsidR="00A97009" w:rsidRPr="00877E7E" w:rsidTr="00877E7E">
        <w:trPr>
          <w:jc w:val="center"/>
        </w:trPr>
        <w:tc>
          <w:tcPr>
            <w:tcW w:w="958" w:type="dxa"/>
          </w:tcPr>
          <w:p w:rsidR="00A97009" w:rsidRPr="00877E7E" w:rsidRDefault="00A97009" w:rsidP="00A97009">
            <w:pPr>
              <w:spacing w:line="276" w:lineRule="auto"/>
              <w:jc w:val="center"/>
              <w:rPr>
                <w:rFonts w:ascii="Times New Roman" w:hAnsi="Times New Roman" w:cs="Times New Roman"/>
                <w:b/>
                <w:sz w:val="28"/>
                <w:szCs w:val="28"/>
              </w:rPr>
            </w:pPr>
            <w:r w:rsidRPr="00877E7E">
              <w:rPr>
                <w:rFonts w:ascii="Times New Roman" w:hAnsi="Times New Roman" w:cs="Times New Roman"/>
                <w:b/>
                <w:sz w:val="28"/>
                <w:szCs w:val="28"/>
              </w:rPr>
              <w:t>5м</w:t>
            </w:r>
          </w:p>
        </w:tc>
        <w:tc>
          <w:tcPr>
            <w:tcW w:w="1674" w:type="dxa"/>
          </w:tcPr>
          <w:p w:rsidR="00A97009" w:rsidRPr="00877E7E" w:rsidRDefault="00A97009" w:rsidP="00A9700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90%</w:t>
            </w:r>
          </w:p>
        </w:tc>
        <w:tc>
          <w:tcPr>
            <w:tcW w:w="1983" w:type="dxa"/>
          </w:tcPr>
          <w:p w:rsidR="00A97009" w:rsidRPr="00877E7E" w:rsidRDefault="00A97009" w:rsidP="00A9700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87%</w:t>
            </w:r>
          </w:p>
        </w:tc>
        <w:tc>
          <w:tcPr>
            <w:tcW w:w="776" w:type="dxa"/>
          </w:tcPr>
          <w:p w:rsidR="00A97009" w:rsidRPr="00877E7E" w:rsidRDefault="00A97009" w:rsidP="00A9700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84%</w:t>
            </w:r>
          </w:p>
        </w:tc>
        <w:tc>
          <w:tcPr>
            <w:tcW w:w="1830" w:type="dxa"/>
          </w:tcPr>
          <w:p w:rsidR="00A97009" w:rsidRPr="00877E7E" w:rsidRDefault="00A97009" w:rsidP="00A9700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97%</w:t>
            </w:r>
          </w:p>
        </w:tc>
        <w:tc>
          <w:tcPr>
            <w:tcW w:w="1830" w:type="dxa"/>
          </w:tcPr>
          <w:p w:rsidR="00A97009" w:rsidRPr="00877E7E" w:rsidRDefault="00A97009" w:rsidP="00A9700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97%</w:t>
            </w:r>
          </w:p>
        </w:tc>
        <w:tc>
          <w:tcPr>
            <w:tcW w:w="1086" w:type="dxa"/>
          </w:tcPr>
          <w:p w:rsidR="00A97009" w:rsidRPr="00877E7E" w:rsidRDefault="00A97009" w:rsidP="00A9700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97%</w:t>
            </w:r>
          </w:p>
        </w:tc>
      </w:tr>
      <w:tr w:rsidR="00A97009" w:rsidRPr="00877E7E" w:rsidTr="00877E7E">
        <w:trPr>
          <w:jc w:val="center"/>
        </w:trPr>
        <w:tc>
          <w:tcPr>
            <w:tcW w:w="958" w:type="dxa"/>
          </w:tcPr>
          <w:p w:rsidR="00A97009" w:rsidRPr="00877E7E" w:rsidRDefault="00A97009" w:rsidP="00A97009">
            <w:pPr>
              <w:spacing w:line="276" w:lineRule="auto"/>
              <w:jc w:val="center"/>
              <w:rPr>
                <w:rFonts w:ascii="Times New Roman" w:hAnsi="Times New Roman" w:cs="Times New Roman"/>
                <w:b/>
                <w:sz w:val="28"/>
                <w:szCs w:val="28"/>
              </w:rPr>
            </w:pPr>
            <w:r w:rsidRPr="00877E7E">
              <w:rPr>
                <w:rFonts w:ascii="Times New Roman" w:hAnsi="Times New Roman" w:cs="Times New Roman"/>
                <w:b/>
                <w:sz w:val="28"/>
                <w:szCs w:val="28"/>
              </w:rPr>
              <w:t>5и</w:t>
            </w:r>
          </w:p>
        </w:tc>
        <w:tc>
          <w:tcPr>
            <w:tcW w:w="1674" w:type="dxa"/>
          </w:tcPr>
          <w:p w:rsidR="00A97009" w:rsidRPr="00877E7E" w:rsidRDefault="00A97009" w:rsidP="00A9700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92%</w:t>
            </w:r>
          </w:p>
        </w:tc>
        <w:tc>
          <w:tcPr>
            <w:tcW w:w="1983" w:type="dxa"/>
          </w:tcPr>
          <w:p w:rsidR="00A97009" w:rsidRPr="00877E7E" w:rsidRDefault="00A97009" w:rsidP="00A9700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90%</w:t>
            </w:r>
          </w:p>
        </w:tc>
        <w:tc>
          <w:tcPr>
            <w:tcW w:w="776" w:type="dxa"/>
          </w:tcPr>
          <w:p w:rsidR="00A97009" w:rsidRPr="00877E7E" w:rsidRDefault="00A97009" w:rsidP="00A9700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90%</w:t>
            </w:r>
          </w:p>
        </w:tc>
        <w:tc>
          <w:tcPr>
            <w:tcW w:w="1830" w:type="dxa"/>
          </w:tcPr>
          <w:p w:rsidR="00A97009" w:rsidRPr="00877E7E" w:rsidRDefault="00A97009" w:rsidP="00A9700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100%</w:t>
            </w:r>
          </w:p>
        </w:tc>
        <w:tc>
          <w:tcPr>
            <w:tcW w:w="1830" w:type="dxa"/>
          </w:tcPr>
          <w:p w:rsidR="00A97009" w:rsidRPr="00877E7E" w:rsidRDefault="00A97009" w:rsidP="00A9700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90%</w:t>
            </w:r>
          </w:p>
        </w:tc>
        <w:tc>
          <w:tcPr>
            <w:tcW w:w="1086" w:type="dxa"/>
          </w:tcPr>
          <w:p w:rsidR="00A97009" w:rsidRPr="00877E7E" w:rsidRDefault="00A97009" w:rsidP="00A9700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97%</w:t>
            </w:r>
          </w:p>
        </w:tc>
      </w:tr>
      <w:tr w:rsidR="00A97009" w:rsidRPr="00877E7E" w:rsidTr="00877E7E">
        <w:trPr>
          <w:jc w:val="center"/>
        </w:trPr>
        <w:tc>
          <w:tcPr>
            <w:tcW w:w="958" w:type="dxa"/>
          </w:tcPr>
          <w:p w:rsidR="00A97009" w:rsidRPr="00877E7E" w:rsidRDefault="00A97009" w:rsidP="00A97009">
            <w:pPr>
              <w:spacing w:line="276" w:lineRule="auto"/>
              <w:jc w:val="center"/>
              <w:rPr>
                <w:rFonts w:ascii="Times New Roman" w:hAnsi="Times New Roman" w:cs="Times New Roman"/>
                <w:b/>
                <w:sz w:val="28"/>
                <w:szCs w:val="28"/>
              </w:rPr>
            </w:pPr>
            <w:r w:rsidRPr="00877E7E">
              <w:rPr>
                <w:rFonts w:ascii="Times New Roman" w:hAnsi="Times New Roman" w:cs="Times New Roman"/>
                <w:b/>
                <w:sz w:val="28"/>
                <w:szCs w:val="28"/>
              </w:rPr>
              <w:t>5а-1</w:t>
            </w:r>
          </w:p>
        </w:tc>
        <w:tc>
          <w:tcPr>
            <w:tcW w:w="1674" w:type="dxa"/>
          </w:tcPr>
          <w:p w:rsidR="00A97009" w:rsidRPr="00877E7E" w:rsidRDefault="00A97009" w:rsidP="00A9700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70%</w:t>
            </w:r>
          </w:p>
        </w:tc>
        <w:tc>
          <w:tcPr>
            <w:tcW w:w="1983" w:type="dxa"/>
          </w:tcPr>
          <w:p w:rsidR="00A97009" w:rsidRPr="00877E7E" w:rsidRDefault="00A97009" w:rsidP="00A9700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48%</w:t>
            </w:r>
          </w:p>
        </w:tc>
        <w:tc>
          <w:tcPr>
            <w:tcW w:w="776" w:type="dxa"/>
          </w:tcPr>
          <w:p w:rsidR="00A97009" w:rsidRPr="00877E7E" w:rsidRDefault="00A97009" w:rsidP="00A9700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50%</w:t>
            </w:r>
          </w:p>
        </w:tc>
        <w:tc>
          <w:tcPr>
            <w:tcW w:w="1830" w:type="dxa"/>
          </w:tcPr>
          <w:p w:rsidR="00A97009" w:rsidRPr="00877E7E" w:rsidRDefault="00A97009" w:rsidP="00A9700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70%</w:t>
            </w:r>
          </w:p>
        </w:tc>
        <w:tc>
          <w:tcPr>
            <w:tcW w:w="1830" w:type="dxa"/>
          </w:tcPr>
          <w:p w:rsidR="00A97009" w:rsidRPr="00877E7E" w:rsidRDefault="00A97009" w:rsidP="00A9700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45%</w:t>
            </w:r>
          </w:p>
        </w:tc>
        <w:tc>
          <w:tcPr>
            <w:tcW w:w="1086" w:type="dxa"/>
          </w:tcPr>
          <w:p w:rsidR="00A97009" w:rsidRPr="00877E7E" w:rsidRDefault="00A97009" w:rsidP="00A97009">
            <w:pPr>
              <w:spacing w:line="276" w:lineRule="auto"/>
              <w:jc w:val="center"/>
              <w:rPr>
                <w:rFonts w:ascii="Times New Roman" w:hAnsi="Times New Roman" w:cs="Times New Roman"/>
                <w:sz w:val="28"/>
                <w:szCs w:val="28"/>
              </w:rPr>
            </w:pPr>
            <w:r w:rsidRPr="00877E7E">
              <w:rPr>
                <w:rFonts w:ascii="Times New Roman" w:hAnsi="Times New Roman" w:cs="Times New Roman"/>
                <w:sz w:val="28"/>
                <w:szCs w:val="28"/>
              </w:rPr>
              <w:t>54%</w:t>
            </w:r>
          </w:p>
        </w:tc>
      </w:tr>
      <w:tr w:rsidR="00A97009" w:rsidRPr="00877E7E" w:rsidTr="00877E7E">
        <w:trPr>
          <w:jc w:val="center"/>
        </w:trPr>
        <w:tc>
          <w:tcPr>
            <w:tcW w:w="958" w:type="dxa"/>
            <w:shd w:val="clear" w:color="auto" w:fill="D5DCE4" w:themeFill="text2" w:themeFillTint="33"/>
          </w:tcPr>
          <w:p w:rsidR="00A97009" w:rsidRPr="00877E7E" w:rsidRDefault="00A97009" w:rsidP="00A97009">
            <w:pPr>
              <w:spacing w:line="276" w:lineRule="auto"/>
              <w:jc w:val="center"/>
              <w:rPr>
                <w:rFonts w:ascii="Times New Roman" w:hAnsi="Times New Roman" w:cs="Times New Roman"/>
                <w:b/>
                <w:sz w:val="28"/>
                <w:szCs w:val="28"/>
              </w:rPr>
            </w:pPr>
            <w:r w:rsidRPr="00877E7E">
              <w:rPr>
                <w:rFonts w:ascii="Times New Roman" w:hAnsi="Times New Roman" w:cs="Times New Roman"/>
                <w:b/>
                <w:sz w:val="28"/>
                <w:szCs w:val="28"/>
              </w:rPr>
              <w:t>5-е</w:t>
            </w:r>
          </w:p>
        </w:tc>
        <w:tc>
          <w:tcPr>
            <w:tcW w:w="1674" w:type="dxa"/>
            <w:shd w:val="clear" w:color="auto" w:fill="D5DCE4" w:themeFill="text2" w:themeFillTint="33"/>
          </w:tcPr>
          <w:p w:rsidR="00A97009" w:rsidRPr="00877E7E" w:rsidRDefault="00A97009" w:rsidP="00A97009">
            <w:pPr>
              <w:spacing w:line="276" w:lineRule="auto"/>
              <w:jc w:val="center"/>
              <w:rPr>
                <w:rFonts w:ascii="Times New Roman" w:hAnsi="Times New Roman" w:cs="Times New Roman"/>
                <w:b/>
                <w:sz w:val="28"/>
                <w:szCs w:val="28"/>
              </w:rPr>
            </w:pPr>
            <w:r w:rsidRPr="00877E7E">
              <w:rPr>
                <w:rFonts w:ascii="Times New Roman" w:hAnsi="Times New Roman" w:cs="Times New Roman"/>
                <w:b/>
                <w:sz w:val="28"/>
                <w:szCs w:val="28"/>
              </w:rPr>
              <w:t>83%</w:t>
            </w:r>
          </w:p>
        </w:tc>
        <w:tc>
          <w:tcPr>
            <w:tcW w:w="1983" w:type="dxa"/>
            <w:shd w:val="clear" w:color="auto" w:fill="D5DCE4" w:themeFill="text2" w:themeFillTint="33"/>
          </w:tcPr>
          <w:p w:rsidR="00A97009" w:rsidRPr="00877E7E" w:rsidRDefault="00A97009" w:rsidP="00A97009">
            <w:pPr>
              <w:spacing w:line="276" w:lineRule="auto"/>
              <w:jc w:val="center"/>
              <w:rPr>
                <w:rFonts w:ascii="Times New Roman" w:hAnsi="Times New Roman" w:cs="Times New Roman"/>
                <w:b/>
                <w:sz w:val="28"/>
                <w:szCs w:val="28"/>
              </w:rPr>
            </w:pPr>
            <w:r w:rsidRPr="00877E7E">
              <w:rPr>
                <w:rFonts w:ascii="Times New Roman" w:hAnsi="Times New Roman" w:cs="Times New Roman"/>
                <w:b/>
                <w:sz w:val="28"/>
                <w:szCs w:val="28"/>
              </w:rPr>
              <w:t>74%</w:t>
            </w:r>
          </w:p>
        </w:tc>
        <w:tc>
          <w:tcPr>
            <w:tcW w:w="776" w:type="dxa"/>
            <w:shd w:val="clear" w:color="auto" w:fill="D5DCE4" w:themeFill="text2" w:themeFillTint="33"/>
          </w:tcPr>
          <w:p w:rsidR="00A97009" w:rsidRPr="00877E7E" w:rsidRDefault="00A97009" w:rsidP="00A97009">
            <w:pPr>
              <w:spacing w:line="276" w:lineRule="auto"/>
              <w:jc w:val="center"/>
              <w:rPr>
                <w:rFonts w:ascii="Times New Roman" w:hAnsi="Times New Roman" w:cs="Times New Roman"/>
                <w:b/>
                <w:sz w:val="28"/>
                <w:szCs w:val="28"/>
              </w:rPr>
            </w:pPr>
            <w:r w:rsidRPr="00877E7E">
              <w:rPr>
                <w:rFonts w:ascii="Times New Roman" w:hAnsi="Times New Roman" w:cs="Times New Roman"/>
                <w:b/>
                <w:sz w:val="28"/>
                <w:szCs w:val="28"/>
              </w:rPr>
              <w:t>75%</w:t>
            </w:r>
          </w:p>
        </w:tc>
        <w:tc>
          <w:tcPr>
            <w:tcW w:w="1830" w:type="dxa"/>
            <w:shd w:val="clear" w:color="auto" w:fill="D5DCE4" w:themeFill="text2" w:themeFillTint="33"/>
          </w:tcPr>
          <w:p w:rsidR="00A97009" w:rsidRPr="00877E7E" w:rsidRDefault="00A97009" w:rsidP="00A97009">
            <w:pPr>
              <w:spacing w:line="276" w:lineRule="auto"/>
              <w:jc w:val="center"/>
              <w:rPr>
                <w:rFonts w:ascii="Times New Roman" w:hAnsi="Times New Roman" w:cs="Times New Roman"/>
                <w:b/>
                <w:sz w:val="28"/>
                <w:szCs w:val="28"/>
              </w:rPr>
            </w:pPr>
            <w:r w:rsidRPr="00877E7E">
              <w:rPr>
                <w:rFonts w:ascii="Times New Roman" w:hAnsi="Times New Roman" w:cs="Times New Roman"/>
                <w:b/>
                <w:sz w:val="28"/>
                <w:szCs w:val="28"/>
              </w:rPr>
              <w:t>91%</w:t>
            </w:r>
          </w:p>
        </w:tc>
        <w:tc>
          <w:tcPr>
            <w:tcW w:w="1830" w:type="dxa"/>
            <w:shd w:val="clear" w:color="auto" w:fill="D5DCE4" w:themeFill="text2" w:themeFillTint="33"/>
          </w:tcPr>
          <w:p w:rsidR="00A97009" w:rsidRPr="00877E7E" w:rsidRDefault="00A97009" w:rsidP="00A97009">
            <w:pPr>
              <w:spacing w:line="276" w:lineRule="auto"/>
              <w:jc w:val="center"/>
              <w:rPr>
                <w:rFonts w:ascii="Times New Roman" w:hAnsi="Times New Roman" w:cs="Times New Roman"/>
                <w:b/>
                <w:sz w:val="28"/>
                <w:szCs w:val="28"/>
              </w:rPr>
            </w:pPr>
            <w:r w:rsidRPr="00877E7E">
              <w:rPr>
                <w:rFonts w:ascii="Times New Roman" w:hAnsi="Times New Roman" w:cs="Times New Roman"/>
                <w:b/>
                <w:sz w:val="28"/>
                <w:szCs w:val="28"/>
              </w:rPr>
              <w:t>83%</w:t>
            </w:r>
          </w:p>
        </w:tc>
        <w:tc>
          <w:tcPr>
            <w:tcW w:w="1086" w:type="dxa"/>
            <w:shd w:val="clear" w:color="auto" w:fill="D5DCE4" w:themeFill="text2" w:themeFillTint="33"/>
          </w:tcPr>
          <w:p w:rsidR="00A97009" w:rsidRPr="00877E7E" w:rsidRDefault="00A97009" w:rsidP="00A97009">
            <w:pPr>
              <w:spacing w:line="276" w:lineRule="auto"/>
              <w:jc w:val="center"/>
              <w:rPr>
                <w:rFonts w:ascii="Times New Roman" w:hAnsi="Times New Roman" w:cs="Times New Roman"/>
                <w:b/>
                <w:sz w:val="28"/>
                <w:szCs w:val="28"/>
              </w:rPr>
            </w:pPr>
            <w:r w:rsidRPr="00877E7E">
              <w:rPr>
                <w:rFonts w:ascii="Times New Roman" w:hAnsi="Times New Roman" w:cs="Times New Roman"/>
                <w:b/>
                <w:sz w:val="28"/>
                <w:szCs w:val="28"/>
              </w:rPr>
              <w:t>85%</w:t>
            </w:r>
          </w:p>
        </w:tc>
      </w:tr>
    </w:tbl>
    <w:p w:rsidR="00A97009" w:rsidRPr="00A97009" w:rsidRDefault="00A97009" w:rsidP="00A97009">
      <w:pPr>
        <w:spacing w:line="276" w:lineRule="auto"/>
        <w:jc w:val="both"/>
        <w:rPr>
          <w:color w:val="FF0000"/>
          <w:sz w:val="28"/>
          <w:szCs w:val="28"/>
        </w:rPr>
      </w:pPr>
    </w:p>
    <w:p w:rsidR="00A97009" w:rsidRPr="00877E7E" w:rsidRDefault="00A97009" w:rsidP="00877E7E">
      <w:pPr>
        <w:spacing w:line="240" w:lineRule="auto"/>
        <w:ind w:firstLine="708"/>
        <w:jc w:val="both"/>
        <w:rPr>
          <w:rFonts w:ascii="Times New Roman" w:hAnsi="Times New Roman" w:cs="Times New Roman"/>
          <w:sz w:val="28"/>
          <w:szCs w:val="28"/>
        </w:rPr>
      </w:pPr>
      <w:r w:rsidRPr="00877E7E">
        <w:rPr>
          <w:rFonts w:ascii="Times New Roman" w:hAnsi="Times New Roman" w:cs="Times New Roman"/>
          <w:sz w:val="28"/>
          <w:szCs w:val="28"/>
        </w:rPr>
        <w:t>В среднем по параллели качественная успеваемость по русскому языку составила 75%, по математике - 85%.</w:t>
      </w:r>
    </w:p>
    <w:p w:rsidR="00A97009" w:rsidRPr="00877E7E" w:rsidRDefault="00A97009" w:rsidP="00877E7E">
      <w:pPr>
        <w:spacing w:line="240" w:lineRule="auto"/>
        <w:jc w:val="center"/>
        <w:rPr>
          <w:rFonts w:ascii="Times New Roman" w:hAnsi="Times New Roman" w:cs="Times New Roman"/>
          <w:b/>
          <w:sz w:val="28"/>
          <w:szCs w:val="28"/>
        </w:rPr>
      </w:pPr>
      <w:r w:rsidRPr="00877E7E">
        <w:rPr>
          <w:rFonts w:ascii="Times New Roman" w:hAnsi="Times New Roman" w:cs="Times New Roman"/>
          <w:b/>
          <w:sz w:val="28"/>
          <w:szCs w:val="28"/>
        </w:rPr>
        <w:t>Сравнительная диаграмма  качества обучения   учащихся 5-х классов  по русскому языку</w:t>
      </w:r>
    </w:p>
    <w:p w:rsidR="00A97009" w:rsidRPr="00877E7E" w:rsidRDefault="00877E7E" w:rsidP="00877E7E">
      <w:pPr>
        <w:spacing w:line="276" w:lineRule="auto"/>
        <w:jc w:val="center"/>
        <w:rPr>
          <w:sz w:val="28"/>
          <w:szCs w:val="28"/>
        </w:rPr>
      </w:pPr>
      <w:r w:rsidRPr="00A97009">
        <w:rPr>
          <w:noProof/>
          <w:lang w:eastAsia="ru-RU"/>
        </w:rPr>
        <w:drawing>
          <wp:inline distT="0" distB="0" distL="0" distR="0" wp14:anchorId="6841C7C5" wp14:editId="3E99B3D9">
            <wp:extent cx="5829300" cy="1724025"/>
            <wp:effectExtent l="0" t="0" r="0" b="9525"/>
            <wp:docPr id="269" name="Диаграмма 1">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A7C4EB22-9107-F0CB-7ACE-3CF32E9D76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A97009" w:rsidRPr="00877E7E" w:rsidRDefault="00A97009" w:rsidP="00877E7E">
      <w:pPr>
        <w:spacing w:line="240" w:lineRule="auto"/>
        <w:jc w:val="center"/>
        <w:rPr>
          <w:rFonts w:ascii="Times New Roman" w:hAnsi="Times New Roman" w:cs="Times New Roman"/>
          <w:b/>
          <w:sz w:val="28"/>
          <w:szCs w:val="28"/>
        </w:rPr>
      </w:pPr>
      <w:r w:rsidRPr="00877E7E">
        <w:rPr>
          <w:rFonts w:ascii="Times New Roman" w:hAnsi="Times New Roman" w:cs="Times New Roman"/>
          <w:b/>
          <w:sz w:val="28"/>
          <w:szCs w:val="28"/>
        </w:rPr>
        <w:t>Сравнительная диаграмма  качества обучения 5-х классов</w:t>
      </w:r>
      <w:r w:rsidR="00877E7E">
        <w:rPr>
          <w:rFonts w:ascii="Times New Roman" w:hAnsi="Times New Roman" w:cs="Times New Roman"/>
          <w:b/>
          <w:sz w:val="28"/>
          <w:szCs w:val="28"/>
        </w:rPr>
        <w:t xml:space="preserve"> по математике</w:t>
      </w:r>
    </w:p>
    <w:p w:rsidR="00A97009" w:rsidRPr="00A97009" w:rsidRDefault="00A97009" w:rsidP="00A97009">
      <w:pPr>
        <w:shd w:val="clear" w:color="auto" w:fill="FFFFFF"/>
        <w:tabs>
          <w:tab w:val="left" w:pos="9355"/>
        </w:tabs>
        <w:spacing w:line="276" w:lineRule="auto"/>
        <w:ind w:right="-5" w:firstLine="360"/>
        <w:jc w:val="center"/>
        <w:rPr>
          <w:color w:val="000000"/>
          <w:sz w:val="28"/>
          <w:szCs w:val="28"/>
        </w:rPr>
      </w:pPr>
      <w:r w:rsidRPr="00A97009">
        <w:rPr>
          <w:noProof/>
          <w:lang w:eastAsia="ru-RU"/>
        </w:rPr>
        <w:lastRenderedPageBreak/>
        <w:drawing>
          <wp:inline distT="0" distB="0" distL="0" distR="0" wp14:anchorId="05CDB76C" wp14:editId="40025F5C">
            <wp:extent cx="5334000" cy="2038350"/>
            <wp:effectExtent l="0" t="0" r="0" b="0"/>
            <wp:docPr id="270" name="Диаграмма 1">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83B47568-2118-89D5-4A1B-3B80E37E86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97009" w:rsidRPr="00877E7E" w:rsidRDefault="00A97009" w:rsidP="00A97009">
      <w:pPr>
        <w:shd w:val="clear" w:color="auto" w:fill="FFFFFF"/>
        <w:tabs>
          <w:tab w:val="left" w:pos="9355"/>
        </w:tabs>
        <w:spacing w:line="276" w:lineRule="auto"/>
        <w:ind w:right="-5" w:firstLine="360"/>
        <w:jc w:val="both"/>
        <w:rPr>
          <w:rFonts w:ascii="Times New Roman" w:hAnsi="Times New Roman" w:cs="Times New Roman"/>
          <w:color w:val="000000"/>
          <w:sz w:val="28"/>
          <w:szCs w:val="28"/>
        </w:rPr>
      </w:pPr>
      <w:r w:rsidRPr="00877E7E">
        <w:rPr>
          <w:rFonts w:ascii="Times New Roman" w:hAnsi="Times New Roman" w:cs="Times New Roman"/>
          <w:color w:val="000000"/>
          <w:sz w:val="28"/>
          <w:szCs w:val="28"/>
        </w:rPr>
        <w:t>В течение года педагогический коллектив, работающий с учащимися 5-х классов, старался уделять внимание вопросу преемственности, осознавая, что его недостаточное решение отрицательно влияет как на качество знаний и выработку умений, так и на коммуникативные и общественно значимые стороны личности учеников.</w:t>
      </w:r>
    </w:p>
    <w:p w:rsidR="00A97009" w:rsidRPr="00877E7E" w:rsidRDefault="00A97009" w:rsidP="00A97009">
      <w:pPr>
        <w:shd w:val="clear" w:color="auto" w:fill="FFFFFF"/>
        <w:tabs>
          <w:tab w:val="left" w:pos="9355"/>
        </w:tabs>
        <w:spacing w:line="276" w:lineRule="auto"/>
        <w:ind w:right="-5" w:firstLine="360"/>
        <w:jc w:val="both"/>
        <w:rPr>
          <w:rFonts w:ascii="Times New Roman" w:hAnsi="Times New Roman" w:cs="Times New Roman"/>
          <w:color w:val="000000"/>
          <w:sz w:val="28"/>
          <w:szCs w:val="28"/>
        </w:rPr>
      </w:pPr>
      <w:r w:rsidRPr="00877E7E">
        <w:rPr>
          <w:rFonts w:ascii="Times New Roman" w:hAnsi="Times New Roman" w:cs="Times New Roman"/>
          <w:color w:val="000000"/>
          <w:sz w:val="28"/>
          <w:szCs w:val="28"/>
        </w:rPr>
        <w:t>Тем не менее, при переходе на уровень основного общего образования, традиционно происходит уменьшение качественных показателей. Особенно в первом полугодии, что связано с особенностями адаптации.</w:t>
      </w:r>
    </w:p>
    <w:p w:rsidR="00A97009" w:rsidRPr="00877E7E" w:rsidRDefault="00A97009" w:rsidP="00A97009">
      <w:pPr>
        <w:spacing w:line="276" w:lineRule="auto"/>
        <w:jc w:val="center"/>
        <w:rPr>
          <w:rFonts w:ascii="Times New Roman" w:hAnsi="Times New Roman" w:cs="Times New Roman"/>
          <w:sz w:val="28"/>
          <w:szCs w:val="28"/>
        </w:rPr>
      </w:pPr>
      <w:r w:rsidRPr="00877E7E">
        <w:rPr>
          <w:rFonts w:ascii="Times New Roman" w:hAnsi="Times New Roman" w:cs="Times New Roman"/>
          <w:b/>
          <w:sz w:val="28"/>
          <w:szCs w:val="28"/>
        </w:rPr>
        <w:t>Сравнительная диаграмма  качества обучения 5-х классов по предметам</w:t>
      </w:r>
      <w:r w:rsidRPr="00877E7E">
        <w:rPr>
          <w:rFonts w:ascii="Times New Roman" w:hAnsi="Times New Roman" w:cs="Times New Roman"/>
          <w:sz w:val="28"/>
          <w:szCs w:val="28"/>
        </w:rPr>
        <w:t>:</w:t>
      </w:r>
    </w:p>
    <w:p w:rsidR="00A97009" w:rsidRPr="00A97009" w:rsidRDefault="00877E7E" w:rsidP="00A97009">
      <w:pPr>
        <w:spacing w:line="276" w:lineRule="auto"/>
        <w:jc w:val="center"/>
        <w:rPr>
          <w:sz w:val="28"/>
          <w:szCs w:val="28"/>
        </w:rPr>
      </w:pPr>
      <w:r w:rsidRPr="00A97009">
        <w:rPr>
          <w:noProof/>
          <w:lang w:eastAsia="ru-RU"/>
        </w:rPr>
        <w:drawing>
          <wp:inline distT="0" distB="0" distL="0" distR="0" wp14:anchorId="081C346C" wp14:editId="3D13B5C7">
            <wp:extent cx="5848350" cy="2038350"/>
            <wp:effectExtent l="0" t="0" r="0" b="0"/>
            <wp:docPr id="271" name="Диаграмма 1">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29CDF915-0FF3-FCAF-8395-5FA7B77C57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97009" w:rsidRPr="00A97009" w:rsidRDefault="00A97009" w:rsidP="00A97009">
      <w:pPr>
        <w:shd w:val="clear" w:color="auto" w:fill="FFFFFF"/>
        <w:tabs>
          <w:tab w:val="left" w:pos="9355"/>
        </w:tabs>
        <w:spacing w:line="276" w:lineRule="auto"/>
        <w:ind w:right="-5" w:firstLine="360"/>
        <w:jc w:val="both"/>
      </w:pPr>
    </w:p>
    <w:p w:rsidR="00A97009" w:rsidRPr="00A97009" w:rsidRDefault="00A97009" w:rsidP="00877E7E">
      <w:pPr>
        <w:spacing w:line="276" w:lineRule="auto"/>
        <w:ind w:firstLine="360"/>
        <w:jc w:val="both"/>
        <w:rPr>
          <w:sz w:val="28"/>
          <w:szCs w:val="28"/>
        </w:rPr>
      </w:pPr>
    </w:p>
    <w:p w:rsidR="00A97009" w:rsidRPr="00A97009" w:rsidRDefault="00A97009" w:rsidP="00A97009">
      <w:pPr>
        <w:spacing w:line="276" w:lineRule="auto"/>
        <w:ind w:firstLine="360"/>
        <w:jc w:val="center"/>
        <w:rPr>
          <w:sz w:val="28"/>
          <w:szCs w:val="28"/>
        </w:rPr>
      </w:pPr>
      <w:r w:rsidRPr="00A97009">
        <w:rPr>
          <w:noProof/>
          <w:lang w:eastAsia="ru-RU"/>
        </w:rPr>
        <w:drawing>
          <wp:inline distT="0" distB="0" distL="0" distR="0" wp14:anchorId="7CDC1E83" wp14:editId="238B724A">
            <wp:extent cx="5762625" cy="2314575"/>
            <wp:effectExtent l="0" t="0" r="9525" b="9525"/>
            <wp:docPr id="274" name="Диаграмма 1">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7E654B02-A042-A16C-1A28-000E9046BA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97009" w:rsidRPr="00A97009" w:rsidRDefault="00A97009" w:rsidP="00A97009">
      <w:pPr>
        <w:spacing w:line="276" w:lineRule="auto"/>
      </w:pPr>
    </w:p>
    <w:p w:rsidR="00A97009" w:rsidRPr="00877E7E" w:rsidRDefault="00A97009" w:rsidP="00A97009">
      <w:pPr>
        <w:spacing w:line="276" w:lineRule="auto"/>
        <w:ind w:firstLine="284"/>
        <w:jc w:val="both"/>
        <w:rPr>
          <w:rFonts w:ascii="Times New Roman" w:hAnsi="Times New Roman" w:cs="Times New Roman"/>
          <w:sz w:val="28"/>
          <w:szCs w:val="28"/>
        </w:rPr>
      </w:pPr>
      <w:r w:rsidRPr="00877E7E">
        <w:rPr>
          <w:rFonts w:ascii="Times New Roman" w:hAnsi="Times New Roman" w:cs="Times New Roman"/>
          <w:sz w:val="28"/>
          <w:szCs w:val="28"/>
        </w:rPr>
        <w:t xml:space="preserve">На основании представленных данных можно сделать вывод о том, что  учителя начальной школы и учителя-предметники основной школы стараются соблюдать единый режим требований к умению выделять главное в учебной задаче, организовывать работу с учебной литературой, рассуждать, аргументировать ответы. Единообразны и  требования к знаниям теоретического материала. Учителя обеспечивают индивидуальный подход в вопросах обучения, дифференцируя объем и сложность заданий, осуществляя помощь слабоуспевающим обучающимся. </w:t>
      </w:r>
    </w:p>
    <w:p w:rsidR="00A97009" w:rsidRPr="00877E7E" w:rsidRDefault="00A97009" w:rsidP="00A97009">
      <w:pPr>
        <w:spacing w:line="276" w:lineRule="auto"/>
        <w:ind w:firstLine="284"/>
        <w:jc w:val="both"/>
        <w:rPr>
          <w:rFonts w:ascii="Times New Roman" w:hAnsi="Times New Roman" w:cs="Times New Roman"/>
          <w:sz w:val="28"/>
          <w:szCs w:val="28"/>
        </w:rPr>
      </w:pPr>
      <w:r w:rsidRPr="00877E7E">
        <w:rPr>
          <w:rFonts w:ascii="Times New Roman" w:hAnsi="Times New Roman" w:cs="Times New Roman"/>
          <w:sz w:val="28"/>
          <w:szCs w:val="28"/>
        </w:rPr>
        <w:t>Формы и методы обучения и воспитания учащихся 5-х классов соответствуют физиологическим и психологическим особенностям детей данного возраста и учитывают процесс адаптации к новым условиям.</w:t>
      </w:r>
    </w:p>
    <w:p w:rsidR="00A97009" w:rsidRPr="00A97009" w:rsidRDefault="00A97009" w:rsidP="00A97009">
      <w:pPr>
        <w:spacing w:line="276" w:lineRule="auto"/>
        <w:jc w:val="both"/>
        <w:rPr>
          <w:sz w:val="28"/>
          <w:szCs w:val="28"/>
        </w:rPr>
      </w:pPr>
    </w:p>
    <w:p w:rsidR="00A97009" w:rsidRPr="00A97009" w:rsidRDefault="00A97009" w:rsidP="00A97009">
      <w:pPr>
        <w:rPr>
          <w:sz w:val="28"/>
          <w:szCs w:val="28"/>
        </w:rPr>
      </w:pPr>
      <w:r w:rsidRPr="00A97009">
        <w:rPr>
          <w:sz w:val="28"/>
          <w:szCs w:val="28"/>
        </w:rPr>
        <w:br w:type="page"/>
      </w:r>
    </w:p>
    <w:p w:rsidR="00A97009" w:rsidRPr="00A97009" w:rsidRDefault="00A97009" w:rsidP="00A97009">
      <w:pPr>
        <w:rPr>
          <w:lang w:eastAsia="ru-RU"/>
        </w:rPr>
      </w:pPr>
    </w:p>
    <w:p w:rsidR="003A4DA1" w:rsidRPr="003A4DA1" w:rsidRDefault="003A4DA1" w:rsidP="003A4DA1">
      <w:pPr>
        <w:spacing w:line="276" w:lineRule="auto"/>
        <w:ind w:firstLine="708"/>
        <w:jc w:val="both"/>
        <w:rPr>
          <w:rFonts w:ascii="Times New Roman" w:eastAsia="Calibri" w:hAnsi="Times New Roman" w:cs="Times New Roman"/>
          <w:sz w:val="28"/>
          <w:szCs w:val="28"/>
        </w:rPr>
      </w:pPr>
      <w:r w:rsidRPr="003A4DA1">
        <w:rPr>
          <w:rFonts w:ascii="Times New Roman" w:eastAsia="Calibri" w:hAnsi="Times New Roman" w:cs="Times New Roman"/>
          <w:sz w:val="28"/>
          <w:szCs w:val="28"/>
        </w:rPr>
        <w:t xml:space="preserve">Таким образом, можно сделать вывод о достаточно высоком уровне выполнения работы обучающимися 1-х классов. </w:t>
      </w:r>
    </w:p>
    <w:p w:rsidR="003A4DA1" w:rsidRPr="003A4DA1" w:rsidRDefault="003A4DA1" w:rsidP="003A4DA1">
      <w:pPr>
        <w:spacing w:line="276" w:lineRule="auto"/>
        <w:ind w:firstLine="708"/>
        <w:jc w:val="both"/>
        <w:rPr>
          <w:rFonts w:ascii="Times New Roman" w:eastAsia="Calibri" w:hAnsi="Times New Roman" w:cs="Times New Roman"/>
          <w:sz w:val="28"/>
          <w:szCs w:val="28"/>
        </w:rPr>
      </w:pPr>
      <w:r w:rsidRPr="003A4DA1">
        <w:rPr>
          <w:rFonts w:ascii="Times New Roman" w:eastAsia="Calibri" w:hAnsi="Times New Roman" w:cs="Times New Roman"/>
          <w:sz w:val="28"/>
          <w:szCs w:val="28"/>
        </w:rPr>
        <w:t xml:space="preserve">Учителями  начальных классовсистематически велась работа по формированию навыков чтения, грамотного каллиграфического письма, устных и письменных вычислений, читательского кругозора.  </w:t>
      </w:r>
    </w:p>
    <w:p w:rsidR="003A4DA1" w:rsidRPr="003A4DA1" w:rsidRDefault="003A4DA1" w:rsidP="003A4DA1">
      <w:pPr>
        <w:spacing w:line="276" w:lineRule="auto"/>
        <w:ind w:firstLine="708"/>
        <w:jc w:val="both"/>
        <w:rPr>
          <w:rFonts w:ascii="Times New Roman" w:eastAsia="Calibri" w:hAnsi="Times New Roman" w:cs="Times New Roman"/>
          <w:sz w:val="28"/>
          <w:szCs w:val="28"/>
        </w:rPr>
      </w:pPr>
      <w:r w:rsidRPr="003A4DA1">
        <w:rPr>
          <w:rFonts w:ascii="Times New Roman" w:eastAsia="Calibri" w:hAnsi="Times New Roman" w:cs="Times New Roman"/>
          <w:sz w:val="28"/>
          <w:szCs w:val="28"/>
        </w:rPr>
        <w:t xml:space="preserve">  Учителя вторых классов много внимания уделяют формированию навыка продуктивного чтения, развитию логического мышления, эмоционального интеллекта, вычислительных и орфографических навыков, применяя в своей работе личностно-ориентированные и технологии обучения, используя деятельностный подход на уроках и во внеурочное время.</w:t>
      </w:r>
    </w:p>
    <w:p w:rsidR="003A4DA1" w:rsidRPr="003A4DA1" w:rsidRDefault="003A4DA1" w:rsidP="003A4DA1">
      <w:pPr>
        <w:spacing w:line="276" w:lineRule="auto"/>
        <w:jc w:val="both"/>
        <w:rPr>
          <w:rFonts w:ascii="Times New Roman" w:eastAsia="Calibri" w:hAnsi="Times New Roman" w:cs="Times New Roman"/>
          <w:color w:val="000000"/>
          <w:sz w:val="28"/>
          <w:szCs w:val="28"/>
        </w:rPr>
      </w:pPr>
      <w:r w:rsidRPr="003A4DA1">
        <w:rPr>
          <w:rFonts w:ascii="Times New Roman" w:eastAsia="Calibri" w:hAnsi="Times New Roman" w:cs="Times New Roman"/>
        </w:rPr>
        <w:t xml:space="preserve">    </w:t>
      </w:r>
      <w:r w:rsidRPr="003A4DA1">
        <w:rPr>
          <w:rFonts w:ascii="Times New Roman" w:eastAsia="Calibri" w:hAnsi="Times New Roman" w:cs="Times New Roman"/>
          <w:sz w:val="28"/>
          <w:szCs w:val="28"/>
        </w:rPr>
        <w:t>Традиционно, наибольшие затруднения у учащихся третьих классов вызывают такие учебные предметы как русский язык и математика, что связано с усложнением и интенсификацией подачи учебного материала. Учителя   систематически используют в работе различные типы заданий, формирующие мотивацию к изучению языка, позволяющие развивать аналитические способности, необходимые для успешного овладения такими разделами языкознания как лексика, грамматика, морфемика, морфология. На уроках математики учителя  применяют разноуровневую дифференциацию при выполнении домашних заданий, самостоятельных,</w:t>
      </w:r>
      <w:r w:rsidRPr="003A4DA1">
        <w:rPr>
          <w:rFonts w:ascii="Times New Roman" w:eastAsia="Calibri" w:hAnsi="Times New Roman" w:cs="Times New Roman"/>
          <w:color w:val="000000"/>
          <w:sz w:val="28"/>
          <w:szCs w:val="28"/>
        </w:rPr>
        <w:t xml:space="preserve"> контрольных работ, уделяют внимание работе с детьми, обладающими способностями к математике, активно используют информационно-коммуникативные технологии, стимулируют детей к творчеству, инициативе, организуя условия для успешной самореализации.</w:t>
      </w:r>
    </w:p>
    <w:p w:rsidR="003A4DA1" w:rsidRPr="003A4DA1" w:rsidRDefault="003A4DA1" w:rsidP="003A4DA1">
      <w:pPr>
        <w:spacing w:line="276" w:lineRule="auto"/>
        <w:ind w:firstLine="708"/>
        <w:jc w:val="both"/>
        <w:rPr>
          <w:rFonts w:ascii="Times New Roman" w:eastAsia="Calibri" w:hAnsi="Times New Roman" w:cs="Times New Roman"/>
          <w:color w:val="000000"/>
          <w:sz w:val="28"/>
          <w:szCs w:val="28"/>
        </w:rPr>
      </w:pPr>
      <w:r w:rsidRPr="003A4DA1">
        <w:rPr>
          <w:rFonts w:ascii="Times New Roman" w:eastAsia="Calibri" w:hAnsi="Times New Roman" w:cs="Times New Roman"/>
          <w:color w:val="000000"/>
          <w:sz w:val="28"/>
          <w:szCs w:val="28"/>
        </w:rPr>
        <w:t xml:space="preserve">Создание    на  уроках математики    оптимальных  условий  для обучения, воспитания  и  развития  учащихся, понимания и усвоения  программного материала – неотъемлемая часть работы коллектива педагогов начальной школы.  Формирование у учащихся  мыслительных   приёмов, обучение   рациональности  в решении поставленных задач, создаёт условия для реализации  творческих возможностей учащихся.   </w:t>
      </w:r>
    </w:p>
    <w:p w:rsidR="003A4DA1" w:rsidRPr="003A4DA1" w:rsidRDefault="003A4DA1" w:rsidP="003A4DA1">
      <w:pPr>
        <w:spacing w:line="276" w:lineRule="auto"/>
        <w:ind w:firstLine="708"/>
        <w:jc w:val="both"/>
        <w:rPr>
          <w:rFonts w:ascii="Times New Roman" w:eastAsia="Calibri" w:hAnsi="Times New Roman" w:cs="Times New Roman"/>
          <w:sz w:val="28"/>
          <w:szCs w:val="28"/>
        </w:rPr>
      </w:pPr>
      <w:r w:rsidRPr="003A4DA1">
        <w:rPr>
          <w:rFonts w:ascii="Times New Roman" w:eastAsia="Calibri" w:hAnsi="Times New Roman" w:cs="Times New Roman"/>
          <w:sz w:val="28"/>
          <w:szCs w:val="28"/>
        </w:rPr>
        <w:t>Анализ данных усвоения учебного материала показывает, что  учащиеся 3-х классов справляются с программными требованиями по русскому языку и математике, показатели качественной успеваемости  стабильны, что говорит о четко выстроенной системе работы по изучению материала, анализу возникающих в процессе обучения трудностей и коррекции таковых.</w:t>
      </w:r>
    </w:p>
    <w:p w:rsidR="003C0DEB" w:rsidRPr="003C0DEB" w:rsidRDefault="00753BAB" w:rsidP="003C0DEB">
      <w:pPr>
        <w:tabs>
          <w:tab w:val="left" w:pos="3417"/>
        </w:tabs>
        <w:spacing w:line="240" w:lineRule="auto"/>
        <w:rPr>
          <w:rFonts w:ascii="Times New Roman" w:eastAsia="Calibri" w:hAnsi="Times New Roman" w:cs="Times New Roman"/>
          <w:sz w:val="28"/>
          <w:szCs w:val="28"/>
        </w:rPr>
      </w:pPr>
      <w:r w:rsidRPr="00753BAB">
        <w:rPr>
          <w:rFonts w:ascii="Times New Roman" w:eastAsia="Times New Roman" w:hAnsi="Times New Roman" w:cs="Times New Roman"/>
          <w:color w:val="000000"/>
          <w:sz w:val="28"/>
          <w:szCs w:val="28"/>
        </w:rPr>
        <w:lastRenderedPageBreak/>
        <w:t xml:space="preserve">           </w:t>
      </w:r>
      <w:r w:rsidR="003C0DEB" w:rsidRPr="003C0DEB">
        <w:rPr>
          <w:rFonts w:ascii="Times New Roman" w:eastAsia="Calibri" w:hAnsi="Times New Roman" w:cs="Times New Roman"/>
          <w:sz w:val="28"/>
          <w:szCs w:val="28"/>
        </w:rPr>
        <w:tab/>
      </w:r>
    </w:p>
    <w:p w:rsidR="003C0DEB" w:rsidRPr="003C0DEB" w:rsidRDefault="003C0DEB" w:rsidP="003C0DEB">
      <w:pPr>
        <w:tabs>
          <w:tab w:val="left" w:pos="3417"/>
        </w:tabs>
        <w:spacing w:after="0" w:line="240" w:lineRule="auto"/>
        <w:jc w:val="both"/>
        <w:rPr>
          <w:rFonts w:ascii="Times New Roman" w:eastAsia="Calibri" w:hAnsi="Times New Roman" w:cs="Times New Roman"/>
          <w:sz w:val="28"/>
          <w:szCs w:val="28"/>
        </w:rPr>
      </w:pPr>
      <w:r w:rsidRPr="003C0DEB">
        <w:rPr>
          <w:rFonts w:ascii="Times New Roman" w:eastAsia="Calibri" w:hAnsi="Times New Roman" w:cs="Times New Roman"/>
          <w:sz w:val="28"/>
          <w:szCs w:val="28"/>
        </w:rPr>
        <w:t xml:space="preserve">     В соответствии с дорожной картой был проведен анализ выбора выпускников 9-х и 11-х классов предметов для прохождения ГИА за последние 3 года.</w:t>
      </w:r>
    </w:p>
    <w:p w:rsidR="003C0DEB" w:rsidRPr="003C0DEB" w:rsidRDefault="003C0DEB" w:rsidP="003C0DEB">
      <w:pPr>
        <w:tabs>
          <w:tab w:val="left" w:pos="3417"/>
        </w:tabs>
        <w:spacing w:after="0" w:line="240" w:lineRule="auto"/>
        <w:jc w:val="both"/>
        <w:rPr>
          <w:rFonts w:ascii="Times New Roman" w:eastAsia="Calibri" w:hAnsi="Times New Roman" w:cs="Times New Roman"/>
          <w:sz w:val="28"/>
          <w:szCs w:val="28"/>
        </w:rPr>
      </w:pPr>
      <w:r w:rsidRPr="003C0DEB">
        <w:rPr>
          <w:rFonts w:ascii="Times New Roman" w:eastAsia="Calibri" w:hAnsi="Times New Roman" w:cs="Times New Roman"/>
          <w:sz w:val="28"/>
          <w:szCs w:val="28"/>
        </w:rPr>
        <w:t xml:space="preserve">   Рассмотрим выбор экзаменов обучающимися 9-х классов в 2023 году и сравним его с выбором обучающихся 11-х классов в 2025 году.</w:t>
      </w:r>
    </w:p>
    <w:p w:rsidR="003C0DEB" w:rsidRPr="003C0DEB" w:rsidRDefault="003C0DEB" w:rsidP="003C0DEB">
      <w:pPr>
        <w:tabs>
          <w:tab w:val="left" w:pos="3417"/>
        </w:tabs>
        <w:spacing w:after="0" w:line="240" w:lineRule="auto"/>
        <w:jc w:val="both"/>
        <w:rPr>
          <w:rFonts w:ascii="Times New Roman" w:eastAsia="Calibri" w:hAnsi="Times New Roman" w:cs="Times New Roman"/>
          <w:sz w:val="28"/>
          <w:szCs w:val="28"/>
        </w:rPr>
      </w:pPr>
      <w:r w:rsidRPr="003C0DEB">
        <w:rPr>
          <w:rFonts w:ascii="Times New Roman" w:eastAsia="Calibri" w:hAnsi="Times New Roman" w:cs="Times New Roman"/>
          <w:sz w:val="28"/>
          <w:szCs w:val="28"/>
        </w:rPr>
        <w:t xml:space="preserve">    9 класс в 2023 году окончили 118 обучающихся. 50 продолжили образование в лицее №159, 25 перешли в другие школы, 42 поступили в учреждения СПО и одна обучающаяся не получила аттестат и перешла на семейную форму образование для повторной аттестации в 2024 году. </w:t>
      </w:r>
    </w:p>
    <w:p w:rsidR="003C0DEB" w:rsidRPr="003C0DEB" w:rsidRDefault="003C0DEB" w:rsidP="003C0DEB">
      <w:pPr>
        <w:tabs>
          <w:tab w:val="left" w:pos="3417"/>
        </w:tabs>
        <w:spacing w:after="0" w:line="240" w:lineRule="auto"/>
        <w:jc w:val="both"/>
        <w:rPr>
          <w:rFonts w:ascii="Times New Roman" w:eastAsia="Calibri" w:hAnsi="Times New Roman" w:cs="Times New Roman"/>
          <w:sz w:val="28"/>
          <w:szCs w:val="28"/>
        </w:rPr>
      </w:pPr>
      <w:r w:rsidRPr="003C0DEB">
        <w:rPr>
          <w:rFonts w:ascii="Times New Roman" w:eastAsia="Calibri" w:hAnsi="Times New Roman" w:cs="Times New Roman"/>
          <w:sz w:val="28"/>
          <w:szCs w:val="28"/>
        </w:rPr>
        <w:t>50 выпускников для прохождения ОГЭ в 2023 году выбрали следующие предметы:</w:t>
      </w:r>
    </w:p>
    <w:tbl>
      <w:tblPr>
        <w:tblStyle w:val="230"/>
        <w:tblW w:w="0" w:type="auto"/>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4251"/>
        <w:gridCol w:w="1844"/>
      </w:tblGrid>
      <w:tr w:rsidR="003C0DEB" w:rsidRPr="003C0DEB" w:rsidTr="003C0DEB">
        <w:trPr>
          <w:jc w:val="center"/>
        </w:trPr>
        <w:tc>
          <w:tcPr>
            <w:tcW w:w="4251" w:type="dxa"/>
          </w:tcPr>
          <w:p w:rsidR="003C0DEB" w:rsidRPr="003C0DEB" w:rsidRDefault="003C0DEB" w:rsidP="003C0DEB">
            <w:pPr>
              <w:tabs>
                <w:tab w:val="left" w:pos="3417"/>
              </w:tabs>
              <w:jc w:val="center"/>
              <w:rPr>
                <w:rFonts w:ascii="Times New Roman" w:eastAsia="Calibri" w:hAnsi="Times New Roman" w:cs="Times New Roman"/>
                <w:sz w:val="28"/>
                <w:szCs w:val="28"/>
              </w:rPr>
            </w:pPr>
            <w:r>
              <w:rPr>
                <w:rFonts w:ascii="Times New Roman" w:eastAsia="Calibri" w:hAnsi="Times New Roman" w:cs="Times New Roman"/>
                <w:sz w:val="28"/>
                <w:szCs w:val="28"/>
              </w:rPr>
              <w:t>предмет</w:t>
            </w:r>
          </w:p>
        </w:tc>
        <w:tc>
          <w:tcPr>
            <w:tcW w:w="1844" w:type="dxa"/>
          </w:tcPr>
          <w:p w:rsidR="003C0DEB" w:rsidRPr="003C0DEB" w:rsidRDefault="003C0DEB" w:rsidP="003C0DEB">
            <w:pPr>
              <w:tabs>
                <w:tab w:val="left" w:pos="3417"/>
              </w:tabs>
              <w:jc w:val="center"/>
              <w:rPr>
                <w:rFonts w:ascii="Times New Roman" w:eastAsia="Calibri" w:hAnsi="Times New Roman" w:cs="Times New Roman"/>
                <w:sz w:val="28"/>
                <w:szCs w:val="28"/>
              </w:rPr>
            </w:pPr>
            <w:r>
              <w:rPr>
                <w:rFonts w:ascii="Times New Roman" w:eastAsia="Calibri" w:hAnsi="Times New Roman" w:cs="Times New Roman"/>
                <w:sz w:val="28"/>
                <w:szCs w:val="28"/>
              </w:rPr>
              <w:t>количество участников</w:t>
            </w:r>
          </w:p>
        </w:tc>
      </w:tr>
      <w:tr w:rsidR="003C0DEB" w:rsidRPr="003C0DEB" w:rsidTr="003C0DEB">
        <w:trPr>
          <w:jc w:val="center"/>
        </w:trPr>
        <w:tc>
          <w:tcPr>
            <w:tcW w:w="4251" w:type="dxa"/>
          </w:tcPr>
          <w:p w:rsidR="003C0DEB" w:rsidRPr="003C0DEB" w:rsidRDefault="003C0DEB" w:rsidP="003C0DEB">
            <w:pPr>
              <w:tabs>
                <w:tab w:val="left" w:pos="3417"/>
              </w:tabs>
              <w:jc w:val="both"/>
              <w:rPr>
                <w:rFonts w:ascii="Times New Roman" w:eastAsia="Calibri" w:hAnsi="Times New Roman" w:cs="Times New Roman"/>
                <w:sz w:val="28"/>
                <w:szCs w:val="28"/>
              </w:rPr>
            </w:pPr>
            <w:r w:rsidRPr="003C0DEB">
              <w:rPr>
                <w:rFonts w:ascii="Times New Roman" w:eastAsia="Calibri" w:hAnsi="Times New Roman" w:cs="Times New Roman"/>
                <w:sz w:val="28"/>
                <w:szCs w:val="28"/>
              </w:rPr>
              <w:t>физика</w:t>
            </w:r>
          </w:p>
        </w:tc>
        <w:tc>
          <w:tcPr>
            <w:tcW w:w="1844" w:type="dxa"/>
          </w:tcPr>
          <w:p w:rsidR="003C0DEB" w:rsidRPr="003C0DEB" w:rsidRDefault="003C0DEB" w:rsidP="003C0DEB">
            <w:pPr>
              <w:tabs>
                <w:tab w:val="left" w:pos="3417"/>
              </w:tabs>
              <w:jc w:val="center"/>
              <w:rPr>
                <w:rFonts w:ascii="Times New Roman" w:eastAsia="Calibri" w:hAnsi="Times New Roman" w:cs="Times New Roman"/>
                <w:sz w:val="28"/>
                <w:szCs w:val="28"/>
              </w:rPr>
            </w:pPr>
            <w:r w:rsidRPr="003C0DEB">
              <w:rPr>
                <w:rFonts w:ascii="Times New Roman" w:eastAsia="Calibri" w:hAnsi="Times New Roman" w:cs="Times New Roman"/>
                <w:sz w:val="28"/>
                <w:szCs w:val="28"/>
              </w:rPr>
              <w:t>25</w:t>
            </w:r>
          </w:p>
        </w:tc>
      </w:tr>
      <w:tr w:rsidR="003C0DEB" w:rsidRPr="003C0DEB" w:rsidTr="003C0DEB">
        <w:trPr>
          <w:jc w:val="center"/>
        </w:trPr>
        <w:tc>
          <w:tcPr>
            <w:tcW w:w="4251" w:type="dxa"/>
          </w:tcPr>
          <w:p w:rsidR="003C0DEB" w:rsidRPr="003C0DEB" w:rsidRDefault="003C0DEB" w:rsidP="003C0DEB">
            <w:pPr>
              <w:tabs>
                <w:tab w:val="left" w:pos="3417"/>
              </w:tabs>
              <w:jc w:val="both"/>
              <w:rPr>
                <w:rFonts w:ascii="Times New Roman" w:eastAsia="Calibri" w:hAnsi="Times New Roman" w:cs="Times New Roman"/>
                <w:sz w:val="28"/>
                <w:szCs w:val="28"/>
              </w:rPr>
            </w:pPr>
            <w:r w:rsidRPr="003C0DEB">
              <w:rPr>
                <w:rFonts w:ascii="Times New Roman" w:eastAsia="Calibri" w:hAnsi="Times New Roman" w:cs="Times New Roman"/>
                <w:sz w:val="28"/>
                <w:szCs w:val="28"/>
              </w:rPr>
              <w:t>информатика</w:t>
            </w:r>
          </w:p>
        </w:tc>
        <w:tc>
          <w:tcPr>
            <w:tcW w:w="1844" w:type="dxa"/>
          </w:tcPr>
          <w:p w:rsidR="003C0DEB" w:rsidRPr="003C0DEB" w:rsidRDefault="003C0DEB" w:rsidP="003C0DEB">
            <w:pPr>
              <w:tabs>
                <w:tab w:val="left" w:pos="3417"/>
              </w:tabs>
              <w:jc w:val="center"/>
              <w:rPr>
                <w:rFonts w:ascii="Times New Roman" w:eastAsia="Calibri" w:hAnsi="Times New Roman" w:cs="Times New Roman"/>
                <w:sz w:val="28"/>
                <w:szCs w:val="28"/>
              </w:rPr>
            </w:pPr>
            <w:r w:rsidRPr="003C0DEB">
              <w:rPr>
                <w:rFonts w:ascii="Times New Roman" w:eastAsia="Calibri" w:hAnsi="Times New Roman" w:cs="Times New Roman"/>
                <w:sz w:val="28"/>
                <w:szCs w:val="28"/>
              </w:rPr>
              <w:t>30</w:t>
            </w:r>
          </w:p>
        </w:tc>
      </w:tr>
      <w:tr w:rsidR="003C0DEB" w:rsidRPr="003C0DEB" w:rsidTr="003C0DEB">
        <w:trPr>
          <w:jc w:val="center"/>
        </w:trPr>
        <w:tc>
          <w:tcPr>
            <w:tcW w:w="4251" w:type="dxa"/>
          </w:tcPr>
          <w:p w:rsidR="003C0DEB" w:rsidRPr="003C0DEB" w:rsidRDefault="003C0DEB" w:rsidP="003C0DEB">
            <w:pPr>
              <w:tabs>
                <w:tab w:val="left" w:pos="3417"/>
              </w:tabs>
              <w:jc w:val="both"/>
              <w:rPr>
                <w:rFonts w:ascii="Times New Roman" w:eastAsia="Calibri" w:hAnsi="Times New Roman" w:cs="Times New Roman"/>
                <w:sz w:val="28"/>
                <w:szCs w:val="28"/>
              </w:rPr>
            </w:pPr>
            <w:r w:rsidRPr="003C0DEB">
              <w:rPr>
                <w:rFonts w:ascii="Times New Roman" w:eastAsia="Calibri" w:hAnsi="Times New Roman" w:cs="Times New Roman"/>
                <w:sz w:val="28"/>
                <w:szCs w:val="28"/>
              </w:rPr>
              <w:t>биология</w:t>
            </w:r>
          </w:p>
        </w:tc>
        <w:tc>
          <w:tcPr>
            <w:tcW w:w="1844" w:type="dxa"/>
          </w:tcPr>
          <w:p w:rsidR="003C0DEB" w:rsidRPr="003C0DEB" w:rsidRDefault="003C0DEB" w:rsidP="003C0DEB">
            <w:pPr>
              <w:tabs>
                <w:tab w:val="left" w:pos="3417"/>
              </w:tabs>
              <w:jc w:val="center"/>
              <w:rPr>
                <w:rFonts w:ascii="Times New Roman" w:eastAsia="Calibri" w:hAnsi="Times New Roman" w:cs="Times New Roman"/>
                <w:sz w:val="28"/>
                <w:szCs w:val="28"/>
              </w:rPr>
            </w:pPr>
            <w:r w:rsidRPr="003C0DEB">
              <w:rPr>
                <w:rFonts w:ascii="Times New Roman" w:eastAsia="Calibri" w:hAnsi="Times New Roman" w:cs="Times New Roman"/>
                <w:sz w:val="28"/>
                <w:szCs w:val="28"/>
              </w:rPr>
              <w:t>5</w:t>
            </w:r>
          </w:p>
        </w:tc>
      </w:tr>
      <w:tr w:rsidR="003C0DEB" w:rsidRPr="003C0DEB" w:rsidTr="003C0DEB">
        <w:trPr>
          <w:jc w:val="center"/>
        </w:trPr>
        <w:tc>
          <w:tcPr>
            <w:tcW w:w="4251" w:type="dxa"/>
          </w:tcPr>
          <w:p w:rsidR="003C0DEB" w:rsidRPr="003C0DEB" w:rsidRDefault="003C0DEB" w:rsidP="003C0DEB">
            <w:pPr>
              <w:tabs>
                <w:tab w:val="left" w:pos="3417"/>
              </w:tabs>
              <w:jc w:val="both"/>
              <w:rPr>
                <w:rFonts w:ascii="Times New Roman" w:eastAsia="Calibri" w:hAnsi="Times New Roman" w:cs="Times New Roman"/>
                <w:sz w:val="28"/>
                <w:szCs w:val="28"/>
              </w:rPr>
            </w:pPr>
            <w:r w:rsidRPr="003C0DEB">
              <w:rPr>
                <w:rFonts w:ascii="Times New Roman" w:eastAsia="Calibri" w:hAnsi="Times New Roman" w:cs="Times New Roman"/>
                <w:sz w:val="28"/>
                <w:szCs w:val="28"/>
              </w:rPr>
              <w:t>химия</w:t>
            </w:r>
          </w:p>
        </w:tc>
        <w:tc>
          <w:tcPr>
            <w:tcW w:w="1844" w:type="dxa"/>
          </w:tcPr>
          <w:p w:rsidR="003C0DEB" w:rsidRPr="003C0DEB" w:rsidRDefault="003C0DEB" w:rsidP="003C0DEB">
            <w:pPr>
              <w:tabs>
                <w:tab w:val="left" w:pos="3417"/>
              </w:tabs>
              <w:jc w:val="center"/>
              <w:rPr>
                <w:rFonts w:ascii="Times New Roman" w:eastAsia="Calibri" w:hAnsi="Times New Roman" w:cs="Times New Roman"/>
                <w:sz w:val="28"/>
                <w:szCs w:val="28"/>
              </w:rPr>
            </w:pPr>
            <w:r w:rsidRPr="003C0DEB">
              <w:rPr>
                <w:rFonts w:ascii="Times New Roman" w:eastAsia="Calibri" w:hAnsi="Times New Roman" w:cs="Times New Roman"/>
                <w:sz w:val="28"/>
                <w:szCs w:val="28"/>
              </w:rPr>
              <w:t>3</w:t>
            </w:r>
          </w:p>
        </w:tc>
      </w:tr>
      <w:tr w:rsidR="003C0DEB" w:rsidRPr="003C0DEB" w:rsidTr="003C0DEB">
        <w:trPr>
          <w:jc w:val="center"/>
        </w:trPr>
        <w:tc>
          <w:tcPr>
            <w:tcW w:w="4251" w:type="dxa"/>
          </w:tcPr>
          <w:p w:rsidR="003C0DEB" w:rsidRPr="003C0DEB" w:rsidRDefault="003C0DEB" w:rsidP="003C0DEB">
            <w:pPr>
              <w:tabs>
                <w:tab w:val="left" w:pos="3417"/>
              </w:tabs>
              <w:jc w:val="both"/>
              <w:rPr>
                <w:rFonts w:ascii="Times New Roman" w:eastAsia="Calibri" w:hAnsi="Times New Roman" w:cs="Times New Roman"/>
                <w:sz w:val="28"/>
                <w:szCs w:val="28"/>
              </w:rPr>
            </w:pPr>
            <w:r w:rsidRPr="003C0DEB">
              <w:rPr>
                <w:rFonts w:ascii="Times New Roman" w:eastAsia="Calibri" w:hAnsi="Times New Roman" w:cs="Times New Roman"/>
                <w:sz w:val="28"/>
                <w:szCs w:val="28"/>
              </w:rPr>
              <w:t>география</w:t>
            </w:r>
          </w:p>
        </w:tc>
        <w:tc>
          <w:tcPr>
            <w:tcW w:w="1844" w:type="dxa"/>
          </w:tcPr>
          <w:p w:rsidR="003C0DEB" w:rsidRPr="003C0DEB" w:rsidRDefault="003C0DEB" w:rsidP="003C0DEB">
            <w:pPr>
              <w:tabs>
                <w:tab w:val="left" w:pos="3417"/>
              </w:tabs>
              <w:jc w:val="center"/>
              <w:rPr>
                <w:rFonts w:ascii="Times New Roman" w:eastAsia="Calibri" w:hAnsi="Times New Roman" w:cs="Times New Roman"/>
                <w:sz w:val="28"/>
                <w:szCs w:val="28"/>
              </w:rPr>
            </w:pPr>
            <w:r w:rsidRPr="003C0DEB">
              <w:rPr>
                <w:rFonts w:ascii="Times New Roman" w:eastAsia="Calibri" w:hAnsi="Times New Roman" w:cs="Times New Roman"/>
                <w:sz w:val="28"/>
                <w:szCs w:val="28"/>
              </w:rPr>
              <w:t>9</w:t>
            </w:r>
          </w:p>
        </w:tc>
      </w:tr>
      <w:tr w:rsidR="003C0DEB" w:rsidRPr="003C0DEB" w:rsidTr="003C0DEB">
        <w:trPr>
          <w:jc w:val="center"/>
        </w:trPr>
        <w:tc>
          <w:tcPr>
            <w:tcW w:w="4251" w:type="dxa"/>
          </w:tcPr>
          <w:p w:rsidR="003C0DEB" w:rsidRPr="003C0DEB" w:rsidRDefault="003C0DEB" w:rsidP="003C0DEB">
            <w:pPr>
              <w:tabs>
                <w:tab w:val="left" w:pos="3417"/>
              </w:tabs>
              <w:jc w:val="both"/>
              <w:rPr>
                <w:rFonts w:ascii="Times New Roman" w:eastAsia="Calibri" w:hAnsi="Times New Roman" w:cs="Times New Roman"/>
                <w:sz w:val="28"/>
                <w:szCs w:val="28"/>
              </w:rPr>
            </w:pPr>
            <w:r w:rsidRPr="003C0DEB">
              <w:rPr>
                <w:rFonts w:ascii="Times New Roman" w:eastAsia="Calibri" w:hAnsi="Times New Roman" w:cs="Times New Roman"/>
                <w:sz w:val="28"/>
                <w:szCs w:val="28"/>
              </w:rPr>
              <w:t>обществознание</w:t>
            </w:r>
          </w:p>
        </w:tc>
        <w:tc>
          <w:tcPr>
            <w:tcW w:w="1844" w:type="dxa"/>
          </w:tcPr>
          <w:p w:rsidR="003C0DEB" w:rsidRPr="003C0DEB" w:rsidRDefault="003C0DEB" w:rsidP="003C0DEB">
            <w:pPr>
              <w:tabs>
                <w:tab w:val="left" w:pos="3417"/>
              </w:tabs>
              <w:jc w:val="center"/>
              <w:rPr>
                <w:rFonts w:ascii="Times New Roman" w:eastAsia="Calibri" w:hAnsi="Times New Roman" w:cs="Times New Roman"/>
                <w:sz w:val="28"/>
                <w:szCs w:val="28"/>
              </w:rPr>
            </w:pPr>
            <w:r w:rsidRPr="003C0DEB">
              <w:rPr>
                <w:rFonts w:ascii="Times New Roman" w:eastAsia="Calibri" w:hAnsi="Times New Roman" w:cs="Times New Roman"/>
                <w:sz w:val="28"/>
                <w:szCs w:val="28"/>
              </w:rPr>
              <w:t>15</w:t>
            </w:r>
          </w:p>
        </w:tc>
      </w:tr>
      <w:tr w:rsidR="003C0DEB" w:rsidRPr="003C0DEB" w:rsidTr="003C0DEB">
        <w:trPr>
          <w:jc w:val="center"/>
        </w:trPr>
        <w:tc>
          <w:tcPr>
            <w:tcW w:w="4251" w:type="dxa"/>
          </w:tcPr>
          <w:p w:rsidR="003C0DEB" w:rsidRPr="003C0DEB" w:rsidRDefault="003C0DEB" w:rsidP="003C0DEB">
            <w:pPr>
              <w:tabs>
                <w:tab w:val="left" w:pos="3417"/>
              </w:tabs>
              <w:jc w:val="both"/>
              <w:rPr>
                <w:rFonts w:ascii="Times New Roman" w:eastAsia="Calibri" w:hAnsi="Times New Roman" w:cs="Times New Roman"/>
                <w:sz w:val="28"/>
                <w:szCs w:val="28"/>
              </w:rPr>
            </w:pPr>
            <w:r w:rsidRPr="003C0DEB">
              <w:rPr>
                <w:rFonts w:ascii="Times New Roman" w:eastAsia="Calibri" w:hAnsi="Times New Roman" w:cs="Times New Roman"/>
                <w:sz w:val="28"/>
                <w:szCs w:val="28"/>
              </w:rPr>
              <w:t>английский язык</w:t>
            </w:r>
          </w:p>
        </w:tc>
        <w:tc>
          <w:tcPr>
            <w:tcW w:w="1844" w:type="dxa"/>
          </w:tcPr>
          <w:p w:rsidR="003C0DEB" w:rsidRPr="003C0DEB" w:rsidRDefault="003C0DEB" w:rsidP="003C0DEB">
            <w:pPr>
              <w:tabs>
                <w:tab w:val="left" w:pos="3417"/>
              </w:tabs>
              <w:jc w:val="center"/>
              <w:rPr>
                <w:rFonts w:ascii="Times New Roman" w:eastAsia="Calibri" w:hAnsi="Times New Roman" w:cs="Times New Roman"/>
                <w:sz w:val="28"/>
                <w:szCs w:val="28"/>
              </w:rPr>
            </w:pPr>
            <w:r w:rsidRPr="003C0DEB">
              <w:rPr>
                <w:rFonts w:ascii="Times New Roman" w:eastAsia="Calibri" w:hAnsi="Times New Roman" w:cs="Times New Roman"/>
                <w:sz w:val="28"/>
                <w:szCs w:val="28"/>
              </w:rPr>
              <w:t>13</w:t>
            </w:r>
          </w:p>
        </w:tc>
      </w:tr>
    </w:tbl>
    <w:p w:rsidR="00A73DEC" w:rsidRPr="003C0DEB" w:rsidRDefault="003C0DEB" w:rsidP="003C0DEB">
      <w:pPr>
        <w:tabs>
          <w:tab w:val="left" w:pos="3417"/>
        </w:tabs>
        <w:spacing w:after="0" w:line="240" w:lineRule="auto"/>
        <w:jc w:val="both"/>
        <w:rPr>
          <w:rFonts w:ascii="Times New Roman" w:eastAsia="Calibri" w:hAnsi="Times New Roman" w:cs="Times New Roman"/>
          <w:sz w:val="28"/>
          <w:szCs w:val="28"/>
        </w:rPr>
      </w:pPr>
      <w:r w:rsidRPr="003C0DEB">
        <w:rPr>
          <w:rFonts w:ascii="Times New Roman" w:eastAsia="Calibri" w:hAnsi="Times New Roman" w:cs="Times New Roman"/>
          <w:sz w:val="28"/>
          <w:szCs w:val="28"/>
        </w:rPr>
        <w:t>Выбор выпускников 11-х классов 2025 года</w:t>
      </w:r>
      <w:r w:rsidR="00A73DEC">
        <w:rPr>
          <w:rFonts w:ascii="Times New Roman" w:eastAsia="Calibri" w:hAnsi="Times New Roman" w:cs="Times New Roman"/>
          <w:sz w:val="28"/>
          <w:szCs w:val="28"/>
        </w:rPr>
        <w:t xml:space="preserve"> распределился следующим образом</w:t>
      </w:r>
    </w:p>
    <w:tbl>
      <w:tblPr>
        <w:tblStyle w:val="230"/>
        <w:tblW w:w="0" w:type="auto"/>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4251"/>
        <w:gridCol w:w="1844"/>
      </w:tblGrid>
      <w:tr w:rsidR="003C0DEB" w:rsidRPr="003C0DEB" w:rsidTr="003C0DEB">
        <w:trPr>
          <w:jc w:val="center"/>
        </w:trPr>
        <w:tc>
          <w:tcPr>
            <w:tcW w:w="4251" w:type="dxa"/>
          </w:tcPr>
          <w:p w:rsidR="003C0DEB" w:rsidRPr="003C0DEB" w:rsidRDefault="003C0DEB" w:rsidP="003C0DEB">
            <w:pPr>
              <w:tabs>
                <w:tab w:val="left" w:pos="3417"/>
              </w:tabs>
              <w:jc w:val="center"/>
              <w:rPr>
                <w:rFonts w:ascii="Times New Roman" w:eastAsia="Calibri" w:hAnsi="Times New Roman" w:cs="Times New Roman"/>
                <w:sz w:val="28"/>
                <w:szCs w:val="28"/>
              </w:rPr>
            </w:pPr>
            <w:r>
              <w:rPr>
                <w:rFonts w:ascii="Times New Roman" w:eastAsia="Calibri" w:hAnsi="Times New Roman" w:cs="Times New Roman"/>
                <w:sz w:val="28"/>
                <w:szCs w:val="28"/>
              </w:rPr>
              <w:t>предмет</w:t>
            </w:r>
          </w:p>
        </w:tc>
        <w:tc>
          <w:tcPr>
            <w:tcW w:w="1844" w:type="dxa"/>
          </w:tcPr>
          <w:p w:rsidR="003C0DEB" w:rsidRPr="003C0DEB" w:rsidRDefault="003C0DEB" w:rsidP="003C0DEB">
            <w:pPr>
              <w:tabs>
                <w:tab w:val="left" w:pos="3417"/>
              </w:tabs>
              <w:jc w:val="center"/>
              <w:rPr>
                <w:rFonts w:ascii="Times New Roman" w:eastAsia="Calibri" w:hAnsi="Times New Roman" w:cs="Times New Roman"/>
                <w:sz w:val="28"/>
                <w:szCs w:val="28"/>
              </w:rPr>
            </w:pPr>
            <w:r>
              <w:rPr>
                <w:rFonts w:ascii="Times New Roman" w:eastAsia="Calibri" w:hAnsi="Times New Roman" w:cs="Times New Roman"/>
                <w:sz w:val="28"/>
                <w:szCs w:val="28"/>
              </w:rPr>
              <w:t>количество участников</w:t>
            </w:r>
          </w:p>
        </w:tc>
      </w:tr>
      <w:tr w:rsidR="003C0DEB" w:rsidRPr="003C0DEB" w:rsidTr="003C0DEB">
        <w:trPr>
          <w:jc w:val="center"/>
        </w:trPr>
        <w:tc>
          <w:tcPr>
            <w:tcW w:w="4251" w:type="dxa"/>
          </w:tcPr>
          <w:p w:rsidR="003C0DEB" w:rsidRPr="003C0DEB" w:rsidRDefault="003C0DEB" w:rsidP="003C0DEB">
            <w:pPr>
              <w:tabs>
                <w:tab w:val="left" w:pos="3417"/>
              </w:tabs>
              <w:jc w:val="both"/>
              <w:rPr>
                <w:rFonts w:ascii="Times New Roman" w:eastAsia="Calibri" w:hAnsi="Times New Roman" w:cs="Times New Roman"/>
                <w:sz w:val="28"/>
                <w:szCs w:val="28"/>
              </w:rPr>
            </w:pPr>
            <w:r w:rsidRPr="003C0DEB">
              <w:rPr>
                <w:rFonts w:ascii="Times New Roman" w:eastAsia="Calibri" w:hAnsi="Times New Roman" w:cs="Times New Roman"/>
                <w:sz w:val="28"/>
                <w:szCs w:val="28"/>
              </w:rPr>
              <w:t>физика</w:t>
            </w:r>
          </w:p>
        </w:tc>
        <w:tc>
          <w:tcPr>
            <w:tcW w:w="1844" w:type="dxa"/>
          </w:tcPr>
          <w:p w:rsidR="003C0DEB" w:rsidRPr="003C0DEB" w:rsidRDefault="003C0DEB" w:rsidP="003C0DEB">
            <w:pPr>
              <w:tabs>
                <w:tab w:val="left" w:pos="3417"/>
              </w:tabs>
              <w:jc w:val="center"/>
              <w:rPr>
                <w:rFonts w:ascii="Times New Roman" w:eastAsia="Calibri" w:hAnsi="Times New Roman" w:cs="Times New Roman"/>
                <w:sz w:val="28"/>
                <w:szCs w:val="28"/>
              </w:rPr>
            </w:pPr>
            <w:r w:rsidRPr="003C0DEB">
              <w:rPr>
                <w:rFonts w:ascii="Times New Roman" w:eastAsia="Calibri" w:hAnsi="Times New Roman" w:cs="Times New Roman"/>
                <w:sz w:val="28"/>
                <w:szCs w:val="28"/>
              </w:rPr>
              <w:t>15</w:t>
            </w:r>
          </w:p>
        </w:tc>
      </w:tr>
      <w:tr w:rsidR="003C0DEB" w:rsidRPr="003C0DEB" w:rsidTr="003C0DEB">
        <w:trPr>
          <w:jc w:val="center"/>
        </w:trPr>
        <w:tc>
          <w:tcPr>
            <w:tcW w:w="4251" w:type="dxa"/>
          </w:tcPr>
          <w:p w:rsidR="003C0DEB" w:rsidRPr="003C0DEB" w:rsidRDefault="003C0DEB" w:rsidP="003C0DEB">
            <w:pPr>
              <w:tabs>
                <w:tab w:val="left" w:pos="3417"/>
              </w:tabs>
              <w:jc w:val="both"/>
              <w:rPr>
                <w:rFonts w:ascii="Times New Roman" w:eastAsia="Calibri" w:hAnsi="Times New Roman" w:cs="Times New Roman"/>
                <w:sz w:val="28"/>
                <w:szCs w:val="28"/>
              </w:rPr>
            </w:pPr>
            <w:r w:rsidRPr="003C0DEB">
              <w:rPr>
                <w:rFonts w:ascii="Times New Roman" w:eastAsia="Calibri" w:hAnsi="Times New Roman" w:cs="Times New Roman"/>
                <w:sz w:val="28"/>
                <w:szCs w:val="28"/>
              </w:rPr>
              <w:t>информатика</w:t>
            </w:r>
          </w:p>
        </w:tc>
        <w:tc>
          <w:tcPr>
            <w:tcW w:w="1844" w:type="dxa"/>
          </w:tcPr>
          <w:p w:rsidR="003C0DEB" w:rsidRPr="003C0DEB" w:rsidRDefault="003C0DEB" w:rsidP="003C0DEB">
            <w:pPr>
              <w:tabs>
                <w:tab w:val="left" w:pos="3417"/>
              </w:tabs>
              <w:jc w:val="center"/>
              <w:rPr>
                <w:rFonts w:ascii="Times New Roman" w:eastAsia="Calibri" w:hAnsi="Times New Roman" w:cs="Times New Roman"/>
                <w:sz w:val="28"/>
                <w:szCs w:val="28"/>
              </w:rPr>
            </w:pPr>
            <w:r w:rsidRPr="003C0DEB">
              <w:rPr>
                <w:rFonts w:ascii="Times New Roman" w:eastAsia="Calibri" w:hAnsi="Times New Roman" w:cs="Times New Roman"/>
                <w:sz w:val="28"/>
                <w:szCs w:val="28"/>
              </w:rPr>
              <w:t>22</w:t>
            </w:r>
          </w:p>
        </w:tc>
      </w:tr>
      <w:tr w:rsidR="003C0DEB" w:rsidRPr="003C0DEB" w:rsidTr="003C0DEB">
        <w:trPr>
          <w:jc w:val="center"/>
        </w:trPr>
        <w:tc>
          <w:tcPr>
            <w:tcW w:w="4251" w:type="dxa"/>
          </w:tcPr>
          <w:p w:rsidR="003C0DEB" w:rsidRPr="003C0DEB" w:rsidRDefault="003C0DEB" w:rsidP="003C0DEB">
            <w:pPr>
              <w:tabs>
                <w:tab w:val="left" w:pos="3417"/>
              </w:tabs>
              <w:jc w:val="both"/>
              <w:rPr>
                <w:rFonts w:ascii="Times New Roman" w:eastAsia="Calibri" w:hAnsi="Times New Roman" w:cs="Times New Roman"/>
                <w:sz w:val="28"/>
                <w:szCs w:val="28"/>
              </w:rPr>
            </w:pPr>
            <w:r w:rsidRPr="003C0DEB">
              <w:rPr>
                <w:rFonts w:ascii="Times New Roman" w:eastAsia="Calibri" w:hAnsi="Times New Roman" w:cs="Times New Roman"/>
                <w:sz w:val="28"/>
                <w:szCs w:val="28"/>
              </w:rPr>
              <w:t>биология</w:t>
            </w:r>
          </w:p>
        </w:tc>
        <w:tc>
          <w:tcPr>
            <w:tcW w:w="1844" w:type="dxa"/>
          </w:tcPr>
          <w:p w:rsidR="003C0DEB" w:rsidRPr="003C0DEB" w:rsidRDefault="003C0DEB" w:rsidP="003C0DEB">
            <w:pPr>
              <w:tabs>
                <w:tab w:val="left" w:pos="3417"/>
              </w:tabs>
              <w:jc w:val="center"/>
              <w:rPr>
                <w:rFonts w:ascii="Times New Roman" w:eastAsia="Calibri" w:hAnsi="Times New Roman" w:cs="Times New Roman"/>
                <w:sz w:val="28"/>
                <w:szCs w:val="28"/>
              </w:rPr>
            </w:pPr>
            <w:r w:rsidRPr="003C0DEB">
              <w:rPr>
                <w:rFonts w:ascii="Times New Roman" w:eastAsia="Calibri" w:hAnsi="Times New Roman" w:cs="Times New Roman"/>
                <w:sz w:val="28"/>
                <w:szCs w:val="28"/>
              </w:rPr>
              <w:t>5</w:t>
            </w:r>
          </w:p>
        </w:tc>
      </w:tr>
      <w:tr w:rsidR="003C0DEB" w:rsidRPr="003C0DEB" w:rsidTr="003C0DEB">
        <w:trPr>
          <w:jc w:val="center"/>
        </w:trPr>
        <w:tc>
          <w:tcPr>
            <w:tcW w:w="4251" w:type="dxa"/>
          </w:tcPr>
          <w:p w:rsidR="003C0DEB" w:rsidRPr="003C0DEB" w:rsidRDefault="003C0DEB" w:rsidP="003C0DEB">
            <w:pPr>
              <w:tabs>
                <w:tab w:val="left" w:pos="3417"/>
              </w:tabs>
              <w:jc w:val="both"/>
              <w:rPr>
                <w:rFonts w:ascii="Times New Roman" w:eastAsia="Calibri" w:hAnsi="Times New Roman" w:cs="Times New Roman"/>
                <w:sz w:val="28"/>
                <w:szCs w:val="28"/>
              </w:rPr>
            </w:pPr>
            <w:r w:rsidRPr="003C0DEB">
              <w:rPr>
                <w:rFonts w:ascii="Times New Roman" w:eastAsia="Calibri" w:hAnsi="Times New Roman" w:cs="Times New Roman"/>
                <w:sz w:val="28"/>
                <w:szCs w:val="28"/>
              </w:rPr>
              <w:t>химия</w:t>
            </w:r>
          </w:p>
        </w:tc>
        <w:tc>
          <w:tcPr>
            <w:tcW w:w="1844" w:type="dxa"/>
          </w:tcPr>
          <w:p w:rsidR="003C0DEB" w:rsidRPr="003C0DEB" w:rsidRDefault="003C0DEB" w:rsidP="003C0DEB">
            <w:pPr>
              <w:tabs>
                <w:tab w:val="left" w:pos="3417"/>
              </w:tabs>
              <w:jc w:val="center"/>
              <w:rPr>
                <w:rFonts w:ascii="Times New Roman" w:eastAsia="Calibri" w:hAnsi="Times New Roman" w:cs="Times New Roman"/>
                <w:sz w:val="28"/>
                <w:szCs w:val="28"/>
              </w:rPr>
            </w:pPr>
            <w:r w:rsidRPr="003C0DEB">
              <w:rPr>
                <w:rFonts w:ascii="Times New Roman" w:eastAsia="Calibri" w:hAnsi="Times New Roman" w:cs="Times New Roman"/>
                <w:sz w:val="28"/>
                <w:szCs w:val="28"/>
              </w:rPr>
              <w:t>4</w:t>
            </w:r>
          </w:p>
        </w:tc>
      </w:tr>
      <w:tr w:rsidR="003C0DEB" w:rsidRPr="003C0DEB" w:rsidTr="003C0DEB">
        <w:trPr>
          <w:jc w:val="center"/>
        </w:trPr>
        <w:tc>
          <w:tcPr>
            <w:tcW w:w="4251" w:type="dxa"/>
          </w:tcPr>
          <w:p w:rsidR="003C0DEB" w:rsidRPr="003C0DEB" w:rsidRDefault="003C0DEB" w:rsidP="003C0DEB">
            <w:pPr>
              <w:tabs>
                <w:tab w:val="left" w:pos="3417"/>
              </w:tabs>
              <w:jc w:val="both"/>
              <w:rPr>
                <w:rFonts w:ascii="Times New Roman" w:eastAsia="Calibri" w:hAnsi="Times New Roman" w:cs="Times New Roman"/>
                <w:sz w:val="28"/>
                <w:szCs w:val="28"/>
              </w:rPr>
            </w:pPr>
            <w:r w:rsidRPr="003C0DEB">
              <w:rPr>
                <w:rFonts w:ascii="Times New Roman" w:eastAsia="Calibri" w:hAnsi="Times New Roman" w:cs="Times New Roman"/>
                <w:sz w:val="28"/>
                <w:szCs w:val="28"/>
              </w:rPr>
              <w:t>география</w:t>
            </w:r>
          </w:p>
        </w:tc>
        <w:tc>
          <w:tcPr>
            <w:tcW w:w="1844" w:type="dxa"/>
          </w:tcPr>
          <w:p w:rsidR="003C0DEB" w:rsidRPr="003C0DEB" w:rsidRDefault="003C0DEB" w:rsidP="003C0DEB">
            <w:pPr>
              <w:tabs>
                <w:tab w:val="left" w:pos="3417"/>
              </w:tabs>
              <w:jc w:val="center"/>
              <w:rPr>
                <w:rFonts w:ascii="Times New Roman" w:eastAsia="Calibri" w:hAnsi="Times New Roman" w:cs="Times New Roman"/>
                <w:sz w:val="28"/>
                <w:szCs w:val="28"/>
              </w:rPr>
            </w:pPr>
            <w:r w:rsidRPr="003C0DEB">
              <w:rPr>
                <w:rFonts w:ascii="Times New Roman" w:eastAsia="Calibri" w:hAnsi="Times New Roman" w:cs="Times New Roman"/>
                <w:sz w:val="28"/>
                <w:szCs w:val="28"/>
              </w:rPr>
              <w:t>1</w:t>
            </w:r>
          </w:p>
        </w:tc>
      </w:tr>
      <w:tr w:rsidR="003C0DEB" w:rsidRPr="003C0DEB" w:rsidTr="003C0DEB">
        <w:trPr>
          <w:jc w:val="center"/>
        </w:trPr>
        <w:tc>
          <w:tcPr>
            <w:tcW w:w="4251" w:type="dxa"/>
          </w:tcPr>
          <w:p w:rsidR="003C0DEB" w:rsidRPr="003C0DEB" w:rsidRDefault="003C0DEB" w:rsidP="003C0DEB">
            <w:pPr>
              <w:tabs>
                <w:tab w:val="left" w:pos="3417"/>
              </w:tabs>
              <w:jc w:val="both"/>
              <w:rPr>
                <w:rFonts w:ascii="Times New Roman" w:eastAsia="Calibri" w:hAnsi="Times New Roman" w:cs="Times New Roman"/>
                <w:sz w:val="28"/>
                <w:szCs w:val="28"/>
              </w:rPr>
            </w:pPr>
            <w:r w:rsidRPr="003C0DEB">
              <w:rPr>
                <w:rFonts w:ascii="Times New Roman" w:eastAsia="Calibri" w:hAnsi="Times New Roman" w:cs="Times New Roman"/>
                <w:sz w:val="28"/>
                <w:szCs w:val="28"/>
              </w:rPr>
              <w:t>обществознание</w:t>
            </w:r>
          </w:p>
        </w:tc>
        <w:tc>
          <w:tcPr>
            <w:tcW w:w="1844" w:type="dxa"/>
          </w:tcPr>
          <w:p w:rsidR="003C0DEB" w:rsidRPr="003C0DEB" w:rsidRDefault="003C0DEB" w:rsidP="003C0DEB">
            <w:pPr>
              <w:tabs>
                <w:tab w:val="left" w:pos="3417"/>
              </w:tabs>
              <w:jc w:val="center"/>
              <w:rPr>
                <w:rFonts w:ascii="Times New Roman" w:eastAsia="Calibri" w:hAnsi="Times New Roman" w:cs="Times New Roman"/>
                <w:sz w:val="28"/>
                <w:szCs w:val="28"/>
              </w:rPr>
            </w:pPr>
            <w:r w:rsidRPr="003C0DEB">
              <w:rPr>
                <w:rFonts w:ascii="Times New Roman" w:eastAsia="Calibri" w:hAnsi="Times New Roman" w:cs="Times New Roman"/>
                <w:sz w:val="28"/>
                <w:szCs w:val="28"/>
              </w:rPr>
              <w:t>15</w:t>
            </w:r>
          </w:p>
        </w:tc>
      </w:tr>
      <w:tr w:rsidR="003C0DEB" w:rsidRPr="003C0DEB" w:rsidTr="003C0DEB">
        <w:trPr>
          <w:jc w:val="center"/>
        </w:trPr>
        <w:tc>
          <w:tcPr>
            <w:tcW w:w="4251" w:type="dxa"/>
          </w:tcPr>
          <w:p w:rsidR="003C0DEB" w:rsidRPr="003C0DEB" w:rsidRDefault="003C0DEB" w:rsidP="003C0DEB">
            <w:pPr>
              <w:tabs>
                <w:tab w:val="left" w:pos="3417"/>
              </w:tabs>
              <w:jc w:val="both"/>
              <w:rPr>
                <w:rFonts w:ascii="Times New Roman" w:eastAsia="Calibri" w:hAnsi="Times New Roman" w:cs="Times New Roman"/>
                <w:sz w:val="28"/>
                <w:szCs w:val="28"/>
              </w:rPr>
            </w:pPr>
            <w:r w:rsidRPr="003C0DEB">
              <w:rPr>
                <w:rFonts w:ascii="Times New Roman" w:eastAsia="Calibri" w:hAnsi="Times New Roman" w:cs="Times New Roman"/>
                <w:sz w:val="28"/>
                <w:szCs w:val="28"/>
              </w:rPr>
              <w:t>английский язык</w:t>
            </w:r>
          </w:p>
        </w:tc>
        <w:tc>
          <w:tcPr>
            <w:tcW w:w="1844" w:type="dxa"/>
          </w:tcPr>
          <w:p w:rsidR="003C0DEB" w:rsidRPr="003C0DEB" w:rsidRDefault="003C0DEB" w:rsidP="003C0DEB">
            <w:pPr>
              <w:tabs>
                <w:tab w:val="left" w:pos="3417"/>
              </w:tabs>
              <w:jc w:val="center"/>
              <w:rPr>
                <w:rFonts w:ascii="Times New Roman" w:eastAsia="Calibri" w:hAnsi="Times New Roman" w:cs="Times New Roman"/>
                <w:sz w:val="28"/>
                <w:szCs w:val="28"/>
              </w:rPr>
            </w:pPr>
            <w:r w:rsidRPr="003C0DEB">
              <w:rPr>
                <w:rFonts w:ascii="Times New Roman" w:eastAsia="Calibri" w:hAnsi="Times New Roman" w:cs="Times New Roman"/>
                <w:sz w:val="28"/>
                <w:szCs w:val="28"/>
              </w:rPr>
              <w:t>7</w:t>
            </w:r>
          </w:p>
        </w:tc>
      </w:tr>
    </w:tbl>
    <w:p w:rsidR="003C0DEB" w:rsidRPr="003C0DEB" w:rsidRDefault="003C0DEB" w:rsidP="003C0DEB">
      <w:pPr>
        <w:tabs>
          <w:tab w:val="left" w:pos="3417"/>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Pr="003C0DEB">
        <w:rPr>
          <w:rFonts w:ascii="Times New Roman" w:eastAsia="Calibri" w:hAnsi="Times New Roman" w:cs="Times New Roman"/>
          <w:sz w:val="28"/>
          <w:szCs w:val="28"/>
        </w:rPr>
        <w:t>При этом  не совпал выбор ни одного предмета только у 6 выпускников 11 б класса.</w:t>
      </w:r>
      <w:r>
        <w:rPr>
          <w:rFonts w:ascii="Times New Roman" w:eastAsia="Calibri" w:hAnsi="Times New Roman" w:cs="Times New Roman"/>
          <w:sz w:val="28"/>
          <w:szCs w:val="28"/>
        </w:rPr>
        <w:t xml:space="preserve"> </w:t>
      </w:r>
      <w:r w:rsidRPr="003C0DEB">
        <w:rPr>
          <w:rFonts w:ascii="Times New Roman" w:eastAsia="Calibri" w:hAnsi="Times New Roman" w:cs="Times New Roman"/>
          <w:sz w:val="28"/>
          <w:szCs w:val="28"/>
        </w:rPr>
        <w:t>В 11 а специализированном классе хотя бы один предмет совпал у 100% обучающихся. Физику или информатику выбрали 82%.</w:t>
      </w:r>
    </w:p>
    <w:p w:rsidR="003C0DEB" w:rsidRPr="003C0DEB" w:rsidRDefault="003C0DEB" w:rsidP="003C0DEB">
      <w:pPr>
        <w:tabs>
          <w:tab w:val="left" w:pos="3417"/>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3C0DEB">
        <w:rPr>
          <w:rFonts w:ascii="Times New Roman" w:eastAsia="Calibri" w:hAnsi="Times New Roman" w:cs="Times New Roman"/>
          <w:sz w:val="28"/>
          <w:szCs w:val="28"/>
        </w:rPr>
        <w:t>В 11 б классе 3 выпускника сделали выбор в пользу предметов естественно-научного цикла: Безусова Екатерина – физику (сдавала английский и обществознание), Корнияшев Марк – химию (сдавал английский и обществознание), Добрынина Виктории – химию и биологию (сдавала географию и информатику)</w:t>
      </w:r>
    </w:p>
    <w:p w:rsidR="003C0DEB" w:rsidRPr="003C0DEB" w:rsidRDefault="003C0DEB" w:rsidP="003C0DEB">
      <w:pPr>
        <w:tabs>
          <w:tab w:val="left" w:pos="3417"/>
        </w:tabs>
        <w:spacing w:after="0" w:line="240" w:lineRule="auto"/>
        <w:jc w:val="both"/>
        <w:rPr>
          <w:rFonts w:ascii="Times New Roman" w:eastAsia="Calibri" w:hAnsi="Times New Roman" w:cs="Times New Roman"/>
          <w:sz w:val="28"/>
          <w:szCs w:val="28"/>
        </w:rPr>
      </w:pPr>
      <w:r w:rsidRPr="003C0DEB">
        <w:rPr>
          <w:rFonts w:ascii="Times New Roman" w:eastAsia="Calibri" w:hAnsi="Times New Roman" w:cs="Times New Roman"/>
          <w:sz w:val="28"/>
          <w:szCs w:val="28"/>
        </w:rPr>
        <w:t>Еще три выпускника выбрали для сдачи ЕГЭ обществознания, выбирая в 9 классе:</w:t>
      </w:r>
    </w:p>
    <w:tbl>
      <w:tblPr>
        <w:tblStyle w:val="230"/>
        <w:tblW w:w="0" w:type="auto"/>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2660"/>
        <w:gridCol w:w="3260"/>
      </w:tblGrid>
      <w:tr w:rsidR="003C0DEB" w:rsidRPr="003C0DEB" w:rsidTr="003C0DEB">
        <w:trPr>
          <w:jc w:val="center"/>
        </w:trPr>
        <w:tc>
          <w:tcPr>
            <w:tcW w:w="2660" w:type="dxa"/>
          </w:tcPr>
          <w:p w:rsidR="003C0DEB" w:rsidRPr="003C0DEB" w:rsidRDefault="003C0DEB" w:rsidP="003C0DEB">
            <w:pPr>
              <w:tabs>
                <w:tab w:val="left" w:pos="3417"/>
              </w:tabs>
              <w:jc w:val="both"/>
              <w:rPr>
                <w:rFonts w:ascii="Times New Roman" w:eastAsia="Calibri" w:hAnsi="Times New Roman" w:cs="Times New Roman"/>
                <w:sz w:val="28"/>
                <w:szCs w:val="28"/>
              </w:rPr>
            </w:pPr>
            <w:r>
              <w:rPr>
                <w:rFonts w:ascii="Times New Roman" w:eastAsia="Calibri" w:hAnsi="Times New Roman" w:cs="Times New Roman"/>
                <w:sz w:val="28"/>
                <w:szCs w:val="28"/>
              </w:rPr>
              <w:t>ФИ выпускника</w:t>
            </w:r>
          </w:p>
        </w:tc>
        <w:tc>
          <w:tcPr>
            <w:tcW w:w="3260" w:type="dxa"/>
          </w:tcPr>
          <w:p w:rsidR="003C0DEB" w:rsidRPr="003C0DEB" w:rsidRDefault="003C0DEB" w:rsidP="003C0DEB">
            <w:pPr>
              <w:tabs>
                <w:tab w:val="left" w:pos="3417"/>
              </w:tabs>
              <w:jc w:val="both"/>
              <w:rPr>
                <w:rFonts w:ascii="Times New Roman" w:eastAsia="Calibri" w:hAnsi="Times New Roman" w:cs="Times New Roman"/>
                <w:sz w:val="28"/>
                <w:szCs w:val="28"/>
              </w:rPr>
            </w:pPr>
            <w:r>
              <w:rPr>
                <w:rFonts w:ascii="Times New Roman" w:eastAsia="Calibri" w:hAnsi="Times New Roman" w:cs="Times New Roman"/>
                <w:sz w:val="28"/>
                <w:szCs w:val="28"/>
              </w:rPr>
              <w:t>предметы</w:t>
            </w:r>
          </w:p>
        </w:tc>
      </w:tr>
      <w:tr w:rsidR="003C0DEB" w:rsidRPr="003C0DEB" w:rsidTr="003C0DEB">
        <w:trPr>
          <w:jc w:val="center"/>
        </w:trPr>
        <w:tc>
          <w:tcPr>
            <w:tcW w:w="2660" w:type="dxa"/>
          </w:tcPr>
          <w:p w:rsidR="003C0DEB" w:rsidRPr="003C0DEB" w:rsidRDefault="003C0DEB" w:rsidP="003C0DEB">
            <w:pPr>
              <w:tabs>
                <w:tab w:val="left" w:pos="3417"/>
              </w:tabs>
              <w:jc w:val="both"/>
              <w:rPr>
                <w:rFonts w:ascii="Times New Roman" w:eastAsia="Calibri" w:hAnsi="Times New Roman" w:cs="Times New Roman"/>
                <w:sz w:val="28"/>
                <w:szCs w:val="28"/>
              </w:rPr>
            </w:pPr>
            <w:r w:rsidRPr="003C0DEB">
              <w:rPr>
                <w:rFonts w:ascii="Times New Roman" w:eastAsia="Calibri" w:hAnsi="Times New Roman" w:cs="Times New Roman"/>
                <w:sz w:val="28"/>
                <w:szCs w:val="28"/>
              </w:rPr>
              <w:t>Смирнов Ми</w:t>
            </w:r>
            <w:r>
              <w:rPr>
                <w:rFonts w:ascii="Times New Roman" w:eastAsia="Calibri" w:hAnsi="Times New Roman" w:cs="Times New Roman"/>
                <w:sz w:val="28"/>
                <w:szCs w:val="28"/>
              </w:rPr>
              <w:t>х</w:t>
            </w:r>
            <w:r w:rsidRPr="003C0DEB">
              <w:rPr>
                <w:rFonts w:ascii="Times New Roman" w:eastAsia="Calibri" w:hAnsi="Times New Roman" w:cs="Times New Roman"/>
                <w:sz w:val="28"/>
                <w:szCs w:val="28"/>
              </w:rPr>
              <w:t>аил</w:t>
            </w:r>
          </w:p>
        </w:tc>
        <w:tc>
          <w:tcPr>
            <w:tcW w:w="3260" w:type="dxa"/>
          </w:tcPr>
          <w:p w:rsidR="003C0DEB" w:rsidRPr="003C0DEB" w:rsidRDefault="003C0DEB" w:rsidP="003C0DEB">
            <w:pPr>
              <w:tabs>
                <w:tab w:val="left" w:pos="3417"/>
              </w:tabs>
              <w:jc w:val="both"/>
              <w:rPr>
                <w:rFonts w:ascii="Times New Roman" w:eastAsia="Calibri" w:hAnsi="Times New Roman" w:cs="Times New Roman"/>
                <w:sz w:val="28"/>
                <w:szCs w:val="28"/>
              </w:rPr>
            </w:pPr>
            <w:r w:rsidRPr="003C0DEB">
              <w:rPr>
                <w:rFonts w:ascii="Times New Roman" w:eastAsia="Calibri" w:hAnsi="Times New Roman" w:cs="Times New Roman"/>
                <w:sz w:val="28"/>
                <w:szCs w:val="28"/>
              </w:rPr>
              <w:t>биология, география</w:t>
            </w:r>
          </w:p>
        </w:tc>
      </w:tr>
      <w:tr w:rsidR="003C0DEB" w:rsidRPr="003C0DEB" w:rsidTr="003C0DEB">
        <w:trPr>
          <w:jc w:val="center"/>
        </w:trPr>
        <w:tc>
          <w:tcPr>
            <w:tcW w:w="2660" w:type="dxa"/>
          </w:tcPr>
          <w:p w:rsidR="003C0DEB" w:rsidRPr="003C0DEB" w:rsidRDefault="003C0DEB" w:rsidP="003C0DEB">
            <w:pPr>
              <w:tabs>
                <w:tab w:val="left" w:pos="3417"/>
              </w:tabs>
              <w:jc w:val="both"/>
              <w:rPr>
                <w:rFonts w:ascii="Times New Roman" w:eastAsia="Calibri" w:hAnsi="Times New Roman" w:cs="Times New Roman"/>
                <w:sz w:val="28"/>
                <w:szCs w:val="28"/>
              </w:rPr>
            </w:pPr>
            <w:r w:rsidRPr="003C0DEB">
              <w:rPr>
                <w:rFonts w:ascii="Times New Roman" w:eastAsia="Calibri" w:hAnsi="Times New Roman" w:cs="Times New Roman"/>
                <w:sz w:val="28"/>
                <w:szCs w:val="28"/>
              </w:rPr>
              <w:t>Романова Виктория</w:t>
            </w:r>
          </w:p>
        </w:tc>
        <w:tc>
          <w:tcPr>
            <w:tcW w:w="3260" w:type="dxa"/>
          </w:tcPr>
          <w:p w:rsidR="003C0DEB" w:rsidRPr="003C0DEB" w:rsidRDefault="003C0DEB" w:rsidP="003C0DEB">
            <w:pPr>
              <w:tabs>
                <w:tab w:val="left" w:pos="3417"/>
              </w:tabs>
              <w:jc w:val="both"/>
              <w:rPr>
                <w:rFonts w:ascii="Times New Roman" w:eastAsia="Calibri" w:hAnsi="Times New Roman" w:cs="Times New Roman"/>
                <w:sz w:val="28"/>
                <w:szCs w:val="28"/>
              </w:rPr>
            </w:pPr>
            <w:r w:rsidRPr="003C0DEB">
              <w:rPr>
                <w:rFonts w:ascii="Times New Roman" w:eastAsia="Calibri" w:hAnsi="Times New Roman" w:cs="Times New Roman"/>
                <w:sz w:val="28"/>
                <w:szCs w:val="28"/>
              </w:rPr>
              <w:t>география, английский</w:t>
            </w:r>
          </w:p>
        </w:tc>
      </w:tr>
      <w:tr w:rsidR="003C0DEB" w:rsidRPr="003C0DEB" w:rsidTr="003C0DEB">
        <w:trPr>
          <w:jc w:val="center"/>
        </w:trPr>
        <w:tc>
          <w:tcPr>
            <w:tcW w:w="2660" w:type="dxa"/>
          </w:tcPr>
          <w:p w:rsidR="003C0DEB" w:rsidRPr="003C0DEB" w:rsidRDefault="003C0DEB" w:rsidP="003C0DEB">
            <w:pPr>
              <w:tabs>
                <w:tab w:val="left" w:pos="3417"/>
              </w:tabs>
              <w:jc w:val="both"/>
              <w:rPr>
                <w:rFonts w:ascii="Times New Roman" w:eastAsia="Calibri" w:hAnsi="Times New Roman" w:cs="Times New Roman"/>
                <w:sz w:val="28"/>
                <w:szCs w:val="28"/>
              </w:rPr>
            </w:pPr>
            <w:r w:rsidRPr="003C0DEB">
              <w:rPr>
                <w:rFonts w:ascii="Times New Roman" w:eastAsia="Calibri" w:hAnsi="Times New Roman" w:cs="Times New Roman"/>
                <w:sz w:val="28"/>
                <w:szCs w:val="28"/>
              </w:rPr>
              <w:t>Шашникова Софья</w:t>
            </w:r>
          </w:p>
        </w:tc>
        <w:tc>
          <w:tcPr>
            <w:tcW w:w="3260" w:type="dxa"/>
          </w:tcPr>
          <w:p w:rsidR="003C0DEB" w:rsidRPr="003C0DEB" w:rsidRDefault="003C0DEB" w:rsidP="003C0DEB">
            <w:pPr>
              <w:tabs>
                <w:tab w:val="left" w:pos="3417"/>
              </w:tabs>
              <w:jc w:val="both"/>
              <w:rPr>
                <w:rFonts w:ascii="Times New Roman" w:eastAsia="Calibri" w:hAnsi="Times New Roman" w:cs="Times New Roman"/>
                <w:sz w:val="28"/>
                <w:szCs w:val="28"/>
              </w:rPr>
            </w:pPr>
            <w:r w:rsidRPr="003C0DEB">
              <w:rPr>
                <w:rFonts w:ascii="Times New Roman" w:eastAsia="Calibri" w:hAnsi="Times New Roman" w:cs="Times New Roman"/>
                <w:sz w:val="28"/>
                <w:szCs w:val="28"/>
              </w:rPr>
              <w:t>физика, английский</w:t>
            </w:r>
          </w:p>
        </w:tc>
      </w:tr>
    </w:tbl>
    <w:p w:rsidR="003C0DEB" w:rsidRPr="003C0DEB" w:rsidRDefault="003C0DEB" w:rsidP="003C0DEB">
      <w:pPr>
        <w:tabs>
          <w:tab w:val="left" w:pos="3417"/>
        </w:tabs>
        <w:spacing w:after="0" w:line="240" w:lineRule="auto"/>
        <w:jc w:val="both"/>
        <w:rPr>
          <w:rFonts w:ascii="Times New Roman" w:eastAsia="Calibri" w:hAnsi="Times New Roman" w:cs="Times New Roman"/>
          <w:sz w:val="28"/>
          <w:szCs w:val="28"/>
        </w:rPr>
      </w:pPr>
    </w:p>
    <w:p w:rsidR="003C0DEB" w:rsidRPr="003C0DEB" w:rsidRDefault="003C0DEB" w:rsidP="003C0DEB">
      <w:pPr>
        <w:tabs>
          <w:tab w:val="left" w:pos="3417"/>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3C0DEB">
        <w:rPr>
          <w:rFonts w:ascii="Times New Roman" w:eastAsia="Calibri" w:hAnsi="Times New Roman" w:cs="Times New Roman"/>
          <w:sz w:val="28"/>
          <w:szCs w:val="28"/>
        </w:rPr>
        <w:t>Таким образом, 88% обучающихся уже в 9м классе правильно определились с предметами, которые им будут нужны при поступлении после окончания 11-го класса.</w:t>
      </w:r>
    </w:p>
    <w:p w:rsidR="003C0DEB" w:rsidRPr="003C0DEB" w:rsidRDefault="003C0DEB" w:rsidP="003C0DEB">
      <w:pPr>
        <w:tabs>
          <w:tab w:val="left" w:pos="3417"/>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3C0DEB">
        <w:rPr>
          <w:rFonts w:ascii="Times New Roman" w:eastAsia="Calibri" w:hAnsi="Times New Roman" w:cs="Times New Roman"/>
          <w:sz w:val="28"/>
          <w:szCs w:val="28"/>
        </w:rPr>
        <w:t>При этом выбирали предметы естественно-научного цикла после 9 класса для сдачи ОГЭ и подтвердили этот выбор при сдачи ЕГЭ 61% обучающихся.</w:t>
      </w:r>
    </w:p>
    <w:p w:rsidR="003C0DEB" w:rsidRPr="003C0DEB" w:rsidRDefault="003C0DEB" w:rsidP="003C0DEB">
      <w:pPr>
        <w:tabs>
          <w:tab w:val="left" w:pos="3417"/>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3C0DEB">
        <w:rPr>
          <w:rFonts w:ascii="Times New Roman" w:eastAsia="Calibri" w:hAnsi="Times New Roman" w:cs="Times New Roman"/>
          <w:sz w:val="28"/>
          <w:szCs w:val="28"/>
        </w:rPr>
        <w:t>Рассмотрим выбор предметов для сдачи ОГЭ в 2024 году и предварительный выбор обучающихся 11-х классов</w:t>
      </w:r>
    </w:p>
    <w:p w:rsidR="003C0DEB" w:rsidRPr="003C0DEB" w:rsidRDefault="003C0DEB" w:rsidP="003C0DEB">
      <w:pPr>
        <w:tabs>
          <w:tab w:val="left" w:pos="3417"/>
        </w:tabs>
        <w:spacing w:after="0" w:line="240" w:lineRule="auto"/>
        <w:jc w:val="both"/>
        <w:rPr>
          <w:rFonts w:ascii="Times New Roman" w:eastAsia="Calibri" w:hAnsi="Times New Roman" w:cs="Times New Roman"/>
          <w:sz w:val="28"/>
          <w:szCs w:val="28"/>
        </w:rPr>
      </w:pPr>
      <w:r w:rsidRPr="003C0DEB">
        <w:rPr>
          <w:rFonts w:ascii="Times New Roman" w:eastAsia="Calibri" w:hAnsi="Times New Roman" w:cs="Times New Roman"/>
          <w:sz w:val="28"/>
          <w:szCs w:val="28"/>
        </w:rPr>
        <w:t>В 2024 году получили основное общее образование 105 выпускников, из них продолжили обучение в лицее 63 обучающихся, 17 перешли в другие школы, 25 поступили в учреждения СПО.</w:t>
      </w:r>
    </w:p>
    <w:p w:rsidR="003C0DEB" w:rsidRPr="003C0DEB" w:rsidRDefault="003C0DEB" w:rsidP="003C0DEB">
      <w:pPr>
        <w:tabs>
          <w:tab w:val="left" w:pos="3417"/>
        </w:tabs>
        <w:spacing w:after="0" w:line="240" w:lineRule="auto"/>
        <w:jc w:val="both"/>
        <w:rPr>
          <w:rFonts w:ascii="Times New Roman" w:eastAsia="Calibri" w:hAnsi="Times New Roman" w:cs="Times New Roman"/>
          <w:sz w:val="28"/>
          <w:szCs w:val="28"/>
        </w:rPr>
      </w:pPr>
      <w:r w:rsidRPr="003C0DEB">
        <w:rPr>
          <w:rFonts w:ascii="Times New Roman" w:eastAsia="Calibri" w:hAnsi="Times New Roman" w:cs="Times New Roman"/>
          <w:sz w:val="28"/>
          <w:szCs w:val="28"/>
        </w:rPr>
        <w:t>63 выпускника для прохождения ОГЭ в 2024 году выбрали следующие предметы:</w:t>
      </w:r>
    </w:p>
    <w:tbl>
      <w:tblPr>
        <w:tblStyle w:val="230"/>
        <w:tblW w:w="0" w:type="auto"/>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4251"/>
        <w:gridCol w:w="1844"/>
      </w:tblGrid>
      <w:tr w:rsidR="003C0DEB" w:rsidRPr="003C0DEB" w:rsidTr="003C0DEB">
        <w:trPr>
          <w:jc w:val="center"/>
        </w:trPr>
        <w:tc>
          <w:tcPr>
            <w:tcW w:w="4251" w:type="dxa"/>
          </w:tcPr>
          <w:p w:rsidR="003C0DEB" w:rsidRPr="003C0DEB" w:rsidRDefault="003C0DEB" w:rsidP="003C0DEB">
            <w:pPr>
              <w:jc w:val="center"/>
              <w:rPr>
                <w:rFonts w:ascii="Times New Roman" w:hAnsi="Times New Roman" w:cs="Times New Roman"/>
                <w:sz w:val="28"/>
                <w:szCs w:val="28"/>
              </w:rPr>
            </w:pPr>
            <w:r w:rsidRPr="003C0DEB">
              <w:rPr>
                <w:rFonts w:ascii="Times New Roman" w:hAnsi="Times New Roman" w:cs="Times New Roman"/>
                <w:sz w:val="28"/>
                <w:szCs w:val="28"/>
              </w:rPr>
              <w:t>предмет</w:t>
            </w:r>
          </w:p>
        </w:tc>
        <w:tc>
          <w:tcPr>
            <w:tcW w:w="1844" w:type="dxa"/>
          </w:tcPr>
          <w:p w:rsidR="003C0DEB" w:rsidRPr="003C0DEB" w:rsidRDefault="003C0DEB" w:rsidP="003C0DEB">
            <w:pPr>
              <w:rPr>
                <w:rFonts w:ascii="Times New Roman" w:hAnsi="Times New Roman" w:cs="Times New Roman"/>
                <w:sz w:val="28"/>
                <w:szCs w:val="28"/>
              </w:rPr>
            </w:pPr>
            <w:r w:rsidRPr="003C0DEB">
              <w:rPr>
                <w:rFonts w:ascii="Times New Roman" w:hAnsi="Times New Roman" w:cs="Times New Roman"/>
                <w:sz w:val="28"/>
                <w:szCs w:val="28"/>
              </w:rPr>
              <w:t>количество участников</w:t>
            </w:r>
          </w:p>
        </w:tc>
      </w:tr>
      <w:tr w:rsidR="003C0DEB" w:rsidRPr="003C0DEB" w:rsidTr="003C0DEB">
        <w:trPr>
          <w:jc w:val="center"/>
        </w:trPr>
        <w:tc>
          <w:tcPr>
            <w:tcW w:w="4251" w:type="dxa"/>
          </w:tcPr>
          <w:p w:rsidR="003C0DEB" w:rsidRPr="003C0DEB" w:rsidRDefault="003C0DEB" w:rsidP="003C0DEB">
            <w:pPr>
              <w:tabs>
                <w:tab w:val="left" w:pos="3417"/>
              </w:tabs>
              <w:jc w:val="both"/>
              <w:rPr>
                <w:rFonts w:ascii="Times New Roman" w:eastAsia="Calibri" w:hAnsi="Times New Roman" w:cs="Times New Roman"/>
                <w:sz w:val="28"/>
                <w:szCs w:val="28"/>
              </w:rPr>
            </w:pPr>
            <w:r w:rsidRPr="003C0DEB">
              <w:rPr>
                <w:rFonts w:ascii="Times New Roman" w:eastAsia="Calibri" w:hAnsi="Times New Roman" w:cs="Times New Roman"/>
                <w:sz w:val="28"/>
                <w:szCs w:val="28"/>
              </w:rPr>
              <w:t>физика</w:t>
            </w:r>
          </w:p>
        </w:tc>
        <w:tc>
          <w:tcPr>
            <w:tcW w:w="1844" w:type="dxa"/>
          </w:tcPr>
          <w:p w:rsidR="003C0DEB" w:rsidRPr="003C0DEB" w:rsidRDefault="003C0DEB" w:rsidP="003C0DEB">
            <w:pPr>
              <w:tabs>
                <w:tab w:val="left" w:pos="3417"/>
              </w:tabs>
              <w:jc w:val="center"/>
              <w:rPr>
                <w:rFonts w:ascii="Times New Roman" w:eastAsia="Calibri" w:hAnsi="Times New Roman" w:cs="Times New Roman"/>
                <w:sz w:val="28"/>
                <w:szCs w:val="28"/>
              </w:rPr>
            </w:pPr>
            <w:r w:rsidRPr="003C0DEB">
              <w:rPr>
                <w:rFonts w:ascii="Times New Roman" w:eastAsia="Calibri" w:hAnsi="Times New Roman" w:cs="Times New Roman"/>
                <w:sz w:val="28"/>
                <w:szCs w:val="28"/>
              </w:rPr>
              <w:t>14</w:t>
            </w:r>
          </w:p>
        </w:tc>
      </w:tr>
      <w:tr w:rsidR="003C0DEB" w:rsidRPr="003C0DEB" w:rsidTr="003C0DEB">
        <w:trPr>
          <w:jc w:val="center"/>
        </w:trPr>
        <w:tc>
          <w:tcPr>
            <w:tcW w:w="4251" w:type="dxa"/>
          </w:tcPr>
          <w:p w:rsidR="003C0DEB" w:rsidRPr="003C0DEB" w:rsidRDefault="003C0DEB" w:rsidP="003C0DEB">
            <w:pPr>
              <w:tabs>
                <w:tab w:val="left" w:pos="3417"/>
              </w:tabs>
              <w:jc w:val="both"/>
              <w:rPr>
                <w:rFonts w:ascii="Times New Roman" w:eastAsia="Calibri" w:hAnsi="Times New Roman" w:cs="Times New Roman"/>
                <w:sz w:val="28"/>
                <w:szCs w:val="28"/>
              </w:rPr>
            </w:pPr>
            <w:r w:rsidRPr="003C0DEB">
              <w:rPr>
                <w:rFonts w:ascii="Times New Roman" w:eastAsia="Calibri" w:hAnsi="Times New Roman" w:cs="Times New Roman"/>
                <w:sz w:val="28"/>
                <w:szCs w:val="28"/>
              </w:rPr>
              <w:t>информатика</w:t>
            </w:r>
          </w:p>
        </w:tc>
        <w:tc>
          <w:tcPr>
            <w:tcW w:w="1844" w:type="dxa"/>
          </w:tcPr>
          <w:p w:rsidR="003C0DEB" w:rsidRPr="003C0DEB" w:rsidRDefault="003C0DEB" w:rsidP="003C0DEB">
            <w:pPr>
              <w:tabs>
                <w:tab w:val="left" w:pos="3417"/>
              </w:tabs>
              <w:jc w:val="center"/>
              <w:rPr>
                <w:rFonts w:ascii="Times New Roman" w:eastAsia="Calibri" w:hAnsi="Times New Roman" w:cs="Times New Roman"/>
                <w:sz w:val="28"/>
                <w:szCs w:val="28"/>
              </w:rPr>
            </w:pPr>
            <w:r w:rsidRPr="003C0DEB">
              <w:rPr>
                <w:rFonts w:ascii="Times New Roman" w:eastAsia="Calibri" w:hAnsi="Times New Roman" w:cs="Times New Roman"/>
                <w:sz w:val="28"/>
                <w:szCs w:val="28"/>
              </w:rPr>
              <w:t>37</w:t>
            </w:r>
          </w:p>
        </w:tc>
      </w:tr>
      <w:tr w:rsidR="003C0DEB" w:rsidRPr="003C0DEB" w:rsidTr="003C0DEB">
        <w:trPr>
          <w:jc w:val="center"/>
        </w:trPr>
        <w:tc>
          <w:tcPr>
            <w:tcW w:w="4251" w:type="dxa"/>
          </w:tcPr>
          <w:p w:rsidR="003C0DEB" w:rsidRPr="003C0DEB" w:rsidRDefault="003C0DEB" w:rsidP="003C0DEB">
            <w:pPr>
              <w:tabs>
                <w:tab w:val="left" w:pos="3417"/>
              </w:tabs>
              <w:jc w:val="both"/>
              <w:rPr>
                <w:rFonts w:ascii="Times New Roman" w:eastAsia="Calibri" w:hAnsi="Times New Roman" w:cs="Times New Roman"/>
                <w:sz w:val="28"/>
                <w:szCs w:val="28"/>
              </w:rPr>
            </w:pPr>
            <w:r w:rsidRPr="003C0DEB">
              <w:rPr>
                <w:rFonts w:ascii="Times New Roman" w:eastAsia="Calibri" w:hAnsi="Times New Roman" w:cs="Times New Roman"/>
                <w:sz w:val="28"/>
                <w:szCs w:val="28"/>
              </w:rPr>
              <w:t>биология</w:t>
            </w:r>
          </w:p>
        </w:tc>
        <w:tc>
          <w:tcPr>
            <w:tcW w:w="1844" w:type="dxa"/>
          </w:tcPr>
          <w:p w:rsidR="003C0DEB" w:rsidRPr="003C0DEB" w:rsidRDefault="003C0DEB" w:rsidP="003C0DEB">
            <w:pPr>
              <w:tabs>
                <w:tab w:val="left" w:pos="3417"/>
              </w:tabs>
              <w:jc w:val="center"/>
              <w:rPr>
                <w:rFonts w:ascii="Times New Roman" w:eastAsia="Calibri" w:hAnsi="Times New Roman" w:cs="Times New Roman"/>
                <w:sz w:val="28"/>
                <w:szCs w:val="28"/>
              </w:rPr>
            </w:pPr>
            <w:r w:rsidRPr="003C0DEB">
              <w:rPr>
                <w:rFonts w:ascii="Times New Roman" w:eastAsia="Calibri" w:hAnsi="Times New Roman" w:cs="Times New Roman"/>
                <w:sz w:val="28"/>
                <w:szCs w:val="28"/>
              </w:rPr>
              <w:t>10</w:t>
            </w:r>
          </w:p>
        </w:tc>
      </w:tr>
      <w:tr w:rsidR="003C0DEB" w:rsidRPr="003C0DEB" w:rsidTr="003C0DEB">
        <w:trPr>
          <w:jc w:val="center"/>
        </w:trPr>
        <w:tc>
          <w:tcPr>
            <w:tcW w:w="4251" w:type="dxa"/>
          </w:tcPr>
          <w:p w:rsidR="003C0DEB" w:rsidRPr="003C0DEB" w:rsidRDefault="003C0DEB" w:rsidP="003C0DEB">
            <w:pPr>
              <w:tabs>
                <w:tab w:val="left" w:pos="3417"/>
              </w:tabs>
              <w:jc w:val="both"/>
              <w:rPr>
                <w:rFonts w:ascii="Times New Roman" w:eastAsia="Calibri" w:hAnsi="Times New Roman" w:cs="Times New Roman"/>
                <w:sz w:val="28"/>
                <w:szCs w:val="28"/>
              </w:rPr>
            </w:pPr>
            <w:r w:rsidRPr="003C0DEB">
              <w:rPr>
                <w:rFonts w:ascii="Times New Roman" w:eastAsia="Calibri" w:hAnsi="Times New Roman" w:cs="Times New Roman"/>
                <w:sz w:val="28"/>
                <w:szCs w:val="28"/>
              </w:rPr>
              <w:t>химия</w:t>
            </w:r>
          </w:p>
        </w:tc>
        <w:tc>
          <w:tcPr>
            <w:tcW w:w="1844" w:type="dxa"/>
          </w:tcPr>
          <w:p w:rsidR="003C0DEB" w:rsidRPr="003C0DEB" w:rsidRDefault="003C0DEB" w:rsidP="003C0DEB">
            <w:pPr>
              <w:tabs>
                <w:tab w:val="left" w:pos="3417"/>
              </w:tabs>
              <w:jc w:val="center"/>
              <w:rPr>
                <w:rFonts w:ascii="Times New Roman" w:eastAsia="Calibri" w:hAnsi="Times New Roman" w:cs="Times New Roman"/>
                <w:sz w:val="28"/>
                <w:szCs w:val="28"/>
              </w:rPr>
            </w:pPr>
            <w:r w:rsidRPr="003C0DEB">
              <w:rPr>
                <w:rFonts w:ascii="Times New Roman" w:eastAsia="Calibri" w:hAnsi="Times New Roman" w:cs="Times New Roman"/>
                <w:sz w:val="28"/>
                <w:szCs w:val="28"/>
              </w:rPr>
              <w:t>6</w:t>
            </w:r>
          </w:p>
        </w:tc>
      </w:tr>
      <w:tr w:rsidR="003C0DEB" w:rsidRPr="003C0DEB" w:rsidTr="003C0DEB">
        <w:trPr>
          <w:jc w:val="center"/>
        </w:trPr>
        <w:tc>
          <w:tcPr>
            <w:tcW w:w="4251" w:type="dxa"/>
          </w:tcPr>
          <w:p w:rsidR="003C0DEB" w:rsidRPr="003C0DEB" w:rsidRDefault="003C0DEB" w:rsidP="003C0DEB">
            <w:pPr>
              <w:tabs>
                <w:tab w:val="left" w:pos="3417"/>
              </w:tabs>
              <w:jc w:val="both"/>
              <w:rPr>
                <w:rFonts w:ascii="Times New Roman" w:eastAsia="Calibri" w:hAnsi="Times New Roman" w:cs="Times New Roman"/>
                <w:sz w:val="28"/>
                <w:szCs w:val="28"/>
              </w:rPr>
            </w:pPr>
            <w:r w:rsidRPr="003C0DEB">
              <w:rPr>
                <w:rFonts w:ascii="Times New Roman" w:eastAsia="Calibri" w:hAnsi="Times New Roman" w:cs="Times New Roman"/>
                <w:sz w:val="28"/>
                <w:szCs w:val="28"/>
              </w:rPr>
              <w:t>география</w:t>
            </w:r>
          </w:p>
        </w:tc>
        <w:tc>
          <w:tcPr>
            <w:tcW w:w="1844" w:type="dxa"/>
          </w:tcPr>
          <w:p w:rsidR="003C0DEB" w:rsidRPr="003C0DEB" w:rsidRDefault="003C0DEB" w:rsidP="003C0DEB">
            <w:pPr>
              <w:tabs>
                <w:tab w:val="left" w:pos="3417"/>
              </w:tabs>
              <w:jc w:val="center"/>
              <w:rPr>
                <w:rFonts w:ascii="Times New Roman" w:eastAsia="Calibri" w:hAnsi="Times New Roman" w:cs="Times New Roman"/>
                <w:sz w:val="28"/>
                <w:szCs w:val="28"/>
              </w:rPr>
            </w:pPr>
            <w:r w:rsidRPr="003C0DEB">
              <w:rPr>
                <w:rFonts w:ascii="Times New Roman" w:eastAsia="Calibri" w:hAnsi="Times New Roman" w:cs="Times New Roman"/>
                <w:sz w:val="28"/>
                <w:szCs w:val="28"/>
              </w:rPr>
              <w:t>13</w:t>
            </w:r>
          </w:p>
        </w:tc>
      </w:tr>
      <w:tr w:rsidR="003C0DEB" w:rsidRPr="003C0DEB" w:rsidTr="003C0DEB">
        <w:trPr>
          <w:jc w:val="center"/>
        </w:trPr>
        <w:tc>
          <w:tcPr>
            <w:tcW w:w="4251" w:type="dxa"/>
          </w:tcPr>
          <w:p w:rsidR="003C0DEB" w:rsidRPr="003C0DEB" w:rsidRDefault="003C0DEB" w:rsidP="003C0DEB">
            <w:pPr>
              <w:tabs>
                <w:tab w:val="left" w:pos="3417"/>
              </w:tabs>
              <w:jc w:val="both"/>
              <w:rPr>
                <w:rFonts w:ascii="Times New Roman" w:eastAsia="Calibri" w:hAnsi="Times New Roman" w:cs="Times New Roman"/>
                <w:sz w:val="28"/>
                <w:szCs w:val="28"/>
              </w:rPr>
            </w:pPr>
            <w:r w:rsidRPr="003C0DEB">
              <w:rPr>
                <w:rFonts w:ascii="Times New Roman" w:eastAsia="Calibri" w:hAnsi="Times New Roman" w:cs="Times New Roman"/>
                <w:sz w:val="28"/>
                <w:szCs w:val="28"/>
              </w:rPr>
              <w:t>обществознание</w:t>
            </w:r>
          </w:p>
        </w:tc>
        <w:tc>
          <w:tcPr>
            <w:tcW w:w="1844" w:type="dxa"/>
          </w:tcPr>
          <w:p w:rsidR="003C0DEB" w:rsidRPr="003C0DEB" w:rsidRDefault="003C0DEB" w:rsidP="003C0DEB">
            <w:pPr>
              <w:tabs>
                <w:tab w:val="left" w:pos="3417"/>
              </w:tabs>
              <w:jc w:val="center"/>
              <w:rPr>
                <w:rFonts w:ascii="Times New Roman" w:eastAsia="Calibri" w:hAnsi="Times New Roman" w:cs="Times New Roman"/>
                <w:sz w:val="28"/>
                <w:szCs w:val="28"/>
              </w:rPr>
            </w:pPr>
            <w:r w:rsidRPr="003C0DEB">
              <w:rPr>
                <w:rFonts w:ascii="Times New Roman" w:eastAsia="Calibri" w:hAnsi="Times New Roman" w:cs="Times New Roman"/>
                <w:sz w:val="28"/>
                <w:szCs w:val="28"/>
              </w:rPr>
              <w:t>26</w:t>
            </w:r>
          </w:p>
        </w:tc>
      </w:tr>
      <w:tr w:rsidR="003C0DEB" w:rsidRPr="003C0DEB" w:rsidTr="003C0DEB">
        <w:trPr>
          <w:jc w:val="center"/>
        </w:trPr>
        <w:tc>
          <w:tcPr>
            <w:tcW w:w="4251" w:type="dxa"/>
          </w:tcPr>
          <w:p w:rsidR="003C0DEB" w:rsidRPr="003C0DEB" w:rsidRDefault="003C0DEB" w:rsidP="003C0DEB">
            <w:pPr>
              <w:tabs>
                <w:tab w:val="left" w:pos="3417"/>
              </w:tabs>
              <w:jc w:val="both"/>
              <w:rPr>
                <w:rFonts w:ascii="Times New Roman" w:eastAsia="Calibri" w:hAnsi="Times New Roman" w:cs="Times New Roman"/>
                <w:sz w:val="28"/>
                <w:szCs w:val="28"/>
              </w:rPr>
            </w:pPr>
            <w:r w:rsidRPr="003C0DEB">
              <w:rPr>
                <w:rFonts w:ascii="Times New Roman" w:eastAsia="Calibri" w:hAnsi="Times New Roman" w:cs="Times New Roman"/>
                <w:sz w:val="28"/>
                <w:szCs w:val="28"/>
              </w:rPr>
              <w:t>английский язык</w:t>
            </w:r>
          </w:p>
        </w:tc>
        <w:tc>
          <w:tcPr>
            <w:tcW w:w="1844" w:type="dxa"/>
          </w:tcPr>
          <w:p w:rsidR="003C0DEB" w:rsidRPr="003C0DEB" w:rsidRDefault="003C0DEB" w:rsidP="003C0DEB">
            <w:pPr>
              <w:tabs>
                <w:tab w:val="left" w:pos="3417"/>
              </w:tabs>
              <w:jc w:val="center"/>
              <w:rPr>
                <w:rFonts w:ascii="Times New Roman" w:eastAsia="Calibri" w:hAnsi="Times New Roman" w:cs="Times New Roman"/>
                <w:sz w:val="28"/>
                <w:szCs w:val="28"/>
              </w:rPr>
            </w:pPr>
            <w:r w:rsidRPr="003C0DEB">
              <w:rPr>
                <w:rFonts w:ascii="Times New Roman" w:eastAsia="Calibri" w:hAnsi="Times New Roman" w:cs="Times New Roman"/>
                <w:sz w:val="28"/>
                <w:szCs w:val="28"/>
              </w:rPr>
              <w:t>10</w:t>
            </w:r>
          </w:p>
        </w:tc>
      </w:tr>
    </w:tbl>
    <w:p w:rsidR="003C0DEB" w:rsidRPr="003C0DEB" w:rsidRDefault="003C0DEB" w:rsidP="003C0DEB">
      <w:pPr>
        <w:tabs>
          <w:tab w:val="left" w:pos="3417"/>
        </w:tabs>
        <w:spacing w:after="0" w:line="240" w:lineRule="auto"/>
        <w:jc w:val="both"/>
        <w:rPr>
          <w:rFonts w:ascii="Times New Roman" w:eastAsia="Calibri" w:hAnsi="Times New Roman" w:cs="Times New Roman"/>
          <w:sz w:val="28"/>
          <w:szCs w:val="28"/>
        </w:rPr>
      </w:pPr>
    </w:p>
    <w:p w:rsidR="003C0DEB" w:rsidRPr="003C0DEB" w:rsidRDefault="003C0DEB" w:rsidP="003C0DEB">
      <w:pPr>
        <w:tabs>
          <w:tab w:val="left" w:pos="3417"/>
        </w:tabs>
        <w:spacing w:after="0" w:line="240" w:lineRule="auto"/>
        <w:jc w:val="both"/>
        <w:rPr>
          <w:rFonts w:ascii="Times New Roman" w:eastAsia="Calibri" w:hAnsi="Times New Roman" w:cs="Times New Roman"/>
          <w:sz w:val="28"/>
          <w:szCs w:val="28"/>
        </w:rPr>
      </w:pPr>
      <w:r w:rsidRPr="003C0DEB">
        <w:rPr>
          <w:rFonts w:ascii="Times New Roman" w:eastAsia="Calibri" w:hAnsi="Times New Roman" w:cs="Times New Roman"/>
          <w:sz w:val="28"/>
          <w:szCs w:val="28"/>
        </w:rPr>
        <w:lastRenderedPageBreak/>
        <w:t>Рассмотрим выбор отдельно по каждому обучающемуся 11а и 11и классов.</w:t>
      </w:r>
    </w:p>
    <w:p w:rsidR="003C0DEB" w:rsidRPr="003C0DEB" w:rsidRDefault="003C0DEB" w:rsidP="003C0DEB">
      <w:pPr>
        <w:tabs>
          <w:tab w:val="left" w:pos="3417"/>
        </w:tabs>
        <w:spacing w:after="0" w:line="240" w:lineRule="auto"/>
        <w:jc w:val="both"/>
        <w:rPr>
          <w:rFonts w:ascii="Times New Roman" w:eastAsia="Calibri" w:hAnsi="Times New Roman" w:cs="Times New Roman"/>
          <w:sz w:val="28"/>
          <w:szCs w:val="28"/>
          <w:u w:val="single"/>
        </w:rPr>
      </w:pPr>
      <w:r w:rsidRPr="003C0DEB">
        <w:rPr>
          <w:rFonts w:ascii="Times New Roman" w:eastAsia="Calibri" w:hAnsi="Times New Roman" w:cs="Times New Roman"/>
          <w:sz w:val="28"/>
          <w:szCs w:val="28"/>
          <w:u w:val="single"/>
        </w:rPr>
        <w:t>11 а класс</w:t>
      </w:r>
    </w:p>
    <w:tbl>
      <w:tblPr>
        <w:tblW w:w="0" w:type="auto"/>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CellMar>
          <w:left w:w="30" w:type="dxa"/>
          <w:right w:w="30" w:type="dxa"/>
        </w:tblCellMar>
        <w:tblLook w:val="0000" w:firstRow="0" w:lastRow="0" w:firstColumn="0" w:lastColumn="0" w:noHBand="0" w:noVBand="0"/>
      </w:tblPr>
      <w:tblGrid>
        <w:gridCol w:w="3194"/>
        <w:gridCol w:w="4482"/>
        <w:gridCol w:w="4482"/>
      </w:tblGrid>
      <w:tr w:rsidR="003C0DEB" w:rsidRPr="003C0DEB" w:rsidTr="001A0999">
        <w:trPr>
          <w:trHeight w:val="247"/>
          <w:jc w:val="center"/>
        </w:trPr>
        <w:tc>
          <w:tcPr>
            <w:tcW w:w="3194" w:type="dxa"/>
          </w:tcPr>
          <w:p w:rsidR="003C0DEB" w:rsidRPr="001A0999" w:rsidRDefault="003C0DEB" w:rsidP="003C0DEB">
            <w:pPr>
              <w:autoSpaceDE w:val="0"/>
              <w:autoSpaceDN w:val="0"/>
              <w:adjustRightInd w:val="0"/>
              <w:spacing w:after="0" w:line="240" w:lineRule="auto"/>
              <w:jc w:val="center"/>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ФИ выпускника</w:t>
            </w:r>
          </w:p>
        </w:tc>
        <w:tc>
          <w:tcPr>
            <w:tcW w:w="4482" w:type="dxa"/>
          </w:tcPr>
          <w:p w:rsidR="003C0DEB" w:rsidRPr="001A0999" w:rsidRDefault="003C0DEB" w:rsidP="003C0DEB">
            <w:pPr>
              <w:autoSpaceDE w:val="0"/>
              <w:autoSpaceDN w:val="0"/>
              <w:adjustRightInd w:val="0"/>
              <w:spacing w:after="0" w:line="240" w:lineRule="auto"/>
              <w:jc w:val="center"/>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Выбор 9 класс</w:t>
            </w:r>
          </w:p>
        </w:tc>
        <w:tc>
          <w:tcPr>
            <w:tcW w:w="4482" w:type="dxa"/>
          </w:tcPr>
          <w:p w:rsidR="003C0DEB" w:rsidRPr="001A0999" w:rsidRDefault="003C0DEB" w:rsidP="003C0DEB">
            <w:pPr>
              <w:autoSpaceDE w:val="0"/>
              <w:autoSpaceDN w:val="0"/>
              <w:adjustRightInd w:val="0"/>
              <w:spacing w:after="0" w:line="240" w:lineRule="auto"/>
              <w:jc w:val="center"/>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Выбор 11 класс</w:t>
            </w:r>
          </w:p>
        </w:tc>
      </w:tr>
      <w:tr w:rsidR="003C0DEB" w:rsidRPr="003C0DEB" w:rsidTr="001A0999">
        <w:trPr>
          <w:trHeight w:val="247"/>
          <w:jc w:val="center"/>
        </w:trPr>
        <w:tc>
          <w:tcPr>
            <w:tcW w:w="3194"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Борисова Мария</w:t>
            </w:r>
          </w:p>
        </w:tc>
        <w:tc>
          <w:tcPr>
            <w:tcW w:w="4482"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 xml:space="preserve">география, </w:t>
            </w:r>
            <w:r w:rsidRPr="001A0999">
              <w:rPr>
                <w:rFonts w:ascii="Times New Roman" w:eastAsia="Calibri" w:hAnsi="Times New Roman" w:cs="Times New Roman"/>
                <w:bCs/>
                <w:color w:val="000000"/>
                <w:sz w:val="27"/>
                <w:szCs w:val="27"/>
                <w:highlight w:val="yellow"/>
              </w:rPr>
              <w:t>обществознание</w:t>
            </w:r>
          </w:p>
        </w:tc>
        <w:tc>
          <w:tcPr>
            <w:tcW w:w="4482"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highlight w:val="yellow"/>
              </w:rPr>
              <w:t>обществознание</w:t>
            </w:r>
          </w:p>
        </w:tc>
      </w:tr>
      <w:tr w:rsidR="003C0DEB" w:rsidRPr="003C0DEB" w:rsidTr="001A0999">
        <w:trPr>
          <w:trHeight w:val="247"/>
          <w:jc w:val="center"/>
        </w:trPr>
        <w:tc>
          <w:tcPr>
            <w:tcW w:w="3194"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Бритакина Виктория</w:t>
            </w:r>
          </w:p>
        </w:tc>
        <w:tc>
          <w:tcPr>
            <w:tcW w:w="4482"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 xml:space="preserve">английский, </w:t>
            </w:r>
            <w:r w:rsidRPr="001A0999">
              <w:rPr>
                <w:rFonts w:ascii="Times New Roman" w:eastAsia="Calibri" w:hAnsi="Times New Roman" w:cs="Times New Roman"/>
                <w:bCs/>
                <w:color w:val="000000"/>
                <w:sz w:val="27"/>
                <w:szCs w:val="27"/>
                <w:highlight w:val="green"/>
              </w:rPr>
              <w:t>информатика</w:t>
            </w:r>
          </w:p>
        </w:tc>
        <w:tc>
          <w:tcPr>
            <w:tcW w:w="4482"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highlight w:val="green"/>
              </w:rPr>
              <w:t>информатика</w:t>
            </w:r>
          </w:p>
        </w:tc>
      </w:tr>
      <w:tr w:rsidR="003C0DEB" w:rsidRPr="003C0DEB" w:rsidTr="001A0999">
        <w:trPr>
          <w:trHeight w:val="247"/>
          <w:jc w:val="center"/>
        </w:trPr>
        <w:tc>
          <w:tcPr>
            <w:tcW w:w="3194"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Волкова Екатерина</w:t>
            </w:r>
          </w:p>
        </w:tc>
        <w:tc>
          <w:tcPr>
            <w:tcW w:w="4482"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 xml:space="preserve">биология, </w:t>
            </w:r>
            <w:r w:rsidRPr="001A0999">
              <w:rPr>
                <w:rFonts w:ascii="Times New Roman" w:eastAsia="Calibri" w:hAnsi="Times New Roman" w:cs="Times New Roman"/>
                <w:bCs/>
                <w:color w:val="000000"/>
                <w:sz w:val="27"/>
                <w:szCs w:val="27"/>
                <w:highlight w:val="yellow"/>
              </w:rPr>
              <w:t>обществознание</w:t>
            </w:r>
          </w:p>
        </w:tc>
        <w:tc>
          <w:tcPr>
            <w:tcW w:w="4482"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highlight w:val="yellow"/>
              </w:rPr>
              <w:t>обществознание</w:t>
            </w:r>
          </w:p>
        </w:tc>
      </w:tr>
      <w:tr w:rsidR="003C0DEB" w:rsidRPr="003C0DEB" w:rsidTr="001A0999">
        <w:trPr>
          <w:trHeight w:val="247"/>
          <w:jc w:val="center"/>
        </w:trPr>
        <w:tc>
          <w:tcPr>
            <w:tcW w:w="3194"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Галактионов Никита</w:t>
            </w:r>
          </w:p>
        </w:tc>
        <w:tc>
          <w:tcPr>
            <w:tcW w:w="4482"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highlight w:val="yellow"/>
              </w:rPr>
              <w:t>обществознание,</w:t>
            </w:r>
            <w:r w:rsidRPr="001A0999">
              <w:rPr>
                <w:rFonts w:ascii="Times New Roman" w:eastAsia="Calibri" w:hAnsi="Times New Roman" w:cs="Times New Roman"/>
                <w:bCs/>
                <w:color w:val="000000"/>
                <w:sz w:val="27"/>
                <w:szCs w:val="27"/>
              </w:rPr>
              <w:t xml:space="preserve"> информатика</w:t>
            </w:r>
          </w:p>
        </w:tc>
        <w:tc>
          <w:tcPr>
            <w:tcW w:w="4482"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highlight w:val="yellow"/>
              </w:rPr>
              <w:t>обществознание</w:t>
            </w:r>
          </w:p>
        </w:tc>
      </w:tr>
      <w:tr w:rsidR="003C0DEB" w:rsidRPr="003C0DEB" w:rsidTr="001A0999">
        <w:trPr>
          <w:trHeight w:val="247"/>
          <w:jc w:val="center"/>
        </w:trPr>
        <w:tc>
          <w:tcPr>
            <w:tcW w:w="3194"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Голикова Мария</w:t>
            </w:r>
          </w:p>
        </w:tc>
        <w:tc>
          <w:tcPr>
            <w:tcW w:w="4482"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 xml:space="preserve">география, </w:t>
            </w:r>
            <w:r w:rsidRPr="001A0999">
              <w:rPr>
                <w:rFonts w:ascii="Times New Roman" w:eastAsia="Calibri" w:hAnsi="Times New Roman" w:cs="Times New Roman"/>
                <w:bCs/>
                <w:color w:val="000000"/>
                <w:sz w:val="27"/>
                <w:szCs w:val="27"/>
                <w:highlight w:val="yellow"/>
              </w:rPr>
              <w:t>обществознание</w:t>
            </w:r>
          </w:p>
        </w:tc>
        <w:tc>
          <w:tcPr>
            <w:tcW w:w="4482" w:type="dxa"/>
          </w:tcPr>
          <w:p w:rsidR="003C0DEB" w:rsidRPr="001A0999" w:rsidRDefault="001A0999"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highlight w:val="yellow"/>
              </w:rPr>
              <w:t>о</w:t>
            </w:r>
            <w:r w:rsidR="003C0DEB" w:rsidRPr="001A0999">
              <w:rPr>
                <w:rFonts w:ascii="Times New Roman" w:eastAsia="Calibri" w:hAnsi="Times New Roman" w:cs="Times New Roman"/>
                <w:bCs/>
                <w:color w:val="000000"/>
                <w:sz w:val="27"/>
                <w:szCs w:val="27"/>
                <w:highlight w:val="yellow"/>
              </w:rPr>
              <w:t>бществознание</w:t>
            </w:r>
            <w:r w:rsidRPr="001A0999">
              <w:rPr>
                <w:rFonts w:ascii="Times New Roman" w:eastAsia="Calibri" w:hAnsi="Times New Roman" w:cs="Times New Roman"/>
                <w:bCs/>
                <w:color w:val="000000"/>
                <w:sz w:val="27"/>
                <w:szCs w:val="27"/>
              </w:rPr>
              <w:t xml:space="preserve">, </w:t>
            </w:r>
            <w:r w:rsidR="003C0DEB" w:rsidRPr="001A0999">
              <w:rPr>
                <w:rFonts w:ascii="Times New Roman" w:eastAsia="Calibri" w:hAnsi="Times New Roman" w:cs="Times New Roman"/>
                <w:bCs/>
                <w:color w:val="000000"/>
                <w:sz w:val="27"/>
                <w:szCs w:val="27"/>
              </w:rPr>
              <w:t>история</w:t>
            </w:r>
          </w:p>
        </w:tc>
      </w:tr>
      <w:tr w:rsidR="003C0DEB" w:rsidRPr="003C0DEB" w:rsidTr="001A0999">
        <w:trPr>
          <w:trHeight w:val="247"/>
          <w:jc w:val="center"/>
        </w:trPr>
        <w:tc>
          <w:tcPr>
            <w:tcW w:w="3194"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Дежнев Александр</w:t>
            </w:r>
          </w:p>
        </w:tc>
        <w:tc>
          <w:tcPr>
            <w:tcW w:w="4482" w:type="dxa"/>
          </w:tcPr>
          <w:p w:rsidR="003C0DEB" w:rsidRPr="001A0999" w:rsidRDefault="001A0999"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 xml:space="preserve">история, </w:t>
            </w:r>
            <w:r w:rsidR="003C0DEB" w:rsidRPr="001A0999">
              <w:rPr>
                <w:rFonts w:ascii="Times New Roman" w:eastAsia="Calibri" w:hAnsi="Times New Roman" w:cs="Times New Roman"/>
                <w:bCs/>
                <w:color w:val="000000"/>
                <w:sz w:val="27"/>
                <w:szCs w:val="27"/>
                <w:highlight w:val="yellow"/>
              </w:rPr>
              <w:t>география</w:t>
            </w:r>
          </w:p>
        </w:tc>
        <w:tc>
          <w:tcPr>
            <w:tcW w:w="4482"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highlight w:val="yellow"/>
              </w:rPr>
              <w:t>география,</w:t>
            </w:r>
            <w:r w:rsidR="001A0999" w:rsidRPr="001A0999">
              <w:rPr>
                <w:rFonts w:ascii="Times New Roman" w:eastAsia="Calibri" w:hAnsi="Times New Roman" w:cs="Times New Roman"/>
                <w:bCs/>
                <w:color w:val="000000"/>
                <w:sz w:val="27"/>
                <w:szCs w:val="27"/>
              </w:rPr>
              <w:t xml:space="preserve"> </w:t>
            </w:r>
            <w:r w:rsidRPr="001A0999">
              <w:rPr>
                <w:rFonts w:ascii="Times New Roman" w:eastAsia="Calibri" w:hAnsi="Times New Roman" w:cs="Times New Roman"/>
                <w:bCs/>
                <w:color w:val="000000"/>
                <w:sz w:val="27"/>
                <w:szCs w:val="27"/>
              </w:rPr>
              <w:t>физика</w:t>
            </w:r>
          </w:p>
        </w:tc>
      </w:tr>
      <w:tr w:rsidR="003C0DEB" w:rsidRPr="003C0DEB" w:rsidTr="001A0999">
        <w:trPr>
          <w:trHeight w:val="247"/>
          <w:jc w:val="center"/>
        </w:trPr>
        <w:tc>
          <w:tcPr>
            <w:tcW w:w="3194"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Дрожжина София</w:t>
            </w:r>
          </w:p>
        </w:tc>
        <w:tc>
          <w:tcPr>
            <w:tcW w:w="4482" w:type="dxa"/>
          </w:tcPr>
          <w:p w:rsidR="003C0DEB" w:rsidRPr="001A0999" w:rsidRDefault="001A0999"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 xml:space="preserve">английский, </w:t>
            </w:r>
            <w:r w:rsidR="003C0DEB" w:rsidRPr="001A0999">
              <w:rPr>
                <w:rFonts w:ascii="Times New Roman" w:eastAsia="Calibri" w:hAnsi="Times New Roman" w:cs="Times New Roman"/>
                <w:bCs/>
                <w:color w:val="000000"/>
                <w:sz w:val="27"/>
                <w:szCs w:val="27"/>
              </w:rPr>
              <w:t>информатика</w:t>
            </w:r>
          </w:p>
        </w:tc>
        <w:tc>
          <w:tcPr>
            <w:tcW w:w="4482"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p>
        </w:tc>
      </w:tr>
      <w:tr w:rsidR="003C0DEB" w:rsidRPr="003C0DEB" w:rsidTr="001A0999">
        <w:trPr>
          <w:trHeight w:val="247"/>
          <w:jc w:val="center"/>
        </w:trPr>
        <w:tc>
          <w:tcPr>
            <w:tcW w:w="3194"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Игнатенко Карина</w:t>
            </w:r>
          </w:p>
        </w:tc>
        <w:tc>
          <w:tcPr>
            <w:tcW w:w="4482" w:type="dxa"/>
          </w:tcPr>
          <w:p w:rsidR="003C0DEB" w:rsidRPr="001A0999" w:rsidRDefault="001A0999"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 xml:space="preserve">биология, </w:t>
            </w:r>
            <w:r w:rsidR="003C0DEB" w:rsidRPr="001A0999">
              <w:rPr>
                <w:rFonts w:ascii="Times New Roman" w:eastAsia="Calibri" w:hAnsi="Times New Roman" w:cs="Times New Roman"/>
                <w:bCs/>
                <w:color w:val="000000"/>
                <w:sz w:val="27"/>
                <w:szCs w:val="27"/>
                <w:highlight w:val="yellow"/>
              </w:rPr>
              <w:t>обществознание</w:t>
            </w:r>
          </w:p>
        </w:tc>
        <w:tc>
          <w:tcPr>
            <w:tcW w:w="4482"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 xml:space="preserve">английский, </w:t>
            </w:r>
            <w:r w:rsidRPr="001A0999">
              <w:rPr>
                <w:rFonts w:ascii="Times New Roman" w:eastAsia="Calibri" w:hAnsi="Times New Roman" w:cs="Times New Roman"/>
                <w:bCs/>
                <w:color w:val="000000"/>
                <w:sz w:val="27"/>
                <w:szCs w:val="27"/>
                <w:highlight w:val="yellow"/>
              </w:rPr>
              <w:t>обществознание</w:t>
            </w:r>
          </w:p>
        </w:tc>
      </w:tr>
      <w:tr w:rsidR="003C0DEB" w:rsidRPr="003C0DEB" w:rsidTr="001A0999">
        <w:trPr>
          <w:trHeight w:val="247"/>
          <w:jc w:val="center"/>
        </w:trPr>
        <w:tc>
          <w:tcPr>
            <w:tcW w:w="3194"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Казак Антонина</w:t>
            </w:r>
          </w:p>
        </w:tc>
        <w:tc>
          <w:tcPr>
            <w:tcW w:w="4482"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 xml:space="preserve">английский, </w:t>
            </w:r>
            <w:r w:rsidRPr="001A0999">
              <w:rPr>
                <w:rFonts w:ascii="Times New Roman" w:eastAsia="Calibri" w:hAnsi="Times New Roman" w:cs="Times New Roman"/>
                <w:bCs/>
                <w:color w:val="000000"/>
                <w:sz w:val="27"/>
                <w:szCs w:val="27"/>
                <w:highlight w:val="yellow"/>
              </w:rPr>
              <w:t>обществознание</w:t>
            </w:r>
          </w:p>
        </w:tc>
        <w:tc>
          <w:tcPr>
            <w:tcW w:w="4482"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highlight w:val="yellow"/>
              </w:rPr>
              <w:t>обществознание</w:t>
            </w:r>
          </w:p>
        </w:tc>
      </w:tr>
      <w:tr w:rsidR="003C0DEB" w:rsidRPr="003C0DEB" w:rsidTr="001A0999">
        <w:trPr>
          <w:trHeight w:val="247"/>
          <w:jc w:val="center"/>
        </w:trPr>
        <w:tc>
          <w:tcPr>
            <w:tcW w:w="3194"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Лаврентьев Клим</w:t>
            </w:r>
          </w:p>
        </w:tc>
        <w:tc>
          <w:tcPr>
            <w:tcW w:w="4482"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 xml:space="preserve">обществознание, </w:t>
            </w:r>
            <w:r w:rsidRPr="001A0999">
              <w:rPr>
                <w:rFonts w:ascii="Times New Roman" w:eastAsia="Calibri" w:hAnsi="Times New Roman" w:cs="Times New Roman"/>
                <w:bCs/>
                <w:color w:val="000000"/>
                <w:sz w:val="27"/>
                <w:szCs w:val="27"/>
                <w:highlight w:val="green"/>
              </w:rPr>
              <w:t>информатика</w:t>
            </w:r>
          </w:p>
        </w:tc>
        <w:tc>
          <w:tcPr>
            <w:tcW w:w="4482" w:type="dxa"/>
          </w:tcPr>
          <w:p w:rsidR="003C0DEB" w:rsidRPr="001A0999" w:rsidRDefault="001A0999"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highlight w:val="green"/>
              </w:rPr>
              <w:t>и</w:t>
            </w:r>
            <w:r w:rsidR="003C0DEB" w:rsidRPr="001A0999">
              <w:rPr>
                <w:rFonts w:ascii="Times New Roman" w:eastAsia="Calibri" w:hAnsi="Times New Roman" w:cs="Times New Roman"/>
                <w:bCs/>
                <w:color w:val="000000"/>
                <w:sz w:val="27"/>
                <w:szCs w:val="27"/>
                <w:highlight w:val="green"/>
              </w:rPr>
              <w:t>нформатика</w:t>
            </w:r>
            <w:r w:rsidRPr="001A0999">
              <w:rPr>
                <w:rFonts w:ascii="Times New Roman" w:eastAsia="Calibri" w:hAnsi="Times New Roman" w:cs="Times New Roman"/>
                <w:bCs/>
                <w:color w:val="000000"/>
                <w:sz w:val="27"/>
                <w:szCs w:val="27"/>
              </w:rPr>
              <w:t xml:space="preserve">, </w:t>
            </w:r>
            <w:r w:rsidR="003C0DEB" w:rsidRPr="001A0999">
              <w:rPr>
                <w:rFonts w:ascii="Times New Roman" w:eastAsia="Calibri" w:hAnsi="Times New Roman" w:cs="Times New Roman"/>
                <w:bCs/>
                <w:color w:val="000000"/>
                <w:sz w:val="27"/>
                <w:szCs w:val="27"/>
              </w:rPr>
              <w:t>обществознание</w:t>
            </w:r>
          </w:p>
        </w:tc>
      </w:tr>
      <w:tr w:rsidR="003C0DEB" w:rsidRPr="003C0DEB" w:rsidTr="001A0999">
        <w:trPr>
          <w:trHeight w:val="247"/>
          <w:jc w:val="center"/>
        </w:trPr>
        <w:tc>
          <w:tcPr>
            <w:tcW w:w="3194"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Лебедева Алина</w:t>
            </w:r>
          </w:p>
        </w:tc>
        <w:tc>
          <w:tcPr>
            <w:tcW w:w="4482"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highlight w:val="green"/>
              </w:rPr>
              <w:t>биология,</w:t>
            </w:r>
            <w:r w:rsidR="001A0999" w:rsidRPr="001A0999">
              <w:rPr>
                <w:rFonts w:ascii="Times New Roman" w:eastAsia="Calibri" w:hAnsi="Times New Roman" w:cs="Times New Roman"/>
                <w:bCs/>
                <w:color w:val="000000"/>
                <w:sz w:val="27"/>
                <w:szCs w:val="27"/>
              </w:rPr>
              <w:t xml:space="preserve"> </w:t>
            </w:r>
            <w:r w:rsidRPr="001A0999">
              <w:rPr>
                <w:rFonts w:ascii="Times New Roman" w:eastAsia="Calibri" w:hAnsi="Times New Roman" w:cs="Times New Roman"/>
                <w:bCs/>
                <w:color w:val="000000"/>
                <w:sz w:val="27"/>
                <w:szCs w:val="27"/>
              </w:rPr>
              <w:t>обществознание</w:t>
            </w:r>
          </w:p>
        </w:tc>
        <w:tc>
          <w:tcPr>
            <w:tcW w:w="4482" w:type="dxa"/>
          </w:tcPr>
          <w:p w:rsidR="003C0DEB" w:rsidRPr="001A0999" w:rsidRDefault="001A0999"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highlight w:val="green"/>
              </w:rPr>
              <w:t>б</w:t>
            </w:r>
            <w:r w:rsidR="003C0DEB" w:rsidRPr="001A0999">
              <w:rPr>
                <w:rFonts w:ascii="Times New Roman" w:eastAsia="Calibri" w:hAnsi="Times New Roman" w:cs="Times New Roman"/>
                <w:bCs/>
                <w:color w:val="000000"/>
                <w:sz w:val="27"/>
                <w:szCs w:val="27"/>
                <w:highlight w:val="green"/>
              </w:rPr>
              <w:t>иология</w:t>
            </w:r>
            <w:r w:rsidRPr="001A0999">
              <w:rPr>
                <w:rFonts w:ascii="Times New Roman" w:eastAsia="Calibri" w:hAnsi="Times New Roman" w:cs="Times New Roman"/>
                <w:bCs/>
                <w:color w:val="000000"/>
                <w:sz w:val="27"/>
                <w:szCs w:val="27"/>
              </w:rPr>
              <w:t xml:space="preserve">, </w:t>
            </w:r>
            <w:r w:rsidR="003C0DEB" w:rsidRPr="001A0999">
              <w:rPr>
                <w:rFonts w:ascii="Times New Roman" w:eastAsia="Calibri" w:hAnsi="Times New Roman" w:cs="Times New Roman"/>
                <w:bCs/>
                <w:color w:val="000000"/>
                <w:sz w:val="27"/>
                <w:szCs w:val="27"/>
              </w:rPr>
              <w:t>химия</w:t>
            </w:r>
          </w:p>
        </w:tc>
      </w:tr>
      <w:tr w:rsidR="003C0DEB" w:rsidRPr="003C0DEB" w:rsidTr="001A0999">
        <w:trPr>
          <w:trHeight w:val="247"/>
          <w:jc w:val="center"/>
        </w:trPr>
        <w:tc>
          <w:tcPr>
            <w:tcW w:w="3194"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Миллер Герман</w:t>
            </w:r>
          </w:p>
        </w:tc>
        <w:tc>
          <w:tcPr>
            <w:tcW w:w="4482" w:type="dxa"/>
          </w:tcPr>
          <w:p w:rsidR="003C0DEB" w:rsidRPr="001A0999" w:rsidRDefault="001A0999"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 xml:space="preserve">география, </w:t>
            </w:r>
            <w:r w:rsidR="003C0DEB" w:rsidRPr="001A0999">
              <w:rPr>
                <w:rFonts w:ascii="Times New Roman" w:eastAsia="Calibri" w:hAnsi="Times New Roman" w:cs="Times New Roman"/>
                <w:bCs/>
                <w:color w:val="000000"/>
                <w:sz w:val="27"/>
                <w:szCs w:val="27"/>
                <w:highlight w:val="green"/>
              </w:rPr>
              <w:t>информатика</w:t>
            </w:r>
          </w:p>
        </w:tc>
        <w:tc>
          <w:tcPr>
            <w:tcW w:w="4482"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highlight w:val="green"/>
              </w:rPr>
              <w:t>информатика</w:t>
            </w:r>
          </w:p>
        </w:tc>
      </w:tr>
      <w:tr w:rsidR="003C0DEB" w:rsidRPr="003C0DEB" w:rsidTr="001A0999">
        <w:trPr>
          <w:trHeight w:val="247"/>
          <w:jc w:val="center"/>
        </w:trPr>
        <w:tc>
          <w:tcPr>
            <w:tcW w:w="3194"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Мякушко Дмитрий</w:t>
            </w:r>
          </w:p>
        </w:tc>
        <w:tc>
          <w:tcPr>
            <w:tcW w:w="4482"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география,</w:t>
            </w:r>
            <w:r w:rsidR="001A0999" w:rsidRPr="001A0999">
              <w:rPr>
                <w:rFonts w:ascii="Times New Roman" w:eastAsia="Calibri" w:hAnsi="Times New Roman" w:cs="Times New Roman"/>
                <w:bCs/>
                <w:color w:val="000000"/>
                <w:sz w:val="27"/>
                <w:szCs w:val="27"/>
              </w:rPr>
              <w:t xml:space="preserve"> </w:t>
            </w:r>
            <w:r w:rsidRPr="001A0999">
              <w:rPr>
                <w:rFonts w:ascii="Times New Roman" w:eastAsia="Calibri" w:hAnsi="Times New Roman" w:cs="Times New Roman"/>
                <w:bCs/>
                <w:color w:val="000000"/>
                <w:sz w:val="27"/>
                <w:szCs w:val="27"/>
              </w:rPr>
              <w:t>английский</w:t>
            </w:r>
          </w:p>
        </w:tc>
        <w:tc>
          <w:tcPr>
            <w:tcW w:w="4482"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p>
        </w:tc>
      </w:tr>
      <w:tr w:rsidR="003C0DEB" w:rsidRPr="003C0DEB" w:rsidTr="001A0999">
        <w:trPr>
          <w:trHeight w:val="247"/>
          <w:jc w:val="center"/>
        </w:trPr>
        <w:tc>
          <w:tcPr>
            <w:tcW w:w="3194"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Никифорова Алиса</w:t>
            </w:r>
          </w:p>
        </w:tc>
        <w:tc>
          <w:tcPr>
            <w:tcW w:w="4482" w:type="dxa"/>
          </w:tcPr>
          <w:p w:rsidR="003C0DEB" w:rsidRPr="001A0999" w:rsidRDefault="001A0999" w:rsidP="003C0DEB">
            <w:pPr>
              <w:autoSpaceDE w:val="0"/>
              <w:autoSpaceDN w:val="0"/>
              <w:adjustRightInd w:val="0"/>
              <w:spacing w:after="0" w:line="240" w:lineRule="auto"/>
              <w:jc w:val="both"/>
              <w:rPr>
                <w:rFonts w:ascii="Times New Roman" w:eastAsia="Calibri" w:hAnsi="Times New Roman" w:cs="Times New Roman"/>
                <w:bCs/>
                <w:color w:val="000000"/>
                <w:sz w:val="27"/>
                <w:szCs w:val="27"/>
                <w:highlight w:val="green"/>
              </w:rPr>
            </w:pPr>
            <w:r w:rsidRPr="001A0999">
              <w:rPr>
                <w:rFonts w:ascii="Times New Roman" w:eastAsia="Calibri" w:hAnsi="Times New Roman" w:cs="Times New Roman"/>
                <w:bCs/>
                <w:color w:val="000000"/>
                <w:sz w:val="27"/>
                <w:szCs w:val="27"/>
                <w:highlight w:val="green"/>
              </w:rPr>
              <w:t>физика,</w:t>
            </w:r>
            <w:r w:rsidR="003C0DEB" w:rsidRPr="001A0999">
              <w:rPr>
                <w:rFonts w:ascii="Times New Roman" w:eastAsia="Calibri" w:hAnsi="Times New Roman" w:cs="Times New Roman"/>
                <w:bCs/>
                <w:color w:val="000000"/>
                <w:sz w:val="27"/>
                <w:szCs w:val="27"/>
                <w:highlight w:val="green"/>
              </w:rPr>
              <w:t>информатика</w:t>
            </w:r>
          </w:p>
        </w:tc>
        <w:tc>
          <w:tcPr>
            <w:tcW w:w="4482" w:type="dxa"/>
          </w:tcPr>
          <w:p w:rsidR="003C0DEB" w:rsidRPr="001A0999" w:rsidRDefault="001A0999" w:rsidP="003C0DEB">
            <w:pPr>
              <w:autoSpaceDE w:val="0"/>
              <w:autoSpaceDN w:val="0"/>
              <w:adjustRightInd w:val="0"/>
              <w:spacing w:after="0" w:line="240" w:lineRule="auto"/>
              <w:jc w:val="both"/>
              <w:rPr>
                <w:rFonts w:ascii="Times New Roman" w:eastAsia="Calibri" w:hAnsi="Times New Roman" w:cs="Times New Roman"/>
                <w:bCs/>
                <w:color w:val="000000"/>
                <w:sz w:val="27"/>
                <w:szCs w:val="27"/>
                <w:highlight w:val="green"/>
              </w:rPr>
            </w:pPr>
            <w:r w:rsidRPr="001A0999">
              <w:rPr>
                <w:rFonts w:ascii="Times New Roman" w:eastAsia="Calibri" w:hAnsi="Times New Roman" w:cs="Times New Roman"/>
                <w:bCs/>
                <w:color w:val="000000"/>
                <w:sz w:val="27"/>
                <w:szCs w:val="27"/>
                <w:highlight w:val="green"/>
              </w:rPr>
              <w:t xml:space="preserve">физика, </w:t>
            </w:r>
            <w:r w:rsidR="003C0DEB" w:rsidRPr="001A0999">
              <w:rPr>
                <w:rFonts w:ascii="Times New Roman" w:eastAsia="Calibri" w:hAnsi="Times New Roman" w:cs="Times New Roman"/>
                <w:bCs/>
                <w:color w:val="000000"/>
                <w:sz w:val="27"/>
                <w:szCs w:val="27"/>
                <w:highlight w:val="green"/>
              </w:rPr>
              <w:t>информатика</w:t>
            </w:r>
          </w:p>
        </w:tc>
      </w:tr>
      <w:tr w:rsidR="003C0DEB" w:rsidRPr="003C0DEB" w:rsidTr="001A0999">
        <w:trPr>
          <w:trHeight w:val="247"/>
          <w:jc w:val="center"/>
        </w:trPr>
        <w:tc>
          <w:tcPr>
            <w:tcW w:w="3194"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Оголихин Арсений</w:t>
            </w:r>
          </w:p>
        </w:tc>
        <w:tc>
          <w:tcPr>
            <w:tcW w:w="4482" w:type="dxa"/>
          </w:tcPr>
          <w:p w:rsidR="003C0DEB" w:rsidRPr="001A0999" w:rsidRDefault="001A0999"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 xml:space="preserve">география, </w:t>
            </w:r>
            <w:r w:rsidR="003C0DEB" w:rsidRPr="001A0999">
              <w:rPr>
                <w:rFonts w:ascii="Times New Roman" w:eastAsia="Calibri" w:hAnsi="Times New Roman" w:cs="Times New Roman"/>
                <w:bCs/>
                <w:color w:val="000000"/>
                <w:sz w:val="27"/>
                <w:szCs w:val="27"/>
              </w:rPr>
              <w:t>информатика</w:t>
            </w:r>
          </w:p>
        </w:tc>
        <w:tc>
          <w:tcPr>
            <w:tcW w:w="4482"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обществознание</w:t>
            </w:r>
          </w:p>
        </w:tc>
      </w:tr>
      <w:tr w:rsidR="003C0DEB" w:rsidRPr="003C0DEB" w:rsidTr="001A0999">
        <w:trPr>
          <w:trHeight w:val="247"/>
          <w:jc w:val="center"/>
        </w:trPr>
        <w:tc>
          <w:tcPr>
            <w:tcW w:w="3194"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Ри Константин</w:t>
            </w:r>
          </w:p>
        </w:tc>
        <w:tc>
          <w:tcPr>
            <w:tcW w:w="4482" w:type="dxa"/>
          </w:tcPr>
          <w:p w:rsidR="003C0DEB" w:rsidRPr="001A0999" w:rsidRDefault="001A0999"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 xml:space="preserve">география, </w:t>
            </w:r>
            <w:r w:rsidR="003C0DEB" w:rsidRPr="001A0999">
              <w:rPr>
                <w:rFonts w:ascii="Times New Roman" w:eastAsia="Calibri" w:hAnsi="Times New Roman" w:cs="Times New Roman"/>
                <w:bCs/>
                <w:color w:val="000000"/>
                <w:sz w:val="27"/>
                <w:szCs w:val="27"/>
                <w:highlight w:val="green"/>
              </w:rPr>
              <w:t>информатика</w:t>
            </w:r>
          </w:p>
        </w:tc>
        <w:tc>
          <w:tcPr>
            <w:tcW w:w="4482" w:type="dxa"/>
          </w:tcPr>
          <w:p w:rsidR="003C0DEB" w:rsidRPr="001A0999" w:rsidRDefault="001A0999"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highlight w:val="green"/>
              </w:rPr>
              <w:t>и</w:t>
            </w:r>
            <w:r w:rsidR="003C0DEB" w:rsidRPr="001A0999">
              <w:rPr>
                <w:rFonts w:ascii="Times New Roman" w:eastAsia="Calibri" w:hAnsi="Times New Roman" w:cs="Times New Roman"/>
                <w:bCs/>
                <w:color w:val="000000"/>
                <w:sz w:val="27"/>
                <w:szCs w:val="27"/>
                <w:highlight w:val="green"/>
              </w:rPr>
              <w:t>нформатика</w:t>
            </w:r>
            <w:r w:rsidRPr="001A0999">
              <w:rPr>
                <w:rFonts w:ascii="Times New Roman" w:eastAsia="Calibri" w:hAnsi="Times New Roman" w:cs="Times New Roman"/>
                <w:bCs/>
                <w:color w:val="000000"/>
                <w:sz w:val="27"/>
                <w:szCs w:val="27"/>
              </w:rPr>
              <w:t xml:space="preserve">, </w:t>
            </w:r>
            <w:r w:rsidR="003C0DEB" w:rsidRPr="001A0999">
              <w:rPr>
                <w:rFonts w:ascii="Times New Roman" w:eastAsia="Calibri" w:hAnsi="Times New Roman" w:cs="Times New Roman"/>
                <w:bCs/>
                <w:color w:val="000000"/>
                <w:sz w:val="27"/>
                <w:szCs w:val="27"/>
              </w:rPr>
              <w:t>обществознание</w:t>
            </w:r>
          </w:p>
        </w:tc>
      </w:tr>
      <w:tr w:rsidR="003C0DEB" w:rsidRPr="003C0DEB" w:rsidTr="001A0999">
        <w:trPr>
          <w:trHeight w:val="247"/>
          <w:jc w:val="center"/>
        </w:trPr>
        <w:tc>
          <w:tcPr>
            <w:tcW w:w="3194"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Сергеев Алексей</w:t>
            </w:r>
          </w:p>
        </w:tc>
        <w:tc>
          <w:tcPr>
            <w:tcW w:w="4482" w:type="dxa"/>
          </w:tcPr>
          <w:p w:rsidR="003C0DEB" w:rsidRPr="001A0999" w:rsidRDefault="001A0999" w:rsidP="003C0DEB">
            <w:pPr>
              <w:spacing w:after="0" w:line="240" w:lineRule="auto"/>
              <w:jc w:val="both"/>
              <w:rPr>
                <w:rFonts w:ascii="Times New Roman" w:eastAsia="Calibri" w:hAnsi="Times New Roman" w:cs="Times New Roman"/>
                <w:sz w:val="27"/>
                <w:szCs w:val="27"/>
              </w:rPr>
            </w:pPr>
            <w:r w:rsidRPr="001A0999">
              <w:rPr>
                <w:rFonts w:ascii="Times New Roman" w:eastAsia="Calibri" w:hAnsi="Times New Roman" w:cs="Times New Roman"/>
                <w:bCs/>
                <w:color w:val="000000"/>
                <w:sz w:val="27"/>
                <w:szCs w:val="27"/>
                <w:highlight w:val="green"/>
              </w:rPr>
              <w:t>химия, биология</w:t>
            </w:r>
          </w:p>
        </w:tc>
        <w:tc>
          <w:tcPr>
            <w:tcW w:w="4482" w:type="dxa"/>
          </w:tcPr>
          <w:p w:rsidR="003C0DEB" w:rsidRPr="001A0999" w:rsidRDefault="001A0999" w:rsidP="001A0999">
            <w:pPr>
              <w:spacing w:after="0" w:line="240" w:lineRule="auto"/>
              <w:jc w:val="both"/>
              <w:rPr>
                <w:rFonts w:ascii="Times New Roman" w:eastAsia="Calibri" w:hAnsi="Times New Roman" w:cs="Times New Roman"/>
                <w:sz w:val="27"/>
                <w:szCs w:val="27"/>
              </w:rPr>
            </w:pPr>
            <w:r w:rsidRPr="001A0999">
              <w:rPr>
                <w:rFonts w:ascii="Times New Roman" w:eastAsia="Calibri" w:hAnsi="Times New Roman" w:cs="Times New Roman"/>
                <w:sz w:val="27"/>
                <w:szCs w:val="27"/>
              </w:rPr>
              <w:t>химия, биология</w:t>
            </w:r>
          </w:p>
        </w:tc>
      </w:tr>
      <w:tr w:rsidR="003C0DEB" w:rsidRPr="003C0DEB" w:rsidTr="001A0999">
        <w:trPr>
          <w:trHeight w:val="247"/>
          <w:jc w:val="center"/>
        </w:trPr>
        <w:tc>
          <w:tcPr>
            <w:tcW w:w="3194"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Силютин Данил</w:t>
            </w:r>
          </w:p>
        </w:tc>
        <w:tc>
          <w:tcPr>
            <w:tcW w:w="4482" w:type="dxa"/>
          </w:tcPr>
          <w:p w:rsidR="003C0DEB" w:rsidRPr="001A0999" w:rsidRDefault="001A0999"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 xml:space="preserve">история, </w:t>
            </w:r>
            <w:r w:rsidR="003C0DEB" w:rsidRPr="001A0999">
              <w:rPr>
                <w:rFonts w:ascii="Times New Roman" w:eastAsia="Calibri" w:hAnsi="Times New Roman" w:cs="Times New Roman"/>
                <w:bCs/>
                <w:color w:val="000000"/>
                <w:sz w:val="27"/>
                <w:szCs w:val="27"/>
                <w:highlight w:val="green"/>
              </w:rPr>
              <w:t>информатика</w:t>
            </w:r>
          </w:p>
        </w:tc>
        <w:tc>
          <w:tcPr>
            <w:tcW w:w="4482"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highlight w:val="green"/>
              </w:rPr>
              <w:t>информатика</w:t>
            </w:r>
          </w:p>
        </w:tc>
      </w:tr>
      <w:tr w:rsidR="003C0DEB" w:rsidRPr="003C0DEB" w:rsidTr="001A0999">
        <w:trPr>
          <w:trHeight w:val="247"/>
          <w:jc w:val="center"/>
        </w:trPr>
        <w:tc>
          <w:tcPr>
            <w:tcW w:w="3194"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Терина Екатерина</w:t>
            </w:r>
          </w:p>
        </w:tc>
        <w:tc>
          <w:tcPr>
            <w:tcW w:w="4482" w:type="dxa"/>
          </w:tcPr>
          <w:p w:rsidR="003C0DEB" w:rsidRPr="001A0999" w:rsidRDefault="001A0999"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 xml:space="preserve">химия,  </w:t>
            </w:r>
            <w:r w:rsidR="003C0DEB" w:rsidRPr="001A0999">
              <w:rPr>
                <w:rFonts w:ascii="Times New Roman" w:eastAsia="Calibri" w:hAnsi="Times New Roman" w:cs="Times New Roman"/>
                <w:bCs/>
                <w:color w:val="000000"/>
                <w:sz w:val="27"/>
                <w:szCs w:val="27"/>
              </w:rPr>
              <w:t>информатика</w:t>
            </w:r>
          </w:p>
        </w:tc>
        <w:tc>
          <w:tcPr>
            <w:tcW w:w="4482"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английский</w:t>
            </w:r>
          </w:p>
        </w:tc>
      </w:tr>
      <w:tr w:rsidR="003C0DEB" w:rsidRPr="003C0DEB" w:rsidTr="001A0999">
        <w:trPr>
          <w:trHeight w:val="247"/>
          <w:jc w:val="center"/>
        </w:trPr>
        <w:tc>
          <w:tcPr>
            <w:tcW w:w="3194"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Третьяков Глеб</w:t>
            </w:r>
          </w:p>
        </w:tc>
        <w:tc>
          <w:tcPr>
            <w:tcW w:w="4482" w:type="dxa"/>
          </w:tcPr>
          <w:p w:rsidR="003C0DEB" w:rsidRPr="001A0999" w:rsidRDefault="001A0999"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 xml:space="preserve">география, </w:t>
            </w:r>
            <w:r w:rsidR="003C0DEB" w:rsidRPr="001A0999">
              <w:rPr>
                <w:rFonts w:ascii="Times New Roman" w:eastAsia="Calibri" w:hAnsi="Times New Roman" w:cs="Times New Roman"/>
                <w:bCs/>
                <w:color w:val="000000"/>
                <w:sz w:val="27"/>
                <w:szCs w:val="27"/>
              </w:rPr>
              <w:t>информатика</w:t>
            </w:r>
          </w:p>
        </w:tc>
        <w:tc>
          <w:tcPr>
            <w:tcW w:w="4482"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обществознание</w:t>
            </w:r>
          </w:p>
        </w:tc>
      </w:tr>
      <w:tr w:rsidR="003C0DEB" w:rsidRPr="003C0DEB" w:rsidTr="001A0999">
        <w:trPr>
          <w:trHeight w:val="247"/>
          <w:jc w:val="center"/>
        </w:trPr>
        <w:tc>
          <w:tcPr>
            <w:tcW w:w="3194"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Федорова Дарья</w:t>
            </w:r>
          </w:p>
        </w:tc>
        <w:tc>
          <w:tcPr>
            <w:tcW w:w="4482"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обществознание, информатика</w:t>
            </w:r>
          </w:p>
        </w:tc>
        <w:tc>
          <w:tcPr>
            <w:tcW w:w="4482"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литература</w:t>
            </w:r>
          </w:p>
        </w:tc>
      </w:tr>
      <w:tr w:rsidR="003C0DEB" w:rsidRPr="003C0DEB" w:rsidTr="001A0999">
        <w:trPr>
          <w:trHeight w:val="247"/>
          <w:jc w:val="center"/>
        </w:trPr>
        <w:tc>
          <w:tcPr>
            <w:tcW w:w="3194"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Фирстова Варвара</w:t>
            </w:r>
          </w:p>
        </w:tc>
        <w:tc>
          <w:tcPr>
            <w:tcW w:w="4482" w:type="dxa"/>
          </w:tcPr>
          <w:p w:rsidR="003C0DEB" w:rsidRPr="001A0999" w:rsidRDefault="001A0999" w:rsidP="003C0DEB">
            <w:pPr>
              <w:autoSpaceDE w:val="0"/>
              <w:autoSpaceDN w:val="0"/>
              <w:adjustRightInd w:val="0"/>
              <w:spacing w:after="0" w:line="240" w:lineRule="auto"/>
              <w:jc w:val="both"/>
              <w:rPr>
                <w:rFonts w:ascii="Times New Roman" w:eastAsia="Calibri" w:hAnsi="Times New Roman" w:cs="Times New Roman"/>
                <w:bCs/>
                <w:color w:val="000000"/>
                <w:sz w:val="27"/>
                <w:szCs w:val="27"/>
                <w:highlight w:val="yellow"/>
              </w:rPr>
            </w:pPr>
            <w:r w:rsidRPr="001A0999">
              <w:rPr>
                <w:rFonts w:ascii="Times New Roman" w:eastAsia="Calibri" w:hAnsi="Times New Roman" w:cs="Times New Roman"/>
                <w:bCs/>
                <w:color w:val="000000"/>
                <w:sz w:val="27"/>
                <w:szCs w:val="27"/>
                <w:highlight w:val="yellow"/>
              </w:rPr>
              <w:t xml:space="preserve">история, </w:t>
            </w:r>
            <w:r w:rsidR="003C0DEB" w:rsidRPr="001A0999">
              <w:rPr>
                <w:rFonts w:ascii="Times New Roman" w:eastAsia="Calibri" w:hAnsi="Times New Roman" w:cs="Times New Roman"/>
                <w:bCs/>
                <w:color w:val="000000"/>
                <w:sz w:val="27"/>
                <w:szCs w:val="27"/>
                <w:highlight w:val="yellow"/>
              </w:rPr>
              <w:t>литература</w:t>
            </w:r>
          </w:p>
        </w:tc>
        <w:tc>
          <w:tcPr>
            <w:tcW w:w="4482" w:type="dxa"/>
          </w:tcPr>
          <w:p w:rsidR="003C0DEB" w:rsidRPr="001A0999" w:rsidRDefault="001A0999" w:rsidP="003C0DEB">
            <w:pPr>
              <w:autoSpaceDE w:val="0"/>
              <w:autoSpaceDN w:val="0"/>
              <w:adjustRightInd w:val="0"/>
              <w:spacing w:after="0" w:line="240" w:lineRule="auto"/>
              <w:jc w:val="both"/>
              <w:rPr>
                <w:rFonts w:ascii="Times New Roman" w:eastAsia="Calibri" w:hAnsi="Times New Roman" w:cs="Times New Roman"/>
                <w:bCs/>
                <w:color w:val="000000"/>
                <w:sz w:val="27"/>
                <w:szCs w:val="27"/>
                <w:highlight w:val="yellow"/>
              </w:rPr>
            </w:pPr>
            <w:r w:rsidRPr="001A0999">
              <w:rPr>
                <w:rFonts w:ascii="Times New Roman" w:eastAsia="Calibri" w:hAnsi="Times New Roman" w:cs="Times New Roman"/>
                <w:bCs/>
                <w:color w:val="000000"/>
                <w:sz w:val="27"/>
                <w:szCs w:val="27"/>
                <w:highlight w:val="yellow"/>
              </w:rPr>
              <w:t xml:space="preserve">история, </w:t>
            </w:r>
            <w:r w:rsidR="003C0DEB" w:rsidRPr="001A0999">
              <w:rPr>
                <w:rFonts w:ascii="Times New Roman" w:eastAsia="Calibri" w:hAnsi="Times New Roman" w:cs="Times New Roman"/>
                <w:bCs/>
                <w:color w:val="000000"/>
                <w:sz w:val="27"/>
                <w:szCs w:val="27"/>
                <w:highlight w:val="yellow"/>
              </w:rPr>
              <w:t>литература</w:t>
            </w:r>
          </w:p>
        </w:tc>
      </w:tr>
      <w:tr w:rsidR="003C0DEB" w:rsidRPr="003C0DEB" w:rsidTr="001A0999">
        <w:trPr>
          <w:trHeight w:val="247"/>
          <w:jc w:val="center"/>
        </w:trPr>
        <w:tc>
          <w:tcPr>
            <w:tcW w:w="3194"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Чернов Егор</w:t>
            </w:r>
          </w:p>
        </w:tc>
        <w:tc>
          <w:tcPr>
            <w:tcW w:w="4482"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 xml:space="preserve">география, </w:t>
            </w:r>
            <w:r w:rsidRPr="001A0999">
              <w:rPr>
                <w:rFonts w:ascii="Times New Roman" w:eastAsia="Calibri" w:hAnsi="Times New Roman" w:cs="Times New Roman"/>
                <w:bCs/>
                <w:color w:val="000000"/>
                <w:sz w:val="27"/>
                <w:szCs w:val="27"/>
                <w:highlight w:val="yellow"/>
              </w:rPr>
              <w:t>обществознание</w:t>
            </w:r>
          </w:p>
        </w:tc>
        <w:tc>
          <w:tcPr>
            <w:tcW w:w="4482"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highlight w:val="yellow"/>
              </w:rPr>
              <w:t>обществознание</w:t>
            </w:r>
          </w:p>
        </w:tc>
      </w:tr>
      <w:tr w:rsidR="003C0DEB" w:rsidRPr="003C0DEB" w:rsidTr="001A0999">
        <w:trPr>
          <w:trHeight w:val="247"/>
          <w:jc w:val="center"/>
        </w:trPr>
        <w:tc>
          <w:tcPr>
            <w:tcW w:w="3194"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Чумадевская Полина</w:t>
            </w:r>
          </w:p>
        </w:tc>
        <w:tc>
          <w:tcPr>
            <w:tcW w:w="4482" w:type="dxa"/>
          </w:tcPr>
          <w:p w:rsidR="003C0DEB" w:rsidRPr="001A0999" w:rsidRDefault="001A0999"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 xml:space="preserve">биология, </w:t>
            </w:r>
            <w:r w:rsidR="003C0DEB" w:rsidRPr="001A0999">
              <w:rPr>
                <w:rFonts w:ascii="Times New Roman" w:eastAsia="Calibri" w:hAnsi="Times New Roman" w:cs="Times New Roman"/>
                <w:bCs/>
                <w:color w:val="000000"/>
                <w:sz w:val="27"/>
                <w:szCs w:val="27"/>
                <w:highlight w:val="yellow"/>
              </w:rPr>
              <w:t>обществознание</w:t>
            </w:r>
          </w:p>
        </w:tc>
        <w:tc>
          <w:tcPr>
            <w:tcW w:w="4482"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highlight w:val="yellow"/>
              </w:rPr>
              <w:t>обществознание</w:t>
            </w:r>
          </w:p>
        </w:tc>
      </w:tr>
      <w:tr w:rsidR="003C0DEB" w:rsidRPr="003C0DEB" w:rsidTr="001A0999">
        <w:trPr>
          <w:trHeight w:val="247"/>
          <w:jc w:val="center"/>
        </w:trPr>
        <w:tc>
          <w:tcPr>
            <w:tcW w:w="3194"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Чупаченко Савелий</w:t>
            </w:r>
          </w:p>
        </w:tc>
        <w:tc>
          <w:tcPr>
            <w:tcW w:w="4482" w:type="dxa"/>
          </w:tcPr>
          <w:p w:rsidR="003C0DEB" w:rsidRPr="001A0999" w:rsidRDefault="001A0999"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 xml:space="preserve">английский, </w:t>
            </w:r>
            <w:r w:rsidR="003C0DEB" w:rsidRPr="001A0999">
              <w:rPr>
                <w:rFonts w:ascii="Times New Roman" w:eastAsia="Calibri" w:hAnsi="Times New Roman" w:cs="Times New Roman"/>
                <w:bCs/>
                <w:color w:val="000000"/>
                <w:sz w:val="27"/>
                <w:szCs w:val="27"/>
                <w:highlight w:val="green"/>
              </w:rPr>
              <w:t>информатика</w:t>
            </w:r>
          </w:p>
        </w:tc>
        <w:tc>
          <w:tcPr>
            <w:tcW w:w="4482" w:type="dxa"/>
          </w:tcPr>
          <w:p w:rsidR="003C0DEB" w:rsidRPr="001A0999" w:rsidRDefault="001A0999"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 xml:space="preserve">английский, </w:t>
            </w:r>
            <w:r w:rsidR="003C0DEB" w:rsidRPr="001A0999">
              <w:rPr>
                <w:rFonts w:ascii="Times New Roman" w:eastAsia="Calibri" w:hAnsi="Times New Roman" w:cs="Times New Roman"/>
                <w:bCs/>
                <w:color w:val="000000"/>
                <w:sz w:val="27"/>
                <w:szCs w:val="27"/>
                <w:highlight w:val="green"/>
              </w:rPr>
              <w:t>информатика</w:t>
            </w:r>
          </w:p>
        </w:tc>
      </w:tr>
      <w:tr w:rsidR="003C0DEB" w:rsidRPr="003C0DEB" w:rsidTr="001A0999">
        <w:trPr>
          <w:trHeight w:val="247"/>
          <w:jc w:val="center"/>
        </w:trPr>
        <w:tc>
          <w:tcPr>
            <w:tcW w:w="3194"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lastRenderedPageBreak/>
              <w:t>Шунько Варвара</w:t>
            </w:r>
          </w:p>
        </w:tc>
        <w:tc>
          <w:tcPr>
            <w:tcW w:w="4482"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highlight w:val="green"/>
              </w:rPr>
            </w:pPr>
            <w:r w:rsidRPr="001A0999">
              <w:rPr>
                <w:rFonts w:ascii="Times New Roman" w:eastAsia="Calibri" w:hAnsi="Times New Roman" w:cs="Times New Roman"/>
                <w:bCs/>
                <w:color w:val="000000"/>
                <w:sz w:val="27"/>
                <w:szCs w:val="27"/>
                <w:highlight w:val="green"/>
              </w:rPr>
              <w:t>химия, биология</w:t>
            </w:r>
          </w:p>
        </w:tc>
        <w:tc>
          <w:tcPr>
            <w:tcW w:w="4482"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highlight w:val="green"/>
              </w:rPr>
            </w:pPr>
            <w:r w:rsidRPr="001A0999">
              <w:rPr>
                <w:rFonts w:ascii="Times New Roman" w:eastAsia="Calibri" w:hAnsi="Times New Roman" w:cs="Times New Roman"/>
                <w:bCs/>
                <w:color w:val="000000"/>
                <w:sz w:val="27"/>
                <w:szCs w:val="27"/>
                <w:highlight w:val="green"/>
              </w:rPr>
              <w:t>химия, биология</w:t>
            </w:r>
          </w:p>
        </w:tc>
      </w:tr>
      <w:tr w:rsidR="003C0DEB" w:rsidRPr="003C0DEB" w:rsidTr="001A0999">
        <w:trPr>
          <w:trHeight w:val="247"/>
          <w:jc w:val="center"/>
        </w:trPr>
        <w:tc>
          <w:tcPr>
            <w:tcW w:w="3194"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Щербакова Анастасия</w:t>
            </w:r>
          </w:p>
        </w:tc>
        <w:tc>
          <w:tcPr>
            <w:tcW w:w="4482"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rPr>
              <w:t xml:space="preserve">обществознание, </w:t>
            </w:r>
            <w:r w:rsidRPr="001A0999">
              <w:rPr>
                <w:rFonts w:ascii="Times New Roman" w:eastAsia="Calibri" w:hAnsi="Times New Roman" w:cs="Times New Roman"/>
                <w:bCs/>
                <w:color w:val="000000"/>
                <w:sz w:val="27"/>
                <w:szCs w:val="27"/>
                <w:highlight w:val="green"/>
              </w:rPr>
              <w:t>информатика</w:t>
            </w:r>
          </w:p>
        </w:tc>
        <w:tc>
          <w:tcPr>
            <w:tcW w:w="4482"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7"/>
                <w:szCs w:val="27"/>
              </w:rPr>
            </w:pPr>
            <w:r w:rsidRPr="001A0999">
              <w:rPr>
                <w:rFonts w:ascii="Times New Roman" w:eastAsia="Calibri" w:hAnsi="Times New Roman" w:cs="Times New Roman"/>
                <w:bCs/>
                <w:color w:val="000000"/>
                <w:sz w:val="27"/>
                <w:szCs w:val="27"/>
                <w:highlight w:val="green"/>
              </w:rPr>
              <w:t>информатика</w:t>
            </w:r>
          </w:p>
        </w:tc>
      </w:tr>
    </w:tbl>
    <w:p w:rsidR="003C0DEB" w:rsidRPr="003C0DEB" w:rsidRDefault="001A0999" w:rsidP="003C0DEB">
      <w:pPr>
        <w:tabs>
          <w:tab w:val="left" w:pos="3417"/>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C0DEB" w:rsidRPr="003C0DEB">
        <w:rPr>
          <w:rFonts w:ascii="Times New Roman" w:eastAsia="Calibri" w:hAnsi="Times New Roman" w:cs="Times New Roman"/>
          <w:sz w:val="28"/>
          <w:szCs w:val="28"/>
        </w:rPr>
        <w:t>В 11а классе предварительно выбирают для сдачи профильный предмет  обществознание – 48%. Совпадение в выборе предметов – 88%. Выбор предметов естественно-научного цикла совпадает у 44% обучающихся.</w:t>
      </w:r>
    </w:p>
    <w:p w:rsidR="003C0DEB" w:rsidRPr="001A0999" w:rsidRDefault="003C0DEB" w:rsidP="003C0DEB">
      <w:pPr>
        <w:tabs>
          <w:tab w:val="left" w:pos="3417"/>
        </w:tabs>
        <w:spacing w:after="0" w:line="240" w:lineRule="auto"/>
        <w:jc w:val="both"/>
        <w:rPr>
          <w:rFonts w:ascii="Times New Roman" w:eastAsia="Calibri" w:hAnsi="Times New Roman" w:cs="Times New Roman"/>
          <w:sz w:val="28"/>
          <w:szCs w:val="28"/>
          <w:u w:val="single"/>
        </w:rPr>
      </w:pPr>
      <w:r w:rsidRPr="001A0999">
        <w:rPr>
          <w:rFonts w:ascii="Times New Roman" w:eastAsia="Calibri" w:hAnsi="Times New Roman" w:cs="Times New Roman"/>
          <w:sz w:val="28"/>
          <w:szCs w:val="28"/>
          <w:u w:val="single"/>
        </w:rPr>
        <w:t>11 и класс</w:t>
      </w:r>
    </w:p>
    <w:tbl>
      <w:tblPr>
        <w:tblW w:w="0" w:type="auto"/>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CellMar>
          <w:left w:w="30" w:type="dxa"/>
          <w:right w:w="30" w:type="dxa"/>
        </w:tblCellMar>
        <w:tblLook w:val="0000" w:firstRow="0" w:lastRow="0" w:firstColumn="0" w:lastColumn="0" w:noHBand="0" w:noVBand="0"/>
      </w:tblPr>
      <w:tblGrid>
        <w:gridCol w:w="3005"/>
        <w:gridCol w:w="4394"/>
        <w:gridCol w:w="4395"/>
      </w:tblGrid>
      <w:tr w:rsidR="003C0DEB" w:rsidRPr="001A0999" w:rsidTr="001A0999">
        <w:trPr>
          <w:trHeight w:val="247"/>
          <w:jc w:val="center"/>
        </w:trPr>
        <w:tc>
          <w:tcPr>
            <w:tcW w:w="3005" w:type="dxa"/>
          </w:tcPr>
          <w:p w:rsidR="003C0DEB" w:rsidRPr="001A0999" w:rsidRDefault="001A0999" w:rsidP="001A0999">
            <w:pPr>
              <w:autoSpaceDE w:val="0"/>
              <w:autoSpaceDN w:val="0"/>
              <w:adjustRightInd w:val="0"/>
              <w:spacing w:after="0" w:line="240" w:lineRule="auto"/>
              <w:jc w:val="center"/>
              <w:rPr>
                <w:rFonts w:ascii="Times New Roman" w:eastAsia="Calibri" w:hAnsi="Times New Roman" w:cs="Times New Roman"/>
                <w:bCs/>
                <w:color w:val="000000"/>
                <w:sz w:val="26"/>
                <w:szCs w:val="26"/>
              </w:rPr>
            </w:pPr>
            <w:r w:rsidRPr="001A0999">
              <w:rPr>
                <w:rFonts w:ascii="Times New Roman" w:eastAsia="Calibri" w:hAnsi="Times New Roman" w:cs="Times New Roman"/>
                <w:bCs/>
                <w:color w:val="000000"/>
                <w:sz w:val="26"/>
                <w:szCs w:val="26"/>
              </w:rPr>
              <w:t>ФИ выпускника</w:t>
            </w:r>
          </w:p>
        </w:tc>
        <w:tc>
          <w:tcPr>
            <w:tcW w:w="4394" w:type="dxa"/>
          </w:tcPr>
          <w:p w:rsidR="003C0DEB" w:rsidRPr="001A0999" w:rsidRDefault="003C0DEB" w:rsidP="001A0999">
            <w:pPr>
              <w:autoSpaceDE w:val="0"/>
              <w:autoSpaceDN w:val="0"/>
              <w:adjustRightInd w:val="0"/>
              <w:spacing w:after="0" w:line="240" w:lineRule="auto"/>
              <w:jc w:val="center"/>
              <w:rPr>
                <w:rFonts w:ascii="Times New Roman" w:eastAsia="Calibri" w:hAnsi="Times New Roman" w:cs="Times New Roman"/>
                <w:bCs/>
                <w:color w:val="000000"/>
                <w:sz w:val="26"/>
                <w:szCs w:val="26"/>
              </w:rPr>
            </w:pPr>
            <w:r w:rsidRPr="001A0999">
              <w:rPr>
                <w:rFonts w:ascii="Times New Roman" w:eastAsia="Calibri" w:hAnsi="Times New Roman" w:cs="Times New Roman"/>
                <w:bCs/>
                <w:color w:val="000000"/>
                <w:sz w:val="26"/>
                <w:szCs w:val="26"/>
              </w:rPr>
              <w:t>Выбор 9 класс</w:t>
            </w:r>
          </w:p>
        </w:tc>
        <w:tc>
          <w:tcPr>
            <w:tcW w:w="4395" w:type="dxa"/>
          </w:tcPr>
          <w:p w:rsidR="003C0DEB" w:rsidRPr="001A0999" w:rsidRDefault="003C0DEB" w:rsidP="001A0999">
            <w:pPr>
              <w:autoSpaceDE w:val="0"/>
              <w:autoSpaceDN w:val="0"/>
              <w:adjustRightInd w:val="0"/>
              <w:spacing w:after="0" w:line="240" w:lineRule="auto"/>
              <w:jc w:val="center"/>
              <w:rPr>
                <w:rFonts w:ascii="Times New Roman" w:eastAsia="Calibri" w:hAnsi="Times New Roman" w:cs="Times New Roman"/>
                <w:bCs/>
                <w:color w:val="000000"/>
                <w:sz w:val="26"/>
                <w:szCs w:val="26"/>
              </w:rPr>
            </w:pPr>
            <w:r w:rsidRPr="001A0999">
              <w:rPr>
                <w:rFonts w:ascii="Times New Roman" w:eastAsia="Calibri" w:hAnsi="Times New Roman" w:cs="Times New Roman"/>
                <w:bCs/>
                <w:color w:val="000000"/>
                <w:sz w:val="26"/>
                <w:szCs w:val="26"/>
              </w:rPr>
              <w:t>Выбор 11 класс</w:t>
            </w:r>
          </w:p>
        </w:tc>
      </w:tr>
      <w:tr w:rsidR="003C0DEB" w:rsidRPr="001A0999" w:rsidTr="001A0999">
        <w:trPr>
          <w:trHeight w:val="247"/>
          <w:jc w:val="center"/>
        </w:trPr>
        <w:tc>
          <w:tcPr>
            <w:tcW w:w="3005"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1A0999">
              <w:rPr>
                <w:rFonts w:ascii="Times New Roman" w:eastAsia="Calibri" w:hAnsi="Times New Roman" w:cs="Times New Roman"/>
                <w:bCs/>
                <w:color w:val="000000"/>
                <w:sz w:val="26"/>
                <w:szCs w:val="26"/>
              </w:rPr>
              <w:t>Акимов Богдан</w:t>
            </w:r>
          </w:p>
        </w:tc>
        <w:tc>
          <w:tcPr>
            <w:tcW w:w="4394"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1A0999">
              <w:rPr>
                <w:rFonts w:ascii="Times New Roman" w:eastAsia="Calibri" w:hAnsi="Times New Roman" w:cs="Times New Roman"/>
                <w:bCs/>
                <w:color w:val="000000"/>
                <w:sz w:val="26"/>
                <w:szCs w:val="26"/>
              </w:rPr>
              <w:t>информатика, английский</w:t>
            </w:r>
          </w:p>
        </w:tc>
        <w:tc>
          <w:tcPr>
            <w:tcW w:w="4395"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1A0999">
              <w:rPr>
                <w:rFonts w:ascii="Times New Roman" w:eastAsia="Calibri" w:hAnsi="Times New Roman" w:cs="Times New Roman"/>
                <w:bCs/>
                <w:color w:val="000000"/>
                <w:sz w:val="26"/>
                <w:szCs w:val="26"/>
              </w:rPr>
              <w:t>физика</w:t>
            </w:r>
          </w:p>
        </w:tc>
      </w:tr>
      <w:tr w:rsidR="003C0DEB" w:rsidRPr="001A0999" w:rsidTr="001A0999">
        <w:trPr>
          <w:trHeight w:val="247"/>
          <w:jc w:val="center"/>
        </w:trPr>
        <w:tc>
          <w:tcPr>
            <w:tcW w:w="3005"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1A0999">
              <w:rPr>
                <w:rFonts w:ascii="Times New Roman" w:eastAsia="Calibri" w:hAnsi="Times New Roman" w:cs="Times New Roman"/>
                <w:bCs/>
                <w:color w:val="000000"/>
                <w:sz w:val="26"/>
                <w:szCs w:val="26"/>
              </w:rPr>
              <w:t>Быков Михаил</w:t>
            </w:r>
          </w:p>
        </w:tc>
        <w:tc>
          <w:tcPr>
            <w:tcW w:w="4394"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1A0999">
              <w:rPr>
                <w:rFonts w:ascii="Times New Roman" w:eastAsia="Calibri" w:hAnsi="Times New Roman" w:cs="Times New Roman"/>
                <w:bCs/>
                <w:color w:val="000000"/>
                <w:sz w:val="26"/>
                <w:szCs w:val="26"/>
                <w:highlight w:val="green"/>
              </w:rPr>
              <w:t>физика</w:t>
            </w:r>
            <w:r w:rsidR="001A0999">
              <w:rPr>
                <w:rFonts w:ascii="Times New Roman" w:eastAsia="Calibri" w:hAnsi="Times New Roman" w:cs="Times New Roman"/>
                <w:bCs/>
                <w:color w:val="000000"/>
                <w:sz w:val="26"/>
                <w:szCs w:val="26"/>
              </w:rPr>
              <w:t xml:space="preserve">, </w:t>
            </w:r>
            <w:r w:rsidRPr="001A0999">
              <w:rPr>
                <w:rFonts w:ascii="Times New Roman" w:eastAsia="Calibri" w:hAnsi="Times New Roman" w:cs="Times New Roman"/>
                <w:bCs/>
                <w:color w:val="000000"/>
                <w:sz w:val="26"/>
                <w:szCs w:val="26"/>
              </w:rPr>
              <w:t>информатика</w:t>
            </w:r>
          </w:p>
        </w:tc>
        <w:tc>
          <w:tcPr>
            <w:tcW w:w="4395"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1A0999">
              <w:rPr>
                <w:rFonts w:ascii="Times New Roman" w:eastAsia="Calibri" w:hAnsi="Times New Roman" w:cs="Times New Roman"/>
                <w:bCs/>
                <w:color w:val="000000"/>
                <w:sz w:val="26"/>
                <w:szCs w:val="26"/>
                <w:highlight w:val="green"/>
              </w:rPr>
              <w:t>физика</w:t>
            </w:r>
          </w:p>
        </w:tc>
      </w:tr>
      <w:tr w:rsidR="003C0DEB" w:rsidRPr="001A0999" w:rsidTr="001A0999">
        <w:trPr>
          <w:trHeight w:val="247"/>
          <w:jc w:val="center"/>
        </w:trPr>
        <w:tc>
          <w:tcPr>
            <w:tcW w:w="3005"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1A0999">
              <w:rPr>
                <w:rFonts w:ascii="Times New Roman" w:eastAsia="Calibri" w:hAnsi="Times New Roman" w:cs="Times New Roman"/>
                <w:bCs/>
                <w:color w:val="000000"/>
                <w:sz w:val="26"/>
                <w:szCs w:val="26"/>
              </w:rPr>
              <w:t>Волков Николай</w:t>
            </w:r>
          </w:p>
        </w:tc>
        <w:tc>
          <w:tcPr>
            <w:tcW w:w="4394"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1A0999">
              <w:rPr>
                <w:rFonts w:ascii="Times New Roman" w:eastAsia="Calibri" w:hAnsi="Times New Roman" w:cs="Times New Roman"/>
                <w:bCs/>
                <w:color w:val="000000"/>
                <w:sz w:val="26"/>
                <w:szCs w:val="26"/>
                <w:highlight w:val="green"/>
              </w:rPr>
              <w:t>физика,</w:t>
            </w:r>
            <w:r w:rsidR="001A0999">
              <w:rPr>
                <w:rFonts w:ascii="Times New Roman" w:eastAsia="Calibri" w:hAnsi="Times New Roman" w:cs="Times New Roman"/>
                <w:bCs/>
                <w:color w:val="000000"/>
                <w:sz w:val="26"/>
                <w:szCs w:val="26"/>
              </w:rPr>
              <w:t xml:space="preserve"> </w:t>
            </w:r>
            <w:r w:rsidRPr="001A0999">
              <w:rPr>
                <w:rFonts w:ascii="Times New Roman" w:eastAsia="Calibri" w:hAnsi="Times New Roman" w:cs="Times New Roman"/>
                <w:bCs/>
                <w:color w:val="000000"/>
                <w:sz w:val="26"/>
                <w:szCs w:val="26"/>
              </w:rPr>
              <w:t>информатика</w:t>
            </w:r>
          </w:p>
        </w:tc>
        <w:tc>
          <w:tcPr>
            <w:tcW w:w="4395"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1A0999">
              <w:rPr>
                <w:rFonts w:ascii="Times New Roman" w:eastAsia="Calibri" w:hAnsi="Times New Roman" w:cs="Times New Roman"/>
                <w:bCs/>
                <w:color w:val="000000"/>
                <w:sz w:val="26"/>
                <w:szCs w:val="26"/>
                <w:highlight w:val="green"/>
              </w:rPr>
              <w:t>физика</w:t>
            </w:r>
          </w:p>
        </w:tc>
      </w:tr>
      <w:tr w:rsidR="003C0DEB" w:rsidRPr="001A0999" w:rsidTr="001A0999">
        <w:trPr>
          <w:trHeight w:val="247"/>
          <w:jc w:val="center"/>
        </w:trPr>
        <w:tc>
          <w:tcPr>
            <w:tcW w:w="3005"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1A0999">
              <w:rPr>
                <w:rFonts w:ascii="Times New Roman" w:eastAsia="Calibri" w:hAnsi="Times New Roman" w:cs="Times New Roman"/>
                <w:bCs/>
                <w:color w:val="000000"/>
                <w:sz w:val="26"/>
                <w:szCs w:val="26"/>
              </w:rPr>
              <w:t>Гордюшин Алексей</w:t>
            </w:r>
          </w:p>
        </w:tc>
        <w:tc>
          <w:tcPr>
            <w:tcW w:w="4394"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1A0999">
              <w:rPr>
                <w:rFonts w:ascii="Times New Roman" w:eastAsia="Calibri" w:hAnsi="Times New Roman" w:cs="Times New Roman"/>
                <w:bCs/>
                <w:color w:val="000000"/>
                <w:sz w:val="26"/>
                <w:szCs w:val="26"/>
                <w:highlight w:val="green"/>
              </w:rPr>
              <w:t>физика,</w:t>
            </w:r>
            <w:r w:rsidR="001A0999">
              <w:rPr>
                <w:rFonts w:ascii="Times New Roman" w:eastAsia="Calibri" w:hAnsi="Times New Roman" w:cs="Times New Roman"/>
                <w:bCs/>
                <w:color w:val="000000"/>
                <w:sz w:val="26"/>
                <w:szCs w:val="26"/>
              </w:rPr>
              <w:t xml:space="preserve"> </w:t>
            </w:r>
            <w:r w:rsidRPr="001A0999">
              <w:rPr>
                <w:rFonts w:ascii="Times New Roman" w:eastAsia="Calibri" w:hAnsi="Times New Roman" w:cs="Times New Roman"/>
                <w:bCs/>
                <w:color w:val="000000"/>
                <w:sz w:val="26"/>
                <w:szCs w:val="26"/>
              </w:rPr>
              <w:t>обществознание</w:t>
            </w:r>
          </w:p>
        </w:tc>
        <w:tc>
          <w:tcPr>
            <w:tcW w:w="4395"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1A0999">
              <w:rPr>
                <w:rFonts w:ascii="Times New Roman" w:eastAsia="Calibri" w:hAnsi="Times New Roman" w:cs="Times New Roman"/>
                <w:bCs/>
                <w:color w:val="000000"/>
                <w:sz w:val="26"/>
                <w:szCs w:val="26"/>
                <w:highlight w:val="green"/>
              </w:rPr>
              <w:t>физика</w:t>
            </w:r>
          </w:p>
        </w:tc>
      </w:tr>
      <w:tr w:rsidR="003C0DEB" w:rsidRPr="001A0999" w:rsidTr="001A0999">
        <w:trPr>
          <w:trHeight w:val="247"/>
          <w:jc w:val="center"/>
        </w:trPr>
        <w:tc>
          <w:tcPr>
            <w:tcW w:w="3005"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1A0999">
              <w:rPr>
                <w:rFonts w:ascii="Times New Roman" w:eastAsia="Calibri" w:hAnsi="Times New Roman" w:cs="Times New Roman"/>
                <w:bCs/>
                <w:color w:val="000000"/>
                <w:sz w:val="26"/>
                <w:szCs w:val="26"/>
              </w:rPr>
              <w:t>Дановская Софья</w:t>
            </w:r>
          </w:p>
        </w:tc>
        <w:tc>
          <w:tcPr>
            <w:tcW w:w="4394" w:type="dxa"/>
          </w:tcPr>
          <w:p w:rsidR="003C0DEB" w:rsidRPr="001A0999" w:rsidRDefault="001A0999" w:rsidP="003C0DEB">
            <w:pPr>
              <w:autoSpaceDE w:val="0"/>
              <w:autoSpaceDN w:val="0"/>
              <w:adjustRightInd w:val="0"/>
              <w:spacing w:after="0" w:line="240" w:lineRule="auto"/>
              <w:jc w:val="both"/>
              <w:rPr>
                <w:rFonts w:ascii="Times New Roman" w:eastAsia="Calibri" w:hAnsi="Times New Roman" w:cs="Times New Roman"/>
                <w:bCs/>
                <w:color w:val="000000"/>
                <w:sz w:val="26"/>
                <w:szCs w:val="26"/>
                <w:highlight w:val="green"/>
              </w:rPr>
            </w:pPr>
            <w:r>
              <w:rPr>
                <w:rFonts w:ascii="Times New Roman" w:eastAsia="Calibri" w:hAnsi="Times New Roman" w:cs="Times New Roman"/>
                <w:bCs/>
                <w:color w:val="000000"/>
                <w:sz w:val="26"/>
                <w:szCs w:val="26"/>
                <w:highlight w:val="green"/>
              </w:rPr>
              <w:t xml:space="preserve">биология, </w:t>
            </w:r>
            <w:r w:rsidR="003C0DEB" w:rsidRPr="001A0999">
              <w:rPr>
                <w:rFonts w:ascii="Times New Roman" w:eastAsia="Calibri" w:hAnsi="Times New Roman" w:cs="Times New Roman"/>
                <w:bCs/>
                <w:color w:val="000000"/>
                <w:sz w:val="26"/>
                <w:szCs w:val="26"/>
                <w:highlight w:val="green"/>
              </w:rPr>
              <w:t>химия</w:t>
            </w:r>
          </w:p>
        </w:tc>
        <w:tc>
          <w:tcPr>
            <w:tcW w:w="4395" w:type="dxa"/>
          </w:tcPr>
          <w:p w:rsidR="003C0DEB" w:rsidRPr="001A0999" w:rsidRDefault="001A0999" w:rsidP="003C0DEB">
            <w:pPr>
              <w:autoSpaceDE w:val="0"/>
              <w:autoSpaceDN w:val="0"/>
              <w:adjustRightInd w:val="0"/>
              <w:spacing w:after="0" w:line="240" w:lineRule="auto"/>
              <w:jc w:val="both"/>
              <w:rPr>
                <w:rFonts w:ascii="Times New Roman" w:eastAsia="Calibri" w:hAnsi="Times New Roman" w:cs="Times New Roman"/>
                <w:bCs/>
                <w:color w:val="000000"/>
                <w:sz w:val="26"/>
                <w:szCs w:val="26"/>
                <w:highlight w:val="green"/>
              </w:rPr>
            </w:pPr>
            <w:r>
              <w:rPr>
                <w:rFonts w:ascii="Times New Roman" w:eastAsia="Calibri" w:hAnsi="Times New Roman" w:cs="Times New Roman"/>
                <w:bCs/>
                <w:color w:val="000000"/>
                <w:sz w:val="26"/>
                <w:szCs w:val="26"/>
                <w:highlight w:val="green"/>
              </w:rPr>
              <w:t xml:space="preserve">биология, </w:t>
            </w:r>
            <w:r w:rsidR="003C0DEB" w:rsidRPr="001A0999">
              <w:rPr>
                <w:rFonts w:ascii="Times New Roman" w:eastAsia="Calibri" w:hAnsi="Times New Roman" w:cs="Times New Roman"/>
                <w:bCs/>
                <w:color w:val="000000"/>
                <w:sz w:val="26"/>
                <w:szCs w:val="26"/>
                <w:highlight w:val="green"/>
              </w:rPr>
              <w:t>химия</w:t>
            </w:r>
          </w:p>
        </w:tc>
      </w:tr>
      <w:tr w:rsidR="003C0DEB" w:rsidRPr="001A0999" w:rsidTr="001A0999">
        <w:trPr>
          <w:trHeight w:val="247"/>
          <w:jc w:val="center"/>
        </w:trPr>
        <w:tc>
          <w:tcPr>
            <w:tcW w:w="3005"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1A0999">
              <w:rPr>
                <w:rFonts w:ascii="Times New Roman" w:eastAsia="Calibri" w:hAnsi="Times New Roman" w:cs="Times New Roman"/>
                <w:bCs/>
                <w:color w:val="000000"/>
                <w:sz w:val="26"/>
                <w:szCs w:val="26"/>
              </w:rPr>
              <w:t>Ильинова Ксения</w:t>
            </w:r>
          </w:p>
        </w:tc>
        <w:tc>
          <w:tcPr>
            <w:tcW w:w="4394"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1A0999">
              <w:rPr>
                <w:rFonts w:ascii="Times New Roman" w:eastAsia="Calibri" w:hAnsi="Times New Roman" w:cs="Times New Roman"/>
                <w:bCs/>
                <w:color w:val="000000"/>
                <w:sz w:val="26"/>
                <w:szCs w:val="26"/>
                <w:highlight w:val="yellow"/>
              </w:rPr>
              <w:t>английский,</w:t>
            </w:r>
            <w:r w:rsidR="001A0999">
              <w:rPr>
                <w:rFonts w:ascii="Times New Roman" w:eastAsia="Calibri" w:hAnsi="Times New Roman" w:cs="Times New Roman"/>
                <w:bCs/>
                <w:color w:val="000000"/>
                <w:sz w:val="26"/>
                <w:szCs w:val="26"/>
              </w:rPr>
              <w:t xml:space="preserve"> </w:t>
            </w:r>
            <w:r w:rsidRPr="001A0999">
              <w:rPr>
                <w:rFonts w:ascii="Times New Roman" w:eastAsia="Calibri" w:hAnsi="Times New Roman" w:cs="Times New Roman"/>
                <w:bCs/>
                <w:color w:val="000000"/>
                <w:sz w:val="26"/>
                <w:szCs w:val="26"/>
              </w:rPr>
              <w:t>информатика</w:t>
            </w:r>
          </w:p>
        </w:tc>
        <w:tc>
          <w:tcPr>
            <w:tcW w:w="4395"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1A0999">
              <w:rPr>
                <w:rFonts w:ascii="Times New Roman" w:eastAsia="Calibri" w:hAnsi="Times New Roman" w:cs="Times New Roman"/>
                <w:bCs/>
                <w:color w:val="000000"/>
                <w:sz w:val="26"/>
                <w:szCs w:val="26"/>
                <w:highlight w:val="yellow"/>
              </w:rPr>
              <w:t>английский</w:t>
            </w:r>
          </w:p>
        </w:tc>
      </w:tr>
      <w:tr w:rsidR="003C0DEB" w:rsidRPr="001A0999" w:rsidTr="001A0999">
        <w:trPr>
          <w:trHeight w:val="247"/>
          <w:jc w:val="center"/>
        </w:trPr>
        <w:tc>
          <w:tcPr>
            <w:tcW w:w="3005"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1A0999">
              <w:rPr>
                <w:rFonts w:ascii="Times New Roman" w:eastAsia="Calibri" w:hAnsi="Times New Roman" w:cs="Times New Roman"/>
                <w:bCs/>
                <w:color w:val="000000"/>
                <w:sz w:val="26"/>
                <w:szCs w:val="26"/>
              </w:rPr>
              <w:t>Касаткина Екатерина</w:t>
            </w:r>
          </w:p>
        </w:tc>
        <w:tc>
          <w:tcPr>
            <w:tcW w:w="4394" w:type="dxa"/>
          </w:tcPr>
          <w:p w:rsidR="003C0DEB" w:rsidRPr="001A0999" w:rsidRDefault="001A0999"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Pr>
                <w:rFonts w:ascii="Times New Roman" w:eastAsia="Calibri" w:hAnsi="Times New Roman" w:cs="Times New Roman"/>
                <w:bCs/>
                <w:color w:val="000000"/>
                <w:sz w:val="26"/>
                <w:szCs w:val="26"/>
              </w:rPr>
              <w:t xml:space="preserve">физика, </w:t>
            </w:r>
            <w:r w:rsidR="003C0DEB" w:rsidRPr="001A0999">
              <w:rPr>
                <w:rFonts w:ascii="Times New Roman" w:eastAsia="Calibri" w:hAnsi="Times New Roman" w:cs="Times New Roman"/>
                <w:bCs/>
                <w:color w:val="000000"/>
                <w:sz w:val="26"/>
                <w:szCs w:val="26"/>
                <w:highlight w:val="green"/>
              </w:rPr>
              <w:t>информатика</w:t>
            </w:r>
          </w:p>
        </w:tc>
        <w:tc>
          <w:tcPr>
            <w:tcW w:w="4395"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1A0999">
              <w:rPr>
                <w:rFonts w:ascii="Times New Roman" w:eastAsia="Calibri" w:hAnsi="Times New Roman" w:cs="Times New Roman"/>
                <w:bCs/>
                <w:color w:val="000000"/>
                <w:sz w:val="26"/>
                <w:szCs w:val="26"/>
                <w:highlight w:val="green"/>
              </w:rPr>
              <w:t>информатика</w:t>
            </w:r>
          </w:p>
        </w:tc>
      </w:tr>
      <w:tr w:rsidR="003C0DEB" w:rsidRPr="001A0999" w:rsidTr="001A0999">
        <w:trPr>
          <w:trHeight w:val="247"/>
          <w:jc w:val="center"/>
        </w:trPr>
        <w:tc>
          <w:tcPr>
            <w:tcW w:w="3005"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1A0999">
              <w:rPr>
                <w:rFonts w:ascii="Times New Roman" w:eastAsia="Calibri" w:hAnsi="Times New Roman" w:cs="Times New Roman"/>
                <w:bCs/>
                <w:color w:val="000000"/>
                <w:sz w:val="26"/>
                <w:szCs w:val="26"/>
              </w:rPr>
              <w:t>Киселев Максим</w:t>
            </w:r>
          </w:p>
        </w:tc>
        <w:tc>
          <w:tcPr>
            <w:tcW w:w="4394"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1A0999">
              <w:rPr>
                <w:rFonts w:ascii="Times New Roman" w:eastAsia="Calibri" w:hAnsi="Times New Roman" w:cs="Times New Roman"/>
                <w:bCs/>
                <w:color w:val="000000"/>
                <w:sz w:val="26"/>
                <w:szCs w:val="26"/>
                <w:highlight w:val="green"/>
              </w:rPr>
              <w:t>физика,</w:t>
            </w:r>
            <w:r w:rsidR="001A0999">
              <w:rPr>
                <w:rFonts w:ascii="Times New Roman" w:eastAsia="Calibri" w:hAnsi="Times New Roman" w:cs="Times New Roman"/>
                <w:bCs/>
                <w:color w:val="000000"/>
                <w:sz w:val="26"/>
                <w:szCs w:val="26"/>
              </w:rPr>
              <w:t xml:space="preserve"> </w:t>
            </w:r>
            <w:r w:rsidRPr="001A0999">
              <w:rPr>
                <w:rFonts w:ascii="Times New Roman" w:eastAsia="Calibri" w:hAnsi="Times New Roman" w:cs="Times New Roman"/>
                <w:bCs/>
                <w:color w:val="000000"/>
                <w:sz w:val="26"/>
                <w:szCs w:val="26"/>
              </w:rPr>
              <w:t>информатика</w:t>
            </w:r>
          </w:p>
        </w:tc>
        <w:tc>
          <w:tcPr>
            <w:tcW w:w="4395"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1A0999">
              <w:rPr>
                <w:rFonts w:ascii="Times New Roman" w:eastAsia="Calibri" w:hAnsi="Times New Roman" w:cs="Times New Roman"/>
                <w:bCs/>
                <w:color w:val="000000"/>
                <w:sz w:val="26"/>
                <w:szCs w:val="26"/>
                <w:highlight w:val="green"/>
              </w:rPr>
              <w:t>физика</w:t>
            </w:r>
          </w:p>
        </w:tc>
      </w:tr>
      <w:tr w:rsidR="003C0DEB" w:rsidRPr="001A0999" w:rsidTr="001A0999">
        <w:trPr>
          <w:trHeight w:val="377"/>
          <w:jc w:val="center"/>
        </w:trPr>
        <w:tc>
          <w:tcPr>
            <w:tcW w:w="3005"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1A0999">
              <w:rPr>
                <w:rFonts w:ascii="Times New Roman" w:eastAsia="Calibri" w:hAnsi="Times New Roman" w:cs="Times New Roman"/>
                <w:bCs/>
                <w:color w:val="000000"/>
                <w:sz w:val="26"/>
                <w:szCs w:val="26"/>
              </w:rPr>
              <w:t>Козлова Виктория</w:t>
            </w:r>
          </w:p>
        </w:tc>
        <w:tc>
          <w:tcPr>
            <w:tcW w:w="4394" w:type="dxa"/>
          </w:tcPr>
          <w:p w:rsidR="003C0DEB" w:rsidRPr="001A0999" w:rsidRDefault="001A0999"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1A0999">
              <w:rPr>
                <w:rFonts w:ascii="Times New Roman" w:eastAsia="Calibri" w:hAnsi="Times New Roman" w:cs="Times New Roman"/>
                <w:bCs/>
                <w:color w:val="000000"/>
                <w:sz w:val="26"/>
                <w:szCs w:val="26"/>
                <w:highlight w:val="green"/>
              </w:rPr>
              <w:t>И</w:t>
            </w:r>
            <w:r w:rsidR="003C0DEB" w:rsidRPr="001A0999">
              <w:rPr>
                <w:rFonts w:ascii="Times New Roman" w:eastAsia="Calibri" w:hAnsi="Times New Roman" w:cs="Times New Roman"/>
                <w:bCs/>
                <w:color w:val="000000"/>
                <w:sz w:val="26"/>
                <w:szCs w:val="26"/>
                <w:highlight w:val="green"/>
              </w:rPr>
              <w:t>нформатика</w:t>
            </w:r>
            <w:r>
              <w:rPr>
                <w:rFonts w:ascii="Times New Roman" w:eastAsia="Calibri" w:hAnsi="Times New Roman" w:cs="Times New Roman"/>
                <w:bCs/>
                <w:color w:val="000000"/>
                <w:sz w:val="26"/>
                <w:szCs w:val="26"/>
              </w:rPr>
              <w:t xml:space="preserve"> </w:t>
            </w:r>
            <w:r w:rsidR="003C0DEB" w:rsidRPr="001A0999">
              <w:rPr>
                <w:rFonts w:ascii="Times New Roman" w:eastAsia="Calibri" w:hAnsi="Times New Roman" w:cs="Times New Roman"/>
                <w:bCs/>
                <w:color w:val="000000"/>
                <w:sz w:val="26"/>
                <w:szCs w:val="26"/>
              </w:rPr>
              <w:t>английский</w:t>
            </w:r>
          </w:p>
        </w:tc>
        <w:tc>
          <w:tcPr>
            <w:tcW w:w="4395" w:type="dxa"/>
          </w:tcPr>
          <w:p w:rsidR="003C0DEB" w:rsidRPr="001A0999" w:rsidRDefault="001A0999"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Pr>
                <w:rFonts w:ascii="Times New Roman" w:eastAsia="Calibri" w:hAnsi="Times New Roman" w:cs="Times New Roman"/>
                <w:bCs/>
                <w:color w:val="000000"/>
                <w:sz w:val="26"/>
                <w:szCs w:val="26"/>
                <w:highlight w:val="green"/>
              </w:rPr>
              <w:t>и</w:t>
            </w:r>
            <w:r w:rsidR="003C0DEB" w:rsidRPr="001A0999">
              <w:rPr>
                <w:rFonts w:ascii="Times New Roman" w:eastAsia="Calibri" w:hAnsi="Times New Roman" w:cs="Times New Roman"/>
                <w:bCs/>
                <w:color w:val="000000"/>
                <w:sz w:val="26"/>
                <w:szCs w:val="26"/>
                <w:highlight w:val="green"/>
              </w:rPr>
              <w:t>нформатика</w:t>
            </w:r>
            <w:r>
              <w:rPr>
                <w:rFonts w:ascii="Times New Roman" w:eastAsia="Calibri" w:hAnsi="Times New Roman" w:cs="Times New Roman"/>
                <w:bCs/>
                <w:color w:val="000000"/>
                <w:sz w:val="26"/>
                <w:szCs w:val="26"/>
              </w:rPr>
              <w:t xml:space="preserve">, </w:t>
            </w:r>
            <w:r w:rsidR="003C0DEB" w:rsidRPr="001A0999">
              <w:rPr>
                <w:rFonts w:ascii="Times New Roman" w:eastAsia="Calibri" w:hAnsi="Times New Roman" w:cs="Times New Roman"/>
                <w:bCs/>
                <w:color w:val="000000"/>
                <w:sz w:val="26"/>
                <w:szCs w:val="26"/>
              </w:rPr>
              <w:t>английский</w:t>
            </w:r>
          </w:p>
        </w:tc>
      </w:tr>
      <w:tr w:rsidR="003C0DEB" w:rsidRPr="001A0999" w:rsidTr="001A0999">
        <w:trPr>
          <w:trHeight w:val="247"/>
          <w:jc w:val="center"/>
        </w:trPr>
        <w:tc>
          <w:tcPr>
            <w:tcW w:w="3005"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1A0999">
              <w:rPr>
                <w:rFonts w:ascii="Times New Roman" w:eastAsia="Calibri" w:hAnsi="Times New Roman" w:cs="Times New Roman"/>
                <w:bCs/>
                <w:color w:val="000000"/>
                <w:sz w:val="26"/>
                <w:szCs w:val="26"/>
              </w:rPr>
              <w:t>Крылов Архип</w:t>
            </w:r>
          </w:p>
        </w:tc>
        <w:tc>
          <w:tcPr>
            <w:tcW w:w="4394"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1A0999">
              <w:rPr>
                <w:rFonts w:ascii="Times New Roman" w:eastAsia="Calibri" w:hAnsi="Times New Roman" w:cs="Times New Roman"/>
                <w:bCs/>
                <w:color w:val="000000"/>
                <w:sz w:val="26"/>
                <w:szCs w:val="26"/>
                <w:highlight w:val="green"/>
              </w:rPr>
              <w:t>информатика,</w:t>
            </w:r>
            <w:r w:rsidR="001A0999">
              <w:rPr>
                <w:rFonts w:ascii="Times New Roman" w:eastAsia="Calibri" w:hAnsi="Times New Roman" w:cs="Times New Roman"/>
                <w:bCs/>
                <w:color w:val="000000"/>
                <w:sz w:val="26"/>
                <w:szCs w:val="26"/>
              </w:rPr>
              <w:t xml:space="preserve"> </w:t>
            </w:r>
            <w:r w:rsidRPr="001A0999">
              <w:rPr>
                <w:rFonts w:ascii="Times New Roman" w:eastAsia="Calibri" w:hAnsi="Times New Roman" w:cs="Times New Roman"/>
                <w:bCs/>
                <w:color w:val="000000"/>
                <w:sz w:val="26"/>
                <w:szCs w:val="26"/>
              </w:rPr>
              <w:t>география</w:t>
            </w:r>
          </w:p>
        </w:tc>
        <w:tc>
          <w:tcPr>
            <w:tcW w:w="4395"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1A0999">
              <w:rPr>
                <w:rFonts w:ascii="Times New Roman" w:eastAsia="Calibri" w:hAnsi="Times New Roman" w:cs="Times New Roman"/>
                <w:bCs/>
                <w:color w:val="000000"/>
                <w:sz w:val="26"/>
                <w:szCs w:val="26"/>
                <w:highlight w:val="green"/>
              </w:rPr>
              <w:t>информатика</w:t>
            </w:r>
          </w:p>
        </w:tc>
      </w:tr>
      <w:tr w:rsidR="003C0DEB" w:rsidRPr="001A0999" w:rsidTr="001A0999">
        <w:trPr>
          <w:trHeight w:val="247"/>
          <w:jc w:val="center"/>
        </w:trPr>
        <w:tc>
          <w:tcPr>
            <w:tcW w:w="3005"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1A0999">
              <w:rPr>
                <w:rFonts w:ascii="Times New Roman" w:eastAsia="Calibri" w:hAnsi="Times New Roman" w:cs="Times New Roman"/>
                <w:bCs/>
                <w:color w:val="000000"/>
                <w:sz w:val="26"/>
                <w:szCs w:val="26"/>
              </w:rPr>
              <w:t>Кузьмицкий Максим</w:t>
            </w:r>
          </w:p>
        </w:tc>
        <w:tc>
          <w:tcPr>
            <w:tcW w:w="4394"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1A0999">
              <w:rPr>
                <w:rFonts w:ascii="Times New Roman" w:eastAsia="Calibri" w:hAnsi="Times New Roman" w:cs="Times New Roman"/>
                <w:bCs/>
                <w:color w:val="000000"/>
                <w:sz w:val="26"/>
                <w:szCs w:val="26"/>
                <w:highlight w:val="green"/>
              </w:rPr>
              <w:t>физика,</w:t>
            </w:r>
            <w:r w:rsidR="001A0999">
              <w:rPr>
                <w:rFonts w:ascii="Times New Roman" w:eastAsia="Calibri" w:hAnsi="Times New Roman" w:cs="Times New Roman"/>
                <w:bCs/>
                <w:color w:val="000000"/>
                <w:sz w:val="26"/>
                <w:szCs w:val="26"/>
              </w:rPr>
              <w:t xml:space="preserve"> </w:t>
            </w:r>
            <w:r w:rsidRPr="001A0999">
              <w:rPr>
                <w:rFonts w:ascii="Times New Roman" w:eastAsia="Calibri" w:hAnsi="Times New Roman" w:cs="Times New Roman"/>
                <w:bCs/>
                <w:color w:val="000000"/>
                <w:sz w:val="26"/>
                <w:szCs w:val="26"/>
                <w:highlight w:val="green"/>
              </w:rPr>
              <w:t>информатика</w:t>
            </w:r>
          </w:p>
        </w:tc>
        <w:tc>
          <w:tcPr>
            <w:tcW w:w="4395"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1A0999">
              <w:rPr>
                <w:rFonts w:ascii="Times New Roman" w:eastAsia="Calibri" w:hAnsi="Times New Roman" w:cs="Times New Roman"/>
                <w:bCs/>
                <w:color w:val="000000"/>
                <w:sz w:val="26"/>
                <w:szCs w:val="26"/>
                <w:highlight w:val="green"/>
              </w:rPr>
              <w:t>физика,</w:t>
            </w:r>
            <w:r w:rsidR="001A0999">
              <w:rPr>
                <w:rFonts w:ascii="Times New Roman" w:eastAsia="Calibri" w:hAnsi="Times New Roman" w:cs="Times New Roman"/>
                <w:bCs/>
                <w:color w:val="000000"/>
                <w:sz w:val="26"/>
                <w:szCs w:val="26"/>
              </w:rPr>
              <w:t xml:space="preserve"> </w:t>
            </w:r>
            <w:r w:rsidRPr="001A0999">
              <w:rPr>
                <w:rFonts w:ascii="Times New Roman" w:eastAsia="Calibri" w:hAnsi="Times New Roman" w:cs="Times New Roman"/>
                <w:bCs/>
                <w:color w:val="000000"/>
                <w:sz w:val="26"/>
                <w:szCs w:val="26"/>
                <w:highlight w:val="green"/>
              </w:rPr>
              <w:t>информатика</w:t>
            </w:r>
          </w:p>
        </w:tc>
      </w:tr>
      <w:tr w:rsidR="003C0DEB" w:rsidRPr="001A0999" w:rsidTr="001A0999">
        <w:trPr>
          <w:trHeight w:val="247"/>
          <w:jc w:val="center"/>
        </w:trPr>
        <w:tc>
          <w:tcPr>
            <w:tcW w:w="3005"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1A0999">
              <w:rPr>
                <w:rFonts w:ascii="Times New Roman" w:eastAsia="Calibri" w:hAnsi="Times New Roman" w:cs="Times New Roman"/>
                <w:bCs/>
                <w:color w:val="000000"/>
                <w:sz w:val="26"/>
                <w:szCs w:val="26"/>
              </w:rPr>
              <w:t>Назаров Кирилл</w:t>
            </w:r>
          </w:p>
        </w:tc>
        <w:tc>
          <w:tcPr>
            <w:tcW w:w="4394" w:type="dxa"/>
          </w:tcPr>
          <w:p w:rsidR="003C0DEB" w:rsidRPr="001A0999" w:rsidRDefault="001A0999"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Pr>
                <w:rFonts w:ascii="Times New Roman" w:eastAsia="Calibri" w:hAnsi="Times New Roman" w:cs="Times New Roman"/>
                <w:bCs/>
                <w:color w:val="000000"/>
                <w:sz w:val="26"/>
                <w:szCs w:val="26"/>
              </w:rPr>
              <w:t xml:space="preserve">физика, </w:t>
            </w:r>
            <w:r w:rsidR="003C0DEB" w:rsidRPr="001A0999">
              <w:rPr>
                <w:rFonts w:ascii="Times New Roman" w:eastAsia="Calibri" w:hAnsi="Times New Roman" w:cs="Times New Roman"/>
                <w:bCs/>
                <w:color w:val="000000"/>
                <w:sz w:val="26"/>
                <w:szCs w:val="26"/>
                <w:highlight w:val="green"/>
              </w:rPr>
              <w:t>информатика</w:t>
            </w:r>
          </w:p>
        </w:tc>
        <w:tc>
          <w:tcPr>
            <w:tcW w:w="4395"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1A0999">
              <w:rPr>
                <w:rFonts w:ascii="Times New Roman" w:eastAsia="Calibri" w:hAnsi="Times New Roman" w:cs="Times New Roman"/>
                <w:bCs/>
                <w:color w:val="000000"/>
                <w:sz w:val="26"/>
                <w:szCs w:val="26"/>
                <w:highlight w:val="green"/>
              </w:rPr>
              <w:t>информатика</w:t>
            </w:r>
          </w:p>
        </w:tc>
      </w:tr>
      <w:tr w:rsidR="003C0DEB" w:rsidRPr="001A0999" w:rsidTr="001A0999">
        <w:trPr>
          <w:trHeight w:val="247"/>
          <w:jc w:val="center"/>
        </w:trPr>
        <w:tc>
          <w:tcPr>
            <w:tcW w:w="3005"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1A0999">
              <w:rPr>
                <w:rFonts w:ascii="Times New Roman" w:eastAsia="Calibri" w:hAnsi="Times New Roman" w:cs="Times New Roman"/>
                <w:bCs/>
                <w:color w:val="000000"/>
                <w:sz w:val="26"/>
                <w:szCs w:val="26"/>
              </w:rPr>
              <w:t>Руденко Александра</w:t>
            </w:r>
          </w:p>
        </w:tc>
        <w:tc>
          <w:tcPr>
            <w:tcW w:w="4394" w:type="dxa"/>
          </w:tcPr>
          <w:p w:rsidR="003C0DEB" w:rsidRPr="001A0999" w:rsidRDefault="001A0999"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Pr>
                <w:rFonts w:ascii="Times New Roman" w:eastAsia="Calibri" w:hAnsi="Times New Roman" w:cs="Times New Roman"/>
                <w:bCs/>
                <w:color w:val="000000"/>
                <w:sz w:val="26"/>
                <w:szCs w:val="26"/>
              </w:rPr>
              <w:t xml:space="preserve">биология, </w:t>
            </w:r>
            <w:r w:rsidR="003C0DEB" w:rsidRPr="001A0999">
              <w:rPr>
                <w:rFonts w:ascii="Times New Roman" w:eastAsia="Calibri" w:hAnsi="Times New Roman" w:cs="Times New Roman"/>
                <w:bCs/>
                <w:color w:val="000000"/>
                <w:sz w:val="26"/>
                <w:szCs w:val="26"/>
              </w:rPr>
              <w:t>информатика</w:t>
            </w:r>
          </w:p>
        </w:tc>
        <w:tc>
          <w:tcPr>
            <w:tcW w:w="4395"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1A0999">
              <w:rPr>
                <w:rFonts w:ascii="Times New Roman" w:eastAsia="Calibri" w:hAnsi="Times New Roman" w:cs="Times New Roman"/>
                <w:bCs/>
                <w:color w:val="000000"/>
                <w:sz w:val="26"/>
                <w:szCs w:val="26"/>
              </w:rPr>
              <w:t>обществознание</w:t>
            </w:r>
          </w:p>
        </w:tc>
      </w:tr>
      <w:tr w:rsidR="003C0DEB" w:rsidRPr="001A0999" w:rsidTr="001A0999">
        <w:trPr>
          <w:trHeight w:val="247"/>
          <w:jc w:val="center"/>
        </w:trPr>
        <w:tc>
          <w:tcPr>
            <w:tcW w:w="3005"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1A0999">
              <w:rPr>
                <w:rFonts w:ascii="Times New Roman" w:eastAsia="Calibri" w:hAnsi="Times New Roman" w:cs="Times New Roman"/>
                <w:bCs/>
                <w:color w:val="000000"/>
                <w:sz w:val="26"/>
                <w:szCs w:val="26"/>
              </w:rPr>
              <w:t>Сибер Пётр</w:t>
            </w:r>
          </w:p>
        </w:tc>
        <w:tc>
          <w:tcPr>
            <w:tcW w:w="4394" w:type="dxa"/>
          </w:tcPr>
          <w:p w:rsidR="003C0DEB" w:rsidRPr="001A0999" w:rsidRDefault="001A0999"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Pr>
                <w:rFonts w:ascii="Times New Roman" w:eastAsia="Calibri" w:hAnsi="Times New Roman" w:cs="Times New Roman"/>
                <w:bCs/>
                <w:color w:val="000000"/>
                <w:sz w:val="26"/>
                <w:szCs w:val="26"/>
              </w:rPr>
              <w:t xml:space="preserve">физика, </w:t>
            </w:r>
            <w:r w:rsidR="003C0DEB" w:rsidRPr="001A0999">
              <w:rPr>
                <w:rFonts w:ascii="Times New Roman" w:eastAsia="Calibri" w:hAnsi="Times New Roman" w:cs="Times New Roman"/>
                <w:bCs/>
                <w:color w:val="000000"/>
                <w:sz w:val="26"/>
                <w:szCs w:val="26"/>
              </w:rPr>
              <w:t>информатика</w:t>
            </w:r>
          </w:p>
        </w:tc>
        <w:tc>
          <w:tcPr>
            <w:tcW w:w="4395"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1A0999">
              <w:rPr>
                <w:rFonts w:ascii="Times New Roman" w:eastAsia="Calibri" w:hAnsi="Times New Roman" w:cs="Times New Roman"/>
                <w:bCs/>
                <w:color w:val="000000"/>
                <w:sz w:val="26"/>
                <w:szCs w:val="26"/>
              </w:rPr>
              <w:t>обществознание, история</w:t>
            </w:r>
          </w:p>
        </w:tc>
      </w:tr>
      <w:tr w:rsidR="003C0DEB" w:rsidRPr="001A0999" w:rsidTr="001A0999">
        <w:trPr>
          <w:trHeight w:val="247"/>
          <w:jc w:val="center"/>
        </w:trPr>
        <w:tc>
          <w:tcPr>
            <w:tcW w:w="3005"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1A0999">
              <w:rPr>
                <w:rFonts w:ascii="Times New Roman" w:eastAsia="Calibri" w:hAnsi="Times New Roman" w:cs="Times New Roman"/>
                <w:bCs/>
                <w:color w:val="000000"/>
                <w:sz w:val="26"/>
                <w:szCs w:val="26"/>
              </w:rPr>
              <w:t>Смелова Алина</w:t>
            </w:r>
          </w:p>
        </w:tc>
        <w:tc>
          <w:tcPr>
            <w:tcW w:w="4394" w:type="dxa"/>
          </w:tcPr>
          <w:p w:rsidR="003C0DEB" w:rsidRPr="001A0999" w:rsidRDefault="001A0999"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Pr>
                <w:rFonts w:ascii="Times New Roman" w:eastAsia="Calibri" w:hAnsi="Times New Roman" w:cs="Times New Roman"/>
                <w:bCs/>
                <w:color w:val="000000"/>
                <w:sz w:val="26"/>
                <w:szCs w:val="26"/>
                <w:highlight w:val="yellow"/>
              </w:rPr>
              <w:t>о</w:t>
            </w:r>
            <w:r w:rsidR="003C0DEB" w:rsidRPr="001A0999">
              <w:rPr>
                <w:rFonts w:ascii="Times New Roman" w:eastAsia="Calibri" w:hAnsi="Times New Roman" w:cs="Times New Roman"/>
                <w:bCs/>
                <w:color w:val="000000"/>
                <w:sz w:val="26"/>
                <w:szCs w:val="26"/>
                <w:highlight w:val="yellow"/>
              </w:rPr>
              <w:t>бществознание</w:t>
            </w:r>
            <w:r w:rsidR="003C0DEB" w:rsidRPr="001A0999">
              <w:rPr>
                <w:rFonts w:ascii="Times New Roman" w:eastAsia="Calibri" w:hAnsi="Times New Roman" w:cs="Times New Roman"/>
                <w:bCs/>
                <w:color w:val="000000"/>
                <w:sz w:val="26"/>
                <w:szCs w:val="26"/>
              </w:rPr>
              <w:t>, информатика</w:t>
            </w:r>
          </w:p>
        </w:tc>
        <w:tc>
          <w:tcPr>
            <w:tcW w:w="4395"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1A0999">
              <w:rPr>
                <w:rFonts w:ascii="Times New Roman" w:eastAsia="Calibri" w:hAnsi="Times New Roman" w:cs="Times New Roman"/>
                <w:bCs/>
                <w:color w:val="000000"/>
                <w:sz w:val="26"/>
                <w:szCs w:val="26"/>
                <w:highlight w:val="yellow"/>
              </w:rPr>
              <w:t>обществознание</w:t>
            </w:r>
          </w:p>
        </w:tc>
      </w:tr>
      <w:tr w:rsidR="003C0DEB" w:rsidRPr="001A0999" w:rsidTr="001A0999">
        <w:trPr>
          <w:trHeight w:val="247"/>
          <w:jc w:val="center"/>
        </w:trPr>
        <w:tc>
          <w:tcPr>
            <w:tcW w:w="3005"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1A0999">
              <w:rPr>
                <w:rFonts w:ascii="Times New Roman" w:eastAsia="Calibri" w:hAnsi="Times New Roman" w:cs="Times New Roman"/>
                <w:bCs/>
                <w:color w:val="000000"/>
                <w:sz w:val="26"/>
                <w:szCs w:val="26"/>
              </w:rPr>
              <w:t>Тырин Сергей</w:t>
            </w:r>
          </w:p>
        </w:tc>
        <w:tc>
          <w:tcPr>
            <w:tcW w:w="4394"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1A0999">
              <w:rPr>
                <w:rFonts w:ascii="Times New Roman" w:eastAsia="Calibri" w:hAnsi="Times New Roman" w:cs="Times New Roman"/>
                <w:bCs/>
                <w:color w:val="000000"/>
                <w:sz w:val="26"/>
                <w:szCs w:val="26"/>
                <w:highlight w:val="green"/>
              </w:rPr>
              <w:t>физика,</w:t>
            </w:r>
            <w:r w:rsidR="001A0999">
              <w:rPr>
                <w:rFonts w:ascii="Times New Roman" w:eastAsia="Calibri" w:hAnsi="Times New Roman" w:cs="Times New Roman"/>
                <w:bCs/>
                <w:color w:val="000000"/>
                <w:sz w:val="26"/>
                <w:szCs w:val="26"/>
              </w:rPr>
              <w:t xml:space="preserve"> </w:t>
            </w:r>
            <w:r w:rsidRPr="001A0999">
              <w:rPr>
                <w:rFonts w:ascii="Times New Roman" w:eastAsia="Calibri" w:hAnsi="Times New Roman" w:cs="Times New Roman"/>
                <w:bCs/>
                <w:color w:val="000000"/>
                <w:sz w:val="26"/>
                <w:szCs w:val="26"/>
              </w:rPr>
              <w:t>информатика</w:t>
            </w:r>
          </w:p>
        </w:tc>
        <w:tc>
          <w:tcPr>
            <w:tcW w:w="4395"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1A0999">
              <w:rPr>
                <w:rFonts w:ascii="Times New Roman" w:eastAsia="Calibri" w:hAnsi="Times New Roman" w:cs="Times New Roman"/>
                <w:bCs/>
                <w:color w:val="000000"/>
                <w:sz w:val="26"/>
                <w:szCs w:val="26"/>
                <w:highlight w:val="green"/>
              </w:rPr>
              <w:t>физика</w:t>
            </w:r>
          </w:p>
        </w:tc>
      </w:tr>
      <w:tr w:rsidR="003C0DEB" w:rsidRPr="001A0999" w:rsidTr="001A0999">
        <w:trPr>
          <w:trHeight w:val="247"/>
          <w:jc w:val="center"/>
        </w:trPr>
        <w:tc>
          <w:tcPr>
            <w:tcW w:w="3005"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1A0999">
              <w:rPr>
                <w:rFonts w:ascii="Times New Roman" w:eastAsia="Calibri" w:hAnsi="Times New Roman" w:cs="Times New Roman"/>
                <w:bCs/>
                <w:color w:val="000000"/>
                <w:sz w:val="26"/>
                <w:szCs w:val="26"/>
              </w:rPr>
              <w:t>Филиппов Иван</w:t>
            </w:r>
          </w:p>
        </w:tc>
        <w:tc>
          <w:tcPr>
            <w:tcW w:w="4394" w:type="dxa"/>
          </w:tcPr>
          <w:p w:rsidR="003C0DEB" w:rsidRPr="001A0999" w:rsidRDefault="001A0999"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Pr>
                <w:rFonts w:ascii="Times New Roman" w:eastAsia="Calibri" w:hAnsi="Times New Roman" w:cs="Times New Roman"/>
                <w:bCs/>
                <w:color w:val="000000"/>
                <w:sz w:val="26"/>
                <w:szCs w:val="26"/>
              </w:rPr>
              <w:t xml:space="preserve">физика, </w:t>
            </w:r>
            <w:r w:rsidR="003C0DEB" w:rsidRPr="001A0999">
              <w:rPr>
                <w:rFonts w:ascii="Times New Roman" w:eastAsia="Calibri" w:hAnsi="Times New Roman" w:cs="Times New Roman"/>
                <w:bCs/>
                <w:color w:val="000000"/>
                <w:sz w:val="26"/>
                <w:szCs w:val="26"/>
                <w:highlight w:val="green"/>
              </w:rPr>
              <w:t>информатика</w:t>
            </w:r>
          </w:p>
        </w:tc>
        <w:tc>
          <w:tcPr>
            <w:tcW w:w="4395"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1A0999">
              <w:rPr>
                <w:rFonts w:ascii="Times New Roman" w:eastAsia="Calibri" w:hAnsi="Times New Roman" w:cs="Times New Roman"/>
                <w:bCs/>
                <w:color w:val="000000"/>
                <w:sz w:val="26"/>
                <w:szCs w:val="26"/>
                <w:highlight w:val="green"/>
              </w:rPr>
              <w:t>информатика</w:t>
            </w:r>
          </w:p>
        </w:tc>
      </w:tr>
      <w:tr w:rsidR="003C0DEB" w:rsidRPr="001A0999" w:rsidTr="001A0999">
        <w:trPr>
          <w:trHeight w:val="247"/>
          <w:jc w:val="center"/>
        </w:trPr>
        <w:tc>
          <w:tcPr>
            <w:tcW w:w="3005"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1A0999">
              <w:rPr>
                <w:rFonts w:ascii="Times New Roman" w:eastAsia="Calibri" w:hAnsi="Times New Roman" w:cs="Times New Roman"/>
                <w:bCs/>
                <w:color w:val="000000"/>
                <w:sz w:val="26"/>
                <w:szCs w:val="26"/>
              </w:rPr>
              <w:t>Червяков Кирилл</w:t>
            </w:r>
          </w:p>
        </w:tc>
        <w:tc>
          <w:tcPr>
            <w:tcW w:w="4394"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1A0999">
              <w:rPr>
                <w:rFonts w:ascii="Times New Roman" w:eastAsia="Calibri" w:hAnsi="Times New Roman" w:cs="Times New Roman"/>
                <w:bCs/>
                <w:color w:val="000000"/>
                <w:sz w:val="26"/>
                <w:szCs w:val="26"/>
                <w:highlight w:val="green"/>
              </w:rPr>
              <w:t>физика,</w:t>
            </w:r>
            <w:r w:rsidR="001A0999">
              <w:rPr>
                <w:rFonts w:ascii="Times New Roman" w:eastAsia="Calibri" w:hAnsi="Times New Roman" w:cs="Times New Roman"/>
                <w:bCs/>
                <w:color w:val="000000"/>
                <w:sz w:val="26"/>
                <w:szCs w:val="26"/>
              </w:rPr>
              <w:t xml:space="preserve"> </w:t>
            </w:r>
            <w:r w:rsidRPr="001A0999">
              <w:rPr>
                <w:rFonts w:ascii="Times New Roman" w:eastAsia="Calibri" w:hAnsi="Times New Roman" w:cs="Times New Roman"/>
                <w:bCs/>
                <w:color w:val="000000"/>
                <w:sz w:val="26"/>
                <w:szCs w:val="26"/>
              </w:rPr>
              <w:t>информатика</w:t>
            </w:r>
          </w:p>
        </w:tc>
        <w:tc>
          <w:tcPr>
            <w:tcW w:w="4395" w:type="dxa"/>
          </w:tcPr>
          <w:p w:rsidR="003C0DEB" w:rsidRPr="001A0999" w:rsidRDefault="003C0DEB" w:rsidP="003C0DEB">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1A0999">
              <w:rPr>
                <w:rFonts w:ascii="Times New Roman" w:eastAsia="Calibri" w:hAnsi="Times New Roman" w:cs="Times New Roman"/>
                <w:bCs/>
                <w:color w:val="000000"/>
                <w:sz w:val="26"/>
                <w:szCs w:val="26"/>
                <w:highlight w:val="green"/>
              </w:rPr>
              <w:t>физика</w:t>
            </w:r>
          </w:p>
        </w:tc>
      </w:tr>
    </w:tbl>
    <w:p w:rsidR="003C0DEB" w:rsidRPr="003C0DEB" w:rsidRDefault="003C0DEB" w:rsidP="003C0DEB">
      <w:pPr>
        <w:tabs>
          <w:tab w:val="left" w:pos="3417"/>
        </w:tabs>
        <w:spacing w:after="0" w:line="240" w:lineRule="auto"/>
        <w:jc w:val="both"/>
        <w:rPr>
          <w:rFonts w:ascii="Times New Roman" w:eastAsia="Calibri" w:hAnsi="Times New Roman" w:cs="Times New Roman"/>
          <w:sz w:val="28"/>
          <w:szCs w:val="28"/>
        </w:rPr>
      </w:pPr>
    </w:p>
    <w:p w:rsidR="003C0DEB" w:rsidRPr="003C0DEB" w:rsidRDefault="001A0999" w:rsidP="003C0DEB">
      <w:pPr>
        <w:tabs>
          <w:tab w:val="left" w:pos="3417"/>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C0DEB" w:rsidRPr="003C0DEB">
        <w:rPr>
          <w:rFonts w:ascii="Times New Roman" w:eastAsia="Calibri" w:hAnsi="Times New Roman" w:cs="Times New Roman"/>
          <w:sz w:val="28"/>
          <w:szCs w:val="28"/>
        </w:rPr>
        <w:t>Предварительные результаты выбора профильных предметов в этом году ниже, чем в прошлом - 77%.</w:t>
      </w:r>
    </w:p>
    <w:p w:rsidR="003C0DEB" w:rsidRPr="003C0DEB" w:rsidRDefault="003C0DEB" w:rsidP="003C0DEB">
      <w:pPr>
        <w:tabs>
          <w:tab w:val="left" w:pos="3417"/>
        </w:tabs>
        <w:spacing w:after="0" w:line="240" w:lineRule="auto"/>
        <w:jc w:val="both"/>
        <w:rPr>
          <w:rFonts w:ascii="Times New Roman" w:eastAsia="Calibri" w:hAnsi="Times New Roman" w:cs="Times New Roman"/>
          <w:sz w:val="28"/>
          <w:szCs w:val="28"/>
        </w:rPr>
      </w:pPr>
      <w:r w:rsidRPr="003C0DEB">
        <w:rPr>
          <w:rFonts w:ascii="Times New Roman" w:eastAsia="Calibri" w:hAnsi="Times New Roman" w:cs="Times New Roman"/>
          <w:sz w:val="28"/>
          <w:szCs w:val="28"/>
        </w:rPr>
        <w:t>Совпадение в выборе предметов – 83%, совпадение предметов естественно-научного цикла – 72%.</w:t>
      </w:r>
    </w:p>
    <w:p w:rsidR="003C0DEB" w:rsidRPr="003C0DEB" w:rsidRDefault="003C0DEB" w:rsidP="003C0DEB">
      <w:pPr>
        <w:spacing w:after="0" w:line="240" w:lineRule="auto"/>
        <w:jc w:val="both"/>
        <w:rPr>
          <w:rFonts w:ascii="Times New Roman" w:eastAsia="Calibri" w:hAnsi="Times New Roman" w:cs="Times New Roman"/>
          <w:sz w:val="28"/>
          <w:szCs w:val="28"/>
        </w:rPr>
      </w:pPr>
      <w:r w:rsidRPr="003C0DEB">
        <w:rPr>
          <w:rFonts w:ascii="Times New Roman" w:eastAsia="Calibri" w:hAnsi="Times New Roman" w:cs="Times New Roman"/>
          <w:sz w:val="28"/>
          <w:szCs w:val="28"/>
        </w:rPr>
        <w:t>2 человека Руденко Александра и Сибер Петр изменили предметы естественно-научного цикла на гуманитарные.</w:t>
      </w:r>
    </w:p>
    <w:p w:rsidR="003C0DEB" w:rsidRPr="003C0DEB" w:rsidRDefault="001A0999" w:rsidP="003C0DE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3C0DEB" w:rsidRPr="003C0DEB">
        <w:rPr>
          <w:rFonts w:ascii="Times New Roman" w:eastAsia="Calibri" w:hAnsi="Times New Roman" w:cs="Times New Roman"/>
          <w:sz w:val="28"/>
          <w:szCs w:val="28"/>
        </w:rPr>
        <w:t>Анализ предварительного выбора будущих выпускников показывает, что выбор предметов для сдачи ОГЭ и ЕГЭ совпадает у 84% обучающихся.</w:t>
      </w:r>
    </w:p>
    <w:p w:rsidR="003C0DEB" w:rsidRPr="003C0DEB" w:rsidRDefault="001A0999" w:rsidP="003C0DE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C0DEB" w:rsidRPr="003C0DEB">
        <w:rPr>
          <w:rFonts w:ascii="Times New Roman" w:eastAsia="Calibri" w:hAnsi="Times New Roman" w:cs="Times New Roman"/>
          <w:sz w:val="28"/>
          <w:szCs w:val="28"/>
        </w:rPr>
        <w:t>Предварительный выбор экзаменов в 2026 году у будущих выпускников 9-х классов изображен на диаграмме</w:t>
      </w:r>
    </w:p>
    <w:p w:rsidR="003C0DEB" w:rsidRPr="003C0DEB" w:rsidRDefault="003C0DEB" w:rsidP="001A0999">
      <w:pPr>
        <w:spacing w:after="0" w:line="240" w:lineRule="auto"/>
        <w:jc w:val="center"/>
        <w:rPr>
          <w:rFonts w:ascii="Times New Roman" w:eastAsia="Calibri" w:hAnsi="Times New Roman" w:cs="Times New Roman"/>
          <w:sz w:val="28"/>
          <w:szCs w:val="28"/>
        </w:rPr>
      </w:pPr>
      <w:r w:rsidRPr="003C0DEB">
        <w:rPr>
          <w:rFonts w:ascii="Times New Roman" w:eastAsia="Calibri" w:hAnsi="Times New Roman" w:cs="Times New Roman"/>
          <w:noProof/>
          <w:sz w:val="28"/>
          <w:szCs w:val="28"/>
          <w:lang w:eastAsia="ru-RU"/>
        </w:rPr>
        <w:drawing>
          <wp:inline distT="0" distB="0" distL="0" distR="0" wp14:anchorId="38E272B4" wp14:editId="62573B21">
            <wp:extent cx="5691116" cy="2442950"/>
            <wp:effectExtent l="0" t="0" r="24130" b="1460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3C0DEB" w:rsidRPr="003C0DEB" w:rsidRDefault="003C0DEB" w:rsidP="003C0DEB">
      <w:pPr>
        <w:spacing w:after="0" w:line="240" w:lineRule="auto"/>
        <w:jc w:val="both"/>
        <w:rPr>
          <w:rFonts w:ascii="Times New Roman" w:eastAsia="Calibri" w:hAnsi="Times New Roman" w:cs="Times New Roman"/>
          <w:sz w:val="28"/>
          <w:szCs w:val="28"/>
        </w:rPr>
      </w:pPr>
      <w:r w:rsidRPr="003C0DEB">
        <w:rPr>
          <w:rFonts w:ascii="Times New Roman" w:eastAsia="Calibri" w:hAnsi="Times New Roman" w:cs="Times New Roman"/>
          <w:sz w:val="28"/>
          <w:szCs w:val="28"/>
        </w:rPr>
        <w:t>Предметы естественно-научного цикла планируют выбрать – 47% , информатику – 66% обучающихся</w:t>
      </w:r>
    </w:p>
    <w:p w:rsidR="003C0DEB" w:rsidRPr="004D0DFF" w:rsidRDefault="003C0DEB" w:rsidP="003C0DEB">
      <w:pPr>
        <w:spacing w:after="0" w:line="240" w:lineRule="auto"/>
        <w:jc w:val="both"/>
        <w:rPr>
          <w:rFonts w:ascii="Times New Roman" w:eastAsia="Calibri" w:hAnsi="Times New Roman" w:cs="Times New Roman"/>
          <w:b/>
          <w:color w:val="0070C0"/>
          <w:sz w:val="28"/>
          <w:szCs w:val="28"/>
        </w:rPr>
      </w:pPr>
      <w:r w:rsidRPr="004D0DFF">
        <w:rPr>
          <w:rFonts w:ascii="Times New Roman" w:eastAsia="Calibri" w:hAnsi="Times New Roman" w:cs="Times New Roman"/>
          <w:b/>
          <w:color w:val="0070C0"/>
          <w:sz w:val="28"/>
          <w:szCs w:val="28"/>
        </w:rPr>
        <w:t>Выводы:</w:t>
      </w:r>
    </w:p>
    <w:p w:rsidR="003C0DEB" w:rsidRPr="003C0DEB" w:rsidRDefault="003C0DEB" w:rsidP="00AB3F2C">
      <w:pPr>
        <w:numPr>
          <w:ilvl w:val="0"/>
          <w:numId w:val="73"/>
        </w:numPr>
        <w:spacing w:after="0" w:line="240" w:lineRule="auto"/>
        <w:contextualSpacing/>
        <w:jc w:val="both"/>
        <w:rPr>
          <w:rFonts w:ascii="Times New Roman" w:eastAsia="Calibri" w:hAnsi="Times New Roman" w:cs="Times New Roman"/>
          <w:sz w:val="28"/>
          <w:szCs w:val="28"/>
        </w:rPr>
      </w:pPr>
      <w:r w:rsidRPr="003C0DEB">
        <w:rPr>
          <w:rFonts w:ascii="Times New Roman" w:eastAsia="Calibri" w:hAnsi="Times New Roman" w:cs="Times New Roman"/>
          <w:sz w:val="28"/>
          <w:szCs w:val="28"/>
        </w:rPr>
        <w:t>Результаты выбора экзаменов выпускниками 11-х классов совпадает с выбором ими предметов на ОГЭ в 9 классе у 88% выпускников, что говорит о грамотной работе педагогов по профессиональному самоопределению обучающихся.</w:t>
      </w:r>
    </w:p>
    <w:p w:rsidR="003C0DEB" w:rsidRPr="004D0DFF" w:rsidRDefault="003C0DEB" w:rsidP="00AB3F2C">
      <w:pPr>
        <w:numPr>
          <w:ilvl w:val="0"/>
          <w:numId w:val="73"/>
        </w:numPr>
        <w:spacing w:after="0" w:line="240" w:lineRule="auto"/>
        <w:contextualSpacing/>
        <w:jc w:val="both"/>
        <w:rPr>
          <w:rFonts w:ascii="Times New Roman" w:eastAsia="Calibri" w:hAnsi="Times New Roman" w:cs="Times New Roman"/>
          <w:sz w:val="28"/>
          <w:szCs w:val="28"/>
        </w:rPr>
      </w:pPr>
      <w:r w:rsidRPr="003C0DEB">
        <w:rPr>
          <w:rFonts w:ascii="Times New Roman" w:eastAsia="Calibri" w:hAnsi="Times New Roman" w:cs="Times New Roman"/>
          <w:sz w:val="28"/>
          <w:szCs w:val="28"/>
        </w:rPr>
        <w:t>Обучающиеся лицея в корпусе на</w:t>
      </w:r>
      <w:r w:rsidR="004D0DFF">
        <w:rPr>
          <w:rFonts w:ascii="Times New Roman" w:eastAsia="Calibri" w:hAnsi="Times New Roman" w:cs="Times New Roman"/>
          <w:sz w:val="28"/>
          <w:szCs w:val="28"/>
        </w:rPr>
        <w:t xml:space="preserve"> ул. Дуси</w:t>
      </w:r>
      <w:r w:rsidRPr="003C0DEB">
        <w:rPr>
          <w:rFonts w:ascii="Times New Roman" w:eastAsia="Calibri" w:hAnsi="Times New Roman" w:cs="Times New Roman"/>
          <w:sz w:val="28"/>
          <w:szCs w:val="28"/>
        </w:rPr>
        <w:t xml:space="preserve"> Ковальчук </w:t>
      </w:r>
      <w:r w:rsidR="004D0DFF">
        <w:rPr>
          <w:rFonts w:ascii="Times New Roman" w:eastAsia="Calibri" w:hAnsi="Times New Roman" w:cs="Times New Roman"/>
          <w:sz w:val="28"/>
          <w:szCs w:val="28"/>
        </w:rPr>
        <w:t xml:space="preserve">270/2 </w:t>
      </w:r>
      <w:r w:rsidRPr="003C0DEB">
        <w:rPr>
          <w:rFonts w:ascii="Times New Roman" w:eastAsia="Calibri" w:hAnsi="Times New Roman" w:cs="Times New Roman"/>
          <w:sz w:val="28"/>
          <w:szCs w:val="28"/>
        </w:rPr>
        <w:t>чаще всего выбирают для сдачи профильные предметы. В 11а выбор профильного обществознания только 48%, 35% планируют сдавать обществознание (при изучении его на базовом уровне)</w:t>
      </w:r>
    </w:p>
    <w:p w:rsidR="004D0DFF" w:rsidRDefault="003C0DEB" w:rsidP="004D0DFF">
      <w:pPr>
        <w:spacing w:after="0" w:line="240" w:lineRule="auto"/>
        <w:contextualSpacing/>
        <w:jc w:val="both"/>
        <w:rPr>
          <w:rFonts w:ascii="Times New Roman" w:eastAsia="Calibri" w:hAnsi="Times New Roman" w:cs="Times New Roman"/>
          <w:b/>
          <w:color w:val="0070C0"/>
          <w:sz w:val="28"/>
          <w:szCs w:val="28"/>
        </w:rPr>
      </w:pPr>
      <w:r w:rsidRPr="004D0DFF">
        <w:rPr>
          <w:rFonts w:ascii="Times New Roman" w:eastAsia="Calibri" w:hAnsi="Times New Roman" w:cs="Times New Roman"/>
          <w:b/>
          <w:color w:val="0070C0"/>
          <w:sz w:val="28"/>
          <w:szCs w:val="28"/>
        </w:rPr>
        <w:t>Рекоме</w:t>
      </w:r>
      <w:r w:rsidR="004D0DFF">
        <w:rPr>
          <w:rFonts w:ascii="Times New Roman" w:eastAsia="Calibri" w:hAnsi="Times New Roman" w:cs="Times New Roman"/>
          <w:b/>
          <w:color w:val="0070C0"/>
          <w:sz w:val="28"/>
          <w:szCs w:val="28"/>
        </w:rPr>
        <w:t>ндации:</w:t>
      </w:r>
    </w:p>
    <w:p w:rsidR="004D0DFF" w:rsidRDefault="004D0DFF" w:rsidP="004D0DFF">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b/>
          <w:color w:val="0070C0"/>
          <w:sz w:val="28"/>
          <w:szCs w:val="28"/>
        </w:rPr>
        <w:t xml:space="preserve">     </w:t>
      </w:r>
      <w:r w:rsidR="003C0DEB" w:rsidRPr="003C0DEB">
        <w:rPr>
          <w:rFonts w:ascii="Times New Roman" w:eastAsia="Calibri" w:hAnsi="Times New Roman" w:cs="Times New Roman"/>
          <w:sz w:val="28"/>
          <w:szCs w:val="28"/>
        </w:rPr>
        <w:t>1.Классным руководителям усилить работу по профориентации и профессиональному самоопределению. Уделить</w:t>
      </w:r>
    </w:p>
    <w:p w:rsidR="003C0DEB" w:rsidRPr="003C0DEB" w:rsidRDefault="004D0DFF" w:rsidP="004D0DFF">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C0DEB" w:rsidRPr="003C0DEB">
        <w:rPr>
          <w:rFonts w:ascii="Times New Roman" w:eastAsia="Calibri" w:hAnsi="Times New Roman" w:cs="Times New Roman"/>
          <w:sz w:val="28"/>
          <w:szCs w:val="28"/>
        </w:rPr>
        <w:t xml:space="preserve"> больше внимания профпробам обучающихся в рамках проекта «Билет в будущее»</w:t>
      </w:r>
    </w:p>
    <w:p w:rsidR="004D0DFF" w:rsidRDefault="004D0DFF" w:rsidP="004D0DFF">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C0DEB" w:rsidRPr="003C0DEB">
        <w:rPr>
          <w:rFonts w:ascii="Times New Roman" w:eastAsia="Calibri" w:hAnsi="Times New Roman" w:cs="Times New Roman"/>
          <w:sz w:val="28"/>
          <w:szCs w:val="28"/>
        </w:rPr>
        <w:t>2.Заместителю директора по УВР Кузьминой Е.Г. провести анкетирование обучающихся 9-х классов для формирования</w:t>
      </w:r>
    </w:p>
    <w:p w:rsidR="003C0DEB" w:rsidRPr="003C0DEB" w:rsidRDefault="004D0DFF" w:rsidP="004D0DFF">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C0DEB" w:rsidRPr="003C0DEB">
        <w:rPr>
          <w:rFonts w:ascii="Times New Roman" w:eastAsia="Calibri" w:hAnsi="Times New Roman" w:cs="Times New Roman"/>
          <w:sz w:val="28"/>
          <w:szCs w:val="28"/>
        </w:rPr>
        <w:t xml:space="preserve"> профилей обучения на следующий учебный год.</w:t>
      </w:r>
    </w:p>
    <w:p w:rsidR="003C0DEB" w:rsidRPr="003C0DEB" w:rsidRDefault="003C0DEB" w:rsidP="003C0DEB">
      <w:pPr>
        <w:spacing w:after="0" w:line="240" w:lineRule="auto"/>
        <w:ind w:left="360"/>
        <w:jc w:val="both"/>
        <w:rPr>
          <w:rFonts w:ascii="Times New Roman" w:eastAsia="Calibri" w:hAnsi="Times New Roman" w:cs="Times New Roman"/>
          <w:sz w:val="28"/>
          <w:szCs w:val="28"/>
        </w:rPr>
      </w:pPr>
    </w:p>
    <w:p w:rsidR="00753BAB" w:rsidRPr="00753BAB" w:rsidRDefault="00753BAB" w:rsidP="003C0DEB">
      <w:pPr>
        <w:spacing w:after="0" w:line="240" w:lineRule="auto"/>
        <w:ind w:left="10" w:hanging="10"/>
        <w:jc w:val="both"/>
        <w:rPr>
          <w:rFonts w:ascii="Times New Roman" w:eastAsia="Times New Roman" w:hAnsi="Times New Roman" w:cs="Times New Roman"/>
          <w:color w:val="000000"/>
          <w:sz w:val="28"/>
          <w:szCs w:val="28"/>
        </w:rPr>
      </w:pPr>
      <w:r w:rsidRPr="00753BAB">
        <w:rPr>
          <w:rFonts w:ascii="Times New Roman" w:eastAsia="Times New Roman" w:hAnsi="Times New Roman" w:cs="Times New Roman"/>
          <w:color w:val="000000"/>
          <w:sz w:val="28"/>
          <w:szCs w:val="28"/>
        </w:rPr>
        <w:t xml:space="preserve"> </w:t>
      </w:r>
    </w:p>
    <w:p w:rsidR="00753BAB" w:rsidRPr="00753BAB" w:rsidRDefault="00753BAB" w:rsidP="00753BAB">
      <w:pPr>
        <w:spacing w:after="0" w:line="240" w:lineRule="auto"/>
        <w:ind w:right="-425"/>
        <w:rPr>
          <w:rFonts w:ascii="Times New Roman" w:eastAsia="Times New Roman" w:hAnsi="Times New Roman" w:cs="Times New Roman"/>
          <w:color w:val="000000"/>
          <w:sz w:val="28"/>
          <w:szCs w:val="28"/>
        </w:rPr>
      </w:pPr>
      <w:r w:rsidRPr="00753BAB">
        <w:rPr>
          <w:rFonts w:ascii="Times New Roman" w:eastAsia="Times New Roman" w:hAnsi="Times New Roman" w:cs="Times New Roman"/>
          <w:color w:val="000000"/>
          <w:sz w:val="28"/>
          <w:szCs w:val="28"/>
        </w:rPr>
        <w:lastRenderedPageBreak/>
        <w:t xml:space="preserve">         По результатам проведенных работ выделена группа обучающихся, находящаяся в зоне риска (На этих обучающихся необходимо обратить особое внимание.</w:t>
      </w:r>
    </w:p>
    <w:p w:rsidR="00753BAB" w:rsidRPr="00753BAB" w:rsidRDefault="00753BAB" w:rsidP="00AB3F2C">
      <w:pPr>
        <w:numPr>
          <w:ilvl w:val="0"/>
          <w:numId w:val="25"/>
        </w:numPr>
        <w:spacing w:after="0" w:line="240" w:lineRule="auto"/>
        <w:ind w:left="426"/>
        <w:rPr>
          <w:rFonts w:ascii="Times New Roman" w:eastAsia="Times New Roman" w:hAnsi="Times New Roman" w:cs="Times New Roman"/>
          <w:color w:val="000000"/>
          <w:sz w:val="28"/>
          <w:szCs w:val="28"/>
        </w:rPr>
      </w:pPr>
      <w:r w:rsidRPr="00753BAB">
        <w:rPr>
          <w:rFonts w:ascii="Times New Roman" w:eastAsia="Times New Roman" w:hAnsi="Times New Roman" w:cs="Times New Roman"/>
          <w:color w:val="000000"/>
          <w:sz w:val="28"/>
          <w:szCs w:val="28"/>
        </w:rPr>
        <w:t>Результаты, полученные на пробных экзаменах показали, что самый плохой результат у обучающихся по информатике. Обучающиеся выбирают этот предмет, так как всего за 5 заданий можно получить положительную отметку.</w:t>
      </w:r>
    </w:p>
    <w:p w:rsidR="00753BAB" w:rsidRPr="00753BAB" w:rsidRDefault="00753BAB" w:rsidP="00AB3F2C">
      <w:pPr>
        <w:numPr>
          <w:ilvl w:val="0"/>
          <w:numId w:val="25"/>
        </w:numPr>
        <w:spacing w:after="0" w:line="240" w:lineRule="auto"/>
        <w:ind w:left="426"/>
        <w:rPr>
          <w:rFonts w:ascii="Times New Roman" w:eastAsia="Times New Roman" w:hAnsi="Times New Roman" w:cs="Times New Roman"/>
          <w:color w:val="000000"/>
          <w:sz w:val="28"/>
          <w:szCs w:val="28"/>
        </w:rPr>
      </w:pPr>
      <w:r w:rsidRPr="00753BAB">
        <w:rPr>
          <w:rFonts w:ascii="Times New Roman" w:eastAsia="Times New Roman" w:hAnsi="Times New Roman" w:cs="Times New Roman"/>
          <w:color w:val="000000"/>
          <w:sz w:val="28"/>
          <w:szCs w:val="28"/>
        </w:rPr>
        <w:t xml:space="preserve">Все результаты доведены до сведения родителей. У обучающихся, получивших неудовлетворительный результат есть возможность изменить свой выбор и написать в заявлении другой предмет по выбору. </w:t>
      </w:r>
    </w:p>
    <w:p w:rsidR="00753BAB" w:rsidRDefault="00753BAB" w:rsidP="00AB3F2C">
      <w:pPr>
        <w:numPr>
          <w:ilvl w:val="0"/>
          <w:numId w:val="25"/>
        </w:numPr>
        <w:spacing w:after="0" w:line="240" w:lineRule="auto"/>
        <w:ind w:left="426"/>
        <w:rPr>
          <w:rFonts w:ascii="Times New Roman" w:eastAsia="Times New Roman" w:hAnsi="Times New Roman" w:cs="Times New Roman"/>
          <w:color w:val="000000"/>
          <w:sz w:val="28"/>
          <w:szCs w:val="28"/>
        </w:rPr>
      </w:pPr>
      <w:r w:rsidRPr="00753BAB">
        <w:rPr>
          <w:rFonts w:ascii="Times New Roman" w:eastAsia="Times New Roman" w:hAnsi="Times New Roman" w:cs="Times New Roman"/>
          <w:color w:val="000000"/>
          <w:sz w:val="28"/>
          <w:szCs w:val="28"/>
        </w:rPr>
        <w:t>Учителя-предметники провели анализ работ с обучающими, скорректировали планы по подготовке к ГИА в связи с полученными результатами.</w:t>
      </w:r>
    </w:p>
    <w:p w:rsidR="002D2B67" w:rsidRPr="00753BAB" w:rsidRDefault="00753BAB" w:rsidP="00753BAB">
      <w:pPr>
        <w:spacing w:after="0" w:line="240" w:lineRule="auto"/>
        <w:ind w:left="426"/>
        <w:rPr>
          <w:rFonts w:ascii="Times New Roman" w:eastAsia="Times New Roman" w:hAnsi="Times New Roman" w:cs="Times New Roman"/>
          <w:color w:val="000000"/>
          <w:sz w:val="28"/>
          <w:szCs w:val="28"/>
        </w:rPr>
      </w:pPr>
      <w:r w:rsidRPr="00753BAB">
        <w:rPr>
          <w:rFonts w:ascii="Times New Roman" w:eastAsia="Times New Roman" w:hAnsi="Times New Roman" w:cs="Times New Roman"/>
          <w:color w:val="000000"/>
          <w:sz w:val="28"/>
          <w:szCs w:val="28"/>
        </w:rPr>
        <w:t>На основании реализации мероприятий ВСОКО и последующего анализа результатов администрацией лицея в течение года приняты решения по реализации ИУП для выпускников, корректировке системы мероприятий по адаптации первоклассников, усиление контроля подготовки к ОГЭ, расширении спектра прогр</w:t>
      </w:r>
      <w:r>
        <w:rPr>
          <w:rFonts w:ascii="Times New Roman" w:eastAsia="Times New Roman" w:hAnsi="Times New Roman" w:cs="Times New Roman"/>
          <w:color w:val="000000"/>
          <w:sz w:val="28"/>
          <w:szCs w:val="28"/>
        </w:rPr>
        <w:t>амм дополнительного образования</w:t>
      </w:r>
    </w:p>
    <w:p w:rsidR="00753BAB" w:rsidRDefault="00753BAB" w:rsidP="002E0CCF">
      <w:pPr>
        <w:spacing w:after="0" w:line="23" w:lineRule="atLeast"/>
        <w:ind w:right="52"/>
        <w:jc w:val="both"/>
        <w:rPr>
          <w:rFonts w:ascii="Times New Roman" w:hAnsi="Times New Roman" w:cs="Times New Roman"/>
          <w:sz w:val="28"/>
          <w:szCs w:val="28"/>
        </w:rPr>
      </w:pPr>
      <w:r>
        <w:rPr>
          <w:rFonts w:ascii="Times New Roman" w:hAnsi="Times New Roman" w:cs="Times New Roman"/>
          <w:sz w:val="28"/>
          <w:szCs w:val="28"/>
        </w:rPr>
        <w:t xml:space="preserve">                         </w:t>
      </w:r>
    </w:p>
    <w:p w:rsidR="00A73DEC" w:rsidRDefault="00A73DEC" w:rsidP="002E0CCF">
      <w:pPr>
        <w:spacing w:after="0" w:line="23" w:lineRule="atLeast"/>
        <w:ind w:right="52"/>
        <w:jc w:val="both"/>
        <w:rPr>
          <w:rFonts w:ascii="Times New Roman" w:hAnsi="Times New Roman" w:cs="Times New Roman"/>
          <w:sz w:val="28"/>
          <w:szCs w:val="28"/>
        </w:rPr>
      </w:pPr>
    </w:p>
    <w:p w:rsidR="00A73DEC" w:rsidRDefault="00A73DEC" w:rsidP="002E0CCF">
      <w:pPr>
        <w:spacing w:after="0" w:line="23" w:lineRule="atLeast"/>
        <w:ind w:right="52"/>
        <w:jc w:val="both"/>
        <w:rPr>
          <w:rFonts w:ascii="Times New Roman" w:hAnsi="Times New Roman" w:cs="Times New Roman"/>
          <w:sz w:val="28"/>
          <w:szCs w:val="28"/>
        </w:rPr>
      </w:pPr>
    </w:p>
    <w:p w:rsidR="00A73DEC" w:rsidRDefault="00A73DEC" w:rsidP="002E0CCF">
      <w:pPr>
        <w:spacing w:after="0" w:line="23" w:lineRule="atLeast"/>
        <w:ind w:right="52"/>
        <w:jc w:val="both"/>
        <w:rPr>
          <w:rFonts w:ascii="Times New Roman" w:hAnsi="Times New Roman" w:cs="Times New Roman"/>
          <w:sz w:val="28"/>
          <w:szCs w:val="28"/>
        </w:rPr>
      </w:pPr>
      <w:bookmarkStart w:id="60" w:name="_GoBack"/>
      <w:bookmarkEnd w:id="60"/>
    </w:p>
    <w:p w:rsidR="002D2B67" w:rsidRPr="003A4DA1" w:rsidRDefault="002D2B67" w:rsidP="00753BAB">
      <w:pPr>
        <w:spacing w:after="0" w:line="23" w:lineRule="atLeast"/>
        <w:ind w:right="52"/>
        <w:jc w:val="center"/>
        <w:rPr>
          <w:rFonts w:ascii="Times New Roman" w:hAnsi="Times New Roman" w:cs="Times New Roman"/>
          <w:sz w:val="28"/>
          <w:szCs w:val="28"/>
        </w:rPr>
      </w:pPr>
      <w:r w:rsidRPr="003A4DA1">
        <w:rPr>
          <w:rFonts w:ascii="Times New Roman" w:hAnsi="Times New Roman" w:cs="Times New Roman"/>
          <w:sz w:val="28"/>
          <w:szCs w:val="28"/>
        </w:rPr>
        <w:t>Директор МАОУ «Лицей №159»                                                   Т.В. Горбачева</w:t>
      </w:r>
    </w:p>
    <w:sectPr w:rsidR="002D2B67" w:rsidRPr="003A4DA1" w:rsidSect="00FF177C">
      <w:pgSz w:w="16838" w:h="11906" w:orient="landscape"/>
      <w:pgMar w:top="851" w:right="820"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3F2C" w:rsidRDefault="00AB3F2C" w:rsidP="00546C2A">
      <w:pPr>
        <w:spacing w:after="0" w:line="240" w:lineRule="auto"/>
      </w:pPr>
      <w:r>
        <w:separator/>
      </w:r>
    </w:p>
  </w:endnote>
  <w:endnote w:type="continuationSeparator" w:id="0">
    <w:p w:rsidR="00AB3F2C" w:rsidRDefault="00AB3F2C" w:rsidP="00546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Noto Sans Symbols">
    <w:altName w:val="Segoe Print"/>
    <w:charset w:val="00"/>
    <w:family w:val="auto"/>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5340261"/>
      <w:docPartObj>
        <w:docPartGallery w:val="Page Numbers (Bottom of Page)"/>
        <w:docPartUnique/>
      </w:docPartObj>
    </w:sdtPr>
    <w:sdtEndPr>
      <w:rPr>
        <w:rFonts w:ascii="Times New Roman" w:hAnsi="Times New Roman" w:cs="Times New Roman"/>
        <w:sz w:val="20"/>
      </w:rPr>
    </w:sdtEndPr>
    <w:sdtContent>
      <w:p w:rsidR="008950B2" w:rsidRPr="001A7182" w:rsidRDefault="008950B2">
        <w:pPr>
          <w:pStyle w:val="af"/>
          <w:jc w:val="right"/>
          <w:rPr>
            <w:rFonts w:ascii="Times New Roman" w:hAnsi="Times New Roman" w:cs="Times New Roman"/>
            <w:sz w:val="20"/>
          </w:rPr>
        </w:pPr>
        <w:r w:rsidRPr="001A7182">
          <w:rPr>
            <w:rFonts w:ascii="Times New Roman" w:hAnsi="Times New Roman" w:cs="Times New Roman"/>
            <w:sz w:val="20"/>
          </w:rPr>
          <w:fldChar w:fldCharType="begin"/>
        </w:r>
        <w:r w:rsidRPr="001A7182">
          <w:rPr>
            <w:rFonts w:ascii="Times New Roman" w:hAnsi="Times New Roman" w:cs="Times New Roman"/>
            <w:sz w:val="20"/>
          </w:rPr>
          <w:instrText xml:space="preserve"> PAGE   \* MERGEFORMAT </w:instrText>
        </w:r>
        <w:r w:rsidRPr="001A7182">
          <w:rPr>
            <w:rFonts w:ascii="Times New Roman" w:hAnsi="Times New Roman" w:cs="Times New Roman"/>
            <w:sz w:val="20"/>
          </w:rPr>
          <w:fldChar w:fldCharType="separate"/>
        </w:r>
        <w:r w:rsidR="00295683">
          <w:rPr>
            <w:rFonts w:ascii="Times New Roman" w:hAnsi="Times New Roman" w:cs="Times New Roman"/>
            <w:noProof/>
            <w:sz w:val="20"/>
          </w:rPr>
          <w:t>12</w:t>
        </w:r>
        <w:r w:rsidRPr="001A7182">
          <w:rPr>
            <w:rFonts w:ascii="Times New Roman" w:hAnsi="Times New Roman" w:cs="Times New Roman"/>
            <w:sz w:val="20"/>
          </w:rPr>
          <w:fldChar w:fldCharType="end"/>
        </w:r>
      </w:p>
    </w:sdtContent>
  </w:sdt>
  <w:p w:rsidR="008950B2" w:rsidRDefault="008950B2">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217091559"/>
      <w:docPartObj>
        <w:docPartGallery w:val="Page Numbers (Bottom of Page)"/>
        <w:docPartUnique/>
      </w:docPartObj>
    </w:sdtPr>
    <w:sdtContent>
      <w:p w:rsidR="008950B2" w:rsidRPr="00D77085" w:rsidRDefault="008950B2" w:rsidP="00DF3022">
        <w:pPr>
          <w:pStyle w:val="af"/>
          <w:ind w:right="-284"/>
          <w:jc w:val="right"/>
          <w:rPr>
            <w:rFonts w:ascii="Times New Roman" w:hAnsi="Times New Roman" w:cs="Times New Roman"/>
          </w:rPr>
        </w:pPr>
        <w:r w:rsidRPr="00D77085">
          <w:rPr>
            <w:rFonts w:ascii="Times New Roman" w:hAnsi="Times New Roman" w:cs="Times New Roman"/>
          </w:rPr>
          <w:fldChar w:fldCharType="begin"/>
        </w:r>
        <w:r w:rsidRPr="00D77085">
          <w:rPr>
            <w:rFonts w:ascii="Times New Roman" w:hAnsi="Times New Roman" w:cs="Times New Roman"/>
          </w:rPr>
          <w:instrText>PAGE   \* MERGEFORMAT</w:instrText>
        </w:r>
        <w:r w:rsidRPr="00D77085">
          <w:rPr>
            <w:rFonts w:ascii="Times New Roman" w:hAnsi="Times New Roman" w:cs="Times New Roman"/>
          </w:rPr>
          <w:fldChar w:fldCharType="separate"/>
        </w:r>
        <w:r w:rsidR="00A73DEC">
          <w:rPr>
            <w:rFonts w:ascii="Times New Roman" w:hAnsi="Times New Roman" w:cs="Times New Roman"/>
            <w:noProof/>
          </w:rPr>
          <w:t>154</w:t>
        </w:r>
        <w:r w:rsidRPr="00D77085">
          <w:rPr>
            <w:rFonts w:ascii="Times New Roman" w:hAnsi="Times New Roman" w:cs="Times New Roman"/>
          </w:rPr>
          <w:fldChar w:fldCharType="end"/>
        </w:r>
      </w:p>
    </w:sdtContent>
  </w:sdt>
  <w:p w:rsidR="008950B2" w:rsidRPr="00D77085" w:rsidRDefault="008950B2">
    <w:pPr>
      <w:pStyle w:val="af"/>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3F2C" w:rsidRDefault="00AB3F2C" w:rsidP="00546C2A">
      <w:pPr>
        <w:spacing w:after="0" w:line="240" w:lineRule="auto"/>
      </w:pPr>
      <w:r>
        <w:separator/>
      </w:r>
    </w:p>
  </w:footnote>
  <w:footnote w:type="continuationSeparator" w:id="0">
    <w:p w:rsidR="00AB3F2C" w:rsidRDefault="00AB3F2C" w:rsidP="00546C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1.25pt;height:11.25pt" o:bullet="t">
        <v:imagedata r:id="rId1" o:title="mso8256"/>
      </v:shape>
    </w:pict>
  </w:numPicBullet>
  <w:abstractNum w:abstractNumId="0">
    <w:nsid w:val="A06770F7"/>
    <w:multiLevelType w:val="multilevel"/>
    <w:tmpl w:val="A06770F7"/>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
    <w:nsid w:val="E3F23324"/>
    <w:multiLevelType w:val="singleLevel"/>
    <w:tmpl w:val="E3F23324"/>
    <w:lvl w:ilvl="0">
      <w:start w:val="1"/>
      <w:numFmt w:val="bullet"/>
      <w:lvlText w:val=""/>
      <w:lvlJc w:val="left"/>
      <w:pPr>
        <w:tabs>
          <w:tab w:val="left" w:pos="420"/>
        </w:tabs>
        <w:ind w:left="420" w:hanging="420"/>
      </w:pPr>
      <w:rPr>
        <w:rFonts w:ascii="Wingdings" w:hAnsi="Wingdings" w:hint="default"/>
      </w:rPr>
    </w:lvl>
  </w:abstractNum>
  <w:abstractNum w:abstractNumId="2">
    <w:nsid w:val="00002CD6"/>
    <w:multiLevelType w:val="hybridMultilevel"/>
    <w:tmpl w:val="FFFFFFFF"/>
    <w:lvl w:ilvl="0" w:tplc="0B34350E">
      <w:start w:val="1"/>
      <w:numFmt w:val="decimal"/>
      <w:lvlText w:val="%1."/>
      <w:lvlJc w:val="left"/>
    </w:lvl>
    <w:lvl w:ilvl="1" w:tplc="C37E61D4">
      <w:numFmt w:val="decimal"/>
      <w:lvlText w:val=""/>
      <w:lvlJc w:val="left"/>
    </w:lvl>
    <w:lvl w:ilvl="2" w:tplc="87F2E696">
      <w:numFmt w:val="decimal"/>
      <w:lvlText w:val=""/>
      <w:lvlJc w:val="left"/>
    </w:lvl>
    <w:lvl w:ilvl="3" w:tplc="B73E6A58">
      <w:numFmt w:val="decimal"/>
      <w:lvlText w:val=""/>
      <w:lvlJc w:val="left"/>
    </w:lvl>
    <w:lvl w:ilvl="4" w:tplc="1DEE9740">
      <w:numFmt w:val="decimal"/>
      <w:lvlText w:val=""/>
      <w:lvlJc w:val="left"/>
    </w:lvl>
    <w:lvl w:ilvl="5" w:tplc="0448A7FA">
      <w:numFmt w:val="decimal"/>
      <w:lvlText w:val=""/>
      <w:lvlJc w:val="left"/>
    </w:lvl>
    <w:lvl w:ilvl="6" w:tplc="A782BAF4">
      <w:numFmt w:val="decimal"/>
      <w:lvlText w:val=""/>
      <w:lvlJc w:val="left"/>
    </w:lvl>
    <w:lvl w:ilvl="7" w:tplc="A44809E2">
      <w:numFmt w:val="decimal"/>
      <w:lvlText w:val=""/>
      <w:lvlJc w:val="left"/>
    </w:lvl>
    <w:lvl w:ilvl="8" w:tplc="719AABB2">
      <w:numFmt w:val="decimal"/>
      <w:lvlText w:val=""/>
      <w:lvlJc w:val="left"/>
    </w:lvl>
  </w:abstractNum>
  <w:abstractNum w:abstractNumId="3">
    <w:nsid w:val="00006952"/>
    <w:multiLevelType w:val="hybridMultilevel"/>
    <w:tmpl w:val="FFFFFFFF"/>
    <w:lvl w:ilvl="0" w:tplc="857EBBEC">
      <w:start w:val="1"/>
      <w:numFmt w:val="decimal"/>
      <w:lvlText w:val="%1."/>
      <w:lvlJc w:val="left"/>
    </w:lvl>
    <w:lvl w:ilvl="1" w:tplc="F252F208">
      <w:numFmt w:val="decimal"/>
      <w:lvlText w:val=""/>
      <w:lvlJc w:val="left"/>
    </w:lvl>
    <w:lvl w:ilvl="2" w:tplc="B0C289E0">
      <w:numFmt w:val="decimal"/>
      <w:lvlText w:val=""/>
      <w:lvlJc w:val="left"/>
    </w:lvl>
    <w:lvl w:ilvl="3" w:tplc="E020E9CC">
      <w:numFmt w:val="decimal"/>
      <w:lvlText w:val=""/>
      <w:lvlJc w:val="left"/>
    </w:lvl>
    <w:lvl w:ilvl="4" w:tplc="EF3C7C18">
      <w:numFmt w:val="decimal"/>
      <w:lvlText w:val=""/>
      <w:lvlJc w:val="left"/>
    </w:lvl>
    <w:lvl w:ilvl="5" w:tplc="39B2B08C">
      <w:numFmt w:val="decimal"/>
      <w:lvlText w:val=""/>
      <w:lvlJc w:val="left"/>
    </w:lvl>
    <w:lvl w:ilvl="6" w:tplc="99442F8A">
      <w:numFmt w:val="decimal"/>
      <w:lvlText w:val=""/>
      <w:lvlJc w:val="left"/>
    </w:lvl>
    <w:lvl w:ilvl="7" w:tplc="250C9364">
      <w:numFmt w:val="decimal"/>
      <w:lvlText w:val=""/>
      <w:lvlJc w:val="left"/>
    </w:lvl>
    <w:lvl w:ilvl="8" w:tplc="F2427E92">
      <w:numFmt w:val="decimal"/>
      <w:lvlText w:val=""/>
      <w:lvlJc w:val="left"/>
    </w:lvl>
  </w:abstractNum>
  <w:abstractNum w:abstractNumId="4">
    <w:nsid w:val="000072AE"/>
    <w:multiLevelType w:val="hybridMultilevel"/>
    <w:tmpl w:val="FFFFFFFF"/>
    <w:lvl w:ilvl="0" w:tplc="5BECE03C">
      <w:start w:val="1"/>
      <w:numFmt w:val="decimal"/>
      <w:lvlText w:val="%1."/>
      <w:lvlJc w:val="left"/>
    </w:lvl>
    <w:lvl w:ilvl="1" w:tplc="19D2CD34">
      <w:numFmt w:val="decimal"/>
      <w:lvlText w:val=""/>
      <w:lvlJc w:val="left"/>
    </w:lvl>
    <w:lvl w:ilvl="2" w:tplc="F71472B0">
      <w:numFmt w:val="decimal"/>
      <w:lvlText w:val=""/>
      <w:lvlJc w:val="left"/>
    </w:lvl>
    <w:lvl w:ilvl="3" w:tplc="57E439FE">
      <w:numFmt w:val="decimal"/>
      <w:lvlText w:val=""/>
      <w:lvlJc w:val="left"/>
    </w:lvl>
    <w:lvl w:ilvl="4" w:tplc="1A04541A">
      <w:numFmt w:val="decimal"/>
      <w:lvlText w:val=""/>
      <w:lvlJc w:val="left"/>
    </w:lvl>
    <w:lvl w:ilvl="5" w:tplc="CCF4523E">
      <w:numFmt w:val="decimal"/>
      <w:lvlText w:val=""/>
      <w:lvlJc w:val="left"/>
    </w:lvl>
    <w:lvl w:ilvl="6" w:tplc="A086D634">
      <w:numFmt w:val="decimal"/>
      <w:lvlText w:val=""/>
      <w:lvlJc w:val="left"/>
    </w:lvl>
    <w:lvl w:ilvl="7" w:tplc="1584A72C">
      <w:numFmt w:val="decimal"/>
      <w:lvlText w:val=""/>
      <w:lvlJc w:val="left"/>
    </w:lvl>
    <w:lvl w:ilvl="8" w:tplc="C848F6AA">
      <w:numFmt w:val="decimal"/>
      <w:lvlText w:val=""/>
      <w:lvlJc w:val="left"/>
    </w:lvl>
  </w:abstractNum>
  <w:abstractNum w:abstractNumId="5">
    <w:nsid w:val="0196025C"/>
    <w:multiLevelType w:val="hybridMultilevel"/>
    <w:tmpl w:val="826AB21E"/>
    <w:lvl w:ilvl="0" w:tplc="C5529674">
      <w:start w:val="1"/>
      <w:numFmt w:val="bullet"/>
      <w:lvlText w:val="·"/>
      <w:lvlJc w:val="left"/>
      <w:pPr>
        <w:ind w:left="720" w:hanging="360"/>
      </w:pPr>
      <w:rPr>
        <w:rFonts w:ascii="Symbol" w:eastAsia="Symbol" w:hAnsi="Symbol" w:cs="Symbol" w:hint="default"/>
      </w:rPr>
    </w:lvl>
    <w:lvl w:ilvl="1" w:tplc="75F46BB4">
      <w:start w:val="1"/>
      <w:numFmt w:val="bullet"/>
      <w:lvlText w:val="o"/>
      <w:lvlJc w:val="left"/>
      <w:pPr>
        <w:ind w:left="1440" w:hanging="360"/>
      </w:pPr>
      <w:rPr>
        <w:rFonts w:ascii="Courier New" w:eastAsia="Courier New" w:hAnsi="Courier New" w:cs="Courier New" w:hint="default"/>
      </w:rPr>
    </w:lvl>
    <w:lvl w:ilvl="2" w:tplc="78C22116">
      <w:start w:val="1"/>
      <w:numFmt w:val="bullet"/>
      <w:lvlText w:val="§"/>
      <w:lvlJc w:val="left"/>
      <w:pPr>
        <w:ind w:left="2160" w:hanging="360"/>
      </w:pPr>
      <w:rPr>
        <w:rFonts w:ascii="Wingdings" w:eastAsia="Wingdings" w:hAnsi="Wingdings" w:cs="Wingdings" w:hint="default"/>
      </w:rPr>
    </w:lvl>
    <w:lvl w:ilvl="3" w:tplc="B2C0F50C">
      <w:start w:val="1"/>
      <w:numFmt w:val="bullet"/>
      <w:lvlText w:val="·"/>
      <w:lvlJc w:val="left"/>
      <w:pPr>
        <w:ind w:left="2880" w:hanging="360"/>
      </w:pPr>
      <w:rPr>
        <w:rFonts w:ascii="Symbol" w:eastAsia="Symbol" w:hAnsi="Symbol" w:cs="Symbol" w:hint="default"/>
      </w:rPr>
    </w:lvl>
    <w:lvl w:ilvl="4" w:tplc="8D904D92">
      <w:start w:val="1"/>
      <w:numFmt w:val="bullet"/>
      <w:lvlText w:val="o"/>
      <w:lvlJc w:val="left"/>
      <w:pPr>
        <w:ind w:left="3600" w:hanging="360"/>
      </w:pPr>
      <w:rPr>
        <w:rFonts w:ascii="Courier New" w:eastAsia="Courier New" w:hAnsi="Courier New" w:cs="Courier New" w:hint="default"/>
      </w:rPr>
    </w:lvl>
    <w:lvl w:ilvl="5" w:tplc="3878DADC">
      <w:start w:val="1"/>
      <w:numFmt w:val="bullet"/>
      <w:lvlText w:val="§"/>
      <w:lvlJc w:val="left"/>
      <w:pPr>
        <w:ind w:left="4320" w:hanging="360"/>
      </w:pPr>
      <w:rPr>
        <w:rFonts w:ascii="Wingdings" w:eastAsia="Wingdings" w:hAnsi="Wingdings" w:cs="Wingdings" w:hint="default"/>
      </w:rPr>
    </w:lvl>
    <w:lvl w:ilvl="6" w:tplc="C59A380E">
      <w:start w:val="1"/>
      <w:numFmt w:val="bullet"/>
      <w:lvlText w:val="·"/>
      <w:lvlJc w:val="left"/>
      <w:pPr>
        <w:ind w:left="5040" w:hanging="360"/>
      </w:pPr>
      <w:rPr>
        <w:rFonts w:ascii="Symbol" w:eastAsia="Symbol" w:hAnsi="Symbol" w:cs="Symbol" w:hint="default"/>
      </w:rPr>
    </w:lvl>
    <w:lvl w:ilvl="7" w:tplc="F43C6A10">
      <w:start w:val="1"/>
      <w:numFmt w:val="bullet"/>
      <w:lvlText w:val="o"/>
      <w:lvlJc w:val="left"/>
      <w:pPr>
        <w:ind w:left="5760" w:hanging="360"/>
      </w:pPr>
      <w:rPr>
        <w:rFonts w:ascii="Courier New" w:eastAsia="Courier New" w:hAnsi="Courier New" w:cs="Courier New" w:hint="default"/>
      </w:rPr>
    </w:lvl>
    <w:lvl w:ilvl="8" w:tplc="78BE7ACA">
      <w:start w:val="1"/>
      <w:numFmt w:val="bullet"/>
      <w:lvlText w:val="§"/>
      <w:lvlJc w:val="left"/>
      <w:pPr>
        <w:ind w:left="6480" w:hanging="360"/>
      </w:pPr>
      <w:rPr>
        <w:rFonts w:ascii="Wingdings" w:eastAsia="Wingdings" w:hAnsi="Wingdings" w:cs="Wingdings" w:hint="default"/>
      </w:rPr>
    </w:lvl>
  </w:abstractNum>
  <w:abstractNum w:abstractNumId="6">
    <w:nsid w:val="021641C7"/>
    <w:multiLevelType w:val="hybridMultilevel"/>
    <w:tmpl w:val="73B69A3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39B76B0"/>
    <w:multiLevelType w:val="hybridMultilevel"/>
    <w:tmpl w:val="0596B752"/>
    <w:lvl w:ilvl="0" w:tplc="42144994">
      <w:start w:val="1"/>
      <w:numFmt w:val="bullet"/>
      <w:lvlText w:val="·"/>
      <w:lvlJc w:val="left"/>
      <w:pPr>
        <w:ind w:left="720" w:hanging="360"/>
      </w:pPr>
      <w:rPr>
        <w:rFonts w:ascii="Symbol" w:eastAsia="Symbol" w:hAnsi="Symbol" w:cs="Symbol" w:hint="default"/>
      </w:rPr>
    </w:lvl>
    <w:lvl w:ilvl="1" w:tplc="0CD47AC2">
      <w:start w:val="1"/>
      <w:numFmt w:val="bullet"/>
      <w:lvlText w:val="o"/>
      <w:lvlJc w:val="left"/>
      <w:pPr>
        <w:ind w:left="1440" w:hanging="360"/>
      </w:pPr>
      <w:rPr>
        <w:rFonts w:ascii="Courier New" w:eastAsia="Courier New" w:hAnsi="Courier New" w:cs="Courier New" w:hint="default"/>
      </w:rPr>
    </w:lvl>
    <w:lvl w:ilvl="2" w:tplc="C520CF54">
      <w:start w:val="1"/>
      <w:numFmt w:val="bullet"/>
      <w:lvlText w:val="§"/>
      <w:lvlJc w:val="left"/>
      <w:pPr>
        <w:ind w:left="2160" w:hanging="360"/>
      </w:pPr>
      <w:rPr>
        <w:rFonts w:ascii="Wingdings" w:eastAsia="Wingdings" w:hAnsi="Wingdings" w:cs="Wingdings" w:hint="default"/>
      </w:rPr>
    </w:lvl>
    <w:lvl w:ilvl="3" w:tplc="84425798">
      <w:start w:val="1"/>
      <w:numFmt w:val="bullet"/>
      <w:lvlText w:val="·"/>
      <w:lvlJc w:val="left"/>
      <w:pPr>
        <w:ind w:left="2880" w:hanging="360"/>
      </w:pPr>
      <w:rPr>
        <w:rFonts w:ascii="Symbol" w:eastAsia="Symbol" w:hAnsi="Symbol" w:cs="Symbol" w:hint="default"/>
      </w:rPr>
    </w:lvl>
    <w:lvl w:ilvl="4" w:tplc="E5D608EC">
      <w:start w:val="1"/>
      <w:numFmt w:val="bullet"/>
      <w:lvlText w:val="o"/>
      <w:lvlJc w:val="left"/>
      <w:pPr>
        <w:ind w:left="3600" w:hanging="360"/>
      </w:pPr>
      <w:rPr>
        <w:rFonts w:ascii="Courier New" w:eastAsia="Courier New" w:hAnsi="Courier New" w:cs="Courier New" w:hint="default"/>
      </w:rPr>
    </w:lvl>
    <w:lvl w:ilvl="5" w:tplc="B8EA5D1C">
      <w:start w:val="1"/>
      <w:numFmt w:val="bullet"/>
      <w:lvlText w:val="§"/>
      <w:lvlJc w:val="left"/>
      <w:pPr>
        <w:ind w:left="4320" w:hanging="360"/>
      </w:pPr>
      <w:rPr>
        <w:rFonts w:ascii="Wingdings" w:eastAsia="Wingdings" w:hAnsi="Wingdings" w:cs="Wingdings" w:hint="default"/>
      </w:rPr>
    </w:lvl>
    <w:lvl w:ilvl="6" w:tplc="754C5116">
      <w:start w:val="1"/>
      <w:numFmt w:val="bullet"/>
      <w:lvlText w:val="·"/>
      <w:lvlJc w:val="left"/>
      <w:pPr>
        <w:ind w:left="5040" w:hanging="360"/>
      </w:pPr>
      <w:rPr>
        <w:rFonts w:ascii="Symbol" w:eastAsia="Symbol" w:hAnsi="Symbol" w:cs="Symbol" w:hint="default"/>
      </w:rPr>
    </w:lvl>
    <w:lvl w:ilvl="7" w:tplc="0DA85F18">
      <w:start w:val="1"/>
      <w:numFmt w:val="bullet"/>
      <w:lvlText w:val="o"/>
      <w:lvlJc w:val="left"/>
      <w:pPr>
        <w:ind w:left="5760" w:hanging="360"/>
      </w:pPr>
      <w:rPr>
        <w:rFonts w:ascii="Courier New" w:eastAsia="Courier New" w:hAnsi="Courier New" w:cs="Courier New" w:hint="default"/>
      </w:rPr>
    </w:lvl>
    <w:lvl w:ilvl="8" w:tplc="9F840C8E">
      <w:start w:val="1"/>
      <w:numFmt w:val="bullet"/>
      <w:lvlText w:val="§"/>
      <w:lvlJc w:val="left"/>
      <w:pPr>
        <w:ind w:left="6480" w:hanging="360"/>
      </w:pPr>
      <w:rPr>
        <w:rFonts w:ascii="Wingdings" w:eastAsia="Wingdings" w:hAnsi="Wingdings" w:cs="Wingdings" w:hint="default"/>
      </w:rPr>
    </w:lvl>
  </w:abstractNum>
  <w:abstractNum w:abstractNumId="8">
    <w:nsid w:val="050E2214"/>
    <w:multiLevelType w:val="multilevel"/>
    <w:tmpl w:val="050E22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056E091D"/>
    <w:multiLevelType w:val="hybridMultilevel"/>
    <w:tmpl w:val="8134412C"/>
    <w:lvl w:ilvl="0" w:tplc="AF4EE81A">
      <w:start w:val="1"/>
      <w:numFmt w:val="bullet"/>
      <w:lvlText w:val="·"/>
      <w:lvlJc w:val="left"/>
      <w:pPr>
        <w:ind w:left="709" w:hanging="360"/>
      </w:pPr>
      <w:rPr>
        <w:rFonts w:ascii="Symbol" w:eastAsia="Symbol" w:hAnsi="Symbol" w:cs="Symbol" w:hint="default"/>
      </w:rPr>
    </w:lvl>
    <w:lvl w:ilvl="1" w:tplc="E86E6F0A">
      <w:start w:val="1"/>
      <w:numFmt w:val="bullet"/>
      <w:lvlText w:val="·"/>
      <w:lvlJc w:val="left"/>
      <w:pPr>
        <w:ind w:left="1429" w:hanging="360"/>
      </w:pPr>
      <w:rPr>
        <w:rFonts w:ascii="Symbol" w:eastAsia="Symbol" w:hAnsi="Symbol" w:cs="Symbol" w:hint="default"/>
      </w:rPr>
    </w:lvl>
    <w:lvl w:ilvl="2" w:tplc="6AB8B10C">
      <w:start w:val="1"/>
      <w:numFmt w:val="bullet"/>
      <w:lvlText w:val="·"/>
      <w:lvlJc w:val="left"/>
      <w:pPr>
        <w:ind w:left="2149" w:hanging="360"/>
      </w:pPr>
      <w:rPr>
        <w:rFonts w:ascii="Symbol" w:eastAsia="Symbol" w:hAnsi="Symbol" w:cs="Symbol" w:hint="default"/>
      </w:rPr>
    </w:lvl>
    <w:lvl w:ilvl="3" w:tplc="CCB6EF7A">
      <w:start w:val="1"/>
      <w:numFmt w:val="bullet"/>
      <w:lvlText w:val="·"/>
      <w:lvlJc w:val="left"/>
      <w:pPr>
        <w:ind w:left="2869" w:hanging="360"/>
      </w:pPr>
      <w:rPr>
        <w:rFonts w:ascii="Symbol" w:eastAsia="Symbol" w:hAnsi="Symbol" w:cs="Symbol" w:hint="default"/>
      </w:rPr>
    </w:lvl>
    <w:lvl w:ilvl="4" w:tplc="9D987062">
      <w:start w:val="1"/>
      <w:numFmt w:val="bullet"/>
      <w:lvlText w:val="·"/>
      <w:lvlJc w:val="left"/>
      <w:pPr>
        <w:ind w:left="3589" w:hanging="360"/>
      </w:pPr>
      <w:rPr>
        <w:rFonts w:ascii="Symbol" w:eastAsia="Symbol" w:hAnsi="Symbol" w:cs="Symbol" w:hint="default"/>
      </w:rPr>
    </w:lvl>
    <w:lvl w:ilvl="5" w:tplc="E42AC74E">
      <w:start w:val="1"/>
      <w:numFmt w:val="bullet"/>
      <w:lvlText w:val="·"/>
      <w:lvlJc w:val="left"/>
      <w:pPr>
        <w:ind w:left="4309" w:hanging="360"/>
      </w:pPr>
      <w:rPr>
        <w:rFonts w:ascii="Symbol" w:eastAsia="Symbol" w:hAnsi="Symbol" w:cs="Symbol" w:hint="default"/>
      </w:rPr>
    </w:lvl>
    <w:lvl w:ilvl="6" w:tplc="919A5B66">
      <w:start w:val="1"/>
      <w:numFmt w:val="bullet"/>
      <w:lvlText w:val="·"/>
      <w:lvlJc w:val="left"/>
      <w:pPr>
        <w:ind w:left="5029" w:hanging="360"/>
      </w:pPr>
      <w:rPr>
        <w:rFonts w:ascii="Symbol" w:eastAsia="Symbol" w:hAnsi="Symbol" w:cs="Symbol" w:hint="default"/>
      </w:rPr>
    </w:lvl>
    <w:lvl w:ilvl="7" w:tplc="E0EE8AAA">
      <w:start w:val="1"/>
      <w:numFmt w:val="bullet"/>
      <w:lvlText w:val="·"/>
      <w:lvlJc w:val="left"/>
      <w:pPr>
        <w:ind w:left="5749" w:hanging="360"/>
      </w:pPr>
      <w:rPr>
        <w:rFonts w:ascii="Symbol" w:eastAsia="Symbol" w:hAnsi="Symbol" w:cs="Symbol" w:hint="default"/>
      </w:rPr>
    </w:lvl>
    <w:lvl w:ilvl="8" w:tplc="0D5A9898">
      <w:start w:val="1"/>
      <w:numFmt w:val="bullet"/>
      <w:lvlText w:val="·"/>
      <w:lvlJc w:val="left"/>
      <w:pPr>
        <w:ind w:left="6469" w:hanging="360"/>
      </w:pPr>
      <w:rPr>
        <w:rFonts w:ascii="Symbol" w:eastAsia="Symbol" w:hAnsi="Symbol" w:cs="Symbol" w:hint="default"/>
      </w:rPr>
    </w:lvl>
  </w:abstractNum>
  <w:abstractNum w:abstractNumId="10">
    <w:nsid w:val="07445BF4"/>
    <w:multiLevelType w:val="hybridMultilevel"/>
    <w:tmpl w:val="AC90ABCE"/>
    <w:lvl w:ilvl="0" w:tplc="04190007">
      <w:start w:val="1"/>
      <w:numFmt w:val="bullet"/>
      <w:lvlText w:val=""/>
      <w:lvlPicBulletId w:val="0"/>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08A8F554"/>
    <w:multiLevelType w:val="singleLevel"/>
    <w:tmpl w:val="08A8F554"/>
    <w:lvl w:ilvl="0">
      <w:start w:val="1"/>
      <w:numFmt w:val="bullet"/>
      <w:lvlText w:val=""/>
      <w:lvlJc w:val="left"/>
      <w:pPr>
        <w:tabs>
          <w:tab w:val="left" w:pos="420"/>
        </w:tabs>
        <w:ind w:left="420" w:hanging="420"/>
      </w:pPr>
      <w:rPr>
        <w:rFonts w:ascii="Wingdings" w:hAnsi="Wingdings" w:hint="default"/>
        <w:sz w:val="16"/>
      </w:rPr>
    </w:lvl>
  </w:abstractNum>
  <w:abstractNum w:abstractNumId="12">
    <w:nsid w:val="0AA63C9B"/>
    <w:multiLevelType w:val="hybridMultilevel"/>
    <w:tmpl w:val="A3BE4D20"/>
    <w:lvl w:ilvl="0" w:tplc="53B6D9FA">
      <w:start w:val="1"/>
      <w:numFmt w:val="bullet"/>
      <w:lvlText w:val="·"/>
      <w:lvlJc w:val="left"/>
      <w:pPr>
        <w:ind w:left="720" w:hanging="360"/>
      </w:pPr>
      <w:rPr>
        <w:rFonts w:ascii="Symbol" w:eastAsia="Symbol" w:hAnsi="Symbol" w:cs="Symbol" w:hint="default"/>
        <w:sz w:val="28"/>
      </w:rPr>
    </w:lvl>
    <w:lvl w:ilvl="1" w:tplc="D208343C">
      <w:start w:val="1"/>
      <w:numFmt w:val="bullet"/>
      <w:lvlText w:val="o"/>
      <w:lvlJc w:val="left"/>
      <w:pPr>
        <w:ind w:left="1440" w:hanging="360"/>
      </w:pPr>
      <w:rPr>
        <w:rFonts w:ascii="Courier New" w:eastAsia="Courier New" w:hAnsi="Courier New" w:cs="Courier New" w:hint="default"/>
      </w:rPr>
    </w:lvl>
    <w:lvl w:ilvl="2" w:tplc="591E2D12">
      <w:start w:val="1"/>
      <w:numFmt w:val="bullet"/>
      <w:lvlText w:val="§"/>
      <w:lvlJc w:val="left"/>
      <w:pPr>
        <w:ind w:left="2160" w:hanging="360"/>
      </w:pPr>
      <w:rPr>
        <w:rFonts w:ascii="Wingdings" w:eastAsia="Wingdings" w:hAnsi="Wingdings" w:cs="Wingdings" w:hint="default"/>
      </w:rPr>
    </w:lvl>
    <w:lvl w:ilvl="3" w:tplc="8214B5F6">
      <w:start w:val="1"/>
      <w:numFmt w:val="bullet"/>
      <w:lvlText w:val="·"/>
      <w:lvlJc w:val="left"/>
      <w:pPr>
        <w:ind w:left="2880" w:hanging="360"/>
      </w:pPr>
      <w:rPr>
        <w:rFonts w:ascii="Symbol" w:eastAsia="Symbol" w:hAnsi="Symbol" w:cs="Symbol" w:hint="default"/>
      </w:rPr>
    </w:lvl>
    <w:lvl w:ilvl="4" w:tplc="3F2260FE">
      <w:start w:val="1"/>
      <w:numFmt w:val="bullet"/>
      <w:lvlText w:val="o"/>
      <w:lvlJc w:val="left"/>
      <w:pPr>
        <w:ind w:left="3600" w:hanging="360"/>
      </w:pPr>
      <w:rPr>
        <w:rFonts w:ascii="Courier New" w:eastAsia="Courier New" w:hAnsi="Courier New" w:cs="Courier New" w:hint="default"/>
      </w:rPr>
    </w:lvl>
    <w:lvl w:ilvl="5" w:tplc="58925FDA">
      <w:start w:val="1"/>
      <w:numFmt w:val="bullet"/>
      <w:lvlText w:val="§"/>
      <w:lvlJc w:val="left"/>
      <w:pPr>
        <w:ind w:left="4320" w:hanging="360"/>
      </w:pPr>
      <w:rPr>
        <w:rFonts w:ascii="Wingdings" w:eastAsia="Wingdings" w:hAnsi="Wingdings" w:cs="Wingdings" w:hint="default"/>
      </w:rPr>
    </w:lvl>
    <w:lvl w:ilvl="6" w:tplc="BCB04AE4">
      <w:start w:val="1"/>
      <w:numFmt w:val="bullet"/>
      <w:lvlText w:val="·"/>
      <w:lvlJc w:val="left"/>
      <w:pPr>
        <w:ind w:left="5040" w:hanging="360"/>
      </w:pPr>
      <w:rPr>
        <w:rFonts w:ascii="Symbol" w:eastAsia="Symbol" w:hAnsi="Symbol" w:cs="Symbol" w:hint="default"/>
      </w:rPr>
    </w:lvl>
    <w:lvl w:ilvl="7" w:tplc="8D324258">
      <w:start w:val="1"/>
      <w:numFmt w:val="bullet"/>
      <w:lvlText w:val="o"/>
      <w:lvlJc w:val="left"/>
      <w:pPr>
        <w:ind w:left="5760" w:hanging="360"/>
      </w:pPr>
      <w:rPr>
        <w:rFonts w:ascii="Courier New" w:eastAsia="Courier New" w:hAnsi="Courier New" w:cs="Courier New" w:hint="default"/>
      </w:rPr>
    </w:lvl>
    <w:lvl w:ilvl="8" w:tplc="9A90F2BA">
      <w:start w:val="1"/>
      <w:numFmt w:val="bullet"/>
      <w:lvlText w:val="§"/>
      <w:lvlJc w:val="left"/>
      <w:pPr>
        <w:ind w:left="6480" w:hanging="360"/>
      </w:pPr>
      <w:rPr>
        <w:rFonts w:ascii="Wingdings" w:eastAsia="Wingdings" w:hAnsi="Wingdings" w:cs="Wingdings" w:hint="default"/>
      </w:rPr>
    </w:lvl>
  </w:abstractNum>
  <w:abstractNum w:abstractNumId="13">
    <w:nsid w:val="0D0774C3"/>
    <w:multiLevelType w:val="multilevel"/>
    <w:tmpl w:val="7166C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0F40D3A"/>
    <w:multiLevelType w:val="hybridMultilevel"/>
    <w:tmpl w:val="246A68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19B1DDF"/>
    <w:multiLevelType w:val="hybridMultilevel"/>
    <w:tmpl w:val="34BED008"/>
    <w:lvl w:ilvl="0" w:tplc="6B0639B0">
      <w:start w:val="1"/>
      <w:numFmt w:val="bullet"/>
      <w:lvlText w:val="·"/>
      <w:lvlJc w:val="left"/>
      <w:pPr>
        <w:ind w:left="720" w:hanging="360"/>
      </w:pPr>
      <w:rPr>
        <w:rFonts w:ascii="Symbol" w:eastAsia="Symbol" w:hAnsi="Symbol" w:cs="Symbol"/>
      </w:rPr>
    </w:lvl>
    <w:lvl w:ilvl="1" w:tplc="87207704">
      <w:start w:val="1"/>
      <w:numFmt w:val="bullet"/>
      <w:lvlText w:val="o"/>
      <w:lvlJc w:val="left"/>
      <w:pPr>
        <w:ind w:left="1440" w:hanging="360"/>
      </w:pPr>
      <w:rPr>
        <w:rFonts w:ascii="Courier New" w:eastAsia="Courier New" w:hAnsi="Courier New" w:cs="Courier New" w:hint="default"/>
      </w:rPr>
    </w:lvl>
    <w:lvl w:ilvl="2" w:tplc="5E508DE4">
      <w:start w:val="1"/>
      <w:numFmt w:val="bullet"/>
      <w:lvlText w:val="§"/>
      <w:lvlJc w:val="left"/>
      <w:pPr>
        <w:ind w:left="2160" w:hanging="360"/>
      </w:pPr>
      <w:rPr>
        <w:rFonts w:ascii="Wingdings" w:eastAsia="Wingdings" w:hAnsi="Wingdings" w:cs="Wingdings" w:hint="default"/>
      </w:rPr>
    </w:lvl>
    <w:lvl w:ilvl="3" w:tplc="FC30694C">
      <w:start w:val="1"/>
      <w:numFmt w:val="bullet"/>
      <w:lvlText w:val="·"/>
      <w:lvlJc w:val="left"/>
      <w:pPr>
        <w:ind w:left="2880" w:hanging="360"/>
      </w:pPr>
      <w:rPr>
        <w:rFonts w:ascii="Symbol" w:eastAsia="Symbol" w:hAnsi="Symbol" w:cs="Symbol" w:hint="default"/>
      </w:rPr>
    </w:lvl>
    <w:lvl w:ilvl="4" w:tplc="14B0F6F2">
      <w:start w:val="1"/>
      <w:numFmt w:val="bullet"/>
      <w:lvlText w:val="o"/>
      <w:lvlJc w:val="left"/>
      <w:pPr>
        <w:ind w:left="3600" w:hanging="360"/>
      </w:pPr>
      <w:rPr>
        <w:rFonts w:ascii="Courier New" w:eastAsia="Courier New" w:hAnsi="Courier New" w:cs="Courier New" w:hint="default"/>
      </w:rPr>
    </w:lvl>
    <w:lvl w:ilvl="5" w:tplc="688C5CFC">
      <w:start w:val="1"/>
      <w:numFmt w:val="bullet"/>
      <w:lvlText w:val="§"/>
      <w:lvlJc w:val="left"/>
      <w:pPr>
        <w:ind w:left="4320" w:hanging="360"/>
      </w:pPr>
      <w:rPr>
        <w:rFonts w:ascii="Wingdings" w:eastAsia="Wingdings" w:hAnsi="Wingdings" w:cs="Wingdings" w:hint="default"/>
      </w:rPr>
    </w:lvl>
    <w:lvl w:ilvl="6" w:tplc="9B522DD2">
      <w:start w:val="1"/>
      <w:numFmt w:val="bullet"/>
      <w:lvlText w:val="·"/>
      <w:lvlJc w:val="left"/>
      <w:pPr>
        <w:ind w:left="5040" w:hanging="360"/>
      </w:pPr>
      <w:rPr>
        <w:rFonts w:ascii="Symbol" w:eastAsia="Symbol" w:hAnsi="Symbol" w:cs="Symbol" w:hint="default"/>
      </w:rPr>
    </w:lvl>
    <w:lvl w:ilvl="7" w:tplc="1BAE6BBA">
      <w:start w:val="1"/>
      <w:numFmt w:val="bullet"/>
      <w:lvlText w:val="o"/>
      <w:lvlJc w:val="left"/>
      <w:pPr>
        <w:ind w:left="5760" w:hanging="360"/>
      </w:pPr>
      <w:rPr>
        <w:rFonts w:ascii="Courier New" w:eastAsia="Courier New" w:hAnsi="Courier New" w:cs="Courier New" w:hint="default"/>
      </w:rPr>
    </w:lvl>
    <w:lvl w:ilvl="8" w:tplc="1750BE9C">
      <w:start w:val="1"/>
      <w:numFmt w:val="bullet"/>
      <w:lvlText w:val="§"/>
      <w:lvlJc w:val="left"/>
      <w:pPr>
        <w:ind w:left="6480" w:hanging="360"/>
      </w:pPr>
      <w:rPr>
        <w:rFonts w:ascii="Wingdings" w:eastAsia="Wingdings" w:hAnsi="Wingdings" w:cs="Wingdings" w:hint="default"/>
      </w:rPr>
    </w:lvl>
  </w:abstractNum>
  <w:abstractNum w:abstractNumId="16">
    <w:nsid w:val="12B909F5"/>
    <w:multiLevelType w:val="multilevel"/>
    <w:tmpl w:val="715A0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39B7DAE"/>
    <w:multiLevelType w:val="singleLevel"/>
    <w:tmpl w:val="139B7DAE"/>
    <w:lvl w:ilvl="0">
      <w:start w:val="1"/>
      <w:numFmt w:val="bullet"/>
      <w:lvlText w:val=""/>
      <w:lvlJc w:val="left"/>
      <w:pPr>
        <w:tabs>
          <w:tab w:val="left" w:pos="420"/>
        </w:tabs>
        <w:ind w:left="420" w:hanging="420"/>
      </w:pPr>
      <w:rPr>
        <w:rFonts w:ascii="Wingdings" w:hAnsi="Wingdings" w:hint="default"/>
      </w:rPr>
    </w:lvl>
  </w:abstractNum>
  <w:abstractNum w:abstractNumId="18">
    <w:nsid w:val="15202907"/>
    <w:multiLevelType w:val="hybridMultilevel"/>
    <w:tmpl w:val="5232C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5FE63D9"/>
    <w:multiLevelType w:val="hybridMultilevel"/>
    <w:tmpl w:val="A3767D8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nsid w:val="18CF7C26"/>
    <w:multiLevelType w:val="multilevel"/>
    <w:tmpl w:val="FD3C7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9CE297C"/>
    <w:multiLevelType w:val="hybridMultilevel"/>
    <w:tmpl w:val="57FA83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B553C6F"/>
    <w:multiLevelType w:val="hybridMultilevel"/>
    <w:tmpl w:val="FB904A9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1C1D4D19"/>
    <w:multiLevelType w:val="multilevel"/>
    <w:tmpl w:val="1310C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090654B"/>
    <w:multiLevelType w:val="hybridMultilevel"/>
    <w:tmpl w:val="5A9EB2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0E2232E"/>
    <w:multiLevelType w:val="multilevel"/>
    <w:tmpl w:val="9930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1AE48B6"/>
    <w:multiLevelType w:val="multilevel"/>
    <w:tmpl w:val="7AAED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48F3223"/>
    <w:multiLevelType w:val="multilevel"/>
    <w:tmpl w:val="55E80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5C65FBD"/>
    <w:multiLevelType w:val="hybridMultilevel"/>
    <w:tmpl w:val="214A965E"/>
    <w:lvl w:ilvl="0" w:tplc="3DECF2E0">
      <w:start w:val="1"/>
      <w:numFmt w:val="bullet"/>
      <w:lvlText w:val="·"/>
      <w:lvlJc w:val="left"/>
      <w:pPr>
        <w:ind w:left="720" w:hanging="360"/>
      </w:pPr>
      <w:rPr>
        <w:rFonts w:ascii="Symbol" w:eastAsia="Symbol" w:hAnsi="Symbol" w:cs="Symbol" w:hint="default"/>
      </w:rPr>
    </w:lvl>
    <w:lvl w:ilvl="1" w:tplc="32C87EB0">
      <w:start w:val="1"/>
      <w:numFmt w:val="bullet"/>
      <w:lvlText w:val="o"/>
      <w:lvlJc w:val="left"/>
      <w:pPr>
        <w:ind w:left="1440" w:hanging="360"/>
      </w:pPr>
      <w:rPr>
        <w:rFonts w:ascii="Courier New" w:eastAsia="Courier New" w:hAnsi="Courier New" w:cs="Courier New" w:hint="default"/>
      </w:rPr>
    </w:lvl>
    <w:lvl w:ilvl="2" w:tplc="A3E4FAD4">
      <w:start w:val="1"/>
      <w:numFmt w:val="bullet"/>
      <w:lvlText w:val="§"/>
      <w:lvlJc w:val="left"/>
      <w:pPr>
        <w:ind w:left="2160" w:hanging="360"/>
      </w:pPr>
      <w:rPr>
        <w:rFonts w:ascii="Wingdings" w:eastAsia="Wingdings" w:hAnsi="Wingdings" w:cs="Wingdings" w:hint="default"/>
      </w:rPr>
    </w:lvl>
    <w:lvl w:ilvl="3" w:tplc="1C74D3D8">
      <w:start w:val="1"/>
      <w:numFmt w:val="bullet"/>
      <w:lvlText w:val="·"/>
      <w:lvlJc w:val="left"/>
      <w:pPr>
        <w:ind w:left="2880" w:hanging="360"/>
      </w:pPr>
      <w:rPr>
        <w:rFonts w:ascii="Symbol" w:eastAsia="Symbol" w:hAnsi="Symbol" w:cs="Symbol" w:hint="default"/>
      </w:rPr>
    </w:lvl>
    <w:lvl w:ilvl="4" w:tplc="94202A14">
      <w:start w:val="1"/>
      <w:numFmt w:val="bullet"/>
      <w:lvlText w:val="o"/>
      <w:lvlJc w:val="left"/>
      <w:pPr>
        <w:ind w:left="3600" w:hanging="360"/>
      </w:pPr>
      <w:rPr>
        <w:rFonts w:ascii="Courier New" w:eastAsia="Courier New" w:hAnsi="Courier New" w:cs="Courier New" w:hint="default"/>
      </w:rPr>
    </w:lvl>
    <w:lvl w:ilvl="5" w:tplc="902EAF74">
      <w:start w:val="1"/>
      <w:numFmt w:val="bullet"/>
      <w:lvlText w:val="§"/>
      <w:lvlJc w:val="left"/>
      <w:pPr>
        <w:ind w:left="4320" w:hanging="360"/>
      </w:pPr>
      <w:rPr>
        <w:rFonts w:ascii="Wingdings" w:eastAsia="Wingdings" w:hAnsi="Wingdings" w:cs="Wingdings" w:hint="default"/>
      </w:rPr>
    </w:lvl>
    <w:lvl w:ilvl="6" w:tplc="85F6AF6E">
      <w:start w:val="1"/>
      <w:numFmt w:val="bullet"/>
      <w:lvlText w:val="·"/>
      <w:lvlJc w:val="left"/>
      <w:pPr>
        <w:ind w:left="5040" w:hanging="360"/>
      </w:pPr>
      <w:rPr>
        <w:rFonts w:ascii="Symbol" w:eastAsia="Symbol" w:hAnsi="Symbol" w:cs="Symbol" w:hint="default"/>
      </w:rPr>
    </w:lvl>
    <w:lvl w:ilvl="7" w:tplc="A852E452">
      <w:start w:val="1"/>
      <w:numFmt w:val="bullet"/>
      <w:lvlText w:val="o"/>
      <w:lvlJc w:val="left"/>
      <w:pPr>
        <w:ind w:left="5760" w:hanging="360"/>
      </w:pPr>
      <w:rPr>
        <w:rFonts w:ascii="Courier New" w:eastAsia="Courier New" w:hAnsi="Courier New" w:cs="Courier New" w:hint="default"/>
      </w:rPr>
    </w:lvl>
    <w:lvl w:ilvl="8" w:tplc="AB32182E">
      <w:start w:val="1"/>
      <w:numFmt w:val="bullet"/>
      <w:lvlText w:val="§"/>
      <w:lvlJc w:val="left"/>
      <w:pPr>
        <w:ind w:left="6480" w:hanging="360"/>
      </w:pPr>
      <w:rPr>
        <w:rFonts w:ascii="Wingdings" w:eastAsia="Wingdings" w:hAnsi="Wingdings" w:cs="Wingdings" w:hint="default"/>
      </w:rPr>
    </w:lvl>
  </w:abstractNum>
  <w:abstractNum w:abstractNumId="29">
    <w:nsid w:val="283246B8"/>
    <w:multiLevelType w:val="hybridMultilevel"/>
    <w:tmpl w:val="793C913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A29320B"/>
    <w:multiLevelType w:val="multilevel"/>
    <w:tmpl w:val="05B67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ACB6CD4"/>
    <w:multiLevelType w:val="hybridMultilevel"/>
    <w:tmpl w:val="BE32FE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C365A20"/>
    <w:multiLevelType w:val="multilevel"/>
    <w:tmpl w:val="8CD42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C459F2D"/>
    <w:multiLevelType w:val="singleLevel"/>
    <w:tmpl w:val="2C459F2D"/>
    <w:lvl w:ilvl="0">
      <w:start w:val="1"/>
      <w:numFmt w:val="decimal"/>
      <w:lvlText w:val="%1."/>
      <w:lvlJc w:val="left"/>
      <w:pPr>
        <w:tabs>
          <w:tab w:val="left" w:pos="425"/>
        </w:tabs>
        <w:ind w:left="425" w:hanging="425"/>
      </w:pPr>
      <w:rPr>
        <w:rFonts w:hint="default"/>
      </w:rPr>
    </w:lvl>
  </w:abstractNum>
  <w:abstractNum w:abstractNumId="34">
    <w:nsid w:val="2FB910BB"/>
    <w:multiLevelType w:val="hybridMultilevel"/>
    <w:tmpl w:val="1534EA54"/>
    <w:lvl w:ilvl="0" w:tplc="3AA88D6E">
      <w:start w:val="1"/>
      <w:numFmt w:val="bullet"/>
      <w:lvlText w:val="·"/>
      <w:lvlJc w:val="left"/>
      <w:pPr>
        <w:ind w:left="720" w:hanging="360"/>
      </w:pPr>
      <w:rPr>
        <w:rFonts w:ascii="Symbol" w:eastAsia="Symbol" w:hAnsi="Symbol" w:cs="Symbol" w:hint="default"/>
      </w:rPr>
    </w:lvl>
    <w:lvl w:ilvl="1" w:tplc="603A0AD0">
      <w:start w:val="1"/>
      <w:numFmt w:val="bullet"/>
      <w:lvlText w:val="o"/>
      <w:lvlJc w:val="left"/>
      <w:pPr>
        <w:ind w:left="1440" w:hanging="360"/>
      </w:pPr>
      <w:rPr>
        <w:rFonts w:ascii="Courier New" w:eastAsia="Courier New" w:hAnsi="Courier New" w:cs="Courier New" w:hint="default"/>
      </w:rPr>
    </w:lvl>
    <w:lvl w:ilvl="2" w:tplc="3A78A0B6">
      <w:start w:val="1"/>
      <w:numFmt w:val="bullet"/>
      <w:lvlText w:val="§"/>
      <w:lvlJc w:val="left"/>
      <w:pPr>
        <w:ind w:left="2160" w:hanging="360"/>
      </w:pPr>
      <w:rPr>
        <w:rFonts w:ascii="Wingdings" w:eastAsia="Wingdings" w:hAnsi="Wingdings" w:cs="Wingdings" w:hint="default"/>
      </w:rPr>
    </w:lvl>
    <w:lvl w:ilvl="3" w:tplc="D8AE4B96">
      <w:start w:val="1"/>
      <w:numFmt w:val="bullet"/>
      <w:lvlText w:val="·"/>
      <w:lvlJc w:val="left"/>
      <w:pPr>
        <w:ind w:left="2880" w:hanging="360"/>
      </w:pPr>
      <w:rPr>
        <w:rFonts w:ascii="Symbol" w:eastAsia="Symbol" w:hAnsi="Symbol" w:cs="Symbol" w:hint="default"/>
      </w:rPr>
    </w:lvl>
    <w:lvl w:ilvl="4" w:tplc="349A616A">
      <w:start w:val="1"/>
      <w:numFmt w:val="bullet"/>
      <w:lvlText w:val="o"/>
      <w:lvlJc w:val="left"/>
      <w:pPr>
        <w:ind w:left="3600" w:hanging="360"/>
      </w:pPr>
      <w:rPr>
        <w:rFonts w:ascii="Courier New" w:eastAsia="Courier New" w:hAnsi="Courier New" w:cs="Courier New" w:hint="default"/>
      </w:rPr>
    </w:lvl>
    <w:lvl w:ilvl="5" w:tplc="B4C8ED18">
      <w:start w:val="1"/>
      <w:numFmt w:val="bullet"/>
      <w:lvlText w:val="§"/>
      <w:lvlJc w:val="left"/>
      <w:pPr>
        <w:ind w:left="4320" w:hanging="360"/>
      </w:pPr>
      <w:rPr>
        <w:rFonts w:ascii="Wingdings" w:eastAsia="Wingdings" w:hAnsi="Wingdings" w:cs="Wingdings" w:hint="default"/>
      </w:rPr>
    </w:lvl>
    <w:lvl w:ilvl="6" w:tplc="6E82E2B6">
      <w:start w:val="1"/>
      <w:numFmt w:val="bullet"/>
      <w:lvlText w:val="·"/>
      <w:lvlJc w:val="left"/>
      <w:pPr>
        <w:ind w:left="5040" w:hanging="360"/>
      </w:pPr>
      <w:rPr>
        <w:rFonts w:ascii="Symbol" w:eastAsia="Symbol" w:hAnsi="Symbol" w:cs="Symbol" w:hint="default"/>
      </w:rPr>
    </w:lvl>
    <w:lvl w:ilvl="7" w:tplc="EBFA9D28">
      <w:start w:val="1"/>
      <w:numFmt w:val="bullet"/>
      <w:lvlText w:val="o"/>
      <w:lvlJc w:val="left"/>
      <w:pPr>
        <w:ind w:left="5760" w:hanging="360"/>
      </w:pPr>
      <w:rPr>
        <w:rFonts w:ascii="Courier New" w:eastAsia="Courier New" w:hAnsi="Courier New" w:cs="Courier New" w:hint="default"/>
      </w:rPr>
    </w:lvl>
    <w:lvl w:ilvl="8" w:tplc="9B4662B4">
      <w:start w:val="1"/>
      <w:numFmt w:val="bullet"/>
      <w:lvlText w:val="§"/>
      <w:lvlJc w:val="left"/>
      <w:pPr>
        <w:ind w:left="6480" w:hanging="360"/>
      </w:pPr>
      <w:rPr>
        <w:rFonts w:ascii="Wingdings" w:eastAsia="Wingdings" w:hAnsi="Wingdings" w:cs="Wingdings" w:hint="default"/>
      </w:rPr>
    </w:lvl>
  </w:abstractNum>
  <w:abstractNum w:abstractNumId="35">
    <w:nsid w:val="348A50BC"/>
    <w:multiLevelType w:val="hybridMultilevel"/>
    <w:tmpl w:val="EFD449F4"/>
    <w:lvl w:ilvl="0" w:tplc="0419000B">
      <w:start w:val="1"/>
      <w:numFmt w:val="bullet"/>
      <w:lvlText w:val=""/>
      <w:lvlJc w:val="left"/>
      <w:pPr>
        <w:ind w:left="1490" w:hanging="360"/>
      </w:pPr>
      <w:rPr>
        <w:rFonts w:ascii="Wingdings" w:hAnsi="Wingdings"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36">
    <w:nsid w:val="35A23829"/>
    <w:multiLevelType w:val="hybridMultilevel"/>
    <w:tmpl w:val="753E5308"/>
    <w:lvl w:ilvl="0" w:tplc="E6027EAE">
      <w:start w:val="1"/>
      <w:numFmt w:val="bullet"/>
      <w:lvlText w:val="·"/>
      <w:lvlJc w:val="left"/>
      <w:pPr>
        <w:ind w:left="720" w:hanging="360"/>
      </w:pPr>
      <w:rPr>
        <w:rFonts w:ascii="Symbol" w:eastAsia="Symbol" w:hAnsi="Symbol" w:cs="Symbol"/>
      </w:rPr>
    </w:lvl>
    <w:lvl w:ilvl="1" w:tplc="6666CB30">
      <w:start w:val="1"/>
      <w:numFmt w:val="bullet"/>
      <w:lvlText w:val="o"/>
      <w:lvlJc w:val="left"/>
      <w:pPr>
        <w:ind w:left="1440" w:hanging="360"/>
      </w:pPr>
      <w:rPr>
        <w:rFonts w:ascii="Courier New" w:eastAsia="Courier New" w:hAnsi="Courier New" w:cs="Courier New" w:hint="default"/>
      </w:rPr>
    </w:lvl>
    <w:lvl w:ilvl="2" w:tplc="76E800D2">
      <w:start w:val="1"/>
      <w:numFmt w:val="bullet"/>
      <w:lvlText w:val="§"/>
      <w:lvlJc w:val="left"/>
      <w:pPr>
        <w:ind w:left="2160" w:hanging="360"/>
      </w:pPr>
      <w:rPr>
        <w:rFonts w:ascii="Wingdings" w:eastAsia="Wingdings" w:hAnsi="Wingdings" w:cs="Wingdings" w:hint="default"/>
      </w:rPr>
    </w:lvl>
    <w:lvl w:ilvl="3" w:tplc="DF6E3254">
      <w:start w:val="1"/>
      <w:numFmt w:val="bullet"/>
      <w:lvlText w:val="·"/>
      <w:lvlJc w:val="left"/>
      <w:pPr>
        <w:ind w:left="2880" w:hanging="360"/>
      </w:pPr>
      <w:rPr>
        <w:rFonts w:ascii="Symbol" w:eastAsia="Symbol" w:hAnsi="Symbol" w:cs="Symbol" w:hint="default"/>
      </w:rPr>
    </w:lvl>
    <w:lvl w:ilvl="4" w:tplc="2E0840A6">
      <w:start w:val="1"/>
      <w:numFmt w:val="bullet"/>
      <w:lvlText w:val="o"/>
      <w:lvlJc w:val="left"/>
      <w:pPr>
        <w:ind w:left="3600" w:hanging="360"/>
      </w:pPr>
      <w:rPr>
        <w:rFonts w:ascii="Courier New" w:eastAsia="Courier New" w:hAnsi="Courier New" w:cs="Courier New" w:hint="default"/>
      </w:rPr>
    </w:lvl>
    <w:lvl w:ilvl="5" w:tplc="AC6C27B0">
      <w:start w:val="1"/>
      <w:numFmt w:val="bullet"/>
      <w:lvlText w:val="§"/>
      <w:lvlJc w:val="left"/>
      <w:pPr>
        <w:ind w:left="4320" w:hanging="360"/>
      </w:pPr>
      <w:rPr>
        <w:rFonts w:ascii="Wingdings" w:eastAsia="Wingdings" w:hAnsi="Wingdings" w:cs="Wingdings" w:hint="default"/>
      </w:rPr>
    </w:lvl>
    <w:lvl w:ilvl="6" w:tplc="D9B8184A">
      <w:start w:val="1"/>
      <w:numFmt w:val="bullet"/>
      <w:lvlText w:val="·"/>
      <w:lvlJc w:val="left"/>
      <w:pPr>
        <w:ind w:left="5040" w:hanging="360"/>
      </w:pPr>
      <w:rPr>
        <w:rFonts w:ascii="Symbol" w:eastAsia="Symbol" w:hAnsi="Symbol" w:cs="Symbol" w:hint="default"/>
      </w:rPr>
    </w:lvl>
    <w:lvl w:ilvl="7" w:tplc="3A068AF4">
      <w:start w:val="1"/>
      <w:numFmt w:val="bullet"/>
      <w:lvlText w:val="o"/>
      <w:lvlJc w:val="left"/>
      <w:pPr>
        <w:ind w:left="5760" w:hanging="360"/>
      </w:pPr>
      <w:rPr>
        <w:rFonts w:ascii="Courier New" w:eastAsia="Courier New" w:hAnsi="Courier New" w:cs="Courier New" w:hint="default"/>
      </w:rPr>
    </w:lvl>
    <w:lvl w:ilvl="8" w:tplc="21F86C14">
      <w:start w:val="1"/>
      <w:numFmt w:val="bullet"/>
      <w:lvlText w:val="§"/>
      <w:lvlJc w:val="left"/>
      <w:pPr>
        <w:ind w:left="6480" w:hanging="360"/>
      </w:pPr>
      <w:rPr>
        <w:rFonts w:ascii="Wingdings" w:eastAsia="Wingdings" w:hAnsi="Wingdings" w:cs="Wingdings" w:hint="default"/>
      </w:rPr>
    </w:lvl>
  </w:abstractNum>
  <w:abstractNum w:abstractNumId="37">
    <w:nsid w:val="35C75615"/>
    <w:multiLevelType w:val="multilevel"/>
    <w:tmpl w:val="4E52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6824760"/>
    <w:multiLevelType w:val="hybridMultilevel"/>
    <w:tmpl w:val="C9DCACC0"/>
    <w:lvl w:ilvl="0" w:tplc="C1CEAC00">
      <w:start w:val="1"/>
      <w:numFmt w:val="bullet"/>
      <w:lvlText w:val="·"/>
      <w:lvlJc w:val="left"/>
      <w:pPr>
        <w:ind w:left="720" w:hanging="360"/>
      </w:pPr>
      <w:rPr>
        <w:rFonts w:ascii="Symbol" w:eastAsia="Symbol" w:hAnsi="Symbol" w:cs="Symbol" w:hint="default"/>
      </w:rPr>
    </w:lvl>
    <w:lvl w:ilvl="1" w:tplc="06207486">
      <w:start w:val="1"/>
      <w:numFmt w:val="bullet"/>
      <w:lvlText w:val="o"/>
      <w:lvlJc w:val="left"/>
      <w:pPr>
        <w:ind w:left="1440" w:hanging="360"/>
      </w:pPr>
      <w:rPr>
        <w:rFonts w:ascii="Courier New" w:eastAsia="Courier New" w:hAnsi="Courier New" w:cs="Courier New" w:hint="default"/>
      </w:rPr>
    </w:lvl>
    <w:lvl w:ilvl="2" w:tplc="CD90A29C">
      <w:start w:val="1"/>
      <w:numFmt w:val="bullet"/>
      <w:lvlText w:val="§"/>
      <w:lvlJc w:val="left"/>
      <w:pPr>
        <w:ind w:left="2160" w:hanging="360"/>
      </w:pPr>
      <w:rPr>
        <w:rFonts w:ascii="Wingdings" w:eastAsia="Wingdings" w:hAnsi="Wingdings" w:cs="Wingdings" w:hint="default"/>
      </w:rPr>
    </w:lvl>
    <w:lvl w:ilvl="3" w:tplc="AD1221CC">
      <w:start w:val="1"/>
      <w:numFmt w:val="bullet"/>
      <w:lvlText w:val="·"/>
      <w:lvlJc w:val="left"/>
      <w:pPr>
        <w:ind w:left="2880" w:hanging="360"/>
      </w:pPr>
      <w:rPr>
        <w:rFonts w:ascii="Symbol" w:eastAsia="Symbol" w:hAnsi="Symbol" w:cs="Symbol" w:hint="default"/>
      </w:rPr>
    </w:lvl>
    <w:lvl w:ilvl="4" w:tplc="190E71B8">
      <w:start w:val="1"/>
      <w:numFmt w:val="bullet"/>
      <w:lvlText w:val="o"/>
      <w:lvlJc w:val="left"/>
      <w:pPr>
        <w:ind w:left="3600" w:hanging="360"/>
      </w:pPr>
      <w:rPr>
        <w:rFonts w:ascii="Courier New" w:eastAsia="Courier New" w:hAnsi="Courier New" w:cs="Courier New" w:hint="default"/>
      </w:rPr>
    </w:lvl>
    <w:lvl w:ilvl="5" w:tplc="0044B282">
      <w:start w:val="1"/>
      <w:numFmt w:val="bullet"/>
      <w:lvlText w:val="§"/>
      <w:lvlJc w:val="left"/>
      <w:pPr>
        <w:ind w:left="4320" w:hanging="360"/>
      </w:pPr>
      <w:rPr>
        <w:rFonts w:ascii="Wingdings" w:eastAsia="Wingdings" w:hAnsi="Wingdings" w:cs="Wingdings" w:hint="default"/>
      </w:rPr>
    </w:lvl>
    <w:lvl w:ilvl="6" w:tplc="D3A04B3A">
      <w:start w:val="1"/>
      <w:numFmt w:val="bullet"/>
      <w:lvlText w:val="·"/>
      <w:lvlJc w:val="left"/>
      <w:pPr>
        <w:ind w:left="5040" w:hanging="360"/>
      </w:pPr>
      <w:rPr>
        <w:rFonts w:ascii="Symbol" w:eastAsia="Symbol" w:hAnsi="Symbol" w:cs="Symbol" w:hint="default"/>
      </w:rPr>
    </w:lvl>
    <w:lvl w:ilvl="7" w:tplc="3DDA43F6">
      <w:start w:val="1"/>
      <w:numFmt w:val="bullet"/>
      <w:lvlText w:val="o"/>
      <w:lvlJc w:val="left"/>
      <w:pPr>
        <w:ind w:left="5760" w:hanging="360"/>
      </w:pPr>
      <w:rPr>
        <w:rFonts w:ascii="Courier New" w:eastAsia="Courier New" w:hAnsi="Courier New" w:cs="Courier New" w:hint="default"/>
      </w:rPr>
    </w:lvl>
    <w:lvl w:ilvl="8" w:tplc="A0149574">
      <w:start w:val="1"/>
      <w:numFmt w:val="bullet"/>
      <w:lvlText w:val="§"/>
      <w:lvlJc w:val="left"/>
      <w:pPr>
        <w:ind w:left="6480" w:hanging="360"/>
      </w:pPr>
      <w:rPr>
        <w:rFonts w:ascii="Wingdings" w:eastAsia="Wingdings" w:hAnsi="Wingdings" w:cs="Wingdings" w:hint="default"/>
      </w:rPr>
    </w:lvl>
  </w:abstractNum>
  <w:abstractNum w:abstractNumId="39">
    <w:nsid w:val="37FD17FB"/>
    <w:multiLevelType w:val="hybridMultilevel"/>
    <w:tmpl w:val="63DC81F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3833356E"/>
    <w:multiLevelType w:val="hybridMultilevel"/>
    <w:tmpl w:val="16B0C3C2"/>
    <w:lvl w:ilvl="0" w:tplc="A4AAAC8A">
      <w:start w:val="1"/>
      <w:numFmt w:val="bullet"/>
      <w:lvlText w:val="·"/>
      <w:lvlJc w:val="left"/>
      <w:pPr>
        <w:ind w:left="720" w:hanging="360"/>
      </w:pPr>
      <w:rPr>
        <w:rFonts w:ascii="Symbol" w:eastAsia="Symbol" w:hAnsi="Symbol" w:cs="Symbol" w:hint="default"/>
      </w:rPr>
    </w:lvl>
    <w:lvl w:ilvl="1" w:tplc="BA968358">
      <w:start w:val="1"/>
      <w:numFmt w:val="bullet"/>
      <w:lvlText w:val="o"/>
      <w:lvlJc w:val="left"/>
      <w:pPr>
        <w:ind w:left="1440" w:hanging="360"/>
      </w:pPr>
      <w:rPr>
        <w:rFonts w:ascii="Courier New" w:eastAsia="Courier New" w:hAnsi="Courier New" w:cs="Courier New" w:hint="default"/>
      </w:rPr>
    </w:lvl>
    <w:lvl w:ilvl="2" w:tplc="4B5A129C">
      <w:start w:val="1"/>
      <w:numFmt w:val="bullet"/>
      <w:lvlText w:val="§"/>
      <w:lvlJc w:val="left"/>
      <w:pPr>
        <w:ind w:left="2160" w:hanging="360"/>
      </w:pPr>
      <w:rPr>
        <w:rFonts w:ascii="Wingdings" w:eastAsia="Wingdings" w:hAnsi="Wingdings" w:cs="Wingdings" w:hint="default"/>
      </w:rPr>
    </w:lvl>
    <w:lvl w:ilvl="3" w:tplc="2C68F1C0">
      <w:start w:val="1"/>
      <w:numFmt w:val="bullet"/>
      <w:lvlText w:val="·"/>
      <w:lvlJc w:val="left"/>
      <w:pPr>
        <w:ind w:left="2880" w:hanging="360"/>
      </w:pPr>
      <w:rPr>
        <w:rFonts w:ascii="Symbol" w:eastAsia="Symbol" w:hAnsi="Symbol" w:cs="Symbol" w:hint="default"/>
      </w:rPr>
    </w:lvl>
    <w:lvl w:ilvl="4" w:tplc="E2240B20">
      <w:start w:val="1"/>
      <w:numFmt w:val="bullet"/>
      <w:lvlText w:val="o"/>
      <w:lvlJc w:val="left"/>
      <w:pPr>
        <w:ind w:left="3600" w:hanging="360"/>
      </w:pPr>
      <w:rPr>
        <w:rFonts w:ascii="Courier New" w:eastAsia="Courier New" w:hAnsi="Courier New" w:cs="Courier New" w:hint="default"/>
      </w:rPr>
    </w:lvl>
    <w:lvl w:ilvl="5" w:tplc="2954ED16">
      <w:start w:val="1"/>
      <w:numFmt w:val="bullet"/>
      <w:lvlText w:val="§"/>
      <w:lvlJc w:val="left"/>
      <w:pPr>
        <w:ind w:left="4320" w:hanging="360"/>
      </w:pPr>
      <w:rPr>
        <w:rFonts w:ascii="Wingdings" w:eastAsia="Wingdings" w:hAnsi="Wingdings" w:cs="Wingdings" w:hint="default"/>
      </w:rPr>
    </w:lvl>
    <w:lvl w:ilvl="6" w:tplc="104462F6">
      <w:start w:val="1"/>
      <w:numFmt w:val="bullet"/>
      <w:lvlText w:val="·"/>
      <w:lvlJc w:val="left"/>
      <w:pPr>
        <w:ind w:left="5040" w:hanging="360"/>
      </w:pPr>
      <w:rPr>
        <w:rFonts w:ascii="Symbol" w:eastAsia="Symbol" w:hAnsi="Symbol" w:cs="Symbol" w:hint="default"/>
      </w:rPr>
    </w:lvl>
    <w:lvl w:ilvl="7" w:tplc="05144500">
      <w:start w:val="1"/>
      <w:numFmt w:val="bullet"/>
      <w:lvlText w:val="o"/>
      <w:lvlJc w:val="left"/>
      <w:pPr>
        <w:ind w:left="5760" w:hanging="360"/>
      </w:pPr>
      <w:rPr>
        <w:rFonts w:ascii="Courier New" w:eastAsia="Courier New" w:hAnsi="Courier New" w:cs="Courier New" w:hint="default"/>
      </w:rPr>
    </w:lvl>
    <w:lvl w:ilvl="8" w:tplc="9526467C">
      <w:start w:val="1"/>
      <w:numFmt w:val="bullet"/>
      <w:lvlText w:val="§"/>
      <w:lvlJc w:val="left"/>
      <w:pPr>
        <w:ind w:left="6480" w:hanging="360"/>
      </w:pPr>
      <w:rPr>
        <w:rFonts w:ascii="Wingdings" w:eastAsia="Wingdings" w:hAnsi="Wingdings" w:cs="Wingdings" w:hint="default"/>
      </w:rPr>
    </w:lvl>
  </w:abstractNum>
  <w:abstractNum w:abstractNumId="41">
    <w:nsid w:val="39C60E6B"/>
    <w:multiLevelType w:val="hybridMultilevel"/>
    <w:tmpl w:val="40324A70"/>
    <w:lvl w:ilvl="0" w:tplc="04190001">
      <w:start w:val="1"/>
      <w:numFmt w:val="bullet"/>
      <w:lvlText w:val=""/>
      <w:lvlJc w:val="left"/>
      <w:pPr>
        <w:ind w:left="644" w:hanging="360"/>
      </w:pPr>
      <w:rPr>
        <w:rFonts w:ascii="Symbol" w:hAnsi="Symbol"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2">
    <w:nsid w:val="3B206C2C"/>
    <w:multiLevelType w:val="multilevel"/>
    <w:tmpl w:val="4D4CE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C93235D"/>
    <w:multiLevelType w:val="hybridMultilevel"/>
    <w:tmpl w:val="C234E2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DE07F25"/>
    <w:multiLevelType w:val="hybridMultilevel"/>
    <w:tmpl w:val="04C073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E3707CD"/>
    <w:multiLevelType w:val="hybridMultilevel"/>
    <w:tmpl w:val="DD20A5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40460915"/>
    <w:multiLevelType w:val="hybridMultilevel"/>
    <w:tmpl w:val="49DABC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1D2538F"/>
    <w:multiLevelType w:val="hybridMultilevel"/>
    <w:tmpl w:val="A322FA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2767CBD"/>
    <w:multiLevelType w:val="hybridMultilevel"/>
    <w:tmpl w:val="8A987656"/>
    <w:lvl w:ilvl="0" w:tplc="1F50A27E">
      <w:start w:val="1"/>
      <w:numFmt w:val="bullet"/>
      <w:lvlText w:val="·"/>
      <w:lvlJc w:val="left"/>
      <w:pPr>
        <w:ind w:left="720" w:hanging="360"/>
      </w:pPr>
      <w:rPr>
        <w:rFonts w:ascii="Symbol" w:eastAsia="Symbol" w:hAnsi="Symbol" w:cs="Symbol" w:hint="default"/>
      </w:rPr>
    </w:lvl>
    <w:lvl w:ilvl="1" w:tplc="42508D82">
      <w:start w:val="1"/>
      <w:numFmt w:val="bullet"/>
      <w:lvlText w:val="o"/>
      <w:lvlJc w:val="left"/>
      <w:pPr>
        <w:ind w:left="1440" w:hanging="360"/>
      </w:pPr>
      <w:rPr>
        <w:rFonts w:ascii="Courier New" w:eastAsia="Courier New" w:hAnsi="Courier New" w:cs="Courier New" w:hint="default"/>
      </w:rPr>
    </w:lvl>
    <w:lvl w:ilvl="2" w:tplc="34F4CE04">
      <w:start w:val="1"/>
      <w:numFmt w:val="bullet"/>
      <w:lvlText w:val="§"/>
      <w:lvlJc w:val="left"/>
      <w:pPr>
        <w:ind w:left="2160" w:hanging="360"/>
      </w:pPr>
      <w:rPr>
        <w:rFonts w:ascii="Wingdings" w:eastAsia="Wingdings" w:hAnsi="Wingdings" w:cs="Wingdings" w:hint="default"/>
      </w:rPr>
    </w:lvl>
    <w:lvl w:ilvl="3" w:tplc="04744E28">
      <w:start w:val="1"/>
      <w:numFmt w:val="bullet"/>
      <w:lvlText w:val="·"/>
      <w:lvlJc w:val="left"/>
      <w:pPr>
        <w:ind w:left="2880" w:hanging="360"/>
      </w:pPr>
      <w:rPr>
        <w:rFonts w:ascii="Symbol" w:eastAsia="Symbol" w:hAnsi="Symbol" w:cs="Symbol" w:hint="default"/>
      </w:rPr>
    </w:lvl>
    <w:lvl w:ilvl="4" w:tplc="A4B64DE0">
      <w:start w:val="1"/>
      <w:numFmt w:val="bullet"/>
      <w:lvlText w:val="o"/>
      <w:lvlJc w:val="left"/>
      <w:pPr>
        <w:ind w:left="3600" w:hanging="360"/>
      </w:pPr>
      <w:rPr>
        <w:rFonts w:ascii="Courier New" w:eastAsia="Courier New" w:hAnsi="Courier New" w:cs="Courier New" w:hint="default"/>
      </w:rPr>
    </w:lvl>
    <w:lvl w:ilvl="5" w:tplc="EC12140A">
      <w:start w:val="1"/>
      <w:numFmt w:val="bullet"/>
      <w:lvlText w:val="§"/>
      <w:lvlJc w:val="left"/>
      <w:pPr>
        <w:ind w:left="4320" w:hanging="360"/>
      </w:pPr>
      <w:rPr>
        <w:rFonts w:ascii="Wingdings" w:eastAsia="Wingdings" w:hAnsi="Wingdings" w:cs="Wingdings" w:hint="default"/>
      </w:rPr>
    </w:lvl>
    <w:lvl w:ilvl="6" w:tplc="2428874C">
      <w:start w:val="1"/>
      <w:numFmt w:val="bullet"/>
      <w:lvlText w:val="·"/>
      <w:lvlJc w:val="left"/>
      <w:pPr>
        <w:ind w:left="5040" w:hanging="360"/>
      </w:pPr>
      <w:rPr>
        <w:rFonts w:ascii="Symbol" w:eastAsia="Symbol" w:hAnsi="Symbol" w:cs="Symbol" w:hint="default"/>
      </w:rPr>
    </w:lvl>
    <w:lvl w:ilvl="7" w:tplc="F526467E">
      <w:start w:val="1"/>
      <w:numFmt w:val="bullet"/>
      <w:lvlText w:val="o"/>
      <w:lvlJc w:val="left"/>
      <w:pPr>
        <w:ind w:left="5760" w:hanging="360"/>
      </w:pPr>
      <w:rPr>
        <w:rFonts w:ascii="Courier New" w:eastAsia="Courier New" w:hAnsi="Courier New" w:cs="Courier New" w:hint="default"/>
      </w:rPr>
    </w:lvl>
    <w:lvl w:ilvl="8" w:tplc="A54E50DE">
      <w:start w:val="1"/>
      <w:numFmt w:val="bullet"/>
      <w:lvlText w:val="§"/>
      <w:lvlJc w:val="left"/>
      <w:pPr>
        <w:ind w:left="6480" w:hanging="360"/>
      </w:pPr>
      <w:rPr>
        <w:rFonts w:ascii="Wingdings" w:eastAsia="Wingdings" w:hAnsi="Wingdings" w:cs="Wingdings" w:hint="default"/>
      </w:rPr>
    </w:lvl>
  </w:abstractNum>
  <w:abstractNum w:abstractNumId="49">
    <w:nsid w:val="4538299D"/>
    <w:multiLevelType w:val="multilevel"/>
    <w:tmpl w:val="589CA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90576DC"/>
    <w:multiLevelType w:val="hybridMultilevel"/>
    <w:tmpl w:val="6A3ACFDC"/>
    <w:lvl w:ilvl="0" w:tplc="E0D4E1C6">
      <w:start w:val="5"/>
      <w:numFmt w:val="decimal"/>
      <w:lvlText w:val="%1"/>
      <w:lvlJc w:val="left"/>
      <w:pPr>
        <w:ind w:left="109" w:hanging="212"/>
      </w:pPr>
      <w:rPr>
        <w:rFonts w:ascii="Times New Roman" w:eastAsia="Times New Roman" w:hAnsi="Times New Roman" w:cs="Times New Roman" w:hint="default"/>
        <w:b/>
        <w:bCs/>
        <w:i w:val="0"/>
        <w:iCs w:val="0"/>
        <w:spacing w:val="0"/>
        <w:w w:val="100"/>
        <w:sz w:val="28"/>
        <w:szCs w:val="28"/>
        <w:lang w:val="ru-RU" w:eastAsia="en-US" w:bidi="ar-SA"/>
      </w:rPr>
    </w:lvl>
    <w:lvl w:ilvl="1" w:tplc="F7589D70">
      <w:numFmt w:val="bullet"/>
      <w:lvlText w:val="•"/>
      <w:lvlJc w:val="left"/>
      <w:pPr>
        <w:ind w:left="817" w:hanging="212"/>
      </w:pPr>
      <w:rPr>
        <w:rFonts w:hint="default"/>
        <w:lang w:val="ru-RU" w:eastAsia="en-US" w:bidi="ar-SA"/>
      </w:rPr>
    </w:lvl>
    <w:lvl w:ilvl="2" w:tplc="4DEE3300">
      <w:numFmt w:val="bullet"/>
      <w:lvlText w:val="•"/>
      <w:lvlJc w:val="left"/>
      <w:pPr>
        <w:ind w:left="1534" w:hanging="212"/>
      </w:pPr>
      <w:rPr>
        <w:rFonts w:hint="default"/>
        <w:lang w:val="ru-RU" w:eastAsia="en-US" w:bidi="ar-SA"/>
      </w:rPr>
    </w:lvl>
    <w:lvl w:ilvl="3" w:tplc="D918FD16">
      <w:numFmt w:val="bullet"/>
      <w:lvlText w:val="•"/>
      <w:lvlJc w:val="left"/>
      <w:pPr>
        <w:ind w:left="2251" w:hanging="212"/>
      </w:pPr>
      <w:rPr>
        <w:rFonts w:hint="default"/>
        <w:lang w:val="ru-RU" w:eastAsia="en-US" w:bidi="ar-SA"/>
      </w:rPr>
    </w:lvl>
    <w:lvl w:ilvl="4" w:tplc="FA0C3832">
      <w:numFmt w:val="bullet"/>
      <w:lvlText w:val="•"/>
      <w:lvlJc w:val="left"/>
      <w:pPr>
        <w:ind w:left="2968" w:hanging="212"/>
      </w:pPr>
      <w:rPr>
        <w:rFonts w:hint="default"/>
        <w:lang w:val="ru-RU" w:eastAsia="en-US" w:bidi="ar-SA"/>
      </w:rPr>
    </w:lvl>
    <w:lvl w:ilvl="5" w:tplc="613495EC">
      <w:numFmt w:val="bullet"/>
      <w:lvlText w:val="•"/>
      <w:lvlJc w:val="left"/>
      <w:pPr>
        <w:ind w:left="3685" w:hanging="212"/>
      </w:pPr>
      <w:rPr>
        <w:rFonts w:hint="default"/>
        <w:lang w:val="ru-RU" w:eastAsia="en-US" w:bidi="ar-SA"/>
      </w:rPr>
    </w:lvl>
    <w:lvl w:ilvl="6" w:tplc="E3EA129C">
      <w:numFmt w:val="bullet"/>
      <w:lvlText w:val="•"/>
      <w:lvlJc w:val="left"/>
      <w:pPr>
        <w:ind w:left="4402" w:hanging="212"/>
      </w:pPr>
      <w:rPr>
        <w:rFonts w:hint="default"/>
        <w:lang w:val="ru-RU" w:eastAsia="en-US" w:bidi="ar-SA"/>
      </w:rPr>
    </w:lvl>
    <w:lvl w:ilvl="7" w:tplc="4FE43F16">
      <w:numFmt w:val="bullet"/>
      <w:lvlText w:val="•"/>
      <w:lvlJc w:val="left"/>
      <w:pPr>
        <w:ind w:left="5119" w:hanging="212"/>
      </w:pPr>
      <w:rPr>
        <w:rFonts w:hint="default"/>
        <w:lang w:val="ru-RU" w:eastAsia="en-US" w:bidi="ar-SA"/>
      </w:rPr>
    </w:lvl>
    <w:lvl w:ilvl="8" w:tplc="980C9604">
      <w:numFmt w:val="bullet"/>
      <w:lvlText w:val="•"/>
      <w:lvlJc w:val="left"/>
      <w:pPr>
        <w:ind w:left="5836" w:hanging="212"/>
      </w:pPr>
      <w:rPr>
        <w:rFonts w:hint="default"/>
        <w:lang w:val="ru-RU" w:eastAsia="en-US" w:bidi="ar-SA"/>
      </w:rPr>
    </w:lvl>
  </w:abstractNum>
  <w:abstractNum w:abstractNumId="51">
    <w:nsid w:val="4E6C531A"/>
    <w:multiLevelType w:val="multilevel"/>
    <w:tmpl w:val="AD4CC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FBD473B"/>
    <w:multiLevelType w:val="multilevel"/>
    <w:tmpl w:val="4FBD473B"/>
    <w:lvl w:ilvl="0">
      <w:start w:val="1"/>
      <w:numFmt w:val="bullet"/>
      <w:lvlText w:val="-"/>
      <w:lvlJc w:val="left"/>
      <w:pPr>
        <w:ind w:left="0"/>
      </w:pPr>
      <w:rPr>
        <w:rFonts w:ascii="Times New Roman" w:eastAsia="SimSun" w:hAnsi="Times New Roman" w:cs="Times New Roman" w:hint="default"/>
        <w:b w:val="0"/>
        <w:i w:val="0"/>
        <w:strike w:val="0"/>
        <w:dstrike w:val="0"/>
        <w:color w:val="000000"/>
        <w:sz w:val="24"/>
        <w:szCs w:val="24"/>
        <w:u w:val="none" w:color="000000"/>
        <w:shd w:val="clear" w:color="auto" w:fill="auto"/>
        <w:vertAlign w:val="baseline"/>
      </w:rPr>
    </w:lvl>
    <w:lvl w:ilvl="1">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3">
      <w:start w:val="1"/>
      <w:numFmt w:val="bullet"/>
      <w:lvlText w:val="•"/>
      <w:lvlJc w:val="left"/>
      <w:pPr>
        <w:ind w:left="3228"/>
      </w:pPr>
      <w:rPr>
        <w:rFonts w:ascii="Arial" w:eastAsia="Arial" w:hAnsi="Arial" w:cs="Arial"/>
        <w:b w:val="0"/>
        <w:i w:val="0"/>
        <w:strike w:val="0"/>
        <w:dstrike w:val="0"/>
        <w:color w:val="000000"/>
        <w:sz w:val="28"/>
        <w:szCs w:val="28"/>
        <w:u w:val="none" w:color="000000"/>
        <w:shd w:val="clear" w:color="auto" w:fill="auto"/>
        <w:vertAlign w:val="baseline"/>
      </w:rPr>
    </w:lvl>
    <w:lvl w:ilvl="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5">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6">
      <w:start w:val="1"/>
      <w:numFmt w:val="bullet"/>
      <w:lvlText w:val="•"/>
      <w:lvlJc w:val="left"/>
      <w:pPr>
        <w:ind w:left="5388"/>
      </w:pPr>
      <w:rPr>
        <w:rFonts w:ascii="Arial" w:eastAsia="Arial" w:hAnsi="Arial" w:cs="Arial"/>
        <w:b w:val="0"/>
        <w:i w:val="0"/>
        <w:strike w:val="0"/>
        <w:dstrike w:val="0"/>
        <w:color w:val="000000"/>
        <w:sz w:val="28"/>
        <w:szCs w:val="28"/>
        <w:u w:val="none" w:color="000000"/>
        <w:shd w:val="clear" w:color="auto" w:fill="auto"/>
        <w:vertAlign w:val="baseline"/>
      </w:rPr>
    </w:lvl>
    <w:lvl w:ilvl="7">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8">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abstractNum>
  <w:abstractNum w:abstractNumId="53">
    <w:nsid w:val="4FCF7220"/>
    <w:multiLevelType w:val="multilevel"/>
    <w:tmpl w:val="4FCF7220"/>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54">
    <w:nsid w:val="5247309F"/>
    <w:multiLevelType w:val="hybridMultilevel"/>
    <w:tmpl w:val="FA0A1B00"/>
    <w:lvl w:ilvl="0" w:tplc="04190001">
      <w:start w:val="1"/>
      <w:numFmt w:val="bullet"/>
      <w:lvlText w:val=""/>
      <w:lvlJc w:val="left"/>
      <w:pPr>
        <w:ind w:left="1190" w:hanging="360"/>
      </w:pPr>
      <w:rPr>
        <w:rFonts w:ascii="Symbol" w:hAnsi="Symbol" w:hint="default"/>
      </w:rPr>
    </w:lvl>
    <w:lvl w:ilvl="1" w:tplc="04190003" w:tentative="1">
      <w:start w:val="1"/>
      <w:numFmt w:val="bullet"/>
      <w:lvlText w:val="o"/>
      <w:lvlJc w:val="left"/>
      <w:pPr>
        <w:ind w:left="1910" w:hanging="360"/>
      </w:pPr>
      <w:rPr>
        <w:rFonts w:ascii="Courier New" w:hAnsi="Courier New" w:cs="Courier New" w:hint="default"/>
      </w:rPr>
    </w:lvl>
    <w:lvl w:ilvl="2" w:tplc="04190005" w:tentative="1">
      <w:start w:val="1"/>
      <w:numFmt w:val="bullet"/>
      <w:lvlText w:val=""/>
      <w:lvlJc w:val="left"/>
      <w:pPr>
        <w:ind w:left="2630" w:hanging="360"/>
      </w:pPr>
      <w:rPr>
        <w:rFonts w:ascii="Wingdings" w:hAnsi="Wingdings" w:hint="default"/>
      </w:rPr>
    </w:lvl>
    <w:lvl w:ilvl="3" w:tplc="04190001" w:tentative="1">
      <w:start w:val="1"/>
      <w:numFmt w:val="bullet"/>
      <w:lvlText w:val=""/>
      <w:lvlJc w:val="left"/>
      <w:pPr>
        <w:ind w:left="3350" w:hanging="360"/>
      </w:pPr>
      <w:rPr>
        <w:rFonts w:ascii="Symbol" w:hAnsi="Symbol" w:hint="default"/>
      </w:rPr>
    </w:lvl>
    <w:lvl w:ilvl="4" w:tplc="04190003" w:tentative="1">
      <w:start w:val="1"/>
      <w:numFmt w:val="bullet"/>
      <w:lvlText w:val="o"/>
      <w:lvlJc w:val="left"/>
      <w:pPr>
        <w:ind w:left="4070" w:hanging="360"/>
      </w:pPr>
      <w:rPr>
        <w:rFonts w:ascii="Courier New" w:hAnsi="Courier New" w:cs="Courier New" w:hint="default"/>
      </w:rPr>
    </w:lvl>
    <w:lvl w:ilvl="5" w:tplc="04190005" w:tentative="1">
      <w:start w:val="1"/>
      <w:numFmt w:val="bullet"/>
      <w:lvlText w:val=""/>
      <w:lvlJc w:val="left"/>
      <w:pPr>
        <w:ind w:left="4790" w:hanging="360"/>
      </w:pPr>
      <w:rPr>
        <w:rFonts w:ascii="Wingdings" w:hAnsi="Wingdings" w:hint="default"/>
      </w:rPr>
    </w:lvl>
    <w:lvl w:ilvl="6" w:tplc="04190001" w:tentative="1">
      <w:start w:val="1"/>
      <w:numFmt w:val="bullet"/>
      <w:lvlText w:val=""/>
      <w:lvlJc w:val="left"/>
      <w:pPr>
        <w:ind w:left="5510" w:hanging="360"/>
      </w:pPr>
      <w:rPr>
        <w:rFonts w:ascii="Symbol" w:hAnsi="Symbol" w:hint="default"/>
      </w:rPr>
    </w:lvl>
    <w:lvl w:ilvl="7" w:tplc="04190003" w:tentative="1">
      <w:start w:val="1"/>
      <w:numFmt w:val="bullet"/>
      <w:lvlText w:val="o"/>
      <w:lvlJc w:val="left"/>
      <w:pPr>
        <w:ind w:left="6230" w:hanging="360"/>
      </w:pPr>
      <w:rPr>
        <w:rFonts w:ascii="Courier New" w:hAnsi="Courier New" w:cs="Courier New" w:hint="default"/>
      </w:rPr>
    </w:lvl>
    <w:lvl w:ilvl="8" w:tplc="04190005" w:tentative="1">
      <w:start w:val="1"/>
      <w:numFmt w:val="bullet"/>
      <w:lvlText w:val=""/>
      <w:lvlJc w:val="left"/>
      <w:pPr>
        <w:ind w:left="6950" w:hanging="360"/>
      </w:pPr>
      <w:rPr>
        <w:rFonts w:ascii="Wingdings" w:hAnsi="Wingdings" w:hint="default"/>
      </w:rPr>
    </w:lvl>
  </w:abstractNum>
  <w:abstractNum w:abstractNumId="55">
    <w:nsid w:val="53401272"/>
    <w:multiLevelType w:val="hybridMultilevel"/>
    <w:tmpl w:val="833CF7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
    <w:nsid w:val="5422700A"/>
    <w:multiLevelType w:val="hybridMultilevel"/>
    <w:tmpl w:val="BBB6BA9C"/>
    <w:lvl w:ilvl="0" w:tplc="91200B9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nsid w:val="54CA1E34"/>
    <w:multiLevelType w:val="hybridMultilevel"/>
    <w:tmpl w:val="EFBA53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5740A6A"/>
    <w:multiLevelType w:val="multilevel"/>
    <w:tmpl w:val="55740A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586D09E7"/>
    <w:multiLevelType w:val="hybridMultilevel"/>
    <w:tmpl w:val="21644B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59000B2C"/>
    <w:multiLevelType w:val="hybridMultilevel"/>
    <w:tmpl w:val="8CBED6D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94A3BA3"/>
    <w:multiLevelType w:val="multilevel"/>
    <w:tmpl w:val="29F4E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D901767"/>
    <w:multiLevelType w:val="hybridMultilevel"/>
    <w:tmpl w:val="D592DD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DF414F6"/>
    <w:multiLevelType w:val="hybridMultilevel"/>
    <w:tmpl w:val="C0003498"/>
    <w:lvl w:ilvl="0" w:tplc="2D520C08">
      <w:numFmt w:val="bullet"/>
      <w:lvlText w:val="-"/>
      <w:lvlJc w:val="left"/>
      <w:pPr>
        <w:ind w:left="216" w:hanging="188"/>
      </w:pPr>
      <w:rPr>
        <w:rFonts w:ascii="Times New Roman" w:eastAsia="Times New Roman" w:hAnsi="Times New Roman" w:cs="Times New Roman" w:hint="default"/>
        <w:spacing w:val="0"/>
        <w:w w:val="100"/>
        <w:lang w:val="ru-RU" w:eastAsia="en-US" w:bidi="ar-SA"/>
      </w:rPr>
    </w:lvl>
    <w:lvl w:ilvl="1" w:tplc="F36AA8C2">
      <w:numFmt w:val="bullet"/>
      <w:lvlText w:val="•"/>
      <w:lvlJc w:val="left"/>
      <w:pPr>
        <w:ind w:left="1224" w:hanging="188"/>
      </w:pPr>
      <w:rPr>
        <w:rFonts w:hint="default"/>
        <w:lang w:val="ru-RU" w:eastAsia="en-US" w:bidi="ar-SA"/>
      </w:rPr>
    </w:lvl>
    <w:lvl w:ilvl="2" w:tplc="97EE0958">
      <w:numFmt w:val="bullet"/>
      <w:lvlText w:val="•"/>
      <w:lvlJc w:val="left"/>
      <w:pPr>
        <w:ind w:left="2228" w:hanging="188"/>
      </w:pPr>
      <w:rPr>
        <w:rFonts w:hint="default"/>
        <w:lang w:val="ru-RU" w:eastAsia="en-US" w:bidi="ar-SA"/>
      </w:rPr>
    </w:lvl>
    <w:lvl w:ilvl="3" w:tplc="C5C009C4">
      <w:numFmt w:val="bullet"/>
      <w:lvlText w:val="•"/>
      <w:lvlJc w:val="left"/>
      <w:pPr>
        <w:ind w:left="3233" w:hanging="188"/>
      </w:pPr>
      <w:rPr>
        <w:rFonts w:hint="default"/>
        <w:lang w:val="ru-RU" w:eastAsia="en-US" w:bidi="ar-SA"/>
      </w:rPr>
    </w:lvl>
    <w:lvl w:ilvl="4" w:tplc="EFB0E14C">
      <w:numFmt w:val="bullet"/>
      <w:lvlText w:val="•"/>
      <w:lvlJc w:val="left"/>
      <w:pPr>
        <w:ind w:left="4237" w:hanging="188"/>
      </w:pPr>
      <w:rPr>
        <w:rFonts w:hint="default"/>
        <w:lang w:val="ru-RU" w:eastAsia="en-US" w:bidi="ar-SA"/>
      </w:rPr>
    </w:lvl>
    <w:lvl w:ilvl="5" w:tplc="BEEAA534">
      <w:numFmt w:val="bullet"/>
      <w:lvlText w:val="•"/>
      <w:lvlJc w:val="left"/>
      <w:pPr>
        <w:ind w:left="5242" w:hanging="188"/>
      </w:pPr>
      <w:rPr>
        <w:rFonts w:hint="default"/>
        <w:lang w:val="ru-RU" w:eastAsia="en-US" w:bidi="ar-SA"/>
      </w:rPr>
    </w:lvl>
    <w:lvl w:ilvl="6" w:tplc="562C3536">
      <w:numFmt w:val="bullet"/>
      <w:lvlText w:val="•"/>
      <w:lvlJc w:val="left"/>
      <w:pPr>
        <w:ind w:left="6246" w:hanging="188"/>
      </w:pPr>
      <w:rPr>
        <w:rFonts w:hint="default"/>
        <w:lang w:val="ru-RU" w:eastAsia="en-US" w:bidi="ar-SA"/>
      </w:rPr>
    </w:lvl>
    <w:lvl w:ilvl="7" w:tplc="AB767CF0">
      <w:numFmt w:val="bullet"/>
      <w:lvlText w:val="•"/>
      <w:lvlJc w:val="left"/>
      <w:pPr>
        <w:ind w:left="7250" w:hanging="188"/>
      </w:pPr>
      <w:rPr>
        <w:rFonts w:hint="default"/>
        <w:lang w:val="ru-RU" w:eastAsia="en-US" w:bidi="ar-SA"/>
      </w:rPr>
    </w:lvl>
    <w:lvl w:ilvl="8" w:tplc="78F254B4">
      <w:numFmt w:val="bullet"/>
      <w:lvlText w:val="•"/>
      <w:lvlJc w:val="left"/>
      <w:pPr>
        <w:ind w:left="8255" w:hanging="188"/>
      </w:pPr>
      <w:rPr>
        <w:rFonts w:hint="default"/>
        <w:lang w:val="ru-RU" w:eastAsia="en-US" w:bidi="ar-SA"/>
      </w:rPr>
    </w:lvl>
  </w:abstractNum>
  <w:abstractNum w:abstractNumId="64">
    <w:nsid w:val="601715CE"/>
    <w:multiLevelType w:val="hybridMultilevel"/>
    <w:tmpl w:val="4366F7BC"/>
    <w:lvl w:ilvl="0" w:tplc="7B1C7B24">
      <w:start w:val="1"/>
      <w:numFmt w:val="decimal"/>
      <w:lvlText w:val="%1."/>
      <w:lvlJc w:val="left"/>
      <w:pPr>
        <w:tabs>
          <w:tab w:val="num" w:pos="720"/>
        </w:tabs>
        <w:ind w:left="720" w:hanging="360"/>
      </w:pPr>
    </w:lvl>
    <w:lvl w:ilvl="1" w:tplc="AE1E21F8">
      <w:start w:val="1"/>
      <w:numFmt w:val="decimal"/>
      <w:lvlText w:val="%2."/>
      <w:lvlJc w:val="left"/>
      <w:pPr>
        <w:tabs>
          <w:tab w:val="num" w:pos="1440"/>
        </w:tabs>
        <w:ind w:left="1440" w:hanging="360"/>
      </w:pPr>
    </w:lvl>
    <w:lvl w:ilvl="2" w:tplc="9C088F76">
      <w:start w:val="1"/>
      <w:numFmt w:val="decimal"/>
      <w:lvlText w:val="%3."/>
      <w:lvlJc w:val="left"/>
      <w:pPr>
        <w:tabs>
          <w:tab w:val="num" w:pos="2160"/>
        </w:tabs>
        <w:ind w:left="2160" w:hanging="360"/>
      </w:pPr>
    </w:lvl>
    <w:lvl w:ilvl="3" w:tplc="15907CCC">
      <w:start w:val="1"/>
      <w:numFmt w:val="decimal"/>
      <w:lvlText w:val="%4."/>
      <w:lvlJc w:val="left"/>
      <w:pPr>
        <w:tabs>
          <w:tab w:val="num" w:pos="2880"/>
        </w:tabs>
        <w:ind w:left="2880" w:hanging="360"/>
      </w:pPr>
    </w:lvl>
    <w:lvl w:ilvl="4" w:tplc="3BC0B346">
      <w:start w:val="1"/>
      <w:numFmt w:val="decimal"/>
      <w:lvlText w:val="%5."/>
      <w:lvlJc w:val="left"/>
      <w:pPr>
        <w:tabs>
          <w:tab w:val="num" w:pos="3600"/>
        </w:tabs>
        <w:ind w:left="3600" w:hanging="360"/>
      </w:pPr>
    </w:lvl>
    <w:lvl w:ilvl="5" w:tplc="06B0F7AA">
      <w:start w:val="1"/>
      <w:numFmt w:val="decimal"/>
      <w:lvlText w:val="%6."/>
      <w:lvlJc w:val="left"/>
      <w:pPr>
        <w:tabs>
          <w:tab w:val="num" w:pos="4320"/>
        </w:tabs>
        <w:ind w:left="4320" w:hanging="360"/>
      </w:pPr>
    </w:lvl>
    <w:lvl w:ilvl="6" w:tplc="F6CA534E">
      <w:start w:val="1"/>
      <w:numFmt w:val="decimal"/>
      <w:lvlText w:val="%7."/>
      <w:lvlJc w:val="left"/>
      <w:pPr>
        <w:tabs>
          <w:tab w:val="num" w:pos="5040"/>
        </w:tabs>
        <w:ind w:left="5040" w:hanging="360"/>
      </w:pPr>
    </w:lvl>
    <w:lvl w:ilvl="7" w:tplc="42D2F296">
      <w:start w:val="1"/>
      <w:numFmt w:val="decimal"/>
      <w:lvlText w:val="%8."/>
      <w:lvlJc w:val="left"/>
      <w:pPr>
        <w:tabs>
          <w:tab w:val="num" w:pos="5760"/>
        </w:tabs>
        <w:ind w:left="5760" w:hanging="360"/>
      </w:pPr>
    </w:lvl>
    <w:lvl w:ilvl="8" w:tplc="1E5E7EA8">
      <w:start w:val="1"/>
      <w:numFmt w:val="decimal"/>
      <w:lvlText w:val="%9."/>
      <w:lvlJc w:val="left"/>
      <w:pPr>
        <w:tabs>
          <w:tab w:val="num" w:pos="6480"/>
        </w:tabs>
        <w:ind w:left="6480" w:hanging="360"/>
      </w:pPr>
    </w:lvl>
  </w:abstractNum>
  <w:abstractNum w:abstractNumId="65">
    <w:nsid w:val="6359108D"/>
    <w:multiLevelType w:val="hybridMultilevel"/>
    <w:tmpl w:val="6418530A"/>
    <w:lvl w:ilvl="0" w:tplc="FBACC114">
      <w:start w:val="1"/>
      <w:numFmt w:val="bullet"/>
      <w:lvlText w:val="·"/>
      <w:lvlJc w:val="left"/>
      <w:pPr>
        <w:ind w:left="709" w:hanging="360"/>
      </w:pPr>
      <w:rPr>
        <w:rFonts w:ascii="Symbol" w:eastAsia="Symbol" w:hAnsi="Symbol" w:cs="Symbol" w:hint="default"/>
        <w:color w:val="333333"/>
        <w:sz w:val="24"/>
      </w:rPr>
    </w:lvl>
    <w:lvl w:ilvl="1" w:tplc="B6BE1E72">
      <w:start w:val="1"/>
      <w:numFmt w:val="bullet"/>
      <w:lvlText w:val="·"/>
      <w:lvlJc w:val="left"/>
      <w:pPr>
        <w:ind w:left="1429" w:hanging="360"/>
      </w:pPr>
      <w:rPr>
        <w:rFonts w:ascii="Symbol" w:eastAsia="Symbol" w:hAnsi="Symbol" w:cs="Symbol" w:hint="default"/>
        <w:color w:val="333333"/>
        <w:sz w:val="24"/>
      </w:rPr>
    </w:lvl>
    <w:lvl w:ilvl="2" w:tplc="66E2543A">
      <w:start w:val="1"/>
      <w:numFmt w:val="bullet"/>
      <w:lvlText w:val="·"/>
      <w:lvlJc w:val="left"/>
      <w:pPr>
        <w:ind w:left="2149" w:hanging="360"/>
      </w:pPr>
      <w:rPr>
        <w:rFonts w:ascii="Symbol" w:eastAsia="Symbol" w:hAnsi="Symbol" w:cs="Symbol" w:hint="default"/>
        <w:color w:val="333333"/>
        <w:sz w:val="24"/>
      </w:rPr>
    </w:lvl>
    <w:lvl w:ilvl="3" w:tplc="8EBA0320">
      <w:start w:val="1"/>
      <w:numFmt w:val="bullet"/>
      <w:lvlText w:val="·"/>
      <w:lvlJc w:val="left"/>
      <w:pPr>
        <w:ind w:left="2869" w:hanging="360"/>
      </w:pPr>
      <w:rPr>
        <w:rFonts w:ascii="Symbol" w:eastAsia="Symbol" w:hAnsi="Symbol" w:cs="Symbol" w:hint="default"/>
        <w:color w:val="333333"/>
        <w:sz w:val="24"/>
      </w:rPr>
    </w:lvl>
    <w:lvl w:ilvl="4" w:tplc="49E4000A">
      <w:start w:val="1"/>
      <w:numFmt w:val="bullet"/>
      <w:lvlText w:val="·"/>
      <w:lvlJc w:val="left"/>
      <w:pPr>
        <w:ind w:left="3589" w:hanging="360"/>
      </w:pPr>
      <w:rPr>
        <w:rFonts w:ascii="Symbol" w:eastAsia="Symbol" w:hAnsi="Symbol" w:cs="Symbol" w:hint="default"/>
        <w:color w:val="333333"/>
        <w:sz w:val="24"/>
      </w:rPr>
    </w:lvl>
    <w:lvl w:ilvl="5" w:tplc="BC664666">
      <w:start w:val="1"/>
      <w:numFmt w:val="bullet"/>
      <w:lvlText w:val="·"/>
      <w:lvlJc w:val="left"/>
      <w:pPr>
        <w:ind w:left="4309" w:hanging="360"/>
      </w:pPr>
      <w:rPr>
        <w:rFonts w:ascii="Symbol" w:eastAsia="Symbol" w:hAnsi="Symbol" w:cs="Symbol" w:hint="default"/>
        <w:color w:val="333333"/>
        <w:sz w:val="24"/>
      </w:rPr>
    </w:lvl>
    <w:lvl w:ilvl="6" w:tplc="0A3AB90E">
      <w:start w:val="1"/>
      <w:numFmt w:val="bullet"/>
      <w:lvlText w:val="·"/>
      <w:lvlJc w:val="left"/>
      <w:pPr>
        <w:ind w:left="5029" w:hanging="360"/>
      </w:pPr>
      <w:rPr>
        <w:rFonts w:ascii="Symbol" w:eastAsia="Symbol" w:hAnsi="Symbol" w:cs="Symbol" w:hint="default"/>
        <w:color w:val="333333"/>
        <w:sz w:val="24"/>
      </w:rPr>
    </w:lvl>
    <w:lvl w:ilvl="7" w:tplc="FF783B70">
      <w:start w:val="1"/>
      <w:numFmt w:val="bullet"/>
      <w:lvlText w:val="·"/>
      <w:lvlJc w:val="left"/>
      <w:pPr>
        <w:ind w:left="5749" w:hanging="360"/>
      </w:pPr>
      <w:rPr>
        <w:rFonts w:ascii="Symbol" w:eastAsia="Symbol" w:hAnsi="Symbol" w:cs="Symbol" w:hint="default"/>
        <w:color w:val="333333"/>
        <w:sz w:val="24"/>
      </w:rPr>
    </w:lvl>
    <w:lvl w:ilvl="8" w:tplc="884A1ACE">
      <w:start w:val="1"/>
      <w:numFmt w:val="bullet"/>
      <w:lvlText w:val="·"/>
      <w:lvlJc w:val="left"/>
      <w:pPr>
        <w:ind w:left="6469" w:hanging="360"/>
      </w:pPr>
      <w:rPr>
        <w:rFonts w:ascii="Symbol" w:eastAsia="Symbol" w:hAnsi="Symbol" w:cs="Symbol" w:hint="default"/>
        <w:color w:val="333333"/>
        <w:sz w:val="24"/>
      </w:rPr>
    </w:lvl>
  </w:abstractNum>
  <w:abstractNum w:abstractNumId="66">
    <w:nsid w:val="659E27E0"/>
    <w:multiLevelType w:val="hybridMultilevel"/>
    <w:tmpl w:val="0CE2C03A"/>
    <w:lvl w:ilvl="0" w:tplc="04190001">
      <w:start w:val="1"/>
      <w:numFmt w:val="bullet"/>
      <w:lvlText w:val=""/>
      <w:lvlJc w:val="left"/>
      <w:pPr>
        <w:ind w:left="790" w:hanging="360"/>
      </w:pPr>
      <w:rPr>
        <w:rFonts w:ascii="Symbol" w:hAnsi="Symbol" w:hint="default"/>
      </w:rPr>
    </w:lvl>
    <w:lvl w:ilvl="1" w:tplc="04190003">
      <w:start w:val="1"/>
      <w:numFmt w:val="bullet"/>
      <w:lvlText w:val="o"/>
      <w:lvlJc w:val="left"/>
      <w:pPr>
        <w:ind w:left="1510" w:hanging="360"/>
      </w:pPr>
      <w:rPr>
        <w:rFonts w:ascii="Courier New" w:hAnsi="Courier New" w:cs="Courier New" w:hint="default"/>
      </w:rPr>
    </w:lvl>
    <w:lvl w:ilvl="2" w:tplc="04190005">
      <w:start w:val="1"/>
      <w:numFmt w:val="bullet"/>
      <w:lvlText w:val=""/>
      <w:lvlJc w:val="left"/>
      <w:pPr>
        <w:ind w:left="2230" w:hanging="360"/>
      </w:pPr>
      <w:rPr>
        <w:rFonts w:ascii="Wingdings" w:hAnsi="Wingdings" w:hint="default"/>
      </w:rPr>
    </w:lvl>
    <w:lvl w:ilvl="3" w:tplc="04190001">
      <w:start w:val="1"/>
      <w:numFmt w:val="bullet"/>
      <w:lvlText w:val=""/>
      <w:lvlJc w:val="left"/>
      <w:pPr>
        <w:ind w:left="2950" w:hanging="360"/>
      </w:pPr>
      <w:rPr>
        <w:rFonts w:ascii="Symbol" w:hAnsi="Symbol" w:hint="default"/>
      </w:rPr>
    </w:lvl>
    <w:lvl w:ilvl="4" w:tplc="04190003">
      <w:start w:val="1"/>
      <w:numFmt w:val="bullet"/>
      <w:lvlText w:val="o"/>
      <w:lvlJc w:val="left"/>
      <w:pPr>
        <w:ind w:left="3670" w:hanging="360"/>
      </w:pPr>
      <w:rPr>
        <w:rFonts w:ascii="Courier New" w:hAnsi="Courier New" w:cs="Courier New" w:hint="default"/>
      </w:rPr>
    </w:lvl>
    <w:lvl w:ilvl="5" w:tplc="04190005">
      <w:start w:val="1"/>
      <w:numFmt w:val="bullet"/>
      <w:lvlText w:val=""/>
      <w:lvlJc w:val="left"/>
      <w:pPr>
        <w:ind w:left="4390" w:hanging="360"/>
      </w:pPr>
      <w:rPr>
        <w:rFonts w:ascii="Wingdings" w:hAnsi="Wingdings" w:hint="default"/>
      </w:rPr>
    </w:lvl>
    <w:lvl w:ilvl="6" w:tplc="04190001">
      <w:start w:val="1"/>
      <w:numFmt w:val="bullet"/>
      <w:lvlText w:val=""/>
      <w:lvlJc w:val="left"/>
      <w:pPr>
        <w:ind w:left="5110" w:hanging="360"/>
      </w:pPr>
      <w:rPr>
        <w:rFonts w:ascii="Symbol" w:hAnsi="Symbol" w:hint="default"/>
      </w:rPr>
    </w:lvl>
    <w:lvl w:ilvl="7" w:tplc="04190003">
      <w:start w:val="1"/>
      <w:numFmt w:val="bullet"/>
      <w:lvlText w:val="o"/>
      <w:lvlJc w:val="left"/>
      <w:pPr>
        <w:ind w:left="5830" w:hanging="360"/>
      </w:pPr>
      <w:rPr>
        <w:rFonts w:ascii="Courier New" w:hAnsi="Courier New" w:cs="Courier New" w:hint="default"/>
      </w:rPr>
    </w:lvl>
    <w:lvl w:ilvl="8" w:tplc="04190005">
      <w:start w:val="1"/>
      <w:numFmt w:val="bullet"/>
      <w:lvlText w:val=""/>
      <w:lvlJc w:val="left"/>
      <w:pPr>
        <w:ind w:left="6550" w:hanging="360"/>
      </w:pPr>
      <w:rPr>
        <w:rFonts w:ascii="Wingdings" w:hAnsi="Wingdings" w:hint="default"/>
      </w:rPr>
    </w:lvl>
  </w:abstractNum>
  <w:abstractNum w:abstractNumId="67">
    <w:nsid w:val="66342B36"/>
    <w:multiLevelType w:val="multilevel"/>
    <w:tmpl w:val="F5986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7087511"/>
    <w:multiLevelType w:val="multilevel"/>
    <w:tmpl w:val="67087511"/>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68F717CA"/>
    <w:multiLevelType w:val="hybridMultilevel"/>
    <w:tmpl w:val="8D0A4718"/>
    <w:lvl w:ilvl="0" w:tplc="D362FADA">
      <w:start w:val="1"/>
      <w:numFmt w:val="bullet"/>
      <w:lvlText w:val="·"/>
      <w:lvlJc w:val="left"/>
      <w:pPr>
        <w:ind w:left="720" w:hanging="360"/>
      </w:pPr>
      <w:rPr>
        <w:rFonts w:ascii="Symbol" w:eastAsia="Symbol" w:hAnsi="Symbol" w:cs="Symbol" w:hint="default"/>
      </w:rPr>
    </w:lvl>
    <w:lvl w:ilvl="1" w:tplc="134EF556">
      <w:start w:val="1"/>
      <w:numFmt w:val="bullet"/>
      <w:lvlText w:val="o"/>
      <w:lvlJc w:val="left"/>
      <w:pPr>
        <w:ind w:left="1440" w:hanging="360"/>
      </w:pPr>
      <w:rPr>
        <w:rFonts w:ascii="Courier New" w:eastAsia="Courier New" w:hAnsi="Courier New" w:cs="Courier New" w:hint="default"/>
      </w:rPr>
    </w:lvl>
    <w:lvl w:ilvl="2" w:tplc="63ECC82C">
      <w:start w:val="1"/>
      <w:numFmt w:val="bullet"/>
      <w:lvlText w:val="§"/>
      <w:lvlJc w:val="left"/>
      <w:pPr>
        <w:ind w:left="2160" w:hanging="360"/>
      </w:pPr>
      <w:rPr>
        <w:rFonts w:ascii="Wingdings" w:eastAsia="Wingdings" w:hAnsi="Wingdings" w:cs="Wingdings" w:hint="default"/>
      </w:rPr>
    </w:lvl>
    <w:lvl w:ilvl="3" w:tplc="BDCA815A">
      <w:start w:val="1"/>
      <w:numFmt w:val="bullet"/>
      <w:lvlText w:val="·"/>
      <w:lvlJc w:val="left"/>
      <w:pPr>
        <w:ind w:left="2880" w:hanging="360"/>
      </w:pPr>
      <w:rPr>
        <w:rFonts w:ascii="Symbol" w:eastAsia="Symbol" w:hAnsi="Symbol" w:cs="Symbol" w:hint="default"/>
      </w:rPr>
    </w:lvl>
    <w:lvl w:ilvl="4" w:tplc="D9B8278A">
      <w:start w:val="1"/>
      <w:numFmt w:val="bullet"/>
      <w:lvlText w:val="o"/>
      <w:lvlJc w:val="left"/>
      <w:pPr>
        <w:ind w:left="3600" w:hanging="360"/>
      </w:pPr>
      <w:rPr>
        <w:rFonts w:ascii="Courier New" w:eastAsia="Courier New" w:hAnsi="Courier New" w:cs="Courier New" w:hint="default"/>
      </w:rPr>
    </w:lvl>
    <w:lvl w:ilvl="5" w:tplc="3780AA9C">
      <w:start w:val="1"/>
      <w:numFmt w:val="bullet"/>
      <w:lvlText w:val="§"/>
      <w:lvlJc w:val="left"/>
      <w:pPr>
        <w:ind w:left="4320" w:hanging="360"/>
      </w:pPr>
      <w:rPr>
        <w:rFonts w:ascii="Wingdings" w:eastAsia="Wingdings" w:hAnsi="Wingdings" w:cs="Wingdings" w:hint="default"/>
      </w:rPr>
    </w:lvl>
    <w:lvl w:ilvl="6" w:tplc="B0A89E4C">
      <w:start w:val="1"/>
      <w:numFmt w:val="bullet"/>
      <w:lvlText w:val="·"/>
      <w:lvlJc w:val="left"/>
      <w:pPr>
        <w:ind w:left="5040" w:hanging="360"/>
      </w:pPr>
      <w:rPr>
        <w:rFonts w:ascii="Symbol" w:eastAsia="Symbol" w:hAnsi="Symbol" w:cs="Symbol" w:hint="default"/>
      </w:rPr>
    </w:lvl>
    <w:lvl w:ilvl="7" w:tplc="48A41B96">
      <w:start w:val="1"/>
      <w:numFmt w:val="bullet"/>
      <w:lvlText w:val="o"/>
      <w:lvlJc w:val="left"/>
      <w:pPr>
        <w:ind w:left="5760" w:hanging="360"/>
      </w:pPr>
      <w:rPr>
        <w:rFonts w:ascii="Courier New" w:eastAsia="Courier New" w:hAnsi="Courier New" w:cs="Courier New" w:hint="default"/>
      </w:rPr>
    </w:lvl>
    <w:lvl w:ilvl="8" w:tplc="CC98A0DA">
      <w:start w:val="1"/>
      <w:numFmt w:val="bullet"/>
      <w:lvlText w:val="§"/>
      <w:lvlJc w:val="left"/>
      <w:pPr>
        <w:ind w:left="6480" w:hanging="360"/>
      </w:pPr>
      <w:rPr>
        <w:rFonts w:ascii="Wingdings" w:eastAsia="Wingdings" w:hAnsi="Wingdings" w:cs="Wingdings" w:hint="default"/>
      </w:rPr>
    </w:lvl>
  </w:abstractNum>
  <w:abstractNum w:abstractNumId="70">
    <w:nsid w:val="6A2564E3"/>
    <w:multiLevelType w:val="multilevel"/>
    <w:tmpl w:val="480EB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CC46AAD"/>
    <w:multiLevelType w:val="hybridMultilevel"/>
    <w:tmpl w:val="84D698E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F014599"/>
    <w:multiLevelType w:val="hybridMultilevel"/>
    <w:tmpl w:val="6242F8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F475459"/>
    <w:multiLevelType w:val="hybridMultilevel"/>
    <w:tmpl w:val="46C20ADE"/>
    <w:lvl w:ilvl="0" w:tplc="4C747960">
      <w:start w:val="1"/>
      <w:numFmt w:val="bullet"/>
      <w:lvlText w:val="·"/>
      <w:lvlJc w:val="left"/>
      <w:pPr>
        <w:ind w:left="720" w:hanging="360"/>
      </w:pPr>
      <w:rPr>
        <w:rFonts w:ascii="Symbol" w:eastAsia="Symbol" w:hAnsi="Symbol" w:cs="Symbol" w:hint="default"/>
      </w:rPr>
    </w:lvl>
    <w:lvl w:ilvl="1" w:tplc="F7DA245A">
      <w:start w:val="1"/>
      <w:numFmt w:val="bullet"/>
      <w:lvlText w:val="o"/>
      <w:lvlJc w:val="left"/>
      <w:pPr>
        <w:ind w:left="1440" w:hanging="360"/>
      </w:pPr>
      <w:rPr>
        <w:rFonts w:ascii="Courier New" w:eastAsia="Courier New" w:hAnsi="Courier New" w:cs="Courier New" w:hint="default"/>
      </w:rPr>
    </w:lvl>
    <w:lvl w:ilvl="2" w:tplc="090EBD92">
      <w:start w:val="1"/>
      <w:numFmt w:val="bullet"/>
      <w:lvlText w:val="§"/>
      <w:lvlJc w:val="left"/>
      <w:pPr>
        <w:ind w:left="2160" w:hanging="360"/>
      </w:pPr>
      <w:rPr>
        <w:rFonts w:ascii="Wingdings" w:eastAsia="Wingdings" w:hAnsi="Wingdings" w:cs="Wingdings" w:hint="default"/>
      </w:rPr>
    </w:lvl>
    <w:lvl w:ilvl="3" w:tplc="0E0E82F2">
      <w:start w:val="1"/>
      <w:numFmt w:val="bullet"/>
      <w:lvlText w:val="·"/>
      <w:lvlJc w:val="left"/>
      <w:pPr>
        <w:ind w:left="2880" w:hanging="360"/>
      </w:pPr>
      <w:rPr>
        <w:rFonts w:ascii="Symbol" w:eastAsia="Symbol" w:hAnsi="Symbol" w:cs="Symbol" w:hint="default"/>
      </w:rPr>
    </w:lvl>
    <w:lvl w:ilvl="4" w:tplc="F49CBE9C">
      <w:start w:val="1"/>
      <w:numFmt w:val="bullet"/>
      <w:lvlText w:val="o"/>
      <w:lvlJc w:val="left"/>
      <w:pPr>
        <w:ind w:left="3600" w:hanging="360"/>
      </w:pPr>
      <w:rPr>
        <w:rFonts w:ascii="Courier New" w:eastAsia="Courier New" w:hAnsi="Courier New" w:cs="Courier New" w:hint="default"/>
      </w:rPr>
    </w:lvl>
    <w:lvl w:ilvl="5" w:tplc="F2868C1E">
      <w:start w:val="1"/>
      <w:numFmt w:val="bullet"/>
      <w:lvlText w:val="§"/>
      <w:lvlJc w:val="left"/>
      <w:pPr>
        <w:ind w:left="4320" w:hanging="360"/>
      </w:pPr>
      <w:rPr>
        <w:rFonts w:ascii="Wingdings" w:eastAsia="Wingdings" w:hAnsi="Wingdings" w:cs="Wingdings" w:hint="default"/>
      </w:rPr>
    </w:lvl>
    <w:lvl w:ilvl="6" w:tplc="C0D64232">
      <w:start w:val="1"/>
      <w:numFmt w:val="bullet"/>
      <w:lvlText w:val="·"/>
      <w:lvlJc w:val="left"/>
      <w:pPr>
        <w:ind w:left="5040" w:hanging="360"/>
      </w:pPr>
      <w:rPr>
        <w:rFonts w:ascii="Symbol" w:eastAsia="Symbol" w:hAnsi="Symbol" w:cs="Symbol" w:hint="default"/>
      </w:rPr>
    </w:lvl>
    <w:lvl w:ilvl="7" w:tplc="FD589BC6">
      <w:start w:val="1"/>
      <w:numFmt w:val="bullet"/>
      <w:lvlText w:val="o"/>
      <w:lvlJc w:val="left"/>
      <w:pPr>
        <w:ind w:left="5760" w:hanging="360"/>
      </w:pPr>
      <w:rPr>
        <w:rFonts w:ascii="Courier New" w:eastAsia="Courier New" w:hAnsi="Courier New" w:cs="Courier New" w:hint="default"/>
      </w:rPr>
    </w:lvl>
    <w:lvl w:ilvl="8" w:tplc="86643FFC">
      <w:start w:val="1"/>
      <w:numFmt w:val="bullet"/>
      <w:lvlText w:val="§"/>
      <w:lvlJc w:val="left"/>
      <w:pPr>
        <w:ind w:left="6480" w:hanging="360"/>
      </w:pPr>
      <w:rPr>
        <w:rFonts w:ascii="Wingdings" w:eastAsia="Wingdings" w:hAnsi="Wingdings" w:cs="Wingdings" w:hint="default"/>
      </w:rPr>
    </w:lvl>
  </w:abstractNum>
  <w:abstractNum w:abstractNumId="74">
    <w:nsid w:val="75546047"/>
    <w:multiLevelType w:val="multilevel"/>
    <w:tmpl w:val="84AC5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2"/>
  </w:num>
  <w:num w:numId="2">
    <w:abstractNumId w:val="60"/>
  </w:num>
  <w:num w:numId="3">
    <w:abstractNumId w:val="6"/>
  </w:num>
  <w:num w:numId="4">
    <w:abstractNumId w:val="32"/>
  </w:num>
  <w:num w:numId="5">
    <w:abstractNumId w:val="26"/>
  </w:num>
  <w:num w:numId="6">
    <w:abstractNumId w:val="30"/>
  </w:num>
  <w:num w:numId="7">
    <w:abstractNumId w:val="2"/>
  </w:num>
  <w:num w:numId="8">
    <w:abstractNumId w:val="4"/>
  </w:num>
  <w:num w:numId="9">
    <w:abstractNumId w:val="3"/>
  </w:num>
  <w:num w:numId="10">
    <w:abstractNumId w:val="56"/>
  </w:num>
  <w:num w:numId="11">
    <w:abstractNumId w:val="37"/>
  </w:num>
  <w:num w:numId="12">
    <w:abstractNumId w:val="29"/>
  </w:num>
  <w:num w:numId="13">
    <w:abstractNumId w:val="71"/>
  </w:num>
  <w:num w:numId="14">
    <w:abstractNumId w:val="60"/>
  </w:num>
  <w:num w:numId="15">
    <w:abstractNumId w:val="10"/>
  </w:num>
  <w:num w:numId="16">
    <w:abstractNumId w:val="49"/>
  </w:num>
  <w:num w:numId="17">
    <w:abstractNumId w:val="70"/>
  </w:num>
  <w:num w:numId="18">
    <w:abstractNumId w:val="25"/>
  </w:num>
  <w:num w:numId="19">
    <w:abstractNumId w:val="63"/>
  </w:num>
  <w:num w:numId="20">
    <w:abstractNumId w:val="55"/>
  </w:num>
  <w:num w:numId="21">
    <w:abstractNumId w:val="45"/>
  </w:num>
  <w:num w:numId="22">
    <w:abstractNumId w:val="19"/>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num>
  <w:num w:numId="25">
    <w:abstractNumId w:val="54"/>
  </w:num>
  <w:num w:numId="26">
    <w:abstractNumId w:val="50"/>
  </w:num>
  <w:num w:numId="27">
    <w:abstractNumId w:val="46"/>
  </w:num>
  <w:num w:numId="28">
    <w:abstractNumId w:val="47"/>
  </w:num>
  <w:num w:numId="29">
    <w:abstractNumId w:val="73"/>
  </w:num>
  <w:num w:numId="30">
    <w:abstractNumId w:val="12"/>
  </w:num>
  <w:num w:numId="31">
    <w:abstractNumId w:val="28"/>
  </w:num>
  <w:num w:numId="32">
    <w:abstractNumId w:val="69"/>
  </w:num>
  <w:num w:numId="33">
    <w:abstractNumId w:val="38"/>
  </w:num>
  <w:num w:numId="34">
    <w:abstractNumId w:val="7"/>
  </w:num>
  <w:num w:numId="35">
    <w:abstractNumId w:val="9"/>
  </w:num>
  <w:num w:numId="36">
    <w:abstractNumId w:val="48"/>
  </w:num>
  <w:num w:numId="37">
    <w:abstractNumId w:val="40"/>
  </w:num>
  <w:num w:numId="38">
    <w:abstractNumId w:val="34"/>
  </w:num>
  <w:num w:numId="39">
    <w:abstractNumId w:val="15"/>
  </w:num>
  <w:num w:numId="40">
    <w:abstractNumId w:val="5"/>
  </w:num>
  <w:num w:numId="41">
    <w:abstractNumId w:val="36"/>
  </w:num>
  <w:num w:numId="42">
    <w:abstractNumId w:val="65"/>
  </w:num>
  <w:num w:numId="43">
    <w:abstractNumId w:val="64"/>
  </w:num>
  <w:num w:numId="44">
    <w:abstractNumId w:val="33"/>
  </w:num>
  <w:num w:numId="45">
    <w:abstractNumId w:val="53"/>
  </w:num>
  <w:num w:numId="46">
    <w:abstractNumId w:val="0"/>
  </w:num>
  <w:num w:numId="47">
    <w:abstractNumId w:val="52"/>
  </w:num>
  <w:num w:numId="48">
    <w:abstractNumId w:val="58"/>
  </w:num>
  <w:num w:numId="49">
    <w:abstractNumId w:val="11"/>
  </w:num>
  <w:num w:numId="50">
    <w:abstractNumId w:val="8"/>
  </w:num>
  <w:num w:numId="51">
    <w:abstractNumId w:val="68"/>
  </w:num>
  <w:num w:numId="52">
    <w:abstractNumId w:val="20"/>
  </w:num>
  <w:num w:numId="53">
    <w:abstractNumId w:val="51"/>
  </w:num>
  <w:num w:numId="54">
    <w:abstractNumId w:val="67"/>
  </w:num>
  <w:num w:numId="55">
    <w:abstractNumId w:val="1"/>
  </w:num>
  <w:num w:numId="56">
    <w:abstractNumId w:val="17"/>
  </w:num>
  <w:num w:numId="57">
    <w:abstractNumId w:val="39"/>
  </w:num>
  <w:num w:numId="58">
    <w:abstractNumId w:val="18"/>
  </w:num>
  <w:num w:numId="59">
    <w:abstractNumId w:val="24"/>
  </w:num>
  <w:num w:numId="60">
    <w:abstractNumId w:val="57"/>
  </w:num>
  <w:num w:numId="61">
    <w:abstractNumId w:val="21"/>
  </w:num>
  <w:num w:numId="62">
    <w:abstractNumId w:val="31"/>
  </w:num>
  <w:num w:numId="63">
    <w:abstractNumId w:val="14"/>
  </w:num>
  <w:num w:numId="64">
    <w:abstractNumId w:val="59"/>
  </w:num>
  <w:num w:numId="65">
    <w:abstractNumId w:val="66"/>
  </w:num>
  <w:num w:numId="66">
    <w:abstractNumId w:val="42"/>
  </w:num>
  <w:num w:numId="67">
    <w:abstractNumId w:val="74"/>
  </w:num>
  <w:num w:numId="68">
    <w:abstractNumId w:val="13"/>
  </w:num>
  <w:num w:numId="69">
    <w:abstractNumId w:val="61"/>
  </w:num>
  <w:num w:numId="70">
    <w:abstractNumId w:val="16"/>
  </w:num>
  <w:num w:numId="71">
    <w:abstractNumId w:val="23"/>
  </w:num>
  <w:num w:numId="72">
    <w:abstractNumId w:val="27"/>
  </w:num>
  <w:num w:numId="73">
    <w:abstractNumId w:val="72"/>
  </w:num>
  <w:num w:numId="74">
    <w:abstractNumId w:val="43"/>
  </w:num>
  <w:num w:numId="75">
    <w:abstractNumId w:val="44"/>
  </w:num>
  <w:num w:numId="76">
    <w:abstractNumId w:val="35"/>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B94"/>
    <w:rsid w:val="000058C4"/>
    <w:rsid w:val="00011FFC"/>
    <w:rsid w:val="00017137"/>
    <w:rsid w:val="0001798D"/>
    <w:rsid w:val="00025044"/>
    <w:rsid w:val="00031266"/>
    <w:rsid w:val="000360A9"/>
    <w:rsid w:val="000421FF"/>
    <w:rsid w:val="00042538"/>
    <w:rsid w:val="00045EBC"/>
    <w:rsid w:val="000500BE"/>
    <w:rsid w:val="0005100F"/>
    <w:rsid w:val="00051AF1"/>
    <w:rsid w:val="00054967"/>
    <w:rsid w:val="0005675D"/>
    <w:rsid w:val="0006433F"/>
    <w:rsid w:val="0006626B"/>
    <w:rsid w:val="00070B89"/>
    <w:rsid w:val="00070B95"/>
    <w:rsid w:val="0007312F"/>
    <w:rsid w:val="00073F2B"/>
    <w:rsid w:val="000758E3"/>
    <w:rsid w:val="0007661E"/>
    <w:rsid w:val="00076EF1"/>
    <w:rsid w:val="00087A32"/>
    <w:rsid w:val="000911F3"/>
    <w:rsid w:val="00092B76"/>
    <w:rsid w:val="00092F5D"/>
    <w:rsid w:val="00095D72"/>
    <w:rsid w:val="000A72EE"/>
    <w:rsid w:val="000B1DAD"/>
    <w:rsid w:val="000C09F2"/>
    <w:rsid w:val="000C5B41"/>
    <w:rsid w:val="000C6B94"/>
    <w:rsid w:val="000C75A9"/>
    <w:rsid w:val="000D1864"/>
    <w:rsid w:val="000E1863"/>
    <w:rsid w:val="000E236F"/>
    <w:rsid w:val="000E265D"/>
    <w:rsid w:val="000F0888"/>
    <w:rsid w:val="000F1718"/>
    <w:rsid w:val="000F2A43"/>
    <w:rsid w:val="000F2FCA"/>
    <w:rsid w:val="000F5A40"/>
    <w:rsid w:val="0010111F"/>
    <w:rsid w:val="001122AB"/>
    <w:rsid w:val="00113A63"/>
    <w:rsid w:val="00124B0C"/>
    <w:rsid w:val="00125A9D"/>
    <w:rsid w:val="001303A3"/>
    <w:rsid w:val="00134B3F"/>
    <w:rsid w:val="00135EB8"/>
    <w:rsid w:val="00145A0B"/>
    <w:rsid w:val="00147978"/>
    <w:rsid w:val="00160B51"/>
    <w:rsid w:val="001622A7"/>
    <w:rsid w:val="00162E39"/>
    <w:rsid w:val="00165DD2"/>
    <w:rsid w:val="00172771"/>
    <w:rsid w:val="00177A50"/>
    <w:rsid w:val="00186453"/>
    <w:rsid w:val="00186B9E"/>
    <w:rsid w:val="001A0999"/>
    <w:rsid w:val="001A32FE"/>
    <w:rsid w:val="001A7182"/>
    <w:rsid w:val="001A7826"/>
    <w:rsid w:val="001B4265"/>
    <w:rsid w:val="001C29FE"/>
    <w:rsid w:val="001C3FD7"/>
    <w:rsid w:val="001C4264"/>
    <w:rsid w:val="001D235F"/>
    <w:rsid w:val="001D5692"/>
    <w:rsid w:val="001F0607"/>
    <w:rsid w:val="001F347A"/>
    <w:rsid w:val="001F44A5"/>
    <w:rsid w:val="00207A24"/>
    <w:rsid w:val="00207C44"/>
    <w:rsid w:val="00215252"/>
    <w:rsid w:val="0021590C"/>
    <w:rsid w:val="00222793"/>
    <w:rsid w:val="00225996"/>
    <w:rsid w:val="00231410"/>
    <w:rsid w:val="00232A89"/>
    <w:rsid w:val="002501E1"/>
    <w:rsid w:val="00260A7A"/>
    <w:rsid w:val="00261815"/>
    <w:rsid w:val="0026327B"/>
    <w:rsid w:val="00270A89"/>
    <w:rsid w:val="00273116"/>
    <w:rsid w:val="002737AA"/>
    <w:rsid w:val="002811AD"/>
    <w:rsid w:val="00281B48"/>
    <w:rsid w:val="00282E6B"/>
    <w:rsid w:val="002831A7"/>
    <w:rsid w:val="002841FE"/>
    <w:rsid w:val="002924F8"/>
    <w:rsid w:val="002926B1"/>
    <w:rsid w:val="00295683"/>
    <w:rsid w:val="002A1CAC"/>
    <w:rsid w:val="002A612E"/>
    <w:rsid w:val="002B198D"/>
    <w:rsid w:val="002C260D"/>
    <w:rsid w:val="002C58CD"/>
    <w:rsid w:val="002C65BD"/>
    <w:rsid w:val="002D03F1"/>
    <w:rsid w:val="002D2B67"/>
    <w:rsid w:val="002D4C46"/>
    <w:rsid w:val="002D76B4"/>
    <w:rsid w:val="002E0CCF"/>
    <w:rsid w:val="002E2981"/>
    <w:rsid w:val="002E5545"/>
    <w:rsid w:val="003042C3"/>
    <w:rsid w:val="003101C7"/>
    <w:rsid w:val="003241CE"/>
    <w:rsid w:val="00336BB4"/>
    <w:rsid w:val="00353C20"/>
    <w:rsid w:val="00362EFC"/>
    <w:rsid w:val="00363EB8"/>
    <w:rsid w:val="00367833"/>
    <w:rsid w:val="003833BA"/>
    <w:rsid w:val="003901CC"/>
    <w:rsid w:val="003908D8"/>
    <w:rsid w:val="003A1410"/>
    <w:rsid w:val="003A3704"/>
    <w:rsid w:val="003A4DA1"/>
    <w:rsid w:val="003B04D5"/>
    <w:rsid w:val="003B2F55"/>
    <w:rsid w:val="003B4B47"/>
    <w:rsid w:val="003B4B5B"/>
    <w:rsid w:val="003B7696"/>
    <w:rsid w:val="003B7E51"/>
    <w:rsid w:val="003C0934"/>
    <w:rsid w:val="003C0DEB"/>
    <w:rsid w:val="003C34B1"/>
    <w:rsid w:val="003C7A10"/>
    <w:rsid w:val="003C7F1B"/>
    <w:rsid w:val="003D2BBD"/>
    <w:rsid w:val="003E16A5"/>
    <w:rsid w:val="003E727D"/>
    <w:rsid w:val="003F1ED0"/>
    <w:rsid w:val="003F2482"/>
    <w:rsid w:val="00415E8B"/>
    <w:rsid w:val="0042378A"/>
    <w:rsid w:val="0042613D"/>
    <w:rsid w:val="00426FF2"/>
    <w:rsid w:val="00432A37"/>
    <w:rsid w:val="00433AA0"/>
    <w:rsid w:val="004358AB"/>
    <w:rsid w:val="00435EE5"/>
    <w:rsid w:val="00444067"/>
    <w:rsid w:val="004454C5"/>
    <w:rsid w:val="004457E5"/>
    <w:rsid w:val="004528F0"/>
    <w:rsid w:val="00472C71"/>
    <w:rsid w:val="0048052A"/>
    <w:rsid w:val="00487E3F"/>
    <w:rsid w:val="00490573"/>
    <w:rsid w:val="00492AD8"/>
    <w:rsid w:val="004A0620"/>
    <w:rsid w:val="004A311F"/>
    <w:rsid w:val="004A4027"/>
    <w:rsid w:val="004A4BEE"/>
    <w:rsid w:val="004A54F0"/>
    <w:rsid w:val="004B3D02"/>
    <w:rsid w:val="004B45B2"/>
    <w:rsid w:val="004B5D24"/>
    <w:rsid w:val="004C69E6"/>
    <w:rsid w:val="004C768A"/>
    <w:rsid w:val="004D0DFF"/>
    <w:rsid w:val="004D171B"/>
    <w:rsid w:val="004D3DFD"/>
    <w:rsid w:val="004F1DD3"/>
    <w:rsid w:val="004F75B3"/>
    <w:rsid w:val="00500C3C"/>
    <w:rsid w:val="00501C79"/>
    <w:rsid w:val="00502C83"/>
    <w:rsid w:val="005058C7"/>
    <w:rsid w:val="00506413"/>
    <w:rsid w:val="0053121B"/>
    <w:rsid w:val="005336F8"/>
    <w:rsid w:val="00544A91"/>
    <w:rsid w:val="00546C2A"/>
    <w:rsid w:val="005544CF"/>
    <w:rsid w:val="005603E5"/>
    <w:rsid w:val="005613E2"/>
    <w:rsid w:val="00566241"/>
    <w:rsid w:val="00566383"/>
    <w:rsid w:val="005725BD"/>
    <w:rsid w:val="0058488A"/>
    <w:rsid w:val="00584C88"/>
    <w:rsid w:val="00584EB0"/>
    <w:rsid w:val="00596849"/>
    <w:rsid w:val="005A60F6"/>
    <w:rsid w:val="005B0832"/>
    <w:rsid w:val="005B1C2D"/>
    <w:rsid w:val="005B1FC3"/>
    <w:rsid w:val="005C0C06"/>
    <w:rsid w:val="005C7ACE"/>
    <w:rsid w:val="005D0A52"/>
    <w:rsid w:val="005D4AD4"/>
    <w:rsid w:val="005D634C"/>
    <w:rsid w:val="005E21FC"/>
    <w:rsid w:val="005F00D2"/>
    <w:rsid w:val="005F76FC"/>
    <w:rsid w:val="00601304"/>
    <w:rsid w:val="00604CFC"/>
    <w:rsid w:val="006056D9"/>
    <w:rsid w:val="0061109E"/>
    <w:rsid w:val="00614950"/>
    <w:rsid w:val="0061686F"/>
    <w:rsid w:val="0062050D"/>
    <w:rsid w:val="00622534"/>
    <w:rsid w:val="006233C0"/>
    <w:rsid w:val="0062496C"/>
    <w:rsid w:val="00626E0A"/>
    <w:rsid w:val="00636250"/>
    <w:rsid w:val="00640F94"/>
    <w:rsid w:val="00643068"/>
    <w:rsid w:val="0064443E"/>
    <w:rsid w:val="006475D8"/>
    <w:rsid w:val="00655172"/>
    <w:rsid w:val="006560EB"/>
    <w:rsid w:val="00664547"/>
    <w:rsid w:val="00677D62"/>
    <w:rsid w:val="00680155"/>
    <w:rsid w:val="006848E1"/>
    <w:rsid w:val="00685FB9"/>
    <w:rsid w:val="00687672"/>
    <w:rsid w:val="00697759"/>
    <w:rsid w:val="00697F94"/>
    <w:rsid w:val="006A1196"/>
    <w:rsid w:val="006A4CF7"/>
    <w:rsid w:val="006A5EF0"/>
    <w:rsid w:val="006B15E2"/>
    <w:rsid w:val="006B1DAB"/>
    <w:rsid w:val="006B562A"/>
    <w:rsid w:val="006B723A"/>
    <w:rsid w:val="006B73DE"/>
    <w:rsid w:val="006D444F"/>
    <w:rsid w:val="006D6451"/>
    <w:rsid w:val="006E6C7A"/>
    <w:rsid w:val="006F0C70"/>
    <w:rsid w:val="007049EB"/>
    <w:rsid w:val="007061B9"/>
    <w:rsid w:val="00711317"/>
    <w:rsid w:val="00720D0C"/>
    <w:rsid w:val="00722135"/>
    <w:rsid w:val="00736590"/>
    <w:rsid w:val="007367A2"/>
    <w:rsid w:val="007410E9"/>
    <w:rsid w:val="00741D26"/>
    <w:rsid w:val="00751180"/>
    <w:rsid w:val="00751939"/>
    <w:rsid w:val="00753BAB"/>
    <w:rsid w:val="007706DF"/>
    <w:rsid w:val="00770D18"/>
    <w:rsid w:val="00772D64"/>
    <w:rsid w:val="00774FF9"/>
    <w:rsid w:val="0078712C"/>
    <w:rsid w:val="0078743F"/>
    <w:rsid w:val="00787CC4"/>
    <w:rsid w:val="00793664"/>
    <w:rsid w:val="007A0368"/>
    <w:rsid w:val="007C54D8"/>
    <w:rsid w:val="007E45CF"/>
    <w:rsid w:val="007E51DC"/>
    <w:rsid w:val="007F6C10"/>
    <w:rsid w:val="007F6CE3"/>
    <w:rsid w:val="00800B18"/>
    <w:rsid w:val="008027EA"/>
    <w:rsid w:val="00803E3D"/>
    <w:rsid w:val="00815FC4"/>
    <w:rsid w:val="00823680"/>
    <w:rsid w:val="0082638C"/>
    <w:rsid w:val="00827039"/>
    <w:rsid w:val="0082727E"/>
    <w:rsid w:val="008418EE"/>
    <w:rsid w:val="008426F7"/>
    <w:rsid w:val="00847E1F"/>
    <w:rsid w:val="008619BE"/>
    <w:rsid w:val="00865C7F"/>
    <w:rsid w:val="00872B1A"/>
    <w:rsid w:val="00873951"/>
    <w:rsid w:val="00877E7E"/>
    <w:rsid w:val="008819D5"/>
    <w:rsid w:val="0088436E"/>
    <w:rsid w:val="00887313"/>
    <w:rsid w:val="00890CB8"/>
    <w:rsid w:val="008950B2"/>
    <w:rsid w:val="0089663E"/>
    <w:rsid w:val="008970FD"/>
    <w:rsid w:val="008A6B94"/>
    <w:rsid w:val="008B0ED8"/>
    <w:rsid w:val="008B6F0E"/>
    <w:rsid w:val="008C12CC"/>
    <w:rsid w:val="008C6209"/>
    <w:rsid w:val="008D0697"/>
    <w:rsid w:val="008D168B"/>
    <w:rsid w:val="008D2DE2"/>
    <w:rsid w:val="008D44BE"/>
    <w:rsid w:val="008E3E7C"/>
    <w:rsid w:val="008E74CD"/>
    <w:rsid w:val="008F22E6"/>
    <w:rsid w:val="008F334A"/>
    <w:rsid w:val="00902F88"/>
    <w:rsid w:val="00912FD8"/>
    <w:rsid w:val="00923D87"/>
    <w:rsid w:val="00925DE8"/>
    <w:rsid w:val="009342D7"/>
    <w:rsid w:val="00952569"/>
    <w:rsid w:val="009579FC"/>
    <w:rsid w:val="00970B44"/>
    <w:rsid w:val="00971EE5"/>
    <w:rsid w:val="00972542"/>
    <w:rsid w:val="009759DD"/>
    <w:rsid w:val="00980C1A"/>
    <w:rsid w:val="00982CB8"/>
    <w:rsid w:val="009856D8"/>
    <w:rsid w:val="00991DF7"/>
    <w:rsid w:val="009A3892"/>
    <w:rsid w:val="009A786E"/>
    <w:rsid w:val="009A7DAF"/>
    <w:rsid w:val="009B7E23"/>
    <w:rsid w:val="009C2CA6"/>
    <w:rsid w:val="009C6689"/>
    <w:rsid w:val="009D6A77"/>
    <w:rsid w:val="009E1C97"/>
    <w:rsid w:val="009E1D99"/>
    <w:rsid w:val="009E3E8E"/>
    <w:rsid w:val="009F0F8A"/>
    <w:rsid w:val="009F35C1"/>
    <w:rsid w:val="009F4E9C"/>
    <w:rsid w:val="009F6F45"/>
    <w:rsid w:val="00A0151F"/>
    <w:rsid w:val="00A043AD"/>
    <w:rsid w:val="00A14159"/>
    <w:rsid w:val="00A1544B"/>
    <w:rsid w:val="00A15BF5"/>
    <w:rsid w:val="00A16E27"/>
    <w:rsid w:val="00A41E9E"/>
    <w:rsid w:val="00A42E9A"/>
    <w:rsid w:val="00A43D79"/>
    <w:rsid w:val="00A524D2"/>
    <w:rsid w:val="00A528B9"/>
    <w:rsid w:val="00A53C5E"/>
    <w:rsid w:val="00A54617"/>
    <w:rsid w:val="00A550CE"/>
    <w:rsid w:val="00A55CD4"/>
    <w:rsid w:val="00A61CAD"/>
    <w:rsid w:val="00A67027"/>
    <w:rsid w:val="00A7358C"/>
    <w:rsid w:val="00A73DEC"/>
    <w:rsid w:val="00A740CF"/>
    <w:rsid w:val="00A808FB"/>
    <w:rsid w:val="00A826A0"/>
    <w:rsid w:val="00A9255C"/>
    <w:rsid w:val="00A97009"/>
    <w:rsid w:val="00AA2802"/>
    <w:rsid w:val="00AB3064"/>
    <w:rsid w:val="00AB3F2C"/>
    <w:rsid w:val="00AB569F"/>
    <w:rsid w:val="00AB626C"/>
    <w:rsid w:val="00AD1986"/>
    <w:rsid w:val="00AD3D4D"/>
    <w:rsid w:val="00AD6656"/>
    <w:rsid w:val="00AD7A72"/>
    <w:rsid w:val="00AE0DBF"/>
    <w:rsid w:val="00AE16E0"/>
    <w:rsid w:val="00AF45B6"/>
    <w:rsid w:val="00AF501D"/>
    <w:rsid w:val="00AF50A6"/>
    <w:rsid w:val="00AF74D2"/>
    <w:rsid w:val="00B02AA9"/>
    <w:rsid w:val="00B04156"/>
    <w:rsid w:val="00B05E03"/>
    <w:rsid w:val="00B102C5"/>
    <w:rsid w:val="00B12424"/>
    <w:rsid w:val="00B16359"/>
    <w:rsid w:val="00B35182"/>
    <w:rsid w:val="00B35480"/>
    <w:rsid w:val="00B36DF2"/>
    <w:rsid w:val="00B47B8C"/>
    <w:rsid w:val="00B534B2"/>
    <w:rsid w:val="00B56074"/>
    <w:rsid w:val="00B56369"/>
    <w:rsid w:val="00B610D9"/>
    <w:rsid w:val="00B6137F"/>
    <w:rsid w:val="00B66EEF"/>
    <w:rsid w:val="00B73C60"/>
    <w:rsid w:val="00B85C60"/>
    <w:rsid w:val="00B90414"/>
    <w:rsid w:val="00B907EE"/>
    <w:rsid w:val="00B96C8F"/>
    <w:rsid w:val="00BA085F"/>
    <w:rsid w:val="00BA1884"/>
    <w:rsid w:val="00BB3319"/>
    <w:rsid w:val="00BB5F39"/>
    <w:rsid w:val="00BC097F"/>
    <w:rsid w:val="00BC276F"/>
    <w:rsid w:val="00BD13D7"/>
    <w:rsid w:val="00BD36E6"/>
    <w:rsid w:val="00BD752C"/>
    <w:rsid w:val="00BF2CAF"/>
    <w:rsid w:val="00BF6E53"/>
    <w:rsid w:val="00C03102"/>
    <w:rsid w:val="00C126AC"/>
    <w:rsid w:val="00C13260"/>
    <w:rsid w:val="00C153BF"/>
    <w:rsid w:val="00C15A8D"/>
    <w:rsid w:val="00C167E5"/>
    <w:rsid w:val="00C24B4E"/>
    <w:rsid w:val="00C3420A"/>
    <w:rsid w:val="00C3507A"/>
    <w:rsid w:val="00C35435"/>
    <w:rsid w:val="00C3594A"/>
    <w:rsid w:val="00C36F11"/>
    <w:rsid w:val="00C43EFB"/>
    <w:rsid w:val="00C4617B"/>
    <w:rsid w:val="00C46937"/>
    <w:rsid w:val="00C46C0D"/>
    <w:rsid w:val="00C50529"/>
    <w:rsid w:val="00C5319D"/>
    <w:rsid w:val="00C56383"/>
    <w:rsid w:val="00C61E4C"/>
    <w:rsid w:val="00C63698"/>
    <w:rsid w:val="00C73098"/>
    <w:rsid w:val="00C73F40"/>
    <w:rsid w:val="00C73F97"/>
    <w:rsid w:val="00C815BA"/>
    <w:rsid w:val="00C8446D"/>
    <w:rsid w:val="00C90342"/>
    <w:rsid w:val="00C92F1F"/>
    <w:rsid w:val="00C93BB6"/>
    <w:rsid w:val="00CA493F"/>
    <w:rsid w:val="00CA5E83"/>
    <w:rsid w:val="00CB3A9E"/>
    <w:rsid w:val="00CB7D9E"/>
    <w:rsid w:val="00CC01EB"/>
    <w:rsid w:val="00CD3A54"/>
    <w:rsid w:val="00CE1628"/>
    <w:rsid w:val="00D0749C"/>
    <w:rsid w:val="00D21180"/>
    <w:rsid w:val="00D25A1C"/>
    <w:rsid w:val="00D64780"/>
    <w:rsid w:val="00D65F1A"/>
    <w:rsid w:val="00D66789"/>
    <w:rsid w:val="00D70C54"/>
    <w:rsid w:val="00D7167B"/>
    <w:rsid w:val="00D7338C"/>
    <w:rsid w:val="00D7434B"/>
    <w:rsid w:val="00D7529D"/>
    <w:rsid w:val="00D761D0"/>
    <w:rsid w:val="00D830D3"/>
    <w:rsid w:val="00D90D99"/>
    <w:rsid w:val="00D966CC"/>
    <w:rsid w:val="00D974FC"/>
    <w:rsid w:val="00DA41E0"/>
    <w:rsid w:val="00DD0342"/>
    <w:rsid w:val="00DD1E2D"/>
    <w:rsid w:val="00DD2CD4"/>
    <w:rsid w:val="00DD79B1"/>
    <w:rsid w:val="00DE540C"/>
    <w:rsid w:val="00DF16D8"/>
    <w:rsid w:val="00DF196B"/>
    <w:rsid w:val="00DF2D0B"/>
    <w:rsid w:val="00DF3022"/>
    <w:rsid w:val="00DF480E"/>
    <w:rsid w:val="00DF6D3A"/>
    <w:rsid w:val="00DF74ED"/>
    <w:rsid w:val="00DF7A4E"/>
    <w:rsid w:val="00E00DDF"/>
    <w:rsid w:val="00E01794"/>
    <w:rsid w:val="00E145F6"/>
    <w:rsid w:val="00E16F4E"/>
    <w:rsid w:val="00E33E7E"/>
    <w:rsid w:val="00E352EF"/>
    <w:rsid w:val="00E35CB0"/>
    <w:rsid w:val="00E3705B"/>
    <w:rsid w:val="00E3708E"/>
    <w:rsid w:val="00E371B4"/>
    <w:rsid w:val="00E42CE6"/>
    <w:rsid w:val="00E43F56"/>
    <w:rsid w:val="00E56A91"/>
    <w:rsid w:val="00E57F1D"/>
    <w:rsid w:val="00E6001B"/>
    <w:rsid w:val="00E60303"/>
    <w:rsid w:val="00E6060C"/>
    <w:rsid w:val="00E616FA"/>
    <w:rsid w:val="00E62CF0"/>
    <w:rsid w:val="00E66AF9"/>
    <w:rsid w:val="00E82385"/>
    <w:rsid w:val="00E91A4B"/>
    <w:rsid w:val="00EA2B84"/>
    <w:rsid w:val="00EB4D3B"/>
    <w:rsid w:val="00EB5A6B"/>
    <w:rsid w:val="00EC499A"/>
    <w:rsid w:val="00ED1C40"/>
    <w:rsid w:val="00ED2951"/>
    <w:rsid w:val="00ED3CA3"/>
    <w:rsid w:val="00ED3D9C"/>
    <w:rsid w:val="00EE1BEB"/>
    <w:rsid w:val="00EE4261"/>
    <w:rsid w:val="00EF6262"/>
    <w:rsid w:val="00F10C72"/>
    <w:rsid w:val="00F15767"/>
    <w:rsid w:val="00F2242E"/>
    <w:rsid w:val="00F22C5D"/>
    <w:rsid w:val="00F241C0"/>
    <w:rsid w:val="00F32AC0"/>
    <w:rsid w:val="00F37CF0"/>
    <w:rsid w:val="00F52916"/>
    <w:rsid w:val="00F57252"/>
    <w:rsid w:val="00F5768C"/>
    <w:rsid w:val="00F57F89"/>
    <w:rsid w:val="00F66390"/>
    <w:rsid w:val="00F70AA4"/>
    <w:rsid w:val="00F71880"/>
    <w:rsid w:val="00F73712"/>
    <w:rsid w:val="00F76C04"/>
    <w:rsid w:val="00F77761"/>
    <w:rsid w:val="00F77E6D"/>
    <w:rsid w:val="00F81279"/>
    <w:rsid w:val="00F846D1"/>
    <w:rsid w:val="00F91C56"/>
    <w:rsid w:val="00FA1A48"/>
    <w:rsid w:val="00FA6810"/>
    <w:rsid w:val="00FB0881"/>
    <w:rsid w:val="00FB0F22"/>
    <w:rsid w:val="00FB24B5"/>
    <w:rsid w:val="00FB60E5"/>
    <w:rsid w:val="00FC292E"/>
    <w:rsid w:val="00FC2CEC"/>
    <w:rsid w:val="00FD5006"/>
    <w:rsid w:val="00FE2D08"/>
    <w:rsid w:val="00FF09A9"/>
    <w:rsid w:val="00FF177C"/>
    <w:rsid w:val="00FF3E29"/>
    <w:rsid w:val="00FF6F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E15B99C9-D61B-497C-8E3F-BE32FC9BB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4B3F"/>
  </w:style>
  <w:style w:type="paragraph" w:styleId="1">
    <w:name w:val="heading 1"/>
    <w:basedOn w:val="a"/>
    <w:next w:val="a"/>
    <w:link w:val="10"/>
    <w:uiPriority w:val="9"/>
    <w:qFormat/>
    <w:rsid w:val="00FF17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qFormat/>
    <w:rsid w:val="00FF177C"/>
    <w:pPr>
      <w:keepNext/>
      <w:spacing w:before="240" w:after="60" w:line="240" w:lineRule="auto"/>
      <w:jc w:val="center"/>
      <w:outlineLvl w:val="1"/>
    </w:pPr>
    <w:rPr>
      <w:rFonts w:ascii="Cambria" w:eastAsia="Times New Roman" w:hAnsi="Cambria" w:cs="Cambria"/>
      <w:b/>
      <w:bCs/>
      <w:i/>
      <w:iCs/>
      <w:sz w:val="28"/>
      <w:szCs w:val="28"/>
      <w:lang w:eastAsia="ru-RU"/>
    </w:rPr>
  </w:style>
  <w:style w:type="paragraph" w:styleId="3">
    <w:name w:val="heading 3"/>
    <w:basedOn w:val="a"/>
    <w:next w:val="a"/>
    <w:link w:val="30"/>
    <w:uiPriority w:val="9"/>
    <w:unhideWhenUsed/>
    <w:qFormat/>
    <w:rsid w:val="00DF3022"/>
    <w:pPr>
      <w:keepNext/>
      <w:keepLines/>
      <w:spacing w:before="320" w:after="200" w:line="276" w:lineRule="auto"/>
      <w:outlineLvl w:val="2"/>
    </w:pPr>
    <w:rPr>
      <w:rFonts w:ascii="Arial" w:eastAsia="Arial" w:hAnsi="Arial" w:cs="Arial"/>
      <w:sz w:val="30"/>
      <w:szCs w:val="30"/>
    </w:rPr>
  </w:style>
  <w:style w:type="paragraph" w:styleId="4">
    <w:name w:val="heading 4"/>
    <w:basedOn w:val="a"/>
    <w:next w:val="a"/>
    <w:link w:val="40"/>
    <w:uiPriority w:val="9"/>
    <w:unhideWhenUsed/>
    <w:qFormat/>
    <w:rsid w:val="00DF3022"/>
    <w:pPr>
      <w:keepNext/>
      <w:keepLines/>
      <w:spacing w:before="320" w:after="200" w:line="276" w:lineRule="auto"/>
      <w:outlineLvl w:val="3"/>
    </w:pPr>
    <w:rPr>
      <w:rFonts w:ascii="Arial" w:eastAsia="Arial" w:hAnsi="Arial" w:cs="Arial"/>
      <w:b/>
      <w:bCs/>
      <w:sz w:val="26"/>
      <w:szCs w:val="26"/>
    </w:rPr>
  </w:style>
  <w:style w:type="paragraph" w:styleId="5">
    <w:name w:val="heading 5"/>
    <w:basedOn w:val="a"/>
    <w:next w:val="a"/>
    <w:link w:val="50"/>
    <w:uiPriority w:val="9"/>
    <w:unhideWhenUsed/>
    <w:qFormat/>
    <w:rsid w:val="00DF3022"/>
    <w:pPr>
      <w:keepNext/>
      <w:keepLines/>
      <w:spacing w:before="320" w:after="200" w:line="276" w:lineRule="auto"/>
      <w:outlineLvl w:val="4"/>
    </w:pPr>
    <w:rPr>
      <w:rFonts w:ascii="Arial" w:eastAsia="Arial" w:hAnsi="Arial" w:cs="Arial"/>
      <w:b/>
      <w:bCs/>
      <w:sz w:val="24"/>
      <w:szCs w:val="24"/>
    </w:rPr>
  </w:style>
  <w:style w:type="paragraph" w:styleId="6">
    <w:name w:val="heading 6"/>
    <w:basedOn w:val="a"/>
    <w:next w:val="a"/>
    <w:link w:val="60"/>
    <w:uiPriority w:val="9"/>
    <w:unhideWhenUsed/>
    <w:qFormat/>
    <w:rsid w:val="00DF3022"/>
    <w:pPr>
      <w:keepNext/>
      <w:keepLines/>
      <w:spacing w:before="320" w:after="200" w:line="276" w:lineRule="auto"/>
      <w:outlineLvl w:val="5"/>
    </w:pPr>
    <w:rPr>
      <w:rFonts w:ascii="Arial" w:eastAsia="Arial" w:hAnsi="Arial" w:cs="Arial"/>
      <w:b/>
      <w:bCs/>
    </w:rPr>
  </w:style>
  <w:style w:type="paragraph" w:styleId="7">
    <w:name w:val="heading 7"/>
    <w:basedOn w:val="a"/>
    <w:next w:val="a"/>
    <w:link w:val="70"/>
    <w:uiPriority w:val="9"/>
    <w:unhideWhenUsed/>
    <w:qFormat/>
    <w:rsid w:val="00DF3022"/>
    <w:pPr>
      <w:keepNext/>
      <w:keepLines/>
      <w:spacing w:before="320" w:after="200" w:line="276" w:lineRule="auto"/>
      <w:outlineLvl w:val="6"/>
    </w:pPr>
    <w:rPr>
      <w:rFonts w:ascii="Arial" w:eastAsia="Arial" w:hAnsi="Arial" w:cs="Arial"/>
      <w:b/>
      <w:bCs/>
      <w:i/>
      <w:iCs/>
    </w:rPr>
  </w:style>
  <w:style w:type="paragraph" w:styleId="8">
    <w:name w:val="heading 8"/>
    <w:basedOn w:val="a"/>
    <w:next w:val="a"/>
    <w:link w:val="80"/>
    <w:uiPriority w:val="9"/>
    <w:unhideWhenUsed/>
    <w:qFormat/>
    <w:rsid w:val="00DF3022"/>
    <w:pPr>
      <w:keepNext/>
      <w:keepLines/>
      <w:spacing w:before="320" w:after="200" w:line="276" w:lineRule="auto"/>
      <w:outlineLvl w:val="7"/>
    </w:pPr>
    <w:rPr>
      <w:rFonts w:ascii="Arial" w:eastAsia="Arial" w:hAnsi="Arial" w:cs="Arial"/>
      <w:i/>
      <w:iCs/>
    </w:rPr>
  </w:style>
  <w:style w:type="paragraph" w:styleId="9">
    <w:name w:val="heading 9"/>
    <w:basedOn w:val="a"/>
    <w:next w:val="a"/>
    <w:link w:val="90"/>
    <w:uiPriority w:val="9"/>
    <w:unhideWhenUsed/>
    <w:qFormat/>
    <w:rsid w:val="00DF3022"/>
    <w:pPr>
      <w:keepNext/>
      <w:keepLines/>
      <w:spacing w:before="320" w:after="200" w:line="276" w:lineRule="auto"/>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90CB8"/>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3C7F1B"/>
    <w:pPr>
      <w:spacing w:after="0" w:line="240" w:lineRule="auto"/>
    </w:pPr>
    <w:rPr>
      <w:rFonts w:ascii="Calibri" w:eastAsia="Calibri"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link w:val="a5"/>
    <w:qFormat/>
    <w:rsid w:val="00D966CC"/>
    <w:pPr>
      <w:spacing w:after="0" w:line="240" w:lineRule="auto"/>
      <w:ind w:left="720"/>
    </w:pPr>
    <w:rPr>
      <w:rFonts w:ascii="Times New Roman" w:eastAsia="Times New Roman" w:hAnsi="Times New Roman" w:cs="Times New Roman"/>
      <w:sz w:val="20"/>
      <w:szCs w:val="20"/>
      <w:lang w:eastAsia="ru-RU"/>
    </w:rPr>
  </w:style>
  <w:style w:type="character" w:customStyle="1" w:styleId="20">
    <w:name w:val="Заголовок 2 Знак"/>
    <w:basedOn w:val="a0"/>
    <w:link w:val="2"/>
    <w:rsid w:val="00FF177C"/>
    <w:rPr>
      <w:rFonts w:ascii="Cambria" w:eastAsia="Times New Roman" w:hAnsi="Cambria" w:cs="Cambria"/>
      <w:b/>
      <w:bCs/>
      <w:i/>
      <w:iCs/>
      <w:sz w:val="28"/>
      <w:szCs w:val="28"/>
      <w:lang w:eastAsia="ru-RU"/>
    </w:rPr>
  </w:style>
  <w:style w:type="paragraph" w:styleId="21">
    <w:name w:val="toc 2"/>
    <w:basedOn w:val="a"/>
    <w:next w:val="a"/>
    <w:autoRedefine/>
    <w:uiPriority w:val="39"/>
    <w:qFormat/>
    <w:rsid w:val="00FF177C"/>
    <w:pPr>
      <w:tabs>
        <w:tab w:val="left" w:pos="720"/>
        <w:tab w:val="right" w:leader="dot" w:pos="14742"/>
      </w:tabs>
      <w:spacing w:after="0" w:line="360" w:lineRule="auto"/>
      <w:ind w:firstLine="240"/>
    </w:pPr>
    <w:rPr>
      <w:rFonts w:ascii="Calibri" w:eastAsia="Times New Roman" w:hAnsi="Calibri" w:cs="Calibri"/>
      <w:b/>
      <w:bCs/>
      <w:lang w:eastAsia="ru-RU"/>
    </w:rPr>
  </w:style>
  <w:style w:type="character" w:styleId="a6">
    <w:name w:val="Hyperlink"/>
    <w:basedOn w:val="a0"/>
    <w:uiPriority w:val="99"/>
    <w:rsid w:val="00FF177C"/>
    <w:rPr>
      <w:color w:val="0000FF"/>
      <w:u w:val="single"/>
    </w:rPr>
  </w:style>
  <w:style w:type="character" w:customStyle="1" w:styleId="10">
    <w:name w:val="Заголовок 1 Знак"/>
    <w:basedOn w:val="a0"/>
    <w:link w:val="1"/>
    <w:uiPriority w:val="9"/>
    <w:rsid w:val="00FF177C"/>
    <w:rPr>
      <w:rFonts w:asciiTheme="majorHAnsi" w:eastAsiaTheme="majorEastAsia" w:hAnsiTheme="majorHAnsi" w:cstheme="majorBidi"/>
      <w:color w:val="2F5496" w:themeColor="accent1" w:themeShade="BF"/>
      <w:sz w:val="32"/>
      <w:szCs w:val="32"/>
    </w:rPr>
  </w:style>
  <w:style w:type="paragraph" w:styleId="a7">
    <w:name w:val="TOC Heading"/>
    <w:basedOn w:val="1"/>
    <w:next w:val="a"/>
    <w:uiPriority w:val="39"/>
    <w:unhideWhenUsed/>
    <w:qFormat/>
    <w:rsid w:val="00FF177C"/>
    <w:pPr>
      <w:spacing w:before="480" w:line="276" w:lineRule="auto"/>
      <w:outlineLvl w:val="9"/>
    </w:pPr>
    <w:rPr>
      <w:b/>
      <w:bCs/>
      <w:sz w:val="28"/>
      <w:szCs w:val="28"/>
    </w:rPr>
  </w:style>
  <w:style w:type="paragraph" w:styleId="a8">
    <w:name w:val="Balloon Text"/>
    <w:basedOn w:val="a"/>
    <w:link w:val="a9"/>
    <w:uiPriority w:val="99"/>
    <w:semiHidden/>
    <w:unhideWhenUsed/>
    <w:rsid w:val="00BA188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A1884"/>
    <w:rPr>
      <w:rFonts w:ascii="Tahoma" w:hAnsi="Tahoma" w:cs="Tahoma"/>
      <w:sz w:val="16"/>
      <w:szCs w:val="16"/>
    </w:rPr>
  </w:style>
  <w:style w:type="paragraph" w:styleId="aa">
    <w:name w:val="footnote text"/>
    <w:basedOn w:val="a"/>
    <w:link w:val="ab"/>
    <w:uiPriority w:val="99"/>
    <w:semiHidden/>
    <w:unhideWhenUsed/>
    <w:rsid w:val="00546C2A"/>
    <w:pPr>
      <w:spacing w:after="0" w:line="240" w:lineRule="auto"/>
    </w:pPr>
    <w:rPr>
      <w:sz w:val="20"/>
      <w:szCs w:val="20"/>
    </w:rPr>
  </w:style>
  <w:style w:type="character" w:customStyle="1" w:styleId="ab">
    <w:name w:val="Текст сноски Знак"/>
    <w:basedOn w:val="a0"/>
    <w:link w:val="aa"/>
    <w:uiPriority w:val="99"/>
    <w:rsid w:val="00546C2A"/>
    <w:rPr>
      <w:sz w:val="20"/>
      <w:szCs w:val="20"/>
    </w:rPr>
  </w:style>
  <w:style w:type="character" w:styleId="ac">
    <w:name w:val="footnote reference"/>
    <w:basedOn w:val="a0"/>
    <w:uiPriority w:val="99"/>
    <w:unhideWhenUsed/>
    <w:rsid w:val="00546C2A"/>
    <w:rPr>
      <w:vertAlign w:val="superscript"/>
    </w:rPr>
  </w:style>
  <w:style w:type="paragraph" w:styleId="ad">
    <w:name w:val="header"/>
    <w:basedOn w:val="a"/>
    <w:link w:val="ae"/>
    <w:uiPriority w:val="99"/>
    <w:unhideWhenUsed/>
    <w:rsid w:val="001A7182"/>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1A7182"/>
  </w:style>
  <w:style w:type="paragraph" w:styleId="af">
    <w:name w:val="footer"/>
    <w:basedOn w:val="a"/>
    <w:link w:val="af0"/>
    <w:uiPriority w:val="99"/>
    <w:unhideWhenUsed/>
    <w:rsid w:val="001A7182"/>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1A7182"/>
  </w:style>
  <w:style w:type="character" w:styleId="af1">
    <w:name w:val="Strong"/>
    <w:basedOn w:val="a0"/>
    <w:uiPriority w:val="22"/>
    <w:qFormat/>
    <w:rsid w:val="000058C4"/>
    <w:rPr>
      <w:b/>
      <w:bCs/>
    </w:rPr>
  </w:style>
  <w:style w:type="paragraph" w:styleId="af2">
    <w:name w:val="Normal (Web)"/>
    <w:basedOn w:val="a"/>
    <w:uiPriority w:val="99"/>
    <w:unhideWhenUsed/>
    <w:rsid w:val="0061686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1"/>
    <w:next w:val="a3"/>
    <w:uiPriority w:val="59"/>
    <w:rsid w:val="00BC097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3"/>
    <w:uiPriority w:val="39"/>
    <w:rsid w:val="00FF3E2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3"/>
    <w:uiPriority w:val="39"/>
    <w:rsid w:val="00C5319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3"/>
    <w:uiPriority w:val="59"/>
    <w:rsid w:val="002841FE"/>
    <w:pPr>
      <w:spacing w:after="0" w:line="240" w:lineRule="auto"/>
    </w:pPr>
    <w:rPr>
      <w:rFonts w:ascii="Calibri" w:eastAsia="Calibri"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basedOn w:val="a1"/>
    <w:next w:val="a3"/>
    <w:uiPriority w:val="59"/>
    <w:rsid w:val="003901CC"/>
    <w:pPr>
      <w:spacing w:after="0" w:line="240" w:lineRule="auto"/>
    </w:pPr>
    <w:rPr>
      <w:rFonts w:ascii="Calibri" w:eastAsia="Calibri"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2E0CCF"/>
    <w:pPr>
      <w:widowControl w:val="0"/>
      <w:autoSpaceDE w:val="0"/>
      <w:autoSpaceDN w:val="0"/>
      <w:spacing w:after="0" w:line="240" w:lineRule="auto"/>
    </w:pPr>
    <w:rPr>
      <w:rFonts w:ascii="Calibri" w:eastAsia="Times New Roman" w:hAnsi="Calibri" w:cs="Calibri"/>
      <w:szCs w:val="20"/>
      <w:lang w:eastAsia="ru-RU"/>
    </w:rPr>
  </w:style>
  <w:style w:type="paragraph" w:styleId="af3">
    <w:name w:val="No Spacing"/>
    <w:link w:val="af4"/>
    <w:uiPriority w:val="1"/>
    <w:qFormat/>
    <w:rsid w:val="00DD79B1"/>
    <w:pPr>
      <w:spacing w:after="0" w:line="240" w:lineRule="auto"/>
    </w:pPr>
    <w:rPr>
      <w:rFonts w:ascii="Calibri" w:eastAsia="Times New Roman" w:hAnsi="Calibri" w:cs="Times New Roman"/>
      <w:sz w:val="20"/>
      <w:szCs w:val="20"/>
      <w:lang w:eastAsia="ru-RU"/>
    </w:rPr>
  </w:style>
  <w:style w:type="character" w:customStyle="1" w:styleId="af4">
    <w:name w:val="Без интервала Знак"/>
    <w:link w:val="af3"/>
    <w:uiPriority w:val="1"/>
    <w:rsid w:val="00DD79B1"/>
    <w:rPr>
      <w:rFonts w:ascii="Calibri" w:eastAsia="Times New Roman" w:hAnsi="Calibri" w:cs="Times New Roman"/>
      <w:sz w:val="20"/>
      <w:szCs w:val="20"/>
      <w:lang w:eastAsia="ru-RU"/>
    </w:rPr>
  </w:style>
  <w:style w:type="character" w:styleId="af5">
    <w:name w:val="Emphasis"/>
    <w:uiPriority w:val="20"/>
    <w:qFormat/>
    <w:rsid w:val="00DD79B1"/>
    <w:rPr>
      <w:i/>
      <w:iCs/>
    </w:rPr>
  </w:style>
  <w:style w:type="table" w:customStyle="1" w:styleId="TableNormal">
    <w:name w:val="Table Normal"/>
    <w:uiPriority w:val="2"/>
    <w:semiHidden/>
    <w:unhideWhenUsed/>
    <w:qFormat/>
    <w:rsid w:val="002501E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61">
    <w:name w:val="Сетка таблицы6"/>
    <w:basedOn w:val="a1"/>
    <w:next w:val="a3"/>
    <w:uiPriority w:val="59"/>
    <w:qFormat/>
    <w:rsid w:val="00B35182"/>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3"/>
    <w:uiPriority w:val="59"/>
    <w:qFormat/>
    <w:rsid w:val="00BC276F"/>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3"/>
    <w:uiPriority w:val="59"/>
    <w:rsid w:val="00A41E9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next w:val="a3"/>
    <w:uiPriority w:val="59"/>
    <w:rsid w:val="003A4DA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uiPriority w:val="59"/>
    <w:rsid w:val="002C58C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1"/>
    <w:next w:val="a3"/>
    <w:uiPriority w:val="59"/>
    <w:rsid w:val="004358A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0">
    <w:name w:val="Заголовок 3 Знак"/>
    <w:basedOn w:val="a0"/>
    <w:link w:val="3"/>
    <w:uiPriority w:val="9"/>
    <w:rsid w:val="00DF3022"/>
    <w:rPr>
      <w:rFonts w:ascii="Arial" w:eastAsia="Arial" w:hAnsi="Arial" w:cs="Arial"/>
      <w:sz w:val="30"/>
      <w:szCs w:val="30"/>
    </w:rPr>
  </w:style>
  <w:style w:type="character" w:customStyle="1" w:styleId="40">
    <w:name w:val="Заголовок 4 Знак"/>
    <w:basedOn w:val="a0"/>
    <w:link w:val="4"/>
    <w:uiPriority w:val="9"/>
    <w:rsid w:val="00DF3022"/>
    <w:rPr>
      <w:rFonts w:ascii="Arial" w:eastAsia="Arial" w:hAnsi="Arial" w:cs="Arial"/>
      <w:b/>
      <w:bCs/>
      <w:sz w:val="26"/>
      <w:szCs w:val="26"/>
    </w:rPr>
  </w:style>
  <w:style w:type="character" w:customStyle="1" w:styleId="50">
    <w:name w:val="Заголовок 5 Знак"/>
    <w:basedOn w:val="a0"/>
    <w:link w:val="5"/>
    <w:uiPriority w:val="9"/>
    <w:rsid w:val="00DF3022"/>
    <w:rPr>
      <w:rFonts w:ascii="Arial" w:eastAsia="Arial" w:hAnsi="Arial" w:cs="Arial"/>
      <w:b/>
      <w:bCs/>
      <w:sz w:val="24"/>
      <w:szCs w:val="24"/>
    </w:rPr>
  </w:style>
  <w:style w:type="character" w:customStyle="1" w:styleId="60">
    <w:name w:val="Заголовок 6 Знак"/>
    <w:basedOn w:val="a0"/>
    <w:link w:val="6"/>
    <w:uiPriority w:val="9"/>
    <w:rsid w:val="00DF3022"/>
    <w:rPr>
      <w:rFonts w:ascii="Arial" w:eastAsia="Arial" w:hAnsi="Arial" w:cs="Arial"/>
      <w:b/>
      <w:bCs/>
    </w:rPr>
  </w:style>
  <w:style w:type="character" w:customStyle="1" w:styleId="70">
    <w:name w:val="Заголовок 7 Знак"/>
    <w:basedOn w:val="a0"/>
    <w:link w:val="7"/>
    <w:uiPriority w:val="9"/>
    <w:rsid w:val="00DF3022"/>
    <w:rPr>
      <w:rFonts w:ascii="Arial" w:eastAsia="Arial" w:hAnsi="Arial" w:cs="Arial"/>
      <w:b/>
      <w:bCs/>
      <w:i/>
      <w:iCs/>
    </w:rPr>
  </w:style>
  <w:style w:type="character" w:customStyle="1" w:styleId="80">
    <w:name w:val="Заголовок 8 Знак"/>
    <w:basedOn w:val="a0"/>
    <w:link w:val="8"/>
    <w:uiPriority w:val="9"/>
    <w:rsid w:val="00DF3022"/>
    <w:rPr>
      <w:rFonts w:ascii="Arial" w:eastAsia="Arial" w:hAnsi="Arial" w:cs="Arial"/>
      <w:i/>
      <w:iCs/>
    </w:rPr>
  </w:style>
  <w:style w:type="character" w:customStyle="1" w:styleId="90">
    <w:name w:val="Заголовок 9 Знак"/>
    <w:basedOn w:val="a0"/>
    <w:link w:val="9"/>
    <w:uiPriority w:val="9"/>
    <w:rsid w:val="00DF3022"/>
    <w:rPr>
      <w:rFonts w:ascii="Arial" w:eastAsia="Arial" w:hAnsi="Arial" w:cs="Arial"/>
      <w:i/>
      <w:iCs/>
      <w:sz w:val="21"/>
      <w:szCs w:val="21"/>
    </w:rPr>
  </w:style>
  <w:style w:type="numbering" w:customStyle="1" w:styleId="12">
    <w:name w:val="Нет списка1"/>
    <w:next w:val="a2"/>
    <w:uiPriority w:val="99"/>
    <w:semiHidden/>
    <w:unhideWhenUsed/>
    <w:rsid w:val="00DF3022"/>
  </w:style>
  <w:style w:type="character" w:customStyle="1" w:styleId="Heading1Char">
    <w:name w:val="Heading 1 Char"/>
    <w:basedOn w:val="a0"/>
    <w:uiPriority w:val="9"/>
    <w:rsid w:val="00DF3022"/>
    <w:rPr>
      <w:rFonts w:ascii="Arial" w:eastAsia="Arial" w:hAnsi="Arial" w:cs="Arial"/>
      <w:sz w:val="40"/>
      <w:szCs w:val="40"/>
    </w:rPr>
  </w:style>
  <w:style w:type="character" w:customStyle="1" w:styleId="Heading2Char">
    <w:name w:val="Heading 2 Char"/>
    <w:basedOn w:val="a0"/>
    <w:uiPriority w:val="9"/>
    <w:rsid w:val="00DF3022"/>
    <w:rPr>
      <w:rFonts w:ascii="Arial" w:eastAsia="Arial" w:hAnsi="Arial" w:cs="Arial"/>
      <w:sz w:val="34"/>
    </w:rPr>
  </w:style>
  <w:style w:type="character" w:customStyle="1" w:styleId="Heading3Char">
    <w:name w:val="Heading 3 Char"/>
    <w:basedOn w:val="a0"/>
    <w:uiPriority w:val="9"/>
    <w:rsid w:val="00DF3022"/>
    <w:rPr>
      <w:rFonts w:ascii="Arial" w:eastAsia="Arial" w:hAnsi="Arial" w:cs="Arial"/>
      <w:sz w:val="30"/>
      <w:szCs w:val="30"/>
    </w:rPr>
  </w:style>
  <w:style w:type="character" w:customStyle="1" w:styleId="Heading4Char">
    <w:name w:val="Heading 4 Char"/>
    <w:basedOn w:val="a0"/>
    <w:uiPriority w:val="9"/>
    <w:rsid w:val="00DF3022"/>
    <w:rPr>
      <w:rFonts w:ascii="Arial" w:eastAsia="Arial" w:hAnsi="Arial" w:cs="Arial"/>
      <w:b/>
      <w:bCs/>
      <w:sz w:val="26"/>
      <w:szCs w:val="26"/>
    </w:rPr>
  </w:style>
  <w:style w:type="character" w:customStyle="1" w:styleId="Heading5Char">
    <w:name w:val="Heading 5 Char"/>
    <w:basedOn w:val="a0"/>
    <w:uiPriority w:val="9"/>
    <w:rsid w:val="00DF3022"/>
    <w:rPr>
      <w:rFonts w:ascii="Arial" w:eastAsia="Arial" w:hAnsi="Arial" w:cs="Arial"/>
      <w:b/>
      <w:bCs/>
      <w:sz w:val="24"/>
      <w:szCs w:val="24"/>
    </w:rPr>
  </w:style>
  <w:style w:type="character" w:customStyle="1" w:styleId="Heading6Char">
    <w:name w:val="Heading 6 Char"/>
    <w:basedOn w:val="a0"/>
    <w:uiPriority w:val="9"/>
    <w:rsid w:val="00DF3022"/>
    <w:rPr>
      <w:rFonts w:ascii="Arial" w:eastAsia="Arial" w:hAnsi="Arial" w:cs="Arial"/>
      <w:b/>
      <w:bCs/>
      <w:sz w:val="22"/>
      <w:szCs w:val="22"/>
    </w:rPr>
  </w:style>
  <w:style w:type="character" w:customStyle="1" w:styleId="Heading7Char">
    <w:name w:val="Heading 7 Char"/>
    <w:basedOn w:val="a0"/>
    <w:uiPriority w:val="9"/>
    <w:rsid w:val="00DF3022"/>
    <w:rPr>
      <w:rFonts w:ascii="Arial" w:eastAsia="Arial" w:hAnsi="Arial" w:cs="Arial"/>
      <w:b/>
      <w:bCs/>
      <w:i/>
      <w:iCs/>
      <w:sz w:val="22"/>
      <w:szCs w:val="22"/>
    </w:rPr>
  </w:style>
  <w:style w:type="character" w:customStyle="1" w:styleId="Heading8Char">
    <w:name w:val="Heading 8 Char"/>
    <w:basedOn w:val="a0"/>
    <w:uiPriority w:val="9"/>
    <w:rsid w:val="00DF3022"/>
    <w:rPr>
      <w:rFonts w:ascii="Arial" w:eastAsia="Arial" w:hAnsi="Arial" w:cs="Arial"/>
      <w:i/>
      <w:iCs/>
      <w:sz w:val="22"/>
      <w:szCs w:val="22"/>
    </w:rPr>
  </w:style>
  <w:style w:type="character" w:customStyle="1" w:styleId="Heading9Char">
    <w:name w:val="Heading 9 Char"/>
    <w:basedOn w:val="a0"/>
    <w:uiPriority w:val="9"/>
    <w:rsid w:val="00DF3022"/>
    <w:rPr>
      <w:rFonts w:ascii="Arial" w:eastAsia="Arial" w:hAnsi="Arial" w:cs="Arial"/>
      <w:i/>
      <w:iCs/>
      <w:sz w:val="21"/>
      <w:szCs w:val="21"/>
    </w:rPr>
  </w:style>
  <w:style w:type="character" w:customStyle="1" w:styleId="TitleChar">
    <w:name w:val="Title Char"/>
    <w:basedOn w:val="a0"/>
    <w:uiPriority w:val="10"/>
    <w:rsid w:val="00DF3022"/>
    <w:rPr>
      <w:sz w:val="48"/>
      <w:szCs w:val="48"/>
    </w:rPr>
  </w:style>
  <w:style w:type="character" w:customStyle="1" w:styleId="SubtitleChar">
    <w:name w:val="Subtitle Char"/>
    <w:basedOn w:val="a0"/>
    <w:uiPriority w:val="11"/>
    <w:rsid w:val="00DF3022"/>
    <w:rPr>
      <w:sz w:val="24"/>
      <w:szCs w:val="24"/>
    </w:rPr>
  </w:style>
  <w:style w:type="character" w:customStyle="1" w:styleId="QuoteChar">
    <w:name w:val="Quote Char"/>
    <w:uiPriority w:val="29"/>
    <w:rsid w:val="00DF3022"/>
    <w:rPr>
      <w:i/>
    </w:rPr>
  </w:style>
  <w:style w:type="character" w:customStyle="1" w:styleId="IntenseQuoteChar">
    <w:name w:val="Intense Quote Char"/>
    <w:uiPriority w:val="30"/>
    <w:rsid w:val="00DF3022"/>
    <w:rPr>
      <w:i/>
    </w:rPr>
  </w:style>
  <w:style w:type="character" w:customStyle="1" w:styleId="HeaderChar">
    <w:name w:val="Header Char"/>
    <w:basedOn w:val="a0"/>
    <w:uiPriority w:val="99"/>
    <w:rsid w:val="00DF3022"/>
  </w:style>
  <w:style w:type="character" w:customStyle="1" w:styleId="CaptionChar">
    <w:name w:val="Caption Char"/>
    <w:uiPriority w:val="99"/>
    <w:rsid w:val="00DF3022"/>
  </w:style>
  <w:style w:type="character" w:customStyle="1" w:styleId="FootnoteTextChar">
    <w:name w:val="Footnote Text Char"/>
    <w:uiPriority w:val="99"/>
    <w:rsid w:val="00DF3022"/>
    <w:rPr>
      <w:sz w:val="18"/>
    </w:rPr>
  </w:style>
  <w:style w:type="character" w:customStyle="1" w:styleId="EndnoteTextChar">
    <w:name w:val="Endnote Text Char"/>
    <w:uiPriority w:val="99"/>
    <w:rsid w:val="00DF3022"/>
    <w:rPr>
      <w:sz w:val="20"/>
    </w:rPr>
  </w:style>
  <w:style w:type="paragraph" w:styleId="af6">
    <w:name w:val="Title"/>
    <w:basedOn w:val="a"/>
    <w:next w:val="a"/>
    <w:link w:val="af7"/>
    <w:uiPriority w:val="10"/>
    <w:qFormat/>
    <w:rsid w:val="00DF3022"/>
    <w:pPr>
      <w:spacing w:before="300" w:after="200" w:line="276" w:lineRule="auto"/>
      <w:contextualSpacing/>
    </w:pPr>
    <w:rPr>
      <w:sz w:val="48"/>
      <w:szCs w:val="48"/>
    </w:rPr>
  </w:style>
  <w:style w:type="character" w:customStyle="1" w:styleId="af7">
    <w:name w:val="Название Знак"/>
    <w:basedOn w:val="a0"/>
    <w:link w:val="af6"/>
    <w:uiPriority w:val="10"/>
    <w:rsid w:val="00DF3022"/>
    <w:rPr>
      <w:sz w:val="48"/>
      <w:szCs w:val="48"/>
    </w:rPr>
  </w:style>
  <w:style w:type="paragraph" w:styleId="af8">
    <w:name w:val="Subtitle"/>
    <w:basedOn w:val="a"/>
    <w:next w:val="a"/>
    <w:link w:val="af9"/>
    <w:uiPriority w:val="11"/>
    <w:qFormat/>
    <w:rsid w:val="00DF3022"/>
    <w:pPr>
      <w:spacing w:before="200" w:after="200" w:line="276" w:lineRule="auto"/>
    </w:pPr>
    <w:rPr>
      <w:sz w:val="24"/>
      <w:szCs w:val="24"/>
    </w:rPr>
  </w:style>
  <w:style w:type="character" w:customStyle="1" w:styleId="af9">
    <w:name w:val="Подзаголовок Знак"/>
    <w:basedOn w:val="a0"/>
    <w:link w:val="af8"/>
    <w:uiPriority w:val="11"/>
    <w:rsid w:val="00DF3022"/>
    <w:rPr>
      <w:sz w:val="24"/>
      <w:szCs w:val="24"/>
    </w:rPr>
  </w:style>
  <w:style w:type="paragraph" w:styleId="23">
    <w:name w:val="Quote"/>
    <w:basedOn w:val="a"/>
    <w:next w:val="a"/>
    <w:link w:val="24"/>
    <w:uiPriority w:val="29"/>
    <w:qFormat/>
    <w:rsid w:val="00DF3022"/>
    <w:pPr>
      <w:spacing w:after="200" w:line="276" w:lineRule="auto"/>
      <w:ind w:left="720" w:right="720"/>
    </w:pPr>
    <w:rPr>
      <w:i/>
    </w:rPr>
  </w:style>
  <w:style w:type="character" w:customStyle="1" w:styleId="24">
    <w:name w:val="Цитата 2 Знак"/>
    <w:basedOn w:val="a0"/>
    <w:link w:val="23"/>
    <w:uiPriority w:val="29"/>
    <w:rsid w:val="00DF3022"/>
    <w:rPr>
      <w:i/>
    </w:rPr>
  </w:style>
  <w:style w:type="paragraph" w:styleId="afa">
    <w:name w:val="Intense Quote"/>
    <w:basedOn w:val="a"/>
    <w:next w:val="a"/>
    <w:link w:val="afb"/>
    <w:uiPriority w:val="30"/>
    <w:qFormat/>
    <w:rsid w:val="00DF3022"/>
    <w:pPr>
      <w:pBdr>
        <w:top w:val="single" w:sz="4" w:space="5" w:color="FFFFFF"/>
        <w:left w:val="single" w:sz="4" w:space="10" w:color="FFFFFF"/>
        <w:bottom w:val="single" w:sz="4" w:space="5" w:color="FFFFFF"/>
        <w:right w:val="single" w:sz="4" w:space="10" w:color="FFFFFF"/>
      </w:pBdr>
      <w:shd w:val="clear" w:color="auto" w:fill="F2F2F2"/>
      <w:spacing w:after="200" w:line="276" w:lineRule="auto"/>
      <w:ind w:left="720" w:right="720"/>
    </w:pPr>
    <w:rPr>
      <w:i/>
    </w:rPr>
  </w:style>
  <w:style w:type="character" w:customStyle="1" w:styleId="afb">
    <w:name w:val="Выделенная цитата Знак"/>
    <w:basedOn w:val="a0"/>
    <w:link w:val="afa"/>
    <w:uiPriority w:val="30"/>
    <w:rsid w:val="00DF3022"/>
    <w:rPr>
      <w:i/>
      <w:shd w:val="clear" w:color="auto" w:fill="F2F2F2"/>
    </w:rPr>
  </w:style>
  <w:style w:type="character" w:customStyle="1" w:styleId="FooterChar">
    <w:name w:val="Footer Char"/>
    <w:uiPriority w:val="99"/>
    <w:rsid w:val="00DF3022"/>
  </w:style>
  <w:style w:type="paragraph" w:customStyle="1" w:styleId="13">
    <w:name w:val="Название объекта1"/>
    <w:basedOn w:val="a"/>
    <w:next w:val="a"/>
    <w:uiPriority w:val="35"/>
    <w:semiHidden/>
    <w:unhideWhenUsed/>
    <w:qFormat/>
    <w:rsid w:val="00DF3022"/>
    <w:pPr>
      <w:spacing w:after="200" w:line="276" w:lineRule="auto"/>
    </w:pPr>
    <w:rPr>
      <w:b/>
      <w:bCs/>
      <w:color w:val="5B9BD5"/>
      <w:sz w:val="18"/>
      <w:szCs w:val="18"/>
    </w:rPr>
  </w:style>
  <w:style w:type="table" w:customStyle="1" w:styleId="120">
    <w:name w:val="Сетка таблицы12"/>
    <w:basedOn w:val="a1"/>
    <w:next w:val="a3"/>
    <w:uiPriority w:val="59"/>
    <w:rsid w:val="00DF302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DF3022"/>
    <w:pPr>
      <w:spacing w:after="0" w:line="240" w:lineRule="auto"/>
    </w:p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
    <w:name w:val="Таблица простая 11"/>
    <w:basedOn w:val="a1"/>
    <w:next w:val="121"/>
    <w:uiPriority w:val="59"/>
    <w:rsid w:val="00DF3022"/>
    <w:pPr>
      <w:spacing w:after="0" w:line="240" w:lineRule="auto"/>
    </w:p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0">
    <w:name w:val="Таблица простая 21"/>
    <w:basedOn w:val="a1"/>
    <w:next w:val="220"/>
    <w:uiPriority w:val="59"/>
    <w:rsid w:val="00DF3022"/>
    <w:pPr>
      <w:spacing w:after="0" w:line="240" w:lineRule="auto"/>
    </w:p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0">
    <w:name w:val="Таблица простая 31"/>
    <w:basedOn w:val="a1"/>
    <w:next w:val="32"/>
    <w:uiPriority w:val="99"/>
    <w:rsid w:val="00DF30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next w:val="42"/>
    <w:uiPriority w:val="99"/>
    <w:rsid w:val="00DF30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next w:val="52"/>
    <w:uiPriority w:val="99"/>
    <w:rsid w:val="00DF30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next w:val="-12"/>
    <w:uiPriority w:val="99"/>
    <w:rsid w:val="00DF3022"/>
    <w:pPr>
      <w:spacing w:after="0" w:line="240" w:lineRule="auto"/>
    </w:p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DF3022"/>
    <w:pPr>
      <w:spacing w:after="0" w:line="240" w:lineRule="auto"/>
    </w:p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
    <w:name w:val="Grid Table 1 Light - Accent 2"/>
    <w:basedOn w:val="a1"/>
    <w:uiPriority w:val="99"/>
    <w:rsid w:val="00DF3022"/>
    <w:pPr>
      <w:spacing w:after="0" w:line="240" w:lineRule="auto"/>
    </w:p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1"/>
    <w:uiPriority w:val="99"/>
    <w:rsid w:val="00DF3022"/>
    <w:pPr>
      <w:spacing w:after="0" w:line="240" w:lineRule="auto"/>
    </w:p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1"/>
    <w:uiPriority w:val="99"/>
    <w:rsid w:val="00DF3022"/>
    <w:pPr>
      <w:spacing w:after="0" w:line="240" w:lineRule="auto"/>
    </w:p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1"/>
    <w:uiPriority w:val="99"/>
    <w:rsid w:val="00DF3022"/>
    <w:pPr>
      <w:spacing w:after="0" w:line="240" w:lineRule="auto"/>
    </w:p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
    <w:name w:val="Grid Table 1 Light - Accent 6"/>
    <w:basedOn w:val="a1"/>
    <w:uiPriority w:val="99"/>
    <w:rsid w:val="00DF3022"/>
    <w:pPr>
      <w:spacing w:after="0" w:line="240" w:lineRule="auto"/>
    </w:p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
    <w:name w:val="Таблица-сетка 21"/>
    <w:basedOn w:val="a1"/>
    <w:next w:val="-22"/>
    <w:uiPriority w:val="99"/>
    <w:rsid w:val="00DF3022"/>
    <w:pPr>
      <w:spacing w:after="0" w:line="240" w:lineRule="auto"/>
    </w:p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DF3022"/>
    <w:pPr>
      <w:spacing w:after="0" w:line="240" w:lineRule="auto"/>
    </w:pPr>
    <w:tblPr>
      <w:tblStyleRowBandSize w:val="1"/>
      <w:tblStyleColBandSize w:val="1"/>
      <w:tblInd w:w="0" w:type="dxa"/>
      <w:tblBorders>
        <w:bottom w:val="single" w:sz="4" w:space="0" w:color="68A2D8"/>
        <w:insideH w:val="single" w:sz="4" w:space="0" w:color="68A2D8"/>
        <w:insideV w:val="single" w:sz="4" w:space="0" w:color="68A2D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auto"/>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
    <w:name w:val="Grid Table 2 - Accent 2"/>
    <w:basedOn w:val="a1"/>
    <w:uiPriority w:val="99"/>
    <w:rsid w:val="00DF3022"/>
    <w:pPr>
      <w:spacing w:after="0" w:line="240" w:lineRule="auto"/>
    </w:p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
    <w:name w:val="Grid Table 2 - Accent 3"/>
    <w:basedOn w:val="a1"/>
    <w:uiPriority w:val="99"/>
    <w:rsid w:val="00DF3022"/>
    <w:pPr>
      <w:spacing w:after="0" w:line="240" w:lineRule="auto"/>
    </w:p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
    <w:name w:val="Grid Table 2 - Accent 4"/>
    <w:basedOn w:val="a1"/>
    <w:uiPriority w:val="99"/>
    <w:rsid w:val="00DF3022"/>
    <w:pPr>
      <w:spacing w:after="0" w:line="240" w:lineRule="auto"/>
    </w:p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
    <w:name w:val="Grid Table 2 - Accent 5"/>
    <w:basedOn w:val="a1"/>
    <w:uiPriority w:val="99"/>
    <w:rsid w:val="00DF3022"/>
    <w:pPr>
      <w:spacing w:after="0" w:line="240" w:lineRule="auto"/>
    </w:pPr>
    <w:tblPr>
      <w:tblStyleRowBandSize w:val="1"/>
      <w:tblStyleColBandSize w:val="1"/>
      <w:tblInd w:w="0" w:type="dxa"/>
      <w:tblBorders>
        <w:bottom w:val="single" w:sz="4" w:space="0" w:color="4472C4"/>
        <w:insideH w:val="single" w:sz="4" w:space="0" w:color="4472C4"/>
        <w:insideV w:val="single" w:sz="4" w:space="0" w:color="4472C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auto"/>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
    <w:name w:val="Grid Table 2 - Accent 6"/>
    <w:basedOn w:val="a1"/>
    <w:uiPriority w:val="99"/>
    <w:rsid w:val="00DF3022"/>
    <w:pPr>
      <w:spacing w:after="0" w:line="240" w:lineRule="auto"/>
    </w:p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
    <w:name w:val="Таблица-сетка 31"/>
    <w:basedOn w:val="a1"/>
    <w:next w:val="-32"/>
    <w:uiPriority w:val="99"/>
    <w:rsid w:val="00DF3022"/>
    <w:pPr>
      <w:spacing w:after="0" w:line="240" w:lineRule="auto"/>
    </w:p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DF3022"/>
    <w:pPr>
      <w:spacing w:after="0" w:line="240" w:lineRule="auto"/>
    </w:pPr>
    <w:tblPr>
      <w:tblStyleRowBandSize w:val="1"/>
      <w:tblStyleColBandSize w:val="1"/>
      <w:tblInd w:w="0" w:type="dxa"/>
      <w:tblBorders>
        <w:bottom w:val="single" w:sz="4" w:space="0" w:color="68A2D8"/>
        <w:insideH w:val="single" w:sz="4" w:space="0" w:color="68A2D8"/>
        <w:insideV w:val="single" w:sz="4" w:space="0" w:color="68A2D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
    <w:name w:val="Grid Table 3 - Accent 2"/>
    <w:basedOn w:val="a1"/>
    <w:uiPriority w:val="99"/>
    <w:rsid w:val="00DF3022"/>
    <w:pPr>
      <w:spacing w:after="0" w:line="240" w:lineRule="auto"/>
    </w:p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
    <w:name w:val="Grid Table 3 - Accent 3"/>
    <w:basedOn w:val="a1"/>
    <w:uiPriority w:val="99"/>
    <w:rsid w:val="00DF3022"/>
    <w:pPr>
      <w:spacing w:after="0" w:line="240" w:lineRule="auto"/>
    </w:p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
    <w:name w:val="Grid Table 3 - Accent 4"/>
    <w:basedOn w:val="a1"/>
    <w:uiPriority w:val="99"/>
    <w:rsid w:val="00DF3022"/>
    <w:pPr>
      <w:spacing w:after="0" w:line="240" w:lineRule="auto"/>
    </w:p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
    <w:name w:val="Grid Table 3 - Accent 5"/>
    <w:basedOn w:val="a1"/>
    <w:uiPriority w:val="99"/>
    <w:rsid w:val="00DF3022"/>
    <w:pPr>
      <w:spacing w:after="0" w:line="240" w:lineRule="auto"/>
    </w:pPr>
    <w:tblPr>
      <w:tblStyleRowBandSize w:val="1"/>
      <w:tblStyleColBandSize w:val="1"/>
      <w:tblInd w:w="0" w:type="dxa"/>
      <w:tblBorders>
        <w:bottom w:val="single" w:sz="4" w:space="0" w:color="4472C4"/>
        <w:insideH w:val="single" w:sz="4" w:space="0" w:color="4472C4"/>
        <w:insideV w:val="single" w:sz="4" w:space="0" w:color="4472C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
    <w:name w:val="Grid Table 3 - Accent 6"/>
    <w:basedOn w:val="a1"/>
    <w:uiPriority w:val="99"/>
    <w:rsid w:val="00DF3022"/>
    <w:pPr>
      <w:spacing w:after="0" w:line="240" w:lineRule="auto"/>
    </w:p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
    <w:name w:val="Таблица-сетка 41"/>
    <w:basedOn w:val="a1"/>
    <w:next w:val="-42"/>
    <w:uiPriority w:val="59"/>
    <w:rsid w:val="00DF3022"/>
    <w:pPr>
      <w:spacing w:after="0" w:line="240" w:lineRule="auto"/>
    </w:p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DF3022"/>
    <w:pPr>
      <w:spacing w:after="0" w:line="240" w:lineRule="auto"/>
    </w:p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
    <w:name w:val="Grid Table 4 - Accent 2"/>
    <w:basedOn w:val="a1"/>
    <w:uiPriority w:val="59"/>
    <w:rsid w:val="00DF3022"/>
    <w:pPr>
      <w:spacing w:after="0" w:line="240" w:lineRule="auto"/>
    </w:p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
    <w:name w:val="Grid Table 4 - Accent 3"/>
    <w:basedOn w:val="a1"/>
    <w:uiPriority w:val="59"/>
    <w:rsid w:val="00DF3022"/>
    <w:pPr>
      <w:spacing w:after="0" w:line="240" w:lineRule="auto"/>
    </w:p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
    <w:name w:val="Grid Table 4 - Accent 4"/>
    <w:basedOn w:val="a1"/>
    <w:uiPriority w:val="59"/>
    <w:rsid w:val="00DF3022"/>
    <w:pPr>
      <w:spacing w:after="0" w:line="240" w:lineRule="auto"/>
    </w:p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
    <w:name w:val="Grid Table 4 - Accent 5"/>
    <w:basedOn w:val="a1"/>
    <w:uiPriority w:val="59"/>
    <w:rsid w:val="00DF3022"/>
    <w:pPr>
      <w:spacing w:after="0" w:line="240" w:lineRule="auto"/>
    </w:p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
    <w:name w:val="Grid Table 4 - Accent 6"/>
    <w:basedOn w:val="a1"/>
    <w:uiPriority w:val="59"/>
    <w:rsid w:val="00DF3022"/>
    <w:pPr>
      <w:spacing w:after="0" w:line="240" w:lineRule="auto"/>
    </w:p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
    <w:name w:val="Таблица-сетка 5 темная1"/>
    <w:basedOn w:val="a1"/>
    <w:next w:val="-52"/>
    <w:uiPriority w:val="99"/>
    <w:rsid w:val="00DF3022"/>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DF3022"/>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
    <w:name w:val="Grid Table 5 Dark - Accent 2"/>
    <w:basedOn w:val="a1"/>
    <w:uiPriority w:val="99"/>
    <w:rsid w:val="00DF3022"/>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a1"/>
    <w:uiPriority w:val="99"/>
    <w:rsid w:val="00DF3022"/>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a1"/>
    <w:uiPriority w:val="99"/>
    <w:rsid w:val="00DF3022"/>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a1"/>
    <w:uiPriority w:val="99"/>
    <w:rsid w:val="00DF3022"/>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
    <w:name w:val="Grid Table 5 Dark - Accent 6"/>
    <w:basedOn w:val="a1"/>
    <w:uiPriority w:val="99"/>
    <w:rsid w:val="00DF3022"/>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
    <w:name w:val="Таблица-сетка 6 цветная1"/>
    <w:basedOn w:val="a1"/>
    <w:next w:val="-62"/>
    <w:uiPriority w:val="99"/>
    <w:rsid w:val="00DF3022"/>
    <w:pPr>
      <w:spacing w:after="0" w:line="240" w:lineRule="auto"/>
    </w:p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DF3022"/>
    <w:pPr>
      <w:spacing w:after="0" w:line="240" w:lineRule="auto"/>
    </w:pPr>
    <w:tblPr>
      <w:tblStyleRowBandSize w:val="1"/>
      <w:tblStyleColBandSize w:val="1"/>
      <w:tblInd w:w="0" w:type="dxa"/>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CellMar>
        <w:top w:w="0" w:type="dxa"/>
        <w:left w:w="108" w:type="dxa"/>
        <w:bottom w:w="0" w:type="dxa"/>
        <w:right w:w="108" w:type="dxa"/>
      </w:tblCellMar>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
    <w:name w:val="Grid Table 6 Colorful - Accent 2"/>
    <w:basedOn w:val="a1"/>
    <w:uiPriority w:val="99"/>
    <w:rsid w:val="00DF3022"/>
    <w:pPr>
      <w:spacing w:after="0" w:line="240" w:lineRule="auto"/>
    </w:p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
    <w:name w:val="Grid Table 6 Colorful - Accent 3"/>
    <w:basedOn w:val="a1"/>
    <w:uiPriority w:val="99"/>
    <w:rsid w:val="00DF3022"/>
    <w:pPr>
      <w:spacing w:after="0" w:line="240" w:lineRule="auto"/>
    </w:p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
    <w:name w:val="Grid Table 6 Colorful - Accent 4"/>
    <w:basedOn w:val="a1"/>
    <w:uiPriority w:val="99"/>
    <w:rsid w:val="00DF3022"/>
    <w:pPr>
      <w:spacing w:after="0" w:line="240" w:lineRule="auto"/>
    </w:p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
    <w:name w:val="Grid Table 6 Colorful - Accent 5"/>
    <w:basedOn w:val="a1"/>
    <w:uiPriority w:val="99"/>
    <w:rsid w:val="00DF3022"/>
    <w:pPr>
      <w:spacing w:after="0" w:line="240" w:lineRule="auto"/>
    </w:pPr>
    <w:tblPr>
      <w:tblStyleRowBandSize w:val="1"/>
      <w:tblStyleColBandSize w:val="1"/>
      <w:tblInd w:w="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108" w:type="dxa"/>
        <w:bottom w:w="0" w:type="dxa"/>
        <w:right w:w="108" w:type="dxa"/>
      </w:tblCellMar>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
    <w:name w:val="Grid Table 6 Colorful - Accent 6"/>
    <w:basedOn w:val="a1"/>
    <w:uiPriority w:val="99"/>
    <w:rsid w:val="00DF3022"/>
    <w:pPr>
      <w:spacing w:after="0" w:line="240" w:lineRule="auto"/>
    </w:p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71">
    <w:name w:val="Таблица-сетка 7 цветная1"/>
    <w:basedOn w:val="a1"/>
    <w:next w:val="-72"/>
    <w:uiPriority w:val="99"/>
    <w:rsid w:val="00DF3022"/>
    <w:pPr>
      <w:spacing w:after="0" w:line="240" w:lineRule="auto"/>
    </w:p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DF3022"/>
    <w:pPr>
      <w:spacing w:after="0" w:line="240" w:lineRule="auto"/>
    </w:pPr>
    <w:tblPr>
      <w:tblStyleRowBandSize w:val="1"/>
      <w:tblStyleColBandSize w:val="1"/>
      <w:tblInd w:w="0" w:type="dxa"/>
      <w:tblBorders>
        <w:bottom w:val="single" w:sz="4" w:space="0" w:color="ACCCEA"/>
        <w:right w:val="single" w:sz="4" w:space="0" w:color="ACCCEA"/>
        <w:insideH w:val="single" w:sz="4" w:space="0" w:color="ACCCEA"/>
        <w:insideV w:val="single" w:sz="4" w:space="0" w:color="ACCCEA"/>
      </w:tblBorders>
      <w:tblCellMar>
        <w:top w:w="0" w:type="dxa"/>
        <w:left w:w="108" w:type="dxa"/>
        <w:bottom w:w="0" w:type="dxa"/>
        <w:right w:w="108" w:type="dxa"/>
      </w:tblCellMar>
    </w:tblPr>
    <w:tblStylePr w:type="firstRow">
      <w:rPr>
        <w:rFonts w:ascii="Arial" w:hAnsi="Arial"/>
        <w:b/>
        <w:color w:val="ACCCEA"/>
        <w:sz w:val="22"/>
      </w:rPr>
      <w:tblPr/>
      <w:tcPr>
        <w:tcBorders>
          <w:top w:val="none" w:sz="0" w:space="0" w:color="auto"/>
          <w:left w:val="none" w:sz="0" w:space="0" w:color="auto"/>
          <w:bottom w:val="single" w:sz="4" w:space="0" w:color="ACCCEA"/>
          <w:right w:val="none" w:sz="0" w:space="0" w:color="auto"/>
        </w:tcBorders>
        <w:shd w:val="clear" w:color="FFFFFF" w:fill="FFFFFF"/>
      </w:tcPr>
    </w:tblStylePr>
    <w:tblStylePr w:type="lastRow">
      <w:rPr>
        <w:rFonts w:ascii="Arial" w:hAnsi="Arial"/>
        <w:b/>
        <w:color w:val="ACCCEA"/>
        <w:sz w:val="22"/>
      </w:rPr>
      <w:tblPr/>
      <w:tcPr>
        <w:tcBorders>
          <w:top w:val="single" w:sz="4" w:space="0" w:color="ACCCEA"/>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CCCEA"/>
        <w:sz w:val="22"/>
      </w:rPr>
      <w:tblPr/>
      <w:tcPr>
        <w:tcBorders>
          <w:top w:val="none" w:sz="0" w:space="0" w:color="auto"/>
          <w:left w:val="none" w:sz="0" w:space="0" w:color="auto"/>
          <w:bottom w:val="none" w:sz="0" w:space="0" w:color="auto"/>
          <w:right w:val="single" w:sz="4" w:space="0" w:color="ACCCEA"/>
        </w:tcBorders>
        <w:shd w:val="clear" w:color="FFFFFF" w:fill="auto"/>
      </w:tcPr>
    </w:tblStylePr>
    <w:tblStylePr w:type="lastCol">
      <w:rPr>
        <w:rFonts w:ascii="Arial" w:hAnsi="Arial"/>
        <w:i/>
        <w:color w:val="ACCCEA"/>
        <w:sz w:val="22"/>
      </w:rPr>
      <w:tblPr/>
      <w:tcPr>
        <w:tcBorders>
          <w:top w:val="none" w:sz="0" w:space="0" w:color="auto"/>
          <w:left w:val="single" w:sz="4" w:space="0" w:color="ACCCEA"/>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
    <w:name w:val="Grid Table 7 Colorful - Accent 2"/>
    <w:basedOn w:val="a1"/>
    <w:uiPriority w:val="99"/>
    <w:rsid w:val="00DF3022"/>
    <w:pPr>
      <w:spacing w:after="0" w:line="240" w:lineRule="auto"/>
    </w:p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
    <w:name w:val="Grid Table 7 Colorful - Accent 3"/>
    <w:basedOn w:val="a1"/>
    <w:uiPriority w:val="99"/>
    <w:rsid w:val="00DF3022"/>
    <w:pPr>
      <w:spacing w:after="0" w:line="240" w:lineRule="auto"/>
    </w:p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
    <w:name w:val="Grid Table 7 Colorful - Accent 4"/>
    <w:basedOn w:val="a1"/>
    <w:uiPriority w:val="99"/>
    <w:rsid w:val="00DF3022"/>
    <w:pPr>
      <w:spacing w:after="0" w:line="240" w:lineRule="auto"/>
    </w:p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
    <w:name w:val="Grid Table 7 Colorful - Accent 5"/>
    <w:basedOn w:val="a1"/>
    <w:uiPriority w:val="99"/>
    <w:rsid w:val="00DF3022"/>
    <w:pPr>
      <w:spacing w:after="0" w:line="240" w:lineRule="auto"/>
    </w:pPr>
    <w:tblPr>
      <w:tblStyleRowBandSize w:val="1"/>
      <w:tblStyleColBandSize w:val="1"/>
      <w:tblInd w:w="0" w:type="dxa"/>
      <w:tblBorders>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254175"/>
        <w:sz w:val="22"/>
      </w:rPr>
      <w:tblPr/>
      <w:tcPr>
        <w:tcBorders>
          <w:top w:val="none" w:sz="0" w:space="0" w:color="auto"/>
          <w:left w:val="none" w:sz="0" w:space="0" w:color="auto"/>
          <w:bottom w:val="single" w:sz="4" w:space="0" w:color="95AFDD"/>
          <w:right w:val="none" w:sz="0" w:space="0" w:color="auto"/>
        </w:tcBorders>
        <w:shd w:val="clear" w:color="FFFFFF" w:fill="FFFFFF"/>
      </w:tcPr>
    </w:tblStylePr>
    <w:tblStylePr w:type="lastRow">
      <w:rPr>
        <w:rFonts w:ascii="Arial" w:hAnsi="Arial"/>
        <w:b/>
        <w:color w:val="254175"/>
        <w:sz w:val="22"/>
      </w:rPr>
      <w:tblPr/>
      <w:tcPr>
        <w:tcBorders>
          <w:top w:val="single" w:sz="4" w:space="0" w:color="95A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95AFDD"/>
        </w:tcBorders>
        <w:shd w:val="clear" w:color="FFFFFF" w:fill="auto"/>
      </w:tcPr>
    </w:tblStylePr>
    <w:tblStylePr w:type="lastCol">
      <w:rPr>
        <w:rFonts w:ascii="Arial" w:hAnsi="Arial"/>
        <w:i/>
        <w:color w:val="254175"/>
        <w:sz w:val="22"/>
      </w:rPr>
      <w:tblPr/>
      <w:tcPr>
        <w:tcBorders>
          <w:top w:val="none" w:sz="0" w:space="0" w:color="auto"/>
          <w:left w:val="single" w:sz="4" w:space="0" w:color="95AFDD"/>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
    <w:name w:val="Grid Table 7 Colorful - Accent 6"/>
    <w:basedOn w:val="a1"/>
    <w:uiPriority w:val="99"/>
    <w:rsid w:val="00DF3022"/>
    <w:pPr>
      <w:spacing w:after="0" w:line="240" w:lineRule="auto"/>
    </w:p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0">
    <w:name w:val="Список-таблица 1 светлая1"/>
    <w:basedOn w:val="a1"/>
    <w:next w:val="-120"/>
    <w:uiPriority w:val="99"/>
    <w:rsid w:val="00DF30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DF30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
    <w:name w:val="List Table 1 Light - Accent 2"/>
    <w:basedOn w:val="a1"/>
    <w:uiPriority w:val="99"/>
    <w:rsid w:val="00DF30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a1"/>
    <w:uiPriority w:val="99"/>
    <w:rsid w:val="00DF30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a1"/>
    <w:uiPriority w:val="99"/>
    <w:rsid w:val="00DF30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a1"/>
    <w:uiPriority w:val="99"/>
    <w:rsid w:val="00DF30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
    <w:name w:val="List Table 1 Light - Accent 6"/>
    <w:basedOn w:val="a1"/>
    <w:uiPriority w:val="99"/>
    <w:rsid w:val="00DF30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0">
    <w:name w:val="Список-таблица 21"/>
    <w:basedOn w:val="a1"/>
    <w:next w:val="-220"/>
    <w:uiPriority w:val="99"/>
    <w:rsid w:val="00DF3022"/>
    <w:pPr>
      <w:spacing w:after="0" w:line="240" w:lineRule="auto"/>
    </w:p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DF3022"/>
    <w:pPr>
      <w:spacing w:after="0" w:line="240" w:lineRule="auto"/>
    </w:p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
    <w:name w:val="List Table 2 - Accent 2"/>
    <w:basedOn w:val="a1"/>
    <w:uiPriority w:val="99"/>
    <w:rsid w:val="00DF3022"/>
    <w:pPr>
      <w:spacing w:after="0" w:line="240" w:lineRule="auto"/>
    </w:p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
    <w:name w:val="List Table 2 - Accent 3"/>
    <w:basedOn w:val="a1"/>
    <w:uiPriority w:val="99"/>
    <w:rsid w:val="00DF3022"/>
    <w:pPr>
      <w:spacing w:after="0" w:line="240" w:lineRule="auto"/>
    </w:p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
    <w:name w:val="List Table 2 - Accent 4"/>
    <w:basedOn w:val="a1"/>
    <w:uiPriority w:val="99"/>
    <w:rsid w:val="00DF3022"/>
    <w:pPr>
      <w:spacing w:after="0" w:line="240" w:lineRule="auto"/>
    </w:p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
    <w:name w:val="List Table 2 - Accent 5"/>
    <w:basedOn w:val="a1"/>
    <w:uiPriority w:val="99"/>
    <w:rsid w:val="00DF3022"/>
    <w:pPr>
      <w:spacing w:after="0" w:line="240" w:lineRule="auto"/>
    </w:p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
    <w:name w:val="List Table 2 - Accent 6"/>
    <w:basedOn w:val="a1"/>
    <w:uiPriority w:val="99"/>
    <w:rsid w:val="00DF3022"/>
    <w:pPr>
      <w:spacing w:after="0" w:line="240" w:lineRule="auto"/>
    </w:p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0">
    <w:name w:val="Список-таблица 31"/>
    <w:basedOn w:val="a1"/>
    <w:next w:val="-320"/>
    <w:uiPriority w:val="99"/>
    <w:rsid w:val="00DF3022"/>
    <w:pPr>
      <w:spacing w:after="0" w:line="240" w:lineRule="auto"/>
    </w:p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DF3022"/>
    <w:pPr>
      <w:spacing w:after="0" w:line="240" w:lineRule="auto"/>
    </w:p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
    <w:name w:val="List Table 3 - Accent 2"/>
    <w:basedOn w:val="a1"/>
    <w:uiPriority w:val="99"/>
    <w:rsid w:val="00DF3022"/>
    <w:pPr>
      <w:spacing w:after="0" w:line="240" w:lineRule="auto"/>
    </w:p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
    <w:name w:val="List Table 3 - Accent 3"/>
    <w:basedOn w:val="a1"/>
    <w:uiPriority w:val="99"/>
    <w:rsid w:val="00DF3022"/>
    <w:pPr>
      <w:spacing w:after="0" w:line="240" w:lineRule="auto"/>
    </w:p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
    <w:name w:val="List Table 3 - Accent 4"/>
    <w:basedOn w:val="a1"/>
    <w:uiPriority w:val="99"/>
    <w:rsid w:val="00DF3022"/>
    <w:pPr>
      <w:spacing w:after="0" w:line="240" w:lineRule="auto"/>
    </w:p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
    <w:name w:val="List Table 3 - Accent 5"/>
    <w:basedOn w:val="a1"/>
    <w:uiPriority w:val="99"/>
    <w:rsid w:val="00DF3022"/>
    <w:pPr>
      <w:spacing w:after="0" w:line="240" w:lineRule="auto"/>
    </w:pPr>
    <w:tblPr>
      <w:tblStyleRowBandSize w:val="1"/>
      <w:tblStyleColBandSize w:val="1"/>
      <w:tblInd w:w="0" w:type="dxa"/>
      <w:tblBorders>
        <w:top w:val="single" w:sz="4" w:space="0" w:color="8DA9DB"/>
        <w:left w:val="single" w:sz="4" w:space="0" w:color="8DA9DB"/>
        <w:bottom w:val="single" w:sz="4" w:space="0" w:color="8DA9DB"/>
        <w:right w:val="single" w:sz="4" w:space="0" w:color="8DA9DB"/>
      </w:tblBorders>
      <w:tblCellMar>
        <w:top w:w="0" w:type="dxa"/>
        <w:left w:w="108" w:type="dxa"/>
        <w:bottom w:w="0" w:type="dxa"/>
        <w:right w:w="108" w:type="dxa"/>
      </w:tblCellMar>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3-Accent6">
    <w:name w:val="List Table 3 - Accent 6"/>
    <w:basedOn w:val="a1"/>
    <w:uiPriority w:val="99"/>
    <w:rsid w:val="00DF3022"/>
    <w:pPr>
      <w:spacing w:after="0" w:line="240" w:lineRule="auto"/>
    </w:p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0">
    <w:name w:val="Список-таблица 41"/>
    <w:basedOn w:val="a1"/>
    <w:next w:val="-420"/>
    <w:uiPriority w:val="99"/>
    <w:rsid w:val="00DF3022"/>
    <w:pPr>
      <w:spacing w:after="0" w:line="240" w:lineRule="auto"/>
    </w:p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DF3022"/>
    <w:pPr>
      <w:spacing w:after="0" w:line="240" w:lineRule="auto"/>
    </w:p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
    <w:name w:val="List Table 4 - Accent 2"/>
    <w:basedOn w:val="a1"/>
    <w:uiPriority w:val="99"/>
    <w:rsid w:val="00DF3022"/>
    <w:pPr>
      <w:spacing w:after="0" w:line="240" w:lineRule="auto"/>
    </w:p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
    <w:name w:val="List Table 4 - Accent 3"/>
    <w:basedOn w:val="a1"/>
    <w:uiPriority w:val="99"/>
    <w:rsid w:val="00DF3022"/>
    <w:pPr>
      <w:spacing w:after="0" w:line="240" w:lineRule="auto"/>
    </w:p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
    <w:name w:val="List Table 4 - Accent 4"/>
    <w:basedOn w:val="a1"/>
    <w:uiPriority w:val="99"/>
    <w:rsid w:val="00DF3022"/>
    <w:pPr>
      <w:spacing w:after="0" w:line="240" w:lineRule="auto"/>
    </w:p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
    <w:name w:val="List Table 4 - Accent 5"/>
    <w:basedOn w:val="a1"/>
    <w:uiPriority w:val="99"/>
    <w:rsid w:val="00DF3022"/>
    <w:pPr>
      <w:spacing w:after="0" w:line="240" w:lineRule="auto"/>
    </w:p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
    <w:name w:val="List Table 4 - Accent 6"/>
    <w:basedOn w:val="a1"/>
    <w:uiPriority w:val="99"/>
    <w:rsid w:val="00DF3022"/>
    <w:pPr>
      <w:spacing w:after="0" w:line="240" w:lineRule="auto"/>
    </w:p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0">
    <w:name w:val="Список-таблица 5 темная1"/>
    <w:basedOn w:val="a1"/>
    <w:next w:val="-520"/>
    <w:uiPriority w:val="99"/>
    <w:rsid w:val="00DF3022"/>
    <w:pPr>
      <w:spacing w:after="0" w:line="240" w:lineRule="auto"/>
    </w:p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DF3022"/>
    <w:pPr>
      <w:spacing w:after="0" w:line="240" w:lineRule="auto"/>
    </w:pPr>
    <w:tblPr>
      <w:tblStyleRowBandSize w:val="1"/>
      <w:tblStyleColBandSize w:val="1"/>
      <w:tblInd w:w="0" w:type="dxa"/>
      <w:tblBorders>
        <w:top w:val="single" w:sz="32" w:space="0" w:color="5B9BD5"/>
        <w:left w:val="single" w:sz="32" w:space="0" w:color="5B9BD5"/>
        <w:bottom w:val="single" w:sz="32" w:space="0" w:color="5B9BD5"/>
        <w:right w:val="single" w:sz="32" w:space="0" w:color="5B9BD5"/>
      </w:tblBorders>
      <w:shd w:val="clear" w:color="5B9BD5" w:fill="5B9BD5"/>
      <w:tblCellMar>
        <w:top w:w="0" w:type="dxa"/>
        <w:left w:w="108" w:type="dxa"/>
        <w:bottom w:w="0" w:type="dxa"/>
        <w:right w:w="108" w:type="dxa"/>
      </w:tblCellMar>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
    <w:name w:val="List Table 5 Dark - Accent 2"/>
    <w:basedOn w:val="a1"/>
    <w:uiPriority w:val="99"/>
    <w:rsid w:val="00DF3022"/>
    <w:pPr>
      <w:spacing w:after="0" w:line="240" w:lineRule="auto"/>
    </w:p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
    <w:name w:val="List Table 5 Dark - Accent 3"/>
    <w:basedOn w:val="a1"/>
    <w:uiPriority w:val="99"/>
    <w:rsid w:val="00DF3022"/>
    <w:pPr>
      <w:spacing w:after="0" w:line="240" w:lineRule="auto"/>
    </w:p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
    <w:name w:val="List Table 5 Dark - Accent 4"/>
    <w:basedOn w:val="a1"/>
    <w:uiPriority w:val="99"/>
    <w:rsid w:val="00DF3022"/>
    <w:pPr>
      <w:spacing w:after="0" w:line="240" w:lineRule="auto"/>
    </w:p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
    <w:name w:val="List Table 5 Dark - Accent 5"/>
    <w:basedOn w:val="a1"/>
    <w:uiPriority w:val="99"/>
    <w:rsid w:val="00DF3022"/>
    <w:pPr>
      <w:spacing w:after="0" w:line="240" w:lineRule="auto"/>
    </w:pPr>
    <w:tblPr>
      <w:tblStyleRowBandSize w:val="1"/>
      <w:tblStyleColBandSize w:val="1"/>
      <w:tblInd w:w="0" w:type="dxa"/>
      <w:tblBorders>
        <w:top w:val="single" w:sz="32" w:space="0" w:color="8DA9DB"/>
        <w:left w:val="single" w:sz="32" w:space="0" w:color="8DA9DB"/>
        <w:bottom w:val="single" w:sz="32" w:space="0" w:color="8DA9DB"/>
        <w:right w:val="single" w:sz="32" w:space="0" w:color="8DA9DB"/>
      </w:tblBorders>
      <w:shd w:val="clear" w:color="8DA9DB" w:fill="8DA9DB"/>
      <w:tblCellMar>
        <w:top w:w="0" w:type="dxa"/>
        <w:left w:w="108" w:type="dxa"/>
        <w:bottom w:w="0" w:type="dxa"/>
        <w:right w:w="108" w:type="dxa"/>
      </w:tblCellMar>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
    <w:name w:val="List Table 5 Dark - Accent 6"/>
    <w:basedOn w:val="a1"/>
    <w:uiPriority w:val="99"/>
    <w:rsid w:val="00DF3022"/>
    <w:pPr>
      <w:spacing w:after="0" w:line="240" w:lineRule="auto"/>
    </w:p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0">
    <w:name w:val="Список-таблица 6 цветная1"/>
    <w:basedOn w:val="a1"/>
    <w:next w:val="-620"/>
    <w:uiPriority w:val="99"/>
    <w:rsid w:val="00DF3022"/>
    <w:pPr>
      <w:spacing w:after="0" w:line="240"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DF3022"/>
    <w:pPr>
      <w:spacing w:after="0" w:line="240" w:lineRule="auto"/>
    </w:pPr>
    <w:tblPr>
      <w:tblStyleRowBandSize w:val="1"/>
      <w:tblStyleColBandSize w:val="1"/>
      <w:tblInd w:w="0" w:type="dxa"/>
      <w:tblBorders>
        <w:top w:val="single" w:sz="4" w:space="0" w:color="5B9BD5"/>
        <w:bottom w:val="single" w:sz="4" w:space="0" w:color="5B9BD5"/>
      </w:tblBorders>
      <w:tblCellMar>
        <w:top w:w="0" w:type="dxa"/>
        <w:left w:w="108" w:type="dxa"/>
        <w:bottom w:w="0" w:type="dxa"/>
        <w:right w:w="108" w:type="dxa"/>
      </w:tblCellMar>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
    <w:name w:val="List Table 6 Colorful - Accent 2"/>
    <w:basedOn w:val="a1"/>
    <w:uiPriority w:val="99"/>
    <w:rsid w:val="00DF3022"/>
    <w:pPr>
      <w:spacing w:after="0" w:line="240" w:lineRule="auto"/>
    </w:p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
    <w:name w:val="List Table 6 Colorful - Accent 3"/>
    <w:basedOn w:val="a1"/>
    <w:uiPriority w:val="99"/>
    <w:rsid w:val="00DF3022"/>
    <w:pPr>
      <w:spacing w:after="0" w:line="240" w:lineRule="auto"/>
    </w:p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
    <w:name w:val="List Table 6 Colorful - Accent 4"/>
    <w:basedOn w:val="a1"/>
    <w:uiPriority w:val="99"/>
    <w:rsid w:val="00DF3022"/>
    <w:pPr>
      <w:spacing w:after="0" w:line="240" w:lineRule="auto"/>
    </w:p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
    <w:name w:val="List Table 6 Colorful - Accent 5"/>
    <w:basedOn w:val="a1"/>
    <w:uiPriority w:val="99"/>
    <w:rsid w:val="00DF3022"/>
    <w:pPr>
      <w:spacing w:after="0" w:line="240" w:lineRule="auto"/>
    </w:pPr>
    <w:tblPr>
      <w:tblStyleRowBandSize w:val="1"/>
      <w:tblStyleColBandSize w:val="1"/>
      <w:tblInd w:w="0" w:type="dxa"/>
      <w:tblBorders>
        <w:top w:val="single" w:sz="4" w:space="0" w:color="8DA9DB"/>
        <w:bottom w:val="single" w:sz="4" w:space="0" w:color="8DA9DB"/>
      </w:tblBorders>
      <w:tblCellMar>
        <w:top w:w="0" w:type="dxa"/>
        <w:left w:w="108" w:type="dxa"/>
        <w:bottom w:w="0" w:type="dxa"/>
        <w:right w:w="108" w:type="dxa"/>
      </w:tblCellMar>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
    <w:name w:val="List Table 6 Colorful - Accent 6"/>
    <w:basedOn w:val="a1"/>
    <w:uiPriority w:val="99"/>
    <w:rsid w:val="00DF3022"/>
    <w:pPr>
      <w:spacing w:after="0" w:line="240" w:lineRule="auto"/>
    </w:p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0">
    <w:name w:val="Список-таблица 7 цветная1"/>
    <w:basedOn w:val="a1"/>
    <w:next w:val="-720"/>
    <w:uiPriority w:val="99"/>
    <w:rsid w:val="00DF3022"/>
    <w:pPr>
      <w:spacing w:after="0" w:line="240" w:lineRule="auto"/>
    </w:p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DF3022"/>
    <w:pPr>
      <w:spacing w:after="0" w:line="240" w:lineRule="auto"/>
    </w:pPr>
    <w:tblPr>
      <w:tblStyleRowBandSize w:val="1"/>
      <w:tblStyleColBandSize w:val="1"/>
      <w:tblInd w:w="0" w:type="dxa"/>
      <w:tblBorders>
        <w:right w:val="single" w:sz="4" w:space="0" w:color="5B9BD5"/>
      </w:tblBorders>
      <w:tblCellMar>
        <w:top w:w="0" w:type="dxa"/>
        <w:left w:w="108" w:type="dxa"/>
        <w:bottom w:w="0" w:type="dxa"/>
        <w:right w:w="108" w:type="dxa"/>
      </w:tblCellMar>
    </w:tblPr>
    <w:tblStylePr w:type="firstRow">
      <w:rPr>
        <w:rFonts w:ascii="Arial" w:hAnsi="Arial"/>
        <w:i/>
        <w:color w:val="245A8D"/>
        <w:sz w:val="22"/>
      </w:rPr>
      <w:tblPr/>
      <w:tcPr>
        <w:tcBorders>
          <w:top w:val="none" w:sz="0" w:space="0" w:color="auto"/>
          <w:left w:val="none" w:sz="0" w:space="0" w:color="auto"/>
          <w:bottom w:val="single" w:sz="4" w:space="0" w:color="5B9BD5"/>
          <w:right w:val="none" w:sz="0" w:space="0" w:color="auto"/>
        </w:tcBorders>
        <w:shd w:val="clear" w:color="FFFFFF" w:fill="FFFFFF"/>
      </w:tcPr>
    </w:tblStylePr>
    <w:tblStylePr w:type="lastRow">
      <w:rPr>
        <w:rFonts w:ascii="Arial" w:hAnsi="Arial"/>
        <w:i/>
        <w:color w:val="245A8D"/>
        <w:sz w:val="22"/>
      </w:rPr>
      <w:tblPr/>
      <w:tcPr>
        <w:tcBorders>
          <w:top w:val="single" w:sz="4" w:space="0" w:color="5B9BD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5B9BD5"/>
        </w:tcBorders>
        <w:shd w:val="clear" w:color="FFFFFF" w:fill="auto"/>
      </w:tcPr>
    </w:tblStylePr>
    <w:tblStylePr w:type="lastCol">
      <w:rPr>
        <w:rFonts w:ascii="Arial" w:hAnsi="Arial"/>
        <w:i/>
        <w:color w:val="245A8D"/>
        <w:sz w:val="22"/>
      </w:rPr>
      <w:tblPr/>
      <w:tcPr>
        <w:tcBorders>
          <w:top w:val="none" w:sz="0" w:space="0" w:color="auto"/>
          <w:left w:val="single" w:sz="4" w:space="0" w:color="5B9BD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
    <w:name w:val="List Table 7 Colorful - Accent 2"/>
    <w:basedOn w:val="a1"/>
    <w:uiPriority w:val="99"/>
    <w:rsid w:val="00DF3022"/>
    <w:pPr>
      <w:spacing w:after="0" w:line="240" w:lineRule="auto"/>
    </w:p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
    <w:name w:val="List Table 7 Colorful - Accent 3"/>
    <w:basedOn w:val="a1"/>
    <w:uiPriority w:val="99"/>
    <w:rsid w:val="00DF3022"/>
    <w:pPr>
      <w:spacing w:after="0" w:line="240" w:lineRule="auto"/>
    </w:p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
    <w:name w:val="List Table 7 Colorful - Accent 4"/>
    <w:basedOn w:val="a1"/>
    <w:uiPriority w:val="99"/>
    <w:rsid w:val="00DF3022"/>
    <w:pPr>
      <w:spacing w:after="0" w:line="240" w:lineRule="auto"/>
    </w:p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
    <w:name w:val="List Table 7 Colorful - Accent 5"/>
    <w:basedOn w:val="a1"/>
    <w:uiPriority w:val="99"/>
    <w:rsid w:val="00DF3022"/>
    <w:pPr>
      <w:spacing w:after="0" w:line="240" w:lineRule="auto"/>
    </w:pPr>
    <w:tblPr>
      <w:tblStyleRowBandSize w:val="1"/>
      <w:tblStyleColBandSize w:val="1"/>
      <w:tblInd w:w="0" w:type="dxa"/>
      <w:tblBorders>
        <w:right w:val="single" w:sz="4" w:space="0" w:color="8DA9DB"/>
      </w:tblBorders>
      <w:tblCellMar>
        <w:top w:w="0" w:type="dxa"/>
        <w:left w:w="108" w:type="dxa"/>
        <w:bottom w:w="0" w:type="dxa"/>
        <w:right w:w="108" w:type="dxa"/>
      </w:tblCellMar>
    </w:tblPr>
    <w:tblStylePr w:type="firstRow">
      <w:rPr>
        <w:rFonts w:ascii="Arial" w:hAnsi="Arial"/>
        <w:i/>
        <w:color w:val="8DA9DB"/>
        <w:sz w:val="22"/>
      </w:rPr>
      <w:tblPr/>
      <w:tcPr>
        <w:tcBorders>
          <w:top w:val="none" w:sz="0" w:space="0" w:color="auto"/>
          <w:left w:val="none" w:sz="0" w:space="0" w:color="auto"/>
          <w:bottom w:val="single" w:sz="4" w:space="0" w:color="8DA9DB"/>
          <w:right w:val="none" w:sz="0" w:space="0" w:color="auto"/>
        </w:tcBorders>
        <w:shd w:val="clear" w:color="FFFFFF" w:fill="FFFFFF"/>
      </w:tcPr>
    </w:tblStylePr>
    <w:tblStylePr w:type="lastRow">
      <w:rPr>
        <w:rFonts w:ascii="Arial" w:hAnsi="Arial"/>
        <w:i/>
        <w:color w:val="8DA9DB"/>
        <w:sz w:val="22"/>
      </w:rPr>
      <w:tblPr/>
      <w:tcPr>
        <w:tcBorders>
          <w:top w:val="single" w:sz="4" w:space="0" w:color="8DA9D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8DA9DB"/>
        <w:sz w:val="22"/>
      </w:rPr>
      <w:tblPr/>
      <w:tcPr>
        <w:tcBorders>
          <w:top w:val="none" w:sz="0" w:space="0" w:color="auto"/>
          <w:left w:val="none" w:sz="0" w:space="0" w:color="auto"/>
          <w:bottom w:val="none" w:sz="0" w:space="0" w:color="auto"/>
          <w:right w:val="single" w:sz="4" w:space="0" w:color="8DA9DB"/>
        </w:tcBorders>
        <w:shd w:val="clear" w:color="FFFFFF" w:fill="auto"/>
      </w:tcPr>
    </w:tblStylePr>
    <w:tblStylePr w:type="lastCol">
      <w:rPr>
        <w:rFonts w:ascii="Arial" w:hAnsi="Arial"/>
        <w:i/>
        <w:color w:val="8DA9DB"/>
        <w:sz w:val="22"/>
      </w:rPr>
      <w:tblPr/>
      <w:tcPr>
        <w:tcBorders>
          <w:top w:val="none" w:sz="0" w:space="0" w:color="auto"/>
          <w:left w:val="single" w:sz="4" w:space="0" w:color="8DA9DB"/>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
    <w:name w:val="List Table 7 Colorful - Accent 6"/>
    <w:basedOn w:val="a1"/>
    <w:uiPriority w:val="99"/>
    <w:rsid w:val="00DF3022"/>
    <w:pPr>
      <w:spacing w:after="0" w:line="240" w:lineRule="auto"/>
    </w:p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
    <w:name w:val="Lined - Accent"/>
    <w:basedOn w:val="a1"/>
    <w:uiPriority w:val="99"/>
    <w:rsid w:val="00DF3022"/>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DF3022"/>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
    <w:name w:val="Lined - Accent 2"/>
    <w:basedOn w:val="a1"/>
    <w:uiPriority w:val="99"/>
    <w:rsid w:val="00DF3022"/>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a1"/>
    <w:uiPriority w:val="99"/>
    <w:rsid w:val="00DF3022"/>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a1"/>
    <w:uiPriority w:val="99"/>
    <w:rsid w:val="00DF3022"/>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a1"/>
    <w:uiPriority w:val="99"/>
    <w:rsid w:val="00DF3022"/>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
    <w:name w:val="Lined - Accent 6"/>
    <w:basedOn w:val="a1"/>
    <w:uiPriority w:val="99"/>
    <w:rsid w:val="00DF3022"/>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a1"/>
    <w:uiPriority w:val="99"/>
    <w:rsid w:val="00DF3022"/>
    <w:pPr>
      <w:spacing w:after="0" w:line="240" w:lineRule="auto"/>
    </w:pPr>
    <w:rPr>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DF3022"/>
    <w:pPr>
      <w:spacing w:after="0" w:line="240" w:lineRule="auto"/>
    </w:pPr>
    <w:rPr>
      <w:color w:val="404040"/>
      <w:sz w:val="20"/>
      <w:szCs w:val="20"/>
      <w:lang w:eastAsia="ru-RU"/>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
    <w:name w:val="Bordered &amp; Lined - Accent 2"/>
    <w:basedOn w:val="a1"/>
    <w:uiPriority w:val="99"/>
    <w:rsid w:val="00DF3022"/>
    <w:pPr>
      <w:spacing w:after="0" w:line="240" w:lineRule="auto"/>
    </w:pPr>
    <w:rPr>
      <w:color w:val="404040"/>
      <w:sz w:val="20"/>
      <w:szCs w:val="20"/>
      <w:lang w:eastAsia="ru-RU"/>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a1"/>
    <w:uiPriority w:val="99"/>
    <w:rsid w:val="00DF3022"/>
    <w:pPr>
      <w:spacing w:after="0" w:line="240" w:lineRule="auto"/>
    </w:pPr>
    <w:rPr>
      <w:color w:val="404040"/>
      <w:sz w:val="20"/>
      <w:szCs w:val="20"/>
      <w:lang w:eastAsia="ru-RU"/>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a1"/>
    <w:uiPriority w:val="99"/>
    <w:rsid w:val="00DF3022"/>
    <w:pPr>
      <w:spacing w:after="0" w:line="240" w:lineRule="auto"/>
    </w:pPr>
    <w:rPr>
      <w:color w:val="404040"/>
      <w:sz w:val="20"/>
      <w:szCs w:val="20"/>
      <w:lang w:eastAsia="ru-RU"/>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a1"/>
    <w:uiPriority w:val="99"/>
    <w:rsid w:val="00DF3022"/>
    <w:pPr>
      <w:spacing w:after="0" w:line="240" w:lineRule="auto"/>
    </w:pPr>
    <w:rPr>
      <w:color w:val="404040"/>
      <w:sz w:val="20"/>
      <w:szCs w:val="20"/>
      <w:lang w:eastAsia="ru-RU"/>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
    <w:name w:val="Bordered &amp; Lined - Accent 6"/>
    <w:basedOn w:val="a1"/>
    <w:uiPriority w:val="99"/>
    <w:rsid w:val="00DF3022"/>
    <w:pPr>
      <w:spacing w:after="0" w:line="240" w:lineRule="auto"/>
    </w:pPr>
    <w:rPr>
      <w:color w:val="404040"/>
      <w:sz w:val="20"/>
      <w:szCs w:val="20"/>
      <w:lang w:eastAsia="ru-RU"/>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a1"/>
    <w:uiPriority w:val="99"/>
    <w:rsid w:val="00DF3022"/>
    <w:pPr>
      <w:spacing w:after="0" w:line="240" w:lineRule="auto"/>
    </w:p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DF3022"/>
    <w:pPr>
      <w:spacing w:after="0" w:line="240" w:lineRule="auto"/>
    </w:p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
    <w:name w:val="Bordered - Accent 2"/>
    <w:basedOn w:val="a1"/>
    <w:uiPriority w:val="99"/>
    <w:rsid w:val="00DF3022"/>
    <w:pPr>
      <w:spacing w:after="0" w:line="240" w:lineRule="auto"/>
    </w:p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1"/>
    <w:uiPriority w:val="99"/>
    <w:rsid w:val="00DF3022"/>
    <w:pPr>
      <w:spacing w:after="0" w:line="240" w:lineRule="auto"/>
    </w:p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1"/>
    <w:uiPriority w:val="99"/>
    <w:rsid w:val="00DF3022"/>
    <w:pPr>
      <w:spacing w:after="0" w:line="240" w:lineRule="auto"/>
    </w:p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1"/>
    <w:uiPriority w:val="99"/>
    <w:rsid w:val="00DF3022"/>
    <w:pPr>
      <w:spacing w:after="0" w:line="240" w:lineRule="auto"/>
    </w:p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
    <w:name w:val="Bordered - Accent 6"/>
    <w:basedOn w:val="a1"/>
    <w:uiPriority w:val="99"/>
    <w:rsid w:val="00DF3022"/>
    <w:pPr>
      <w:spacing w:after="0" w:line="240" w:lineRule="auto"/>
    </w:p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paragraph" w:styleId="afc">
    <w:name w:val="endnote text"/>
    <w:basedOn w:val="a"/>
    <w:link w:val="afd"/>
    <w:uiPriority w:val="99"/>
    <w:semiHidden/>
    <w:unhideWhenUsed/>
    <w:rsid w:val="00DF3022"/>
    <w:pPr>
      <w:spacing w:after="0" w:line="240" w:lineRule="auto"/>
    </w:pPr>
    <w:rPr>
      <w:sz w:val="20"/>
    </w:rPr>
  </w:style>
  <w:style w:type="character" w:customStyle="1" w:styleId="afd">
    <w:name w:val="Текст концевой сноски Знак"/>
    <w:basedOn w:val="a0"/>
    <w:link w:val="afc"/>
    <w:uiPriority w:val="99"/>
    <w:semiHidden/>
    <w:rsid w:val="00DF3022"/>
    <w:rPr>
      <w:sz w:val="20"/>
    </w:rPr>
  </w:style>
  <w:style w:type="character" w:styleId="afe">
    <w:name w:val="endnote reference"/>
    <w:uiPriority w:val="99"/>
    <w:semiHidden/>
    <w:unhideWhenUsed/>
    <w:rsid w:val="00DF3022"/>
    <w:rPr>
      <w:vertAlign w:val="superscript"/>
    </w:rPr>
  </w:style>
  <w:style w:type="paragraph" w:styleId="14">
    <w:name w:val="toc 1"/>
    <w:basedOn w:val="a"/>
    <w:next w:val="a"/>
    <w:uiPriority w:val="39"/>
    <w:unhideWhenUsed/>
    <w:rsid w:val="00DF3022"/>
    <w:pPr>
      <w:spacing w:after="57" w:line="276" w:lineRule="auto"/>
    </w:pPr>
  </w:style>
  <w:style w:type="paragraph" w:styleId="33">
    <w:name w:val="toc 3"/>
    <w:basedOn w:val="a"/>
    <w:next w:val="a"/>
    <w:uiPriority w:val="39"/>
    <w:unhideWhenUsed/>
    <w:rsid w:val="00DF3022"/>
    <w:pPr>
      <w:spacing w:after="57" w:line="276" w:lineRule="auto"/>
      <w:ind w:left="567"/>
    </w:pPr>
  </w:style>
  <w:style w:type="paragraph" w:styleId="43">
    <w:name w:val="toc 4"/>
    <w:basedOn w:val="a"/>
    <w:next w:val="a"/>
    <w:uiPriority w:val="39"/>
    <w:unhideWhenUsed/>
    <w:rsid w:val="00DF3022"/>
    <w:pPr>
      <w:spacing w:after="57" w:line="276" w:lineRule="auto"/>
      <w:ind w:left="850"/>
    </w:pPr>
  </w:style>
  <w:style w:type="paragraph" w:styleId="53">
    <w:name w:val="toc 5"/>
    <w:basedOn w:val="a"/>
    <w:next w:val="a"/>
    <w:uiPriority w:val="39"/>
    <w:unhideWhenUsed/>
    <w:rsid w:val="00DF3022"/>
    <w:pPr>
      <w:spacing w:after="57" w:line="276" w:lineRule="auto"/>
      <w:ind w:left="1134"/>
    </w:pPr>
  </w:style>
  <w:style w:type="paragraph" w:styleId="62">
    <w:name w:val="toc 6"/>
    <w:basedOn w:val="a"/>
    <w:next w:val="a"/>
    <w:uiPriority w:val="39"/>
    <w:unhideWhenUsed/>
    <w:rsid w:val="00DF3022"/>
    <w:pPr>
      <w:spacing w:after="57" w:line="276" w:lineRule="auto"/>
      <w:ind w:left="1417"/>
    </w:pPr>
  </w:style>
  <w:style w:type="paragraph" w:styleId="72">
    <w:name w:val="toc 7"/>
    <w:basedOn w:val="a"/>
    <w:next w:val="a"/>
    <w:uiPriority w:val="39"/>
    <w:unhideWhenUsed/>
    <w:rsid w:val="00DF3022"/>
    <w:pPr>
      <w:spacing w:after="57" w:line="276" w:lineRule="auto"/>
      <w:ind w:left="1701"/>
    </w:pPr>
  </w:style>
  <w:style w:type="paragraph" w:styleId="82">
    <w:name w:val="toc 8"/>
    <w:basedOn w:val="a"/>
    <w:next w:val="a"/>
    <w:uiPriority w:val="39"/>
    <w:unhideWhenUsed/>
    <w:rsid w:val="00DF3022"/>
    <w:pPr>
      <w:spacing w:after="57" w:line="276" w:lineRule="auto"/>
      <w:ind w:left="1984"/>
    </w:pPr>
  </w:style>
  <w:style w:type="paragraph" w:styleId="92">
    <w:name w:val="toc 9"/>
    <w:basedOn w:val="a"/>
    <w:next w:val="a"/>
    <w:uiPriority w:val="39"/>
    <w:unhideWhenUsed/>
    <w:rsid w:val="00DF3022"/>
    <w:pPr>
      <w:spacing w:after="57" w:line="276" w:lineRule="auto"/>
      <w:ind w:left="2268"/>
    </w:pPr>
  </w:style>
  <w:style w:type="paragraph" w:styleId="aff">
    <w:name w:val="table of figures"/>
    <w:basedOn w:val="a"/>
    <w:next w:val="a"/>
    <w:uiPriority w:val="99"/>
    <w:unhideWhenUsed/>
    <w:rsid w:val="00DF3022"/>
    <w:pPr>
      <w:spacing w:after="0" w:line="276" w:lineRule="auto"/>
    </w:pPr>
  </w:style>
  <w:style w:type="table" w:customStyle="1" w:styleId="130">
    <w:name w:val="Сетка таблицы13"/>
    <w:basedOn w:val="a1"/>
    <w:next w:val="a3"/>
    <w:uiPriority w:val="39"/>
    <w:rsid w:val="00DF302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3"/>
    <w:uiPriority w:val="39"/>
    <w:rsid w:val="00DF302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Таблица простая 12"/>
    <w:basedOn w:val="a1"/>
    <w:uiPriority w:val="41"/>
    <w:rsid w:val="00DF302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20">
    <w:name w:val="Таблица простая 22"/>
    <w:basedOn w:val="a1"/>
    <w:uiPriority w:val="42"/>
    <w:rsid w:val="00DF302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2">
    <w:name w:val="Таблица простая 32"/>
    <w:basedOn w:val="a1"/>
    <w:uiPriority w:val="43"/>
    <w:rsid w:val="00DF30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2">
    <w:name w:val="Таблица простая 42"/>
    <w:basedOn w:val="a1"/>
    <w:uiPriority w:val="44"/>
    <w:rsid w:val="00DF30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2">
    <w:name w:val="Таблица простая 52"/>
    <w:basedOn w:val="a1"/>
    <w:uiPriority w:val="45"/>
    <w:rsid w:val="00DF30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DF3022"/>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2">
    <w:name w:val="Таблица-сетка 22"/>
    <w:basedOn w:val="a1"/>
    <w:uiPriority w:val="47"/>
    <w:rsid w:val="00DF3022"/>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2">
    <w:name w:val="Таблица-сетка 32"/>
    <w:basedOn w:val="a1"/>
    <w:uiPriority w:val="48"/>
    <w:rsid w:val="00DF3022"/>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42">
    <w:name w:val="Таблица-сетка 42"/>
    <w:basedOn w:val="a1"/>
    <w:uiPriority w:val="49"/>
    <w:rsid w:val="00DF3022"/>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2">
    <w:name w:val="Таблица-сетка 5 темная2"/>
    <w:basedOn w:val="a1"/>
    <w:uiPriority w:val="50"/>
    <w:rsid w:val="00DF302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62">
    <w:name w:val="Таблица-сетка 6 цветная2"/>
    <w:basedOn w:val="a1"/>
    <w:uiPriority w:val="51"/>
    <w:rsid w:val="00DF3022"/>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2">
    <w:name w:val="Таблица-сетка 7 цветная2"/>
    <w:basedOn w:val="a1"/>
    <w:uiPriority w:val="52"/>
    <w:rsid w:val="00DF3022"/>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120">
    <w:name w:val="Список-таблица 1 светлая2"/>
    <w:basedOn w:val="a1"/>
    <w:uiPriority w:val="46"/>
    <w:rsid w:val="00DF302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20">
    <w:name w:val="Список-таблица 22"/>
    <w:basedOn w:val="a1"/>
    <w:uiPriority w:val="47"/>
    <w:rsid w:val="00DF3022"/>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20">
    <w:name w:val="Список-таблица 32"/>
    <w:basedOn w:val="a1"/>
    <w:uiPriority w:val="48"/>
    <w:rsid w:val="00DF3022"/>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420">
    <w:name w:val="Список-таблица 42"/>
    <w:basedOn w:val="a1"/>
    <w:uiPriority w:val="49"/>
    <w:rsid w:val="00DF3022"/>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20">
    <w:name w:val="Список-таблица 5 темная2"/>
    <w:basedOn w:val="a1"/>
    <w:uiPriority w:val="50"/>
    <w:rsid w:val="00DF3022"/>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DF3022"/>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20">
    <w:name w:val="Список-таблица 7 цветная2"/>
    <w:basedOn w:val="a1"/>
    <w:uiPriority w:val="52"/>
    <w:rsid w:val="00DF302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40">
    <w:name w:val="Сетка таблицы14"/>
    <w:basedOn w:val="a1"/>
    <w:next w:val="a3"/>
    <w:uiPriority w:val="39"/>
    <w:rsid w:val="00362E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3"/>
    <w:uiPriority w:val="39"/>
    <w:rsid w:val="000D1864"/>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
    <w:name w:val="Сетка таблицы16"/>
    <w:basedOn w:val="a1"/>
    <w:next w:val="a3"/>
    <w:uiPriority w:val="39"/>
    <w:qFormat/>
    <w:rsid w:val="006560EB"/>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3"/>
    <w:uiPriority w:val="39"/>
    <w:qFormat/>
    <w:rsid w:val="00042538"/>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3"/>
    <w:uiPriority w:val="59"/>
    <w:rsid w:val="002731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3"/>
    <w:uiPriority w:val="39"/>
    <w:rsid w:val="00697F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3"/>
    <w:uiPriority w:val="39"/>
    <w:qFormat/>
    <w:rsid w:val="0006433F"/>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0">
    <w:name w:val="c0"/>
    <w:basedOn w:val="a0"/>
    <w:rsid w:val="00500C3C"/>
  </w:style>
  <w:style w:type="paragraph" w:customStyle="1" w:styleId="c70">
    <w:name w:val="c70"/>
    <w:basedOn w:val="a"/>
    <w:rsid w:val="00500C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Абзац списка Знак"/>
    <w:link w:val="a4"/>
    <w:uiPriority w:val="34"/>
    <w:locked/>
    <w:rsid w:val="003B4B47"/>
    <w:rPr>
      <w:rFonts w:ascii="Times New Roman" w:eastAsia="Times New Roman" w:hAnsi="Times New Roman" w:cs="Times New Roman"/>
      <w:sz w:val="20"/>
      <w:szCs w:val="20"/>
      <w:lang w:eastAsia="ru-RU"/>
    </w:rPr>
  </w:style>
  <w:style w:type="table" w:customStyle="1" w:styleId="101">
    <w:name w:val="Сетка таблицы101"/>
    <w:basedOn w:val="a1"/>
    <w:next w:val="a3"/>
    <w:uiPriority w:val="39"/>
    <w:rsid w:val="00186B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0"/>
    <w:rsid w:val="00952569"/>
  </w:style>
  <w:style w:type="table" w:customStyle="1" w:styleId="1a">
    <w:name w:val="Сетка таблицы светлая1"/>
    <w:basedOn w:val="a1"/>
    <w:uiPriority w:val="40"/>
    <w:rsid w:val="00A9700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futurismarkdown-paragraph">
    <w:name w:val="futurismarkdown-paragraph"/>
    <w:basedOn w:val="a"/>
    <w:rsid w:val="00A970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uiPriority w:val="99"/>
    <w:rsid w:val="00A970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0">
    <w:name w:val="Style10"/>
    <w:basedOn w:val="a"/>
    <w:uiPriority w:val="99"/>
    <w:rsid w:val="00A97009"/>
    <w:pPr>
      <w:widowControl w:val="0"/>
      <w:autoSpaceDE w:val="0"/>
      <w:autoSpaceDN w:val="0"/>
      <w:adjustRightInd w:val="0"/>
      <w:spacing w:after="0" w:line="414" w:lineRule="exact"/>
      <w:ind w:firstLine="734"/>
      <w:jc w:val="both"/>
    </w:pPr>
    <w:rPr>
      <w:rFonts w:ascii="Times New Roman" w:eastAsia="Times New Roman" w:hAnsi="Times New Roman" w:cs="Times New Roman"/>
      <w:sz w:val="24"/>
      <w:szCs w:val="24"/>
      <w:lang w:eastAsia="ru-RU"/>
    </w:rPr>
  </w:style>
  <w:style w:type="character" w:customStyle="1" w:styleId="FontStyle33">
    <w:name w:val="Font Style33"/>
    <w:uiPriority w:val="99"/>
    <w:rsid w:val="00A97009"/>
    <w:rPr>
      <w:rFonts w:ascii="Times New Roman" w:hAnsi="Times New Roman" w:cs="Times New Roman"/>
      <w:sz w:val="22"/>
      <w:szCs w:val="22"/>
    </w:rPr>
  </w:style>
  <w:style w:type="paragraph" w:customStyle="1" w:styleId="1b">
    <w:name w:val="Без интервала1"/>
    <w:rsid w:val="00A97009"/>
    <w:pPr>
      <w:spacing w:after="0" w:line="240" w:lineRule="auto"/>
    </w:pPr>
    <w:rPr>
      <w:rFonts w:ascii="Calibri" w:eastAsia="Times New Roman" w:hAnsi="Calibri" w:cs="Times New Roman"/>
    </w:rPr>
  </w:style>
  <w:style w:type="paragraph" w:customStyle="1" w:styleId="western">
    <w:name w:val="western"/>
    <w:basedOn w:val="a"/>
    <w:rsid w:val="00A97009"/>
    <w:pPr>
      <w:spacing w:before="100" w:beforeAutospacing="1" w:after="0" w:line="240" w:lineRule="auto"/>
      <w:jc w:val="both"/>
    </w:pPr>
    <w:rPr>
      <w:rFonts w:ascii="Times New Roman" w:eastAsia="Times New Roman" w:hAnsi="Times New Roman" w:cs="Times New Roman"/>
      <w:color w:val="000000"/>
      <w:sz w:val="28"/>
      <w:szCs w:val="28"/>
      <w:lang w:eastAsia="ru-RU"/>
    </w:rPr>
  </w:style>
  <w:style w:type="character" w:customStyle="1" w:styleId="vkuiminiinfocellcontent">
    <w:name w:val="vkuiminiinfocell__content"/>
    <w:basedOn w:val="a0"/>
    <w:rsid w:val="00FB0881"/>
  </w:style>
  <w:style w:type="table" w:customStyle="1" w:styleId="221">
    <w:name w:val="Сетка таблицы22"/>
    <w:basedOn w:val="a1"/>
    <w:next w:val="a3"/>
    <w:uiPriority w:val="39"/>
    <w:rsid w:val="00070B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3"/>
    <w:uiPriority w:val="59"/>
    <w:rsid w:val="003C0D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94010">
      <w:bodyDiv w:val="1"/>
      <w:marLeft w:val="0"/>
      <w:marRight w:val="0"/>
      <w:marTop w:val="0"/>
      <w:marBottom w:val="0"/>
      <w:divBdr>
        <w:top w:val="none" w:sz="0" w:space="0" w:color="auto"/>
        <w:left w:val="none" w:sz="0" w:space="0" w:color="auto"/>
        <w:bottom w:val="none" w:sz="0" w:space="0" w:color="auto"/>
        <w:right w:val="none" w:sz="0" w:space="0" w:color="auto"/>
      </w:divBdr>
    </w:div>
    <w:div w:id="67506918">
      <w:bodyDiv w:val="1"/>
      <w:marLeft w:val="0"/>
      <w:marRight w:val="0"/>
      <w:marTop w:val="0"/>
      <w:marBottom w:val="0"/>
      <w:divBdr>
        <w:top w:val="none" w:sz="0" w:space="0" w:color="auto"/>
        <w:left w:val="none" w:sz="0" w:space="0" w:color="auto"/>
        <w:bottom w:val="none" w:sz="0" w:space="0" w:color="auto"/>
        <w:right w:val="none" w:sz="0" w:space="0" w:color="auto"/>
      </w:divBdr>
    </w:div>
    <w:div w:id="176425822">
      <w:bodyDiv w:val="1"/>
      <w:marLeft w:val="0"/>
      <w:marRight w:val="0"/>
      <w:marTop w:val="0"/>
      <w:marBottom w:val="0"/>
      <w:divBdr>
        <w:top w:val="none" w:sz="0" w:space="0" w:color="auto"/>
        <w:left w:val="none" w:sz="0" w:space="0" w:color="auto"/>
        <w:bottom w:val="none" w:sz="0" w:space="0" w:color="auto"/>
        <w:right w:val="none" w:sz="0" w:space="0" w:color="auto"/>
      </w:divBdr>
    </w:div>
    <w:div w:id="227572872">
      <w:bodyDiv w:val="1"/>
      <w:marLeft w:val="0"/>
      <w:marRight w:val="0"/>
      <w:marTop w:val="0"/>
      <w:marBottom w:val="0"/>
      <w:divBdr>
        <w:top w:val="none" w:sz="0" w:space="0" w:color="auto"/>
        <w:left w:val="none" w:sz="0" w:space="0" w:color="auto"/>
        <w:bottom w:val="none" w:sz="0" w:space="0" w:color="auto"/>
        <w:right w:val="none" w:sz="0" w:space="0" w:color="auto"/>
      </w:divBdr>
    </w:div>
    <w:div w:id="241841121">
      <w:bodyDiv w:val="1"/>
      <w:marLeft w:val="0"/>
      <w:marRight w:val="0"/>
      <w:marTop w:val="0"/>
      <w:marBottom w:val="0"/>
      <w:divBdr>
        <w:top w:val="none" w:sz="0" w:space="0" w:color="auto"/>
        <w:left w:val="none" w:sz="0" w:space="0" w:color="auto"/>
        <w:bottom w:val="none" w:sz="0" w:space="0" w:color="auto"/>
        <w:right w:val="none" w:sz="0" w:space="0" w:color="auto"/>
      </w:divBdr>
    </w:div>
    <w:div w:id="241960498">
      <w:bodyDiv w:val="1"/>
      <w:marLeft w:val="0"/>
      <w:marRight w:val="0"/>
      <w:marTop w:val="0"/>
      <w:marBottom w:val="0"/>
      <w:divBdr>
        <w:top w:val="none" w:sz="0" w:space="0" w:color="auto"/>
        <w:left w:val="none" w:sz="0" w:space="0" w:color="auto"/>
        <w:bottom w:val="none" w:sz="0" w:space="0" w:color="auto"/>
        <w:right w:val="none" w:sz="0" w:space="0" w:color="auto"/>
      </w:divBdr>
    </w:div>
    <w:div w:id="242643687">
      <w:bodyDiv w:val="1"/>
      <w:marLeft w:val="0"/>
      <w:marRight w:val="0"/>
      <w:marTop w:val="0"/>
      <w:marBottom w:val="0"/>
      <w:divBdr>
        <w:top w:val="none" w:sz="0" w:space="0" w:color="auto"/>
        <w:left w:val="none" w:sz="0" w:space="0" w:color="auto"/>
        <w:bottom w:val="none" w:sz="0" w:space="0" w:color="auto"/>
        <w:right w:val="none" w:sz="0" w:space="0" w:color="auto"/>
      </w:divBdr>
    </w:div>
    <w:div w:id="258949280">
      <w:bodyDiv w:val="1"/>
      <w:marLeft w:val="0"/>
      <w:marRight w:val="0"/>
      <w:marTop w:val="0"/>
      <w:marBottom w:val="0"/>
      <w:divBdr>
        <w:top w:val="none" w:sz="0" w:space="0" w:color="auto"/>
        <w:left w:val="none" w:sz="0" w:space="0" w:color="auto"/>
        <w:bottom w:val="none" w:sz="0" w:space="0" w:color="auto"/>
        <w:right w:val="none" w:sz="0" w:space="0" w:color="auto"/>
      </w:divBdr>
    </w:div>
    <w:div w:id="261106201">
      <w:bodyDiv w:val="1"/>
      <w:marLeft w:val="0"/>
      <w:marRight w:val="0"/>
      <w:marTop w:val="0"/>
      <w:marBottom w:val="0"/>
      <w:divBdr>
        <w:top w:val="none" w:sz="0" w:space="0" w:color="auto"/>
        <w:left w:val="none" w:sz="0" w:space="0" w:color="auto"/>
        <w:bottom w:val="none" w:sz="0" w:space="0" w:color="auto"/>
        <w:right w:val="none" w:sz="0" w:space="0" w:color="auto"/>
      </w:divBdr>
    </w:div>
    <w:div w:id="266546450">
      <w:bodyDiv w:val="1"/>
      <w:marLeft w:val="0"/>
      <w:marRight w:val="0"/>
      <w:marTop w:val="0"/>
      <w:marBottom w:val="0"/>
      <w:divBdr>
        <w:top w:val="none" w:sz="0" w:space="0" w:color="auto"/>
        <w:left w:val="none" w:sz="0" w:space="0" w:color="auto"/>
        <w:bottom w:val="none" w:sz="0" w:space="0" w:color="auto"/>
        <w:right w:val="none" w:sz="0" w:space="0" w:color="auto"/>
      </w:divBdr>
    </w:div>
    <w:div w:id="297297070">
      <w:bodyDiv w:val="1"/>
      <w:marLeft w:val="0"/>
      <w:marRight w:val="0"/>
      <w:marTop w:val="0"/>
      <w:marBottom w:val="0"/>
      <w:divBdr>
        <w:top w:val="none" w:sz="0" w:space="0" w:color="auto"/>
        <w:left w:val="none" w:sz="0" w:space="0" w:color="auto"/>
        <w:bottom w:val="none" w:sz="0" w:space="0" w:color="auto"/>
        <w:right w:val="none" w:sz="0" w:space="0" w:color="auto"/>
      </w:divBdr>
    </w:div>
    <w:div w:id="342126447">
      <w:bodyDiv w:val="1"/>
      <w:marLeft w:val="0"/>
      <w:marRight w:val="0"/>
      <w:marTop w:val="0"/>
      <w:marBottom w:val="0"/>
      <w:divBdr>
        <w:top w:val="none" w:sz="0" w:space="0" w:color="auto"/>
        <w:left w:val="none" w:sz="0" w:space="0" w:color="auto"/>
        <w:bottom w:val="none" w:sz="0" w:space="0" w:color="auto"/>
        <w:right w:val="none" w:sz="0" w:space="0" w:color="auto"/>
      </w:divBdr>
    </w:div>
    <w:div w:id="343945520">
      <w:bodyDiv w:val="1"/>
      <w:marLeft w:val="0"/>
      <w:marRight w:val="0"/>
      <w:marTop w:val="0"/>
      <w:marBottom w:val="0"/>
      <w:divBdr>
        <w:top w:val="none" w:sz="0" w:space="0" w:color="auto"/>
        <w:left w:val="none" w:sz="0" w:space="0" w:color="auto"/>
        <w:bottom w:val="none" w:sz="0" w:space="0" w:color="auto"/>
        <w:right w:val="none" w:sz="0" w:space="0" w:color="auto"/>
      </w:divBdr>
    </w:div>
    <w:div w:id="349257515">
      <w:bodyDiv w:val="1"/>
      <w:marLeft w:val="0"/>
      <w:marRight w:val="0"/>
      <w:marTop w:val="0"/>
      <w:marBottom w:val="0"/>
      <w:divBdr>
        <w:top w:val="none" w:sz="0" w:space="0" w:color="auto"/>
        <w:left w:val="none" w:sz="0" w:space="0" w:color="auto"/>
        <w:bottom w:val="none" w:sz="0" w:space="0" w:color="auto"/>
        <w:right w:val="none" w:sz="0" w:space="0" w:color="auto"/>
      </w:divBdr>
    </w:div>
    <w:div w:id="390663679">
      <w:bodyDiv w:val="1"/>
      <w:marLeft w:val="0"/>
      <w:marRight w:val="0"/>
      <w:marTop w:val="0"/>
      <w:marBottom w:val="0"/>
      <w:divBdr>
        <w:top w:val="none" w:sz="0" w:space="0" w:color="auto"/>
        <w:left w:val="none" w:sz="0" w:space="0" w:color="auto"/>
        <w:bottom w:val="none" w:sz="0" w:space="0" w:color="auto"/>
        <w:right w:val="none" w:sz="0" w:space="0" w:color="auto"/>
      </w:divBdr>
      <w:divsChild>
        <w:div w:id="742945059">
          <w:marLeft w:val="0"/>
          <w:marRight w:val="0"/>
          <w:marTop w:val="78"/>
          <w:marBottom w:val="0"/>
          <w:divBdr>
            <w:top w:val="none" w:sz="0" w:space="0" w:color="auto"/>
            <w:left w:val="none" w:sz="0" w:space="0" w:color="auto"/>
            <w:bottom w:val="none" w:sz="0" w:space="0" w:color="auto"/>
            <w:right w:val="none" w:sz="0" w:space="0" w:color="auto"/>
          </w:divBdr>
        </w:div>
        <w:div w:id="763037569">
          <w:marLeft w:val="0"/>
          <w:marRight w:val="0"/>
          <w:marTop w:val="78"/>
          <w:marBottom w:val="0"/>
          <w:divBdr>
            <w:top w:val="none" w:sz="0" w:space="0" w:color="auto"/>
            <w:left w:val="none" w:sz="0" w:space="0" w:color="auto"/>
            <w:bottom w:val="none" w:sz="0" w:space="0" w:color="auto"/>
            <w:right w:val="none" w:sz="0" w:space="0" w:color="auto"/>
          </w:divBdr>
        </w:div>
        <w:div w:id="1865055752">
          <w:marLeft w:val="0"/>
          <w:marRight w:val="0"/>
          <w:marTop w:val="78"/>
          <w:marBottom w:val="0"/>
          <w:divBdr>
            <w:top w:val="none" w:sz="0" w:space="0" w:color="auto"/>
            <w:left w:val="none" w:sz="0" w:space="0" w:color="auto"/>
            <w:bottom w:val="none" w:sz="0" w:space="0" w:color="auto"/>
            <w:right w:val="none" w:sz="0" w:space="0" w:color="auto"/>
          </w:divBdr>
        </w:div>
      </w:divsChild>
    </w:div>
    <w:div w:id="392122692">
      <w:bodyDiv w:val="1"/>
      <w:marLeft w:val="0"/>
      <w:marRight w:val="0"/>
      <w:marTop w:val="0"/>
      <w:marBottom w:val="0"/>
      <w:divBdr>
        <w:top w:val="none" w:sz="0" w:space="0" w:color="auto"/>
        <w:left w:val="none" w:sz="0" w:space="0" w:color="auto"/>
        <w:bottom w:val="none" w:sz="0" w:space="0" w:color="auto"/>
        <w:right w:val="none" w:sz="0" w:space="0" w:color="auto"/>
      </w:divBdr>
      <w:divsChild>
        <w:div w:id="845487277">
          <w:marLeft w:val="734"/>
          <w:marRight w:val="0"/>
          <w:marTop w:val="77"/>
          <w:marBottom w:val="0"/>
          <w:divBdr>
            <w:top w:val="none" w:sz="0" w:space="0" w:color="auto"/>
            <w:left w:val="none" w:sz="0" w:space="0" w:color="auto"/>
            <w:bottom w:val="none" w:sz="0" w:space="0" w:color="auto"/>
            <w:right w:val="none" w:sz="0" w:space="0" w:color="auto"/>
          </w:divBdr>
        </w:div>
        <w:div w:id="1174807857">
          <w:marLeft w:val="734"/>
          <w:marRight w:val="0"/>
          <w:marTop w:val="77"/>
          <w:marBottom w:val="0"/>
          <w:divBdr>
            <w:top w:val="none" w:sz="0" w:space="0" w:color="auto"/>
            <w:left w:val="none" w:sz="0" w:space="0" w:color="auto"/>
            <w:bottom w:val="none" w:sz="0" w:space="0" w:color="auto"/>
            <w:right w:val="none" w:sz="0" w:space="0" w:color="auto"/>
          </w:divBdr>
        </w:div>
        <w:div w:id="1587575431">
          <w:marLeft w:val="734"/>
          <w:marRight w:val="0"/>
          <w:marTop w:val="77"/>
          <w:marBottom w:val="0"/>
          <w:divBdr>
            <w:top w:val="none" w:sz="0" w:space="0" w:color="auto"/>
            <w:left w:val="none" w:sz="0" w:space="0" w:color="auto"/>
            <w:bottom w:val="none" w:sz="0" w:space="0" w:color="auto"/>
            <w:right w:val="none" w:sz="0" w:space="0" w:color="auto"/>
          </w:divBdr>
        </w:div>
        <w:div w:id="1854760014">
          <w:marLeft w:val="734"/>
          <w:marRight w:val="0"/>
          <w:marTop w:val="77"/>
          <w:marBottom w:val="0"/>
          <w:divBdr>
            <w:top w:val="none" w:sz="0" w:space="0" w:color="auto"/>
            <w:left w:val="none" w:sz="0" w:space="0" w:color="auto"/>
            <w:bottom w:val="none" w:sz="0" w:space="0" w:color="auto"/>
            <w:right w:val="none" w:sz="0" w:space="0" w:color="auto"/>
          </w:divBdr>
        </w:div>
      </w:divsChild>
    </w:div>
    <w:div w:id="399182898">
      <w:bodyDiv w:val="1"/>
      <w:marLeft w:val="0"/>
      <w:marRight w:val="0"/>
      <w:marTop w:val="0"/>
      <w:marBottom w:val="0"/>
      <w:divBdr>
        <w:top w:val="none" w:sz="0" w:space="0" w:color="auto"/>
        <w:left w:val="none" w:sz="0" w:space="0" w:color="auto"/>
        <w:bottom w:val="none" w:sz="0" w:space="0" w:color="auto"/>
        <w:right w:val="none" w:sz="0" w:space="0" w:color="auto"/>
      </w:divBdr>
    </w:div>
    <w:div w:id="497497685">
      <w:bodyDiv w:val="1"/>
      <w:marLeft w:val="0"/>
      <w:marRight w:val="0"/>
      <w:marTop w:val="0"/>
      <w:marBottom w:val="0"/>
      <w:divBdr>
        <w:top w:val="none" w:sz="0" w:space="0" w:color="auto"/>
        <w:left w:val="none" w:sz="0" w:space="0" w:color="auto"/>
        <w:bottom w:val="none" w:sz="0" w:space="0" w:color="auto"/>
        <w:right w:val="none" w:sz="0" w:space="0" w:color="auto"/>
      </w:divBdr>
      <w:divsChild>
        <w:div w:id="697589318">
          <w:marLeft w:val="0"/>
          <w:marRight w:val="0"/>
          <w:marTop w:val="78"/>
          <w:marBottom w:val="0"/>
          <w:divBdr>
            <w:top w:val="none" w:sz="0" w:space="0" w:color="auto"/>
            <w:left w:val="none" w:sz="0" w:space="0" w:color="auto"/>
            <w:bottom w:val="none" w:sz="0" w:space="0" w:color="auto"/>
            <w:right w:val="none" w:sz="0" w:space="0" w:color="auto"/>
          </w:divBdr>
        </w:div>
        <w:div w:id="1386875115">
          <w:marLeft w:val="0"/>
          <w:marRight w:val="0"/>
          <w:marTop w:val="78"/>
          <w:marBottom w:val="0"/>
          <w:divBdr>
            <w:top w:val="none" w:sz="0" w:space="0" w:color="auto"/>
            <w:left w:val="none" w:sz="0" w:space="0" w:color="auto"/>
            <w:bottom w:val="none" w:sz="0" w:space="0" w:color="auto"/>
            <w:right w:val="none" w:sz="0" w:space="0" w:color="auto"/>
          </w:divBdr>
        </w:div>
      </w:divsChild>
    </w:div>
    <w:div w:id="520168689">
      <w:bodyDiv w:val="1"/>
      <w:marLeft w:val="0"/>
      <w:marRight w:val="0"/>
      <w:marTop w:val="0"/>
      <w:marBottom w:val="0"/>
      <w:divBdr>
        <w:top w:val="none" w:sz="0" w:space="0" w:color="auto"/>
        <w:left w:val="none" w:sz="0" w:space="0" w:color="auto"/>
        <w:bottom w:val="none" w:sz="0" w:space="0" w:color="auto"/>
        <w:right w:val="none" w:sz="0" w:space="0" w:color="auto"/>
      </w:divBdr>
    </w:div>
    <w:div w:id="651327924">
      <w:bodyDiv w:val="1"/>
      <w:marLeft w:val="0"/>
      <w:marRight w:val="0"/>
      <w:marTop w:val="0"/>
      <w:marBottom w:val="0"/>
      <w:divBdr>
        <w:top w:val="none" w:sz="0" w:space="0" w:color="auto"/>
        <w:left w:val="none" w:sz="0" w:space="0" w:color="auto"/>
        <w:bottom w:val="none" w:sz="0" w:space="0" w:color="auto"/>
        <w:right w:val="none" w:sz="0" w:space="0" w:color="auto"/>
      </w:divBdr>
    </w:div>
    <w:div w:id="699208174">
      <w:bodyDiv w:val="1"/>
      <w:marLeft w:val="0"/>
      <w:marRight w:val="0"/>
      <w:marTop w:val="0"/>
      <w:marBottom w:val="0"/>
      <w:divBdr>
        <w:top w:val="none" w:sz="0" w:space="0" w:color="auto"/>
        <w:left w:val="none" w:sz="0" w:space="0" w:color="auto"/>
        <w:bottom w:val="none" w:sz="0" w:space="0" w:color="auto"/>
        <w:right w:val="none" w:sz="0" w:space="0" w:color="auto"/>
      </w:divBdr>
    </w:div>
    <w:div w:id="729185771">
      <w:bodyDiv w:val="1"/>
      <w:marLeft w:val="0"/>
      <w:marRight w:val="0"/>
      <w:marTop w:val="0"/>
      <w:marBottom w:val="0"/>
      <w:divBdr>
        <w:top w:val="none" w:sz="0" w:space="0" w:color="auto"/>
        <w:left w:val="none" w:sz="0" w:space="0" w:color="auto"/>
        <w:bottom w:val="none" w:sz="0" w:space="0" w:color="auto"/>
        <w:right w:val="none" w:sz="0" w:space="0" w:color="auto"/>
      </w:divBdr>
    </w:div>
    <w:div w:id="774253230">
      <w:bodyDiv w:val="1"/>
      <w:marLeft w:val="0"/>
      <w:marRight w:val="0"/>
      <w:marTop w:val="0"/>
      <w:marBottom w:val="0"/>
      <w:divBdr>
        <w:top w:val="none" w:sz="0" w:space="0" w:color="auto"/>
        <w:left w:val="none" w:sz="0" w:space="0" w:color="auto"/>
        <w:bottom w:val="none" w:sz="0" w:space="0" w:color="auto"/>
        <w:right w:val="none" w:sz="0" w:space="0" w:color="auto"/>
      </w:divBdr>
    </w:div>
    <w:div w:id="797529471">
      <w:bodyDiv w:val="1"/>
      <w:marLeft w:val="0"/>
      <w:marRight w:val="0"/>
      <w:marTop w:val="0"/>
      <w:marBottom w:val="0"/>
      <w:divBdr>
        <w:top w:val="none" w:sz="0" w:space="0" w:color="auto"/>
        <w:left w:val="none" w:sz="0" w:space="0" w:color="auto"/>
        <w:bottom w:val="none" w:sz="0" w:space="0" w:color="auto"/>
        <w:right w:val="none" w:sz="0" w:space="0" w:color="auto"/>
      </w:divBdr>
    </w:div>
    <w:div w:id="834803268">
      <w:bodyDiv w:val="1"/>
      <w:marLeft w:val="0"/>
      <w:marRight w:val="0"/>
      <w:marTop w:val="0"/>
      <w:marBottom w:val="0"/>
      <w:divBdr>
        <w:top w:val="none" w:sz="0" w:space="0" w:color="auto"/>
        <w:left w:val="none" w:sz="0" w:space="0" w:color="auto"/>
        <w:bottom w:val="none" w:sz="0" w:space="0" w:color="auto"/>
        <w:right w:val="none" w:sz="0" w:space="0" w:color="auto"/>
      </w:divBdr>
      <w:divsChild>
        <w:div w:id="34812936">
          <w:marLeft w:val="0"/>
          <w:marRight w:val="0"/>
          <w:marTop w:val="77"/>
          <w:marBottom w:val="0"/>
          <w:divBdr>
            <w:top w:val="none" w:sz="0" w:space="0" w:color="auto"/>
            <w:left w:val="none" w:sz="0" w:space="0" w:color="auto"/>
            <w:bottom w:val="none" w:sz="0" w:space="0" w:color="auto"/>
            <w:right w:val="none" w:sz="0" w:space="0" w:color="auto"/>
          </w:divBdr>
        </w:div>
        <w:div w:id="220675365">
          <w:marLeft w:val="0"/>
          <w:marRight w:val="0"/>
          <w:marTop w:val="77"/>
          <w:marBottom w:val="0"/>
          <w:divBdr>
            <w:top w:val="none" w:sz="0" w:space="0" w:color="auto"/>
            <w:left w:val="none" w:sz="0" w:space="0" w:color="auto"/>
            <w:bottom w:val="none" w:sz="0" w:space="0" w:color="auto"/>
            <w:right w:val="none" w:sz="0" w:space="0" w:color="auto"/>
          </w:divBdr>
        </w:div>
        <w:div w:id="1074274844">
          <w:marLeft w:val="0"/>
          <w:marRight w:val="0"/>
          <w:marTop w:val="77"/>
          <w:marBottom w:val="0"/>
          <w:divBdr>
            <w:top w:val="none" w:sz="0" w:space="0" w:color="auto"/>
            <w:left w:val="none" w:sz="0" w:space="0" w:color="auto"/>
            <w:bottom w:val="none" w:sz="0" w:space="0" w:color="auto"/>
            <w:right w:val="none" w:sz="0" w:space="0" w:color="auto"/>
          </w:divBdr>
        </w:div>
        <w:div w:id="1931037382">
          <w:marLeft w:val="0"/>
          <w:marRight w:val="0"/>
          <w:marTop w:val="77"/>
          <w:marBottom w:val="0"/>
          <w:divBdr>
            <w:top w:val="none" w:sz="0" w:space="0" w:color="auto"/>
            <w:left w:val="none" w:sz="0" w:space="0" w:color="auto"/>
            <w:bottom w:val="none" w:sz="0" w:space="0" w:color="auto"/>
            <w:right w:val="none" w:sz="0" w:space="0" w:color="auto"/>
          </w:divBdr>
        </w:div>
      </w:divsChild>
    </w:div>
    <w:div w:id="880358539">
      <w:bodyDiv w:val="1"/>
      <w:marLeft w:val="0"/>
      <w:marRight w:val="0"/>
      <w:marTop w:val="0"/>
      <w:marBottom w:val="0"/>
      <w:divBdr>
        <w:top w:val="none" w:sz="0" w:space="0" w:color="auto"/>
        <w:left w:val="none" w:sz="0" w:space="0" w:color="auto"/>
        <w:bottom w:val="none" w:sz="0" w:space="0" w:color="auto"/>
        <w:right w:val="none" w:sz="0" w:space="0" w:color="auto"/>
      </w:divBdr>
      <w:divsChild>
        <w:div w:id="1670399691">
          <w:marLeft w:val="734"/>
          <w:marRight w:val="0"/>
          <w:marTop w:val="77"/>
          <w:marBottom w:val="0"/>
          <w:divBdr>
            <w:top w:val="none" w:sz="0" w:space="0" w:color="auto"/>
            <w:left w:val="none" w:sz="0" w:space="0" w:color="auto"/>
            <w:bottom w:val="none" w:sz="0" w:space="0" w:color="auto"/>
            <w:right w:val="none" w:sz="0" w:space="0" w:color="auto"/>
          </w:divBdr>
        </w:div>
        <w:div w:id="1713579485">
          <w:marLeft w:val="734"/>
          <w:marRight w:val="0"/>
          <w:marTop w:val="77"/>
          <w:marBottom w:val="0"/>
          <w:divBdr>
            <w:top w:val="none" w:sz="0" w:space="0" w:color="auto"/>
            <w:left w:val="none" w:sz="0" w:space="0" w:color="auto"/>
            <w:bottom w:val="none" w:sz="0" w:space="0" w:color="auto"/>
            <w:right w:val="none" w:sz="0" w:space="0" w:color="auto"/>
          </w:divBdr>
        </w:div>
      </w:divsChild>
    </w:div>
    <w:div w:id="1002780859">
      <w:bodyDiv w:val="1"/>
      <w:marLeft w:val="0"/>
      <w:marRight w:val="0"/>
      <w:marTop w:val="0"/>
      <w:marBottom w:val="0"/>
      <w:divBdr>
        <w:top w:val="none" w:sz="0" w:space="0" w:color="auto"/>
        <w:left w:val="none" w:sz="0" w:space="0" w:color="auto"/>
        <w:bottom w:val="none" w:sz="0" w:space="0" w:color="auto"/>
        <w:right w:val="none" w:sz="0" w:space="0" w:color="auto"/>
      </w:divBdr>
    </w:div>
    <w:div w:id="1014503253">
      <w:bodyDiv w:val="1"/>
      <w:marLeft w:val="0"/>
      <w:marRight w:val="0"/>
      <w:marTop w:val="0"/>
      <w:marBottom w:val="0"/>
      <w:divBdr>
        <w:top w:val="none" w:sz="0" w:space="0" w:color="auto"/>
        <w:left w:val="none" w:sz="0" w:space="0" w:color="auto"/>
        <w:bottom w:val="none" w:sz="0" w:space="0" w:color="auto"/>
        <w:right w:val="none" w:sz="0" w:space="0" w:color="auto"/>
      </w:divBdr>
    </w:div>
    <w:div w:id="1028608508">
      <w:bodyDiv w:val="1"/>
      <w:marLeft w:val="0"/>
      <w:marRight w:val="0"/>
      <w:marTop w:val="0"/>
      <w:marBottom w:val="0"/>
      <w:divBdr>
        <w:top w:val="none" w:sz="0" w:space="0" w:color="auto"/>
        <w:left w:val="none" w:sz="0" w:space="0" w:color="auto"/>
        <w:bottom w:val="none" w:sz="0" w:space="0" w:color="auto"/>
        <w:right w:val="none" w:sz="0" w:space="0" w:color="auto"/>
      </w:divBdr>
    </w:div>
    <w:div w:id="1042436738">
      <w:bodyDiv w:val="1"/>
      <w:marLeft w:val="0"/>
      <w:marRight w:val="0"/>
      <w:marTop w:val="0"/>
      <w:marBottom w:val="0"/>
      <w:divBdr>
        <w:top w:val="none" w:sz="0" w:space="0" w:color="auto"/>
        <w:left w:val="none" w:sz="0" w:space="0" w:color="auto"/>
        <w:bottom w:val="none" w:sz="0" w:space="0" w:color="auto"/>
        <w:right w:val="none" w:sz="0" w:space="0" w:color="auto"/>
      </w:divBdr>
    </w:div>
    <w:div w:id="1072921887">
      <w:bodyDiv w:val="1"/>
      <w:marLeft w:val="0"/>
      <w:marRight w:val="0"/>
      <w:marTop w:val="0"/>
      <w:marBottom w:val="0"/>
      <w:divBdr>
        <w:top w:val="none" w:sz="0" w:space="0" w:color="auto"/>
        <w:left w:val="none" w:sz="0" w:space="0" w:color="auto"/>
        <w:bottom w:val="none" w:sz="0" w:space="0" w:color="auto"/>
        <w:right w:val="none" w:sz="0" w:space="0" w:color="auto"/>
      </w:divBdr>
    </w:div>
    <w:div w:id="1083069659">
      <w:bodyDiv w:val="1"/>
      <w:marLeft w:val="0"/>
      <w:marRight w:val="0"/>
      <w:marTop w:val="0"/>
      <w:marBottom w:val="0"/>
      <w:divBdr>
        <w:top w:val="none" w:sz="0" w:space="0" w:color="auto"/>
        <w:left w:val="none" w:sz="0" w:space="0" w:color="auto"/>
        <w:bottom w:val="none" w:sz="0" w:space="0" w:color="auto"/>
        <w:right w:val="none" w:sz="0" w:space="0" w:color="auto"/>
      </w:divBdr>
    </w:div>
    <w:div w:id="1139036189">
      <w:bodyDiv w:val="1"/>
      <w:marLeft w:val="0"/>
      <w:marRight w:val="0"/>
      <w:marTop w:val="0"/>
      <w:marBottom w:val="0"/>
      <w:divBdr>
        <w:top w:val="none" w:sz="0" w:space="0" w:color="auto"/>
        <w:left w:val="none" w:sz="0" w:space="0" w:color="auto"/>
        <w:bottom w:val="none" w:sz="0" w:space="0" w:color="auto"/>
        <w:right w:val="none" w:sz="0" w:space="0" w:color="auto"/>
      </w:divBdr>
    </w:div>
    <w:div w:id="1141583108">
      <w:bodyDiv w:val="1"/>
      <w:marLeft w:val="0"/>
      <w:marRight w:val="0"/>
      <w:marTop w:val="0"/>
      <w:marBottom w:val="0"/>
      <w:divBdr>
        <w:top w:val="none" w:sz="0" w:space="0" w:color="auto"/>
        <w:left w:val="none" w:sz="0" w:space="0" w:color="auto"/>
        <w:bottom w:val="none" w:sz="0" w:space="0" w:color="auto"/>
        <w:right w:val="none" w:sz="0" w:space="0" w:color="auto"/>
      </w:divBdr>
    </w:div>
    <w:div w:id="1175535050">
      <w:bodyDiv w:val="1"/>
      <w:marLeft w:val="0"/>
      <w:marRight w:val="0"/>
      <w:marTop w:val="0"/>
      <w:marBottom w:val="0"/>
      <w:divBdr>
        <w:top w:val="none" w:sz="0" w:space="0" w:color="auto"/>
        <w:left w:val="none" w:sz="0" w:space="0" w:color="auto"/>
        <w:bottom w:val="none" w:sz="0" w:space="0" w:color="auto"/>
        <w:right w:val="none" w:sz="0" w:space="0" w:color="auto"/>
      </w:divBdr>
    </w:div>
    <w:div w:id="1211501479">
      <w:bodyDiv w:val="1"/>
      <w:marLeft w:val="0"/>
      <w:marRight w:val="0"/>
      <w:marTop w:val="0"/>
      <w:marBottom w:val="0"/>
      <w:divBdr>
        <w:top w:val="none" w:sz="0" w:space="0" w:color="auto"/>
        <w:left w:val="none" w:sz="0" w:space="0" w:color="auto"/>
        <w:bottom w:val="none" w:sz="0" w:space="0" w:color="auto"/>
        <w:right w:val="none" w:sz="0" w:space="0" w:color="auto"/>
      </w:divBdr>
      <w:divsChild>
        <w:div w:id="1529760441">
          <w:marLeft w:val="547"/>
          <w:marRight w:val="0"/>
          <w:marTop w:val="86"/>
          <w:marBottom w:val="0"/>
          <w:divBdr>
            <w:top w:val="none" w:sz="0" w:space="0" w:color="auto"/>
            <w:left w:val="none" w:sz="0" w:space="0" w:color="auto"/>
            <w:bottom w:val="none" w:sz="0" w:space="0" w:color="auto"/>
            <w:right w:val="none" w:sz="0" w:space="0" w:color="auto"/>
          </w:divBdr>
        </w:div>
      </w:divsChild>
    </w:div>
    <w:div w:id="1263033995">
      <w:bodyDiv w:val="1"/>
      <w:marLeft w:val="0"/>
      <w:marRight w:val="0"/>
      <w:marTop w:val="0"/>
      <w:marBottom w:val="0"/>
      <w:divBdr>
        <w:top w:val="none" w:sz="0" w:space="0" w:color="auto"/>
        <w:left w:val="none" w:sz="0" w:space="0" w:color="auto"/>
        <w:bottom w:val="none" w:sz="0" w:space="0" w:color="auto"/>
        <w:right w:val="none" w:sz="0" w:space="0" w:color="auto"/>
      </w:divBdr>
    </w:div>
    <w:div w:id="1288970929">
      <w:bodyDiv w:val="1"/>
      <w:marLeft w:val="0"/>
      <w:marRight w:val="0"/>
      <w:marTop w:val="0"/>
      <w:marBottom w:val="0"/>
      <w:divBdr>
        <w:top w:val="none" w:sz="0" w:space="0" w:color="auto"/>
        <w:left w:val="none" w:sz="0" w:space="0" w:color="auto"/>
        <w:bottom w:val="none" w:sz="0" w:space="0" w:color="auto"/>
        <w:right w:val="none" w:sz="0" w:space="0" w:color="auto"/>
      </w:divBdr>
    </w:div>
    <w:div w:id="1299606512">
      <w:bodyDiv w:val="1"/>
      <w:marLeft w:val="0"/>
      <w:marRight w:val="0"/>
      <w:marTop w:val="0"/>
      <w:marBottom w:val="0"/>
      <w:divBdr>
        <w:top w:val="none" w:sz="0" w:space="0" w:color="auto"/>
        <w:left w:val="none" w:sz="0" w:space="0" w:color="auto"/>
        <w:bottom w:val="none" w:sz="0" w:space="0" w:color="auto"/>
        <w:right w:val="none" w:sz="0" w:space="0" w:color="auto"/>
      </w:divBdr>
    </w:div>
    <w:div w:id="1362317239">
      <w:bodyDiv w:val="1"/>
      <w:marLeft w:val="0"/>
      <w:marRight w:val="0"/>
      <w:marTop w:val="0"/>
      <w:marBottom w:val="0"/>
      <w:divBdr>
        <w:top w:val="none" w:sz="0" w:space="0" w:color="auto"/>
        <w:left w:val="none" w:sz="0" w:space="0" w:color="auto"/>
        <w:bottom w:val="none" w:sz="0" w:space="0" w:color="auto"/>
        <w:right w:val="none" w:sz="0" w:space="0" w:color="auto"/>
      </w:divBdr>
    </w:div>
    <w:div w:id="1389065233">
      <w:bodyDiv w:val="1"/>
      <w:marLeft w:val="0"/>
      <w:marRight w:val="0"/>
      <w:marTop w:val="0"/>
      <w:marBottom w:val="0"/>
      <w:divBdr>
        <w:top w:val="none" w:sz="0" w:space="0" w:color="auto"/>
        <w:left w:val="none" w:sz="0" w:space="0" w:color="auto"/>
        <w:bottom w:val="none" w:sz="0" w:space="0" w:color="auto"/>
        <w:right w:val="none" w:sz="0" w:space="0" w:color="auto"/>
      </w:divBdr>
    </w:div>
    <w:div w:id="1397704562">
      <w:bodyDiv w:val="1"/>
      <w:marLeft w:val="0"/>
      <w:marRight w:val="0"/>
      <w:marTop w:val="0"/>
      <w:marBottom w:val="0"/>
      <w:divBdr>
        <w:top w:val="none" w:sz="0" w:space="0" w:color="auto"/>
        <w:left w:val="none" w:sz="0" w:space="0" w:color="auto"/>
        <w:bottom w:val="none" w:sz="0" w:space="0" w:color="auto"/>
        <w:right w:val="none" w:sz="0" w:space="0" w:color="auto"/>
      </w:divBdr>
    </w:div>
    <w:div w:id="1398700533">
      <w:bodyDiv w:val="1"/>
      <w:marLeft w:val="0"/>
      <w:marRight w:val="0"/>
      <w:marTop w:val="0"/>
      <w:marBottom w:val="0"/>
      <w:divBdr>
        <w:top w:val="none" w:sz="0" w:space="0" w:color="auto"/>
        <w:left w:val="none" w:sz="0" w:space="0" w:color="auto"/>
        <w:bottom w:val="none" w:sz="0" w:space="0" w:color="auto"/>
        <w:right w:val="none" w:sz="0" w:space="0" w:color="auto"/>
      </w:divBdr>
    </w:div>
    <w:div w:id="1449621761">
      <w:bodyDiv w:val="1"/>
      <w:marLeft w:val="0"/>
      <w:marRight w:val="0"/>
      <w:marTop w:val="0"/>
      <w:marBottom w:val="0"/>
      <w:divBdr>
        <w:top w:val="none" w:sz="0" w:space="0" w:color="auto"/>
        <w:left w:val="none" w:sz="0" w:space="0" w:color="auto"/>
        <w:bottom w:val="none" w:sz="0" w:space="0" w:color="auto"/>
        <w:right w:val="none" w:sz="0" w:space="0" w:color="auto"/>
      </w:divBdr>
    </w:div>
    <w:div w:id="1462649186">
      <w:bodyDiv w:val="1"/>
      <w:marLeft w:val="0"/>
      <w:marRight w:val="0"/>
      <w:marTop w:val="0"/>
      <w:marBottom w:val="0"/>
      <w:divBdr>
        <w:top w:val="none" w:sz="0" w:space="0" w:color="auto"/>
        <w:left w:val="none" w:sz="0" w:space="0" w:color="auto"/>
        <w:bottom w:val="none" w:sz="0" w:space="0" w:color="auto"/>
        <w:right w:val="none" w:sz="0" w:space="0" w:color="auto"/>
      </w:divBdr>
    </w:div>
    <w:div w:id="1535187609">
      <w:bodyDiv w:val="1"/>
      <w:marLeft w:val="0"/>
      <w:marRight w:val="0"/>
      <w:marTop w:val="0"/>
      <w:marBottom w:val="0"/>
      <w:divBdr>
        <w:top w:val="none" w:sz="0" w:space="0" w:color="auto"/>
        <w:left w:val="none" w:sz="0" w:space="0" w:color="auto"/>
        <w:bottom w:val="none" w:sz="0" w:space="0" w:color="auto"/>
        <w:right w:val="none" w:sz="0" w:space="0" w:color="auto"/>
      </w:divBdr>
    </w:div>
    <w:div w:id="1558516877">
      <w:bodyDiv w:val="1"/>
      <w:marLeft w:val="0"/>
      <w:marRight w:val="0"/>
      <w:marTop w:val="0"/>
      <w:marBottom w:val="0"/>
      <w:divBdr>
        <w:top w:val="none" w:sz="0" w:space="0" w:color="auto"/>
        <w:left w:val="none" w:sz="0" w:space="0" w:color="auto"/>
        <w:bottom w:val="none" w:sz="0" w:space="0" w:color="auto"/>
        <w:right w:val="none" w:sz="0" w:space="0" w:color="auto"/>
      </w:divBdr>
    </w:div>
    <w:div w:id="1578591381">
      <w:bodyDiv w:val="1"/>
      <w:marLeft w:val="0"/>
      <w:marRight w:val="0"/>
      <w:marTop w:val="0"/>
      <w:marBottom w:val="0"/>
      <w:divBdr>
        <w:top w:val="none" w:sz="0" w:space="0" w:color="auto"/>
        <w:left w:val="none" w:sz="0" w:space="0" w:color="auto"/>
        <w:bottom w:val="none" w:sz="0" w:space="0" w:color="auto"/>
        <w:right w:val="none" w:sz="0" w:space="0" w:color="auto"/>
      </w:divBdr>
    </w:div>
    <w:div w:id="1595897617">
      <w:bodyDiv w:val="1"/>
      <w:marLeft w:val="0"/>
      <w:marRight w:val="0"/>
      <w:marTop w:val="0"/>
      <w:marBottom w:val="0"/>
      <w:divBdr>
        <w:top w:val="none" w:sz="0" w:space="0" w:color="auto"/>
        <w:left w:val="none" w:sz="0" w:space="0" w:color="auto"/>
        <w:bottom w:val="none" w:sz="0" w:space="0" w:color="auto"/>
        <w:right w:val="none" w:sz="0" w:space="0" w:color="auto"/>
      </w:divBdr>
    </w:div>
    <w:div w:id="1645235194">
      <w:bodyDiv w:val="1"/>
      <w:marLeft w:val="0"/>
      <w:marRight w:val="0"/>
      <w:marTop w:val="0"/>
      <w:marBottom w:val="0"/>
      <w:divBdr>
        <w:top w:val="none" w:sz="0" w:space="0" w:color="auto"/>
        <w:left w:val="none" w:sz="0" w:space="0" w:color="auto"/>
        <w:bottom w:val="none" w:sz="0" w:space="0" w:color="auto"/>
        <w:right w:val="none" w:sz="0" w:space="0" w:color="auto"/>
      </w:divBdr>
    </w:div>
    <w:div w:id="1666516848">
      <w:bodyDiv w:val="1"/>
      <w:marLeft w:val="0"/>
      <w:marRight w:val="0"/>
      <w:marTop w:val="0"/>
      <w:marBottom w:val="0"/>
      <w:divBdr>
        <w:top w:val="none" w:sz="0" w:space="0" w:color="auto"/>
        <w:left w:val="none" w:sz="0" w:space="0" w:color="auto"/>
        <w:bottom w:val="none" w:sz="0" w:space="0" w:color="auto"/>
        <w:right w:val="none" w:sz="0" w:space="0" w:color="auto"/>
      </w:divBdr>
    </w:div>
    <w:div w:id="1682783174">
      <w:bodyDiv w:val="1"/>
      <w:marLeft w:val="0"/>
      <w:marRight w:val="0"/>
      <w:marTop w:val="0"/>
      <w:marBottom w:val="0"/>
      <w:divBdr>
        <w:top w:val="none" w:sz="0" w:space="0" w:color="auto"/>
        <w:left w:val="none" w:sz="0" w:space="0" w:color="auto"/>
        <w:bottom w:val="none" w:sz="0" w:space="0" w:color="auto"/>
        <w:right w:val="none" w:sz="0" w:space="0" w:color="auto"/>
      </w:divBdr>
    </w:div>
    <w:div w:id="1746412926">
      <w:bodyDiv w:val="1"/>
      <w:marLeft w:val="0"/>
      <w:marRight w:val="0"/>
      <w:marTop w:val="0"/>
      <w:marBottom w:val="0"/>
      <w:divBdr>
        <w:top w:val="none" w:sz="0" w:space="0" w:color="auto"/>
        <w:left w:val="none" w:sz="0" w:space="0" w:color="auto"/>
        <w:bottom w:val="none" w:sz="0" w:space="0" w:color="auto"/>
        <w:right w:val="none" w:sz="0" w:space="0" w:color="auto"/>
      </w:divBdr>
    </w:div>
    <w:div w:id="1755739698">
      <w:bodyDiv w:val="1"/>
      <w:marLeft w:val="0"/>
      <w:marRight w:val="0"/>
      <w:marTop w:val="0"/>
      <w:marBottom w:val="0"/>
      <w:divBdr>
        <w:top w:val="none" w:sz="0" w:space="0" w:color="auto"/>
        <w:left w:val="none" w:sz="0" w:space="0" w:color="auto"/>
        <w:bottom w:val="none" w:sz="0" w:space="0" w:color="auto"/>
        <w:right w:val="none" w:sz="0" w:space="0" w:color="auto"/>
      </w:divBdr>
    </w:div>
    <w:div w:id="1764180269">
      <w:bodyDiv w:val="1"/>
      <w:marLeft w:val="0"/>
      <w:marRight w:val="0"/>
      <w:marTop w:val="0"/>
      <w:marBottom w:val="0"/>
      <w:divBdr>
        <w:top w:val="none" w:sz="0" w:space="0" w:color="auto"/>
        <w:left w:val="none" w:sz="0" w:space="0" w:color="auto"/>
        <w:bottom w:val="none" w:sz="0" w:space="0" w:color="auto"/>
        <w:right w:val="none" w:sz="0" w:space="0" w:color="auto"/>
      </w:divBdr>
    </w:div>
    <w:div w:id="1798601380">
      <w:bodyDiv w:val="1"/>
      <w:marLeft w:val="0"/>
      <w:marRight w:val="0"/>
      <w:marTop w:val="0"/>
      <w:marBottom w:val="0"/>
      <w:divBdr>
        <w:top w:val="none" w:sz="0" w:space="0" w:color="auto"/>
        <w:left w:val="none" w:sz="0" w:space="0" w:color="auto"/>
        <w:bottom w:val="none" w:sz="0" w:space="0" w:color="auto"/>
        <w:right w:val="none" w:sz="0" w:space="0" w:color="auto"/>
      </w:divBdr>
    </w:div>
    <w:div w:id="1810635479">
      <w:bodyDiv w:val="1"/>
      <w:marLeft w:val="0"/>
      <w:marRight w:val="0"/>
      <w:marTop w:val="0"/>
      <w:marBottom w:val="0"/>
      <w:divBdr>
        <w:top w:val="none" w:sz="0" w:space="0" w:color="auto"/>
        <w:left w:val="none" w:sz="0" w:space="0" w:color="auto"/>
        <w:bottom w:val="none" w:sz="0" w:space="0" w:color="auto"/>
        <w:right w:val="none" w:sz="0" w:space="0" w:color="auto"/>
      </w:divBdr>
    </w:div>
    <w:div w:id="1843162931">
      <w:bodyDiv w:val="1"/>
      <w:marLeft w:val="0"/>
      <w:marRight w:val="0"/>
      <w:marTop w:val="0"/>
      <w:marBottom w:val="0"/>
      <w:divBdr>
        <w:top w:val="none" w:sz="0" w:space="0" w:color="auto"/>
        <w:left w:val="none" w:sz="0" w:space="0" w:color="auto"/>
        <w:bottom w:val="none" w:sz="0" w:space="0" w:color="auto"/>
        <w:right w:val="none" w:sz="0" w:space="0" w:color="auto"/>
      </w:divBdr>
    </w:div>
    <w:div w:id="1905069437">
      <w:bodyDiv w:val="1"/>
      <w:marLeft w:val="0"/>
      <w:marRight w:val="0"/>
      <w:marTop w:val="0"/>
      <w:marBottom w:val="0"/>
      <w:divBdr>
        <w:top w:val="none" w:sz="0" w:space="0" w:color="auto"/>
        <w:left w:val="none" w:sz="0" w:space="0" w:color="auto"/>
        <w:bottom w:val="none" w:sz="0" w:space="0" w:color="auto"/>
        <w:right w:val="none" w:sz="0" w:space="0" w:color="auto"/>
      </w:divBdr>
    </w:div>
    <w:div w:id="1914385329">
      <w:bodyDiv w:val="1"/>
      <w:marLeft w:val="0"/>
      <w:marRight w:val="0"/>
      <w:marTop w:val="0"/>
      <w:marBottom w:val="0"/>
      <w:divBdr>
        <w:top w:val="none" w:sz="0" w:space="0" w:color="auto"/>
        <w:left w:val="none" w:sz="0" w:space="0" w:color="auto"/>
        <w:bottom w:val="none" w:sz="0" w:space="0" w:color="auto"/>
        <w:right w:val="none" w:sz="0" w:space="0" w:color="auto"/>
      </w:divBdr>
    </w:div>
    <w:div w:id="1933587507">
      <w:bodyDiv w:val="1"/>
      <w:marLeft w:val="0"/>
      <w:marRight w:val="0"/>
      <w:marTop w:val="0"/>
      <w:marBottom w:val="0"/>
      <w:divBdr>
        <w:top w:val="none" w:sz="0" w:space="0" w:color="auto"/>
        <w:left w:val="none" w:sz="0" w:space="0" w:color="auto"/>
        <w:bottom w:val="none" w:sz="0" w:space="0" w:color="auto"/>
        <w:right w:val="none" w:sz="0" w:space="0" w:color="auto"/>
      </w:divBdr>
    </w:div>
    <w:div w:id="1934513227">
      <w:bodyDiv w:val="1"/>
      <w:marLeft w:val="0"/>
      <w:marRight w:val="0"/>
      <w:marTop w:val="0"/>
      <w:marBottom w:val="0"/>
      <w:divBdr>
        <w:top w:val="none" w:sz="0" w:space="0" w:color="auto"/>
        <w:left w:val="none" w:sz="0" w:space="0" w:color="auto"/>
        <w:bottom w:val="none" w:sz="0" w:space="0" w:color="auto"/>
        <w:right w:val="none" w:sz="0" w:space="0" w:color="auto"/>
      </w:divBdr>
    </w:div>
    <w:div w:id="2010785251">
      <w:bodyDiv w:val="1"/>
      <w:marLeft w:val="0"/>
      <w:marRight w:val="0"/>
      <w:marTop w:val="0"/>
      <w:marBottom w:val="0"/>
      <w:divBdr>
        <w:top w:val="none" w:sz="0" w:space="0" w:color="auto"/>
        <w:left w:val="none" w:sz="0" w:space="0" w:color="auto"/>
        <w:bottom w:val="none" w:sz="0" w:space="0" w:color="auto"/>
        <w:right w:val="none" w:sz="0" w:space="0" w:color="auto"/>
      </w:divBdr>
    </w:div>
    <w:div w:id="2078895330">
      <w:bodyDiv w:val="1"/>
      <w:marLeft w:val="0"/>
      <w:marRight w:val="0"/>
      <w:marTop w:val="0"/>
      <w:marBottom w:val="0"/>
      <w:divBdr>
        <w:top w:val="none" w:sz="0" w:space="0" w:color="auto"/>
        <w:left w:val="none" w:sz="0" w:space="0" w:color="auto"/>
        <w:bottom w:val="none" w:sz="0" w:space="0" w:color="auto"/>
        <w:right w:val="none" w:sz="0" w:space="0" w:color="auto"/>
      </w:divBdr>
    </w:div>
    <w:div w:id="2080783214">
      <w:bodyDiv w:val="1"/>
      <w:marLeft w:val="0"/>
      <w:marRight w:val="0"/>
      <w:marTop w:val="0"/>
      <w:marBottom w:val="0"/>
      <w:divBdr>
        <w:top w:val="none" w:sz="0" w:space="0" w:color="auto"/>
        <w:left w:val="none" w:sz="0" w:space="0" w:color="auto"/>
        <w:bottom w:val="none" w:sz="0" w:space="0" w:color="auto"/>
        <w:right w:val="none" w:sz="0" w:space="0" w:color="auto"/>
      </w:divBdr>
    </w:div>
    <w:div w:id="2130321289">
      <w:bodyDiv w:val="1"/>
      <w:marLeft w:val="0"/>
      <w:marRight w:val="0"/>
      <w:marTop w:val="0"/>
      <w:marBottom w:val="0"/>
      <w:divBdr>
        <w:top w:val="none" w:sz="0" w:space="0" w:color="auto"/>
        <w:left w:val="none" w:sz="0" w:space="0" w:color="auto"/>
        <w:bottom w:val="none" w:sz="0" w:space="0" w:color="auto"/>
        <w:right w:val="none" w:sz="0" w:space="0" w:color="auto"/>
      </w:divBdr>
      <w:divsChild>
        <w:div w:id="319121599">
          <w:marLeft w:val="734"/>
          <w:marRight w:val="0"/>
          <w:marTop w:val="77"/>
          <w:marBottom w:val="0"/>
          <w:divBdr>
            <w:top w:val="none" w:sz="0" w:space="0" w:color="auto"/>
            <w:left w:val="none" w:sz="0" w:space="0" w:color="auto"/>
            <w:bottom w:val="none" w:sz="0" w:space="0" w:color="auto"/>
            <w:right w:val="none" w:sz="0" w:space="0" w:color="auto"/>
          </w:divBdr>
        </w:div>
        <w:div w:id="947004855">
          <w:marLeft w:val="734"/>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hyperlink" Target="http://lyc-159.nios.ru/" TargetMode="External"/><Relationship Id="rId21" Type="http://schemas.openxmlformats.org/officeDocument/2006/relationships/chart" Target="charts/chart6.xml"/><Relationship Id="rId34" Type="http://schemas.openxmlformats.org/officeDocument/2006/relationships/diagramData" Target="diagrams/data2.xml"/><Relationship Id="rId42" Type="http://schemas.openxmlformats.org/officeDocument/2006/relationships/hyperlink" Target="https://navigator.edu54.ru/" TargetMode="External"/><Relationship Id="rId47" Type="http://schemas.openxmlformats.org/officeDocument/2006/relationships/hyperlink" Target="https://shkola.nso.ru" TargetMode="External"/><Relationship Id="rId50" Type="http://schemas.openxmlformats.org/officeDocument/2006/relationships/hyperlink" Target="https://navigator.edu54.ru/" TargetMode="External"/><Relationship Id="rId55" Type="http://schemas.openxmlformats.org/officeDocument/2006/relationships/chart" Target="charts/chart19.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chart" Target="charts/chart10.xml"/><Relationship Id="rId33" Type="http://schemas.microsoft.com/office/2007/relationships/diagramDrawing" Target="diagrams/drawing1.xml"/><Relationship Id="rId38" Type="http://schemas.microsoft.com/office/2007/relationships/diagramDrawing" Target="diagrams/drawing2.xml"/><Relationship Id="rId46" Type="http://schemas.openxmlformats.org/officeDocument/2006/relationships/hyperlink" Target="https://shkola.nso.ru"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chart" Target="charts/chart5.xml"/><Relationship Id="rId29" Type="http://schemas.openxmlformats.org/officeDocument/2006/relationships/diagramData" Target="diagrams/data1.xml"/><Relationship Id="rId41" Type="http://schemas.openxmlformats.org/officeDocument/2006/relationships/hyperlink" Target="https://regschool.nso.ru/" TargetMode="External"/><Relationship Id="rId54"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yc-159.nios.ru/wp-content/uploads/2014/09/%D0%9F%D0%BE%D0%BB%D0%BE%D0%B6%D0%B5%D0%BD%D0%B8%D0%B5-%D0%BE-%D0%BF%D1%80%D0%B8%D0%B5%D0%BC%D0%B5.pdf" TargetMode="External"/><Relationship Id="rId24" Type="http://schemas.openxmlformats.org/officeDocument/2006/relationships/chart" Target="charts/chart9.xml"/><Relationship Id="rId32" Type="http://schemas.openxmlformats.org/officeDocument/2006/relationships/diagramColors" Target="diagrams/colors1.xml"/><Relationship Id="rId37" Type="http://schemas.openxmlformats.org/officeDocument/2006/relationships/diagramColors" Target="diagrams/colors2.xml"/><Relationship Id="rId40" Type="http://schemas.openxmlformats.org/officeDocument/2006/relationships/hyperlink" Target="https://school.nso.ru" TargetMode="External"/><Relationship Id="rId45" Type="http://schemas.openxmlformats.org/officeDocument/2006/relationships/hyperlink" Target="http://lyc-159.nios.ru/" TargetMode="External"/><Relationship Id="rId53" Type="http://schemas.openxmlformats.org/officeDocument/2006/relationships/chart" Target="charts/chart17.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diagramQuickStyle" Target="diagrams/quickStyle2.xml"/><Relationship Id="rId49" Type="http://schemas.openxmlformats.org/officeDocument/2006/relationships/hyperlink" Target="https://regschool.nso.ru/" TargetMode="External"/><Relationship Id="rId57" Type="http://schemas.openxmlformats.org/officeDocument/2006/relationships/chart" Target="charts/chart21.xml"/><Relationship Id="rId10" Type="http://schemas.openxmlformats.org/officeDocument/2006/relationships/hyperlink" Target="http://lyc-159.nios.ru/aboute/docs/" TargetMode="External"/><Relationship Id="rId19" Type="http://schemas.openxmlformats.org/officeDocument/2006/relationships/chart" Target="charts/chart4.xml"/><Relationship Id="rId31" Type="http://schemas.openxmlformats.org/officeDocument/2006/relationships/diagramQuickStyle" Target="diagrams/quickStyle1.xml"/><Relationship Id="rId44" Type="http://schemas.openxmlformats.org/officeDocument/2006/relationships/chart" Target="charts/chart15.xml"/><Relationship Id="rId52" Type="http://schemas.openxmlformats.org/officeDocument/2006/relationships/chart" Target="charts/chart1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diagramLayout" Target="diagrams/layout1.xml"/><Relationship Id="rId35" Type="http://schemas.openxmlformats.org/officeDocument/2006/relationships/diagramLayout" Target="diagrams/layout2.xml"/><Relationship Id="rId43" Type="http://schemas.openxmlformats.org/officeDocument/2006/relationships/chart" Target="charts/chart14.xml"/><Relationship Id="rId48" Type="http://schemas.openxmlformats.org/officeDocument/2006/relationships/hyperlink" Target="https://school.nso.ru" TargetMode="External"/><Relationship Id="rId56" Type="http://schemas.openxmlformats.org/officeDocument/2006/relationships/chart" Target="charts/chart20.xml"/><Relationship Id="rId8" Type="http://schemas.openxmlformats.org/officeDocument/2006/relationships/footer" Target="footer1.xml"/><Relationship Id="rId51" Type="http://schemas.openxmlformats.org/officeDocument/2006/relationships/hyperlink" Target="http://lyc-159.nios.ru"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user\Desktop\&#1051;&#1080;&#1089;&#1090;%20Microsoft%20Excel.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user\Desktop\1.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user\Desktop\1.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user\Desktop\1.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user\Desktop\1.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Выбор ОГЭ</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Лист7!$F$77:$N$77</c:f>
              <c:strCache>
                <c:ptCount val="9"/>
                <c:pt idx="0">
                  <c:v>обществознание </c:v>
                </c:pt>
                <c:pt idx="1">
                  <c:v>физика</c:v>
                </c:pt>
                <c:pt idx="2">
                  <c:v>география</c:v>
                </c:pt>
                <c:pt idx="3">
                  <c:v>английск.</c:v>
                </c:pt>
                <c:pt idx="4">
                  <c:v>биология</c:v>
                </c:pt>
                <c:pt idx="5">
                  <c:v>химия</c:v>
                </c:pt>
                <c:pt idx="6">
                  <c:v>информ</c:v>
                </c:pt>
                <c:pt idx="7">
                  <c:v>литер</c:v>
                </c:pt>
                <c:pt idx="8">
                  <c:v>история</c:v>
                </c:pt>
              </c:strCache>
            </c:strRef>
          </c:cat>
          <c:val>
            <c:numRef>
              <c:f>Лист7!$F$78:$N$78</c:f>
              <c:numCache>
                <c:formatCode>General</c:formatCode>
                <c:ptCount val="9"/>
              </c:numCache>
            </c:numRef>
          </c:val>
        </c:ser>
        <c:ser>
          <c:idx val="1"/>
          <c:order val="1"/>
          <c:spPr>
            <a:solidFill>
              <a:schemeClr val="accent2"/>
            </a:solidFill>
            <a:ln>
              <a:noFill/>
            </a:ln>
            <a:effectLst/>
          </c:spPr>
          <c:invertIfNegative val="0"/>
          <c:cat>
            <c:strRef>
              <c:f>Лист7!$F$77:$N$77</c:f>
              <c:strCache>
                <c:ptCount val="9"/>
                <c:pt idx="0">
                  <c:v>обществознание </c:v>
                </c:pt>
                <c:pt idx="1">
                  <c:v>физика</c:v>
                </c:pt>
                <c:pt idx="2">
                  <c:v>география</c:v>
                </c:pt>
                <c:pt idx="3">
                  <c:v>английск.</c:v>
                </c:pt>
                <c:pt idx="4">
                  <c:v>биология</c:v>
                </c:pt>
                <c:pt idx="5">
                  <c:v>химия</c:v>
                </c:pt>
                <c:pt idx="6">
                  <c:v>информ</c:v>
                </c:pt>
                <c:pt idx="7">
                  <c:v>литер</c:v>
                </c:pt>
                <c:pt idx="8">
                  <c:v>история</c:v>
                </c:pt>
              </c:strCache>
            </c:strRef>
          </c:cat>
          <c:val>
            <c:numRef>
              <c:f>Лист7!$F$79:$N$79</c:f>
              <c:numCache>
                <c:formatCode>General</c:formatCode>
                <c:ptCount val="9"/>
                <c:pt idx="0">
                  <c:v>46</c:v>
                </c:pt>
                <c:pt idx="1">
                  <c:v>26</c:v>
                </c:pt>
                <c:pt idx="2">
                  <c:v>30</c:v>
                </c:pt>
                <c:pt idx="3">
                  <c:v>13</c:v>
                </c:pt>
                <c:pt idx="4">
                  <c:v>19</c:v>
                </c:pt>
                <c:pt idx="5">
                  <c:v>7</c:v>
                </c:pt>
                <c:pt idx="6">
                  <c:v>56</c:v>
                </c:pt>
                <c:pt idx="7">
                  <c:v>3</c:v>
                </c:pt>
                <c:pt idx="8">
                  <c:v>3</c:v>
                </c:pt>
              </c:numCache>
            </c:numRef>
          </c:val>
        </c:ser>
        <c:dLbls>
          <c:showLegendKey val="0"/>
          <c:showVal val="0"/>
          <c:showCatName val="0"/>
          <c:showSerName val="0"/>
          <c:showPercent val="0"/>
          <c:showBubbleSize val="0"/>
        </c:dLbls>
        <c:gapWidth val="219"/>
        <c:overlap val="-27"/>
        <c:axId val="446239536"/>
        <c:axId val="446239928"/>
      </c:barChart>
      <c:catAx>
        <c:axId val="446239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6239928"/>
        <c:crosses val="autoZero"/>
        <c:auto val="1"/>
        <c:lblAlgn val="ctr"/>
        <c:lblOffset val="100"/>
        <c:noMultiLvlLbl val="0"/>
      </c:catAx>
      <c:valAx>
        <c:axId val="446239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6239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Количество</a:t>
            </a:r>
            <a:r>
              <a:rPr lang="ru-RU" baseline="0">
                <a:solidFill>
                  <a:sysClr val="windowText" lastClr="000000"/>
                </a:solidFill>
                <a:latin typeface="Times New Roman" panose="02020603050405020304" pitchFamily="18" charset="0"/>
                <a:cs typeface="Times New Roman" panose="02020603050405020304" pitchFamily="18" charset="0"/>
              </a:rPr>
              <a:t> победителей и призеров МЭ</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Лист1!$U$45</c:f>
              <c:strCache>
                <c:ptCount val="1"/>
                <c:pt idx="0">
                  <c:v>2024</c:v>
                </c:pt>
              </c:strCache>
            </c:strRef>
          </c:tx>
          <c:spPr>
            <a:solidFill>
              <a:schemeClr val="accent1"/>
            </a:solidFill>
            <a:ln>
              <a:noFill/>
            </a:ln>
            <a:effectLst/>
            <a:sp3d/>
          </c:spPr>
          <c:invertIfNegative val="0"/>
          <c:cat>
            <c:strRef>
              <c:f>Лист1!$T$46:$T$50</c:f>
              <c:strCache>
                <c:ptCount val="5"/>
                <c:pt idx="0">
                  <c:v>7 класс</c:v>
                </c:pt>
                <c:pt idx="1">
                  <c:v>8 класс</c:v>
                </c:pt>
                <c:pt idx="2">
                  <c:v>9 класс</c:v>
                </c:pt>
                <c:pt idx="3">
                  <c:v>10 класс</c:v>
                </c:pt>
                <c:pt idx="4">
                  <c:v>11 класс</c:v>
                </c:pt>
              </c:strCache>
            </c:strRef>
          </c:cat>
          <c:val>
            <c:numRef>
              <c:f>Лист1!$U$46:$U$50</c:f>
              <c:numCache>
                <c:formatCode>General</c:formatCode>
                <c:ptCount val="5"/>
                <c:pt idx="0">
                  <c:v>9</c:v>
                </c:pt>
                <c:pt idx="1">
                  <c:v>8</c:v>
                </c:pt>
                <c:pt idx="2">
                  <c:v>9</c:v>
                </c:pt>
                <c:pt idx="3">
                  <c:v>2</c:v>
                </c:pt>
                <c:pt idx="4">
                  <c:v>1</c:v>
                </c:pt>
              </c:numCache>
            </c:numRef>
          </c:val>
        </c:ser>
        <c:ser>
          <c:idx val="1"/>
          <c:order val="1"/>
          <c:tx>
            <c:strRef>
              <c:f>Лист1!$V$45</c:f>
              <c:strCache>
                <c:ptCount val="1"/>
                <c:pt idx="0">
                  <c:v>2025</c:v>
                </c:pt>
              </c:strCache>
            </c:strRef>
          </c:tx>
          <c:spPr>
            <a:solidFill>
              <a:schemeClr val="accent2"/>
            </a:solidFill>
            <a:ln>
              <a:noFill/>
            </a:ln>
            <a:effectLst/>
            <a:sp3d/>
          </c:spPr>
          <c:invertIfNegative val="0"/>
          <c:cat>
            <c:strRef>
              <c:f>Лист1!$T$46:$T$50</c:f>
              <c:strCache>
                <c:ptCount val="5"/>
                <c:pt idx="0">
                  <c:v>7 класс</c:v>
                </c:pt>
                <c:pt idx="1">
                  <c:v>8 класс</c:v>
                </c:pt>
                <c:pt idx="2">
                  <c:v>9 класс</c:v>
                </c:pt>
                <c:pt idx="3">
                  <c:v>10 класс</c:v>
                </c:pt>
                <c:pt idx="4">
                  <c:v>11 класс</c:v>
                </c:pt>
              </c:strCache>
            </c:strRef>
          </c:cat>
          <c:val>
            <c:numRef>
              <c:f>Лист1!$V$46:$V$50</c:f>
              <c:numCache>
                <c:formatCode>General</c:formatCode>
                <c:ptCount val="5"/>
                <c:pt idx="0">
                  <c:v>4</c:v>
                </c:pt>
                <c:pt idx="1">
                  <c:v>7</c:v>
                </c:pt>
                <c:pt idx="2">
                  <c:v>7</c:v>
                </c:pt>
                <c:pt idx="3">
                  <c:v>8</c:v>
                </c:pt>
                <c:pt idx="4">
                  <c:v>1</c:v>
                </c:pt>
              </c:numCache>
            </c:numRef>
          </c:val>
        </c:ser>
        <c:dLbls>
          <c:showLegendKey val="0"/>
          <c:showVal val="0"/>
          <c:showCatName val="0"/>
          <c:showSerName val="0"/>
          <c:showPercent val="0"/>
          <c:showBubbleSize val="0"/>
        </c:dLbls>
        <c:gapWidth val="150"/>
        <c:shape val="box"/>
        <c:axId val="376451608"/>
        <c:axId val="376448864"/>
        <c:axId val="0"/>
      </c:bar3DChart>
      <c:catAx>
        <c:axId val="3764516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6448864"/>
        <c:crosses val="autoZero"/>
        <c:auto val="1"/>
        <c:lblAlgn val="ctr"/>
        <c:lblOffset val="100"/>
        <c:noMultiLvlLbl val="0"/>
      </c:catAx>
      <c:valAx>
        <c:axId val="376448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6451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a:solidFill>
                  <a:sysClr val="windowText" lastClr="000000"/>
                </a:solidFill>
                <a:latin typeface="Times New Roman" panose="02020603050405020304" pitchFamily="18" charset="0"/>
                <a:cs typeface="Times New Roman" panose="02020603050405020304" pitchFamily="18" charset="0"/>
              </a:rPr>
              <a:t>Количество</a:t>
            </a:r>
            <a:r>
              <a:rPr lang="ru-RU" sz="1400" baseline="0">
                <a:solidFill>
                  <a:sysClr val="windowText" lastClr="000000"/>
                </a:solidFill>
                <a:latin typeface="Times New Roman" panose="02020603050405020304" pitchFamily="18" charset="0"/>
                <a:cs typeface="Times New Roman" panose="02020603050405020304" pitchFamily="18" charset="0"/>
              </a:rPr>
              <a:t> победителей и призеров по предметам на МЭ</a:t>
            </a:r>
            <a:endParaRPr lang="ru-RU" sz="14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Лист1!$G$91</c:f>
              <c:strCache>
                <c:ptCount val="1"/>
                <c:pt idx="0">
                  <c:v>2024</c:v>
                </c:pt>
              </c:strCache>
            </c:strRef>
          </c:tx>
          <c:spPr>
            <a:solidFill>
              <a:schemeClr val="accent1"/>
            </a:solidFill>
            <a:ln>
              <a:noFill/>
            </a:ln>
            <a:effectLst/>
            <a:sp3d/>
          </c:spPr>
          <c:invertIfNegative val="0"/>
          <c:cat>
            <c:strRef>
              <c:f>Лист1!$E$92:$F$103</c:f>
              <c:strCache>
                <c:ptCount val="12"/>
                <c:pt idx="0">
                  <c:v>Английский язык</c:v>
                </c:pt>
                <c:pt idx="1">
                  <c:v>Астрономия</c:v>
                </c:pt>
                <c:pt idx="2">
                  <c:v>Биология</c:v>
                </c:pt>
                <c:pt idx="3">
                  <c:v>Информатика</c:v>
                </c:pt>
                <c:pt idx="4">
                  <c:v>История</c:v>
                </c:pt>
                <c:pt idx="5">
                  <c:v>Литература</c:v>
                </c:pt>
                <c:pt idx="6">
                  <c:v>Математика</c:v>
                </c:pt>
                <c:pt idx="7">
                  <c:v>ОБЗР</c:v>
                </c:pt>
                <c:pt idx="8">
                  <c:v>Обществознание</c:v>
                </c:pt>
                <c:pt idx="9">
                  <c:v>Право</c:v>
                </c:pt>
                <c:pt idx="10">
                  <c:v>Русский язык</c:v>
                </c:pt>
                <c:pt idx="11">
                  <c:v>Физическая культура</c:v>
                </c:pt>
              </c:strCache>
            </c:strRef>
          </c:cat>
          <c:val>
            <c:numRef>
              <c:f>Лист1!$G$92:$G$103</c:f>
              <c:numCache>
                <c:formatCode>General</c:formatCode>
                <c:ptCount val="12"/>
                <c:pt idx="0">
                  <c:v>5</c:v>
                </c:pt>
                <c:pt idx="1">
                  <c:v>0</c:v>
                </c:pt>
                <c:pt idx="2">
                  <c:v>1</c:v>
                </c:pt>
                <c:pt idx="3">
                  <c:v>3</c:v>
                </c:pt>
                <c:pt idx="4">
                  <c:v>1</c:v>
                </c:pt>
                <c:pt idx="5">
                  <c:v>0</c:v>
                </c:pt>
                <c:pt idx="6">
                  <c:v>6</c:v>
                </c:pt>
                <c:pt idx="7">
                  <c:v>4</c:v>
                </c:pt>
                <c:pt idx="8">
                  <c:v>2</c:v>
                </c:pt>
                <c:pt idx="9">
                  <c:v>0</c:v>
                </c:pt>
                <c:pt idx="10">
                  <c:v>4</c:v>
                </c:pt>
                <c:pt idx="11">
                  <c:v>3</c:v>
                </c:pt>
              </c:numCache>
            </c:numRef>
          </c:val>
        </c:ser>
        <c:ser>
          <c:idx val="1"/>
          <c:order val="1"/>
          <c:tx>
            <c:strRef>
              <c:f>Лист1!$H$91</c:f>
              <c:strCache>
                <c:ptCount val="1"/>
                <c:pt idx="0">
                  <c:v>2025</c:v>
                </c:pt>
              </c:strCache>
            </c:strRef>
          </c:tx>
          <c:spPr>
            <a:solidFill>
              <a:schemeClr val="accent2"/>
            </a:solidFill>
            <a:ln>
              <a:noFill/>
            </a:ln>
            <a:effectLst/>
            <a:sp3d/>
          </c:spPr>
          <c:invertIfNegative val="0"/>
          <c:cat>
            <c:strRef>
              <c:f>Лист1!$E$92:$F$103</c:f>
              <c:strCache>
                <c:ptCount val="12"/>
                <c:pt idx="0">
                  <c:v>Английский язык</c:v>
                </c:pt>
                <c:pt idx="1">
                  <c:v>Астрономия</c:v>
                </c:pt>
                <c:pt idx="2">
                  <c:v>Биология</c:v>
                </c:pt>
                <c:pt idx="3">
                  <c:v>Информатика</c:v>
                </c:pt>
                <c:pt idx="4">
                  <c:v>История</c:v>
                </c:pt>
                <c:pt idx="5">
                  <c:v>Литература</c:v>
                </c:pt>
                <c:pt idx="6">
                  <c:v>Математика</c:v>
                </c:pt>
                <c:pt idx="7">
                  <c:v>ОБЗР</c:v>
                </c:pt>
                <c:pt idx="8">
                  <c:v>Обществознание</c:v>
                </c:pt>
                <c:pt idx="9">
                  <c:v>Право</c:v>
                </c:pt>
                <c:pt idx="10">
                  <c:v>Русский язык</c:v>
                </c:pt>
                <c:pt idx="11">
                  <c:v>Физическая культура</c:v>
                </c:pt>
              </c:strCache>
            </c:strRef>
          </c:cat>
          <c:val>
            <c:numRef>
              <c:f>Лист1!$H$92:$H$103</c:f>
              <c:numCache>
                <c:formatCode>General</c:formatCode>
                <c:ptCount val="12"/>
                <c:pt idx="0">
                  <c:v>5</c:v>
                </c:pt>
                <c:pt idx="1">
                  <c:v>1</c:v>
                </c:pt>
                <c:pt idx="2">
                  <c:v>0</c:v>
                </c:pt>
                <c:pt idx="3">
                  <c:v>7</c:v>
                </c:pt>
                <c:pt idx="4">
                  <c:v>0</c:v>
                </c:pt>
                <c:pt idx="5">
                  <c:v>3</c:v>
                </c:pt>
                <c:pt idx="6">
                  <c:v>2</c:v>
                </c:pt>
                <c:pt idx="7">
                  <c:v>3</c:v>
                </c:pt>
                <c:pt idx="8">
                  <c:v>0</c:v>
                </c:pt>
                <c:pt idx="9">
                  <c:v>1</c:v>
                </c:pt>
                <c:pt idx="10">
                  <c:v>1</c:v>
                </c:pt>
                <c:pt idx="11">
                  <c:v>3</c:v>
                </c:pt>
              </c:numCache>
            </c:numRef>
          </c:val>
        </c:ser>
        <c:dLbls>
          <c:showLegendKey val="0"/>
          <c:showVal val="0"/>
          <c:showCatName val="0"/>
          <c:showSerName val="0"/>
          <c:showPercent val="0"/>
          <c:showBubbleSize val="0"/>
        </c:dLbls>
        <c:gapWidth val="150"/>
        <c:shape val="box"/>
        <c:axId val="376455136"/>
        <c:axId val="376446904"/>
        <c:axId val="0"/>
      </c:bar3DChart>
      <c:catAx>
        <c:axId val="3764551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6446904"/>
        <c:crosses val="autoZero"/>
        <c:auto val="1"/>
        <c:lblAlgn val="ctr"/>
        <c:lblOffset val="100"/>
        <c:noMultiLvlLbl val="0"/>
      </c:catAx>
      <c:valAx>
        <c:axId val="376446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6455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Количество</a:t>
            </a:r>
            <a:r>
              <a:rPr lang="ru-RU" baseline="0">
                <a:solidFill>
                  <a:sysClr val="windowText" lastClr="000000"/>
                </a:solidFill>
                <a:latin typeface="Times New Roman" panose="02020603050405020304" pitchFamily="18" charset="0"/>
                <a:cs typeface="Times New Roman" panose="02020603050405020304" pitchFamily="18" charset="0"/>
              </a:rPr>
              <a:t> участий учащихся в РЭ</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Лист1!$U$53</c:f>
              <c:strCache>
                <c:ptCount val="1"/>
                <c:pt idx="0">
                  <c:v>2024</c:v>
                </c:pt>
              </c:strCache>
            </c:strRef>
          </c:tx>
          <c:spPr>
            <a:solidFill>
              <a:schemeClr val="accent1"/>
            </a:solidFill>
            <a:ln>
              <a:noFill/>
            </a:ln>
            <a:effectLst/>
            <a:sp3d/>
          </c:spPr>
          <c:invertIfNegative val="0"/>
          <c:cat>
            <c:strRef>
              <c:f>Лист1!$T$54:$T$58</c:f>
              <c:strCache>
                <c:ptCount val="5"/>
                <c:pt idx="0">
                  <c:v>7 класс</c:v>
                </c:pt>
                <c:pt idx="1">
                  <c:v>8 класс</c:v>
                </c:pt>
                <c:pt idx="2">
                  <c:v>9 класс</c:v>
                </c:pt>
                <c:pt idx="3">
                  <c:v>10 класс</c:v>
                </c:pt>
                <c:pt idx="4">
                  <c:v>11 класс</c:v>
                </c:pt>
              </c:strCache>
            </c:strRef>
          </c:cat>
          <c:val>
            <c:numRef>
              <c:f>Лист1!$U$54:$U$58</c:f>
              <c:numCache>
                <c:formatCode>General</c:formatCode>
                <c:ptCount val="5"/>
                <c:pt idx="0">
                  <c:v>0</c:v>
                </c:pt>
                <c:pt idx="1">
                  <c:v>0</c:v>
                </c:pt>
                <c:pt idx="2">
                  <c:v>11</c:v>
                </c:pt>
                <c:pt idx="3">
                  <c:v>2</c:v>
                </c:pt>
                <c:pt idx="4">
                  <c:v>1</c:v>
                </c:pt>
              </c:numCache>
            </c:numRef>
          </c:val>
        </c:ser>
        <c:ser>
          <c:idx val="1"/>
          <c:order val="1"/>
          <c:tx>
            <c:strRef>
              <c:f>Лист1!$V$53</c:f>
              <c:strCache>
                <c:ptCount val="1"/>
                <c:pt idx="0">
                  <c:v>2025</c:v>
                </c:pt>
              </c:strCache>
            </c:strRef>
          </c:tx>
          <c:spPr>
            <a:solidFill>
              <a:schemeClr val="accent2"/>
            </a:solidFill>
            <a:ln>
              <a:noFill/>
            </a:ln>
            <a:effectLst/>
            <a:sp3d/>
          </c:spPr>
          <c:invertIfNegative val="0"/>
          <c:cat>
            <c:strRef>
              <c:f>Лист1!$T$54:$T$58</c:f>
              <c:strCache>
                <c:ptCount val="5"/>
                <c:pt idx="0">
                  <c:v>7 класс</c:v>
                </c:pt>
                <c:pt idx="1">
                  <c:v>8 класс</c:v>
                </c:pt>
                <c:pt idx="2">
                  <c:v>9 класс</c:v>
                </c:pt>
                <c:pt idx="3">
                  <c:v>10 класс</c:v>
                </c:pt>
                <c:pt idx="4">
                  <c:v>11 класс</c:v>
                </c:pt>
              </c:strCache>
            </c:strRef>
          </c:cat>
          <c:val>
            <c:numRef>
              <c:f>Лист1!$V$54:$V$58</c:f>
              <c:numCache>
                <c:formatCode>General</c:formatCode>
                <c:ptCount val="5"/>
                <c:pt idx="0">
                  <c:v>1</c:v>
                </c:pt>
                <c:pt idx="1">
                  <c:v>2</c:v>
                </c:pt>
                <c:pt idx="2">
                  <c:v>4</c:v>
                </c:pt>
                <c:pt idx="3">
                  <c:v>8</c:v>
                </c:pt>
                <c:pt idx="4">
                  <c:v>1</c:v>
                </c:pt>
              </c:numCache>
            </c:numRef>
          </c:val>
        </c:ser>
        <c:dLbls>
          <c:showLegendKey val="0"/>
          <c:showVal val="0"/>
          <c:showCatName val="0"/>
          <c:showSerName val="0"/>
          <c:showPercent val="0"/>
          <c:showBubbleSize val="0"/>
        </c:dLbls>
        <c:gapWidth val="150"/>
        <c:shape val="box"/>
        <c:axId val="376452000"/>
        <c:axId val="376449256"/>
        <c:axId val="0"/>
      </c:bar3DChart>
      <c:catAx>
        <c:axId val="3764520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6449256"/>
        <c:crosses val="autoZero"/>
        <c:auto val="1"/>
        <c:lblAlgn val="ctr"/>
        <c:lblOffset val="100"/>
        <c:noMultiLvlLbl val="0"/>
      </c:catAx>
      <c:valAx>
        <c:axId val="376449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6452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0">
                <a:latin typeface="Times New Roman" panose="02020603050405020304" pitchFamily="18" charset="0"/>
                <a:cs typeface="Times New Roman" panose="02020603050405020304" pitchFamily="18" charset="0"/>
              </a:rPr>
              <a:t>Количество</a:t>
            </a:r>
            <a:r>
              <a:rPr lang="ru-RU" b="0" baseline="0">
                <a:latin typeface="Times New Roman" panose="02020603050405020304" pitchFamily="18" charset="0"/>
                <a:cs typeface="Times New Roman" panose="02020603050405020304" pitchFamily="18" charset="0"/>
              </a:rPr>
              <a:t> участий учащихся по предметам на РЭ</a:t>
            </a:r>
            <a:endParaRPr lang="ru-RU" b="0">
              <a:latin typeface="Times New Roman" panose="02020603050405020304" pitchFamily="18" charset="0"/>
              <a:cs typeface="Times New Roman" panose="02020603050405020304" pitchFamily="18" charset="0"/>
            </a:endParaRPr>
          </a:p>
        </c:rich>
      </c:tx>
      <c:layout>
        <c:manualLayout>
          <c:xMode val="edge"/>
          <c:yMode val="edge"/>
          <c:x val="0.1508466819221968"/>
          <c:y val="4.1666666666666664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Лист1!$G$106</c:f>
              <c:strCache>
                <c:ptCount val="1"/>
                <c:pt idx="0">
                  <c:v>2024</c:v>
                </c:pt>
              </c:strCache>
            </c:strRef>
          </c:tx>
          <c:spPr>
            <a:solidFill>
              <a:schemeClr val="accent1"/>
            </a:solidFill>
            <a:ln>
              <a:noFill/>
            </a:ln>
            <a:effectLst/>
            <a:sp3d/>
          </c:spPr>
          <c:invertIfNegative val="0"/>
          <c:cat>
            <c:strRef>
              <c:f>Лист1!$E$107:$F$116</c:f>
              <c:strCache>
                <c:ptCount val="10"/>
                <c:pt idx="0">
                  <c:v>Английский язык</c:v>
                </c:pt>
                <c:pt idx="1">
                  <c:v>Астрономия</c:v>
                </c:pt>
                <c:pt idx="2">
                  <c:v>Информатика</c:v>
                </c:pt>
                <c:pt idx="3">
                  <c:v>Искусство (МХК)</c:v>
                </c:pt>
                <c:pt idx="4">
                  <c:v>История</c:v>
                </c:pt>
                <c:pt idx="5">
                  <c:v>Литература</c:v>
                </c:pt>
                <c:pt idx="6">
                  <c:v>Математика</c:v>
                </c:pt>
                <c:pt idx="7">
                  <c:v>ОБЗР</c:v>
                </c:pt>
                <c:pt idx="8">
                  <c:v>Обществознание</c:v>
                </c:pt>
                <c:pt idx="9">
                  <c:v>Русский язык</c:v>
                </c:pt>
              </c:strCache>
            </c:strRef>
          </c:cat>
          <c:val>
            <c:numRef>
              <c:f>Лист1!$G$107:$G$116</c:f>
              <c:numCache>
                <c:formatCode>General</c:formatCode>
                <c:ptCount val="10"/>
                <c:pt idx="0">
                  <c:v>0</c:v>
                </c:pt>
                <c:pt idx="1">
                  <c:v>1</c:v>
                </c:pt>
                <c:pt idx="2">
                  <c:v>3</c:v>
                </c:pt>
                <c:pt idx="3">
                  <c:v>1</c:v>
                </c:pt>
                <c:pt idx="4">
                  <c:v>0</c:v>
                </c:pt>
                <c:pt idx="5">
                  <c:v>0</c:v>
                </c:pt>
                <c:pt idx="6">
                  <c:v>4</c:v>
                </c:pt>
                <c:pt idx="7">
                  <c:v>3</c:v>
                </c:pt>
                <c:pt idx="8">
                  <c:v>1</c:v>
                </c:pt>
                <c:pt idx="9">
                  <c:v>1</c:v>
                </c:pt>
              </c:numCache>
            </c:numRef>
          </c:val>
        </c:ser>
        <c:ser>
          <c:idx val="1"/>
          <c:order val="1"/>
          <c:tx>
            <c:strRef>
              <c:f>Лист1!$H$106</c:f>
              <c:strCache>
                <c:ptCount val="1"/>
                <c:pt idx="0">
                  <c:v>2025</c:v>
                </c:pt>
              </c:strCache>
            </c:strRef>
          </c:tx>
          <c:spPr>
            <a:solidFill>
              <a:schemeClr val="accent2"/>
            </a:solidFill>
            <a:ln>
              <a:noFill/>
            </a:ln>
            <a:effectLst/>
            <a:sp3d/>
          </c:spPr>
          <c:invertIfNegative val="0"/>
          <c:cat>
            <c:strRef>
              <c:f>Лист1!$E$107:$F$116</c:f>
              <c:strCache>
                <c:ptCount val="10"/>
                <c:pt idx="0">
                  <c:v>Английский язык</c:v>
                </c:pt>
                <c:pt idx="1">
                  <c:v>Астрономия</c:v>
                </c:pt>
                <c:pt idx="2">
                  <c:v>Информатика</c:v>
                </c:pt>
                <c:pt idx="3">
                  <c:v>Искусство (МХК)</c:v>
                </c:pt>
                <c:pt idx="4">
                  <c:v>История</c:v>
                </c:pt>
                <c:pt idx="5">
                  <c:v>Литература</c:v>
                </c:pt>
                <c:pt idx="6">
                  <c:v>Математика</c:v>
                </c:pt>
                <c:pt idx="7">
                  <c:v>ОБЗР</c:v>
                </c:pt>
                <c:pt idx="8">
                  <c:v>Обществознание</c:v>
                </c:pt>
                <c:pt idx="9">
                  <c:v>Русский язык</c:v>
                </c:pt>
              </c:strCache>
            </c:strRef>
          </c:cat>
          <c:val>
            <c:numRef>
              <c:f>Лист1!$H$107:$H$116</c:f>
              <c:numCache>
                <c:formatCode>General</c:formatCode>
                <c:ptCount val="10"/>
                <c:pt idx="0">
                  <c:v>1</c:v>
                </c:pt>
                <c:pt idx="1">
                  <c:v>2</c:v>
                </c:pt>
                <c:pt idx="2">
                  <c:v>4</c:v>
                </c:pt>
                <c:pt idx="3">
                  <c:v>0</c:v>
                </c:pt>
                <c:pt idx="4">
                  <c:v>1</c:v>
                </c:pt>
                <c:pt idx="5">
                  <c:v>2</c:v>
                </c:pt>
                <c:pt idx="6">
                  <c:v>3</c:v>
                </c:pt>
                <c:pt idx="7">
                  <c:v>2</c:v>
                </c:pt>
                <c:pt idx="8">
                  <c:v>0</c:v>
                </c:pt>
                <c:pt idx="9">
                  <c:v>1</c:v>
                </c:pt>
              </c:numCache>
            </c:numRef>
          </c:val>
        </c:ser>
        <c:dLbls>
          <c:showLegendKey val="0"/>
          <c:showVal val="0"/>
          <c:showCatName val="0"/>
          <c:showSerName val="0"/>
          <c:showPercent val="0"/>
          <c:showBubbleSize val="0"/>
        </c:dLbls>
        <c:gapWidth val="150"/>
        <c:shape val="box"/>
        <c:axId val="376455920"/>
        <c:axId val="376459056"/>
        <c:axId val="0"/>
      </c:bar3DChart>
      <c:catAx>
        <c:axId val="3764559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6459056"/>
        <c:crosses val="autoZero"/>
        <c:auto val="1"/>
        <c:lblAlgn val="ctr"/>
        <c:lblOffset val="100"/>
        <c:noMultiLvlLbl val="0"/>
      </c:catAx>
      <c:valAx>
        <c:axId val="376459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6455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Лист1!$T$62</c:f>
              <c:strCache>
                <c:ptCount val="1"/>
                <c:pt idx="0">
                  <c:v>до 30 лет</c:v>
                </c:pt>
              </c:strCache>
            </c:strRef>
          </c:tx>
          <c:spPr>
            <a:solidFill>
              <a:schemeClr val="accent1"/>
            </a:solidFill>
            <a:ln>
              <a:noFill/>
            </a:ln>
            <a:effectLst/>
            <a:sp3d/>
          </c:spPr>
          <c:invertIfNegative val="0"/>
          <c:cat>
            <c:numRef>
              <c:f>Лист1!$U$61:$W$61</c:f>
              <c:numCache>
                <c:formatCode>General</c:formatCode>
                <c:ptCount val="3"/>
                <c:pt idx="0">
                  <c:v>2023</c:v>
                </c:pt>
                <c:pt idx="1">
                  <c:v>2024</c:v>
                </c:pt>
                <c:pt idx="2">
                  <c:v>2025</c:v>
                </c:pt>
              </c:numCache>
            </c:numRef>
          </c:cat>
          <c:val>
            <c:numRef>
              <c:f>Лист1!$U$62:$W$62</c:f>
              <c:numCache>
                <c:formatCode>General</c:formatCode>
                <c:ptCount val="3"/>
                <c:pt idx="0">
                  <c:v>17</c:v>
                </c:pt>
                <c:pt idx="1">
                  <c:v>17</c:v>
                </c:pt>
                <c:pt idx="2">
                  <c:v>23</c:v>
                </c:pt>
              </c:numCache>
            </c:numRef>
          </c:val>
        </c:ser>
        <c:ser>
          <c:idx val="1"/>
          <c:order val="1"/>
          <c:tx>
            <c:strRef>
              <c:f>Лист1!$T$63</c:f>
              <c:strCache>
                <c:ptCount val="1"/>
                <c:pt idx="0">
                  <c:v>старше 55 лет</c:v>
                </c:pt>
              </c:strCache>
            </c:strRef>
          </c:tx>
          <c:spPr>
            <a:solidFill>
              <a:schemeClr val="accent2"/>
            </a:solidFill>
            <a:ln>
              <a:noFill/>
            </a:ln>
            <a:effectLst/>
            <a:sp3d/>
          </c:spPr>
          <c:invertIfNegative val="0"/>
          <c:cat>
            <c:numRef>
              <c:f>Лист1!$U$61:$W$61</c:f>
              <c:numCache>
                <c:formatCode>General</c:formatCode>
                <c:ptCount val="3"/>
                <c:pt idx="0">
                  <c:v>2023</c:v>
                </c:pt>
                <c:pt idx="1">
                  <c:v>2024</c:v>
                </c:pt>
                <c:pt idx="2">
                  <c:v>2025</c:v>
                </c:pt>
              </c:numCache>
            </c:numRef>
          </c:cat>
          <c:val>
            <c:numRef>
              <c:f>Лист1!$U$63:$W$63</c:f>
              <c:numCache>
                <c:formatCode>General</c:formatCode>
                <c:ptCount val="3"/>
                <c:pt idx="0">
                  <c:v>23</c:v>
                </c:pt>
                <c:pt idx="1">
                  <c:v>25</c:v>
                </c:pt>
                <c:pt idx="2">
                  <c:v>22</c:v>
                </c:pt>
              </c:numCache>
            </c:numRef>
          </c:val>
        </c:ser>
        <c:dLbls>
          <c:showLegendKey val="0"/>
          <c:showVal val="0"/>
          <c:showCatName val="0"/>
          <c:showSerName val="0"/>
          <c:showPercent val="0"/>
          <c:showBubbleSize val="0"/>
        </c:dLbls>
        <c:gapWidth val="150"/>
        <c:shape val="box"/>
        <c:axId val="376465328"/>
        <c:axId val="376466112"/>
        <c:axId val="0"/>
      </c:bar3DChart>
      <c:catAx>
        <c:axId val="3764653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6466112"/>
        <c:crosses val="autoZero"/>
        <c:auto val="1"/>
        <c:lblAlgn val="ctr"/>
        <c:lblOffset val="100"/>
        <c:noMultiLvlLbl val="0"/>
      </c:catAx>
      <c:valAx>
        <c:axId val="376466112"/>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6465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Лист1!$T$66:$T$69</c:f>
              <c:strCache>
                <c:ptCount val="4"/>
                <c:pt idx="0">
                  <c:v>высшая </c:v>
                </c:pt>
                <c:pt idx="1">
                  <c:v>первае</c:v>
                </c:pt>
                <c:pt idx="2">
                  <c:v>соответствие занимаемой должности</c:v>
                </c:pt>
                <c:pt idx="3">
                  <c:v>молодые специалисты и вновь прибывшие</c:v>
                </c:pt>
              </c:strCache>
            </c:strRef>
          </c:cat>
          <c:val>
            <c:numRef>
              <c:f>Лист1!$U$66:$U$69</c:f>
              <c:numCache>
                <c:formatCode>General</c:formatCode>
                <c:ptCount val="4"/>
                <c:pt idx="0">
                  <c:v>55</c:v>
                </c:pt>
                <c:pt idx="1">
                  <c:v>15</c:v>
                </c:pt>
                <c:pt idx="2">
                  <c:v>5</c:v>
                </c:pt>
                <c:pt idx="3">
                  <c:v>38</c:v>
                </c:pt>
              </c:numCache>
            </c:numRef>
          </c:val>
        </c:ser>
        <c:dLbls>
          <c:showLegendKey val="0"/>
          <c:showVal val="0"/>
          <c:showCatName val="0"/>
          <c:showSerName val="0"/>
          <c:showPercent val="0"/>
          <c:showBubbleSize val="0"/>
        </c:dLbls>
        <c:gapWidth val="150"/>
        <c:shape val="box"/>
        <c:axId val="376458664"/>
        <c:axId val="376470032"/>
        <c:axId val="0"/>
      </c:bar3DChart>
      <c:catAx>
        <c:axId val="3764586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6470032"/>
        <c:crosses val="autoZero"/>
        <c:auto val="1"/>
        <c:lblAlgn val="ctr"/>
        <c:lblOffset val="100"/>
        <c:noMultiLvlLbl val="0"/>
      </c:catAx>
      <c:valAx>
        <c:axId val="376470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64586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a:gsLst>
                <a:gs pos="100000">
                  <a:schemeClr val="accent2">
                    <a:alpha val="0"/>
                  </a:schemeClr>
                </a:gs>
                <a:gs pos="50000">
                  <a:schemeClr val="accent2"/>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Лист1!$A$1:$A$5</c:f>
              <c:strCache>
                <c:ptCount val="5"/>
                <c:pt idx="0">
                  <c:v>5а</c:v>
                </c:pt>
                <c:pt idx="1">
                  <c:v>5а-1</c:v>
                </c:pt>
                <c:pt idx="2">
                  <c:v>5б</c:v>
                </c:pt>
                <c:pt idx="3">
                  <c:v>5м</c:v>
                </c:pt>
                <c:pt idx="4">
                  <c:v>5и</c:v>
                </c:pt>
              </c:strCache>
            </c:strRef>
          </c:cat>
          <c:val>
            <c:numRef>
              <c:f>Лист1!$B$1:$B$5</c:f>
              <c:numCache>
                <c:formatCode>0%</c:formatCode>
                <c:ptCount val="5"/>
                <c:pt idx="0">
                  <c:v>0.69</c:v>
                </c:pt>
                <c:pt idx="1">
                  <c:v>0.36</c:v>
                </c:pt>
                <c:pt idx="2">
                  <c:v>0.56000000000000005</c:v>
                </c:pt>
                <c:pt idx="3">
                  <c:v>0.84</c:v>
                </c:pt>
                <c:pt idx="4">
                  <c:v>0.79</c:v>
                </c:pt>
              </c:numCache>
            </c:numRef>
          </c:val>
          <c:extLst xmlns:c16r2="http://schemas.microsoft.com/office/drawing/2015/06/chart">
            <c:ext xmlns:c16="http://schemas.microsoft.com/office/drawing/2014/chart" uri="{C3380CC4-5D6E-409C-BE32-E72D297353CC}">
              <c16:uniqueId val="{00000000-A7FF-4A40-AFB2-9A1304C6C264}"/>
            </c:ext>
          </c:extLst>
        </c:ser>
        <c:dLbls>
          <c:showLegendKey val="0"/>
          <c:showVal val="1"/>
          <c:showCatName val="0"/>
          <c:showSerName val="0"/>
          <c:showPercent val="0"/>
          <c:showBubbleSize val="0"/>
        </c:dLbls>
        <c:gapWidth val="150"/>
        <c:gapDepth val="0"/>
        <c:shape val="box"/>
        <c:axId val="376463760"/>
        <c:axId val="376466504"/>
        <c:axId val="0"/>
      </c:bar3DChart>
      <c:catAx>
        <c:axId val="3764637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6466504"/>
        <c:crosses val="autoZero"/>
        <c:auto val="1"/>
        <c:lblAlgn val="ctr"/>
        <c:lblOffset val="100"/>
        <c:noMultiLvlLbl val="0"/>
      </c:catAx>
      <c:valAx>
        <c:axId val="376466504"/>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64637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Лист3!$B$1</c:f>
              <c:strCache>
                <c:ptCount val="1"/>
                <c:pt idx="0">
                  <c:v>1 триместр</c:v>
                </c:pt>
              </c:strCache>
            </c:strRef>
          </c:tx>
          <c:spPr>
            <a:gradFill>
              <a:gsLst>
                <a:gs pos="100000">
                  <a:schemeClr val="accent2">
                    <a:tint val="65000"/>
                    <a:alpha val="0"/>
                  </a:schemeClr>
                </a:gs>
                <a:gs pos="50000">
                  <a:schemeClr val="accent2">
                    <a:tint val="65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Лист3!$A$2:$A$6</c:f>
              <c:strCache>
                <c:ptCount val="5"/>
                <c:pt idx="0">
                  <c:v>5А</c:v>
                </c:pt>
                <c:pt idx="1">
                  <c:v>5А1</c:v>
                </c:pt>
                <c:pt idx="2">
                  <c:v>5Б</c:v>
                </c:pt>
                <c:pt idx="3">
                  <c:v>5И</c:v>
                </c:pt>
                <c:pt idx="4">
                  <c:v>5М</c:v>
                </c:pt>
              </c:strCache>
            </c:strRef>
          </c:cat>
          <c:val>
            <c:numRef>
              <c:f>Лист3!$B$2:$B$6</c:f>
              <c:numCache>
                <c:formatCode>0%</c:formatCode>
                <c:ptCount val="5"/>
                <c:pt idx="0">
                  <c:v>0.81</c:v>
                </c:pt>
                <c:pt idx="1">
                  <c:v>0.7</c:v>
                </c:pt>
                <c:pt idx="2">
                  <c:v>0.8</c:v>
                </c:pt>
                <c:pt idx="3">
                  <c:v>0.92</c:v>
                </c:pt>
                <c:pt idx="4">
                  <c:v>0.9</c:v>
                </c:pt>
              </c:numCache>
            </c:numRef>
          </c:val>
          <c:extLst xmlns:c16r2="http://schemas.microsoft.com/office/drawing/2015/06/chart">
            <c:ext xmlns:c16="http://schemas.microsoft.com/office/drawing/2014/chart" uri="{C3380CC4-5D6E-409C-BE32-E72D297353CC}">
              <c16:uniqueId val="{00000000-B8EB-42EC-BFB4-7817B8799EA2}"/>
            </c:ext>
          </c:extLst>
        </c:ser>
        <c:ser>
          <c:idx val="1"/>
          <c:order val="1"/>
          <c:tx>
            <c:strRef>
              <c:f>Лист3!$C$1</c:f>
              <c:strCache>
                <c:ptCount val="1"/>
                <c:pt idx="0">
                  <c:v>2 триместр</c:v>
                </c:pt>
              </c:strCache>
            </c:strRef>
          </c:tx>
          <c:spPr>
            <a:gradFill>
              <a:gsLst>
                <a:gs pos="100000">
                  <a:schemeClr val="accent2">
                    <a:alpha val="0"/>
                  </a:schemeClr>
                </a:gs>
                <a:gs pos="50000">
                  <a:schemeClr val="accent2"/>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Лист3!$A$2:$A$6</c:f>
              <c:strCache>
                <c:ptCount val="5"/>
                <c:pt idx="0">
                  <c:v>5А</c:v>
                </c:pt>
                <c:pt idx="1">
                  <c:v>5А1</c:v>
                </c:pt>
                <c:pt idx="2">
                  <c:v>5Б</c:v>
                </c:pt>
                <c:pt idx="3">
                  <c:v>5И</c:v>
                </c:pt>
                <c:pt idx="4">
                  <c:v>5М</c:v>
                </c:pt>
              </c:strCache>
            </c:strRef>
          </c:cat>
          <c:val>
            <c:numRef>
              <c:f>Лист3!$C$2:$C$6</c:f>
              <c:numCache>
                <c:formatCode>0%</c:formatCode>
                <c:ptCount val="5"/>
                <c:pt idx="0">
                  <c:v>0.75</c:v>
                </c:pt>
                <c:pt idx="1">
                  <c:v>0.48</c:v>
                </c:pt>
                <c:pt idx="2">
                  <c:v>0.72</c:v>
                </c:pt>
                <c:pt idx="3">
                  <c:v>0.9</c:v>
                </c:pt>
                <c:pt idx="4">
                  <c:v>0.87</c:v>
                </c:pt>
              </c:numCache>
            </c:numRef>
          </c:val>
          <c:extLst xmlns:c16r2="http://schemas.microsoft.com/office/drawing/2015/06/chart">
            <c:ext xmlns:c16="http://schemas.microsoft.com/office/drawing/2014/chart" uri="{C3380CC4-5D6E-409C-BE32-E72D297353CC}">
              <c16:uniqueId val="{00000001-B8EB-42EC-BFB4-7817B8799EA2}"/>
            </c:ext>
          </c:extLst>
        </c:ser>
        <c:ser>
          <c:idx val="2"/>
          <c:order val="2"/>
          <c:tx>
            <c:strRef>
              <c:f>Лист3!$D$1</c:f>
              <c:strCache>
                <c:ptCount val="1"/>
                <c:pt idx="0">
                  <c:v>год</c:v>
                </c:pt>
              </c:strCache>
            </c:strRef>
          </c:tx>
          <c:spPr>
            <a:gradFill>
              <a:gsLst>
                <a:gs pos="100000">
                  <a:schemeClr val="accent2">
                    <a:shade val="65000"/>
                    <a:alpha val="0"/>
                  </a:schemeClr>
                </a:gs>
                <a:gs pos="50000">
                  <a:schemeClr val="accent2">
                    <a:shade val="65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Лист3!$A$2:$A$6</c:f>
              <c:strCache>
                <c:ptCount val="5"/>
                <c:pt idx="0">
                  <c:v>5А</c:v>
                </c:pt>
                <c:pt idx="1">
                  <c:v>5А1</c:v>
                </c:pt>
                <c:pt idx="2">
                  <c:v>5Б</c:v>
                </c:pt>
                <c:pt idx="3">
                  <c:v>5И</c:v>
                </c:pt>
                <c:pt idx="4">
                  <c:v>5М</c:v>
                </c:pt>
              </c:strCache>
            </c:strRef>
          </c:cat>
          <c:val>
            <c:numRef>
              <c:f>Лист3!$D$2:$D$6</c:f>
              <c:numCache>
                <c:formatCode>0%</c:formatCode>
                <c:ptCount val="5"/>
                <c:pt idx="0">
                  <c:v>0.81</c:v>
                </c:pt>
                <c:pt idx="1">
                  <c:v>0.5</c:v>
                </c:pt>
                <c:pt idx="2">
                  <c:v>0.72</c:v>
                </c:pt>
                <c:pt idx="3">
                  <c:v>0.9</c:v>
                </c:pt>
                <c:pt idx="4">
                  <c:v>0.84</c:v>
                </c:pt>
              </c:numCache>
            </c:numRef>
          </c:val>
          <c:extLst xmlns:c16r2="http://schemas.microsoft.com/office/drawing/2015/06/chart">
            <c:ext xmlns:c16="http://schemas.microsoft.com/office/drawing/2014/chart" uri="{C3380CC4-5D6E-409C-BE32-E72D297353CC}">
              <c16:uniqueId val="{00000002-B8EB-42EC-BFB4-7817B8799EA2}"/>
            </c:ext>
          </c:extLst>
        </c:ser>
        <c:dLbls>
          <c:showLegendKey val="0"/>
          <c:showVal val="1"/>
          <c:showCatName val="0"/>
          <c:showSerName val="0"/>
          <c:showPercent val="0"/>
          <c:showBubbleSize val="0"/>
        </c:dLbls>
        <c:gapWidth val="150"/>
        <c:gapDepth val="0"/>
        <c:shape val="box"/>
        <c:axId val="376471208"/>
        <c:axId val="376468072"/>
        <c:axId val="0"/>
      </c:bar3DChart>
      <c:catAx>
        <c:axId val="376471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6468072"/>
        <c:crosses val="autoZero"/>
        <c:auto val="1"/>
        <c:lblAlgn val="ctr"/>
        <c:lblOffset val="100"/>
        <c:noMultiLvlLbl val="0"/>
      </c:catAx>
      <c:valAx>
        <c:axId val="376468072"/>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6471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Лист4!$B$1</c:f>
              <c:strCache>
                <c:ptCount val="1"/>
                <c:pt idx="0">
                  <c:v>1 триместр</c:v>
                </c:pt>
              </c:strCache>
            </c:strRef>
          </c:tx>
          <c:spPr>
            <a:gradFill>
              <a:gsLst>
                <a:gs pos="100000">
                  <a:schemeClr val="accent4">
                    <a:tint val="65000"/>
                    <a:alpha val="0"/>
                  </a:schemeClr>
                </a:gs>
                <a:gs pos="50000">
                  <a:schemeClr val="accent4">
                    <a:tint val="65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Лист4!$A$2:$A$6</c:f>
              <c:strCache>
                <c:ptCount val="5"/>
                <c:pt idx="0">
                  <c:v>5А</c:v>
                </c:pt>
                <c:pt idx="1">
                  <c:v>5А1</c:v>
                </c:pt>
                <c:pt idx="2">
                  <c:v>5Б</c:v>
                </c:pt>
                <c:pt idx="3">
                  <c:v>5И</c:v>
                </c:pt>
                <c:pt idx="4">
                  <c:v>5М</c:v>
                </c:pt>
              </c:strCache>
            </c:strRef>
          </c:cat>
          <c:val>
            <c:numRef>
              <c:f>Лист4!$B$2:$B$6</c:f>
              <c:numCache>
                <c:formatCode>0%</c:formatCode>
                <c:ptCount val="5"/>
                <c:pt idx="0">
                  <c:v>0.91</c:v>
                </c:pt>
                <c:pt idx="1">
                  <c:v>0.63</c:v>
                </c:pt>
                <c:pt idx="2">
                  <c:v>0.68</c:v>
                </c:pt>
                <c:pt idx="3">
                  <c:v>0.96</c:v>
                </c:pt>
                <c:pt idx="4">
                  <c:v>0.94</c:v>
                </c:pt>
              </c:numCache>
            </c:numRef>
          </c:val>
          <c:extLst xmlns:c16r2="http://schemas.microsoft.com/office/drawing/2015/06/chart">
            <c:ext xmlns:c16="http://schemas.microsoft.com/office/drawing/2014/chart" uri="{C3380CC4-5D6E-409C-BE32-E72D297353CC}">
              <c16:uniqueId val="{00000000-BE05-4BA6-A136-C84E94D375AB}"/>
            </c:ext>
          </c:extLst>
        </c:ser>
        <c:ser>
          <c:idx val="1"/>
          <c:order val="1"/>
          <c:tx>
            <c:strRef>
              <c:f>Лист4!$C$1</c:f>
              <c:strCache>
                <c:ptCount val="1"/>
                <c:pt idx="0">
                  <c:v>2 триместр</c:v>
                </c:pt>
              </c:strCache>
            </c:strRef>
          </c:tx>
          <c:spPr>
            <a:gradFill>
              <a:gsLst>
                <a:gs pos="100000">
                  <a:schemeClr val="accent4">
                    <a:alpha val="0"/>
                  </a:schemeClr>
                </a:gs>
                <a:gs pos="50000">
                  <a:schemeClr val="accent4"/>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Лист4!$A$2:$A$6</c:f>
              <c:strCache>
                <c:ptCount val="5"/>
                <c:pt idx="0">
                  <c:v>5А</c:v>
                </c:pt>
                <c:pt idx="1">
                  <c:v>5А1</c:v>
                </c:pt>
                <c:pt idx="2">
                  <c:v>5Б</c:v>
                </c:pt>
                <c:pt idx="3">
                  <c:v>5И</c:v>
                </c:pt>
                <c:pt idx="4">
                  <c:v>5М</c:v>
                </c:pt>
              </c:strCache>
            </c:strRef>
          </c:cat>
          <c:val>
            <c:numRef>
              <c:f>Лист4!$C$2:$C$6</c:f>
              <c:numCache>
                <c:formatCode>0%</c:formatCode>
                <c:ptCount val="5"/>
                <c:pt idx="0">
                  <c:v>0.78</c:v>
                </c:pt>
                <c:pt idx="1">
                  <c:v>0.62</c:v>
                </c:pt>
                <c:pt idx="2">
                  <c:v>0.72</c:v>
                </c:pt>
                <c:pt idx="3">
                  <c:v>0.93</c:v>
                </c:pt>
                <c:pt idx="4">
                  <c:v>0.94</c:v>
                </c:pt>
              </c:numCache>
            </c:numRef>
          </c:val>
          <c:extLst xmlns:c16r2="http://schemas.microsoft.com/office/drawing/2015/06/chart">
            <c:ext xmlns:c16="http://schemas.microsoft.com/office/drawing/2014/chart" uri="{C3380CC4-5D6E-409C-BE32-E72D297353CC}">
              <c16:uniqueId val="{00000001-BE05-4BA6-A136-C84E94D375AB}"/>
            </c:ext>
          </c:extLst>
        </c:ser>
        <c:ser>
          <c:idx val="2"/>
          <c:order val="2"/>
          <c:tx>
            <c:strRef>
              <c:f>Лист4!$D$1</c:f>
              <c:strCache>
                <c:ptCount val="1"/>
                <c:pt idx="0">
                  <c:v>год</c:v>
                </c:pt>
              </c:strCache>
            </c:strRef>
          </c:tx>
          <c:spPr>
            <a:gradFill>
              <a:gsLst>
                <a:gs pos="100000">
                  <a:schemeClr val="accent4">
                    <a:shade val="65000"/>
                    <a:alpha val="0"/>
                  </a:schemeClr>
                </a:gs>
                <a:gs pos="50000">
                  <a:schemeClr val="accent4">
                    <a:shade val="65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Лист4!$A$2:$A$6</c:f>
              <c:strCache>
                <c:ptCount val="5"/>
                <c:pt idx="0">
                  <c:v>5А</c:v>
                </c:pt>
                <c:pt idx="1">
                  <c:v>5А1</c:v>
                </c:pt>
                <c:pt idx="2">
                  <c:v>5Б</c:v>
                </c:pt>
                <c:pt idx="3">
                  <c:v>5И</c:v>
                </c:pt>
                <c:pt idx="4">
                  <c:v>5М</c:v>
                </c:pt>
              </c:strCache>
            </c:strRef>
          </c:cat>
          <c:val>
            <c:numRef>
              <c:f>Лист4!$D$2:$D$6</c:f>
              <c:numCache>
                <c:formatCode>0%</c:formatCode>
                <c:ptCount val="5"/>
                <c:pt idx="0">
                  <c:v>0.84</c:v>
                </c:pt>
                <c:pt idx="1">
                  <c:v>0.56999999999999995</c:v>
                </c:pt>
                <c:pt idx="2">
                  <c:v>0.68</c:v>
                </c:pt>
                <c:pt idx="3">
                  <c:v>0.97</c:v>
                </c:pt>
                <c:pt idx="4">
                  <c:v>0.97</c:v>
                </c:pt>
              </c:numCache>
            </c:numRef>
          </c:val>
          <c:extLst xmlns:c16r2="http://schemas.microsoft.com/office/drawing/2015/06/chart">
            <c:ext xmlns:c16="http://schemas.microsoft.com/office/drawing/2014/chart" uri="{C3380CC4-5D6E-409C-BE32-E72D297353CC}">
              <c16:uniqueId val="{00000002-BE05-4BA6-A136-C84E94D375AB}"/>
            </c:ext>
          </c:extLst>
        </c:ser>
        <c:dLbls>
          <c:showLegendKey val="0"/>
          <c:showVal val="1"/>
          <c:showCatName val="0"/>
          <c:showSerName val="0"/>
          <c:showPercent val="0"/>
          <c:showBubbleSize val="0"/>
        </c:dLbls>
        <c:gapWidth val="150"/>
        <c:gapDepth val="0"/>
        <c:shape val="box"/>
        <c:axId val="376468856"/>
        <c:axId val="376469640"/>
        <c:axId val="0"/>
      </c:bar3DChart>
      <c:catAx>
        <c:axId val="3764688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6469640"/>
        <c:crosses val="autoZero"/>
        <c:auto val="1"/>
        <c:lblAlgn val="ctr"/>
        <c:lblOffset val="100"/>
        <c:noMultiLvlLbl val="0"/>
      </c:catAx>
      <c:valAx>
        <c:axId val="376469640"/>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6468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Лист5!$B$1</c:f>
              <c:strCache>
                <c:ptCount val="1"/>
                <c:pt idx="0">
                  <c:v>русский язык</c:v>
                </c:pt>
              </c:strCache>
            </c:strRef>
          </c:tx>
          <c:spPr>
            <a:gradFill>
              <a:gsLst>
                <a:gs pos="100000">
                  <a:schemeClr val="accent2">
                    <a:alpha val="0"/>
                  </a:schemeClr>
                </a:gs>
                <a:gs pos="50000">
                  <a:schemeClr val="accent2"/>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Лист5!$A$2:$A$6</c:f>
              <c:strCache>
                <c:ptCount val="5"/>
                <c:pt idx="0">
                  <c:v>5А</c:v>
                </c:pt>
                <c:pt idx="1">
                  <c:v>5А1</c:v>
                </c:pt>
                <c:pt idx="2">
                  <c:v>5Б</c:v>
                </c:pt>
                <c:pt idx="3">
                  <c:v>5И</c:v>
                </c:pt>
                <c:pt idx="4">
                  <c:v>5М</c:v>
                </c:pt>
              </c:strCache>
            </c:strRef>
          </c:cat>
          <c:val>
            <c:numRef>
              <c:f>Лист5!$B$2:$B$6</c:f>
              <c:numCache>
                <c:formatCode>0%</c:formatCode>
                <c:ptCount val="5"/>
                <c:pt idx="0">
                  <c:v>0.81</c:v>
                </c:pt>
                <c:pt idx="1">
                  <c:v>0.5</c:v>
                </c:pt>
                <c:pt idx="2">
                  <c:v>0.72</c:v>
                </c:pt>
                <c:pt idx="3">
                  <c:v>0.9</c:v>
                </c:pt>
                <c:pt idx="4">
                  <c:v>0.84</c:v>
                </c:pt>
              </c:numCache>
            </c:numRef>
          </c:val>
          <c:extLst xmlns:c16r2="http://schemas.microsoft.com/office/drawing/2015/06/chart">
            <c:ext xmlns:c16="http://schemas.microsoft.com/office/drawing/2014/chart" uri="{C3380CC4-5D6E-409C-BE32-E72D297353CC}">
              <c16:uniqueId val="{00000000-B9A2-4B52-8200-2035CD62ABB0}"/>
            </c:ext>
          </c:extLst>
        </c:ser>
        <c:ser>
          <c:idx val="1"/>
          <c:order val="1"/>
          <c:tx>
            <c:strRef>
              <c:f>Лист5!$C$1</c:f>
              <c:strCache>
                <c:ptCount val="1"/>
                <c:pt idx="0">
                  <c:v>литература</c:v>
                </c:pt>
              </c:strCache>
            </c:strRef>
          </c:tx>
          <c:spPr>
            <a:gradFill>
              <a:gsLst>
                <a:gs pos="100000">
                  <a:schemeClr val="accent4">
                    <a:alpha val="0"/>
                  </a:schemeClr>
                </a:gs>
                <a:gs pos="50000">
                  <a:schemeClr val="accent4"/>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Лист5!$A$2:$A$6</c:f>
              <c:strCache>
                <c:ptCount val="5"/>
                <c:pt idx="0">
                  <c:v>5А</c:v>
                </c:pt>
                <c:pt idx="1">
                  <c:v>5А1</c:v>
                </c:pt>
                <c:pt idx="2">
                  <c:v>5Б</c:v>
                </c:pt>
                <c:pt idx="3">
                  <c:v>5И</c:v>
                </c:pt>
                <c:pt idx="4">
                  <c:v>5М</c:v>
                </c:pt>
              </c:strCache>
            </c:strRef>
          </c:cat>
          <c:val>
            <c:numRef>
              <c:f>Лист5!$C$2:$C$6</c:f>
              <c:numCache>
                <c:formatCode>0%</c:formatCode>
                <c:ptCount val="5"/>
                <c:pt idx="0">
                  <c:v>0.91</c:v>
                </c:pt>
                <c:pt idx="1">
                  <c:v>0.54</c:v>
                </c:pt>
                <c:pt idx="2">
                  <c:v>0.88</c:v>
                </c:pt>
                <c:pt idx="3">
                  <c:v>0.97</c:v>
                </c:pt>
                <c:pt idx="4">
                  <c:v>0.97</c:v>
                </c:pt>
              </c:numCache>
            </c:numRef>
          </c:val>
          <c:extLst xmlns:c16r2="http://schemas.microsoft.com/office/drawing/2015/06/chart">
            <c:ext xmlns:c16="http://schemas.microsoft.com/office/drawing/2014/chart" uri="{C3380CC4-5D6E-409C-BE32-E72D297353CC}">
              <c16:uniqueId val="{00000001-B9A2-4B52-8200-2035CD62ABB0}"/>
            </c:ext>
          </c:extLst>
        </c:ser>
        <c:ser>
          <c:idx val="2"/>
          <c:order val="2"/>
          <c:tx>
            <c:strRef>
              <c:f>Лист5!$D$1</c:f>
              <c:strCache>
                <c:ptCount val="1"/>
                <c:pt idx="0">
                  <c:v>английский язык</c:v>
                </c:pt>
              </c:strCache>
            </c:strRef>
          </c:tx>
          <c:spPr>
            <a:gradFill>
              <a:gsLst>
                <a:gs pos="100000">
                  <a:schemeClr val="accent6">
                    <a:alpha val="0"/>
                  </a:schemeClr>
                </a:gs>
                <a:gs pos="50000">
                  <a:schemeClr val="accent6"/>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Лист5!$A$2:$A$6</c:f>
              <c:strCache>
                <c:ptCount val="5"/>
                <c:pt idx="0">
                  <c:v>5А</c:v>
                </c:pt>
                <c:pt idx="1">
                  <c:v>5А1</c:v>
                </c:pt>
                <c:pt idx="2">
                  <c:v>5Б</c:v>
                </c:pt>
                <c:pt idx="3">
                  <c:v>5И</c:v>
                </c:pt>
                <c:pt idx="4">
                  <c:v>5М</c:v>
                </c:pt>
              </c:strCache>
            </c:strRef>
          </c:cat>
          <c:val>
            <c:numRef>
              <c:f>Лист5!$D$2:$D$6</c:f>
              <c:numCache>
                <c:formatCode>0%</c:formatCode>
                <c:ptCount val="5"/>
                <c:pt idx="0">
                  <c:v>0.84</c:v>
                </c:pt>
                <c:pt idx="1">
                  <c:v>0.68</c:v>
                </c:pt>
                <c:pt idx="2">
                  <c:v>0.8</c:v>
                </c:pt>
                <c:pt idx="3">
                  <c:v>0.9</c:v>
                </c:pt>
                <c:pt idx="4">
                  <c:v>0.97</c:v>
                </c:pt>
              </c:numCache>
            </c:numRef>
          </c:val>
          <c:extLst xmlns:c16r2="http://schemas.microsoft.com/office/drawing/2015/06/chart">
            <c:ext xmlns:c16="http://schemas.microsoft.com/office/drawing/2014/chart" uri="{C3380CC4-5D6E-409C-BE32-E72D297353CC}">
              <c16:uniqueId val="{00000002-B9A2-4B52-8200-2035CD62ABB0}"/>
            </c:ext>
          </c:extLst>
        </c:ser>
        <c:dLbls>
          <c:showLegendKey val="0"/>
          <c:showVal val="1"/>
          <c:showCatName val="0"/>
          <c:showSerName val="0"/>
          <c:showPercent val="0"/>
          <c:showBubbleSize val="0"/>
        </c:dLbls>
        <c:gapWidth val="150"/>
        <c:gapDepth val="0"/>
        <c:shape val="box"/>
        <c:axId val="376461800"/>
        <c:axId val="376462192"/>
        <c:axId val="0"/>
      </c:bar3DChart>
      <c:catAx>
        <c:axId val="3764618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6462192"/>
        <c:crosses val="autoZero"/>
        <c:auto val="1"/>
        <c:lblAlgn val="ctr"/>
        <c:lblOffset val="100"/>
        <c:noMultiLvlLbl val="0"/>
      </c:catAx>
      <c:valAx>
        <c:axId val="376462192"/>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6461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Доля</a:t>
            </a:r>
            <a:r>
              <a:rPr lang="ru-RU" baseline="0">
                <a:solidFill>
                  <a:sysClr val="windowText" lastClr="000000"/>
                </a:solidFill>
                <a:latin typeface="Times New Roman" panose="02020603050405020304" pitchFamily="18" charset="0"/>
                <a:cs typeface="Times New Roman" panose="02020603050405020304" pitchFamily="18" charset="0"/>
              </a:rPr>
              <a:t> учащихся, преодолевших низкие результаты по русскому язык</a:t>
            </a:r>
            <a:r>
              <a:rPr lang="ru-RU" baseline="0">
                <a:latin typeface="Times New Roman" panose="02020603050405020304" pitchFamily="18" charset="0"/>
                <a:cs typeface="Times New Roman" panose="02020603050405020304" pitchFamily="18" charset="0"/>
              </a:rPr>
              <a:t>у</a:t>
            </a:r>
            <a:endParaRPr lang="ru-RU">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Лист1!$B$3</c:f>
              <c:strCache>
                <c:ptCount val="1"/>
                <c:pt idx="0">
                  <c:v>2024</c:v>
                </c:pt>
              </c:strCache>
            </c:strRef>
          </c:tx>
          <c:spPr>
            <a:solidFill>
              <a:schemeClr val="accent1"/>
            </a:solidFill>
            <a:ln>
              <a:noFill/>
            </a:ln>
            <a:effectLst/>
            <a:sp3d/>
          </c:spPr>
          <c:invertIfNegative val="0"/>
          <c:cat>
            <c:strRef>
              <c:f>Лист1!$A$4:$A$9</c:f>
              <c:strCache>
                <c:ptCount val="6"/>
                <c:pt idx="0">
                  <c:v>4 класс</c:v>
                </c:pt>
                <c:pt idx="1">
                  <c:v>5 класс</c:v>
                </c:pt>
                <c:pt idx="2">
                  <c:v>6 класс</c:v>
                </c:pt>
                <c:pt idx="3">
                  <c:v>7 класс</c:v>
                </c:pt>
                <c:pt idx="4">
                  <c:v>8 класс</c:v>
                </c:pt>
                <c:pt idx="5">
                  <c:v>10 класс</c:v>
                </c:pt>
              </c:strCache>
            </c:strRef>
          </c:cat>
          <c:val>
            <c:numRef>
              <c:f>Лист1!$B$4:$B$9</c:f>
              <c:numCache>
                <c:formatCode>0%</c:formatCode>
                <c:ptCount val="6"/>
                <c:pt idx="0">
                  <c:v>0.99</c:v>
                </c:pt>
                <c:pt idx="1">
                  <c:v>0.82</c:v>
                </c:pt>
                <c:pt idx="2">
                  <c:v>0.82</c:v>
                </c:pt>
                <c:pt idx="3">
                  <c:v>0.86</c:v>
                </c:pt>
                <c:pt idx="4">
                  <c:v>0.7</c:v>
                </c:pt>
              </c:numCache>
            </c:numRef>
          </c:val>
        </c:ser>
        <c:ser>
          <c:idx val="1"/>
          <c:order val="1"/>
          <c:tx>
            <c:strRef>
              <c:f>Лист1!$C$3</c:f>
              <c:strCache>
                <c:ptCount val="1"/>
                <c:pt idx="0">
                  <c:v>2025</c:v>
                </c:pt>
              </c:strCache>
            </c:strRef>
          </c:tx>
          <c:spPr>
            <a:solidFill>
              <a:schemeClr val="accent2"/>
            </a:solidFill>
            <a:ln>
              <a:noFill/>
            </a:ln>
            <a:effectLst/>
            <a:sp3d/>
          </c:spPr>
          <c:invertIfNegative val="0"/>
          <c:cat>
            <c:strRef>
              <c:f>Лист1!$A$4:$A$9</c:f>
              <c:strCache>
                <c:ptCount val="6"/>
                <c:pt idx="0">
                  <c:v>4 класс</c:v>
                </c:pt>
                <c:pt idx="1">
                  <c:v>5 класс</c:v>
                </c:pt>
                <c:pt idx="2">
                  <c:v>6 класс</c:v>
                </c:pt>
                <c:pt idx="3">
                  <c:v>7 класс</c:v>
                </c:pt>
                <c:pt idx="4">
                  <c:v>8 класс</c:v>
                </c:pt>
                <c:pt idx="5">
                  <c:v>10 класс</c:v>
                </c:pt>
              </c:strCache>
            </c:strRef>
          </c:cat>
          <c:val>
            <c:numRef>
              <c:f>Лист1!$C$4:$C$9</c:f>
              <c:numCache>
                <c:formatCode>0%</c:formatCode>
                <c:ptCount val="6"/>
                <c:pt idx="0">
                  <c:v>1</c:v>
                </c:pt>
                <c:pt idx="1">
                  <c:v>0.93</c:v>
                </c:pt>
                <c:pt idx="2">
                  <c:v>0.94</c:v>
                </c:pt>
                <c:pt idx="3">
                  <c:v>0.84</c:v>
                </c:pt>
                <c:pt idx="4">
                  <c:v>0.85</c:v>
                </c:pt>
                <c:pt idx="5">
                  <c:v>0.97</c:v>
                </c:pt>
              </c:numCache>
            </c:numRef>
          </c:val>
        </c:ser>
        <c:dLbls>
          <c:showLegendKey val="0"/>
          <c:showVal val="0"/>
          <c:showCatName val="0"/>
          <c:showSerName val="0"/>
          <c:showPercent val="0"/>
          <c:showBubbleSize val="0"/>
        </c:dLbls>
        <c:gapWidth val="150"/>
        <c:shape val="box"/>
        <c:axId val="446235616"/>
        <c:axId val="446236008"/>
        <c:axId val="0"/>
      </c:bar3DChart>
      <c:catAx>
        <c:axId val="4462356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6236008"/>
        <c:crosses val="autoZero"/>
        <c:auto val="1"/>
        <c:lblAlgn val="ctr"/>
        <c:lblOffset val="100"/>
        <c:noMultiLvlLbl val="0"/>
      </c:catAx>
      <c:valAx>
        <c:axId val="446236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6235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Лист7!$B$1</c:f>
              <c:strCache>
                <c:ptCount val="1"/>
                <c:pt idx="0">
                  <c:v>история</c:v>
                </c:pt>
              </c:strCache>
            </c:strRef>
          </c:tx>
          <c:spPr>
            <a:gradFill>
              <a:gsLst>
                <a:gs pos="100000">
                  <a:schemeClr val="accent6">
                    <a:alpha val="0"/>
                  </a:schemeClr>
                </a:gs>
                <a:gs pos="50000">
                  <a:schemeClr val="accent6"/>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Лист7!$A$2:$A$6</c:f>
              <c:strCache>
                <c:ptCount val="5"/>
                <c:pt idx="0">
                  <c:v>5А</c:v>
                </c:pt>
                <c:pt idx="1">
                  <c:v>5А1</c:v>
                </c:pt>
                <c:pt idx="2">
                  <c:v>5Б</c:v>
                </c:pt>
                <c:pt idx="3">
                  <c:v>5И</c:v>
                </c:pt>
                <c:pt idx="4">
                  <c:v>5М</c:v>
                </c:pt>
              </c:strCache>
            </c:strRef>
          </c:cat>
          <c:val>
            <c:numRef>
              <c:f>Лист7!$B$2:$B$6</c:f>
              <c:numCache>
                <c:formatCode>0%</c:formatCode>
                <c:ptCount val="5"/>
                <c:pt idx="0">
                  <c:v>0.72</c:v>
                </c:pt>
                <c:pt idx="1">
                  <c:v>0.71</c:v>
                </c:pt>
                <c:pt idx="2">
                  <c:v>0.72</c:v>
                </c:pt>
                <c:pt idx="3">
                  <c:v>0.86</c:v>
                </c:pt>
                <c:pt idx="4">
                  <c:v>0.97</c:v>
                </c:pt>
              </c:numCache>
            </c:numRef>
          </c:val>
          <c:extLst xmlns:c16r2="http://schemas.microsoft.com/office/drawing/2015/06/chart">
            <c:ext xmlns:c16="http://schemas.microsoft.com/office/drawing/2014/chart" uri="{C3380CC4-5D6E-409C-BE32-E72D297353CC}">
              <c16:uniqueId val="{00000000-A72F-412D-BE49-D5C3B846CB19}"/>
            </c:ext>
          </c:extLst>
        </c:ser>
        <c:ser>
          <c:idx val="1"/>
          <c:order val="1"/>
          <c:tx>
            <c:strRef>
              <c:f>Лист7!$C$1</c:f>
              <c:strCache>
                <c:ptCount val="1"/>
                <c:pt idx="0">
                  <c:v>биология</c:v>
                </c:pt>
              </c:strCache>
            </c:strRef>
          </c:tx>
          <c:spPr>
            <a:gradFill>
              <a:gsLst>
                <a:gs pos="100000">
                  <a:schemeClr val="accent5">
                    <a:alpha val="0"/>
                  </a:schemeClr>
                </a:gs>
                <a:gs pos="50000">
                  <a:schemeClr val="accent5"/>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Лист7!$A$2:$A$6</c:f>
              <c:strCache>
                <c:ptCount val="5"/>
                <c:pt idx="0">
                  <c:v>5А</c:v>
                </c:pt>
                <c:pt idx="1">
                  <c:v>5А1</c:v>
                </c:pt>
                <c:pt idx="2">
                  <c:v>5Б</c:v>
                </c:pt>
                <c:pt idx="3">
                  <c:v>5И</c:v>
                </c:pt>
                <c:pt idx="4">
                  <c:v>5М</c:v>
                </c:pt>
              </c:strCache>
            </c:strRef>
          </c:cat>
          <c:val>
            <c:numRef>
              <c:f>Лист7!$C$2:$C$6</c:f>
              <c:numCache>
                <c:formatCode>0%</c:formatCode>
                <c:ptCount val="5"/>
                <c:pt idx="0">
                  <c:v>0.88</c:v>
                </c:pt>
                <c:pt idx="1">
                  <c:v>0.56999999999999995</c:v>
                </c:pt>
                <c:pt idx="2">
                  <c:v>0.72</c:v>
                </c:pt>
                <c:pt idx="3">
                  <c:v>0.97</c:v>
                </c:pt>
                <c:pt idx="4">
                  <c:v>0.97</c:v>
                </c:pt>
              </c:numCache>
            </c:numRef>
          </c:val>
          <c:extLst xmlns:c16r2="http://schemas.microsoft.com/office/drawing/2015/06/chart">
            <c:ext xmlns:c16="http://schemas.microsoft.com/office/drawing/2014/chart" uri="{C3380CC4-5D6E-409C-BE32-E72D297353CC}">
              <c16:uniqueId val="{00000001-A72F-412D-BE49-D5C3B846CB19}"/>
            </c:ext>
          </c:extLst>
        </c:ser>
        <c:ser>
          <c:idx val="2"/>
          <c:order val="2"/>
          <c:tx>
            <c:strRef>
              <c:f>Лист7!$D$1</c:f>
              <c:strCache>
                <c:ptCount val="1"/>
                <c:pt idx="0">
                  <c:v>география</c:v>
                </c:pt>
              </c:strCache>
            </c:strRef>
          </c:tx>
          <c:spPr>
            <a:gradFill>
              <a:gsLst>
                <a:gs pos="100000">
                  <a:schemeClr val="accent4">
                    <a:alpha val="0"/>
                  </a:schemeClr>
                </a:gs>
                <a:gs pos="50000">
                  <a:schemeClr val="accent4"/>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Лист7!$A$2:$A$6</c:f>
              <c:strCache>
                <c:ptCount val="5"/>
                <c:pt idx="0">
                  <c:v>5А</c:v>
                </c:pt>
                <c:pt idx="1">
                  <c:v>5А1</c:v>
                </c:pt>
                <c:pt idx="2">
                  <c:v>5Б</c:v>
                </c:pt>
                <c:pt idx="3">
                  <c:v>5И</c:v>
                </c:pt>
                <c:pt idx="4">
                  <c:v>5М</c:v>
                </c:pt>
              </c:strCache>
            </c:strRef>
          </c:cat>
          <c:val>
            <c:numRef>
              <c:f>Лист7!$D$2:$D$6</c:f>
              <c:numCache>
                <c:formatCode>0%</c:formatCode>
                <c:ptCount val="5"/>
                <c:pt idx="0">
                  <c:v>0.81</c:v>
                </c:pt>
                <c:pt idx="1">
                  <c:v>0.82</c:v>
                </c:pt>
                <c:pt idx="2">
                  <c:v>0.8</c:v>
                </c:pt>
                <c:pt idx="3">
                  <c:v>1</c:v>
                </c:pt>
                <c:pt idx="4">
                  <c:v>0.94</c:v>
                </c:pt>
              </c:numCache>
            </c:numRef>
          </c:val>
          <c:extLst xmlns:c16r2="http://schemas.microsoft.com/office/drawing/2015/06/chart">
            <c:ext xmlns:c16="http://schemas.microsoft.com/office/drawing/2014/chart" uri="{C3380CC4-5D6E-409C-BE32-E72D297353CC}">
              <c16:uniqueId val="{00000002-A72F-412D-BE49-D5C3B846CB19}"/>
            </c:ext>
          </c:extLst>
        </c:ser>
        <c:dLbls>
          <c:showLegendKey val="0"/>
          <c:showVal val="1"/>
          <c:showCatName val="0"/>
          <c:showSerName val="0"/>
          <c:showPercent val="0"/>
          <c:showBubbleSize val="0"/>
        </c:dLbls>
        <c:gapWidth val="150"/>
        <c:gapDepth val="0"/>
        <c:shape val="box"/>
        <c:axId val="380982048"/>
        <c:axId val="380982832"/>
        <c:axId val="0"/>
      </c:bar3DChart>
      <c:catAx>
        <c:axId val="3809820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0982832"/>
        <c:crosses val="autoZero"/>
        <c:auto val="1"/>
        <c:lblAlgn val="ctr"/>
        <c:lblOffset val="100"/>
        <c:noMultiLvlLbl val="0"/>
      </c:catAx>
      <c:valAx>
        <c:axId val="380982832"/>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0982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9а</c:v>
                </c:pt>
              </c:strCache>
            </c:strRef>
          </c:tx>
          <c:invertIfNegative val="0"/>
          <c:cat>
            <c:strRef>
              <c:f>Лист1!$A$2:$A$9</c:f>
              <c:strCache>
                <c:ptCount val="8"/>
                <c:pt idx="0">
                  <c:v>Физика</c:v>
                </c:pt>
                <c:pt idx="1">
                  <c:v>информатика</c:v>
                </c:pt>
                <c:pt idx="2">
                  <c:v>биология</c:v>
                </c:pt>
                <c:pt idx="3">
                  <c:v>химия</c:v>
                </c:pt>
                <c:pt idx="4">
                  <c:v>обществозн</c:v>
                </c:pt>
                <c:pt idx="5">
                  <c:v>английский</c:v>
                </c:pt>
                <c:pt idx="6">
                  <c:v>география</c:v>
                </c:pt>
                <c:pt idx="7">
                  <c:v>литература</c:v>
                </c:pt>
              </c:strCache>
            </c:strRef>
          </c:cat>
          <c:val>
            <c:numRef>
              <c:f>Лист1!$B$2:$B$9</c:f>
              <c:numCache>
                <c:formatCode>General</c:formatCode>
                <c:ptCount val="8"/>
                <c:pt idx="0">
                  <c:v>12</c:v>
                </c:pt>
                <c:pt idx="1">
                  <c:v>16</c:v>
                </c:pt>
                <c:pt idx="2">
                  <c:v>4</c:v>
                </c:pt>
                <c:pt idx="3">
                  <c:v>1</c:v>
                </c:pt>
                <c:pt idx="4">
                  <c:v>4</c:v>
                </c:pt>
                <c:pt idx="5">
                  <c:v>1</c:v>
                </c:pt>
                <c:pt idx="6">
                  <c:v>10</c:v>
                </c:pt>
                <c:pt idx="7">
                  <c:v>1</c:v>
                </c:pt>
              </c:numCache>
            </c:numRef>
          </c:val>
        </c:ser>
        <c:ser>
          <c:idx val="1"/>
          <c:order val="1"/>
          <c:tx>
            <c:strRef>
              <c:f>Лист1!$C$1</c:f>
              <c:strCache>
                <c:ptCount val="1"/>
                <c:pt idx="0">
                  <c:v>9б</c:v>
                </c:pt>
              </c:strCache>
            </c:strRef>
          </c:tx>
          <c:invertIfNegative val="0"/>
          <c:cat>
            <c:strRef>
              <c:f>Лист1!$A$2:$A$9</c:f>
              <c:strCache>
                <c:ptCount val="8"/>
                <c:pt idx="0">
                  <c:v>Физика</c:v>
                </c:pt>
                <c:pt idx="1">
                  <c:v>информатика</c:v>
                </c:pt>
                <c:pt idx="2">
                  <c:v>биология</c:v>
                </c:pt>
                <c:pt idx="3">
                  <c:v>химия</c:v>
                </c:pt>
                <c:pt idx="4">
                  <c:v>обществозн</c:v>
                </c:pt>
                <c:pt idx="5">
                  <c:v>английский</c:v>
                </c:pt>
                <c:pt idx="6">
                  <c:v>география</c:v>
                </c:pt>
                <c:pt idx="7">
                  <c:v>литература</c:v>
                </c:pt>
              </c:strCache>
            </c:strRef>
          </c:cat>
          <c:val>
            <c:numRef>
              <c:f>Лист1!$C$2:$C$9</c:f>
              <c:numCache>
                <c:formatCode>General</c:formatCode>
                <c:ptCount val="8"/>
                <c:pt idx="0">
                  <c:v>4</c:v>
                </c:pt>
                <c:pt idx="1">
                  <c:v>9</c:v>
                </c:pt>
                <c:pt idx="2">
                  <c:v>6</c:v>
                </c:pt>
                <c:pt idx="3">
                  <c:v>3</c:v>
                </c:pt>
                <c:pt idx="4">
                  <c:v>11</c:v>
                </c:pt>
                <c:pt idx="5">
                  <c:v>4</c:v>
                </c:pt>
                <c:pt idx="6">
                  <c:v>15</c:v>
                </c:pt>
                <c:pt idx="7">
                  <c:v>0</c:v>
                </c:pt>
              </c:numCache>
            </c:numRef>
          </c:val>
        </c:ser>
        <c:ser>
          <c:idx val="2"/>
          <c:order val="2"/>
          <c:tx>
            <c:strRef>
              <c:f>Лист1!$D$1</c:f>
              <c:strCache>
                <c:ptCount val="1"/>
                <c:pt idx="0">
                  <c:v>9в</c:v>
                </c:pt>
              </c:strCache>
            </c:strRef>
          </c:tx>
          <c:invertIfNegative val="0"/>
          <c:cat>
            <c:strRef>
              <c:f>Лист1!$A$2:$A$9</c:f>
              <c:strCache>
                <c:ptCount val="8"/>
                <c:pt idx="0">
                  <c:v>Физика</c:v>
                </c:pt>
                <c:pt idx="1">
                  <c:v>информатика</c:v>
                </c:pt>
                <c:pt idx="2">
                  <c:v>биология</c:v>
                </c:pt>
                <c:pt idx="3">
                  <c:v>химия</c:v>
                </c:pt>
                <c:pt idx="4">
                  <c:v>обществозн</c:v>
                </c:pt>
                <c:pt idx="5">
                  <c:v>английский</c:v>
                </c:pt>
                <c:pt idx="6">
                  <c:v>география</c:v>
                </c:pt>
                <c:pt idx="7">
                  <c:v>литература</c:v>
                </c:pt>
              </c:strCache>
            </c:strRef>
          </c:cat>
          <c:val>
            <c:numRef>
              <c:f>Лист1!$D$2:$D$9</c:f>
              <c:numCache>
                <c:formatCode>General</c:formatCode>
                <c:ptCount val="8"/>
                <c:pt idx="0">
                  <c:v>5</c:v>
                </c:pt>
                <c:pt idx="1">
                  <c:v>11</c:v>
                </c:pt>
                <c:pt idx="2">
                  <c:v>3</c:v>
                </c:pt>
                <c:pt idx="3">
                  <c:v>2</c:v>
                </c:pt>
                <c:pt idx="4">
                  <c:v>8</c:v>
                </c:pt>
                <c:pt idx="5">
                  <c:v>3</c:v>
                </c:pt>
                <c:pt idx="6">
                  <c:v>2</c:v>
                </c:pt>
                <c:pt idx="7">
                  <c:v>1</c:v>
                </c:pt>
              </c:numCache>
            </c:numRef>
          </c:val>
        </c:ser>
        <c:ser>
          <c:idx val="3"/>
          <c:order val="3"/>
          <c:tx>
            <c:strRef>
              <c:f>Лист1!$E$1</c:f>
              <c:strCache>
                <c:ptCount val="1"/>
                <c:pt idx="0">
                  <c:v>9г</c:v>
                </c:pt>
              </c:strCache>
            </c:strRef>
          </c:tx>
          <c:invertIfNegative val="0"/>
          <c:cat>
            <c:strRef>
              <c:f>Лист1!$A$2:$A$9</c:f>
              <c:strCache>
                <c:ptCount val="8"/>
                <c:pt idx="0">
                  <c:v>Физика</c:v>
                </c:pt>
                <c:pt idx="1">
                  <c:v>информатика</c:v>
                </c:pt>
                <c:pt idx="2">
                  <c:v>биология</c:v>
                </c:pt>
                <c:pt idx="3">
                  <c:v>химия</c:v>
                </c:pt>
                <c:pt idx="4">
                  <c:v>обществозн</c:v>
                </c:pt>
                <c:pt idx="5">
                  <c:v>английский</c:v>
                </c:pt>
                <c:pt idx="6">
                  <c:v>география</c:v>
                </c:pt>
                <c:pt idx="7">
                  <c:v>литература</c:v>
                </c:pt>
              </c:strCache>
            </c:strRef>
          </c:cat>
          <c:val>
            <c:numRef>
              <c:f>Лист1!$E$2:$E$9</c:f>
              <c:numCache>
                <c:formatCode>General</c:formatCode>
                <c:ptCount val="8"/>
                <c:pt idx="0">
                  <c:v>7</c:v>
                </c:pt>
                <c:pt idx="1">
                  <c:v>18</c:v>
                </c:pt>
                <c:pt idx="2">
                  <c:v>1</c:v>
                </c:pt>
                <c:pt idx="3">
                  <c:v>1</c:v>
                </c:pt>
                <c:pt idx="4">
                  <c:v>11</c:v>
                </c:pt>
                <c:pt idx="5">
                  <c:v>2</c:v>
                </c:pt>
                <c:pt idx="6">
                  <c:v>6</c:v>
                </c:pt>
                <c:pt idx="7">
                  <c:v>0</c:v>
                </c:pt>
              </c:numCache>
            </c:numRef>
          </c:val>
        </c:ser>
        <c:ser>
          <c:idx val="4"/>
          <c:order val="4"/>
          <c:tx>
            <c:strRef>
              <c:f>Лист1!$F$1</c:f>
              <c:strCache>
                <c:ptCount val="1"/>
                <c:pt idx="0">
                  <c:v>9м</c:v>
                </c:pt>
              </c:strCache>
            </c:strRef>
          </c:tx>
          <c:invertIfNegative val="0"/>
          <c:cat>
            <c:strRef>
              <c:f>Лист1!$A$2:$A$9</c:f>
              <c:strCache>
                <c:ptCount val="8"/>
                <c:pt idx="0">
                  <c:v>Физика</c:v>
                </c:pt>
                <c:pt idx="1">
                  <c:v>информатика</c:v>
                </c:pt>
                <c:pt idx="2">
                  <c:v>биология</c:v>
                </c:pt>
                <c:pt idx="3">
                  <c:v>химия</c:v>
                </c:pt>
                <c:pt idx="4">
                  <c:v>обществозн</c:v>
                </c:pt>
                <c:pt idx="5">
                  <c:v>английский</c:v>
                </c:pt>
                <c:pt idx="6">
                  <c:v>география</c:v>
                </c:pt>
                <c:pt idx="7">
                  <c:v>литература</c:v>
                </c:pt>
              </c:strCache>
            </c:strRef>
          </c:cat>
          <c:val>
            <c:numRef>
              <c:f>Лист1!$F$2:$F$9</c:f>
              <c:numCache>
                <c:formatCode>General</c:formatCode>
                <c:ptCount val="8"/>
                <c:pt idx="0">
                  <c:v>17</c:v>
                </c:pt>
                <c:pt idx="1">
                  <c:v>27</c:v>
                </c:pt>
                <c:pt idx="2">
                  <c:v>0</c:v>
                </c:pt>
                <c:pt idx="3">
                  <c:v>1</c:v>
                </c:pt>
                <c:pt idx="4">
                  <c:v>6</c:v>
                </c:pt>
                <c:pt idx="5">
                  <c:v>3</c:v>
                </c:pt>
                <c:pt idx="6">
                  <c:v>4</c:v>
                </c:pt>
                <c:pt idx="7">
                  <c:v>0</c:v>
                </c:pt>
              </c:numCache>
            </c:numRef>
          </c:val>
        </c:ser>
        <c:dLbls>
          <c:showLegendKey val="0"/>
          <c:showVal val="0"/>
          <c:showCatName val="0"/>
          <c:showSerName val="0"/>
          <c:showPercent val="0"/>
          <c:showBubbleSize val="0"/>
        </c:dLbls>
        <c:gapWidth val="150"/>
        <c:axId val="380979696"/>
        <c:axId val="380977736"/>
      </c:barChart>
      <c:catAx>
        <c:axId val="380979696"/>
        <c:scaling>
          <c:orientation val="minMax"/>
        </c:scaling>
        <c:delete val="0"/>
        <c:axPos val="b"/>
        <c:numFmt formatCode="General" sourceLinked="0"/>
        <c:majorTickMark val="out"/>
        <c:minorTickMark val="none"/>
        <c:tickLblPos val="nextTo"/>
        <c:crossAx val="380977736"/>
        <c:crosses val="autoZero"/>
        <c:auto val="1"/>
        <c:lblAlgn val="ctr"/>
        <c:lblOffset val="100"/>
        <c:noMultiLvlLbl val="0"/>
      </c:catAx>
      <c:valAx>
        <c:axId val="380977736"/>
        <c:scaling>
          <c:orientation val="minMax"/>
        </c:scaling>
        <c:delete val="0"/>
        <c:axPos val="l"/>
        <c:majorGridlines/>
        <c:numFmt formatCode="General" sourceLinked="1"/>
        <c:majorTickMark val="out"/>
        <c:minorTickMark val="none"/>
        <c:tickLblPos val="nextTo"/>
        <c:crossAx val="380979696"/>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Доля</a:t>
            </a:r>
            <a:r>
              <a:rPr lang="ru-RU" baseline="0">
                <a:solidFill>
                  <a:sysClr val="windowText" lastClr="000000"/>
                </a:solidFill>
                <a:latin typeface="Times New Roman" panose="02020603050405020304" pitchFamily="18" charset="0"/>
                <a:cs typeface="Times New Roman" panose="02020603050405020304" pitchFamily="18" charset="0"/>
              </a:rPr>
              <a:t> учащихся, преодалевших низкий результат по математике</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Лист1!$B$12</c:f>
              <c:strCache>
                <c:ptCount val="1"/>
                <c:pt idx="0">
                  <c:v>2024</c:v>
                </c:pt>
              </c:strCache>
            </c:strRef>
          </c:tx>
          <c:spPr>
            <a:solidFill>
              <a:schemeClr val="accent1"/>
            </a:solidFill>
            <a:ln>
              <a:noFill/>
            </a:ln>
            <a:effectLst/>
            <a:sp3d/>
          </c:spPr>
          <c:invertIfNegative val="0"/>
          <c:cat>
            <c:strRef>
              <c:f>Лист1!$A$13:$A$20</c:f>
              <c:strCache>
                <c:ptCount val="8"/>
                <c:pt idx="0">
                  <c:v>4 класс</c:v>
                </c:pt>
                <c:pt idx="1">
                  <c:v>5 класс</c:v>
                </c:pt>
                <c:pt idx="2">
                  <c:v>6 класс</c:v>
                </c:pt>
                <c:pt idx="3">
                  <c:v>7 класс(б)</c:v>
                </c:pt>
                <c:pt idx="4">
                  <c:v>7 класс(п)</c:v>
                </c:pt>
                <c:pt idx="5">
                  <c:v>8 класс(б)</c:v>
                </c:pt>
                <c:pt idx="6">
                  <c:v>8 класс(п)</c:v>
                </c:pt>
                <c:pt idx="7">
                  <c:v>10 класс</c:v>
                </c:pt>
              </c:strCache>
            </c:strRef>
          </c:cat>
          <c:val>
            <c:numRef>
              <c:f>Лист1!$B$13:$B$20</c:f>
              <c:numCache>
                <c:formatCode>0%</c:formatCode>
                <c:ptCount val="8"/>
                <c:pt idx="0">
                  <c:v>1</c:v>
                </c:pt>
                <c:pt idx="1">
                  <c:v>0.96</c:v>
                </c:pt>
                <c:pt idx="2">
                  <c:v>0.91</c:v>
                </c:pt>
                <c:pt idx="3">
                  <c:v>0.91</c:v>
                </c:pt>
                <c:pt idx="4">
                  <c:v>1</c:v>
                </c:pt>
                <c:pt idx="5">
                  <c:v>0.82</c:v>
                </c:pt>
                <c:pt idx="6">
                  <c:v>0.98</c:v>
                </c:pt>
              </c:numCache>
            </c:numRef>
          </c:val>
        </c:ser>
        <c:ser>
          <c:idx val="1"/>
          <c:order val="1"/>
          <c:tx>
            <c:strRef>
              <c:f>Лист1!$C$12</c:f>
              <c:strCache>
                <c:ptCount val="1"/>
                <c:pt idx="0">
                  <c:v>2025</c:v>
                </c:pt>
              </c:strCache>
            </c:strRef>
          </c:tx>
          <c:spPr>
            <a:solidFill>
              <a:schemeClr val="accent2"/>
            </a:solidFill>
            <a:ln>
              <a:noFill/>
            </a:ln>
            <a:effectLst/>
            <a:sp3d/>
          </c:spPr>
          <c:invertIfNegative val="0"/>
          <c:cat>
            <c:strRef>
              <c:f>Лист1!$A$13:$A$20</c:f>
              <c:strCache>
                <c:ptCount val="8"/>
                <c:pt idx="0">
                  <c:v>4 класс</c:v>
                </c:pt>
                <c:pt idx="1">
                  <c:v>5 класс</c:v>
                </c:pt>
                <c:pt idx="2">
                  <c:v>6 класс</c:v>
                </c:pt>
                <c:pt idx="3">
                  <c:v>7 класс(б)</c:v>
                </c:pt>
                <c:pt idx="4">
                  <c:v>7 класс(п)</c:v>
                </c:pt>
                <c:pt idx="5">
                  <c:v>8 класс(б)</c:v>
                </c:pt>
                <c:pt idx="6">
                  <c:v>8 класс(п)</c:v>
                </c:pt>
                <c:pt idx="7">
                  <c:v>10 класс</c:v>
                </c:pt>
              </c:strCache>
            </c:strRef>
          </c:cat>
          <c:val>
            <c:numRef>
              <c:f>Лист1!$C$13:$C$20</c:f>
              <c:numCache>
                <c:formatCode>0%</c:formatCode>
                <c:ptCount val="8"/>
                <c:pt idx="0">
                  <c:v>1</c:v>
                </c:pt>
                <c:pt idx="1">
                  <c:v>0.97</c:v>
                </c:pt>
                <c:pt idx="2">
                  <c:v>0.94</c:v>
                </c:pt>
                <c:pt idx="3">
                  <c:v>0.92</c:v>
                </c:pt>
                <c:pt idx="4">
                  <c:v>0.96</c:v>
                </c:pt>
                <c:pt idx="5">
                  <c:v>0.94</c:v>
                </c:pt>
                <c:pt idx="6">
                  <c:v>1</c:v>
                </c:pt>
                <c:pt idx="7">
                  <c:v>0.93</c:v>
                </c:pt>
              </c:numCache>
            </c:numRef>
          </c:val>
        </c:ser>
        <c:dLbls>
          <c:showLegendKey val="0"/>
          <c:showVal val="0"/>
          <c:showCatName val="0"/>
          <c:showSerName val="0"/>
          <c:showPercent val="0"/>
          <c:showBubbleSize val="0"/>
        </c:dLbls>
        <c:gapWidth val="150"/>
        <c:shape val="box"/>
        <c:axId val="446237576"/>
        <c:axId val="376479048"/>
        <c:axId val="0"/>
      </c:bar3DChart>
      <c:catAx>
        <c:axId val="4462375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6479048"/>
        <c:crosses val="autoZero"/>
        <c:auto val="1"/>
        <c:lblAlgn val="ctr"/>
        <c:lblOffset val="100"/>
        <c:noMultiLvlLbl val="0"/>
      </c:catAx>
      <c:valAx>
        <c:axId val="376479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6237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Доля</a:t>
            </a:r>
            <a:r>
              <a:rPr lang="ru-RU" baseline="0">
                <a:solidFill>
                  <a:sysClr val="windowText" lastClr="000000"/>
                </a:solidFill>
                <a:latin typeface="Times New Roman" panose="02020603050405020304" pitchFamily="18" charset="0"/>
                <a:cs typeface="Times New Roman" panose="02020603050405020304" pitchFamily="18" charset="0"/>
              </a:rPr>
              <a:t> учащихся, преодолевших высокие результаты по русскому языку</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Лист1!$B$22</c:f>
              <c:strCache>
                <c:ptCount val="1"/>
                <c:pt idx="0">
                  <c:v>2024</c:v>
                </c:pt>
              </c:strCache>
            </c:strRef>
          </c:tx>
          <c:spPr>
            <a:solidFill>
              <a:schemeClr val="accent1"/>
            </a:solidFill>
            <a:ln>
              <a:noFill/>
            </a:ln>
            <a:effectLst/>
            <a:sp3d/>
          </c:spPr>
          <c:invertIfNegative val="0"/>
          <c:cat>
            <c:strRef>
              <c:f>Лист1!$A$23:$A$28</c:f>
              <c:strCache>
                <c:ptCount val="6"/>
                <c:pt idx="0">
                  <c:v>4 класс</c:v>
                </c:pt>
                <c:pt idx="1">
                  <c:v>5 класс</c:v>
                </c:pt>
                <c:pt idx="2">
                  <c:v>6 класс</c:v>
                </c:pt>
                <c:pt idx="3">
                  <c:v>7 класс</c:v>
                </c:pt>
                <c:pt idx="4">
                  <c:v>8 класс</c:v>
                </c:pt>
                <c:pt idx="5">
                  <c:v>10 класс</c:v>
                </c:pt>
              </c:strCache>
            </c:strRef>
          </c:cat>
          <c:val>
            <c:numRef>
              <c:f>Лист1!$B$23:$B$28</c:f>
              <c:numCache>
                <c:formatCode>0%</c:formatCode>
                <c:ptCount val="6"/>
                <c:pt idx="0">
                  <c:v>0.28999999999999998</c:v>
                </c:pt>
                <c:pt idx="1">
                  <c:v>0.1</c:v>
                </c:pt>
                <c:pt idx="2">
                  <c:v>0.13</c:v>
                </c:pt>
                <c:pt idx="3">
                  <c:v>0.04</c:v>
                </c:pt>
                <c:pt idx="4">
                  <c:v>7.0000000000000007E-2</c:v>
                </c:pt>
              </c:numCache>
            </c:numRef>
          </c:val>
        </c:ser>
        <c:ser>
          <c:idx val="1"/>
          <c:order val="1"/>
          <c:tx>
            <c:strRef>
              <c:f>Лист1!$C$22</c:f>
              <c:strCache>
                <c:ptCount val="1"/>
                <c:pt idx="0">
                  <c:v>2025</c:v>
                </c:pt>
              </c:strCache>
            </c:strRef>
          </c:tx>
          <c:spPr>
            <a:solidFill>
              <a:schemeClr val="accent2"/>
            </a:solidFill>
            <a:ln>
              <a:noFill/>
            </a:ln>
            <a:effectLst/>
            <a:sp3d/>
          </c:spPr>
          <c:invertIfNegative val="0"/>
          <c:cat>
            <c:strRef>
              <c:f>Лист1!$A$23:$A$28</c:f>
              <c:strCache>
                <c:ptCount val="6"/>
                <c:pt idx="0">
                  <c:v>4 класс</c:v>
                </c:pt>
                <c:pt idx="1">
                  <c:v>5 класс</c:v>
                </c:pt>
                <c:pt idx="2">
                  <c:v>6 класс</c:v>
                </c:pt>
                <c:pt idx="3">
                  <c:v>7 класс</c:v>
                </c:pt>
                <c:pt idx="4">
                  <c:v>8 класс</c:v>
                </c:pt>
                <c:pt idx="5">
                  <c:v>10 класс</c:v>
                </c:pt>
              </c:strCache>
            </c:strRef>
          </c:cat>
          <c:val>
            <c:numRef>
              <c:f>Лист1!$C$23:$C$28</c:f>
              <c:numCache>
                <c:formatCode>0%</c:formatCode>
                <c:ptCount val="6"/>
                <c:pt idx="0">
                  <c:v>0.26</c:v>
                </c:pt>
                <c:pt idx="1">
                  <c:v>0.12</c:v>
                </c:pt>
                <c:pt idx="2">
                  <c:v>0.23</c:v>
                </c:pt>
                <c:pt idx="3">
                  <c:v>0.31</c:v>
                </c:pt>
                <c:pt idx="4">
                  <c:v>0.18</c:v>
                </c:pt>
                <c:pt idx="5">
                  <c:v>0.46</c:v>
                </c:pt>
              </c:numCache>
            </c:numRef>
          </c:val>
        </c:ser>
        <c:dLbls>
          <c:showLegendKey val="0"/>
          <c:showVal val="0"/>
          <c:showCatName val="0"/>
          <c:showSerName val="0"/>
          <c:showPercent val="0"/>
          <c:showBubbleSize val="0"/>
        </c:dLbls>
        <c:gapWidth val="150"/>
        <c:shape val="box"/>
        <c:axId val="376473952"/>
        <c:axId val="376478656"/>
        <c:axId val="0"/>
      </c:bar3DChart>
      <c:catAx>
        <c:axId val="3764739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6478656"/>
        <c:crosses val="autoZero"/>
        <c:auto val="1"/>
        <c:lblAlgn val="ctr"/>
        <c:lblOffset val="100"/>
        <c:noMultiLvlLbl val="0"/>
      </c:catAx>
      <c:valAx>
        <c:axId val="376478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6473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Доля</a:t>
            </a:r>
            <a:r>
              <a:rPr lang="ru-RU" baseline="0">
                <a:solidFill>
                  <a:sysClr val="windowText" lastClr="000000"/>
                </a:solidFill>
                <a:latin typeface="Times New Roman" panose="02020603050405020304" pitchFamily="18" charset="0"/>
                <a:cs typeface="Times New Roman" panose="02020603050405020304" pitchFamily="18" charset="0"/>
              </a:rPr>
              <a:t> учащихся, преодолевших высокие результаты по математике</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Лист1!$B$31</c:f>
              <c:strCache>
                <c:ptCount val="1"/>
                <c:pt idx="0">
                  <c:v>2024</c:v>
                </c:pt>
              </c:strCache>
            </c:strRef>
          </c:tx>
          <c:spPr>
            <a:solidFill>
              <a:schemeClr val="accent1"/>
            </a:solidFill>
            <a:ln>
              <a:noFill/>
            </a:ln>
            <a:effectLst/>
            <a:sp3d/>
          </c:spPr>
          <c:invertIfNegative val="0"/>
          <c:cat>
            <c:strRef>
              <c:f>Лист1!$A$32:$A$39</c:f>
              <c:strCache>
                <c:ptCount val="8"/>
                <c:pt idx="0">
                  <c:v>4 класс</c:v>
                </c:pt>
                <c:pt idx="1">
                  <c:v>5 класс</c:v>
                </c:pt>
                <c:pt idx="2">
                  <c:v>6 класс</c:v>
                </c:pt>
                <c:pt idx="3">
                  <c:v>7 класс(б)</c:v>
                </c:pt>
                <c:pt idx="4">
                  <c:v>7 класс(п)</c:v>
                </c:pt>
                <c:pt idx="5">
                  <c:v>8 класс(б)</c:v>
                </c:pt>
                <c:pt idx="6">
                  <c:v>8 класс(п)</c:v>
                </c:pt>
                <c:pt idx="7">
                  <c:v>10 класс</c:v>
                </c:pt>
              </c:strCache>
            </c:strRef>
          </c:cat>
          <c:val>
            <c:numRef>
              <c:f>Лист1!$B$32:$B$39</c:f>
              <c:numCache>
                <c:formatCode>0%</c:formatCode>
                <c:ptCount val="8"/>
                <c:pt idx="0">
                  <c:v>0.56000000000000005</c:v>
                </c:pt>
                <c:pt idx="1">
                  <c:v>0.28000000000000003</c:v>
                </c:pt>
                <c:pt idx="2">
                  <c:v>0.1</c:v>
                </c:pt>
                <c:pt idx="3">
                  <c:v>0.09</c:v>
                </c:pt>
                <c:pt idx="4">
                  <c:v>0.4</c:v>
                </c:pt>
                <c:pt idx="5">
                  <c:v>0.01</c:v>
                </c:pt>
                <c:pt idx="6">
                  <c:v>0.05</c:v>
                </c:pt>
              </c:numCache>
            </c:numRef>
          </c:val>
        </c:ser>
        <c:ser>
          <c:idx val="1"/>
          <c:order val="1"/>
          <c:tx>
            <c:strRef>
              <c:f>Лист1!$C$31</c:f>
              <c:strCache>
                <c:ptCount val="1"/>
                <c:pt idx="0">
                  <c:v>2025</c:v>
                </c:pt>
              </c:strCache>
            </c:strRef>
          </c:tx>
          <c:spPr>
            <a:solidFill>
              <a:schemeClr val="accent2"/>
            </a:solidFill>
            <a:ln>
              <a:noFill/>
            </a:ln>
            <a:effectLst/>
            <a:sp3d/>
          </c:spPr>
          <c:invertIfNegative val="0"/>
          <c:cat>
            <c:strRef>
              <c:f>Лист1!$A$32:$A$39</c:f>
              <c:strCache>
                <c:ptCount val="8"/>
                <c:pt idx="0">
                  <c:v>4 класс</c:v>
                </c:pt>
                <c:pt idx="1">
                  <c:v>5 класс</c:v>
                </c:pt>
                <c:pt idx="2">
                  <c:v>6 класс</c:v>
                </c:pt>
                <c:pt idx="3">
                  <c:v>7 класс(б)</c:v>
                </c:pt>
                <c:pt idx="4">
                  <c:v>7 класс(п)</c:v>
                </c:pt>
                <c:pt idx="5">
                  <c:v>8 класс(б)</c:v>
                </c:pt>
                <c:pt idx="6">
                  <c:v>8 класс(п)</c:v>
                </c:pt>
                <c:pt idx="7">
                  <c:v>10 класс</c:v>
                </c:pt>
              </c:strCache>
            </c:strRef>
          </c:cat>
          <c:val>
            <c:numRef>
              <c:f>Лист1!$C$32:$C$39</c:f>
              <c:numCache>
                <c:formatCode>0%</c:formatCode>
                <c:ptCount val="8"/>
                <c:pt idx="0">
                  <c:v>0.59</c:v>
                </c:pt>
                <c:pt idx="1">
                  <c:v>0.28999999999999998</c:v>
                </c:pt>
                <c:pt idx="2">
                  <c:v>0.21</c:v>
                </c:pt>
                <c:pt idx="3">
                  <c:v>0.06</c:v>
                </c:pt>
                <c:pt idx="4">
                  <c:v>0.26</c:v>
                </c:pt>
                <c:pt idx="5">
                  <c:v>0.05</c:v>
                </c:pt>
                <c:pt idx="6">
                  <c:v>0.24</c:v>
                </c:pt>
                <c:pt idx="7">
                  <c:v>0.16</c:v>
                </c:pt>
              </c:numCache>
            </c:numRef>
          </c:val>
        </c:ser>
        <c:dLbls>
          <c:showLegendKey val="0"/>
          <c:showVal val="0"/>
          <c:showCatName val="0"/>
          <c:showSerName val="0"/>
          <c:showPercent val="0"/>
          <c:showBubbleSize val="0"/>
        </c:dLbls>
        <c:gapWidth val="150"/>
        <c:shape val="box"/>
        <c:axId val="376473560"/>
        <c:axId val="376475520"/>
        <c:axId val="0"/>
      </c:bar3DChart>
      <c:catAx>
        <c:axId val="3764735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6475520"/>
        <c:crosses val="autoZero"/>
        <c:auto val="1"/>
        <c:lblAlgn val="ctr"/>
        <c:lblOffset val="100"/>
        <c:noMultiLvlLbl val="0"/>
      </c:catAx>
      <c:valAx>
        <c:axId val="376475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6473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Количество</a:t>
            </a:r>
            <a:r>
              <a:rPr lang="ru-RU" baseline="0">
                <a:solidFill>
                  <a:sysClr val="windowText" lastClr="000000"/>
                </a:solidFill>
                <a:latin typeface="Times New Roman" panose="02020603050405020304" pitchFamily="18" charset="0"/>
                <a:cs typeface="Times New Roman" panose="02020603050405020304" pitchFamily="18" charset="0"/>
              </a:rPr>
              <a:t> участий учащихся на ШЭ</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Лист1!$U$18</c:f>
              <c:strCache>
                <c:ptCount val="1"/>
                <c:pt idx="0">
                  <c:v>2024</c:v>
                </c:pt>
              </c:strCache>
            </c:strRef>
          </c:tx>
          <c:spPr>
            <a:solidFill>
              <a:schemeClr val="accent1"/>
            </a:solidFill>
            <a:ln>
              <a:noFill/>
            </a:ln>
            <a:effectLst/>
            <a:sp3d/>
          </c:spPr>
          <c:invertIfNegative val="0"/>
          <c:cat>
            <c:strRef>
              <c:f>Лист1!$T$19:$T$26</c:f>
              <c:strCache>
                <c:ptCount val="8"/>
                <c:pt idx="0">
                  <c:v>4 класс</c:v>
                </c:pt>
                <c:pt idx="1">
                  <c:v>5 класс</c:v>
                </c:pt>
                <c:pt idx="2">
                  <c:v>6 класс</c:v>
                </c:pt>
                <c:pt idx="3">
                  <c:v>7 класс</c:v>
                </c:pt>
                <c:pt idx="4">
                  <c:v>8 класс</c:v>
                </c:pt>
                <c:pt idx="5">
                  <c:v>9 класс</c:v>
                </c:pt>
                <c:pt idx="6">
                  <c:v>10 класс</c:v>
                </c:pt>
                <c:pt idx="7">
                  <c:v>11 класс</c:v>
                </c:pt>
              </c:strCache>
            </c:strRef>
          </c:cat>
          <c:val>
            <c:numRef>
              <c:f>Лист1!$U$19:$U$26</c:f>
              <c:numCache>
                <c:formatCode>General</c:formatCode>
                <c:ptCount val="8"/>
                <c:pt idx="0">
                  <c:v>90</c:v>
                </c:pt>
                <c:pt idx="1">
                  <c:v>275</c:v>
                </c:pt>
                <c:pt idx="2">
                  <c:v>210</c:v>
                </c:pt>
                <c:pt idx="3">
                  <c:v>292</c:v>
                </c:pt>
                <c:pt idx="4">
                  <c:v>506</c:v>
                </c:pt>
                <c:pt idx="5">
                  <c:v>503</c:v>
                </c:pt>
                <c:pt idx="6">
                  <c:v>194</c:v>
                </c:pt>
                <c:pt idx="7">
                  <c:v>179</c:v>
                </c:pt>
              </c:numCache>
            </c:numRef>
          </c:val>
        </c:ser>
        <c:ser>
          <c:idx val="1"/>
          <c:order val="1"/>
          <c:tx>
            <c:strRef>
              <c:f>Лист1!$V$18</c:f>
              <c:strCache>
                <c:ptCount val="1"/>
                <c:pt idx="0">
                  <c:v>2025</c:v>
                </c:pt>
              </c:strCache>
            </c:strRef>
          </c:tx>
          <c:spPr>
            <a:solidFill>
              <a:schemeClr val="accent2"/>
            </a:solidFill>
            <a:ln>
              <a:noFill/>
            </a:ln>
            <a:effectLst/>
            <a:sp3d/>
          </c:spPr>
          <c:invertIfNegative val="0"/>
          <c:cat>
            <c:strRef>
              <c:f>Лист1!$T$19:$T$26</c:f>
              <c:strCache>
                <c:ptCount val="8"/>
                <c:pt idx="0">
                  <c:v>4 класс</c:v>
                </c:pt>
                <c:pt idx="1">
                  <c:v>5 класс</c:v>
                </c:pt>
                <c:pt idx="2">
                  <c:v>6 класс</c:v>
                </c:pt>
                <c:pt idx="3">
                  <c:v>7 класс</c:v>
                </c:pt>
                <c:pt idx="4">
                  <c:v>8 класс</c:v>
                </c:pt>
                <c:pt idx="5">
                  <c:v>9 класс</c:v>
                </c:pt>
                <c:pt idx="6">
                  <c:v>10 класс</c:v>
                </c:pt>
                <c:pt idx="7">
                  <c:v>11 класс</c:v>
                </c:pt>
              </c:strCache>
            </c:strRef>
          </c:cat>
          <c:val>
            <c:numRef>
              <c:f>Лист1!$V$19:$V$26</c:f>
              <c:numCache>
                <c:formatCode>General</c:formatCode>
                <c:ptCount val="8"/>
                <c:pt idx="0">
                  <c:v>78</c:v>
                </c:pt>
                <c:pt idx="1">
                  <c:v>277</c:v>
                </c:pt>
                <c:pt idx="2">
                  <c:v>269</c:v>
                </c:pt>
                <c:pt idx="3">
                  <c:v>281</c:v>
                </c:pt>
                <c:pt idx="4">
                  <c:v>352</c:v>
                </c:pt>
                <c:pt idx="5">
                  <c:v>282</c:v>
                </c:pt>
                <c:pt idx="6">
                  <c:v>291</c:v>
                </c:pt>
                <c:pt idx="7">
                  <c:v>159</c:v>
                </c:pt>
              </c:numCache>
            </c:numRef>
          </c:val>
        </c:ser>
        <c:dLbls>
          <c:showLegendKey val="0"/>
          <c:showVal val="0"/>
          <c:showCatName val="0"/>
          <c:showSerName val="0"/>
          <c:showPercent val="0"/>
          <c:showBubbleSize val="0"/>
        </c:dLbls>
        <c:gapWidth val="150"/>
        <c:shape val="box"/>
        <c:axId val="376472384"/>
        <c:axId val="376474344"/>
        <c:axId val="0"/>
      </c:bar3DChart>
      <c:catAx>
        <c:axId val="3764723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6474344"/>
        <c:crosses val="autoZero"/>
        <c:auto val="1"/>
        <c:lblAlgn val="ctr"/>
        <c:lblOffset val="100"/>
        <c:noMultiLvlLbl val="0"/>
      </c:catAx>
      <c:valAx>
        <c:axId val="376474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6472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Количество</a:t>
            </a:r>
            <a:r>
              <a:rPr lang="ru-RU" baseline="0">
                <a:solidFill>
                  <a:sysClr val="windowText" lastClr="000000"/>
                </a:solidFill>
                <a:latin typeface="Times New Roman" panose="02020603050405020304" pitchFamily="18" charset="0"/>
                <a:cs typeface="Times New Roman" panose="02020603050405020304" pitchFamily="18" charset="0"/>
              </a:rPr>
              <a:t> участников по предметам ШЭ</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Лист1!$G$43</c:f>
              <c:strCache>
                <c:ptCount val="1"/>
                <c:pt idx="0">
                  <c:v>2024</c:v>
                </c:pt>
              </c:strCache>
            </c:strRef>
          </c:tx>
          <c:spPr>
            <a:solidFill>
              <a:schemeClr val="accent1"/>
            </a:solidFill>
            <a:ln>
              <a:noFill/>
            </a:ln>
            <a:effectLst/>
            <a:sp3d/>
          </c:spPr>
          <c:invertIfNegative val="0"/>
          <c:cat>
            <c:strRef>
              <c:f>Лист1!$E$44:$F$64</c:f>
              <c:strCache>
                <c:ptCount val="21"/>
                <c:pt idx="0">
                  <c:v>Английский язык</c:v>
                </c:pt>
                <c:pt idx="1">
                  <c:v>Астрономия</c:v>
                </c:pt>
                <c:pt idx="2">
                  <c:v>Биология</c:v>
                </c:pt>
                <c:pt idx="3">
                  <c:v>География</c:v>
                </c:pt>
                <c:pt idx="4">
                  <c:v>Информатика</c:v>
                </c:pt>
                <c:pt idx="5">
                  <c:v>Искусство (МХК)</c:v>
                </c:pt>
                <c:pt idx="6">
                  <c:v>История</c:v>
                </c:pt>
                <c:pt idx="7">
                  <c:v>Китайский язык</c:v>
                </c:pt>
                <c:pt idx="8">
                  <c:v>Литература</c:v>
                </c:pt>
                <c:pt idx="9">
                  <c:v>Математика</c:v>
                </c:pt>
                <c:pt idx="10">
                  <c:v>Немецкий язык</c:v>
                </c:pt>
                <c:pt idx="11">
                  <c:v>ОБЗР</c:v>
                </c:pt>
                <c:pt idx="12">
                  <c:v>Обществознание</c:v>
                </c:pt>
                <c:pt idx="13">
                  <c:v>Право</c:v>
                </c:pt>
                <c:pt idx="14">
                  <c:v>Русский язык</c:v>
                </c:pt>
                <c:pt idx="15">
                  <c:v>Труд (технология)</c:v>
                </c:pt>
                <c:pt idx="16">
                  <c:v>Физическая культура</c:v>
                </c:pt>
                <c:pt idx="17">
                  <c:v>Физика</c:v>
                </c:pt>
                <c:pt idx="18">
                  <c:v>Химия</c:v>
                </c:pt>
                <c:pt idx="19">
                  <c:v>Экология</c:v>
                </c:pt>
                <c:pt idx="20">
                  <c:v>Экономика</c:v>
                </c:pt>
              </c:strCache>
            </c:strRef>
          </c:cat>
          <c:val>
            <c:numRef>
              <c:f>Лист1!$G$44:$G$64</c:f>
              <c:numCache>
                <c:formatCode>General</c:formatCode>
                <c:ptCount val="21"/>
                <c:pt idx="0">
                  <c:v>161</c:v>
                </c:pt>
                <c:pt idx="1">
                  <c:v>18</c:v>
                </c:pt>
                <c:pt idx="2">
                  <c:v>127</c:v>
                </c:pt>
                <c:pt idx="3">
                  <c:v>102</c:v>
                </c:pt>
                <c:pt idx="4">
                  <c:v>152</c:v>
                </c:pt>
                <c:pt idx="5">
                  <c:v>57</c:v>
                </c:pt>
                <c:pt idx="6">
                  <c:v>92</c:v>
                </c:pt>
                <c:pt idx="7">
                  <c:v>2</c:v>
                </c:pt>
                <c:pt idx="8">
                  <c:v>158</c:v>
                </c:pt>
                <c:pt idx="9">
                  <c:v>316</c:v>
                </c:pt>
                <c:pt idx="10">
                  <c:v>1</c:v>
                </c:pt>
                <c:pt idx="11">
                  <c:v>52</c:v>
                </c:pt>
                <c:pt idx="12">
                  <c:v>122</c:v>
                </c:pt>
                <c:pt idx="13">
                  <c:v>77</c:v>
                </c:pt>
                <c:pt idx="14">
                  <c:v>317</c:v>
                </c:pt>
                <c:pt idx="15">
                  <c:v>116</c:v>
                </c:pt>
                <c:pt idx="16">
                  <c:v>24</c:v>
                </c:pt>
                <c:pt idx="17">
                  <c:v>139</c:v>
                </c:pt>
                <c:pt idx="18">
                  <c:v>51</c:v>
                </c:pt>
                <c:pt idx="19">
                  <c:v>77</c:v>
                </c:pt>
                <c:pt idx="20">
                  <c:v>98</c:v>
                </c:pt>
              </c:numCache>
            </c:numRef>
          </c:val>
        </c:ser>
        <c:ser>
          <c:idx val="1"/>
          <c:order val="1"/>
          <c:tx>
            <c:strRef>
              <c:f>Лист1!$H$43</c:f>
              <c:strCache>
                <c:ptCount val="1"/>
                <c:pt idx="0">
                  <c:v>2025</c:v>
                </c:pt>
              </c:strCache>
            </c:strRef>
          </c:tx>
          <c:spPr>
            <a:solidFill>
              <a:schemeClr val="accent2"/>
            </a:solidFill>
            <a:ln>
              <a:noFill/>
            </a:ln>
            <a:effectLst/>
            <a:sp3d/>
          </c:spPr>
          <c:invertIfNegative val="0"/>
          <c:cat>
            <c:strRef>
              <c:f>Лист1!$E$44:$F$64</c:f>
              <c:strCache>
                <c:ptCount val="21"/>
                <c:pt idx="0">
                  <c:v>Английский язык</c:v>
                </c:pt>
                <c:pt idx="1">
                  <c:v>Астрономия</c:v>
                </c:pt>
                <c:pt idx="2">
                  <c:v>Биология</c:v>
                </c:pt>
                <c:pt idx="3">
                  <c:v>География</c:v>
                </c:pt>
                <c:pt idx="4">
                  <c:v>Информатика</c:v>
                </c:pt>
                <c:pt idx="5">
                  <c:v>Искусство (МХК)</c:v>
                </c:pt>
                <c:pt idx="6">
                  <c:v>История</c:v>
                </c:pt>
                <c:pt idx="7">
                  <c:v>Китайский язык</c:v>
                </c:pt>
                <c:pt idx="8">
                  <c:v>Литература</c:v>
                </c:pt>
                <c:pt idx="9">
                  <c:v>Математика</c:v>
                </c:pt>
                <c:pt idx="10">
                  <c:v>Немецкий язык</c:v>
                </c:pt>
                <c:pt idx="11">
                  <c:v>ОБЗР</c:v>
                </c:pt>
                <c:pt idx="12">
                  <c:v>Обществознание</c:v>
                </c:pt>
                <c:pt idx="13">
                  <c:v>Право</c:v>
                </c:pt>
                <c:pt idx="14">
                  <c:v>Русский язык</c:v>
                </c:pt>
                <c:pt idx="15">
                  <c:v>Труд (технология)</c:v>
                </c:pt>
                <c:pt idx="16">
                  <c:v>Физическая культура</c:v>
                </c:pt>
                <c:pt idx="17">
                  <c:v>Физика</c:v>
                </c:pt>
                <c:pt idx="18">
                  <c:v>Химия</c:v>
                </c:pt>
                <c:pt idx="19">
                  <c:v>Экология</c:v>
                </c:pt>
                <c:pt idx="20">
                  <c:v>Экономика</c:v>
                </c:pt>
              </c:strCache>
            </c:strRef>
          </c:cat>
          <c:val>
            <c:numRef>
              <c:f>Лист1!$H$44:$H$64</c:f>
              <c:numCache>
                <c:formatCode>General</c:formatCode>
                <c:ptCount val="21"/>
                <c:pt idx="0">
                  <c:v>161</c:v>
                </c:pt>
                <c:pt idx="1">
                  <c:v>29</c:v>
                </c:pt>
                <c:pt idx="2">
                  <c:v>111</c:v>
                </c:pt>
                <c:pt idx="3">
                  <c:v>104</c:v>
                </c:pt>
                <c:pt idx="4">
                  <c:v>169</c:v>
                </c:pt>
                <c:pt idx="5">
                  <c:v>3</c:v>
                </c:pt>
                <c:pt idx="6">
                  <c:v>84</c:v>
                </c:pt>
                <c:pt idx="7">
                  <c:v>2</c:v>
                </c:pt>
                <c:pt idx="8">
                  <c:v>145</c:v>
                </c:pt>
                <c:pt idx="9">
                  <c:v>321</c:v>
                </c:pt>
                <c:pt idx="10">
                  <c:v>1</c:v>
                </c:pt>
                <c:pt idx="11">
                  <c:v>27</c:v>
                </c:pt>
                <c:pt idx="12">
                  <c:v>109</c:v>
                </c:pt>
                <c:pt idx="13">
                  <c:v>50</c:v>
                </c:pt>
                <c:pt idx="14">
                  <c:v>328</c:v>
                </c:pt>
                <c:pt idx="15">
                  <c:v>26</c:v>
                </c:pt>
                <c:pt idx="16">
                  <c:v>35</c:v>
                </c:pt>
                <c:pt idx="17">
                  <c:v>150</c:v>
                </c:pt>
                <c:pt idx="18">
                  <c:v>46</c:v>
                </c:pt>
                <c:pt idx="19">
                  <c:v>37</c:v>
                </c:pt>
                <c:pt idx="20">
                  <c:v>53</c:v>
                </c:pt>
              </c:numCache>
            </c:numRef>
          </c:val>
        </c:ser>
        <c:dLbls>
          <c:showLegendKey val="0"/>
          <c:showVal val="0"/>
          <c:showCatName val="0"/>
          <c:showSerName val="0"/>
          <c:showPercent val="0"/>
          <c:showBubbleSize val="0"/>
        </c:dLbls>
        <c:gapWidth val="150"/>
        <c:shape val="box"/>
        <c:axId val="376478264"/>
        <c:axId val="376473168"/>
        <c:axId val="0"/>
      </c:bar3DChart>
      <c:catAx>
        <c:axId val="3764782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6473168"/>
        <c:crosses val="autoZero"/>
        <c:auto val="1"/>
        <c:lblAlgn val="ctr"/>
        <c:lblOffset val="100"/>
        <c:noMultiLvlLbl val="0"/>
      </c:catAx>
      <c:valAx>
        <c:axId val="376473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6478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Количество</a:t>
            </a:r>
            <a:r>
              <a:rPr lang="ru-RU" baseline="0">
                <a:solidFill>
                  <a:sysClr val="windowText" lastClr="000000"/>
                </a:solidFill>
                <a:latin typeface="Times New Roman" panose="02020603050405020304" pitchFamily="18" charset="0"/>
                <a:cs typeface="Times New Roman" panose="02020603050405020304" pitchFamily="18" charset="0"/>
              </a:rPr>
              <a:t> участий учащихся на МЭ</a:t>
            </a:r>
            <a:endParaRPr lang="ru-RU">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7612489063867018"/>
          <c:y val="5.0925925925925923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Лист1!$U$33</c:f>
              <c:strCache>
                <c:ptCount val="1"/>
                <c:pt idx="0">
                  <c:v>2024</c:v>
                </c:pt>
              </c:strCache>
            </c:strRef>
          </c:tx>
          <c:spPr>
            <a:solidFill>
              <a:schemeClr val="accent1"/>
            </a:solidFill>
            <a:ln>
              <a:noFill/>
            </a:ln>
            <a:effectLst/>
            <a:sp3d/>
          </c:spPr>
          <c:invertIfNegative val="0"/>
          <c:cat>
            <c:strRef>
              <c:f>Лист1!$T$34:$T$38</c:f>
              <c:strCache>
                <c:ptCount val="5"/>
                <c:pt idx="0">
                  <c:v>7 класс</c:v>
                </c:pt>
                <c:pt idx="1">
                  <c:v>8 класс</c:v>
                </c:pt>
                <c:pt idx="2">
                  <c:v>9 класс</c:v>
                </c:pt>
                <c:pt idx="3">
                  <c:v>10 класс</c:v>
                </c:pt>
                <c:pt idx="4">
                  <c:v>11 класс</c:v>
                </c:pt>
              </c:strCache>
            </c:strRef>
          </c:cat>
          <c:val>
            <c:numRef>
              <c:f>Лист1!$U$34:$U$38</c:f>
              <c:numCache>
                <c:formatCode>General</c:formatCode>
                <c:ptCount val="5"/>
                <c:pt idx="0">
                  <c:v>28</c:v>
                </c:pt>
                <c:pt idx="1">
                  <c:v>45</c:v>
                </c:pt>
                <c:pt idx="2">
                  <c:v>28</c:v>
                </c:pt>
                <c:pt idx="3">
                  <c:v>24</c:v>
                </c:pt>
                <c:pt idx="4">
                  <c:v>22</c:v>
                </c:pt>
              </c:numCache>
            </c:numRef>
          </c:val>
        </c:ser>
        <c:ser>
          <c:idx val="1"/>
          <c:order val="1"/>
          <c:tx>
            <c:strRef>
              <c:f>Лист1!$V$33</c:f>
              <c:strCache>
                <c:ptCount val="1"/>
                <c:pt idx="0">
                  <c:v>2025</c:v>
                </c:pt>
              </c:strCache>
            </c:strRef>
          </c:tx>
          <c:spPr>
            <a:solidFill>
              <a:schemeClr val="accent2"/>
            </a:solidFill>
            <a:ln>
              <a:noFill/>
            </a:ln>
            <a:effectLst/>
            <a:sp3d/>
          </c:spPr>
          <c:invertIfNegative val="0"/>
          <c:cat>
            <c:strRef>
              <c:f>Лист1!$T$34:$T$38</c:f>
              <c:strCache>
                <c:ptCount val="5"/>
                <c:pt idx="0">
                  <c:v>7 класс</c:v>
                </c:pt>
                <c:pt idx="1">
                  <c:v>8 класс</c:v>
                </c:pt>
                <c:pt idx="2">
                  <c:v>9 класс</c:v>
                </c:pt>
                <c:pt idx="3">
                  <c:v>10 класс</c:v>
                </c:pt>
                <c:pt idx="4">
                  <c:v>11 класс</c:v>
                </c:pt>
              </c:strCache>
            </c:strRef>
          </c:cat>
          <c:val>
            <c:numRef>
              <c:f>Лист1!$V$34:$V$38</c:f>
              <c:numCache>
                <c:formatCode>General</c:formatCode>
                <c:ptCount val="5"/>
                <c:pt idx="0">
                  <c:v>17</c:v>
                </c:pt>
                <c:pt idx="1">
                  <c:v>48</c:v>
                </c:pt>
                <c:pt idx="2">
                  <c:v>27</c:v>
                </c:pt>
                <c:pt idx="3">
                  <c:v>29</c:v>
                </c:pt>
                <c:pt idx="4">
                  <c:v>15</c:v>
                </c:pt>
              </c:numCache>
            </c:numRef>
          </c:val>
        </c:ser>
        <c:dLbls>
          <c:showLegendKey val="0"/>
          <c:showVal val="0"/>
          <c:showCatName val="0"/>
          <c:showSerName val="0"/>
          <c:showPercent val="0"/>
          <c:showBubbleSize val="0"/>
        </c:dLbls>
        <c:gapWidth val="150"/>
        <c:shape val="box"/>
        <c:axId val="376474736"/>
        <c:axId val="376476696"/>
        <c:axId val="0"/>
      </c:bar3DChart>
      <c:catAx>
        <c:axId val="3764747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6476696"/>
        <c:crosses val="autoZero"/>
        <c:auto val="1"/>
        <c:lblAlgn val="ctr"/>
        <c:lblOffset val="100"/>
        <c:noMultiLvlLbl val="0"/>
      </c:catAx>
      <c:valAx>
        <c:axId val="376476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6474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Количество участников по предметам на МЭ</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Лист1!$G$68</c:f>
              <c:strCache>
                <c:ptCount val="1"/>
                <c:pt idx="0">
                  <c:v>2024</c:v>
                </c:pt>
              </c:strCache>
            </c:strRef>
          </c:tx>
          <c:spPr>
            <a:solidFill>
              <a:schemeClr val="accent1"/>
            </a:solidFill>
            <a:ln>
              <a:noFill/>
            </a:ln>
            <a:effectLst/>
            <a:sp3d/>
          </c:spPr>
          <c:invertIfNegative val="0"/>
          <c:cat>
            <c:strRef>
              <c:f>Лист1!$E$69:$F$88</c:f>
              <c:strCache>
                <c:ptCount val="20"/>
                <c:pt idx="0">
                  <c:v>Английский язык</c:v>
                </c:pt>
                <c:pt idx="1">
                  <c:v>Астрономия</c:v>
                </c:pt>
                <c:pt idx="2">
                  <c:v>Биология</c:v>
                </c:pt>
                <c:pt idx="3">
                  <c:v>География</c:v>
                </c:pt>
                <c:pt idx="4">
                  <c:v>Информатика</c:v>
                </c:pt>
                <c:pt idx="5">
                  <c:v>Искусство (МХК)</c:v>
                </c:pt>
                <c:pt idx="6">
                  <c:v>История</c:v>
                </c:pt>
                <c:pt idx="7">
                  <c:v>Китайский язык</c:v>
                </c:pt>
                <c:pt idx="8">
                  <c:v>Литература</c:v>
                </c:pt>
                <c:pt idx="9">
                  <c:v>Математика</c:v>
                </c:pt>
                <c:pt idx="10">
                  <c:v>ОБЗР</c:v>
                </c:pt>
                <c:pt idx="11">
                  <c:v>Обществознание</c:v>
                </c:pt>
                <c:pt idx="12">
                  <c:v>Право</c:v>
                </c:pt>
                <c:pt idx="13">
                  <c:v>Русский язык</c:v>
                </c:pt>
                <c:pt idx="14">
                  <c:v>Труд (технология)</c:v>
                </c:pt>
                <c:pt idx="15">
                  <c:v>Физическая культура</c:v>
                </c:pt>
                <c:pt idx="16">
                  <c:v>Физика</c:v>
                </c:pt>
                <c:pt idx="17">
                  <c:v>Химия</c:v>
                </c:pt>
                <c:pt idx="18">
                  <c:v>Экология</c:v>
                </c:pt>
                <c:pt idx="19">
                  <c:v>Экономика</c:v>
                </c:pt>
              </c:strCache>
            </c:strRef>
          </c:cat>
          <c:val>
            <c:numRef>
              <c:f>Лист1!$G$69:$G$88</c:f>
              <c:numCache>
                <c:formatCode>General</c:formatCode>
                <c:ptCount val="20"/>
                <c:pt idx="0">
                  <c:v>18</c:v>
                </c:pt>
                <c:pt idx="1">
                  <c:v>5</c:v>
                </c:pt>
                <c:pt idx="2">
                  <c:v>5</c:v>
                </c:pt>
                <c:pt idx="3">
                  <c:v>1</c:v>
                </c:pt>
                <c:pt idx="4">
                  <c:v>11</c:v>
                </c:pt>
                <c:pt idx="5">
                  <c:v>4</c:v>
                </c:pt>
                <c:pt idx="6">
                  <c:v>6</c:v>
                </c:pt>
                <c:pt idx="7">
                  <c:v>1</c:v>
                </c:pt>
                <c:pt idx="8">
                  <c:v>6</c:v>
                </c:pt>
                <c:pt idx="9">
                  <c:v>18</c:v>
                </c:pt>
                <c:pt idx="10">
                  <c:v>7</c:v>
                </c:pt>
                <c:pt idx="11">
                  <c:v>6</c:v>
                </c:pt>
                <c:pt idx="12">
                  <c:v>2</c:v>
                </c:pt>
                <c:pt idx="13">
                  <c:v>4</c:v>
                </c:pt>
                <c:pt idx="14">
                  <c:v>6</c:v>
                </c:pt>
                <c:pt idx="15">
                  <c:v>11</c:v>
                </c:pt>
                <c:pt idx="16">
                  <c:v>33</c:v>
                </c:pt>
                <c:pt idx="17">
                  <c:v>2</c:v>
                </c:pt>
                <c:pt idx="18">
                  <c:v>2</c:v>
                </c:pt>
                <c:pt idx="19">
                  <c:v>0</c:v>
                </c:pt>
              </c:numCache>
            </c:numRef>
          </c:val>
        </c:ser>
        <c:ser>
          <c:idx val="1"/>
          <c:order val="1"/>
          <c:tx>
            <c:strRef>
              <c:f>Лист1!$H$68</c:f>
              <c:strCache>
                <c:ptCount val="1"/>
                <c:pt idx="0">
                  <c:v>2025</c:v>
                </c:pt>
              </c:strCache>
            </c:strRef>
          </c:tx>
          <c:spPr>
            <a:solidFill>
              <a:schemeClr val="accent2"/>
            </a:solidFill>
            <a:ln>
              <a:noFill/>
            </a:ln>
            <a:effectLst/>
            <a:sp3d/>
          </c:spPr>
          <c:invertIfNegative val="0"/>
          <c:cat>
            <c:strRef>
              <c:f>Лист1!$E$69:$F$88</c:f>
              <c:strCache>
                <c:ptCount val="20"/>
                <c:pt idx="0">
                  <c:v>Английский язык</c:v>
                </c:pt>
                <c:pt idx="1">
                  <c:v>Астрономия</c:v>
                </c:pt>
                <c:pt idx="2">
                  <c:v>Биология</c:v>
                </c:pt>
                <c:pt idx="3">
                  <c:v>География</c:v>
                </c:pt>
                <c:pt idx="4">
                  <c:v>Информатика</c:v>
                </c:pt>
                <c:pt idx="5">
                  <c:v>Искусство (МХК)</c:v>
                </c:pt>
                <c:pt idx="6">
                  <c:v>История</c:v>
                </c:pt>
                <c:pt idx="7">
                  <c:v>Китайский язык</c:v>
                </c:pt>
                <c:pt idx="8">
                  <c:v>Литература</c:v>
                </c:pt>
                <c:pt idx="9">
                  <c:v>Математика</c:v>
                </c:pt>
                <c:pt idx="10">
                  <c:v>ОБЗР</c:v>
                </c:pt>
                <c:pt idx="11">
                  <c:v>Обществознание</c:v>
                </c:pt>
                <c:pt idx="12">
                  <c:v>Право</c:v>
                </c:pt>
                <c:pt idx="13">
                  <c:v>Русский язык</c:v>
                </c:pt>
                <c:pt idx="14">
                  <c:v>Труд (технология)</c:v>
                </c:pt>
                <c:pt idx="15">
                  <c:v>Физическая культура</c:v>
                </c:pt>
                <c:pt idx="16">
                  <c:v>Физика</c:v>
                </c:pt>
                <c:pt idx="17">
                  <c:v>Химия</c:v>
                </c:pt>
                <c:pt idx="18">
                  <c:v>Экология</c:v>
                </c:pt>
                <c:pt idx="19">
                  <c:v>Экономика</c:v>
                </c:pt>
              </c:strCache>
            </c:strRef>
          </c:cat>
          <c:val>
            <c:numRef>
              <c:f>Лист1!$H$69:$H$88</c:f>
              <c:numCache>
                <c:formatCode>General</c:formatCode>
                <c:ptCount val="20"/>
                <c:pt idx="0">
                  <c:v>13</c:v>
                </c:pt>
                <c:pt idx="1">
                  <c:v>5</c:v>
                </c:pt>
                <c:pt idx="2">
                  <c:v>3</c:v>
                </c:pt>
                <c:pt idx="3">
                  <c:v>1</c:v>
                </c:pt>
                <c:pt idx="4">
                  <c:v>14</c:v>
                </c:pt>
                <c:pt idx="5">
                  <c:v>0</c:v>
                </c:pt>
                <c:pt idx="6">
                  <c:v>5</c:v>
                </c:pt>
                <c:pt idx="7">
                  <c:v>1</c:v>
                </c:pt>
                <c:pt idx="8">
                  <c:v>8</c:v>
                </c:pt>
                <c:pt idx="9">
                  <c:v>9</c:v>
                </c:pt>
                <c:pt idx="10">
                  <c:v>11</c:v>
                </c:pt>
                <c:pt idx="11">
                  <c:v>4</c:v>
                </c:pt>
                <c:pt idx="12">
                  <c:v>3</c:v>
                </c:pt>
                <c:pt idx="13">
                  <c:v>9</c:v>
                </c:pt>
                <c:pt idx="14">
                  <c:v>0</c:v>
                </c:pt>
                <c:pt idx="15">
                  <c:v>13</c:v>
                </c:pt>
                <c:pt idx="16">
                  <c:v>25</c:v>
                </c:pt>
                <c:pt idx="17">
                  <c:v>6</c:v>
                </c:pt>
                <c:pt idx="18">
                  <c:v>0</c:v>
                </c:pt>
                <c:pt idx="19">
                  <c:v>7</c:v>
                </c:pt>
              </c:numCache>
            </c:numRef>
          </c:val>
        </c:ser>
        <c:dLbls>
          <c:showLegendKey val="0"/>
          <c:showVal val="0"/>
          <c:showCatName val="0"/>
          <c:showSerName val="0"/>
          <c:showPercent val="0"/>
          <c:showBubbleSize val="0"/>
        </c:dLbls>
        <c:gapWidth val="150"/>
        <c:shape val="box"/>
        <c:axId val="376477480"/>
        <c:axId val="376477872"/>
        <c:axId val="0"/>
      </c:bar3DChart>
      <c:catAx>
        <c:axId val="3764774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6477872"/>
        <c:crosses val="autoZero"/>
        <c:auto val="1"/>
        <c:lblAlgn val="ctr"/>
        <c:lblOffset val="100"/>
        <c:noMultiLvlLbl val="0"/>
      </c:catAx>
      <c:valAx>
        <c:axId val="376477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6477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929D1A-1BCC-485C-9A0B-7CB49E4DF3E9}" type="doc">
      <dgm:prSet loTypeId="urn:microsoft.com/office/officeart/2005/8/layout/venn3" loCatId="relationship" qsTypeId="urn:microsoft.com/office/officeart/2005/8/quickstyle/simple1" qsCatId="simple" csTypeId="urn:microsoft.com/office/officeart/2005/8/colors/colorful3" csCatId="colorful" phldr="1"/>
      <dgm:spPr/>
      <dgm:t>
        <a:bodyPr/>
        <a:lstStyle/>
        <a:p>
          <a:endParaRPr lang="ru-RU"/>
        </a:p>
      </dgm:t>
    </dgm:pt>
    <dgm:pt modelId="{BC22F475-DF8B-41CC-BC01-678FA24107D6}">
      <dgm:prSet phldrT="[Текст]" custT="1"/>
      <dgm:spPr>
        <a:xfrm>
          <a:off x="1686519" y="585"/>
          <a:ext cx="1596488" cy="1596488"/>
        </a:xfrm>
        <a:solidFill>
          <a:srgbClr val="A5A5A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400" b="1">
              <a:solidFill>
                <a:sysClr val="windowText" lastClr="000000"/>
              </a:solidFill>
              <a:latin typeface="Times New Roman" pitchFamily="18" charset="0"/>
              <a:ea typeface="+mn-ea"/>
              <a:cs typeface="Times New Roman" pitchFamily="18" charset="0"/>
            </a:rPr>
            <a:t>две смены</a:t>
          </a:r>
        </a:p>
      </dgm:t>
    </dgm:pt>
    <dgm:pt modelId="{881688BE-9B5D-48EA-9B0C-0A5D4CC6E4D5}" type="parTrans" cxnId="{621A0AB9-1DBE-4D67-A195-20E4B32FB895}">
      <dgm:prSet/>
      <dgm:spPr/>
      <dgm:t>
        <a:bodyPr/>
        <a:lstStyle/>
        <a:p>
          <a:endParaRPr lang="ru-RU" sz="1400" b="1">
            <a:latin typeface="Times New Roman" pitchFamily="18" charset="0"/>
            <a:cs typeface="Times New Roman" pitchFamily="18" charset="0"/>
          </a:endParaRPr>
        </a:p>
      </dgm:t>
    </dgm:pt>
    <dgm:pt modelId="{7CA9BA53-6488-4A40-822D-B1368F1C3C98}" type="sibTrans" cxnId="{621A0AB9-1DBE-4D67-A195-20E4B32FB895}">
      <dgm:prSet/>
      <dgm:spPr/>
      <dgm:t>
        <a:bodyPr/>
        <a:lstStyle/>
        <a:p>
          <a:endParaRPr lang="ru-RU" sz="1400" b="1">
            <a:latin typeface="Times New Roman" pitchFamily="18" charset="0"/>
            <a:cs typeface="Times New Roman" pitchFamily="18" charset="0"/>
          </a:endParaRPr>
        </a:p>
      </dgm:t>
    </dgm:pt>
    <dgm:pt modelId="{AAB01079-9725-4D35-972E-EFE8EC6123A2}">
      <dgm:prSet phldrT="[Текст]" custT="1"/>
      <dgm:spPr>
        <a:xfrm>
          <a:off x="2963710" y="585"/>
          <a:ext cx="1596488" cy="1596488"/>
        </a:xfrm>
        <a:solidFill>
          <a:srgbClr val="A5A5A5">
            <a:alpha val="50000"/>
            <a:hueOff val="903533"/>
            <a:satOff val="33333"/>
            <a:lumOff val="-490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100" b="1">
              <a:solidFill>
                <a:sysClr val="windowText" lastClr="000000"/>
              </a:solidFill>
              <a:latin typeface="Times New Roman" pitchFamily="18" charset="0"/>
              <a:ea typeface="+mn-ea"/>
              <a:cs typeface="Times New Roman" pitchFamily="18" charset="0"/>
            </a:rPr>
            <a:t>начало года-01.09</a:t>
          </a:r>
        </a:p>
        <a:p>
          <a:r>
            <a:rPr lang="ru-RU" sz="1100" b="1">
              <a:solidFill>
                <a:sysClr val="windowText" lastClr="000000"/>
              </a:solidFill>
              <a:latin typeface="Times New Roman" pitchFamily="18" charset="0"/>
              <a:ea typeface="+mn-ea"/>
              <a:cs typeface="Times New Roman" pitchFamily="18" charset="0"/>
            </a:rPr>
            <a:t>окончание учебного года </a:t>
          </a:r>
        </a:p>
        <a:p>
          <a:r>
            <a:rPr lang="ru-RU" sz="1100" b="1">
              <a:solidFill>
                <a:sysClr val="windowText" lastClr="000000"/>
              </a:solidFill>
              <a:latin typeface="Times New Roman" pitchFamily="18" charset="0"/>
              <a:ea typeface="+mn-ea"/>
              <a:cs typeface="Times New Roman" pitchFamily="18" charset="0"/>
            </a:rPr>
            <a:t>в 1-х кл. 29.05</a:t>
          </a:r>
        </a:p>
        <a:p>
          <a:r>
            <a:rPr lang="ru-RU" sz="1100" b="1">
              <a:solidFill>
                <a:sysClr val="windowText" lastClr="000000"/>
              </a:solidFill>
              <a:latin typeface="Times New Roman" pitchFamily="18" charset="0"/>
              <a:ea typeface="+mn-ea"/>
              <a:cs typeface="Times New Roman" pitchFamily="18" charset="0"/>
            </a:rPr>
            <a:t>во 2-х-4-х кл.29.05</a:t>
          </a:r>
        </a:p>
        <a:p>
          <a:r>
            <a:rPr lang="ru-RU" sz="1100" b="1">
              <a:solidFill>
                <a:sysClr val="windowText" lastClr="000000"/>
              </a:solidFill>
              <a:latin typeface="Times New Roman" pitchFamily="18" charset="0"/>
              <a:ea typeface="+mn-ea"/>
              <a:cs typeface="Times New Roman" pitchFamily="18" charset="0"/>
            </a:rPr>
            <a:t>в 5-х-8-х,10-х кл. 30.05</a:t>
          </a:r>
        </a:p>
        <a:p>
          <a:r>
            <a:rPr lang="ru-RU" sz="1100" b="1">
              <a:solidFill>
                <a:sysClr val="windowText" lastClr="000000"/>
              </a:solidFill>
              <a:latin typeface="Times New Roman" pitchFamily="18" charset="0"/>
              <a:ea typeface="+mn-ea"/>
              <a:cs typeface="Times New Roman" pitchFamily="18" charset="0"/>
            </a:rPr>
            <a:t>в 9, 11-х кл.- согласно расписания ГИА</a:t>
          </a:r>
        </a:p>
      </dgm:t>
    </dgm:pt>
    <dgm:pt modelId="{68CC3409-5C31-4264-A801-62FD5B1061E8}" type="parTrans" cxnId="{99F58621-FFCC-4367-9BDC-14DD1C8A573C}">
      <dgm:prSet/>
      <dgm:spPr/>
      <dgm:t>
        <a:bodyPr/>
        <a:lstStyle/>
        <a:p>
          <a:endParaRPr lang="ru-RU" sz="1400" b="1">
            <a:latin typeface="Times New Roman" pitchFamily="18" charset="0"/>
            <a:cs typeface="Times New Roman" pitchFamily="18" charset="0"/>
          </a:endParaRPr>
        </a:p>
      </dgm:t>
    </dgm:pt>
    <dgm:pt modelId="{0BA119AE-D835-4FA5-8010-2BBE80126950}" type="sibTrans" cxnId="{99F58621-FFCC-4367-9BDC-14DD1C8A573C}">
      <dgm:prSet/>
      <dgm:spPr/>
      <dgm:t>
        <a:bodyPr/>
        <a:lstStyle/>
        <a:p>
          <a:endParaRPr lang="ru-RU" sz="1400" b="1">
            <a:latin typeface="Times New Roman" pitchFamily="18" charset="0"/>
            <a:cs typeface="Times New Roman" pitchFamily="18" charset="0"/>
          </a:endParaRPr>
        </a:p>
      </dgm:t>
    </dgm:pt>
    <dgm:pt modelId="{B62B797A-90F0-4982-89EC-61CEE8424CBA}">
      <dgm:prSet phldrT="[Текст]" custT="1"/>
      <dgm:spPr>
        <a:xfrm>
          <a:off x="5518092" y="585"/>
          <a:ext cx="1596488" cy="1596488"/>
        </a:xfrm>
        <a:solidFill>
          <a:srgbClr val="A5A5A5">
            <a:alpha val="50000"/>
            <a:hueOff val="2710599"/>
            <a:satOff val="100000"/>
            <a:lumOff val="-14706"/>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400" b="1">
              <a:solidFill>
                <a:sysClr val="windowText" lastClr="000000"/>
              </a:solidFill>
              <a:latin typeface="Times New Roman" pitchFamily="18" charset="0"/>
              <a:ea typeface="+mn-ea"/>
              <a:cs typeface="Times New Roman" pitchFamily="18" charset="0"/>
            </a:rPr>
            <a:t>5-дневная учебная неделяв начальных кл., 6-дневная в 5-11 кл</a:t>
          </a:r>
        </a:p>
      </dgm:t>
    </dgm:pt>
    <dgm:pt modelId="{B98A5920-9A0B-48E0-9F85-FC9C950FD4F8}" type="parTrans" cxnId="{9606C220-A80E-4200-8D1D-15073F1E65C7}">
      <dgm:prSet/>
      <dgm:spPr/>
      <dgm:t>
        <a:bodyPr/>
        <a:lstStyle/>
        <a:p>
          <a:endParaRPr lang="ru-RU" sz="1400" b="1">
            <a:latin typeface="Times New Roman" pitchFamily="18" charset="0"/>
            <a:cs typeface="Times New Roman" pitchFamily="18" charset="0"/>
          </a:endParaRPr>
        </a:p>
      </dgm:t>
    </dgm:pt>
    <dgm:pt modelId="{117D1A34-EEC2-4257-B9AC-7A42B417C20C}" type="sibTrans" cxnId="{9606C220-A80E-4200-8D1D-15073F1E65C7}">
      <dgm:prSet/>
      <dgm:spPr/>
      <dgm:t>
        <a:bodyPr/>
        <a:lstStyle/>
        <a:p>
          <a:endParaRPr lang="ru-RU" sz="1400" b="1">
            <a:latin typeface="Times New Roman" pitchFamily="18" charset="0"/>
            <a:cs typeface="Times New Roman" pitchFamily="18" charset="0"/>
          </a:endParaRPr>
        </a:p>
      </dgm:t>
    </dgm:pt>
    <dgm:pt modelId="{CDE586AE-C2CD-428D-8C80-18854446591A}">
      <dgm:prSet custT="1"/>
      <dgm:spPr>
        <a:xfrm>
          <a:off x="4240901" y="1171"/>
          <a:ext cx="1596488" cy="1596488"/>
        </a:xfrm>
        <a:solidFill>
          <a:srgbClr val="A5A5A5">
            <a:alpha val="50000"/>
            <a:hueOff val="1807066"/>
            <a:satOff val="66667"/>
            <a:lumOff val="-9804"/>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400" b="1">
              <a:solidFill>
                <a:sysClr val="windowText" lastClr="000000"/>
              </a:solidFill>
              <a:latin typeface="Times New Roman" pitchFamily="18" charset="0"/>
              <a:ea typeface="+mn-ea"/>
              <a:cs typeface="Times New Roman" pitchFamily="18" charset="0"/>
            </a:rPr>
            <a:t>каникулы:</a:t>
          </a:r>
        </a:p>
        <a:p>
          <a:r>
            <a:rPr lang="ru-RU" sz="1400" b="1">
              <a:solidFill>
                <a:sysClr val="windowText" lastClr="000000"/>
              </a:solidFill>
              <a:latin typeface="Times New Roman" pitchFamily="18" charset="0"/>
              <a:ea typeface="+mn-ea"/>
              <a:cs typeface="Times New Roman" pitchFamily="18" charset="0"/>
            </a:rPr>
            <a:t>06.10-12.10</a:t>
          </a:r>
        </a:p>
        <a:p>
          <a:r>
            <a:rPr lang="ru-RU" sz="1400" b="1">
              <a:solidFill>
                <a:sysClr val="windowText" lastClr="000000"/>
              </a:solidFill>
              <a:latin typeface="Times New Roman" pitchFamily="18" charset="0"/>
              <a:ea typeface="+mn-ea"/>
              <a:cs typeface="Times New Roman" pitchFamily="18" charset="0"/>
            </a:rPr>
            <a:t>17.11-23.11</a:t>
          </a:r>
        </a:p>
        <a:p>
          <a:r>
            <a:rPr lang="ru-RU" sz="1400" b="1">
              <a:solidFill>
                <a:sysClr val="windowText" lastClr="000000"/>
              </a:solidFill>
              <a:latin typeface="Times New Roman" pitchFamily="18" charset="0"/>
              <a:ea typeface="+mn-ea"/>
              <a:cs typeface="Times New Roman" pitchFamily="18" charset="0"/>
            </a:rPr>
            <a:t>31.12-11.01</a:t>
          </a:r>
        </a:p>
        <a:p>
          <a:r>
            <a:rPr lang="ru-RU" sz="1400" b="1">
              <a:solidFill>
                <a:sysClr val="windowText" lastClr="000000"/>
              </a:solidFill>
              <a:latin typeface="Times New Roman" pitchFamily="18" charset="0"/>
              <a:ea typeface="+mn-ea"/>
              <a:cs typeface="Times New Roman" pitchFamily="18" charset="0"/>
            </a:rPr>
            <a:t>16.02-23.02</a:t>
          </a:r>
        </a:p>
        <a:p>
          <a:r>
            <a:rPr lang="ru-RU" sz="1400" b="1">
              <a:solidFill>
                <a:sysClr val="windowText" lastClr="000000"/>
              </a:solidFill>
              <a:latin typeface="Times New Roman" pitchFamily="18" charset="0"/>
              <a:ea typeface="+mn-ea"/>
              <a:cs typeface="Times New Roman" pitchFamily="18" charset="0"/>
            </a:rPr>
            <a:t>06.04-12.04</a:t>
          </a:r>
        </a:p>
      </dgm:t>
    </dgm:pt>
    <dgm:pt modelId="{3B24261D-6EE6-421D-AB42-E09F82A01447}" type="parTrans" cxnId="{5E33FC05-268C-42F1-93A2-1F22091D4759}">
      <dgm:prSet/>
      <dgm:spPr/>
      <dgm:t>
        <a:bodyPr/>
        <a:lstStyle/>
        <a:p>
          <a:endParaRPr lang="ru-RU" sz="1400" b="1">
            <a:latin typeface="Times New Roman" pitchFamily="18" charset="0"/>
            <a:cs typeface="Times New Roman" pitchFamily="18" charset="0"/>
          </a:endParaRPr>
        </a:p>
      </dgm:t>
    </dgm:pt>
    <dgm:pt modelId="{97CF9D7A-FFFC-4AE7-BC3C-BC9952CDE16F}" type="sibTrans" cxnId="{5E33FC05-268C-42F1-93A2-1F22091D4759}">
      <dgm:prSet/>
      <dgm:spPr/>
      <dgm:t>
        <a:bodyPr/>
        <a:lstStyle/>
        <a:p>
          <a:endParaRPr lang="ru-RU" sz="1400" b="1">
            <a:latin typeface="Times New Roman" pitchFamily="18" charset="0"/>
            <a:cs typeface="Times New Roman" pitchFamily="18" charset="0"/>
          </a:endParaRPr>
        </a:p>
      </dgm:t>
    </dgm:pt>
    <dgm:pt modelId="{8A06958C-DD4E-49DD-A610-1CFA1D772A01}" type="pres">
      <dgm:prSet presAssocID="{A1929D1A-1BCC-485C-9A0B-7CB49E4DF3E9}" presName="Name0" presStyleCnt="0">
        <dgm:presLayoutVars>
          <dgm:dir/>
          <dgm:resizeHandles val="exact"/>
        </dgm:presLayoutVars>
      </dgm:prSet>
      <dgm:spPr/>
      <dgm:t>
        <a:bodyPr/>
        <a:lstStyle/>
        <a:p>
          <a:endParaRPr lang="ru-RU"/>
        </a:p>
      </dgm:t>
    </dgm:pt>
    <dgm:pt modelId="{6136CF89-5884-4732-9671-06803831E445}" type="pres">
      <dgm:prSet presAssocID="{BC22F475-DF8B-41CC-BC01-678FA24107D6}" presName="Name5" presStyleLbl="vennNode1" presStyleIdx="0" presStyleCnt="4" custScaleX="110982" custScaleY="100073" custLinFactNeighborX="-89411" custLinFactNeighborY="-923">
        <dgm:presLayoutVars>
          <dgm:bulletEnabled val="1"/>
        </dgm:presLayoutVars>
      </dgm:prSet>
      <dgm:spPr>
        <a:prstGeom prst="ellipse">
          <a:avLst/>
        </a:prstGeom>
      </dgm:spPr>
      <dgm:t>
        <a:bodyPr/>
        <a:lstStyle/>
        <a:p>
          <a:endParaRPr lang="ru-RU"/>
        </a:p>
      </dgm:t>
    </dgm:pt>
    <dgm:pt modelId="{A225EF2C-E2D4-4339-865C-F2E71B2E9B9B}" type="pres">
      <dgm:prSet presAssocID="{7CA9BA53-6488-4A40-822D-B1368F1C3C98}" presName="space" presStyleCnt="0"/>
      <dgm:spPr/>
    </dgm:pt>
    <dgm:pt modelId="{BD76C06D-6192-47F8-B761-56A98F9D1E25}" type="pres">
      <dgm:prSet presAssocID="{AAB01079-9725-4D35-972E-EFE8EC6123A2}" presName="Name5" presStyleLbl="vennNode1" presStyleIdx="1" presStyleCnt="4" custScaleX="108668" custLinFactNeighborX="-47729" custLinFactNeighborY="-2423">
        <dgm:presLayoutVars>
          <dgm:bulletEnabled val="1"/>
        </dgm:presLayoutVars>
      </dgm:prSet>
      <dgm:spPr>
        <a:prstGeom prst="ellipse">
          <a:avLst/>
        </a:prstGeom>
      </dgm:spPr>
      <dgm:t>
        <a:bodyPr/>
        <a:lstStyle/>
        <a:p>
          <a:endParaRPr lang="ru-RU"/>
        </a:p>
      </dgm:t>
    </dgm:pt>
    <dgm:pt modelId="{68BB5C92-8984-489F-99FF-7FF63BD6C8A5}" type="pres">
      <dgm:prSet presAssocID="{0BA119AE-D835-4FA5-8010-2BBE80126950}" presName="space" presStyleCnt="0"/>
      <dgm:spPr/>
    </dgm:pt>
    <dgm:pt modelId="{43D16B14-1C2B-4B1C-8B25-3C5CAC5A7A7A}" type="pres">
      <dgm:prSet presAssocID="{CDE586AE-C2CD-428D-8C80-18854446591A}" presName="Name5" presStyleLbl="vennNode1" presStyleIdx="2" presStyleCnt="4" custScaleX="112544" custLinFactNeighborY="1909">
        <dgm:presLayoutVars>
          <dgm:bulletEnabled val="1"/>
        </dgm:presLayoutVars>
      </dgm:prSet>
      <dgm:spPr>
        <a:prstGeom prst="ellipse">
          <a:avLst/>
        </a:prstGeom>
      </dgm:spPr>
      <dgm:t>
        <a:bodyPr/>
        <a:lstStyle/>
        <a:p>
          <a:endParaRPr lang="ru-RU"/>
        </a:p>
      </dgm:t>
    </dgm:pt>
    <dgm:pt modelId="{2C2BD3F4-005C-4A21-926E-FFFA47BD7D96}" type="pres">
      <dgm:prSet presAssocID="{97CF9D7A-FFFC-4AE7-BC3C-BC9952CDE16F}" presName="space" presStyleCnt="0"/>
      <dgm:spPr/>
    </dgm:pt>
    <dgm:pt modelId="{5312AEB9-1743-4230-8767-F68A0740468B}" type="pres">
      <dgm:prSet presAssocID="{B62B797A-90F0-4982-89EC-61CEE8424CBA}" presName="Name5" presStyleLbl="vennNode1" presStyleIdx="3" presStyleCnt="4">
        <dgm:presLayoutVars>
          <dgm:bulletEnabled val="1"/>
        </dgm:presLayoutVars>
      </dgm:prSet>
      <dgm:spPr>
        <a:prstGeom prst="ellipse">
          <a:avLst/>
        </a:prstGeom>
      </dgm:spPr>
      <dgm:t>
        <a:bodyPr/>
        <a:lstStyle/>
        <a:p>
          <a:endParaRPr lang="ru-RU"/>
        </a:p>
      </dgm:t>
    </dgm:pt>
  </dgm:ptLst>
  <dgm:cxnLst>
    <dgm:cxn modelId="{621A0AB9-1DBE-4D67-A195-20E4B32FB895}" srcId="{A1929D1A-1BCC-485C-9A0B-7CB49E4DF3E9}" destId="{BC22F475-DF8B-41CC-BC01-678FA24107D6}" srcOrd="0" destOrd="0" parTransId="{881688BE-9B5D-48EA-9B0C-0A5D4CC6E4D5}" sibTransId="{7CA9BA53-6488-4A40-822D-B1368F1C3C98}"/>
    <dgm:cxn modelId="{B16B3A50-3366-475E-BBE5-D22CB06F0F6C}" type="presOf" srcId="{CDE586AE-C2CD-428D-8C80-18854446591A}" destId="{43D16B14-1C2B-4B1C-8B25-3C5CAC5A7A7A}" srcOrd="0" destOrd="0" presId="urn:microsoft.com/office/officeart/2005/8/layout/venn3"/>
    <dgm:cxn modelId="{70A9484B-B0BC-4D35-A002-22A509B11500}" type="presOf" srcId="{B62B797A-90F0-4982-89EC-61CEE8424CBA}" destId="{5312AEB9-1743-4230-8767-F68A0740468B}" srcOrd="0" destOrd="0" presId="urn:microsoft.com/office/officeart/2005/8/layout/venn3"/>
    <dgm:cxn modelId="{9606C220-A80E-4200-8D1D-15073F1E65C7}" srcId="{A1929D1A-1BCC-485C-9A0B-7CB49E4DF3E9}" destId="{B62B797A-90F0-4982-89EC-61CEE8424CBA}" srcOrd="3" destOrd="0" parTransId="{B98A5920-9A0B-48E0-9F85-FC9C950FD4F8}" sibTransId="{117D1A34-EEC2-4257-B9AC-7A42B417C20C}"/>
    <dgm:cxn modelId="{6DBB6EEE-8739-4297-BFBA-6AE9A55D831F}" type="presOf" srcId="{AAB01079-9725-4D35-972E-EFE8EC6123A2}" destId="{BD76C06D-6192-47F8-B761-56A98F9D1E25}" srcOrd="0" destOrd="0" presId="urn:microsoft.com/office/officeart/2005/8/layout/venn3"/>
    <dgm:cxn modelId="{5E33FC05-268C-42F1-93A2-1F22091D4759}" srcId="{A1929D1A-1BCC-485C-9A0B-7CB49E4DF3E9}" destId="{CDE586AE-C2CD-428D-8C80-18854446591A}" srcOrd="2" destOrd="0" parTransId="{3B24261D-6EE6-421D-AB42-E09F82A01447}" sibTransId="{97CF9D7A-FFFC-4AE7-BC3C-BC9952CDE16F}"/>
    <dgm:cxn modelId="{F39D5DCA-3F48-4F8A-A117-FF137E6CF0B8}" type="presOf" srcId="{BC22F475-DF8B-41CC-BC01-678FA24107D6}" destId="{6136CF89-5884-4732-9671-06803831E445}" srcOrd="0" destOrd="0" presId="urn:microsoft.com/office/officeart/2005/8/layout/venn3"/>
    <dgm:cxn modelId="{216EA05B-FB4B-4DF2-8047-7FB16ED723F2}" type="presOf" srcId="{A1929D1A-1BCC-485C-9A0B-7CB49E4DF3E9}" destId="{8A06958C-DD4E-49DD-A610-1CFA1D772A01}" srcOrd="0" destOrd="0" presId="urn:microsoft.com/office/officeart/2005/8/layout/venn3"/>
    <dgm:cxn modelId="{99F58621-FFCC-4367-9BDC-14DD1C8A573C}" srcId="{A1929D1A-1BCC-485C-9A0B-7CB49E4DF3E9}" destId="{AAB01079-9725-4D35-972E-EFE8EC6123A2}" srcOrd="1" destOrd="0" parTransId="{68CC3409-5C31-4264-A801-62FD5B1061E8}" sibTransId="{0BA119AE-D835-4FA5-8010-2BBE80126950}"/>
    <dgm:cxn modelId="{0C13909F-7973-4854-8708-08C7EB4A07A9}" type="presParOf" srcId="{8A06958C-DD4E-49DD-A610-1CFA1D772A01}" destId="{6136CF89-5884-4732-9671-06803831E445}" srcOrd="0" destOrd="0" presId="urn:microsoft.com/office/officeart/2005/8/layout/venn3"/>
    <dgm:cxn modelId="{E04D44D4-DAC2-4DE9-95AB-23BE34128B27}" type="presParOf" srcId="{8A06958C-DD4E-49DD-A610-1CFA1D772A01}" destId="{A225EF2C-E2D4-4339-865C-F2E71B2E9B9B}" srcOrd="1" destOrd="0" presId="urn:microsoft.com/office/officeart/2005/8/layout/venn3"/>
    <dgm:cxn modelId="{799A5BF8-BB0A-4EB2-BA40-AE3AFE7ECF74}" type="presParOf" srcId="{8A06958C-DD4E-49DD-A610-1CFA1D772A01}" destId="{BD76C06D-6192-47F8-B761-56A98F9D1E25}" srcOrd="2" destOrd="0" presId="urn:microsoft.com/office/officeart/2005/8/layout/venn3"/>
    <dgm:cxn modelId="{025AE61C-ABF2-41C2-9AF1-03DB79FD3D32}" type="presParOf" srcId="{8A06958C-DD4E-49DD-A610-1CFA1D772A01}" destId="{68BB5C92-8984-489F-99FF-7FF63BD6C8A5}" srcOrd="3" destOrd="0" presId="urn:microsoft.com/office/officeart/2005/8/layout/venn3"/>
    <dgm:cxn modelId="{EF7C95FD-523E-44D6-9B90-03DDA0202E4B}" type="presParOf" srcId="{8A06958C-DD4E-49DD-A610-1CFA1D772A01}" destId="{43D16B14-1C2B-4B1C-8B25-3C5CAC5A7A7A}" srcOrd="4" destOrd="0" presId="urn:microsoft.com/office/officeart/2005/8/layout/venn3"/>
    <dgm:cxn modelId="{0B21F866-2BEE-4BB8-9E14-A2CC31CF9F97}" type="presParOf" srcId="{8A06958C-DD4E-49DD-A610-1CFA1D772A01}" destId="{2C2BD3F4-005C-4A21-926E-FFFA47BD7D96}" srcOrd="5" destOrd="0" presId="urn:microsoft.com/office/officeart/2005/8/layout/venn3"/>
    <dgm:cxn modelId="{E7D636CC-1FBE-48C8-BB61-6EBB55F4B49B}" type="presParOf" srcId="{8A06958C-DD4E-49DD-A610-1CFA1D772A01}" destId="{5312AEB9-1743-4230-8767-F68A0740468B}" srcOrd="6" destOrd="0" presId="urn:microsoft.com/office/officeart/2005/8/layout/venn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B11865A-174B-4A23-A339-B9003C6473B4}" type="doc">
      <dgm:prSet loTypeId="urn:microsoft.com/office/officeart/2005/8/layout/radial3" loCatId="cycle" qsTypeId="urn:microsoft.com/office/officeart/2005/8/quickstyle/simple1" qsCatId="simple" csTypeId="urn:microsoft.com/office/officeart/2005/8/colors/accent2_1" csCatId="accent2" phldr="1"/>
      <dgm:spPr/>
      <dgm:t>
        <a:bodyPr/>
        <a:lstStyle/>
        <a:p>
          <a:endParaRPr lang="ru-RU"/>
        </a:p>
      </dgm:t>
    </dgm:pt>
    <dgm:pt modelId="{2585A3C5-B4BD-4A58-BE39-A31657D81B4E}">
      <dgm:prSet phldrT="[Текст]" custT="1"/>
      <dgm:spPr>
        <a:xfrm>
          <a:off x="1502192" y="699310"/>
          <a:ext cx="1386640" cy="1386640"/>
        </a:xfrm>
        <a:solidFill>
          <a:sysClr val="window" lastClr="FFFFFF">
            <a:alpha val="50000"/>
            <a:hueOff val="0"/>
            <a:satOff val="0"/>
            <a:lumOff val="0"/>
            <a:alphaOff val="0"/>
          </a:sysClr>
        </a:solidFill>
        <a:ln w="28575" cap="flat" cmpd="sng" algn="ctr">
          <a:solidFill>
            <a:srgbClr val="ED7D31"/>
          </a:solidFill>
          <a:prstDash val="solid"/>
          <a:miter lim="800000"/>
        </a:ln>
        <a:effectLst/>
      </dgm:spPr>
      <dgm:t>
        <a:bodyPr/>
        <a:lstStyle/>
        <a:p>
          <a:r>
            <a:rPr lang="ru-RU" sz="1200" b="1">
              <a:solidFill>
                <a:sysClr val="windowText" lastClr="000000"/>
              </a:solidFill>
              <a:latin typeface="Times New Roman" pitchFamily="18" charset="0"/>
              <a:ea typeface="+mn-ea"/>
              <a:cs typeface="Times New Roman" pitchFamily="18" charset="0"/>
            </a:rPr>
            <a:t>Количество обучающихся, получающих образование</a:t>
          </a:r>
        </a:p>
      </dgm:t>
    </dgm:pt>
    <dgm:pt modelId="{7C4B44C9-A53E-43FF-AC6D-6218CB91A8DB}" type="parTrans" cxnId="{CFA253A8-2128-4F03-A9C3-1DEE34E17925}">
      <dgm:prSet/>
      <dgm:spPr/>
      <dgm:t>
        <a:bodyPr/>
        <a:lstStyle/>
        <a:p>
          <a:endParaRPr lang="ru-RU" sz="1200" b="1">
            <a:latin typeface="Times New Roman" pitchFamily="18" charset="0"/>
            <a:cs typeface="Times New Roman" pitchFamily="18" charset="0"/>
          </a:endParaRPr>
        </a:p>
      </dgm:t>
    </dgm:pt>
    <dgm:pt modelId="{733FDAC2-9934-426D-AA0E-B5BC3647DC9A}" type="sibTrans" cxnId="{CFA253A8-2128-4F03-A9C3-1DEE34E17925}">
      <dgm:prSet/>
      <dgm:spPr/>
      <dgm:t>
        <a:bodyPr/>
        <a:lstStyle/>
        <a:p>
          <a:endParaRPr lang="ru-RU" sz="1200" b="1">
            <a:latin typeface="Times New Roman" pitchFamily="18" charset="0"/>
            <a:cs typeface="Times New Roman" pitchFamily="18" charset="0"/>
          </a:endParaRPr>
        </a:p>
      </dgm:t>
    </dgm:pt>
    <dgm:pt modelId="{99B4A243-1CF7-40C3-9A44-2F0D09AC4A29}">
      <dgm:prSet phldrT="[Текст]" custT="1"/>
      <dgm:spPr>
        <a:xfrm>
          <a:off x="1806453" y="76596"/>
          <a:ext cx="743925" cy="732534"/>
        </a:xfrm>
        <a:solidFill>
          <a:sysClr val="window" lastClr="FFFFFF">
            <a:alpha val="50000"/>
            <a:hueOff val="0"/>
            <a:satOff val="0"/>
            <a:lumOff val="0"/>
            <a:alphaOff val="0"/>
          </a:sysClr>
        </a:solidFill>
        <a:ln w="28575" cap="flat" cmpd="sng" algn="ctr">
          <a:solidFill>
            <a:srgbClr val="ED7D31"/>
          </a:solidFill>
          <a:prstDash val="solid"/>
          <a:miter lim="800000"/>
        </a:ln>
        <a:effectLst/>
      </dgm:spPr>
      <dgm:t>
        <a:bodyPr/>
        <a:lstStyle/>
        <a:p>
          <a:r>
            <a:rPr lang="ru-RU" sz="1200" b="1">
              <a:solidFill>
                <a:sysClr val="windowText" lastClr="000000"/>
              </a:solidFill>
              <a:latin typeface="Times New Roman" pitchFamily="18" charset="0"/>
              <a:ea typeface="+mn-ea"/>
              <a:cs typeface="Times New Roman" pitchFamily="18" charset="0"/>
            </a:rPr>
            <a:t>очно</a:t>
          </a:r>
        </a:p>
        <a:p>
          <a:r>
            <a:rPr lang="ru-RU" sz="1200" b="0">
              <a:solidFill>
                <a:sysClr val="windowText" lastClr="000000"/>
              </a:solidFill>
              <a:latin typeface="Times New Roman" pitchFamily="18" charset="0"/>
              <a:ea typeface="+mn-ea"/>
              <a:cs typeface="Times New Roman" pitchFamily="18" charset="0"/>
            </a:rPr>
            <a:t>1707 чел.</a:t>
          </a:r>
        </a:p>
      </dgm:t>
    </dgm:pt>
    <dgm:pt modelId="{30A35844-6BD5-4106-AD91-C08233D2952F}" type="parTrans" cxnId="{2ADCDCE3-184D-48FF-8479-2F7B90CB5867}">
      <dgm:prSet/>
      <dgm:spPr/>
      <dgm:t>
        <a:bodyPr/>
        <a:lstStyle/>
        <a:p>
          <a:endParaRPr lang="ru-RU" sz="1200" b="1">
            <a:latin typeface="Times New Roman" pitchFamily="18" charset="0"/>
            <a:cs typeface="Times New Roman" pitchFamily="18" charset="0"/>
          </a:endParaRPr>
        </a:p>
      </dgm:t>
    </dgm:pt>
    <dgm:pt modelId="{6DCE0E9E-FDFA-4DDE-AB8A-C70978E1D478}" type="sibTrans" cxnId="{2ADCDCE3-184D-48FF-8479-2F7B90CB5867}">
      <dgm:prSet/>
      <dgm:spPr/>
      <dgm:t>
        <a:bodyPr/>
        <a:lstStyle/>
        <a:p>
          <a:endParaRPr lang="ru-RU" sz="1200" b="1">
            <a:latin typeface="Times New Roman" pitchFamily="18" charset="0"/>
            <a:cs typeface="Times New Roman" pitchFamily="18" charset="0"/>
          </a:endParaRPr>
        </a:p>
      </dgm:t>
    </dgm:pt>
    <dgm:pt modelId="{01FBEC32-A298-4409-9E65-931A8A96E7B3}">
      <dgm:prSet phldrT="[Текст]" custT="1"/>
      <dgm:spPr>
        <a:xfrm>
          <a:off x="2630127" y="1468460"/>
          <a:ext cx="693320" cy="693320"/>
        </a:xfrm>
        <a:solidFill>
          <a:sysClr val="window" lastClr="FFFFFF">
            <a:alpha val="50000"/>
            <a:hueOff val="0"/>
            <a:satOff val="0"/>
            <a:lumOff val="0"/>
            <a:alphaOff val="0"/>
          </a:sysClr>
        </a:solidFill>
        <a:ln w="28575" cap="flat" cmpd="sng" algn="ctr">
          <a:solidFill>
            <a:srgbClr val="ED7D31"/>
          </a:solidFill>
          <a:prstDash val="solid"/>
          <a:miter lim="800000"/>
        </a:ln>
        <a:effectLst/>
      </dgm:spPr>
      <dgm:t>
        <a:bodyPr/>
        <a:lstStyle/>
        <a:p>
          <a:r>
            <a:rPr lang="ru-RU" sz="1200" b="1">
              <a:solidFill>
                <a:sysClr val="windowText" lastClr="000000"/>
              </a:solidFill>
              <a:latin typeface="Times New Roman" pitchFamily="18" charset="0"/>
              <a:ea typeface="+mn-ea"/>
              <a:cs typeface="Times New Roman" pitchFamily="18" charset="0"/>
            </a:rPr>
            <a:t>заочно</a:t>
          </a:r>
        </a:p>
        <a:p>
          <a:r>
            <a:rPr lang="ru-RU" sz="1200" b="0">
              <a:solidFill>
                <a:sysClr val="windowText" lastClr="000000"/>
              </a:solidFill>
              <a:latin typeface="Times New Roman" pitchFamily="18" charset="0"/>
              <a:ea typeface="+mn-ea"/>
              <a:cs typeface="Times New Roman" pitchFamily="18" charset="0"/>
            </a:rPr>
            <a:t>0 чел.</a:t>
          </a:r>
        </a:p>
      </dgm:t>
    </dgm:pt>
    <dgm:pt modelId="{5AAF8807-51C8-4EBC-96AC-FBE3C9BC96E6}" type="parTrans" cxnId="{58FC961C-BCBC-4D7E-8C27-F4E42693F4B8}">
      <dgm:prSet/>
      <dgm:spPr/>
      <dgm:t>
        <a:bodyPr/>
        <a:lstStyle/>
        <a:p>
          <a:endParaRPr lang="ru-RU" sz="1200" b="1">
            <a:latin typeface="Times New Roman" pitchFamily="18" charset="0"/>
            <a:cs typeface="Times New Roman" pitchFamily="18" charset="0"/>
          </a:endParaRPr>
        </a:p>
      </dgm:t>
    </dgm:pt>
    <dgm:pt modelId="{AC2BC470-1C6E-45CA-B0B8-3BD3A31ECCD2}" type="sibTrans" cxnId="{58FC961C-BCBC-4D7E-8C27-F4E42693F4B8}">
      <dgm:prSet/>
      <dgm:spPr/>
      <dgm:t>
        <a:bodyPr/>
        <a:lstStyle/>
        <a:p>
          <a:endParaRPr lang="ru-RU" sz="1200" b="1">
            <a:latin typeface="Times New Roman" pitchFamily="18" charset="0"/>
            <a:cs typeface="Times New Roman" pitchFamily="18" charset="0"/>
          </a:endParaRPr>
        </a:p>
      </dgm:t>
    </dgm:pt>
    <dgm:pt modelId="{9F7EE95A-62FA-40ED-A792-66444B22006C}">
      <dgm:prSet phldrT="[Текст]" custT="1"/>
      <dgm:spPr>
        <a:xfrm>
          <a:off x="1067576" y="1468460"/>
          <a:ext cx="693320" cy="693320"/>
        </a:xfrm>
        <a:solidFill>
          <a:sysClr val="window" lastClr="FFFFFF">
            <a:alpha val="50000"/>
            <a:hueOff val="0"/>
            <a:satOff val="0"/>
            <a:lumOff val="0"/>
            <a:alphaOff val="0"/>
          </a:sysClr>
        </a:solidFill>
        <a:ln w="28575" cap="flat" cmpd="sng" algn="ctr">
          <a:solidFill>
            <a:srgbClr val="ED7D31"/>
          </a:solidFill>
          <a:prstDash val="solid"/>
          <a:miter lim="800000"/>
        </a:ln>
        <a:effectLst/>
      </dgm:spPr>
      <dgm:t>
        <a:bodyPr/>
        <a:lstStyle/>
        <a:p>
          <a:r>
            <a:rPr lang="ru-RU" sz="1200" b="1">
              <a:solidFill>
                <a:sysClr val="windowText" lastClr="000000"/>
              </a:solidFill>
              <a:latin typeface="Times New Roman" pitchFamily="18" charset="0"/>
              <a:ea typeface="+mn-ea"/>
              <a:cs typeface="Times New Roman" pitchFamily="18" charset="0"/>
            </a:rPr>
            <a:t>очно-заочно</a:t>
          </a:r>
        </a:p>
        <a:p>
          <a:r>
            <a:rPr lang="ru-RU" sz="1200" b="0">
              <a:solidFill>
                <a:sysClr val="windowText" lastClr="000000"/>
              </a:solidFill>
              <a:latin typeface="Times New Roman" pitchFamily="18" charset="0"/>
              <a:ea typeface="+mn-ea"/>
              <a:cs typeface="Times New Roman" pitchFamily="18" charset="0"/>
            </a:rPr>
            <a:t>0 чел.</a:t>
          </a:r>
        </a:p>
      </dgm:t>
    </dgm:pt>
    <dgm:pt modelId="{368342E4-7A8C-40D3-9F26-C47507EFF7A1}" type="parTrans" cxnId="{10A8903F-5EF3-41C4-8C6B-B75E1AEA7D62}">
      <dgm:prSet/>
      <dgm:spPr/>
      <dgm:t>
        <a:bodyPr/>
        <a:lstStyle/>
        <a:p>
          <a:endParaRPr lang="ru-RU" sz="1200" b="1">
            <a:latin typeface="Times New Roman" pitchFamily="18" charset="0"/>
            <a:cs typeface="Times New Roman" pitchFamily="18" charset="0"/>
          </a:endParaRPr>
        </a:p>
      </dgm:t>
    </dgm:pt>
    <dgm:pt modelId="{B05A728E-1C6D-4049-8E46-1C18DBE44660}" type="sibTrans" cxnId="{10A8903F-5EF3-41C4-8C6B-B75E1AEA7D62}">
      <dgm:prSet/>
      <dgm:spPr/>
      <dgm:t>
        <a:bodyPr/>
        <a:lstStyle/>
        <a:p>
          <a:endParaRPr lang="ru-RU" sz="1200" b="1">
            <a:latin typeface="Times New Roman" pitchFamily="18" charset="0"/>
            <a:cs typeface="Times New Roman" pitchFamily="18" charset="0"/>
          </a:endParaRPr>
        </a:p>
      </dgm:t>
    </dgm:pt>
    <dgm:pt modelId="{6EF00ED0-D1BA-4AB2-84F8-F91A6C3BF166}" type="pres">
      <dgm:prSet presAssocID="{CB11865A-174B-4A23-A339-B9003C6473B4}" presName="composite" presStyleCnt="0">
        <dgm:presLayoutVars>
          <dgm:chMax val="1"/>
          <dgm:dir/>
          <dgm:resizeHandles val="exact"/>
        </dgm:presLayoutVars>
      </dgm:prSet>
      <dgm:spPr/>
      <dgm:t>
        <a:bodyPr/>
        <a:lstStyle/>
        <a:p>
          <a:endParaRPr lang="ru-RU"/>
        </a:p>
      </dgm:t>
    </dgm:pt>
    <dgm:pt modelId="{1EE5688D-2613-4C0D-B537-8AC51685AC08}" type="pres">
      <dgm:prSet presAssocID="{CB11865A-174B-4A23-A339-B9003C6473B4}" presName="radial" presStyleCnt="0">
        <dgm:presLayoutVars>
          <dgm:animLvl val="ctr"/>
        </dgm:presLayoutVars>
      </dgm:prSet>
      <dgm:spPr/>
    </dgm:pt>
    <dgm:pt modelId="{3724479D-D3A7-4AA6-982F-F164002DAE84}" type="pres">
      <dgm:prSet presAssocID="{2585A3C5-B4BD-4A58-BE39-A31657D81B4E}" presName="centerShape" presStyleLbl="vennNode1" presStyleIdx="0" presStyleCnt="4" custLinFactNeighborY="1584"/>
      <dgm:spPr>
        <a:prstGeom prst="ellipse">
          <a:avLst/>
        </a:prstGeom>
      </dgm:spPr>
      <dgm:t>
        <a:bodyPr/>
        <a:lstStyle/>
        <a:p>
          <a:endParaRPr lang="ru-RU"/>
        </a:p>
      </dgm:t>
    </dgm:pt>
    <dgm:pt modelId="{1EFCEB64-E8AA-4D72-B895-632BC29DD136}" type="pres">
      <dgm:prSet presAssocID="{99B4A243-1CF7-40C3-9A44-2F0D09AC4A29}" presName="node" presStyleLbl="vennNode1" presStyleIdx="1" presStyleCnt="4" custScaleX="107299" custScaleY="105656" custRadScaleRad="94724" custRadScaleInc="-423">
        <dgm:presLayoutVars>
          <dgm:bulletEnabled val="1"/>
        </dgm:presLayoutVars>
      </dgm:prSet>
      <dgm:spPr>
        <a:prstGeom prst="ellipse">
          <a:avLst/>
        </a:prstGeom>
      </dgm:spPr>
      <dgm:t>
        <a:bodyPr/>
        <a:lstStyle/>
        <a:p>
          <a:endParaRPr lang="ru-RU"/>
        </a:p>
      </dgm:t>
    </dgm:pt>
    <dgm:pt modelId="{056A4039-B696-45BE-94D4-2666F9B97377}" type="pres">
      <dgm:prSet presAssocID="{01FBEC32-A298-4409-9E65-931A8A96E7B3}" presName="node" presStyleLbl="vennNode1" presStyleIdx="2" presStyleCnt="4">
        <dgm:presLayoutVars>
          <dgm:bulletEnabled val="1"/>
        </dgm:presLayoutVars>
      </dgm:prSet>
      <dgm:spPr>
        <a:prstGeom prst="ellipse">
          <a:avLst/>
        </a:prstGeom>
      </dgm:spPr>
      <dgm:t>
        <a:bodyPr/>
        <a:lstStyle/>
        <a:p>
          <a:endParaRPr lang="ru-RU"/>
        </a:p>
      </dgm:t>
    </dgm:pt>
    <dgm:pt modelId="{BD04CC65-581B-43EF-82F2-76FFA151D39E}" type="pres">
      <dgm:prSet presAssocID="{9F7EE95A-62FA-40ED-A792-66444B22006C}" presName="node" presStyleLbl="vennNode1" presStyleIdx="3" presStyleCnt="4">
        <dgm:presLayoutVars>
          <dgm:bulletEnabled val="1"/>
        </dgm:presLayoutVars>
      </dgm:prSet>
      <dgm:spPr>
        <a:prstGeom prst="ellipse">
          <a:avLst/>
        </a:prstGeom>
      </dgm:spPr>
      <dgm:t>
        <a:bodyPr/>
        <a:lstStyle/>
        <a:p>
          <a:endParaRPr lang="ru-RU"/>
        </a:p>
      </dgm:t>
    </dgm:pt>
  </dgm:ptLst>
  <dgm:cxnLst>
    <dgm:cxn modelId="{58FC961C-BCBC-4D7E-8C27-F4E42693F4B8}" srcId="{2585A3C5-B4BD-4A58-BE39-A31657D81B4E}" destId="{01FBEC32-A298-4409-9E65-931A8A96E7B3}" srcOrd="1" destOrd="0" parTransId="{5AAF8807-51C8-4EBC-96AC-FBE3C9BC96E6}" sibTransId="{AC2BC470-1C6E-45CA-B0B8-3BD3A31ECCD2}"/>
    <dgm:cxn modelId="{29088FA3-6757-49F6-945E-F2F17E68D8E4}" type="presOf" srcId="{CB11865A-174B-4A23-A339-B9003C6473B4}" destId="{6EF00ED0-D1BA-4AB2-84F8-F91A6C3BF166}" srcOrd="0" destOrd="0" presId="urn:microsoft.com/office/officeart/2005/8/layout/radial3"/>
    <dgm:cxn modelId="{10A8903F-5EF3-41C4-8C6B-B75E1AEA7D62}" srcId="{2585A3C5-B4BD-4A58-BE39-A31657D81B4E}" destId="{9F7EE95A-62FA-40ED-A792-66444B22006C}" srcOrd="2" destOrd="0" parTransId="{368342E4-7A8C-40D3-9F26-C47507EFF7A1}" sibTransId="{B05A728E-1C6D-4049-8E46-1C18DBE44660}"/>
    <dgm:cxn modelId="{BCE77BAB-98A6-4402-AA3D-F5B0656C8270}" type="presOf" srcId="{9F7EE95A-62FA-40ED-A792-66444B22006C}" destId="{BD04CC65-581B-43EF-82F2-76FFA151D39E}" srcOrd="0" destOrd="0" presId="urn:microsoft.com/office/officeart/2005/8/layout/radial3"/>
    <dgm:cxn modelId="{2ADCDCE3-184D-48FF-8479-2F7B90CB5867}" srcId="{2585A3C5-B4BD-4A58-BE39-A31657D81B4E}" destId="{99B4A243-1CF7-40C3-9A44-2F0D09AC4A29}" srcOrd="0" destOrd="0" parTransId="{30A35844-6BD5-4106-AD91-C08233D2952F}" sibTransId="{6DCE0E9E-FDFA-4DDE-AB8A-C70978E1D478}"/>
    <dgm:cxn modelId="{A25001CB-9972-4EA9-A5CF-93BC44F3FD57}" type="presOf" srcId="{99B4A243-1CF7-40C3-9A44-2F0D09AC4A29}" destId="{1EFCEB64-E8AA-4D72-B895-632BC29DD136}" srcOrd="0" destOrd="0" presId="urn:microsoft.com/office/officeart/2005/8/layout/radial3"/>
    <dgm:cxn modelId="{E9EABBA1-870B-4447-8C62-264EB8A413A1}" type="presOf" srcId="{01FBEC32-A298-4409-9E65-931A8A96E7B3}" destId="{056A4039-B696-45BE-94D4-2666F9B97377}" srcOrd="0" destOrd="0" presId="urn:microsoft.com/office/officeart/2005/8/layout/radial3"/>
    <dgm:cxn modelId="{CFA253A8-2128-4F03-A9C3-1DEE34E17925}" srcId="{CB11865A-174B-4A23-A339-B9003C6473B4}" destId="{2585A3C5-B4BD-4A58-BE39-A31657D81B4E}" srcOrd="0" destOrd="0" parTransId="{7C4B44C9-A53E-43FF-AC6D-6218CB91A8DB}" sibTransId="{733FDAC2-9934-426D-AA0E-B5BC3647DC9A}"/>
    <dgm:cxn modelId="{78AA8CE0-D646-4F17-9751-7FD63F4B16A6}" type="presOf" srcId="{2585A3C5-B4BD-4A58-BE39-A31657D81B4E}" destId="{3724479D-D3A7-4AA6-982F-F164002DAE84}" srcOrd="0" destOrd="0" presId="urn:microsoft.com/office/officeart/2005/8/layout/radial3"/>
    <dgm:cxn modelId="{2780EEDA-87F8-4326-8341-2BD8A01022D1}" type="presParOf" srcId="{6EF00ED0-D1BA-4AB2-84F8-F91A6C3BF166}" destId="{1EE5688D-2613-4C0D-B537-8AC51685AC08}" srcOrd="0" destOrd="0" presId="urn:microsoft.com/office/officeart/2005/8/layout/radial3"/>
    <dgm:cxn modelId="{29DA7A91-20D2-4390-A3F2-6735399E5A14}" type="presParOf" srcId="{1EE5688D-2613-4C0D-B537-8AC51685AC08}" destId="{3724479D-D3A7-4AA6-982F-F164002DAE84}" srcOrd="0" destOrd="0" presId="urn:microsoft.com/office/officeart/2005/8/layout/radial3"/>
    <dgm:cxn modelId="{989A5966-5886-4B67-A1CA-7725ED54DD9A}" type="presParOf" srcId="{1EE5688D-2613-4C0D-B537-8AC51685AC08}" destId="{1EFCEB64-E8AA-4D72-B895-632BC29DD136}" srcOrd="1" destOrd="0" presId="urn:microsoft.com/office/officeart/2005/8/layout/radial3"/>
    <dgm:cxn modelId="{88DB4071-B7D8-4A06-8BF6-0B26543FDBD3}" type="presParOf" srcId="{1EE5688D-2613-4C0D-B537-8AC51685AC08}" destId="{056A4039-B696-45BE-94D4-2666F9B97377}" srcOrd="2" destOrd="0" presId="urn:microsoft.com/office/officeart/2005/8/layout/radial3"/>
    <dgm:cxn modelId="{632DA8A9-F6D9-4A71-9E0B-810AC63FD5A7}" type="presParOf" srcId="{1EE5688D-2613-4C0D-B537-8AC51685AC08}" destId="{BD04CC65-581B-43EF-82F2-76FFA151D39E}" srcOrd="3" destOrd="0" presId="urn:microsoft.com/office/officeart/2005/8/layout/radial3"/>
  </dgm:cxnLst>
  <dgm:bg/>
  <dgm:whole>
    <a:ln w="38100"/>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36CF89-5884-4732-9671-06803831E445}">
      <dsp:nvSpPr>
        <dsp:cNvPr id="0" name=""/>
        <dsp:cNvSpPr/>
      </dsp:nvSpPr>
      <dsp:spPr>
        <a:xfrm>
          <a:off x="0" y="0"/>
          <a:ext cx="2541435" cy="2291624"/>
        </a:xfrm>
        <a:prstGeom prst="ellipse">
          <a:avLst/>
        </a:prstGeom>
        <a:solidFill>
          <a:srgbClr val="A5A5A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6024" tIns="17780" rIns="126024" bIns="1778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две смены</a:t>
          </a:r>
        </a:p>
      </dsp:txBody>
      <dsp:txXfrm>
        <a:off x="372185" y="335601"/>
        <a:ext cx="1797065" cy="1620422"/>
      </dsp:txXfrm>
    </dsp:sp>
    <dsp:sp modelId="{BD76C06D-6192-47F8-B761-56A98F9D1E25}">
      <dsp:nvSpPr>
        <dsp:cNvPr id="0" name=""/>
        <dsp:cNvSpPr/>
      </dsp:nvSpPr>
      <dsp:spPr>
        <a:xfrm>
          <a:off x="2027679" y="0"/>
          <a:ext cx="2488446" cy="2289953"/>
        </a:xfrm>
        <a:prstGeom prst="ellipse">
          <a:avLst/>
        </a:prstGeom>
        <a:solidFill>
          <a:srgbClr val="A5A5A5">
            <a:alpha val="50000"/>
            <a:hueOff val="903533"/>
            <a:satOff val="33333"/>
            <a:lumOff val="-490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6024" tIns="13970" rIns="126024" bIns="13970"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solidFill>
              <a:latin typeface="Times New Roman" pitchFamily="18" charset="0"/>
              <a:ea typeface="+mn-ea"/>
              <a:cs typeface="Times New Roman" pitchFamily="18" charset="0"/>
            </a:rPr>
            <a:t>начало года-01.09</a:t>
          </a:r>
        </a:p>
        <a:p>
          <a:pPr lvl="0" algn="ctr" defTabSz="488950">
            <a:lnSpc>
              <a:spcPct val="90000"/>
            </a:lnSpc>
            <a:spcBef>
              <a:spcPct val="0"/>
            </a:spcBef>
            <a:spcAft>
              <a:spcPct val="35000"/>
            </a:spcAft>
          </a:pPr>
          <a:r>
            <a:rPr lang="ru-RU" sz="1100" b="1" kern="1200">
              <a:solidFill>
                <a:sysClr val="windowText" lastClr="000000"/>
              </a:solidFill>
              <a:latin typeface="Times New Roman" pitchFamily="18" charset="0"/>
              <a:ea typeface="+mn-ea"/>
              <a:cs typeface="Times New Roman" pitchFamily="18" charset="0"/>
            </a:rPr>
            <a:t>окончание учебного года </a:t>
          </a:r>
        </a:p>
        <a:p>
          <a:pPr lvl="0" algn="ctr" defTabSz="488950">
            <a:lnSpc>
              <a:spcPct val="90000"/>
            </a:lnSpc>
            <a:spcBef>
              <a:spcPct val="0"/>
            </a:spcBef>
            <a:spcAft>
              <a:spcPct val="35000"/>
            </a:spcAft>
          </a:pPr>
          <a:r>
            <a:rPr lang="ru-RU" sz="1100" b="1" kern="1200">
              <a:solidFill>
                <a:sysClr val="windowText" lastClr="000000"/>
              </a:solidFill>
              <a:latin typeface="Times New Roman" pitchFamily="18" charset="0"/>
              <a:ea typeface="+mn-ea"/>
              <a:cs typeface="Times New Roman" pitchFamily="18" charset="0"/>
            </a:rPr>
            <a:t>в 1-х кл. 29.05</a:t>
          </a:r>
        </a:p>
        <a:p>
          <a:pPr lvl="0" algn="ctr" defTabSz="488950">
            <a:lnSpc>
              <a:spcPct val="90000"/>
            </a:lnSpc>
            <a:spcBef>
              <a:spcPct val="0"/>
            </a:spcBef>
            <a:spcAft>
              <a:spcPct val="35000"/>
            </a:spcAft>
          </a:pPr>
          <a:r>
            <a:rPr lang="ru-RU" sz="1100" b="1" kern="1200">
              <a:solidFill>
                <a:sysClr val="windowText" lastClr="000000"/>
              </a:solidFill>
              <a:latin typeface="Times New Roman" pitchFamily="18" charset="0"/>
              <a:ea typeface="+mn-ea"/>
              <a:cs typeface="Times New Roman" pitchFamily="18" charset="0"/>
            </a:rPr>
            <a:t>во 2-х-4-х кл.29.05</a:t>
          </a:r>
        </a:p>
        <a:p>
          <a:pPr lvl="0" algn="ctr" defTabSz="488950">
            <a:lnSpc>
              <a:spcPct val="90000"/>
            </a:lnSpc>
            <a:spcBef>
              <a:spcPct val="0"/>
            </a:spcBef>
            <a:spcAft>
              <a:spcPct val="35000"/>
            </a:spcAft>
          </a:pPr>
          <a:r>
            <a:rPr lang="ru-RU" sz="1100" b="1" kern="1200">
              <a:solidFill>
                <a:sysClr val="windowText" lastClr="000000"/>
              </a:solidFill>
              <a:latin typeface="Times New Roman" pitchFamily="18" charset="0"/>
              <a:ea typeface="+mn-ea"/>
              <a:cs typeface="Times New Roman" pitchFamily="18" charset="0"/>
            </a:rPr>
            <a:t>в 5-х-8-х,10-х кл. 30.05</a:t>
          </a:r>
        </a:p>
        <a:p>
          <a:pPr lvl="0" algn="ctr" defTabSz="488950">
            <a:lnSpc>
              <a:spcPct val="90000"/>
            </a:lnSpc>
            <a:spcBef>
              <a:spcPct val="0"/>
            </a:spcBef>
            <a:spcAft>
              <a:spcPct val="35000"/>
            </a:spcAft>
          </a:pPr>
          <a:r>
            <a:rPr lang="ru-RU" sz="1100" b="1" kern="1200">
              <a:solidFill>
                <a:sysClr val="windowText" lastClr="000000"/>
              </a:solidFill>
              <a:latin typeface="Times New Roman" pitchFamily="18" charset="0"/>
              <a:ea typeface="+mn-ea"/>
              <a:cs typeface="Times New Roman" pitchFamily="18" charset="0"/>
            </a:rPr>
            <a:t>в 9, 11-х кл.- согласно расписания ГИА</a:t>
          </a:r>
        </a:p>
      </dsp:txBody>
      <dsp:txXfrm>
        <a:off x="2392103" y="335356"/>
        <a:ext cx="1759598" cy="1619241"/>
      </dsp:txXfrm>
    </dsp:sp>
    <dsp:sp modelId="{43D16B14-1C2B-4B1C-8B25-3C5CAC5A7A7A}">
      <dsp:nvSpPr>
        <dsp:cNvPr id="0" name=""/>
        <dsp:cNvSpPr/>
      </dsp:nvSpPr>
      <dsp:spPr>
        <a:xfrm>
          <a:off x="4276729" y="3031"/>
          <a:ext cx="2577204" cy="2289953"/>
        </a:xfrm>
        <a:prstGeom prst="ellipse">
          <a:avLst/>
        </a:prstGeom>
        <a:solidFill>
          <a:srgbClr val="A5A5A5">
            <a:alpha val="50000"/>
            <a:hueOff val="1807066"/>
            <a:satOff val="66667"/>
            <a:lumOff val="-980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6024" tIns="17780" rIns="126024" bIns="1778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каникулы:</a:t>
          </a:r>
        </a:p>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06.10-12.10</a:t>
          </a:r>
        </a:p>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17.11-23.11</a:t>
          </a:r>
        </a:p>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31.12-11.01</a:t>
          </a:r>
        </a:p>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16.02-23.02</a:t>
          </a:r>
        </a:p>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06.04-12.04</a:t>
          </a:r>
        </a:p>
      </dsp:txBody>
      <dsp:txXfrm>
        <a:off x="4654152" y="338387"/>
        <a:ext cx="1822358" cy="1619241"/>
      </dsp:txXfrm>
    </dsp:sp>
    <dsp:sp modelId="{5312AEB9-1743-4230-8767-F68A0740468B}">
      <dsp:nvSpPr>
        <dsp:cNvPr id="0" name=""/>
        <dsp:cNvSpPr/>
      </dsp:nvSpPr>
      <dsp:spPr>
        <a:xfrm>
          <a:off x="6395943" y="1515"/>
          <a:ext cx="2289953" cy="2289953"/>
        </a:xfrm>
        <a:prstGeom prst="ellipse">
          <a:avLst/>
        </a:prstGeom>
        <a:solidFill>
          <a:srgbClr val="A5A5A5">
            <a:alpha val="50000"/>
            <a:hueOff val="2710599"/>
            <a:satOff val="100000"/>
            <a:lumOff val="-1470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6024" tIns="17780" rIns="126024" bIns="1778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5-дневная учебная неделяв начальных кл., 6-дневная в 5-11 кл</a:t>
          </a:r>
        </a:p>
      </dsp:txBody>
      <dsp:txXfrm>
        <a:off x="6731299" y="336871"/>
        <a:ext cx="1619241" cy="161924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24479D-D3A7-4AA6-982F-F164002DAE84}">
      <dsp:nvSpPr>
        <dsp:cNvPr id="0" name=""/>
        <dsp:cNvSpPr/>
      </dsp:nvSpPr>
      <dsp:spPr>
        <a:xfrm>
          <a:off x="1502192" y="699310"/>
          <a:ext cx="1386640" cy="1386640"/>
        </a:xfrm>
        <a:prstGeom prst="ellipse">
          <a:avLst/>
        </a:prstGeom>
        <a:solidFill>
          <a:sysClr val="window" lastClr="FFFFFF">
            <a:alpha val="50000"/>
            <a:hueOff val="0"/>
            <a:satOff val="0"/>
            <a:lumOff val="0"/>
            <a:alphaOff val="0"/>
          </a:sysClr>
        </a:solidFill>
        <a:ln w="28575" cap="flat" cmpd="sng" algn="ctr">
          <a:solidFill>
            <a:srgbClr val="ED7D31"/>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Количество обучающихся, получающих образование</a:t>
          </a:r>
        </a:p>
      </dsp:txBody>
      <dsp:txXfrm>
        <a:off x="1705261" y="902379"/>
        <a:ext cx="980502" cy="980502"/>
      </dsp:txXfrm>
    </dsp:sp>
    <dsp:sp modelId="{1EFCEB64-E8AA-4D72-B895-632BC29DD136}">
      <dsp:nvSpPr>
        <dsp:cNvPr id="0" name=""/>
        <dsp:cNvSpPr/>
      </dsp:nvSpPr>
      <dsp:spPr>
        <a:xfrm>
          <a:off x="1815978" y="143274"/>
          <a:ext cx="743925" cy="732534"/>
        </a:xfrm>
        <a:prstGeom prst="ellipse">
          <a:avLst/>
        </a:prstGeom>
        <a:solidFill>
          <a:sysClr val="window" lastClr="FFFFFF">
            <a:alpha val="50000"/>
            <a:hueOff val="0"/>
            <a:satOff val="0"/>
            <a:lumOff val="0"/>
            <a:alphaOff val="0"/>
          </a:sysClr>
        </a:solidFill>
        <a:ln w="28575" cap="flat" cmpd="sng" algn="ctr">
          <a:solidFill>
            <a:srgbClr val="ED7D31"/>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очно</a:t>
          </a:r>
        </a:p>
        <a:p>
          <a:pPr lvl="0" algn="ctr" defTabSz="533400">
            <a:lnSpc>
              <a:spcPct val="90000"/>
            </a:lnSpc>
            <a:spcBef>
              <a:spcPct val="0"/>
            </a:spcBef>
            <a:spcAft>
              <a:spcPct val="35000"/>
            </a:spcAft>
          </a:pPr>
          <a:r>
            <a:rPr lang="ru-RU" sz="1200" b="0" kern="1200">
              <a:solidFill>
                <a:sysClr val="windowText" lastClr="000000"/>
              </a:solidFill>
              <a:latin typeface="Times New Roman" pitchFamily="18" charset="0"/>
              <a:ea typeface="+mn-ea"/>
              <a:cs typeface="Times New Roman" pitchFamily="18" charset="0"/>
            </a:rPr>
            <a:t>1707 чел.</a:t>
          </a:r>
        </a:p>
      </dsp:txBody>
      <dsp:txXfrm>
        <a:off x="1924923" y="250551"/>
        <a:ext cx="526035" cy="517980"/>
      </dsp:txXfrm>
    </dsp:sp>
    <dsp:sp modelId="{056A4039-B696-45BE-94D4-2666F9B97377}">
      <dsp:nvSpPr>
        <dsp:cNvPr id="0" name=""/>
        <dsp:cNvSpPr/>
      </dsp:nvSpPr>
      <dsp:spPr>
        <a:xfrm>
          <a:off x="2630127" y="1468460"/>
          <a:ext cx="693320" cy="693320"/>
        </a:xfrm>
        <a:prstGeom prst="ellipse">
          <a:avLst/>
        </a:prstGeom>
        <a:solidFill>
          <a:sysClr val="window" lastClr="FFFFFF">
            <a:alpha val="50000"/>
            <a:hueOff val="0"/>
            <a:satOff val="0"/>
            <a:lumOff val="0"/>
            <a:alphaOff val="0"/>
          </a:sysClr>
        </a:solidFill>
        <a:ln w="28575" cap="flat" cmpd="sng" algn="ctr">
          <a:solidFill>
            <a:srgbClr val="ED7D31"/>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заочно</a:t>
          </a:r>
        </a:p>
        <a:p>
          <a:pPr lvl="0" algn="ctr" defTabSz="533400">
            <a:lnSpc>
              <a:spcPct val="90000"/>
            </a:lnSpc>
            <a:spcBef>
              <a:spcPct val="0"/>
            </a:spcBef>
            <a:spcAft>
              <a:spcPct val="35000"/>
            </a:spcAft>
          </a:pPr>
          <a:r>
            <a:rPr lang="ru-RU" sz="1200" b="0" kern="1200">
              <a:solidFill>
                <a:sysClr val="windowText" lastClr="000000"/>
              </a:solidFill>
              <a:latin typeface="Times New Roman" pitchFamily="18" charset="0"/>
              <a:ea typeface="+mn-ea"/>
              <a:cs typeface="Times New Roman" pitchFamily="18" charset="0"/>
            </a:rPr>
            <a:t>0 чел.</a:t>
          </a:r>
        </a:p>
      </dsp:txBody>
      <dsp:txXfrm>
        <a:off x="2731661" y="1569994"/>
        <a:ext cx="490252" cy="490252"/>
      </dsp:txXfrm>
    </dsp:sp>
    <dsp:sp modelId="{BD04CC65-581B-43EF-82F2-76FFA151D39E}">
      <dsp:nvSpPr>
        <dsp:cNvPr id="0" name=""/>
        <dsp:cNvSpPr/>
      </dsp:nvSpPr>
      <dsp:spPr>
        <a:xfrm>
          <a:off x="1067576" y="1468460"/>
          <a:ext cx="693320" cy="693320"/>
        </a:xfrm>
        <a:prstGeom prst="ellipse">
          <a:avLst/>
        </a:prstGeom>
        <a:solidFill>
          <a:sysClr val="window" lastClr="FFFFFF">
            <a:alpha val="50000"/>
            <a:hueOff val="0"/>
            <a:satOff val="0"/>
            <a:lumOff val="0"/>
            <a:alphaOff val="0"/>
          </a:sysClr>
        </a:solidFill>
        <a:ln w="28575" cap="flat" cmpd="sng" algn="ctr">
          <a:solidFill>
            <a:srgbClr val="ED7D31"/>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очно-заочно</a:t>
          </a:r>
        </a:p>
        <a:p>
          <a:pPr lvl="0" algn="ctr" defTabSz="533400">
            <a:lnSpc>
              <a:spcPct val="90000"/>
            </a:lnSpc>
            <a:spcBef>
              <a:spcPct val="0"/>
            </a:spcBef>
            <a:spcAft>
              <a:spcPct val="35000"/>
            </a:spcAft>
          </a:pPr>
          <a:r>
            <a:rPr lang="ru-RU" sz="1200" b="0" kern="1200">
              <a:solidFill>
                <a:sysClr val="windowText" lastClr="000000"/>
              </a:solidFill>
              <a:latin typeface="Times New Roman" pitchFamily="18" charset="0"/>
              <a:ea typeface="+mn-ea"/>
              <a:cs typeface="Times New Roman" pitchFamily="18" charset="0"/>
            </a:rPr>
            <a:t>0 чел.</a:t>
          </a:r>
        </a:p>
      </dsp:txBody>
      <dsp:txXfrm>
        <a:off x="1169110" y="1569994"/>
        <a:ext cx="490252" cy="490252"/>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DA831C-2442-477C-A116-5C3FFA98B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5649</TotalTime>
  <Pages>158</Pages>
  <Words>36772</Words>
  <Characters>209602</Characters>
  <Application>Microsoft Office Word</Application>
  <DocSecurity>0</DocSecurity>
  <Lines>1746</Lines>
  <Paragraphs>491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Александра Котлярова</dc:creator>
  <cp:keywords/>
  <dc:description/>
  <cp:lastModifiedBy>Пользователь</cp:lastModifiedBy>
  <cp:revision>13</cp:revision>
  <cp:lastPrinted>2024-04-16T06:49:00Z</cp:lastPrinted>
  <dcterms:created xsi:type="dcterms:W3CDTF">2024-03-12T04:06:00Z</dcterms:created>
  <dcterms:modified xsi:type="dcterms:W3CDTF">2026-04-15T12:33:00Z</dcterms:modified>
</cp:coreProperties>
</file>