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3A1" w:rsidRPr="00940093" w:rsidRDefault="009343A1" w:rsidP="00940093">
      <w:pPr>
        <w:jc w:val="right"/>
        <w:rPr>
          <w:szCs w:val="28"/>
        </w:rPr>
      </w:pPr>
    </w:p>
    <w:p w:rsidR="00012695" w:rsidRDefault="00012695" w:rsidP="00ED4A19">
      <w:pPr>
        <w:rPr>
          <w:bCs/>
          <w:sz w:val="28"/>
          <w:szCs w:val="28"/>
        </w:rPr>
      </w:pPr>
    </w:p>
    <w:p w:rsidR="00ED4A19" w:rsidRDefault="00ED4A19" w:rsidP="00ED4A19">
      <w:pPr>
        <w:rPr>
          <w:bCs/>
          <w:sz w:val="28"/>
          <w:szCs w:val="28"/>
        </w:rPr>
      </w:pPr>
    </w:p>
    <w:p w:rsidR="00ED4A19" w:rsidRDefault="00ED4A19" w:rsidP="00ED4A19">
      <w:pPr>
        <w:rPr>
          <w:bCs/>
          <w:sz w:val="28"/>
          <w:szCs w:val="28"/>
        </w:rPr>
      </w:pPr>
    </w:p>
    <w:p w:rsidR="0067488C" w:rsidRDefault="0067488C" w:rsidP="00ED4A19">
      <w:pPr>
        <w:rPr>
          <w:bCs/>
          <w:sz w:val="28"/>
          <w:szCs w:val="28"/>
        </w:rPr>
      </w:pPr>
    </w:p>
    <w:p w:rsidR="0067488C" w:rsidRPr="00ED4A19" w:rsidRDefault="0067488C" w:rsidP="00ED4A19">
      <w:pPr>
        <w:rPr>
          <w:bCs/>
          <w:sz w:val="28"/>
          <w:szCs w:val="28"/>
        </w:rPr>
      </w:pPr>
    </w:p>
    <w:p w:rsidR="009343A1" w:rsidRPr="00ED4A19" w:rsidRDefault="009343A1" w:rsidP="00ED4A19">
      <w:pPr>
        <w:rPr>
          <w:bCs/>
          <w:sz w:val="28"/>
          <w:szCs w:val="28"/>
        </w:rPr>
      </w:pPr>
    </w:p>
    <w:p w:rsidR="009343A1" w:rsidRDefault="00ED4A19" w:rsidP="00E415A7">
      <w:pPr>
        <w:tabs>
          <w:tab w:val="left" w:pos="3780"/>
        </w:tabs>
        <w:spacing w:line="360" w:lineRule="auto"/>
        <w:rPr>
          <w:b/>
          <w:bCs/>
          <w:sz w:val="52"/>
          <w:szCs w:val="48"/>
        </w:rPr>
      </w:pPr>
      <w:r w:rsidRPr="00E415A7">
        <w:rPr>
          <w:b/>
          <w:bCs/>
          <w:sz w:val="52"/>
          <w:szCs w:val="48"/>
        </w:rPr>
        <w:t>ОТЧЁТ О РЕЗУЛЬТАТАХ САМООБСЛЕДОВАНИЯ</w:t>
      </w:r>
    </w:p>
    <w:p w:rsidR="00763895" w:rsidRPr="00E415A7" w:rsidRDefault="00763895" w:rsidP="00E415A7">
      <w:pPr>
        <w:tabs>
          <w:tab w:val="left" w:pos="3780"/>
        </w:tabs>
        <w:spacing w:line="360" w:lineRule="auto"/>
        <w:rPr>
          <w:b/>
          <w:bCs/>
          <w:sz w:val="52"/>
          <w:szCs w:val="48"/>
        </w:rPr>
      </w:pPr>
    </w:p>
    <w:p w:rsidR="00660185" w:rsidRDefault="00763895" w:rsidP="00ED4A19">
      <w:pPr>
        <w:rPr>
          <w:b/>
          <w:bCs/>
          <w:sz w:val="36"/>
          <w:szCs w:val="28"/>
        </w:rPr>
      </w:pPr>
      <w:r>
        <w:rPr>
          <w:b/>
          <w:bCs/>
          <w:sz w:val="36"/>
          <w:szCs w:val="28"/>
        </w:rPr>
        <w:t>Муниципального автономного общеобразовательного учреждения города Новосибирск «Лицей №159»</w:t>
      </w:r>
    </w:p>
    <w:p w:rsidR="002A383D" w:rsidRDefault="002A383D" w:rsidP="00ED4A19">
      <w:pPr>
        <w:rPr>
          <w:b/>
          <w:bCs/>
          <w:sz w:val="36"/>
          <w:szCs w:val="28"/>
        </w:rPr>
      </w:pPr>
    </w:p>
    <w:p w:rsidR="002A383D" w:rsidRDefault="002A383D" w:rsidP="00ED4A19">
      <w:pPr>
        <w:rPr>
          <w:b/>
          <w:bCs/>
          <w:sz w:val="36"/>
          <w:szCs w:val="28"/>
        </w:rPr>
      </w:pPr>
    </w:p>
    <w:p w:rsidR="0071668A" w:rsidRPr="00E415A7" w:rsidRDefault="0071668A" w:rsidP="00ED4A19">
      <w:pPr>
        <w:rPr>
          <w:bCs/>
          <w:sz w:val="32"/>
          <w:szCs w:val="28"/>
        </w:rPr>
      </w:pPr>
    </w:p>
    <w:p w:rsidR="00ED4A19" w:rsidRPr="00ED4A19" w:rsidRDefault="00ED4A19" w:rsidP="00ED4A19">
      <w:pPr>
        <w:rPr>
          <w:bCs/>
          <w:sz w:val="28"/>
          <w:szCs w:val="28"/>
        </w:rPr>
      </w:pPr>
    </w:p>
    <w:p w:rsidR="00ED4A19" w:rsidRPr="00ED4A19" w:rsidRDefault="00ED4A19" w:rsidP="00ED4A19">
      <w:pPr>
        <w:rPr>
          <w:bCs/>
          <w:sz w:val="28"/>
          <w:szCs w:val="28"/>
        </w:rPr>
      </w:pPr>
    </w:p>
    <w:p w:rsidR="009F1CC8" w:rsidRPr="00ED4A19" w:rsidRDefault="009F1CC8" w:rsidP="00ED4A19">
      <w:pPr>
        <w:rPr>
          <w:bCs/>
          <w:sz w:val="28"/>
          <w:szCs w:val="28"/>
        </w:rPr>
      </w:pPr>
    </w:p>
    <w:p w:rsidR="009F1CC8" w:rsidRPr="00ED4A19" w:rsidRDefault="009F1CC8" w:rsidP="00ED4A19">
      <w:pPr>
        <w:rPr>
          <w:bCs/>
          <w:sz w:val="28"/>
          <w:szCs w:val="28"/>
        </w:rPr>
      </w:pPr>
    </w:p>
    <w:p w:rsidR="001B6FF5" w:rsidRPr="00ED4A19" w:rsidRDefault="001B6FF5" w:rsidP="00ED4A19">
      <w:pPr>
        <w:rPr>
          <w:bCs/>
          <w:sz w:val="28"/>
          <w:szCs w:val="28"/>
        </w:rPr>
      </w:pPr>
    </w:p>
    <w:p w:rsidR="001B6FF5" w:rsidRPr="00ED4A19" w:rsidRDefault="001B6FF5" w:rsidP="00ED4A19">
      <w:pPr>
        <w:rPr>
          <w:bCs/>
          <w:sz w:val="28"/>
          <w:szCs w:val="28"/>
        </w:rPr>
      </w:pPr>
    </w:p>
    <w:p w:rsidR="001B6FF5" w:rsidRPr="00ED4A19" w:rsidRDefault="001B6FF5" w:rsidP="00ED4A19">
      <w:pPr>
        <w:rPr>
          <w:bCs/>
          <w:sz w:val="28"/>
          <w:szCs w:val="28"/>
        </w:rPr>
      </w:pPr>
    </w:p>
    <w:p w:rsidR="001B6FF5" w:rsidRPr="00ED4A19" w:rsidRDefault="001B6FF5" w:rsidP="00ED4A19">
      <w:pPr>
        <w:rPr>
          <w:bCs/>
          <w:sz w:val="28"/>
          <w:szCs w:val="28"/>
        </w:rPr>
      </w:pPr>
    </w:p>
    <w:p w:rsidR="001B5D0D" w:rsidRPr="00ED4A19" w:rsidRDefault="001B5D0D" w:rsidP="00ED4A19">
      <w:pPr>
        <w:rPr>
          <w:bCs/>
          <w:sz w:val="28"/>
          <w:szCs w:val="28"/>
        </w:rPr>
      </w:pPr>
    </w:p>
    <w:p w:rsidR="002B0F0C" w:rsidRDefault="00744BDB" w:rsidP="001B5D0D">
      <w:pPr>
        <w:tabs>
          <w:tab w:val="left" w:pos="3780"/>
        </w:tabs>
        <w:rPr>
          <w:sz w:val="32"/>
          <w:szCs w:val="32"/>
        </w:rPr>
      </w:pPr>
      <w:r>
        <w:rPr>
          <w:sz w:val="32"/>
          <w:szCs w:val="32"/>
        </w:rPr>
        <w:t>Новосибирск 202</w:t>
      </w:r>
      <w:r w:rsidR="00121945">
        <w:rPr>
          <w:sz w:val="32"/>
          <w:szCs w:val="32"/>
        </w:rPr>
        <w:t>3</w:t>
      </w:r>
      <w:r>
        <w:rPr>
          <w:sz w:val="32"/>
          <w:szCs w:val="32"/>
        </w:rPr>
        <w:t xml:space="preserve"> г.</w:t>
      </w:r>
    </w:p>
    <w:p w:rsidR="009343A1" w:rsidRDefault="001B5D0D" w:rsidP="002B0F0C">
      <w:pPr>
        <w:tabs>
          <w:tab w:val="left" w:pos="3780"/>
        </w:tabs>
        <w:rPr>
          <w:sz w:val="32"/>
          <w:szCs w:val="32"/>
        </w:rPr>
      </w:pPr>
      <w:r>
        <w:rPr>
          <w:sz w:val="32"/>
          <w:szCs w:val="32"/>
        </w:rPr>
        <w:br w:type="page"/>
      </w:r>
    </w:p>
    <w:p w:rsidR="00763895" w:rsidRPr="00A47C07" w:rsidRDefault="00763895" w:rsidP="00763895">
      <w:pPr>
        <w:spacing w:after="200" w:line="276" w:lineRule="auto"/>
        <w:rPr>
          <w:b/>
          <w:bCs/>
          <w:sz w:val="32"/>
          <w:szCs w:val="32"/>
        </w:rPr>
      </w:pPr>
      <w:bookmarkStart w:id="0" w:name="_Toc396812190"/>
      <w:bookmarkStart w:id="1" w:name="_Toc70430407"/>
      <w:bookmarkStart w:id="2" w:name="_Toc70431466"/>
      <w:bookmarkStart w:id="3" w:name="_Toc99032569"/>
      <w:r w:rsidRPr="00A47C07">
        <w:rPr>
          <w:b/>
          <w:bCs/>
          <w:sz w:val="32"/>
          <w:szCs w:val="32"/>
        </w:rPr>
        <w:lastRenderedPageBreak/>
        <w:t>Введение</w:t>
      </w:r>
    </w:p>
    <w:p w:rsidR="00763895" w:rsidRPr="00763895" w:rsidRDefault="00763895" w:rsidP="00763895">
      <w:pPr>
        <w:autoSpaceDE w:val="0"/>
        <w:autoSpaceDN w:val="0"/>
        <w:adjustRightInd w:val="0"/>
        <w:ind w:firstLine="708"/>
        <w:jc w:val="both"/>
        <w:rPr>
          <w:sz w:val="28"/>
          <w:szCs w:val="28"/>
        </w:rPr>
      </w:pPr>
      <w:r w:rsidRPr="00763895">
        <w:rPr>
          <w:sz w:val="28"/>
          <w:szCs w:val="28"/>
        </w:rPr>
        <w:t xml:space="preserve">Отчет о </w:t>
      </w:r>
      <w:proofErr w:type="spellStart"/>
      <w:r w:rsidRPr="00763895">
        <w:rPr>
          <w:sz w:val="28"/>
          <w:szCs w:val="28"/>
        </w:rPr>
        <w:t>самообслед</w:t>
      </w:r>
      <w:r w:rsidR="00121945">
        <w:rPr>
          <w:sz w:val="28"/>
          <w:szCs w:val="28"/>
        </w:rPr>
        <w:t>овании</w:t>
      </w:r>
      <w:proofErr w:type="spellEnd"/>
      <w:r w:rsidR="00121945">
        <w:rPr>
          <w:sz w:val="28"/>
          <w:szCs w:val="28"/>
        </w:rPr>
        <w:t xml:space="preserve"> Муниципального автономного</w:t>
      </w:r>
      <w:r w:rsidRPr="00763895">
        <w:rPr>
          <w:sz w:val="28"/>
          <w:szCs w:val="28"/>
        </w:rPr>
        <w:t xml:space="preserve"> общеобразовательного учреждения  города Н</w:t>
      </w:r>
      <w:r w:rsidR="00121945">
        <w:rPr>
          <w:sz w:val="28"/>
          <w:szCs w:val="28"/>
        </w:rPr>
        <w:t>овосибирска «Лицей №159» за 2022</w:t>
      </w:r>
      <w:r w:rsidRPr="00763895">
        <w:rPr>
          <w:sz w:val="28"/>
          <w:szCs w:val="28"/>
        </w:rPr>
        <w:t xml:space="preserve"> год (далее – Отчет) составлен по состоянию на </w:t>
      </w:r>
      <w:r w:rsidR="00121945">
        <w:rPr>
          <w:sz w:val="28"/>
          <w:szCs w:val="28"/>
        </w:rPr>
        <w:t>31.12.2022</w:t>
      </w:r>
      <w:r>
        <w:rPr>
          <w:sz w:val="28"/>
          <w:szCs w:val="28"/>
        </w:rPr>
        <w:t xml:space="preserve"> </w:t>
      </w:r>
      <w:r w:rsidRPr="00763895">
        <w:rPr>
          <w:sz w:val="28"/>
          <w:szCs w:val="28"/>
        </w:rPr>
        <w:t xml:space="preserve">г. в соответствии с пунктом 3 части 2 статьи 29 Федерального закона от 29.12.2012 г. № 273-ФЗ «Об образовании в Российской Федерации», Порядком проведения </w:t>
      </w:r>
      <w:proofErr w:type="spellStart"/>
      <w:r w:rsidRPr="00763895">
        <w:rPr>
          <w:sz w:val="28"/>
          <w:szCs w:val="28"/>
        </w:rPr>
        <w:t>самообследования</w:t>
      </w:r>
      <w:proofErr w:type="spellEnd"/>
      <w:r w:rsidRPr="00763895">
        <w:rPr>
          <w:sz w:val="28"/>
          <w:szCs w:val="28"/>
        </w:rPr>
        <w:t xml:space="preserve"> образовательной организации, утвержденным Приказом Министерства образования и науки Российской Федерации от 14 июня 2013 года № 462 в целях обеспечения доступности и открытости информации о деятел</w:t>
      </w:r>
      <w:r w:rsidR="00121945">
        <w:rPr>
          <w:sz w:val="28"/>
          <w:szCs w:val="28"/>
        </w:rPr>
        <w:t>ьности м</w:t>
      </w:r>
      <w:r w:rsidR="007C7B9F">
        <w:rPr>
          <w:sz w:val="28"/>
          <w:szCs w:val="28"/>
        </w:rPr>
        <w:t>униципального автономного</w:t>
      </w:r>
      <w:r w:rsidRPr="00763895">
        <w:rPr>
          <w:sz w:val="28"/>
          <w:szCs w:val="28"/>
        </w:rPr>
        <w:t xml:space="preserve"> общеобразовательного учреждения города Ново</w:t>
      </w:r>
      <w:r w:rsidR="007C7B9F">
        <w:rPr>
          <w:sz w:val="28"/>
          <w:szCs w:val="28"/>
        </w:rPr>
        <w:t>сибирска «Лицей №159 (далее – МА</w:t>
      </w:r>
      <w:r w:rsidRPr="00763895">
        <w:rPr>
          <w:sz w:val="28"/>
          <w:szCs w:val="28"/>
        </w:rPr>
        <w:t>ОУ «Лицей №159» ).</w:t>
      </w:r>
    </w:p>
    <w:p w:rsidR="00763895" w:rsidRPr="00763895" w:rsidRDefault="00121945" w:rsidP="00763895">
      <w:pPr>
        <w:autoSpaceDE w:val="0"/>
        <w:autoSpaceDN w:val="0"/>
        <w:adjustRightInd w:val="0"/>
        <w:ind w:firstLine="708"/>
        <w:jc w:val="both"/>
        <w:rPr>
          <w:sz w:val="28"/>
          <w:szCs w:val="28"/>
        </w:rPr>
      </w:pPr>
      <w:r>
        <w:rPr>
          <w:sz w:val="28"/>
          <w:szCs w:val="28"/>
        </w:rPr>
        <w:t>Отчет составлен по итогам 2022</w:t>
      </w:r>
      <w:r w:rsidR="00763895" w:rsidRPr="00763895">
        <w:rPr>
          <w:sz w:val="28"/>
          <w:szCs w:val="28"/>
        </w:rPr>
        <w:t xml:space="preserve"> года и включает в себя оценку образовательной дея</w:t>
      </w:r>
      <w:r w:rsidR="007C7B9F">
        <w:rPr>
          <w:sz w:val="28"/>
          <w:szCs w:val="28"/>
        </w:rPr>
        <w:t>тельности, системы управления МА</w:t>
      </w:r>
      <w:r w:rsidR="00763895" w:rsidRPr="00763895">
        <w:rPr>
          <w:sz w:val="28"/>
          <w:szCs w:val="28"/>
        </w:rPr>
        <w:t xml:space="preserve">ОУ «Лицей №159»,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функционирование внутренней системы оценки качества образования, показателям деятельности, установленным Приказом Министерства образования и науки РФ от 10 декабря 2013 г. № 1324 «Об утверждении показателей деятельности образовательной организации, подлежащей </w:t>
      </w:r>
      <w:proofErr w:type="spellStart"/>
      <w:r w:rsidR="00763895" w:rsidRPr="00763895">
        <w:rPr>
          <w:sz w:val="28"/>
          <w:szCs w:val="28"/>
        </w:rPr>
        <w:t>самообследованию</w:t>
      </w:r>
      <w:proofErr w:type="spellEnd"/>
      <w:r w:rsidR="00763895" w:rsidRPr="00763895">
        <w:rPr>
          <w:sz w:val="28"/>
          <w:szCs w:val="28"/>
        </w:rPr>
        <w:t>».</w:t>
      </w:r>
    </w:p>
    <w:p w:rsidR="00763895" w:rsidRPr="00763895" w:rsidRDefault="00763895" w:rsidP="00763895">
      <w:pPr>
        <w:autoSpaceDE w:val="0"/>
        <w:autoSpaceDN w:val="0"/>
        <w:adjustRightInd w:val="0"/>
        <w:jc w:val="both"/>
        <w:rPr>
          <w:sz w:val="28"/>
          <w:szCs w:val="28"/>
        </w:rPr>
      </w:pPr>
    </w:p>
    <w:p w:rsidR="00763895" w:rsidRPr="00A47C07" w:rsidRDefault="00763895" w:rsidP="00763895">
      <w:pPr>
        <w:autoSpaceDE w:val="0"/>
        <w:autoSpaceDN w:val="0"/>
        <w:adjustRightInd w:val="0"/>
        <w:rPr>
          <w:b/>
          <w:bCs/>
          <w:iCs/>
          <w:sz w:val="32"/>
          <w:szCs w:val="32"/>
          <w:lang w:val="x-none" w:eastAsia="x-none"/>
        </w:rPr>
      </w:pPr>
      <w:r w:rsidRPr="00A47C07">
        <w:rPr>
          <w:b/>
          <w:bCs/>
          <w:iCs/>
          <w:sz w:val="32"/>
          <w:szCs w:val="32"/>
          <w:lang w:val="x-none" w:eastAsia="x-none"/>
        </w:rPr>
        <w:t>Общая характеристика организации</w:t>
      </w:r>
    </w:p>
    <w:p w:rsidR="00763895" w:rsidRPr="00763895" w:rsidRDefault="00763895" w:rsidP="00763895">
      <w:pPr>
        <w:autoSpaceDE w:val="0"/>
        <w:autoSpaceDN w:val="0"/>
        <w:adjustRightInd w:val="0"/>
        <w:rPr>
          <w:b/>
          <w:bCs/>
          <w:i/>
          <w:iCs/>
          <w:sz w:val="28"/>
          <w:szCs w:val="28"/>
          <w:lang w:val="x-none" w:eastAsia="x-none"/>
        </w:rPr>
      </w:pPr>
    </w:p>
    <w:p w:rsidR="00763895" w:rsidRPr="00763895" w:rsidRDefault="007C7B9F" w:rsidP="00763895">
      <w:pPr>
        <w:ind w:firstLine="567"/>
        <w:jc w:val="both"/>
        <w:rPr>
          <w:sz w:val="28"/>
          <w:szCs w:val="28"/>
        </w:rPr>
      </w:pPr>
      <w:r>
        <w:rPr>
          <w:sz w:val="28"/>
          <w:szCs w:val="28"/>
        </w:rPr>
        <w:t>Муниципальное автономное</w:t>
      </w:r>
      <w:r w:rsidR="00763895" w:rsidRPr="00763895">
        <w:rPr>
          <w:sz w:val="28"/>
          <w:szCs w:val="28"/>
        </w:rPr>
        <w:t xml:space="preserve"> общеобразовательное учреждение города Новосибирска «Лицей №159» располагается в </w:t>
      </w:r>
      <w:proofErr w:type="spellStart"/>
      <w:r w:rsidR="00763895" w:rsidRPr="00763895">
        <w:rPr>
          <w:sz w:val="28"/>
          <w:szCs w:val="28"/>
        </w:rPr>
        <w:t>Заельцовской</w:t>
      </w:r>
      <w:proofErr w:type="spellEnd"/>
      <w:r w:rsidR="00763895" w:rsidRPr="00763895">
        <w:rPr>
          <w:sz w:val="28"/>
          <w:szCs w:val="28"/>
        </w:rPr>
        <w:t xml:space="preserve"> районе Центрального округа города Новосибирска. Юридический адрес местонахождения учреждения: 630049, город Новосибирск, ул. Дуси Ковальчук, 270/2. </w:t>
      </w:r>
      <w:proofErr w:type="spellStart"/>
      <w:r w:rsidR="00763895" w:rsidRPr="00763895">
        <w:rPr>
          <w:sz w:val="28"/>
          <w:szCs w:val="28"/>
        </w:rPr>
        <w:t>Email</w:t>
      </w:r>
      <w:proofErr w:type="spellEnd"/>
      <w:r w:rsidR="00763895" w:rsidRPr="00763895">
        <w:rPr>
          <w:sz w:val="28"/>
          <w:szCs w:val="28"/>
        </w:rPr>
        <w:t xml:space="preserve">: </w:t>
      </w:r>
      <w:hyperlink r:id="rId8" w:history="1">
        <w:r w:rsidR="00763895" w:rsidRPr="00763895">
          <w:rPr>
            <w:color w:val="0563C1"/>
            <w:sz w:val="28"/>
            <w:szCs w:val="28"/>
            <w:u w:val="single"/>
          </w:rPr>
          <w:t>sch_159_nsk@nios.ru</w:t>
        </w:r>
      </w:hyperlink>
      <w:r w:rsidR="00763895" w:rsidRPr="00763895">
        <w:rPr>
          <w:sz w:val="28"/>
          <w:szCs w:val="28"/>
        </w:rPr>
        <w:t>, тел/факс: 225-89-95, адрес сайта:</w:t>
      </w:r>
      <w:r w:rsidR="00763895" w:rsidRPr="00763895">
        <w:t xml:space="preserve"> </w:t>
      </w:r>
      <w:hyperlink r:id="rId9" w:history="1">
        <w:r w:rsidR="00763895" w:rsidRPr="001653DD">
          <w:rPr>
            <w:rStyle w:val="a8"/>
            <w:sz w:val="28"/>
            <w:szCs w:val="28"/>
            <w:lang w:val="en-US"/>
          </w:rPr>
          <w:t>http</w:t>
        </w:r>
        <w:r w:rsidR="00763895" w:rsidRPr="00763895">
          <w:rPr>
            <w:rStyle w:val="a8"/>
            <w:sz w:val="28"/>
            <w:szCs w:val="28"/>
          </w:rPr>
          <w:t>://</w:t>
        </w:r>
        <w:proofErr w:type="spellStart"/>
        <w:r w:rsidR="00763895" w:rsidRPr="001653DD">
          <w:rPr>
            <w:rStyle w:val="a8"/>
            <w:sz w:val="28"/>
            <w:szCs w:val="28"/>
            <w:lang w:val="en-US"/>
          </w:rPr>
          <w:t>lyc</w:t>
        </w:r>
        <w:proofErr w:type="spellEnd"/>
        <w:r w:rsidR="00763895" w:rsidRPr="00763895">
          <w:rPr>
            <w:rStyle w:val="a8"/>
            <w:sz w:val="28"/>
            <w:szCs w:val="28"/>
          </w:rPr>
          <w:t>-159.</w:t>
        </w:r>
        <w:proofErr w:type="spellStart"/>
        <w:r w:rsidR="00763895" w:rsidRPr="001653DD">
          <w:rPr>
            <w:rStyle w:val="a8"/>
            <w:sz w:val="28"/>
            <w:szCs w:val="28"/>
            <w:lang w:val="en-US"/>
          </w:rPr>
          <w:t>nios</w:t>
        </w:r>
        <w:proofErr w:type="spellEnd"/>
        <w:r w:rsidR="00763895" w:rsidRPr="00763895">
          <w:rPr>
            <w:rStyle w:val="a8"/>
            <w:sz w:val="28"/>
            <w:szCs w:val="28"/>
          </w:rPr>
          <w:t>.</w:t>
        </w:r>
        <w:proofErr w:type="spellStart"/>
        <w:r w:rsidR="00763895" w:rsidRPr="001653DD">
          <w:rPr>
            <w:rStyle w:val="a8"/>
            <w:sz w:val="28"/>
            <w:szCs w:val="28"/>
            <w:lang w:val="en-US"/>
          </w:rPr>
          <w:t>ru</w:t>
        </w:r>
        <w:proofErr w:type="spellEnd"/>
      </w:hyperlink>
      <w:r w:rsidR="00763895">
        <w:rPr>
          <w:sz w:val="28"/>
          <w:szCs w:val="28"/>
        </w:rPr>
        <w:t xml:space="preserve"> </w:t>
      </w:r>
      <w:r w:rsidR="00763895" w:rsidRPr="00763895">
        <w:rPr>
          <w:sz w:val="28"/>
          <w:szCs w:val="28"/>
        </w:rPr>
        <w:t xml:space="preserve">Директор: Горбачева Татьяна Вячеславовна </w:t>
      </w:r>
    </w:p>
    <w:p w:rsidR="00763895" w:rsidRPr="00763895" w:rsidRDefault="00763895" w:rsidP="00763895">
      <w:pPr>
        <w:tabs>
          <w:tab w:val="left" w:pos="0"/>
        </w:tabs>
        <w:ind w:left="-142" w:firstLine="709"/>
        <w:jc w:val="both"/>
        <w:rPr>
          <w:sz w:val="28"/>
          <w:szCs w:val="28"/>
        </w:rPr>
      </w:pPr>
      <w:r w:rsidRPr="00763895">
        <w:rPr>
          <w:sz w:val="28"/>
          <w:szCs w:val="28"/>
        </w:rPr>
        <w:t>По своему статусу, установленному при государственной аккредитации (свидетельство о государственной аккредитации серия 54 А</w:t>
      </w:r>
      <w:proofErr w:type="gramStart"/>
      <w:r w:rsidRPr="00763895">
        <w:rPr>
          <w:sz w:val="28"/>
          <w:szCs w:val="28"/>
        </w:rPr>
        <w:t>01  №</w:t>
      </w:r>
      <w:proofErr w:type="gramEnd"/>
      <w:r w:rsidRPr="00763895">
        <w:rPr>
          <w:sz w:val="28"/>
          <w:szCs w:val="28"/>
        </w:rPr>
        <w:t xml:space="preserve"> 0002423), лицей является: тип – бюджетное общеобразовательное учреждение; вид – лицей.</w:t>
      </w:r>
    </w:p>
    <w:p w:rsidR="00763895" w:rsidRPr="00763895" w:rsidRDefault="00763895" w:rsidP="00763895">
      <w:pPr>
        <w:tabs>
          <w:tab w:val="left" w:pos="0"/>
          <w:tab w:val="left" w:pos="720"/>
        </w:tabs>
        <w:ind w:left="-142" w:firstLine="709"/>
        <w:jc w:val="both"/>
        <w:rPr>
          <w:sz w:val="28"/>
          <w:szCs w:val="28"/>
        </w:rPr>
      </w:pPr>
      <w:r w:rsidRPr="00763895">
        <w:rPr>
          <w:sz w:val="28"/>
          <w:szCs w:val="28"/>
        </w:rPr>
        <w:t>Образовательную деятельность лицей осуществляет в соответствии с Лицензией № 54Л01 № 0003302 на право оказывать образовательные услуги по реализации образовательных программ по видам образования, по уровням образования, указанным в приложении к настоящей лицензии.</w:t>
      </w:r>
    </w:p>
    <w:p w:rsidR="00763895" w:rsidRPr="00763895" w:rsidRDefault="00763895" w:rsidP="00763895">
      <w:pPr>
        <w:autoSpaceDE w:val="0"/>
        <w:autoSpaceDN w:val="0"/>
        <w:adjustRightInd w:val="0"/>
        <w:ind w:firstLine="567"/>
        <w:jc w:val="both"/>
        <w:rPr>
          <w:sz w:val="28"/>
          <w:szCs w:val="28"/>
        </w:rPr>
      </w:pPr>
      <w:r w:rsidRPr="00763895">
        <w:rPr>
          <w:sz w:val="28"/>
          <w:szCs w:val="28"/>
        </w:rPr>
        <w:t xml:space="preserve">Лицей осуществляет деятельность в соответствии со следующими нормативными документами: </w:t>
      </w:r>
    </w:p>
    <w:p w:rsidR="00763895" w:rsidRPr="00763895" w:rsidRDefault="00763895" w:rsidP="00763895">
      <w:pPr>
        <w:tabs>
          <w:tab w:val="left" w:pos="0"/>
        </w:tabs>
        <w:ind w:left="-142" w:firstLine="709"/>
        <w:jc w:val="both"/>
        <w:rPr>
          <w:sz w:val="28"/>
          <w:szCs w:val="28"/>
        </w:rPr>
      </w:pPr>
      <w:r w:rsidRPr="00763895">
        <w:rPr>
          <w:sz w:val="28"/>
          <w:szCs w:val="28"/>
        </w:rPr>
        <w:t xml:space="preserve">-  ФЗ от 21 декабря </w:t>
      </w:r>
      <w:smartTag w:uri="urn:schemas-microsoft-com:office:smarttags" w:element="metricconverter">
        <w:smartTagPr>
          <w:attr w:name="ProductID" w:val="2012 г"/>
        </w:smartTagPr>
        <w:r w:rsidRPr="00763895">
          <w:rPr>
            <w:sz w:val="28"/>
            <w:szCs w:val="28"/>
          </w:rPr>
          <w:t>2012 г</w:t>
        </w:r>
      </w:smartTag>
      <w:r w:rsidRPr="00763895">
        <w:rPr>
          <w:sz w:val="28"/>
          <w:szCs w:val="28"/>
        </w:rPr>
        <w:t>. N 273 «Об образовании в Российской Федерации»;</w:t>
      </w:r>
    </w:p>
    <w:p w:rsidR="00763895" w:rsidRPr="00763895" w:rsidRDefault="00763895" w:rsidP="00763895">
      <w:pPr>
        <w:tabs>
          <w:tab w:val="left" w:pos="0"/>
        </w:tabs>
        <w:ind w:left="-142" w:firstLine="709"/>
        <w:jc w:val="both"/>
        <w:rPr>
          <w:sz w:val="28"/>
          <w:szCs w:val="28"/>
        </w:rPr>
      </w:pPr>
      <w:r w:rsidRPr="00763895">
        <w:rPr>
          <w:sz w:val="28"/>
          <w:szCs w:val="28"/>
        </w:rPr>
        <w:t>- приказ министерства образования и науки РФ от 17.12.2010г. № 1897 «Об утверждении федерального государственного стандарта основного общего образования (зарегистрирован Минюстом 01.02.2011 г. № 19644);</w:t>
      </w:r>
    </w:p>
    <w:p w:rsidR="00763895" w:rsidRPr="00763895" w:rsidRDefault="00763895" w:rsidP="00763895">
      <w:pPr>
        <w:tabs>
          <w:tab w:val="left" w:pos="0"/>
        </w:tabs>
        <w:ind w:left="-142" w:firstLine="709"/>
        <w:jc w:val="both"/>
        <w:rPr>
          <w:sz w:val="28"/>
          <w:szCs w:val="28"/>
        </w:rPr>
      </w:pPr>
      <w:r w:rsidRPr="00763895">
        <w:rPr>
          <w:sz w:val="28"/>
          <w:szCs w:val="28"/>
        </w:rPr>
        <w:lastRenderedPageBreak/>
        <w:t>- приказ министерства образования и науки РФ от 28.12.2010 № 2106 «Об утверждении федеральных требований к ОУ в части охраны здоровья обучающихся, воспитанников»;</w:t>
      </w:r>
    </w:p>
    <w:p w:rsidR="00763895" w:rsidRPr="00763895" w:rsidRDefault="00763895" w:rsidP="00763895">
      <w:pPr>
        <w:tabs>
          <w:tab w:val="left" w:pos="0"/>
        </w:tabs>
        <w:ind w:left="-142" w:firstLine="709"/>
        <w:jc w:val="both"/>
        <w:rPr>
          <w:sz w:val="28"/>
          <w:szCs w:val="28"/>
        </w:rPr>
      </w:pPr>
      <w:r w:rsidRPr="00763895">
        <w:rPr>
          <w:sz w:val="28"/>
          <w:szCs w:val="28"/>
        </w:rPr>
        <w:t>- приказ министерства образования и науки РФ от 04.10.2010 № 986 «Об утверждении федеральных требований к ОУ в части минимальной оснащенности учебного процесса и оборудования учебных помещений»;</w:t>
      </w:r>
    </w:p>
    <w:p w:rsidR="00763895" w:rsidRPr="00763895" w:rsidRDefault="00763895" w:rsidP="00763895">
      <w:pPr>
        <w:tabs>
          <w:tab w:val="left" w:pos="0"/>
        </w:tabs>
        <w:ind w:left="-142" w:firstLine="709"/>
        <w:jc w:val="both"/>
        <w:rPr>
          <w:sz w:val="28"/>
          <w:szCs w:val="28"/>
        </w:rPr>
      </w:pPr>
      <w:r w:rsidRPr="00763895">
        <w:rPr>
          <w:sz w:val="28"/>
          <w:szCs w:val="28"/>
        </w:rPr>
        <w:t>- письмо Министерства образования и науки РФ от 24.11.2011г. № МД-1552/03 «Об оснащении образовательных учреждений учебным и учебно-лабораторным оборудованием»;</w:t>
      </w:r>
    </w:p>
    <w:p w:rsidR="00763895" w:rsidRPr="00763895" w:rsidRDefault="00763895" w:rsidP="00763895">
      <w:pPr>
        <w:widowControl w:val="0"/>
        <w:tabs>
          <w:tab w:val="left" w:pos="0"/>
        </w:tabs>
        <w:autoSpaceDE w:val="0"/>
        <w:autoSpaceDN w:val="0"/>
        <w:adjustRightInd w:val="0"/>
        <w:ind w:left="-142" w:firstLine="709"/>
        <w:jc w:val="both"/>
        <w:rPr>
          <w:rFonts w:eastAsia="@Arial Unicode MS"/>
          <w:sz w:val="28"/>
          <w:szCs w:val="28"/>
          <w:lang w:val="x-none"/>
        </w:rPr>
      </w:pPr>
      <w:r w:rsidRPr="00763895">
        <w:rPr>
          <w:rFonts w:eastAsia="@Arial Unicode MS"/>
          <w:sz w:val="28"/>
          <w:szCs w:val="28"/>
          <w:lang w:val="x-none"/>
        </w:rPr>
        <w:t>- СанПиН 2.4.3648-20 «Санитарно-эпидемиологические требования к организациям воспитания и обучения, отдыха и оздоровления детей и молодежи»</w:t>
      </w:r>
    </w:p>
    <w:p w:rsidR="00763895" w:rsidRPr="00763895" w:rsidRDefault="00763895" w:rsidP="00763895">
      <w:pPr>
        <w:widowControl w:val="0"/>
        <w:tabs>
          <w:tab w:val="left" w:pos="0"/>
        </w:tabs>
        <w:autoSpaceDE w:val="0"/>
        <w:autoSpaceDN w:val="0"/>
        <w:adjustRightInd w:val="0"/>
        <w:ind w:left="-142" w:firstLine="709"/>
        <w:jc w:val="both"/>
        <w:rPr>
          <w:rFonts w:eastAsia="@Arial Unicode MS"/>
          <w:sz w:val="28"/>
          <w:szCs w:val="28"/>
        </w:rPr>
      </w:pPr>
      <w:r w:rsidRPr="00763895">
        <w:rPr>
          <w:rFonts w:eastAsia="@Arial Unicode MS"/>
          <w:sz w:val="28"/>
          <w:szCs w:val="28"/>
        </w:rPr>
        <w:t xml:space="preserve">- </w:t>
      </w:r>
      <w:r w:rsidRPr="00763895">
        <w:rPr>
          <w:rFonts w:eastAsia="@Arial Unicode MS"/>
          <w:sz w:val="28"/>
          <w:szCs w:val="28"/>
          <w:lang w:val="x-none"/>
        </w:rPr>
        <w:t>СанПиН 2.3/2.4.3590-20 «Санитарно-эпидемиологические требования к организации общественного питания населения»</w:t>
      </w:r>
    </w:p>
    <w:p w:rsidR="00763895" w:rsidRPr="00763895" w:rsidRDefault="007C7B9F" w:rsidP="00763895">
      <w:pPr>
        <w:widowControl w:val="0"/>
        <w:tabs>
          <w:tab w:val="left" w:pos="0"/>
        </w:tabs>
        <w:autoSpaceDE w:val="0"/>
        <w:autoSpaceDN w:val="0"/>
        <w:adjustRightInd w:val="0"/>
        <w:ind w:left="-142" w:firstLine="709"/>
        <w:jc w:val="both"/>
        <w:rPr>
          <w:sz w:val="28"/>
          <w:szCs w:val="28"/>
        </w:rPr>
      </w:pPr>
      <w:r>
        <w:rPr>
          <w:sz w:val="28"/>
          <w:szCs w:val="28"/>
        </w:rPr>
        <w:t>- Устав МАОУ</w:t>
      </w:r>
      <w:r w:rsidR="00763895" w:rsidRPr="00763895">
        <w:rPr>
          <w:sz w:val="28"/>
          <w:szCs w:val="28"/>
        </w:rPr>
        <w:t xml:space="preserve"> «Лицей №159»</w:t>
      </w:r>
    </w:p>
    <w:p w:rsidR="00763895" w:rsidRPr="00763895" w:rsidRDefault="00763895" w:rsidP="00763895">
      <w:pPr>
        <w:widowControl w:val="0"/>
        <w:tabs>
          <w:tab w:val="left" w:pos="0"/>
        </w:tabs>
        <w:autoSpaceDE w:val="0"/>
        <w:autoSpaceDN w:val="0"/>
        <w:adjustRightInd w:val="0"/>
        <w:jc w:val="both"/>
        <w:rPr>
          <w:sz w:val="28"/>
          <w:szCs w:val="28"/>
        </w:rPr>
      </w:pPr>
    </w:p>
    <w:p w:rsidR="00763895" w:rsidRPr="00763895" w:rsidRDefault="00763895" w:rsidP="00763895">
      <w:pPr>
        <w:keepNext/>
        <w:tabs>
          <w:tab w:val="left" w:pos="0"/>
        </w:tabs>
        <w:ind w:left="-142" w:firstLine="709"/>
        <w:jc w:val="both"/>
        <w:outlineLvl w:val="1"/>
        <w:rPr>
          <w:b/>
          <w:bCs/>
          <w:i/>
          <w:iCs/>
          <w:color w:val="0070C0"/>
          <w:sz w:val="28"/>
          <w:szCs w:val="28"/>
          <w:lang w:val="x-none" w:eastAsia="x-none"/>
        </w:rPr>
      </w:pPr>
      <w:r w:rsidRPr="00763895">
        <w:rPr>
          <w:b/>
          <w:bCs/>
          <w:i/>
          <w:iCs/>
          <w:color w:val="0070C0"/>
          <w:sz w:val="28"/>
          <w:szCs w:val="28"/>
          <w:lang w:val="x-none" w:eastAsia="x-none"/>
        </w:rPr>
        <w:t>Организационно-педагогическое обеспечение учебного процесса</w:t>
      </w:r>
    </w:p>
    <w:p w:rsidR="00763895" w:rsidRPr="00763895" w:rsidRDefault="00763895" w:rsidP="00763895">
      <w:pPr>
        <w:tabs>
          <w:tab w:val="left" w:pos="0"/>
        </w:tabs>
        <w:ind w:left="-142" w:firstLine="709"/>
        <w:jc w:val="both"/>
        <w:rPr>
          <w:sz w:val="28"/>
          <w:szCs w:val="28"/>
        </w:rPr>
      </w:pPr>
      <w:r w:rsidRPr="00763895">
        <w:rPr>
          <w:sz w:val="28"/>
          <w:szCs w:val="28"/>
        </w:rPr>
        <w:t>Обучение ведется по следующим образовательным программам:</w:t>
      </w:r>
    </w:p>
    <w:p w:rsidR="00763895" w:rsidRPr="00763895" w:rsidRDefault="00763895" w:rsidP="00763895">
      <w:pPr>
        <w:tabs>
          <w:tab w:val="left" w:pos="0"/>
        </w:tabs>
        <w:ind w:left="-142" w:firstLine="709"/>
        <w:jc w:val="both"/>
        <w:rPr>
          <w:sz w:val="28"/>
          <w:szCs w:val="28"/>
        </w:rPr>
      </w:pPr>
    </w:p>
    <w:tbl>
      <w:tblPr>
        <w:tblW w:w="13040" w:type="dxa"/>
        <w:jc w:val="center"/>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ayout w:type="fixed"/>
        <w:tblLook w:val="04A0" w:firstRow="1" w:lastRow="0" w:firstColumn="1" w:lastColumn="0" w:noHBand="0" w:noVBand="1"/>
      </w:tblPr>
      <w:tblGrid>
        <w:gridCol w:w="1275"/>
        <w:gridCol w:w="1985"/>
        <w:gridCol w:w="2693"/>
        <w:gridCol w:w="3402"/>
        <w:gridCol w:w="2268"/>
        <w:gridCol w:w="1417"/>
      </w:tblGrid>
      <w:tr w:rsidR="00763895" w:rsidRPr="00763895" w:rsidTr="00763895">
        <w:trPr>
          <w:jc w:val="center"/>
        </w:trPr>
        <w:tc>
          <w:tcPr>
            <w:tcW w:w="1275" w:type="dxa"/>
            <w:vMerge w:val="restart"/>
            <w:shd w:val="clear" w:color="auto" w:fill="auto"/>
            <w:vAlign w:val="center"/>
          </w:tcPr>
          <w:p w:rsidR="00763895" w:rsidRPr="00763895" w:rsidRDefault="00763895" w:rsidP="00763895">
            <w:pPr>
              <w:spacing w:line="259" w:lineRule="auto"/>
              <w:ind w:left="133" w:right="128" w:hanging="10"/>
              <w:jc w:val="both"/>
              <w:rPr>
                <w:color w:val="000000"/>
                <w:sz w:val="28"/>
                <w:szCs w:val="28"/>
              </w:rPr>
            </w:pPr>
            <w:r w:rsidRPr="00763895">
              <w:rPr>
                <w:color w:val="000000"/>
                <w:sz w:val="28"/>
                <w:szCs w:val="28"/>
              </w:rPr>
              <w:t>№ п/п</w:t>
            </w:r>
          </w:p>
        </w:tc>
        <w:tc>
          <w:tcPr>
            <w:tcW w:w="11765" w:type="dxa"/>
            <w:gridSpan w:val="5"/>
            <w:shd w:val="clear" w:color="auto" w:fill="auto"/>
          </w:tcPr>
          <w:p w:rsidR="00763895" w:rsidRPr="00763895" w:rsidRDefault="00763895" w:rsidP="00763895">
            <w:pPr>
              <w:spacing w:line="259" w:lineRule="auto"/>
              <w:ind w:left="133" w:right="128" w:hanging="10"/>
              <w:rPr>
                <w:color w:val="000000"/>
                <w:sz w:val="28"/>
                <w:szCs w:val="28"/>
              </w:rPr>
            </w:pPr>
            <w:r w:rsidRPr="00763895">
              <w:rPr>
                <w:color w:val="000000"/>
                <w:sz w:val="28"/>
                <w:szCs w:val="28"/>
              </w:rPr>
              <w:t>Основные и дополнительные общеобразовательные программы</w:t>
            </w:r>
          </w:p>
        </w:tc>
      </w:tr>
      <w:tr w:rsidR="00763895" w:rsidRPr="00763895" w:rsidTr="00207DCA">
        <w:trPr>
          <w:trHeight w:val="543"/>
          <w:jc w:val="center"/>
        </w:trPr>
        <w:tc>
          <w:tcPr>
            <w:tcW w:w="1275" w:type="dxa"/>
            <w:vMerge/>
            <w:shd w:val="clear" w:color="auto" w:fill="auto"/>
          </w:tcPr>
          <w:p w:rsidR="00763895" w:rsidRPr="00763895" w:rsidRDefault="00763895" w:rsidP="00763895">
            <w:pPr>
              <w:spacing w:line="259" w:lineRule="auto"/>
              <w:ind w:left="133" w:right="128" w:hanging="10"/>
              <w:jc w:val="both"/>
              <w:rPr>
                <w:color w:val="000000"/>
                <w:sz w:val="28"/>
                <w:szCs w:val="28"/>
              </w:rPr>
            </w:pPr>
          </w:p>
        </w:tc>
        <w:tc>
          <w:tcPr>
            <w:tcW w:w="1985" w:type="dxa"/>
            <w:shd w:val="clear" w:color="auto" w:fill="auto"/>
            <w:vAlign w:val="center"/>
          </w:tcPr>
          <w:p w:rsidR="00763895" w:rsidRPr="00763895" w:rsidRDefault="00763895" w:rsidP="00763895">
            <w:pPr>
              <w:spacing w:line="259" w:lineRule="auto"/>
              <w:ind w:left="133" w:right="128" w:hanging="10"/>
              <w:jc w:val="both"/>
              <w:rPr>
                <w:color w:val="000000"/>
                <w:sz w:val="28"/>
                <w:szCs w:val="28"/>
              </w:rPr>
            </w:pPr>
            <w:r w:rsidRPr="00763895">
              <w:rPr>
                <w:color w:val="000000"/>
                <w:sz w:val="28"/>
                <w:szCs w:val="28"/>
              </w:rPr>
              <w:t xml:space="preserve">Уровень  </w:t>
            </w:r>
          </w:p>
          <w:p w:rsidR="00763895" w:rsidRPr="00763895" w:rsidRDefault="00763895" w:rsidP="00763895">
            <w:pPr>
              <w:spacing w:line="259" w:lineRule="auto"/>
              <w:ind w:left="133" w:right="128" w:hanging="10"/>
              <w:jc w:val="both"/>
              <w:rPr>
                <w:color w:val="000000"/>
                <w:sz w:val="28"/>
                <w:szCs w:val="28"/>
              </w:rPr>
            </w:pPr>
            <w:r w:rsidRPr="00763895">
              <w:rPr>
                <w:color w:val="000000"/>
                <w:sz w:val="28"/>
                <w:szCs w:val="28"/>
              </w:rPr>
              <w:t>образования</w:t>
            </w:r>
          </w:p>
        </w:tc>
        <w:tc>
          <w:tcPr>
            <w:tcW w:w="2693" w:type="dxa"/>
            <w:shd w:val="clear" w:color="auto" w:fill="auto"/>
            <w:vAlign w:val="center"/>
          </w:tcPr>
          <w:p w:rsidR="00763895" w:rsidRPr="00763895" w:rsidRDefault="00763895" w:rsidP="00763895">
            <w:pPr>
              <w:spacing w:line="259" w:lineRule="auto"/>
              <w:ind w:left="133" w:right="128" w:hanging="10"/>
              <w:jc w:val="both"/>
              <w:rPr>
                <w:color w:val="000000"/>
                <w:sz w:val="28"/>
                <w:szCs w:val="28"/>
              </w:rPr>
            </w:pPr>
            <w:r w:rsidRPr="00763895">
              <w:rPr>
                <w:color w:val="000000"/>
                <w:sz w:val="28"/>
                <w:szCs w:val="28"/>
              </w:rPr>
              <w:t xml:space="preserve">Направленность </w:t>
            </w:r>
          </w:p>
          <w:p w:rsidR="00763895" w:rsidRPr="00763895" w:rsidRDefault="00763895" w:rsidP="00763895">
            <w:pPr>
              <w:spacing w:line="259" w:lineRule="auto"/>
              <w:ind w:left="133" w:right="128" w:hanging="10"/>
              <w:jc w:val="both"/>
              <w:rPr>
                <w:color w:val="000000"/>
                <w:sz w:val="28"/>
                <w:szCs w:val="28"/>
              </w:rPr>
            </w:pPr>
            <w:r w:rsidRPr="00763895">
              <w:rPr>
                <w:color w:val="000000"/>
                <w:sz w:val="28"/>
                <w:szCs w:val="28"/>
              </w:rPr>
              <w:t xml:space="preserve">(наименование) </w:t>
            </w:r>
          </w:p>
          <w:p w:rsidR="00763895" w:rsidRPr="00763895" w:rsidRDefault="00763895" w:rsidP="00763895">
            <w:pPr>
              <w:spacing w:line="259" w:lineRule="auto"/>
              <w:ind w:left="133" w:right="128" w:hanging="10"/>
              <w:jc w:val="both"/>
              <w:rPr>
                <w:color w:val="000000"/>
                <w:sz w:val="28"/>
                <w:szCs w:val="28"/>
              </w:rPr>
            </w:pPr>
            <w:r w:rsidRPr="00763895">
              <w:rPr>
                <w:color w:val="000000"/>
                <w:sz w:val="28"/>
                <w:szCs w:val="28"/>
              </w:rPr>
              <w:t>образовательной программы</w:t>
            </w:r>
          </w:p>
        </w:tc>
        <w:tc>
          <w:tcPr>
            <w:tcW w:w="3402" w:type="dxa"/>
            <w:shd w:val="clear" w:color="auto" w:fill="auto"/>
            <w:vAlign w:val="center"/>
          </w:tcPr>
          <w:p w:rsidR="00763895" w:rsidRPr="00763895" w:rsidRDefault="00763895" w:rsidP="00763895">
            <w:pPr>
              <w:spacing w:line="259" w:lineRule="auto"/>
              <w:ind w:left="133" w:right="128" w:hanging="10"/>
              <w:jc w:val="both"/>
              <w:rPr>
                <w:color w:val="000000"/>
                <w:sz w:val="28"/>
                <w:szCs w:val="28"/>
              </w:rPr>
            </w:pPr>
            <w:r w:rsidRPr="00763895">
              <w:rPr>
                <w:color w:val="000000"/>
                <w:sz w:val="28"/>
                <w:szCs w:val="28"/>
              </w:rPr>
              <w:t xml:space="preserve">Вид образовательной </w:t>
            </w:r>
          </w:p>
          <w:p w:rsidR="00763895" w:rsidRPr="00763895" w:rsidRDefault="00763895" w:rsidP="00763895">
            <w:pPr>
              <w:spacing w:line="259" w:lineRule="auto"/>
              <w:ind w:left="133" w:right="128" w:hanging="10"/>
              <w:jc w:val="both"/>
              <w:rPr>
                <w:color w:val="000000"/>
                <w:sz w:val="28"/>
                <w:szCs w:val="28"/>
              </w:rPr>
            </w:pPr>
            <w:r w:rsidRPr="00763895">
              <w:rPr>
                <w:color w:val="000000"/>
                <w:sz w:val="28"/>
                <w:szCs w:val="28"/>
              </w:rPr>
              <w:t>программы</w:t>
            </w:r>
          </w:p>
        </w:tc>
        <w:tc>
          <w:tcPr>
            <w:tcW w:w="2268" w:type="dxa"/>
            <w:shd w:val="clear" w:color="auto" w:fill="auto"/>
            <w:vAlign w:val="center"/>
          </w:tcPr>
          <w:p w:rsidR="00763895" w:rsidRPr="00763895" w:rsidRDefault="00763895" w:rsidP="00763895">
            <w:pPr>
              <w:spacing w:line="259" w:lineRule="auto"/>
              <w:ind w:left="133" w:right="128" w:hanging="10"/>
              <w:jc w:val="both"/>
              <w:rPr>
                <w:color w:val="000000"/>
                <w:sz w:val="28"/>
                <w:szCs w:val="28"/>
              </w:rPr>
            </w:pPr>
            <w:r w:rsidRPr="00763895">
              <w:rPr>
                <w:color w:val="000000"/>
                <w:sz w:val="28"/>
                <w:szCs w:val="28"/>
              </w:rPr>
              <w:t>Нормативный срок освоения</w:t>
            </w:r>
          </w:p>
        </w:tc>
        <w:tc>
          <w:tcPr>
            <w:tcW w:w="1417" w:type="dxa"/>
          </w:tcPr>
          <w:p w:rsidR="00763895" w:rsidRPr="00763895" w:rsidRDefault="00763895" w:rsidP="00763895">
            <w:pPr>
              <w:spacing w:line="259" w:lineRule="auto"/>
              <w:ind w:left="133" w:right="128" w:hanging="10"/>
              <w:jc w:val="both"/>
              <w:rPr>
                <w:color w:val="000000"/>
                <w:sz w:val="28"/>
                <w:szCs w:val="28"/>
              </w:rPr>
            </w:pPr>
            <w:r w:rsidRPr="00763895">
              <w:rPr>
                <w:color w:val="000000"/>
                <w:sz w:val="28"/>
                <w:szCs w:val="28"/>
              </w:rPr>
              <w:t>классы</w:t>
            </w:r>
          </w:p>
        </w:tc>
      </w:tr>
      <w:tr w:rsidR="00763895" w:rsidRPr="00763895" w:rsidTr="00207DCA">
        <w:trPr>
          <w:trHeight w:val="543"/>
          <w:jc w:val="center"/>
        </w:trPr>
        <w:tc>
          <w:tcPr>
            <w:tcW w:w="1275" w:type="dxa"/>
            <w:shd w:val="clear" w:color="auto" w:fill="auto"/>
          </w:tcPr>
          <w:p w:rsidR="00763895" w:rsidRPr="00763895" w:rsidRDefault="00763895" w:rsidP="00763895">
            <w:pPr>
              <w:spacing w:line="259" w:lineRule="auto"/>
              <w:ind w:left="133" w:right="128" w:hanging="10"/>
              <w:jc w:val="both"/>
              <w:rPr>
                <w:color w:val="000000"/>
                <w:sz w:val="28"/>
                <w:szCs w:val="28"/>
              </w:rPr>
            </w:pPr>
            <w:r w:rsidRPr="00763895">
              <w:rPr>
                <w:color w:val="000000"/>
                <w:sz w:val="28"/>
                <w:szCs w:val="28"/>
              </w:rPr>
              <w:t>2.</w:t>
            </w:r>
          </w:p>
        </w:tc>
        <w:tc>
          <w:tcPr>
            <w:tcW w:w="1985" w:type="dxa"/>
            <w:shd w:val="clear" w:color="auto" w:fill="auto"/>
            <w:vAlign w:val="center"/>
          </w:tcPr>
          <w:p w:rsidR="00763895" w:rsidRPr="00763895" w:rsidRDefault="00763895" w:rsidP="00763895">
            <w:pPr>
              <w:spacing w:line="259" w:lineRule="auto"/>
              <w:ind w:left="133" w:right="128" w:hanging="10"/>
              <w:jc w:val="left"/>
              <w:rPr>
                <w:color w:val="000000"/>
                <w:sz w:val="28"/>
                <w:szCs w:val="28"/>
              </w:rPr>
            </w:pPr>
            <w:r w:rsidRPr="00763895">
              <w:rPr>
                <w:color w:val="000000"/>
                <w:sz w:val="28"/>
                <w:szCs w:val="28"/>
              </w:rPr>
              <w:t>1 уровень</w:t>
            </w:r>
          </w:p>
        </w:tc>
        <w:tc>
          <w:tcPr>
            <w:tcW w:w="2693" w:type="dxa"/>
            <w:shd w:val="clear" w:color="auto" w:fill="auto"/>
            <w:vAlign w:val="center"/>
          </w:tcPr>
          <w:p w:rsidR="00763895" w:rsidRPr="00763895" w:rsidRDefault="00763895" w:rsidP="00763895">
            <w:pPr>
              <w:spacing w:line="259" w:lineRule="auto"/>
              <w:ind w:left="133" w:right="128" w:hanging="10"/>
              <w:jc w:val="left"/>
              <w:rPr>
                <w:color w:val="000000"/>
                <w:sz w:val="28"/>
                <w:szCs w:val="28"/>
              </w:rPr>
            </w:pPr>
            <w:r w:rsidRPr="00763895">
              <w:rPr>
                <w:color w:val="000000"/>
                <w:sz w:val="28"/>
                <w:szCs w:val="28"/>
              </w:rPr>
              <w:t>начальное общее образование</w:t>
            </w:r>
          </w:p>
        </w:tc>
        <w:tc>
          <w:tcPr>
            <w:tcW w:w="3402" w:type="dxa"/>
            <w:shd w:val="clear" w:color="auto" w:fill="auto"/>
            <w:vAlign w:val="center"/>
          </w:tcPr>
          <w:p w:rsidR="00763895" w:rsidRPr="00763895" w:rsidRDefault="00763895" w:rsidP="00763895">
            <w:pPr>
              <w:spacing w:line="259" w:lineRule="auto"/>
              <w:ind w:left="133" w:right="128" w:hanging="10"/>
              <w:jc w:val="left"/>
              <w:rPr>
                <w:color w:val="000000"/>
                <w:sz w:val="28"/>
                <w:szCs w:val="28"/>
              </w:rPr>
            </w:pPr>
            <w:r w:rsidRPr="00763895">
              <w:rPr>
                <w:color w:val="000000"/>
                <w:sz w:val="28"/>
                <w:szCs w:val="28"/>
              </w:rPr>
              <w:t>Общеобразовательный</w:t>
            </w:r>
          </w:p>
        </w:tc>
        <w:tc>
          <w:tcPr>
            <w:tcW w:w="2268" w:type="dxa"/>
            <w:shd w:val="clear" w:color="auto" w:fill="auto"/>
            <w:vAlign w:val="center"/>
          </w:tcPr>
          <w:p w:rsidR="00763895" w:rsidRPr="00763895" w:rsidRDefault="00763895" w:rsidP="00763895">
            <w:pPr>
              <w:spacing w:line="259" w:lineRule="auto"/>
              <w:ind w:left="133" w:right="128" w:hanging="10"/>
              <w:rPr>
                <w:color w:val="000000"/>
                <w:sz w:val="28"/>
                <w:szCs w:val="28"/>
              </w:rPr>
            </w:pPr>
            <w:r w:rsidRPr="00763895">
              <w:rPr>
                <w:color w:val="000000"/>
                <w:sz w:val="28"/>
                <w:szCs w:val="28"/>
              </w:rPr>
              <w:t>4</w:t>
            </w:r>
          </w:p>
        </w:tc>
        <w:tc>
          <w:tcPr>
            <w:tcW w:w="1417" w:type="dxa"/>
          </w:tcPr>
          <w:p w:rsidR="00763895" w:rsidRPr="00763895" w:rsidRDefault="00763895" w:rsidP="00763895">
            <w:pPr>
              <w:spacing w:line="259" w:lineRule="auto"/>
              <w:ind w:left="133" w:right="128" w:hanging="10"/>
              <w:rPr>
                <w:color w:val="000000"/>
                <w:sz w:val="28"/>
                <w:szCs w:val="28"/>
              </w:rPr>
            </w:pPr>
            <w:r w:rsidRPr="00763895">
              <w:rPr>
                <w:color w:val="000000"/>
                <w:sz w:val="28"/>
                <w:szCs w:val="28"/>
              </w:rPr>
              <w:t>1-4</w:t>
            </w:r>
          </w:p>
        </w:tc>
      </w:tr>
      <w:tr w:rsidR="00763895" w:rsidRPr="00763895" w:rsidTr="00207DCA">
        <w:trPr>
          <w:trHeight w:val="543"/>
          <w:jc w:val="center"/>
        </w:trPr>
        <w:tc>
          <w:tcPr>
            <w:tcW w:w="1275" w:type="dxa"/>
            <w:shd w:val="clear" w:color="auto" w:fill="auto"/>
          </w:tcPr>
          <w:p w:rsidR="00763895" w:rsidRPr="00763895" w:rsidRDefault="00763895" w:rsidP="00763895">
            <w:pPr>
              <w:spacing w:line="259" w:lineRule="auto"/>
              <w:ind w:left="133" w:right="128" w:hanging="10"/>
              <w:jc w:val="both"/>
              <w:rPr>
                <w:color w:val="000000"/>
                <w:sz w:val="28"/>
                <w:szCs w:val="28"/>
              </w:rPr>
            </w:pPr>
            <w:r w:rsidRPr="00763895">
              <w:rPr>
                <w:color w:val="000000"/>
                <w:sz w:val="28"/>
                <w:szCs w:val="28"/>
              </w:rPr>
              <w:t>3.</w:t>
            </w:r>
          </w:p>
        </w:tc>
        <w:tc>
          <w:tcPr>
            <w:tcW w:w="1985" w:type="dxa"/>
            <w:shd w:val="clear" w:color="auto" w:fill="auto"/>
            <w:vAlign w:val="center"/>
          </w:tcPr>
          <w:p w:rsidR="00763895" w:rsidRPr="00763895" w:rsidRDefault="00763895" w:rsidP="00763895">
            <w:pPr>
              <w:spacing w:line="259" w:lineRule="auto"/>
              <w:ind w:left="133" w:right="128" w:hanging="10"/>
              <w:jc w:val="left"/>
              <w:rPr>
                <w:color w:val="000000"/>
                <w:sz w:val="28"/>
                <w:szCs w:val="28"/>
              </w:rPr>
            </w:pPr>
            <w:r w:rsidRPr="00763895">
              <w:rPr>
                <w:color w:val="000000"/>
                <w:sz w:val="28"/>
                <w:szCs w:val="28"/>
              </w:rPr>
              <w:t>2 уровень</w:t>
            </w:r>
          </w:p>
        </w:tc>
        <w:tc>
          <w:tcPr>
            <w:tcW w:w="2693" w:type="dxa"/>
            <w:shd w:val="clear" w:color="auto" w:fill="auto"/>
            <w:vAlign w:val="center"/>
          </w:tcPr>
          <w:p w:rsidR="00763895" w:rsidRPr="00763895" w:rsidRDefault="00763895" w:rsidP="00763895">
            <w:pPr>
              <w:spacing w:line="259" w:lineRule="auto"/>
              <w:ind w:left="133" w:right="128" w:hanging="10"/>
              <w:jc w:val="left"/>
              <w:rPr>
                <w:color w:val="000000"/>
                <w:sz w:val="28"/>
                <w:szCs w:val="28"/>
              </w:rPr>
            </w:pPr>
            <w:r w:rsidRPr="00763895">
              <w:rPr>
                <w:color w:val="000000"/>
                <w:sz w:val="28"/>
                <w:szCs w:val="28"/>
              </w:rPr>
              <w:t>основное общее образование</w:t>
            </w:r>
          </w:p>
        </w:tc>
        <w:tc>
          <w:tcPr>
            <w:tcW w:w="3402" w:type="dxa"/>
            <w:shd w:val="clear" w:color="auto" w:fill="auto"/>
            <w:vAlign w:val="center"/>
          </w:tcPr>
          <w:p w:rsidR="00763895" w:rsidRPr="00763895" w:rsidRDefault="00763895" w:rsidP="00763895">
            <w:pPr>
              <w:spacing w:line="259" w:lineRule="auto"/>
              <w:ind w:left="133" w:right="128" w:hanging="10"/>
              <w:jc w:val="left"/>
              <w:rPr>
                <w:color w:val="000000"/>
                <w:sz w:val="28"/>
                <w:szCs w:val="28"/>
              </w:rPr>
            </w:pPr>
            <w:r w:rsidRPr="00763895">
              <w:rPr>
                <w:color w:val="000000"/>
                <w:sz w:val="28"/>
                <w:szCs w:val="28"/>
              </w:rPr>
              <w:t>Общеобразовательный</w:t>
            </w:r>
          </w:p>
        </w:tc>
        <w:tc>
          <w:tcPr>
            <w:tcW w:w="2268" w:type="dxa"/>
            <w:shd w:val="clear" w:color="auto" w:fill="auto"/>
            <w:vAlign w:val="center"/>
          </w:tcPr>
          <w:p w:rsidR="00763895" w:rsidRPr="00763895" w:rsidRDefault="00763895" w:rsidP="00763895">
            <w:pPr>
              <w:spacing w:line="259" w:lineRule="auto"/>
              <w:ind w:left="133" w:right="128" w:hanging="10"/>
              <w:rPr>
                <w:color w:val="000000"/>
                <w:sz w:val="28"/>
                <w:szCs w:val="28"/>
              </w:rPr>
            </w:pPr>
            <w:r w:rsidRPr="00763895">
              <w:rPr>
                <w:color w:val="000000"/>
                <w:sz w:val="28"/>
                <w:szCs w:val="28"/>
              </w:rPr>
              <w:t>5</w:t>
            </w:r>
          </w:p>
        </w:tc>
        <w:tc>
          <w:tcPr>
            <w:tcW w:w="1417" w:type="dxa"/>
          </w:tcPr>
          <w:p w:rsidR="00763895" w:rsidRPr="00763895" w:rsidRDefault="00763895" w:rsidP="00763895">
            <w:pPr>
              <w:spacing w:line="259" w:lineRule="auto"/>
              <w:ind w:left="133" w:right="128" w:hanging="10"/>
              <w:rPr>
                <w:color w:val="000000"/>
                <w:sz w:val="28"/>
                <w:szCs w:val="28"/>
              </w:rPr>
            </w:pPr>
            <w:r w:rsidRPr="00763895">
              <w:rPr>
                <w:color w:val="000000"/>
                <w:sz w:val="28"/>
                <w:szCs w:val="28"/>
              </w:rPr>
              <w:t>5-9</w:t>
            </w:r>
          </w:p>
        </w:tc>
      </w:tr>
      <w:tr w:rsidR="00763895" w:rsidRPr="00763895" w:rsidTr="00207DCA">
        <w:trPr>
          <w:trHeight w:val="543"/>
          <w:jc w:val="center"/>
        </w:trPr>
        <w:tc>
          <w:tcPr>
            <w:tcW w:w="1275" w:type="dxa"/>
            <w:shd w:val="clear" w:color="auto" w:fill="auto"/>
          </w:tcPr>
          <w:p w:rsidR="00763895" w:rsidRPr="00763895" w:rsidRDefault="00763895" w:rsidP="00763895">
            <w:pPr>
              <w:spacing w:line="259" w:lineRule="auto"/>
              <w:ind w:left="133" w:right="128" w:hanging="10"/>
              <w:jc w:val="both"/>
              <w:rPr>
                <w:color w:val="000000"/>
                <w:sz w:val="28"/>
                <w:szCs w:val="28"/>
              </w:rPr>
            </w:pPr>
            <w:r w:rsidRPr="00763895">
              <w:rPr>
                <w:color w:val="000000"/>
                <w:sz w:val="28"/>
                <w:szCs w:val="28"/>
              </w:rPr>
              <w:t>4.</w:t>
            </w:r>
          </w:p>
        </w:tc>
        <w:tc>
          <w:tcPr>
            <w:tcW w:w="1985" w:type="dxa"/>
            <w:shd w:val="clear" w:color="auto" w:fill="auto"/>
            <w:vAlign w:val="center"/>
          </w:tcPr>
          <w:p w:rsidR="00763895" w:rsidRPr="00763895" w:rsidRDefault="00763895" w:rsidP="00763895">
            <w:pPr>
              <w:spacing w:line="259" w:lineRule="auto"/>
              <w:ind w:left="133" w:right="128" w:hanging="10"/>
              <w:jc w:val="left"/>
              <w:rPr>
                <w:color w:val="000000"/>
                <w:sz w:val="28"/>
                <w:szCs w:val="28"/>
              </w:rPr>
            </w:pPr>
            <w:r w:rsidRPr="00763895">
              <w:rPr>
                <w:color w:val="000000"/>
                <w:sz w:val="28"/>
                <w:szCs w:val="28"/>
              </w:rPr>
              <w:t>3 уровень</w:t>
            </w:r>
          </w:p>
        </w:tc>
        <w:tc>
          <w:tcPr>
            <w:tcW w:w="2693" w:type="dxa"/>
            <w:shd w:val="clear" w:color="auto" w:fill="auto"/>
            <w:vAlign w:val="center"/>
          </w:tcPr>
          <w:p w:rsidR="00763895" w:rsidRPr="00763895" w:rsidRDefault="00763895" w:rsidP="00763895">
            <w:pPr>
              <w:spacing w:line="259" w:lineRule="auto"/>
              <w:ind w:left="133" w:right="128" w:hanging="10"/>
              <w:jc w:val="left"/>
              <w:rPr>
                <w:color w:val="000000"/>
                <w:sz w:val="28"/>
                <w:szCs w:val="28"/>
              </w:rPr>
            </w:pPr>
            <w:r w:rsidRPr="00763895">
              <w:rPr>
                <w:color w:val="000000"/>
                <w:sz w:val="28"/>
                <w:szCs w:val="28"/>
              </w:rPr>
              <w:t>среднее общее образование</w:t>
            </w:r>
          </w:p>
        </w:tc>
        <w:tc>
          <w:tcPr>
            <w:tcW w:w="3402" w:type="dxa"/>
            <w:shd w:val="clear" w:color="auto" w:fill="auto"/>
            <w:vAlign w:val="center"/>
          </w:tcPr>
          <w:p w:rsidR="00763895" w:rsidRPr="00763895" w:rsidRDefault="00763895" w:rsidP="00763895">
            <w:pPr>
              <w:spacing w:line="259" w:lineRule="auto"/>
              <w:ind w:left="133" w:right="128" w:hanging="10"/>
              <w:jc w:val="left"/>
              <w:rPr>
                <w:color w:val="000000"/>
                <w:sz w:val="28"/>
                <w:szCs w:val="28"/>
              </w:rPr>
            </w:pPr>
            <w:r w:rsidRPr="00763895">
              <w:rPr>
                <w:color w:val="000000"/>
                <w:sz w:val="28"/>
                <w:szCs w:val="28"/>
              </w:rPr>
              <w:t>Общеобразовательный</w:t>
            </w:r>
          </w:p>
        </w:tc>
        <w:tc>
          <w:tcPr>
            <w:tcW w:w="2268" w:type="dxa"/>
            <w:shd w:val="clear" w:color="auto" w:fill="auto"/>
            <w:vAlign w:val="center"/>
          </w:tcPr>
          <w:p w:rsidR="00763895" w:rsidRPr="00763895" w:rsidRDefault="00763895" w:rsidP="00763895">
            <w:pPr>
              <w:spacing w:line="259" w:lineRule="auto"/>
              <w:ind w:left="133" w:right="128" w:hanging="10"/>
              <w:rPr>
                <w:color w:val="000000"/>
                <w:sz w:val="28"/>
                <w:szCs w:val="28"/>
              </w:rPr>
            </w:pPr>
            <w:r w:rsidRPr="00763895">
              <w:rPr>
                <w:color w:val="000000"/>
                <w:sz w:val="28"/>
                <w:szCs w:val="28"/>
              </w:rPr>
              <w:t>2</w:t>
            </w:r>
          </w:p>
        </w:tc>
        <w:tc>
          <w:tcPr>
            <w:tcW w:w="1417" w:type="dxa"/>
          </w:tcPr>
          <w:p w:rsidR="00763895" w:rsidRPr="00763895" w:rsidRDefault="00763895" w:rsidP="00763895">
            <w:pPr>
              <w:spacing w:line="259" w:lineRule="auto"/>
              <w:ind w:left="133" w:right="128" w:hanging="10"/>
              <w:rPr>
                <w:color w:val="000000"/>
                <w:sz w:val="28"/>
                <w:szCs w:val="28"/>
              </w:rPr>
            </w:pPr>
            <w:r w:rsidRPr="00763895">
              <w:rPr>
                <w:color w:val="000000"/>
                <w:sz w:val="28"/>
                <w:szCs w:val="28"/>
              </w:rPr>
              <w:t>10-11</w:t>
            </w:r>
          </w:p>
        </w:tc>
      </w:tr>
    </w:tbl>
    <w:p w:rsidR="00763895" w:rsidRPr="00763895" w:rsidRDefault="00763895" w:rsidP="00763895">
      <w:pPr>
        <w:tabs>
          <w:tab w:val="left" w:pos="0"/>
        </w:tabs>
        <w:suppressAutoHyphens/>
        <w:ind w:left="-142" w:firstLine="709"/>
        <w:jc w:val="both"/>
        <w:rPr>
          <w:color w:val="000000"/>
          <w:sz w:val="28"/>
          <w:szCs w:val="28"/>
          <w:lang w:eastAsia="ar-SA"/>
        </w:rPr>
      </w:pPr>
    </w:p>
    <w:p w:rsidR="00207DCA" w:rsidRDefault="00763895" w:rsidP="00763895">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b/>
          <w:bCs/>
          <w:i/>
          <w:iCs/>
          <w:sz w:val="28"/>
          <w:szCs w:val="28"/>
          <w:lang w:val="x-none" w:eastAsia="x-none"/>
        </w:rPr>
      </w:pPr>
      <w:r w:rsidRPr="00763895">
        <w:rPr>
          <w:b/>
          <w:bCs/>
          <w:i/>
          <w:iCs/>
          <w:sz w:val="28"/>
          <w:szCs w:val="28"/>
          <w:lang w:val="x-none" w:eastAsia="x-none"/>
        </w:rPr>
        <w:tab/>
      </w:r>
      <w:r w:rsidRPr="00763895">
        <w:rPr>
          <w:b/>
          <w:bCs/>
          <w:i/>
          <w:iCs/>
          <w:sz w:val="28"/>
          <w:szCs w:val="28"/>
          <w:lang w:val="x-none" w:eastAsia="x-none"/>
        </w:rPr>
        <w:tab/>
      </w:r>
    </w:p>
    <w:p w:rsidR="00207DCA" w:rsidRDefault="00207DCA" w:rsidP="00763895">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b/>
          <w:bCs/>
          <w:i/>
          <w:iCs/>
          <w:sz w:val="28"/>
          <w:szCs w:val="28"/>
          <w:lang w:val="x-none" w:eastAsia="x-none"/>
        </w:rPr>
      </w:pPr>
    </w:p>
    <w:p w:rsidR="00207DCA" w:rsidRDefault="00207DCA" w:rsidP="00763895">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b/>
          <w:bCs/>
          <w:i/>
          <w:iCs/>
          <w:sz w:val="28"/>
          <w:szCs w:val="28"/>
          <w:lang w:val="x-none" w:eastAsia="x-none"/>
        </w:rPr>
      </w:pPr>
    </w:p>
    <w:p w:rsidR="00207DCA" w:rsidRDefault="00207DCA" w:rsidP="00763895">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b/>
          <w:bCs/>
          <w:i/>
          <w:iCs/>
          <w:sz w:val="28"/>
          <w:szCs w:val="28"/>
          <w:lang w:val="x-none" w:eastAsia="x-none"/>
        </w:rPr>
      </w:pPr>
    </w:p>
    <w:p w:rsidR="00763895" w:rsidRPr="00207DCA" w:rsidRDefault="00763895" w:rsidP="00763895">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color w:val="000000"/>
          <w:sz w:val="28"/>
          <w:szCs w:val="28"/>
        </w:rPr>
      </w:pPr>
      <w:r w:rsidRPr="00207DCA">
        <w:rPr>
          <w:color w:val="000000"/>
          <w:sz w:val="28"/>
          <w:szCs w:val="28"/>
        </w:rPr>
        <w:lastRenderedPageBreak/>
        <w:t xml:space="preserve">Учебный год начинается 1 сентября. Продолжительность учебного года для обучающихся 2-4-х, 9-х,11-х классов– 34 недели, для обучающихся 1 классов – 33 недели, 5-7 – х 35 недель и 8-х,10-х – 36 недель. </w:t>
      </w:r>
    </w:p>
    <w:p w:rsidR="00207DCA" w:rsidRPr="00207DCA" w:rsidRDefault="00207DCA" w:rsidP="00207DCA">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color w:val="000000"/>
          <w:sz w:val="28"/>
          <w:szCs w:val="28"/>
        </w:rPr>
      </w:pPr>
      <w:r w:rsidRPr="00207DCA">
        <w:rPr>
          <w:color w:val="000000"/>
          <w:sz w:val="28"/>
          <w:szCs w:val="28"/>
        </w:rPr>
        <w:t>Продолжительность каникул: в течение учебного года – не менее 30 календарных дней; Учебный годовой календарный график работы состоит:</w:t>
      </w:r>
    </w:p>
    <w:p w:rsidR="00207DCA" w:rsidRPr="00207DCA" w:rsidRDefault="00207DCA" w:rsidP="00207DCA">
      <w:pPr>
        <w:tabs>
          <w:tab w:val="left" w:pos="0"/>
          <w:tab w:val="left" w:pos="72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color w:val="000000"/>
          <w:sz w:val="28"/>
          <w:szCs w:val="28"/>
        </w:rPr>
      </w:pPr>
      <w:r w:rsidRPr="00207DCA">
        <w:rPr>
          <w:color w:val="000000"/>
          <w:sz w:val="28"/>
          <w:szCs w:val="28"/>
        </w:rPr>
        <w:t>для 1-9 классов    – из 3-х учебных триместров;</w:t>
      </w:r>
    </w:p>
    <w:p w:rsidR="00207DCA" w:rsidRPr="00207DCA" w:rsidRDefault="00207DCA" w:rsidP="00207DCA">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color w:val="000000"/>
          <w:sz w:val="28"/>
          <w:szCs w:val="28"/>
        </w:rPr>
      </w:pPr>
      <w:r w:rsidRPr="00207DCA">
        <w:rPr>
          <w:color w:val="000000"/>
          <w:sz w:val="28"/>
          <w:szCs w:val="28"/>
        </w:rPr>
        <w:t xml:space="preserve">для 10-11 классов – из 2-х полугодий. </w:t>
      </w:r>
    </w:p>
    <w:p w:rsidR="00207DCA" w:rsidRPr="00207DCA" w:rsidRDefault="00207DCA" w:rsidP="00207DCA">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color w:val="000000"/>
          <w:sz w:val="28"/>
          <w:szCs w:val="28"/>
        </w:rPr>
      </w:pPr>
      <w:r w:rsidRPr="00207DCA">
        <w:rPr>
          <w:color w:val="000000"/>
          <w:sz w:val="28"/>
          <w:szCs w:val="28"/>
        </w:rPr>
        <w:t xml:space="preserve">Предусмотрена пятидневная учебная неделя для 1-х -4-х классов.  Учебные занятия проводятся в две смены. </w:t>
      </w:r>
    </w:p>
    <w:p w:rsidR="00207DCA" w:rsidRPr="00207DCA" w:rsidRDefault="00207DCA" w:rsidP="00207DCA">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color w:val="000000"/>
          <w:sz w:val="28"/>
          <w:szCs w:val="28"/>
        </w:rPr>
      </w:pPr>
      <w:r w:rsidRPr="00207DCA">
        <w:rPr>
          <w:color w:val="000000"/>
          <w:sz w:val="28"/>
          <w:szCs w:val="28"/>
        </w:rPr>
        <w:t xml:space="preserve">Продолжительность урока – 45 минут. Деление класса на группы осуществляется на уроках информатики, технологии, иностранных языков. </w:t>
      </w:r>
    </w:p>
    <w:p w:rsidR="00207DCA" w:rsidRPr="00207DCA" w:rsidRDefault="00207DCA" w:rsidP="007C7B9F">
      <w:pPr>
        <w:tabs>
          <w:tab w:val="left" w:pos="0"/>
          <w:tab w:val="left" w:pos="72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7C7B9F" w:rsidRPr="00A47C07" w:rsidRDefault="00A47C07" w:rsidP="007C7B9F">
      <w:pPr>
        <w:autoSpaceDE w:val="0"/>
        <w:autoSpaceDN w:val="0"/>
        <w:adjustRightInd w:val="0"/>
        <w:rPr>
          <w:b/>
          <w:bCs/>
          <w:iCs/>
          <w:sz w:val="32"/>
          <w:szCs w:val="32"/>
          <w:lang w:val="x-none" w:eastAsia="x-none"/>
        </w:rPr>
      </w:pPr>
      <w:r>
        <w:rPr>
          <w:b/>
          <w:bCs/>
          <w:iCs/>
          <w:sz w:val="32"/>
          <w:szCs w:val="32"/>
          <w:lang w:eastAsia="x-none"/>
        </w:rPr>
        <w:t>1.</w:t>
      </w:r>
      <w:r w:rsidR="007C7B9F" w:rsidRPr="00A47C07">
        <w:rPr>
          <w:b/>
          <w:bCs/>
          <w:iCs/>
          <w:sz w:val="32"/>
          <w:szCs w:val="32"/>
          <w:lang w:val="x-none" w:eastAsia="x-none"/>
        </w:rPr>
        <w:t>Образовательная деятельность</w:t>
      </w:r>
    </w:p>
    <w:p w:rsidR="007C7B9F" w:rsidRDefault="007C7B9F" w:rsidP="007C7B9F">
      <w:pPr>
        <w:autoSpaceDE w:val="0"/>
        <w:autoSpaceDN w:val="0"/>
        <w:adjustRightInd w:val="0"/>
        <w:rPr>
          <w:b/>
          <w:bCs/>
          <w:iCs/>
          <w:sz w:val="28"/>
          <w:szCs w:val="28"/>
          <w:lang w:val="x-none" w:eastAsia="x-none"/>
        </w:rPr>
      </w:pPr>
    </w:p>
    <w:p w:rsidR="0032084B" w:rsidRPr="00996251" w:rsidRDefault="00B15970" w:rsidP="0032084B">
      <w:pPr>
        <w:shd w:val="clear" w:color="auto" w:fill="FFFFFF"/>
        <w:tabs>
          <w:tab w:val="left" w:pos="9355"/>
        </w:tabs>
        <w:ind w:right="2567" w:firstLine="357"/>
        <w:jc w:val="left"/>
        <w:rPr>
          <w:b/>
          <w:sz w:val="28"/>
          <w:szCs w:val="28"/>
        </w:rPr>
      </w:pPr>
      <w:r w:rsidRPr="00996251">
        <w:rPr>
          <w:b/>
          <w:bCs/>
          <w:color w:val="000000"/>
          <w:sz w:val="28"/>
          <w:szCs w:val="28"/>
        </w:rPr>
        <w:t>Численность</w:t>
      </w:r>
      <w:r w:rsidRPr="00996251">
        <w:rPr>
          <w:rFonts w:cs="Arial"/>
          <w:b/>
          <w:bCs/>
          <w:color w:val="000000"/>
          <w:sz w:val="28"/>
          <w:szCs w:val="28"/>
        </w:rPr>
        <w:t xml:space="preserve"> </w:t>
      </w:r>
      <w:r w:rsidRPr="00996251">
        <w:rPr>
          <w:b/>
          <w:bCs/>
          <w:color w:val="000000"/>
          <w:sz w:val="28"/>
          <w:szCs w:val="28"/>
        </w:rPr>
        <w:t>учащихся</w:t>
      </w:r>
      <w:r w:rsidRPr="00996251">
        <w:rPr>
          <w:rFonts w:cs="Arial"/>
          <w:b/>
          <w:bCs/>
          <w:color w:val="000000"/>
          <w:sz w:val="28"/>
          <w:szCs w:val="28"/>
        </w:rPr>
        <w:t xml:space="preserve"> </w:t>
      </w:r>
      <w:r w:rsidR="0032084B" w:rsidRPr="00996251">
        <w:rPr>
          <w:b/>
          <w:bCs/>
          <w:color w:val="000000"/>
          <w:sz w:val="28"/>
          <w:szCs w:val="28"/>
        </w:rPr>
        <w:t xml:space="preserve">на конец 2022 </w:t>
      </w:r>
      <w:proofErr w:type="gramStart"/>
      <w:r w:rsidR="0032084B" w:rsidRPr="00996251">
        <w:rPr>
          <w:b/>
          <w:bCs/>
          <w:color w:val="000000"/>
          <w:sz w:val="28"/>
          <w:szCs w:val="28"/>
        </w:rPr>
        <w:t>года</w:t>
      </w:r>
      <w:r w:rsidR="0032084B" w:rsidRPr="00996251">
        <w:rPr>
          <w:b/>
          <w:color w:val="000000"/>
          <w:sz w:val="28"/>
          <w:szCs w:val="28"/>
        </w:rPr>
        <w:t xml:space="preserve"> </w:t>
      </w:r>
      <w:r w:rsidR="00996251" w:rsidRPr="00996251">
        <w:rPr>
          <w:b/>
          <w:color w:val="000000"/>
          <w:sz w:val="28"/>
          <w:szCs w:val="28"/>
        </w:rPr>
        <w:t xml:space="preserve"> 1370</w:t>
      </w:r>
      <w:proofErr w:type="gramEnd"/>
      <w:r w:rsidR="00996251" w:rsidRPr="00996251">
        <w:rPr>
          <w:b/>
          <w:color w:val="000000"/>
          <w:sz w:val="28"/>
          <w:szCs w:val="28"/>
        </w:rPr>
        <w:t xml:space="preserve"> </w:t>
      </w:r>
      <w:r w:rsidR="0032084B" w:rsidRPr="00996251">
        <w:rPr>
          <w:b/>
          <w:color w:val="000000"/>
          <w:sz w:val="28"/>
          <w:szCs w:val="28"/>
        </w:rPr>
        <w:t xml:space="preserve">человек </w:t>
      </w:r>
    </w:p>
    <w:p w:rsidR="0032084B" w:rsidRPr="00B15970" w:rsidRDefault="0032084B" w:rsidP="0032084B">
      <w:pPr>
        <w:shd w:val="clear" w:color="auto" w:fill="FFFFFF"/>
        <w:tabs>
          <w:tab w:val="left" w:pos="9355"/>
        </w:tabs>
        <w:ind w:left="360" w:right="-6" w:hanging="3"/>
        <w:jc w:val="left"/>
        <w:rPr>
          <w:b/>
          <w:sz w:val="28"/>
          <w:szCs w:val="28"/>
        </w:rPr>
      </w:pPr>
      <w:r w:rsidRPr="00B15970">
        <w:rPr>
          <w:b/>
          <w:color w:val="000000"/>
          <w:sz w:val="28"/>
          <w:szCs w:val="28"/>
        </w:rPr>
        <w:t>Уровень на</w:t>
      </w:r>
      <w:r w:rsidR="00996251">
        <w:rPr>
          <w:b/>
          <w:color w:val="000000"/>
          <w:sz w:val="28"/>
          <w:szCs w:val="28"/>
        </w:rPr>
        <w:t>чального общего образования-  55</w:t>
      </w:r>
      <w:r>
        <w:rPr>
          <w:b/>
          <w:color w:val="000000"/>
          <w:sz w:val="28"/>
          <w:szCs w:val="28"/>
        </w:rPr>
        <w:t>5</w:t>
      </w:r>
      <w:r w:rsidRPr="00B15970">
        <w:rPr>
          <w:b/>
          <w:color w:val="000000"/>
          <w:sz w:val="28"/>
          <w:szCs w:val="28"/>
        </w:rPr>
        <w:t xml:space="preserve"> человек</w:t>
      </w:r>
      <w:r>
        <w:rPr>
          <w:color w:val="000000"/>
          <w:sz w:val="28"/>
          <w:szCs w:val="28"/>
        </w:rPr>
        <w:br/>
        <w:t>1 - классы -146 человек</w:t>
      </w:r>
      <w:r>
        <w:rPr>
          <w:color w:val="000000"/>
          <w:sz w:val="28"/>
          <w:szCs w:val="28"/>
        </w:rPr>
        <w:br/>
        <w:t>2- классы - 153</w:t>
      </w:r>
      <w:r w:rsidRPr="00B15970">
        <w:rPr>
          <w:color w:val="000000"/>
          <w:sz w:val="28"/>
          <w:szCs w:val="28"/>
        </w:rPr>
        <w:t xml:space="preserve"> человек</w:t>
      </w:r>
      <w:r w:rsidRPr="00B15970">
        <w:rPr>
          <w:color w:val="000000"/>
          <w:sz w:val="28"/>
          <w:szCs w:val="28"/>
        </w:rPr>
        <w:br/>
        <w:t>3- к</w:t>
      </w:r>
      <w:r w:rsidR="00996251">
        <w:rPr>
          <w:color w:val="000000"/>
          <w:sz w:val="28"/>
          <w:szCs w:val="28"/>
        </w:rPr>
        <w:t>лассы- 115 человек</w:t>
      </w:r>
      <w:r w:rsidR="00996251">
        <w:rPr>
          <w:color w:val="000000"/>
          <w:sz w:val="28"/>
          <w:szCs w:val="28"/>
        </w:rPr>
        <w:br/>
        <w:t>4-классы - 141</w:t>
      </w:r>
      <w:r w:rsidRPr="00B15970">
        <w:rPr>
          <w:color w:val="000000"/>
          <w:sz w:val="28"/>
          <w:szCs w:val="28"/>
        </w:rPr>
        <w:t xml:space="preserve"> человек</w:t>
      </w:r>
    </w:p>
    <w:p w:rsidR="0032084B" w:rsidRPr="00B15970" w:rsidRDefault="0032084B" w:rsidP="0032084B">
      <w:pPr>
        <w:shd w:val="clear" w:color="auto" w:fill="FFFFFF"/>
        <w:tabs>
          <w:tab w:val="left" w:pos="9355"/>
        </w:tabs>
        <w:ind w:left="360" w:right="-6" w:hanging="3"/>
        <w:jc w:val="left"/>
        <w:rPr>
          <w:b/>
          <w:sz w:val="28"/>
          <w:szCs w:val="28"/>
        </w:rPr>
      </w:pPr>
      <w:r w:rsidRPr="00B15970">
        <w:rPr>
          <w:b/>
          <w:color w:val="000000"/>
          <w:sz w:val="28"/>
          <w:szCs w:val="28"/>
        </w:rPr>
        <w:t>Уровень осн</w:t>
      </w:r>
      <w:r w:rsidR="00996251">
        <w:rPr>
          <w:b/>
          <w:color w:val="000000"/>
          <w:sz w:val="28"/>
          <w:szCs w:val="28"/>
        </w:rPr>
        <w:t>овного общего образования -  680</w:t>
      </w:r>
      <w:r w:rsidRPr="00B15970">
        <w:rPr>
          <w:b/>
          <w:color w:val="000000"/>
          <w:sz w:val="28"/>
          <w:szCs w:val="28"/>
        </w:rPr>
        <w:t xml:space="preserve"> человек</w:t>
      </w:r>
    </w:p>
    <w:p w:rsidR="0032084B" w:rsidRPr="00B15970" w:rsidRDefault="00996251" w:rsidP="0032084B">
      <w:pPr>
        <w:shd w:val="clear" w:color="auto" w:fill="FFFFFF"/>
        <w:tabs>
          <w:tab w:val="left" w:pos="9355"/>
        </w:tabs>
        <w:ind w:left="360" w:right="-6" w:hanging="3"/>
        <w:jc w:val="left"/>
        <w:rPr>
          <w:color w:val="000000"/>
          <w:sz w:val="28"/>
          <w:szCs w:val="28"/>
        </w:rPr>
      </w:pPr>
      <w:r>
        <w:rPr>
          <w:color w:val="000000"/>
          <w:sz w:val="28"/>
          <w:szCs w:val="28"/>
        </w:rPr>
        <w:t>5- классы - 141</w:t>
      </w:r>
      <w:r w:rsidR="0032084B" w:rsidRPr="00B15970">
        <w:rPr>
          <w:color w:val="000000"/>
          <w:sz w:val="28"/>
          <w:szCs w:val="28"/>
        </w:rPr>
        <w:t xml:space="preserve"> человека  </w:t>
      </w:r>
    </w:p>
    <w:p w:rsidR="0032084B" w:rsidRPr="00B15970" w:rsidRDefault="00996251" w:rsidP="0032084B">
      <w:pPr>
        <w:shd w:val="clear" w:color="auto" w:fill="FFFFFF"/>
        <w:tabs>
          <w:tab w:val="left" w:pos="9355"/>
        </w:tabs>
        <w:ind w:left="360" w:right="-6" w:hanging="3"/>
        <w:jc w:val="left"/>
        <w:rPr>
          <w:color w:val="000000"/>
          <w:sz w:val="28"/>
          <w:szCs w:val="28"/>
        </w:rPr>
      </w:pPr>
      <w:r>
        <w:rPr>
          <w:color w:val="000000"/>
          <w:sz w:val="28"/>
          <w:szCs w:val="28"/>
        </w:rPr>
        <w:t>6 - классы – 158</w:t>
      </w:r>
      <w:r w:rsidR="0032084B" w:rsidRPr="00B15970">
        <w:rPr>
          <w:color w:val="000000"/>
          <w:sz w:val="28"/>
          <w:szCs w:val="28"/>
        </w:rPr>
        <w:t xml:space="preserve"> человек</w:t>
      </w:r>
    </w:p>
    <w:p w:rsidR="0032084B" w:rsidRPr="00B15970" w:rsidRDefault="00996251" w:rsidP="0032084B">
      <w:pPr>
        <w:shd w:val="clear" w:color="auto" w:fill="FFFFFF"/>
        <w:tabs>
          <w:tab w:val="left" w:pos="9355"/>
        </w:tabs>
        <w:ind w:left="360" w:right="-6" w:hanging="3"/>
        <w:jc w:val="left"/>
        <w:rPr>
          <w:color w:val="000000"/>
          <w:sz w:val="28"/>
          <w:szCs w:val="28"/>
        </w:rPr>
      </w:pPr>
      <w:r>
        <w:rPr>
          <w:color w:val="000000"/>
          <w:sz w:val="28"/>
          <w:szCs w:val="28"/>
        </w:rPr>
        <w:t>7- классы - 143</w:t>
      </w:r>
      <w:r w:rsidR="0032084B" w:rsidRPr="00B15970">
        <w:rPr>
          <w:color w:val="000000"/>
          <w:sz w:val="28"/>
          <w:szCs w:val="28"/>
        </w:rPr>
        <w:t xml:space="preserve"> человек</w:t>
      </w:r>
    </w:p>
    <w:p w:rsidR="0032084B" w:rsidRPr="00B15970" w:rsidRDefault="00996251" w:rsidP="0032084B">
      <w:pPr>
        <w:shd w:val="clear" w:color="auto" w:fill="FFFFFF"/>
        <w:tabs>
          <w:tab w:val="left" w:pos="9355"/>
        </w:tabs>
        <w:ind w:left="360" w:right="-6" w:hanging="3"/>
        <w:jc w:val="left"/>
        <w:rPr>
          <w:color w:val="000000"/>
          <w:sz w:val="28"/>
          <w:szCs w:val="28"/>
        </w:rPr>
      </w:pPr>
      <w:r>
        <w:rPr>
          <w:color w:val="000000"/>
          <w:sz w:val="28"/>
          <w:szCs w:val="28"/>
        </w:rPr>
        <w:t>8 - классы – 120</w:t>
      </w:r>
      <w:r w:rsidR="0032084B" w:rsidRPr="00B15970">
        <w:rPr>
          <w:color w:val="000000"/>
          <w:sz w:val="28"/>
          <w:szCs w:val="28"/>
        </w:rPr>
        <w:t xml:space="preserve"> человек</w:t>
      </w:r>
    </w:p>
    <w:p w:rsidR="0032084B" w:rsidRPr="00B15970" w:rsidRDefault="00996251" w:rsidP="0032084B">
      <w:pPr>
        <w:shd w:val="clear" w:color="auto" w:fill="FFFFFF"/>
        <w:tabs>
          <w:tab w:val="left" w:pos="9355"/>
        </w:tabs>
        <w:ind w:left="360" w:right="582" w:hanging="3"/>
        <w:jc w:val="left"/>
        <w:rPr>
          <w:color w:val="000000"/>
          <w:sz w:val="28"/>
          <w:szCs w:val="28"/>
        </w:rPr>
      </w:pPr>
      <w:r>
        <w:rPr>
          <w:color w:val="000000"/>
          <w:sz w:val="28"/>
          <w:szCs w:val="28"/>
        </w:rPr>
        <w:t>9- классы -  118</w:t>
      </w:r>
      <w:r w:rsidR="0032084B" w:rsidRPr="00B15970">
        <w:rPr>
          <w:color w:val="000000"/>
          <w:sz w:val="28"/>
          <w:szCs w:val="28"/>
        </w:rPr>
        <w:t xml:space="preserve"> человека               </w:t>
      </w:r>
    </w:p>
    <w:p w:rsidR="0032084B" w:rsidRPr="00B15970" w:rsidRDefault="0032084B" w:rsidP="0032084B">
      <w:pPr>
        <w:shd w:val="clear" w:color="auto" w:fill="FFFFFF"/>
        <w:tabs>
          <w:tab w:val="left" w:pos="9355"/>
        </w:tabs>
        <w:ind w:left="360" w:right="-6" w:hanging="3"/>
        <w:jc w:val="left"/>
        <w:rPr>
          <w:b/>
          <w:color w:val="000000"/>
          <w:sz w:val="28"/>
          <w:szCs w:val="28"/>
        </w:rPr>
      </w:pPr>
      <w:r w:rsidRPr="00B15970">
        <w:rPr>
          <w:b/>
          <w:color w:val="000000"/>
          <w:sz w:val="28"/>
          <w:szCs w:val="28"/>
        </w:rPr>
        <w:t xml:space="preserve">Уровень </w:t>
      </w:r>
      <w:r w:rsidR="00996251">
        <w:rPr>
          <w:b/>
          <w:color w:val="000000"/>
          <w:sz w:val="28"/>
          <w:szCs w:val="28"/>
        </w:rPr>
        <w:t>среднего общего образования –135</w:t>
      </w:r>
      <w:r w:rsidRPr="00B15970">
        <w:rPr>
          <w:b/>
          <w:color w:val="000000"/>
          <w:sz w:val="28"/>
          <w:szCs w:val="28"/>
        </w:rPr>
        <w:t xml:space="preserve"> человек</w:t>
      </w:r>
    </w:p>
    <w:p w:rsidR="0032084B" w:rsidRPr="00B15970" w:rsidRDefault="00996251" w:rsidP="0032084B">
      <w:pPr>
        <w:shd w:val="clear" w:color="auto" w:fill="FFFFFF"/>
        <w:tabs>
          <w:tab w:val="left" w:pos="9355"/>
        </w:tabs>
        <w:ind w:left="360" w:right="-6" w:hanging="3"/>
        <w:jc w:val="left"/>
        <w:rPr>
          <w:color w:val="000000"/>
          <w:sz w:val="28"/>
          <w:szCs w:val="28"/>
        </w:rPr>
      </w:pPr>
      <w:r>
        <w:rPr>
          <w:color w:val="000000"/>
          <w:sz w:val="28"/>
          <w:szCs w:val="28"/>
        </w:rPr>
        <w:t>10- класс - 71</w:t>
      </w:r>
      <w:r w:rsidR="0032084B" w:rsidRPr="00B15970">
        <w:rPr>
          <w:color w:val="000000"/>
          <w:sz w:val="28"/>
          <w:szCs w:val="28"/>
        </w:rPr>
        <w:t xml:space="preserve"> человек</w:t>
      </w:r>
    </w:p>
    <w:p w:rsidR="0032084B" w:rsidRDefault="0032084B" w:rsidP="0032084B">
      <w:pPr>
        <w:shd w:val="clear" w:color="auto" w:fill="FFFFFF"/>
        <w:tabs>
          <w:tab w:val="left" w:pos="9355"/>
        </w:tabs>
        <w:ind w:left="360" w:right="-6" w:hanging="3"/>
        <w:jc w:val="left"/>
        <w:rPr>
          <w:color w:val="000000"/>
          <w:sz w:val="28"/>
          <w:szCs w:val="28"/>
        </w:rPr>
      </w:pPr>
      <w:r w:rsidRPr="00B15970">
        <w:rPr>
          <w:color w:val="000000"/>
          <w:sz w:val="28"/>
          <w:szCs w:val="28"/>
        </w:rPr>
        <w:t xml:space="preserve">11 </w:t>
      </w:r>
      <w:r w:rsidR="00996251">
        <w:rPr>
          <w:color w:val="000000"/>
          <w:sz w:val="28"/>
          <w:szCs w:val="28"/>
        </w:rPr>
        <w:t>- класс - 6</w:t>
      </w:r>
      <w:r w:rsidRPr="00B15970">
        <w:rPr>
          <w:color w:val="000000"/>
          <w:sz w:val="28"/>
          <w:szCs w:val="28"/>
        </w:rPr>
        <w:t>4 человек</w:t>
      </w:r>
    </w:p>
    <w:p w:rsidR="0032084B" w:rsidRDefault="0032084B" w:rsidP="0032084B">
      <w:pPr>
        <w:shd w:val="clear" w:color="auto" w:fill="FFFFFF"/>
        <w:tabs>
          <w:tab w:val="left" w:pos="9355"/>
        </w:tabs>
        <w:ind w:left="360" w:right="-6" w:hanging="3"/>
        <w:jc w:val="left"/>
        <w:rPr>
          <w:color w:val="000000"/>
          <w:sz w:val="28"/>
          <w:szCs w:val="28"/>
        </w:rPr>
      </w:pPr>
    </w:p>
    <w:p w:rsidR="00B15970" w:rsidRPr="00B15970" w:rsidRDefault="00B15970" w:rsidP="00B15970">
      <w:pPr>
        <w:shd w:val="clear" w:color="auto" w:fill="FFFFFF"/>
        <w:tabs>
          <w:tab w:val="left" w:pos="9355"/>
        </w:tabs>
        <w:ind w:right="-5" w:firstLine="360"/>
        <w:rPr>
          <w:b/>
          <w:bCs/>
          <w:color w:val="000000"/>
          <w:sz w:val="28"/>
          <w:szCs w:val="28"/>
        </w:rPr>
      </w:pPr>
    </w:p>
    <w:p w:rsidR="00B15970" w:rsidRPr="00B15970" w:rsidRDefault="00B15970" w:rsidP="00B15970">
      <w:pPr>
        <w:shd w:val="clear" w:color="auto" w:fill="FFFFFF"/>
        <w:tabs>
          <w:tab w:val="left" w:pos="9355"/>
        </w:tabs>
        <w:ind w:right="-5" w:firstLine="360"/>
        <w:rPr>
          <w:sz w:val="28"/>
          <w:szCs w:val="28"/>
        </w:rPr>
      </w:pPr>
    </w:p>
    <w:p w:rsidR="00B15970" w:rsidRDefault="00B15970" w:rsidP="00B15970">
      <w:pPr>
        <w:shd w:val="clear" w:color="auto" w:fill="FFFFFF"/>
        <w:tabs>
          <w:tab w:val="left" w:pos="9355"/>
        </w:tabs>
        <w:ind w:left="360" w:right="-6" w:hanging="3"/>
        <w:jc w:val="left"/>
        <w:rPr>
          <w:color w:val="000000"/>
          <w:sz w:val="28"/>
          <w:szCs w:val="28"/>
        </w:rPr>
      </w:pPr>
      <w:r w:rsidRPr="00B15970">
        <w:rPr>
          <w:sz w:val="28"/>
          <w:szCs w:val="28"/>
        </w:rPr>
        <w:t xml:space="preserve">                                                                                                                                                                                                                                                                </w:t>
      </w:r>
      <w:r w:rsidR="0032084B">
        <w:rPr>
          <w:sz w:val="28"/>
          <w:szCs w:val="28"/>
        </w:rPr>
        <w:t xml:space="preserve">             </w:t>
      </w:r>
    </w:p>
    <w:tbl>
      <w:tblPr>
        <w:tblW w:w="4807" w:type="pct"/>
        <w:jc w:val="center"/>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ayout w:type="fixed"/>
        <w:tblLook w:val="00A0" w:firstRow="1" w:lastRow="0" w:firstColumn="1" w:lastColumn="0" w:noHBand="0" w:noVBand="0"/>
      </w:tblPr>
      <w:tblGrid>
        <w:gridCol w:w="3942"/>
        <w:gridCol w:w="1675"/>
        <w:gridCol w:w="1781"/>
        <w:gridCol w:w="1618"/>
        <w:gridCol w:w="1416"/>
        <w:gridCol w:w="1903"/>
        <w:gridCol w:w="1909"/>
      </w:tblGrid>
      <w:tr w:rsidR="00B15970" w:rsidRPr="00B15970" w:rsidTr="00996251">
        <w:trPr>
          <w:cantSplit/>
          <w:trHeight w:val="709"/>
          <w:jc w:val="center"/>
        </w:trPr>
        <w:tc>
          <w:tcPr>
            <w:tcW w:w="1384" w:type="pct"/>
            <w:vMerge w:val="restart"/>
            <w:tcMar>
              <w:top w:w="17" w:type="dxa"/>
              <w:left w:w="17" w:type="dxa"/>
              <w:bottom w:w="0" w:type="dxa"/>
              <w:right w:w="17" w:type="dxa"/>
            </w:tcMar>
            <w:vAlign w:val="center"/>
          </w:tcPr>
          <w:p w:rsidR="00B15970" w:rsidRPr="00530924" w:rsidRDefault="00B15970" w:rsidP="00E1255A">
            <w:pPr>
              <w:rPr>
                <w:rFonts w:eastAsia="Arial Unicode MS"/>
                <w:iCs/>
                <w:sz w:val="28"/>
                <w:szCs w:val="28"/>
                <w:lang w:val="en-US"/>
              </w:rPr>
            </w:pPr>
            <w:r w:rsidRPr="00530924">
              <w:rPr>
                <w:b/>
                <w:bCs/>
                <w:iCs/>
                <w:sz w:val="28"/>
                <w:szCs w:val="28"/>
              </w:rPr>
              <w:lastRenderedPageBreak/>
              <w:t>Образовательная программа</w:t>
            </w:r>
          </w:p>
        </w:tc>
        <w:tc>
          <w:tcPr>
            <w:tcW w:w="1781" w:type="pct"/>
            <w:gridSpan w:val="3"/>
            <w:vAlign w:val="center"/>
          </w:tcPr>
          <w:p w:rsidR="00B15970" w:rsidRPr="00530924" w:rsidRDefault="00B15970" w:rsidP="00E1255A">
            <w:pPr>
              <w:rPr>
                <w:b/>
                <w:noProof/>
                <w:sz w:val="28"/>
                <w:szCs w:val="28"/>
              </w:rPr>
            </w:pPr>
            <w:r w:rsidRPr="00530924">
              <w:rPr>
                <w:b/>
                <w:noProof/>
                <w:sz w:val="28"/>
                <w:szCs w:val="28"/>
              </w:rPr>
              <w:t>Количество классов/ обучающихся</w:t>
            </w:r>
          </w:p>
        </w:tc>
        <w:tc>
          <w:tcPr>
            <w:tcW w:w="1835" w:type="pct"/>
            <w:gridSpan w:val="3"/>
            <w:vAlign w:val="center"/>
          </w:tcPr>
          <w:p w:rsidR="00B15970" w:rsidRPr="00530924" w:rsidRDefault="00B15970" w:rsidP="00E1255A">
            <w:pPr>
              <w:rPr>
                <w:b/>
                <w:bCs/>
                <w:iCs/>
                <w:sz w:val="28"/>
                <w:szCs w:val="28"/>
              </w:rPr>
            </w:pPr>
            <w:r w:rsidRPr="00530924">
              <w:rPr>
                <w:b/>
                <w:bCs/>
                <w:iCs/>
                <w:sz w:val="28"/>
                <w:szCs w:val="28"/>
              </w:rPr>
              <w:t>Доля обучающихся, %</w:t>
            </w:r>
          </w:p>
        </w:tc>
      </w:tr>
      <w:tr w:rsidR="00996251" w:rsidRPr="00B15970" w:rsidTr="00996251">
        <w:trPr>
          <w:trHeight w:val="734"/>
          <w:jc w:val="center"/>
        </w:trPr>
        <w:tc>
          <w:tcPr>
            <w:tcW w:w="1384" w:type="pct"/>
            <w:vMerge/>
            <w:vAlign w:val="center"/>
          </w:tcPr>
          <w:p w:rsidR="00996251" w:rsidRPr="00530924" w:rsidRDefault="00996251" w:rsidP="00996251">
            <w:pPr>
              <w:rPr>
                <w:sz w:val="28"/>
                <w:szCs w:val="28"/>
              </w:rPr>
            </w:pPr>
          </w:p>
        </w:tc>
        <w:tc>
          <w:tcPr>
            <w:tcW w:w="588" w:type="pct"/>
            <w:vAlign w:val="center"/>
          </w:tcPr>
          <w:p w:rsidR="00996251" w:rsidRPr="00530924" w:rsidRDefault="00996251" w:rsidP="00996251">
            <w:pPr>
              <w:rPr>
                <w:rFonts w:eastAsia="Arial Unicode MS"/>
                <w:b/>
                <w:bCs/>
                <w:iCs/>
                <w:sz w:val="28"/>
                <w:szCs w:val="28"/>
              </w:rPr>
            </w:pPr>
            <w:r w:rsidRPr="00530924">
              <w:rPr>
                <w:rFonts w:eastAsia="Arial Unicode MS"/>
                <w:b/>
                <w:bCs/>
                <w:iCs/>
                <w:sz w:val="28"/>
                <w:szCs w:val="28"/>
              </w:rPr>
              <w:t>2020</w:t>
            </w:r>
          </w:p>
        </w:tc>
        <w:tc>
          <w:tcPr>
            <w:tcW w:w="625" w:type="pct"/>
            <w:vAlign w:val="center"/>
          </w:tcPr>
          <w:p w:rsidR="00996251" w:rsidRPr="00530924" w:rsidRDefault="00996251" w:rsidP="00996251">
            <w:pPr>
              <w:rPr>
                <w:rFonts w:eastAsia="Arial Unicode MS"/>
                <w:b/>
                <w:bCs/>
                <w:iCs/>
                <w:sz w:val="28"/>
                <w:szCs w:val="28"/>
              </w:rPr>
            </w:pPr>
            <w:r w:rsidRPr="00530924">
              <w:rPr>
                <w:rFonts w:eastAsia="Arial Unicode MS"/>
                <w:b/>
                <w:bCs/>
                <w:iCs/>
                <w:sz w:val="28"/>
                <w:szCs w:val="28"/>
              </w:rPr>
              <w:t>2021</w:t>
            </w:r>
          </w:p>
        </w:tc>
        <w:tc>
          <w:tcPr>
            <w:tcW w:w="568" w:type="pct"/>
            <w:vAlign w:val="center"/>
          </w:tcPr>
          <w:p w:rsidR="00996251" w:rsidRPr="00530924" w:rsidRDefault="00996251" w:rsidP="00996251">
            <w:pPr>
              <w:rPr>
                <w:rFonts w:eastAsia="Arial Unicode MS"/>
                <w:b/>
                <w:bCs/>
                <w:iCs/>
                <w:sz w:val="28"/>
                <w:szCs w:val="28"/>
              </w:rPr>
            </w:pPr>
            <w:r>
              <w:rPr>
                <w:rFonts w:eastAsia="Arial Unicode MS"/>
                <w:b/>
                <w:bCs/>
                <w:iCs/>
                <w:sz w:val="28"/>
                <w:szCs w:val="28"/>
              </w:rPr>
              <w:t>2022</w:t>
            </w:r>
          </w:p>
        </w:tc>
        <w:tc>
          <w:tcPr>
            <w:tcW w:w="497" w:type="pct"/>
            <w:vAlign w:val="center"/>
          </w:tcPr>
          <w:p w:rsidR="00996251" w:rsidRPr="00530924" w:rsidRDefault="00996251" w:rsidP="00996251">
            <w:pPr>
              <w:rPr>
                <w:rFonts w:eastAsia="Arial Unicode MS"/>
                <w:b/>
                <w:bCs/>
                <w:iCs/>
                <w:sz w:val="28"/>
                <w:szCs w:val="28"/>
              </w:rPr>
            </w:pPr>
            <w:r w:rsidRPr="00530924">
              <w:rPr>
                <w:rFonts w:eastAsia="Arial Unicode MS"/>
                <w:b/>
                <w:bCs/>
                <w:iCs/>
                <w:sz w:val="28"/>
                <w:szCs w:val="28"/>
              </w:rPr>
              <w:t>2020</w:t>
            </w:r>
          </w:p>
        </w:tc>
        <w:tc>
          <w:tcPr>
            <w:tcW w:w="668" w:type="pct"/>
            <w:vAlign w:val="center"/>
          </w:tcPr>
          <w:p w:rsidR="00996251" w:rsidRPr="00530924" w:rsidRDefault="00996251" w:rsidP="00996251">
            <w:pPr>
              <w:rPr>
                <w:rFonts w:eastAsia="Arial Unicode MS"/>
                <w:b/>
                <w:bCs/>
                <w:iCs/>
                <w:sz w:val="28"/>
                <w:szCs w:val="28"/>
              </w:rPr>
            </w:pPr>
            <w:r w:rsidRPr="00530924">
              <w:rPr>
                <w:rFonts w:eastAsia="Arial Unicode MS"/>
                <w:b/>
                <w:bCs/>
                <w:iCs/>
                <w:sz w:val="28"/>
                <w:szCs w:val="28"/>
              </w:rPr>
              <w:t>2021</w:t>
            </w:r>
          </w:p>
        </w:tc>
        <w:tc>
          <w:tcPr>
            <w:tcW w:w="670" w:type="pct"/>
            <w:vAlign w:val="center"/>
          </w:tcPr>
          <w:p w:rsidR="00996251" w:rsidRPr="00530924" w:rsidRDefault="00996251" w:rsidP="00996251">
            <w:pPr>
              <w:rPr>
                <w:rFonts w:eastAsia="Arial Unicode MS"/>
                <w:b/>
                <w:bCs/>
                <w:iCs/>
                <w:sz w:val="28"/>
                <w:szCs w:val="28"/>
              </w:rPr>
            </w:pPr>
            <w:r>
              <w:rPr>
                <w:rFonts w:eastAsia="Arial Unicode MS"/>
                <w:b/>
                <w:bCs/>
                <w:iCs/>
                <w:sz w:val="28"/>
                <w:szCs w:val="28"/>
              </w:rPr>
              <w:t>2022</w:t>
            </w:r>
          </w:p>
        </w:tc>
      </w:tr>
      <w:tr w:rsidR="00996251" w:rsidRPr="00B15970" w:rsidTr="00996251">
        <w:trPr>
          <w:trHeight w:val="396"/>
          <w:jc w:val="center"/>
        </w:trPr>
        <w:tc>
          <w:tcPr>
            <w:tcW w:w="1384" w:type="pct"/>
            <w:vAlign w:val="center"/>
          </w:tcPr>
          <w:p w:rsidR="00996251" w:rsidRPr="00530924" w:rsidRDefault="00996251" w:rsidP="00996251">
            <w:pPr>
              <w:jc w:val="left"/>
              <w:rPr>
                <w:sz w:val="28"/>
                <w:szCs w:val="28"/>
              </w:rPr>
            </w:pPr>
            <w:r w:rsidRPr="00530924">
              <w:rPr>
                <w:sz w:val="28"/>
                <w:szCs w:val="28"/>
              </w:rPr>
              <w:t>начального общего образования</w:t>
            </w:r>
          </w:p>
        </w:tc>
        <w:tc>
          <w:tcPr>
            <w:tcW w:w="588" w:type="pct"/>
            <w:vAlign w:val="center"/>
          </w:tcPr>
          <w:p w:rsidR="00996251" w:rsidRPr="00530924" w:rsidRDefault="00996251" w:rsidP="00996251">
            <w:pPr>
              <w:rPr>
                <w:sz w:val="28"/>
                <w:szCs w:val="28"/>
              </w:rPr>
            </w:pPr>
            <w:r w:rsidRPr="00530924">
              <w:rPr>
                <w:sz w:val="28"/>
                <w:szCs w:val="28"/>
              </w:rPr>
              <w:t>13/404</w:t>
            </w:r>
          </w:p>
        </w:tc>
        <w:tc>
          <w:tcPr>
            <w:tcW w:w="625" w:type="pct"/>
            <w:vAlign w:val="center"/>
          </w:tcPr>
          <w:p w:rsidR="00996251" w:rsidRPr="00530924" w:rsidRDefault="00996251" w:rsidP="00996251">
            <w:pPr>
              <w:rPr>
                <w:sz w:val="28"/>
                <w:szCs w:val="28"/>
              </w:rPr>
            </w:pPr>
            <w:r w:rsidRPr="00530924">
              <w:rPr>
                <w:sz w:val="28"/>
                <w:szCs w:val="28"/>
              </w:rPr>
              <w:t>13/414</w:t>
            </w:r>
          </w:p>
        </w:tc>
        <w:tc>
          <w:tcPr>
            <w:tcW w:w="568" w:type="pct"/>
            <w:vAlign w:val="center"/>
          </w:tcPr>
          <w:p w:rsidR="00996251" w:rsidRPr="00530924" w:rsidRDefault="00996251" w:rsidP="00996251">
            <w:pPr>
              <w:rPr>
                <w:sz w:val="28"/>
                <w:szCs w:val="28"/>
              </w:rPr>
            </w:pPr>
            <w:r>
              <w:rPr>
                <w:sz w:val="28"/>
                <w:szCs w:val="28"/>
              </w:rPr>
              <w:t>20/555</w:t>
            </w:r>
          </w:p>
        </w:tc>
        <w:tc>
          <w:tcPr>
            <w:tcW w:w="497" w:type="pct"/>
            <w:vAlign w:val="center"/>
          </w:tcPr>
          <w:p w:rsidR="00996251" w:rsidRPr="00530924" w:rsidRDefault="00996251" w:rsidP="00996251">
            <w:pPr>
              <w:rPr>
                <w:sz w:val="28"/>
                <w:szCs w:val="28"/>
              </w:rPr>
            </w:pPr>
            <w:r w:rsidRPr="00530924">
              <w:rPr>
                <w:sz w:val="28"/>
                <w:szCs w:val="28"/>
              </w:rPr>
              <w:t>39</w:t>
            </w:r>
          </w:p>
        </w:tc>
        <w:tc>
          <w:tcPr>
            <w:tcW w:w="668" w:type="pct"/>
            <w:vAlign w:val="center"/>
          </w:tcPr>
          <w:p w:rsidR="00996251" w:rsidRPr="00530924" w:rsidRDefault="00996251" w:rsidP="00996251">
            <w:pPr>
              <w:rPr>
                <w:sz w:val="28"/>
                <w:szCs w:val="28"/>
              </w:rPr>
            </w:pPr>
            <w:r w:rsidRPr="00530924">
              <w:rPr>
                <w:sz w:val="28"/>
                <w:szCs w:val="28"/>
              </w:rPr>
              <w:t>39</w:t>
            </w:r>
          </w:p>
        </w:tc>
        <w:tc>
          <w:tcPr>
            <w:tcW w:w="670" w:type="pct"/>
            <w:vAlign w:val="center"/>
          </w:tcPr>
          <w:p w:rsidR="00996251" w:rsidRPr="00530924" w:rsidRDefault="00996251" w:rsidP="00996251">
            <w:pPr>
              <w:rPr>
                <w:sz w:val="28"/>
                <w:szCs w:val="28"/>
              </w:rPr>
            </w:pPr>
            <w:r>
              <w:rPr>
                <w:sz w:val="28"/>
                <w:szCs w:val="28"/>
              </w:rPr>
              <w:t>41</w:t>
            </w:r>
          </w:p>
        </w:tc>
      </w:tr>
      <w:tr w:rsidR="00996251" w:rsidRPr="00B15970" w:rsidTr="00996251">
        <w:trPr>
          <w:trHeight w:val="439"/>
          <w:jc w:val="center"/>
        </w:trPr>
        <w:tc>
          <w:tcPr>
            <w:tcW w:w="1384" w:type="pct"/>
            <w:vAlign w:val="center"/>
          </w:tcPr>
          <w:p w:rsidR="00996251" w:rsidRPr="00530924" w:rsidRDefault="00996251" w:rsidP="00996251">
            <w:pPr>
              <w:jc w:val="left"/>
              <w:rPr>
                <w:sz w:val="28"/>
                <w:szCs w:val="28"/>
              </w:rPr>
            </w:pPr>
            <w:r w:rsidRPr="00530924">
              <w:rPr>
                <w:sz w:val="28"/>
                <w:szCs w:val="28"/>
              </w:rPr>
              <w:t>основного общего образования</w:t>
            </w:r>
          </w:p>
        </w:tc>
        <w:tc>
          <w:tcPr>
            <w:tcW w:w="588" w:type="pct"/>
            <w:vAlign w:val="center"/>
          </w:tcPr>
          <w:p w:rsidR="00996251" w:rsidRPr="00530924" w:rsidRDefault="00996251" w:rsidP="00996251">
            <w:pPr>
              <w:rPr>
                <w:sz w:val="28"/>
                <w:szCs w:val="28"/>
              </w:rPr>
            </w:pPr>
            <w:r w:rsidRPr="00530924">
              <w:rPr>
                <w:sz w:val="28"/>
                <w:szCs w:val="28"/>
              </w:rPr>
              <w:t>17/474</w:t>
            </w:r>
          </w:p>
        </w:tc>
        <w:tc>
          <w:tcPr>
            <w:tcW w:w="625" w:type="pct"/>
            <w:vAlign w:val="center"/>
          </w:tcPr>
          <w:p w:rsidR="00996251" w:rsidRPr="00530924" w:rsidRDefault="00996251" w:rsidP="00996251">
            <w:pPr>
              <w:rPr>
                <w:sz w:val="28"/>
                <w:szCs w:val="28"/>
              </w:rPr>
            </w:pPr>
            <w:r w:rsidRPr="00530924">
              <w:rPr>
                <w:sz w:val="28"/>
                <w:szCs w:val="28"/>
              </w:rPr>
              <w:t>20/508</w:t>
            </w:r>
          </w:p>
        </w:tc>
        <w:tc>
          <w:tcPr>
            <w:tcW w:w="568" w:type="pct"/>
            <w:vAlign w:val="center"/>
          </w:tcPr>
          <w:p w:rsidR="00996251" w:rsidRPr="00530924" w:rsidRDefault="00996251" w:rsidP="00996251">
            <w:pPr>
              <w:rPr>
                <w:sz w:val="28"/>
                <w:szCs w:val="28"/>
              </w:rPr>
            </w:pPr>
            <w:r>
              <w:rPr>
                <w:sz w:val="28"/>
                <w:szCs w:val="28"/>
              </w:rPr>
              <w:t>29/680</w:t>
            </w:r>
          </w:p>
        </w:tc>
        <w:tc>
          <w:tcPr>
            <w:tcW w:w="497" w:type="pct"/>
            <w:vAlign w:val="center"/>
          </w:tcPr>
          <w:p w:rsidR="00996251" w:rsidRPr="00530924" w:rsidRDefault="00996251" w:rsidP="00996251">
            <w:pPr>
              <w:rPr>
                <w:sz w:val="28"/>
                <w:szCs w:val="28"/>
              </w:rPr>
            </w:pPr>
            <w:r w:rsidRPr="00530924">
              <w:rPr>
                <w:sz w:val="28"/>
                <w:szCs w:val="28"/>
              </w:rPr>
              <w:t>46</w:t>
            </w:r>
          </w:p>
        </w:tc>
        <w:tc>
          <w:tcPr>
            <w:tcW w:w="668" w:type="pct"/>
            <w:vAlign w:val="center"/>
          </w:tcPr>
          <w:p w:rsidR="00996251" w:rsidRPr="00530924" w:rsidRDefault="00996251" w:rsidP="00996251">
            <w:pPr>
              <w:rPr>
                <w:sz w:val="28"/>
                <w:szCs w:val="28"/>
              </w:rPr>
            </w:pPr>
            <w:r w:rsidRPr="00530924">
              <w:rPr>
                <w:sz w:val="28"/>
                <w:szCs w:val="28"/>
              </w:rPr>
              <w:t>46</w:t>
            </w:r>
          </w:p>
        </w:tc>
        <w:tc>
          <w:tcPr>
            <w:tcW w:w="670" w:type="pct"/>
            <w:vAlign w:val="center"/>
          </w:tcPr>
          <w:p w:rsidR="00996251" w:rsidRPr="00530924" w:rsidRDefault="00996251" w:rsidP="00996251">
            <w:pPr>
              <w:rPr>
                <w:sz w:val="28"/>
                <w:szCs w:val="28"/>
              </w:rPr>
            </w:pPr>
            <w:r>
              <w:rPr>
                <w:sz w:val="28"/>
                <w:szCs w:val="28"/>
              </w:rPr>
              <w:t>50</w:t>
            </w:r>
          </w:p>
        </w:tc>
      </w:tr>
      <w:tr w:rsidR="00996251" w:rsidRPr="00B15970" w:rsidTr="00996251">
        <w:trPr>
          <w:trHeight w:val="439"/>
          <w:jc w:val="center"/>
        </w:trPr>
        <w:tc>
          <w:tcPr>
            <w:tcW w:w="1384" w:type="pct"/>
            <w:vAlign w:val="center"/>
          </w:tcPr>
          <w:p w:rsidR="00996251" w:rsidRPr="00530924" w:rsidRDefault="00996251" w:rsidP="00996251">
            <w:pPr>
              <w:jc w:val="left"/>
              <w:rPr>
                <w:sz w:val="28"/>
                <w:szCs w:val="28"/>
              </w:rPr>
            </w:pPr>
            <w:r w:rsidRPr="00530924">
              <w:rPr>
                <w:sz w:val="28"/>
                <w:szCs w:val="28"/>
              </w:rPr>
              <w:t>среднего общего образования</w:t>
            </w:r>
          </w:p>
        </w:tc>
        <w:tc>
          <w:tcPr>
            <w:tcW w:w="588" w:type="pct"/>
            <w:vAlign w:val="center"/>
          </w:tcPr>
          <w:p w:rsidR="00996251" w:rsidRPr="00530924" w:rsidRDefault="00996251" w:rsidP="00996251">
            <w:pPr>
              <w:rPr>
                <w:sz w:val="28"/>
                <w:szCs w:val="28"/>
              </w:rPr>
            </w:pPr>
            <w:r w:rsidRPr="00530924">
              <w:rPr>
                <w:sz w:val="28"/>
                <w:szCs w:val="28"/>
              </w:rPr>
              <w:t>6/151</w:t>
            </w:r>
          </w:p>
        </w:tc>
        <w:tc>
          <w:tcPr>
            <w:tcW w:w="625" w:type="pct"/>
            <w:vAlign w:val="center"/>
          </w:tcPr>
          <w:p w:rsidR="00996251" w:rsidRPr="00530924" w:rsidRDefault="00996251" w:rsidP="00996251">
            <w:pPr>
              <w:rPr>
                <w:sz w:val="28"/>
                <w:szCs w:val="28"/>
              </w:rPr>
            </w:pPr>
            <w:r w:rsidRPr="00530924">
              <w:rPr>
                <w:sz w:val="28"/>
                <w:szCs w:val="28"/>
              </w:rPr>
              <w:t>5/120</w:t>
            </w:r>
          </w:p>
        </w:tc>
        <w:tc>
          <w:tcPr>
            <w:tcW w:w="568" w:type="pct"/>
            <w:vAlign w:val="center"/>
          </w:tcPr>
          <w:p w:rsidR="00996251" w:rsidRPr="00530924" w:rsidRDefault="00996251" w:rsidP="00996251">
            <w:pPr>
              <w:rPr>
                <w:sz w:val="28"/>
                <w:szCs w:val="28"/>
              </w:rPr>
            </w:pPr>
            <w:r>
              <w:rPr>
                <w:sz w:val="28"/>
                <w:szCs w:val="28"/>
              </w:rPr>
              <w:t>6/135</w:t>
            </w:r>
          </w:p>
        </w:tc>
        <w:tc>
          <w:tcPr>
            <w:tcW w:w="497" w:type="pct"/>
            <w:vAlign w:val="center"/>
          </w:tcPr>
          <w:p w:rsidR="00996251" w:rsidRPr="00530924" w:rsidRDefault="00996251" w:rsidP="00996251">
            <w:pPr>
              <w:rPr>
                <w:sz w:val="28"/>
                <w:szCs w:val="28"/>
              </w:rPr>
            </w:pPr>
            <w:r w:rsidRPr="00530924">
              <w:rPr>
                <w:sz w:val="28"/>
                <w:szCs w:val="28"/>
              </w:rPr>
              <w:t>15</w:t>
            </w:r>
          </w:p>
        </w:tc>
        <w:tc>
          <w:tcPr>
            <w:tcW w:w="668" w:type="pct"/>
            <w:vAlign w:val="center"/>
          </w:tcPr>
          <w:p w:rsidR="00996251" w:rsidRPr="00530924" w:rsidRDefault="00996251" w:rsidP="00996251">
            <w:pPr>
              <w:rPr>
                <w:sz w:val="28"/>
                <w:szCs w:val="28"/>
              </w:rPr>
            </w:pPr>
            <w:r w:rsidRPr="00530924">
              <w:rPr>
                <w:sz w:val="28"/>
                <w:szCs w:val="28"/>
              </w:rPr>
              <w:t>15</w:t>
            </w:r>
          </w:p>
        </w:tc>
        <w:tc>
          <w:tcPr>
            <w:tcW w:w="670" w:type="pct"/>
            <w:vAlign w:val="center"/>
          </w:tcPr>
          <w:p w:rsidR="00996251" w:rsidRPr="00530924" w:rsidRDefault="00996251" w:rsidP="00996251">
            <w:pPr>
              <w:rPr>
                <w:sz w:val="28"/>
                <w:szCs w:val="28"/>
              </w:rPr>
            </w:pPr>
            <w:r>
              <w:rPr>
                <w:sz w:val="28"/>
                <w:szCs w:val="28"/>
              </w:rPr>
              <w:t>10</w:t>
            </w:r>
          </w:p>
        </w:tc>
      </w:tr>
      <w:tr w:rsidR="00996251" w:rsidRPr="00B15970" w:rsidTr="00996251">
        <w:trPr>
          <w:trHeight w:val="439"/>
          <w:jc w:val="center"/>
        </w:trPr>
        <w:tc>
          <w:tcPr>
            <w:tcW w:w="1384" w:type="pct"/>
            <w:vAlign w:val="center"/>
          </w:tcPr>
          <w:p w:rsidR="00996251" w:rsidRPr="00530924" w:rsidRDefault="00996251" w:rsidP="00996251">
            <w:pPr>
              <w:jc w:val="left"/>
              <w:rPr>
                <w:b/>
                <w:sz w:val="28"/>
                <w:szCs w:val="28"/>
              </w:rPr>
            </w:pPr>
            <w:r w:rsidRPr="00530924">
              <w:rPr>
                <w:b/>
                <w:sz w:val="28"/>
                <w:szCs w:val="28"/>
              </w:rPr>
              <w:t>Всего</w:t>
            </w:r>
          </w:p>
        </w:tc>
        <w:tc>
          <w:tcPr>
            <w:tcW w:w="588" w:type="pct"/>
            <w:vAlign w:val="center"/>
          </w:tcPr>
          <w:p w:rsidR="00996251" w:rsidRPr="00530924" w:rsidRDefault="00996251" w:rsidP="00996251">
            <w:pPr>
              <w:rPr>
                <w:b/>
                <w:sz w:val="28"/>
                <w:szCs w:val="28"/>
              </w:rPr>
            </w:pPr>
            <w:r w:rsidRPr="00530924">
              <w:rPr>
                <w:b/>
                <w:sz w:val="28"/>
                <w:szCs w:val="28"/>
              </w:rPr>
              <w:t>36/1029</w:t>
            </w:r>
          </w:p>
        </w:tc>
        <w:tc>
          <w:tcPr>
            <w:tcW w:w="625" w:type="pct"/>
            <w:vAlign w:val="center"/>
          </w:tcPr>
          <w:p w:rsidR="00996251" w:rsidRPr="00530924" w:rsidRDefault="00996251" w:rsidP="00996251">
            <w:pPr>
              <w:rPr>
                <w:b/>
                <w:sz w:val="28"/>
                <w:szCs w:val="28"/>
              </w:rPr>
            </w:pPr>
            <w:r w:rsidRPr="00530924">
              <w:rPr>
                <w:b/>
                <w:sz w:val="28"/>
                <w:szCs w:val="28"/>
              </w:rPr>
              <w:t>37/1042</w:t>
            </w:r>
          </w:p>
        </w:tc>
        <w:tc>
          <w:tcPr>
            <w:tcW w:w="568" w:type="pct"/>
            <w:vAlign w:val="center"/>
          </w:tcPr>
          <w:p w:rsidR="00996251" w:rsidRPr="00530924" w:rsidRDefault="00996251" w:rsidP="00996251">
            <w:pPr>
              <w:rPr>
                <w:b/>
                <w:sz w:val="28"/>
                <w:szCs w:val="28"/>
              </w:rPr>
            </w:pPr>
            <w:r>
              <w:rPr>
                <w:b/>
                <w:sz w:val="28"/>
                <w:szCs w:val="28"/>
              </w:rPr>
              <w:t>55/1370</w:t>
            </w:r>
          </w:p>
        </w:tc>
        <w:tc>
          <w:tcPr>
            <w:tcW w:w="497" w:type="pct"/>
            <w:vAlign w:val="center"/>
          </w:tcPr>
          <w:p w:rsidR="00996251" w:rsidRPr="00530924" w:rsidRDefault="00996251" w:rsidP="00996251">
            <w:pPr>
              <w:rPr>
                <w:b/>
                <w:sz w:val="28"/>
                <w:szCs w:val="28"/>
              </w:rPr>
            </w:pPr>
            <w:r w:rsidRPr="00530924">
              <w:rPr>
                <w:b/>
                <w:sz w:val="28"/>
                <w:szCs w:val="28"/>
              </w:rPr>
              <w:t>100</w:t>
            </w:r>
          </w:p>
        </w:tc>
        <w:tc>
          <w:tcPr>
            <w:tcW w:w="668" w:type="pct"/>
            <w:vAlign w:val="center"/>
          </w:tcPr>
          <w:p w:rsidR="00996251" w:rsidRPr="00530924" w:rsidRDefault="00996251" w:rsidP="00996251">
            <w:pPr>
              <w:rPr>
                <w:b/>
                <w:sz w:val="28"/>
                <w:szCs w:val="28"/>
              </w:rPr>
            </w:pPr>
            <w:r w:rsidRPr="00530924">
              <w:rPr>
                <w:b/>
                <w:sz w:val="28"/>
                <w:szCs w:val="28"/>
              </w:rPr>
              <w:t>100</w:t>
            </w:r>
          </w:p>
        </w:tc>
        <w:tc>
          <w:tcPr>
            <w:tcW w:w="670" w:type="pct"/>
            <w:vAlign w:val="center"/>
          </w:tcPr>
          <w:p w:rsidR="00996251" w:rsidRPr="00530924" w:rsidRDefault="00996251" w:rsidP="00996251">
            <w:pPr>
              <w:rPr>
                <w:b/>
                <w:sz w:val="28"/>
                <w:szCs w:val="28"/>
              </w:rPr>
            </w:pPr>
            <w:r>
              <w:rPr>
                <w:b/>
                <w:sz w:val="28"/>
                <w:szCs w:val="28"/>
              </w:rPr>
              <w:t>100</w:t>
            </w:r>
          </w:p>
        </w:tc>
      </w:tr>
    </w:tbl>
    <w:p w:rsidR="00B15970" w:rsidRPr="00B15970" w:rsidRDefault="00B15970" w:rsidP="00FC6FE5">
      <w:pPr>
        <w:shd w:val="clear" w:color="auto" w:fill="FFFFFF"/>
        <w:tabs>
          <w:tab w:val="left" w:pos="9355"/>
        </w:tabs>
        <w:ind w:right="-6"/>
        <w:jc w:val="left"/>
        <w:rPr>
          <w:color w:val="000000"/>
          <w:sz w:val="28"/>
          <w:szCs w:val="28"/>
        </w:rPr>
      </w:pPr>
    </w:p>
    <w:p w:rsidR="00A47C07" w:rsidRPr="00530924" w:rsidRDefault="00A47C07" w:rsidP="007A5485">
      <w:pPr>
        <w:pStyle w:val="afa"/>
        <w:numPr>
          <w:ilvl w:val="1"/>
          <w:numId w:val="2"/>
        </w:numPr>
        <w:autoSpaceDE w:val="0"/>
        <w:autoSpaceDN w:val="0"/>
        <w:adjustRightInd w:val="0"/>
        <w:rPr>
          <w:b/>
          <w:bCs/>
          <w:iCs/>
          <w:sz w:val="32"/>
          <w:szCs w:val="32"/>
          <w:lang w:val="x-none" w:eastAsia="x-none"/>
        </w:rPr>
      </w:pPr>
      <w:r w:rsidRPr="00530924">
        <w:rPr>
          <w:b/>
          <w:bCs/>
          <w:iCs/>
          <w:sz w:val="32"/>
          <w:szCs w:val="32"/>
          <w:lang w:val="x-none" w:eastAsia="x-none"/>
        </w:rPr>
        <w:t>Образовательные результаты</w:t>
      </w:r>
    </w:p>
    <w:p w:rsidR="00530924" w:rsidRPr="00530924" w:rsidRDefault="00530924" w:rsidP="00530924">
      <w:pPr>
        <w:pStyle w:val="afa"/>
        <w:autoSpaceDE w:val="0"/>
        <w:autoSpaceDN w:val="0"/>
        <w:adjustRightInd w:val="0"/>
        <w:rPr>
          <w:b/>
          <w:bCs/>
          <w:iCs/>
          <w:sz w:val="32"/>
          <w:szCs w:val="32"/>
          <w:lang w:val="x-none" w:eastAsia="x-none"/>
        </w:rPr>
      </w:pPr>
      <w:r w:rsidRPr="00931A77">
        <w:rPr>
          <w:b/>
          <w:bCs/>
          <w:sz w:val="28"/>
          <w:szCs w:val="28"/>
        </w:rPr>
        <w:t>Образовательные результаты</w:t>
      </w:r>
      <w:r w:rsidR="0041635A">
        <w:rPr>
          <w:b/>
          <w:bCs/>
          <w:sz w:val="28"/>
          <w:szCs w:val="28"/>
        </w:rPr>
        <w:t xml:space="preserve"> выпускников 9 классов в 2020-2022</w:t>
      </w:r>
      <w:r>
        <w:rPr>
          <w:b/>
          <w:bCs/>
          <w:sz w:val="28"/>
          <w:szCs w:val="28"/>
        </w:rPr>
        <w:t xml:space="preserve"> гг.</w:t>
      </w:r>
    </w:p>
    <w:tbl>
      <w:tblPr>
        <w:tblpPr w:leftFromText="180" w:rightFromText="180" w:vertAnchor="text" w:horzAnchor="margin" w:tblpY="433"/>
        <w:tblW w:w="14567"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0A0" w:firstRow="1" w:lastRow="0" w:firstColumn="1" w:lastColumn="0" w:noHBand="0" w:noVBand="0"/>
      </w:tblPr>
      <w:tblGrid>
        <w:gridCol w:w="5502"/>
        <w:gridCol w:w="2411"/>
        <w:gridCol w:w="2309"/>
        <w:gridCol w:w="4345"/>
      </w:tblGrid>
      <w:tr w:rsidR="00996251" w:rsidRPr="00FC6FE5" w:rsidTr="00996251">
        <w:trPr>
          <w:cantSplit/>
          <w:trHeight w:val="477"/>
        </w:trPr>
        <w:tc>
          <w:tcPr>
            <w:tcW w:w="2104" w:type="pct"/>
            <w:tcMar>
              <w:top w:w="17" w:type="dxa"/>
              <w:left w:w="17" w:type="dxa"/>
              <w:bottom w:w="0" w:type="dxa"/>
              <w:right w:w="17" w:type="dxa"/>
            </w:tcMar>
            <w:vAlign w:val="center"/>
          </w:tcPr>
          <w:p w:rsidR="00996251" w:rsidRPr="00FC6FE5" w:rsidRDefault="00996251" w:rsidP="00996251">
            <w:pPr>
              <w:rPr>
                <w:rFonts w:eastAsia="Arial Unicode MS"/>
                <w:i/>
                <w:iCs/>
                <w:sz w:val="28"/>
                <w:szCs w:val="28"/>
                <w:lang w:val="en-US"/>
              </w:rPr>
            </w:pPr>
            <w:r w:rsidRPr="00FC6FE5">
              <w:rPr>
                <w:b/>
                <w:bCs/>
                <w:i/>
                <w:iCs/>
                <w:sz w:val="28"/>
                <w:szCs w:val="28"/>
              </w:rPr>
              <w:t>Показатель</w:t>
            </w:r>
          </w:p>
        </w:tc>
        <w:tc>
          <w:tcPr>
            <w:tcW w:w="1043" w:type="pct"/>
            <w:vAlign w:val="center"/>
          </w:tcPr>
          <w:p w:rsidR="00996251" w:rsidRPr="00FC6FE5" w:rsidRDefault="00996251" w:rsidP="00996251">
            <w:pPr>
              <w:rPr>
                <w:rFonts w:eastAsia="Arial Unicode MS"/>
                <w:b/>
                <w:bCs/>
                <w:i/>
                <w:iCs/>
                <w:sz w:val="28"/>
                <w:szCs w:val="28"/>
              </w:rPr>
            </w:pPr>
            <w:r w:rsidRPr="00FC6FE5">
              <w:rPr>
                <w:rFonts w:eastAsia="Arial Unicode MS"/>
                <w:b/>
                <w:bCs/>
                <w:i/>
                <w:iCs/>
                <w:sz w:val="28"/>
                <w:szCs w:val="28"/>
              </w:rPr>
              <w:t>2020</w:t>
            </w:r>
          </w:p>
        </w:tc>
        <w:tc>
          <w:tcPr>
            <w:tcW w:w="1008" w:type="pct"/>
            <w:vAlign w:val="center"/>
          </w:tcPr>
          <w:p w:rsidR="00996251" w:rsidRPr="00FC6FE5" w:rsidRDefault="00996251" w:rsidP="00996251">
            <w:pPr>
              <w:rPr>
                <w:rFonts w:eastAsia="Arial Unicode MS"/>
                <w:b/>
                <w:bCs/>
                <w:i/>
                <w:iCs/>
                <w:sz w:val="28"/>
                <w:szCs w:val="28"/>
              </w:rPr>
            </w:pPr>
            <w:r w:rsidRPr="00FC6FE5">
              <w:rPr>
                <w:rFonts w:eastAsia="Arial Unicode MS"/>
                <w:b/>
                <w:bCs/>
                <w:i/>
                <w:iCs/>
                <w:sz w:val="28"/>
                <w:szCs w:val="28"/>
              </w:rPr>
              <w:t>2021</w:t>
            </w:r>
          </w:p>
        </w:tc>
        <w:tc>
          <w:tcPr>
            <w:tcW w:w="845" w:type="pct"/>
            <w:noWrap/>
            <w:vAlign w:val="center"/>
          </w:tcPr>
          <w:p w:rsidR="00BC62F7" w:rsidRDefault="00996251" w:rsidP="00996251">
            <w:pPr>
              <w:rPr>
                <w:rFonts w:eastAsia="Arial Unicode MS"/>
                <w:b/>
                <w:bCs/>
                <w:i/>
                <w:iCs/>
                <w:sz w:val="28"/>
                <w:szCs w:val="28"/>
              </w:rPr>
            </w:pPr>
            <w:r w:rsidRPr="00FC6FE5">
              <w:rPr>
                <w:rFonts w:eastAsia="Arial Unicode MS"/>
                <w:b/>
                <w:bCs/>
                <w:i/>
                <w:iCs/>
                <w:sz w:val="28"/>
                <w:szCs w:val="28"/>
              </w:rPr>
              <w:t>202</w:t>
            </w:r>
            <w:r w:rsidR="00BC62F7">
              <w:rPr>
                <w:rFonts w:eastAsia="Arial Unicode MS"/>
                <w:b/>
                <w:bCs/>
                <w:i/>
                <w:iCs/>
                <w:sz w:val="28"/>
                <w:szCs w:val="28"/>
              </w:rPr>
              <w:t>2</w:t>
            </w:r>
          </w:p>
          <w:p w:rsidR="00996251" w:rsidRPr="00FC6FE5" w:rsidRDefault="00BC62F7" w:rsidP="00996251">
            <w:pPr>
              <w:rPr>
                <w:rFonts w:eastAsia="Arial Unicode MS"/>
                <w:b/>
                <w:bCs/>
                <w:i/>
                <w:iCs/>
                <w:sz w:val="28"/>
                <w:szCs w:val="28"/>
              </w:rPr>
            </w:pPr>
            <w:r>
              <w:rPr>
                <w:rFonts w:eastAsia="Arial Unicode MS"/>
                <w:b/>
                <w:bCs/>
                <w:i/>
                <w:iCs/>
                <w:sz w:val="28"/>
                <w:szCs w:val="28"/>
              </w:rPr>
              <w:t xml:space="preserve"> </w:t>
            </w:r>
            <w:proofErr w:type="gramStart"/>
            <w:r>
              <w:rPr>
                <w:rFonts w:eastAsia="Arial Unicode MS"/>
                <w:b/>
                <w:bCs/>
                <w:i/>
                <w:iCs/>
                <w:sz w:val="28"/>
                <w:szCs w:val="28"/>
              </w:rPr>
              <w:t>с</w:t>
            </w:r>
            <w:proofErr w:type="gramEnd"/>
            <w:r>
              <w:rPr>
                <w:rFonts w:eastAsia="Arial Unicode MS"/>
                <w:b/>
                <w:bCs/>
                <w:i/>
                <w:iCs/>
                <w:sz w:val="28"/>
                <w:szCs w:val="28"/>
              </w:rPr>
              <w:t xml:space="preserve"> учетом учащихся МБОУ №180</w:t>
            </w:r>
          </w:p>
        </w:tc>
      </w:tr>
      <w:tr w:rsidR="00996251" w:rsidRPr="00FC6FE5" w:rsidTr="00996251">
        <w:trPr>
          <w:trHeight w:val="427"/>
        </w:trPr>
        <w:tc>
          <w:tcPr>
            <w:tcW w:w="2104" w:type="pct"/>
            <w:shd w:val="clear" w:color="auto" w:fill="FFFFFF" w:themeFill="background1"/>
            <w:vAlign w:val="center"/>
          </w:tcPr>
          <w:p w:rsidR="00996251" w:rsidRPr="00FC6FE5" w:rsidRDefault="00996251" w:rsidP="00996251">
            <w:pPr>
              <w:jc w:val="left"/>
              <w:rPr>
                <w:color w:val="000000" w:themeColor="text1"/>
                <w:sz w:val="28"/>
                <w:szCs w:val="28"/>
              </w:rPr>
            </w:pPr>
            <w:r w:rsidRPr="00FC6FE5">
              <w:rPr>
                <w:color w:val="000000" w:themeColor="text1"/>
                <w:sz w:val="28"/>
                <w:szCs w:val="28"/>
              </w:rPr>
              <w:t>Средняя оценка ГИА-9 по русскому языку</w:t>
            </w:r>
          </w:p>
        </w:tc>
        <w:tc>
          <w:tcPr>
            <w:tcW w:w="1043" w:type="pct"/>
            <w:shd w:val="clear" w:color="auto" w:fill="FFFFFF" w:themeFill="background1"/>
            <w:vAlign w:val="center"/>
          </w:tcPr>
          <w:p w:rsidR="00996251" w:rsidRPr="00FC6FE5" w:rsidRDefault="00996251" w:rsidP="00996251">
            <w:pPr>
              <w:rPr>
                <w:color w:val="000000" w:themeColor="text1"/>
                <w:sz w:val="28"/>
                <w:szCs w:val="28"/>
              </w:rPr>
            </w:pPr>
            <w:r w:rsidRPr="00FC6FE5">
              <w:rPr>
                <w:color w:val="000000" w:themeColor="text1"/>
                <w:sz w:val="28"/>
                <w:szCs w:val="28"/>
              </w:rPr>
              <w:t>3,8</w:t>
            </w:r>
          </w:p>
        </w:tc>
        <w:tc>
          <w:tcPr>
            <w:tcW w:w="1008" w:type="pct"/>
            <w:shd w:val="clear" w:color="auto" w:fill="FFFFFF" w:themeFill="background1"/>
            <w:noWrap/>
            <w:vAlign w:val="center"/>
          </w:tcPr>
          <w:p w:rsidR="00996251" w:rsidRPr="00FC6FE5" w:rsidRDefault="00996251" w:rsidP="00996251">
            <w:pPr>
              <w:rPr>
                <w:color w:val="000000" w:themeColor="text1"/>
                <w:sz w:val="28"/>
                <w:szCs w:val="28"/>
              </w:rPr>
            </w:pPr>
            <w:r w:rsidRPr="00FC6FE5">
              <w:rPr>
                <w:color w:val="000000" w:themeColor="text1"/>
                <w:sz w:val="28"/>
                <w:szCs w:val="28"/>
              </w:rPr>
              <w:t>4,1</w:t>
            </w:r>
          </w:p>
        </w:tc>
        <w:tc>
          <w:tcPr>
            <w:tcW w:w="845" w:type="pct"/>
            <w:shd w:val="clear" w:color="auto" w:fill="FFFFFF" w:themeFill="background1"/>
            <w:noWrap/>
            <w:vAlign w:val="center"/>
          </w:tcPr>
          <w:p w:rsidR="00996251" w:rsidRPr="00FC6FE5" w:rsidRDefault="0041635A" w:rsidP="00996251">
            <w:pPr>
              <w:rPr>
                <w:color w:val="000000" w:themeColor="text1"/>
                <w:sz w:val="28"/>
                <w:szCs w:val="28"/>
              </w:rPr>
            </w:pPr>
            <w:r>
              <w:rPr>
                <w:color w:val="000000" w:themeColor="text1"/>
                <w:sz w:val="28"/>
                <w:szCs w:val="28"/>
              </w:rPr>
              <w:t>4,2</w:t>
            </w:r>
            <w:r w:rsidR="00524AAC">
              <w:rPr>
                <w:color w:val="000000" w:themeColor="text1"/>
                <w:sz w:val="28"/>
                <w:szCs w:val="28"/>
              </w:rPr>
              <w:t>/3,7</w:t>
            </w:r>
          </w:p>
        </w:tc>
      </w:tr>
      <w:tr w:rsidR="00996251" w:rsidRPr="00FC6FE5" w:rsidTr="00996251">
        <w:trPr>
          <w:trHeight w:val="439"/>
        </w:trPr>
        <w:tc>
          <w:tcPr>
            <w:tcW w:w="2104" w:type="pct"/>
            <w:shd w:val="clear" w:color="auto" w:fill="FFFFFF" w:themeFill="background1"/>
            <w:vAlign w:val="center"/>
          </w:tcPr>
          <w:p w:rsidR="00996251" w:rsidRPr="00FC6FE5" w:rsidRDefault="00996251" w:rsidP="00996251">
            <w:pPr>
              <w:jc w:val="left"/>
              <w:rPr>
                <w:color w:val="000000" w:themeColor="text1"/>
                <w:sz w:val="28"/>
                <w:szCs w:val="28"/>
              </w:rPr>
            </w:pPr>
            <w:r w:rsidRPr="00FC6FE5">
              <w:rPr>
                <w:color w:val="000000" w:themeColor="text1"/>
                <w:sz w:val="28"/>
                <w:szCs w:val="28"/>
              </w:rPr>
              <w:t>Средняя оценка ГИА-9 по математике</w:t>
            </w:r>
          </w:p>
        </w:tc>
        <w:tc>
          <w:tcPr>
            <w:tcW w:w="1043" w:type="pct"/>
            <w:shd w:val="clear" w:color="auto" w:fill="FFFFFF" w:themeFill="background1"/>
            <w:vAlign w:val="center"/>
          </w:tcPr>
          <w:p w:rsidR="00996251" w:rsidRPr="00FC6FE5" w:rsidRDefault="00996251" w:rsidP="00996251">
            <w:pPr>
              <w:rPr>
                <w:color w:val="000000" w:themeColor="text1"/>
                <w:sz w:val="28"/>
                <w:szCs w:val="28"/>
              </w:rPr>
            </w:pPr>
            <w:r w:rsidRPr="00FC6FE5">
              <w:rPr>
                <w:color w:val="000000" w:themeColor="text1"/>
                <w:sz w:val="28"/>
                <w:szCs w:val="28"/>
              </w:rPr>
              <w:t>4,2</w:t>
            </w:r>
          </w:p>
        </w:tc>
        <w:tc>
          <w:tcPr>
            <w:tcW w:w="1008" w:type="pct"/>
            <w:shd w:val="clear" w:color="auto" w:fill="FFFFFF" w:themeFill="background1"/>
            <w:noWrap/>
            <w:vAlign w:val="center"/>
          </w:tcPr>
          <w:p w:rsidR="00996251" w:rsidRPr="00FC6FE5" w:rsidRDefault="00996251" w:rsidP="00996251">
            <w:pPr>
              <w:rPr>
                <w:color w:val="000000" w:themeColor="text1"/>
                <w:sz w:val="28"/>
                <w:szCs w:val="28"/>
              </w:rPr>
            </w:pPr>
            <w:r w:rsidRPr="00FC6FE5">
              <w:rPr>
                <w:color w:val="000000" w:themeColor="text1"/>
                <w:sz w:val="28"/>
                <w:szCs w:val="28"/>
              </w:rPr>
              <w:t>4,2</w:t>
            </w:r>
          </w:p>
        </w:tc>
        <w:tc>
          <w:tcPr>
            <w:tcW w:w="845" w:type="pct"/>
            <w:shd w:val="clear" w:color="auto" w:fill="FFFFFF" w:themeFill="background1"/>
            <w:noWrap/>
            <w:vAlign w:val="center"/>
          </w:tcPr>
          <w:p w:rsidR="00996251" w:rsidRPr="00FC6FE5" w:rsidRDefault="0041635A" w:rsidP="00996251">
            <w:pPr>
              <w:rPr>
                <w:color w:val="000000" w:themeColor="text1"/>
                <w:sz w:val="28"/>
                <w:szCs w:val="28"/>
              </w:rPr>
            </w:pPr>
            <w:r>
              <w:rPr>
                <w:color w:val="000000" w:themeColor="text1"/>
                <w:sz w:val="28"/>
                <w:szCs w:val="28"/>
              </w:rPr>
              <w:t>4,0</w:t>
            </w:r>
            <w:r w:rsidR="00524AAC">
              <w:rPr>
                <w:color w:val="000000" w:themeColor="text1"/>
                <w:sz w:val="28"/>
                <w:szCs w:val="28"/>
              </w:rPr>
              <w:t>/3,8</w:t>
            </w:r>
          </w:p>
        </w:tc>
      </w:tr>
      <w:tr w:rsidR="00996251" w:rsidRPr="00FC6FE5" w:rsidTr="00996251">
        <w:trPr>
          <w:trHeight w:val="439"/>
        </w:trPr>
        <w:tc>
          <w:tcPr>
            <w:tcW w:w="2104" w:type="pct"/>
            <w:shd w:val="clear" w:color="auto" w:fill="FFFFFF" w:themeFill="background1"/>
            <w:vAlign w:val="center"/>
          </w:tcPr>
          <w:p w:rsidR="00996251" w:rsidRPr="00FC6FE5" w:rsidRDefault="00996251" w:rsidP="00996251">
            <w:pPr>
              <w:jc w:val="left"/>
              <w:rPr>
                <w:sz w:val="28"/>
                <w:szCs w:val="28"/>
              </w:rPr>
            </w:pPr>
            <w:r w:rsidRPr="00FC6FE5">
              <w:rPr>
                <w:sz w:val="28"/>
                <w:szCs w:val="28"/>
              </w:rPr>
              <w:t>Доля выпускников 9 классов, преодолевших минимальный порог по русскому языку, %</w:t>
            </w:r>
          </w:p>
        </w:tc>
        <w:tc>
          <w:tcPr>
            <w:tcW w:w="1043" w:type="pct"/>
            <w:shd w:val="clear" w:color="auto" w:fill="FFFFFF" w:themeFill="background1"/>
            <w:vAlign w:val="center"/>
          </w:tcPr>
          <w:p w:rsidR="00996251" w:rsidRPr="00FC6FE5" w:rsidRDefault="00996251" w:rsidP="00996251">
            <w:pPr>
              <w:rPr>
                <w:sz w:val="28"/>
                <w:szCs w:val="28"/>
              </w:rPr>
            </w:pPr>
            <w:r w:rsidRPr="00FC6FE5">
              <w:rPr>
                <w:sz w:val="28"/>
                <w:szCs w:val="28"/>
              </w:rPr>
              <w:t>100</w:t>
            </w:r>
          </w:p>
        </w:tc>
        <w:tc>
          <w:tcPr>
            <w:tcW w:w="1008" w:type="pct"/>
            <w:shd w:val="clear" w:color="auto" w:fill="FFFFFF" w:themeFill="background1"/>
            <w:noWrap/>
            <w:vAlign w:val="center"/>
          </w:tcPr>
          <w:p w:rsidR="00996251" w:rsidRPr="00FC6FE5" w:rsidRDefault="00996251" w:rsidP="00996251">
            <w:pPr>
              <w:rPr>
                <w:sz w:val="28"/>
                <w:szCs w:val="28"/>
              </w:rPr>
            </w:pPr>
            <w:r w:rsidRPr="00FC6FE5">
              <w:rPr>
                <w:sz w:val="28"/>
                <w:szCs w:val="28"/>
              </w:rPr>
              <w:t>100</w:t>
            </w:r>
          </w:p>
        </w:tc>
        <w:tc>
          <w:tcPr>
            <w:tcW w:w="845" w:type="pct"/>
            <w:shd w:val="clear" w:color="auto" w:fill="FFFFFF" w:themeFill="background1"/>
            <w:noWrap/>
            <w:vAlign w:val="center"/>
          </w:tcPr>
          <w:p w:rsidR="00996251" w:rsidRPr="00FC6FE5" w:rsidRDefault="0041635A" w:rsidP="00996251">
            <w:pPr>
              <w:rPr>
                <w:sz w:val="28"/>
                <w:szCs w:val="28"/>
              </w:rPr>
            </w:pPr>
            <w:r>
              <w:rPr>
                <w:sz w:val="28"/>
                <w:szCs w:val="28"/>
              </w:rPr>
              <w:t>100</w:t>
            </w:r>
            <w:r w:rsidR="00524AAC">
              <w:rPr>
                <w:sz w:val="28"/>
                <w:szCs w:val="28"/>
              </w:rPr>
              <w:t>/98</w:t>
            </w:r>
          </w:p>
        </w:tc>
      </w:tr>
      <w:tr w:rsidR="00996251" w:rsidRPr="00FC6FE5" w:rsidTr="00996251">
        <w:trPr>
          <w:trHeight w:val="439"/>
        </w:trPr>
        <w:tc>
          <w:tcPr>
            <w:tcW w:w="2104" w:type="pct"/>
            <w:shd w:val="clear" w:color="auto" w:fill="FFFFFF" w:themeFill="background1"/>
            <w:vAlign w:val="center"/>
          </w:tcPr>
          <w:p w:rsidR="00996251" w:rsidRPr="00FC6FE5" w:rsidRDefault="00996251" w:rsidP="00996251">
            <w:pPr>
              <w:jc w:val="left"/>
              <w:rPr>
                <w:sz w:val="28"/>
                <w:szCs w:val="28"/>
              </w:rPr>
            </w:pPr>
            <w:r w:rsidRPr="00FC6FE5">
              <w:rPr>
                <w:sz w:val="28"/>
                <w:szCs w:val="28"/>
              </w:rPr>
              <w:t>Доля выпускников 9 классов, преодолевших минимальный порог по математике, %</w:t>
            </w:r>
          </w:p>
        </w:tc>
        <w:tc>
          <w:tcPr>
            <w:tcW w:w="1043" w:type="pct"/>
            <w:shd w:val="clear" w:color="auto" w:fill="FFFFFF" w:themeFill="background1"/>
            <w:vAlign w:val="center"/>
          </w:tcPr>
          <w:p w:rsidR="00996251" w:rsidRPr="00FC6FE5" w:rsidRDefault="00996251" w:rsidP="00996251">
            <w:pPr>
              <w:rPr>
                <w:sz w:val="28"/>
                <w:szCs w:val="28"/>
              </w:rPr>
            </w:pPr>
            <w:r w:rsidRPr="00FC6FE5">
              <w:rPr>
                <w:sz w:val="28"/>
                <w:szCs w:val="28"/>
              </w:rPr>
              <w:t>100</w:t>
            </w:r>
          </w:p>
        </w:tc>
        <w:tc>
          <w:tcPr>
            <w:tcW w:w="1008" w:type="pct"/>
            <w:shd w:val="clear" w:color="auto" w:fill="FFFFFF" w:themeFill="background1"/>
            <w:noWrap/>
            <w:vAlign w:val="center"/>
          </w:tcPr>
          <w:p w:rsidR="00996251" w:rsidRPr="00FC6FE5" w:rsidRDefault="00996251" w:rsidP="00996251">
            <w:pPr>
              <w:rPr>
                <w:sz w:val="28"/>
                <w:szCs w:val="28"/>
              </w:rPr>
            </w:pPr>
            <w:r w:rsidRPr="00FC6FE5">
              <w:rPr>
                <w:sz w:val="28"/>
                <w:szCs w:val="28"/>
              </w:rPr>
              <w:t>100</w:t>
            </w:r>
          </w:p>
        </w:tc>
        <w:tc>
          <w:tcPr>
            <w:tcW w:w="845" w:type="pct"/>
            <w:shd w:val="clear" w:color="auto" w:fill="FFFFFF" w:themeFill="background1"/>
            <w:noWrap/>
            <w:vAlign w:val="center"/>
          </w:tcPr>
          <w:p w:rsidR="00996251" w:rsidRPr="00FC6FE5" w:rsidRDefault="00524AAC" w:rsidP="00996251">
            <w:pPr>
              <w:rPr>
                <w:sz w:val="28"/>
                <w:szCs w:val="28"/>
              </w:rPr>
            </w:pPr>
            <w:r>
              <w:rPr>
                <w:sz w:val="28"/>
                <w:szCs w:val="28"/>
              </w:rPr>
              <w:t>100/90</w:t>
            </w:r>
          </w:p>
        </w:tc>
      </w:tr>
      <w:tr w:rsidR="00996251" w:rsidRPr="00FC6FE5" w:rsidTr="00996251">
        <w:trPr>
          <w:trHeight w:val="439"/>
        </w:trPr>
        <w:tc>
          <w:tcPr>
            <w:tcW w:w="2104" w:type="pct"/>
            <w:shd w:val="clear" w:color="auto" w:fill="FFFFFF" w:themeFill="background1"/>
            <w:vAlign w:val="center"/>
          </w:tcPr>
          <w:p w:rsidR="00996251" w:rsidRPr="00FC6FE5" w:rsidRDefault="00996251" w:rsidP="00996251">
            <w:pPr>
              <w:jc w:val="left"/>
              <w:rPr>
                <w:sz w:val="28"/>
                <w:szCs w:val="28"/>
              </w:rPr>
            </w:pPr>
            <w:r w:rsidRPr="00FC6FE5">
              <w:rPr>
                <w:sz w:val="28"/>
                <w:szCs w:val="28"/>
              </w:rPr>
              <w:t>Доля выпускников 9 классов, получивших аттестаты, %</w:t>
            </w:r>
          </w:p>
        </w:tc>
        <w:tc>
          <w:tcPr>
            <w:tcW w:w="1043" w:type="pct"/>
            <w:shd w:val="clear" w:color="auto" w:fill="FFFFFF" w:themeFill="background1"/>
            <w:vAlign w:val="center"/>
          </w:tcPr>
          <w:p w:rsidR="00996251" w:rsidRPr="00FC6FE5" w:rsidRDefault="00996251" w:rsidP="00996251">
            <w:pPr>
              <w:rPr>
                <w:sz w:val="28"/>
                <w:szCs w:val="28"/>
              </w:rPr>
            </w:pPr>
            <w:r w:rsidRPr="00FC6FE5">
              <w:rPr>
                <w:sz w:val="28"/>
                <w:szCs w:val="28"/>
              </w:rPr>
              <w:t>100</w:t>
            </w:r>
          </w:p>
        </w:tc>
        <w:tc>
          <w:tcPr>
            <w:tcW w:w="1008" w:type="pct"/>
            <w:shd w:val="clear" w:color="auto" w:fill="FFFFFF" w:themeFill="background1"/>
            <w:noWrap/>
            <w:vAlign w:val="center"/>
          </w:tcPr>
          <w:p w:rsidR="00996251" w:rsidRPr="00FC6FE5" w:rsidRDefault="00996251" w:rsidP="00996251">
            <w:pPr>
              <w:rPr>
                <w:sz w:val="28"/>
                <w:szCs w:val="28"/>
              </w:rPr>
            </w:pPr>
            <w:r w:rsidRPr="00FC6FE5">
              <w:rPr>
                <w:sz w:val="28"/>
                <w:szCs w:val="28"/>
              </w:rPr>
              <w:t>100</w:t>
            </w:r>
          </w:p>
        </w:tc>
        <w:tc>
          <w:tcPr>
            <w:tcW w:w="845" w:type="pct"/>
            <w:shd w:val="clear" w:color="auto" w:fill="FFFFFF" w:themeFill="background1"/>
            <w:noWrap/>
            <w:vAlign w:val="center"/>
          </w:tcPr>
          <w:p w:rsidR="00996251" w:rsidRPr="00FC6FE5" w:rsidRDefault="00524AAC" w:rsidP="00996251">
            <w:pPr>
              <w:rPr>
                <w:sz w:val="28"/>
                <w:szCs w:val="28"/>
              </w:rPr>
            </w:pPr>
            <w:r>
              <w:rPr>
                <w:sz w:val="28"/>
                <w:szCs w:val="28"/>
              </w:rPr>
              <w:t>100/90</w:t>
            </w:r>
          </w:p>
        </w:tc>
      </w:tr>
      <w:tr w:rsidR="00996251" w:rsidRPr="00FC6FE5" w:rsidTr="00996251">
        <w:trPr>
          <w:trHeight w:val="439"/>
        </w:trPr>
        <w:tc>
          <w:tcPr>
            <w:tcW w:w="2104" w:type="pct"/>
            <w:shd w:val="clear" w:color="auto" w:fill="FFFFFF" w:themeFill="background1"/>
            <w:vAlign w:val="center"/>
          </w:tcPr>
          <w:p w:rsidR="00996251" w:rsidRPr="00FC6FE5" w:rsidRDefault="00996251" w:rsidP="00996251">
            <w:pPr>
              <w:jc w:val="left"/>
              <w:rPr>
                <w:sz w:val="28"/>
                <w:szCs w:val="28"/>
              </w:rPr>
            </w:pPr>
            <w:r w:rsidRPr="00FC6FE5">
              <w:rPr>
                <w:sz w:val="28"/>
                <w:szCs w:val="28"/>
              </w:rPr>
              <w:t>Количество выпускников 9 классов, получивших аттестаты с отличием, чел.</w:t>
            </w:r>
          </w:p>
        </w:tc>
        <w:tc>
          <w:tcPr>
            <w:tcW w:w="1043" w:type="pct"/>
            <w:shd w:val="clear" w:color="auto" w:fill="FFFFFF" w:themeFill="background1"/>
            <w:vAlign w:val="center"/>
          </w:tcPr>
          <w:p w:rsidR="00996251" w:rsidRPr="00FC6FE5" w:rsidRDefault="00996251" w:rsidP="00996251">
            <w:pPr>
              <w:rPr>
                <w:sz w:val="28"/>
                <w:szCs w:val="28"/>
              </w:rPr>
            </w:pPr>
            <w:r w:rsidRPr="00FC6FE5">
              <w:rPr>
                <w:sz w:val="28"/>
                <w:szCs w:val="28"/>
              </w:rPr>
              <w:t>11</w:t>
            </w:r>
          </w:p>
        </w:tc>
        <w:tc>
          <w:tcPr>
            <w:tcW w:w="1008" w:type="pct"/>
            <w:shd w:val="clear" w:color="auto" w:fill="FFFFFF" w:themeFill="background1"/>
            <w:noWrap/>
            <w:vAlign w:val="center"/>
          </w:tcPr>
          <w:p w:rsidR="00996251" w:rsidRPr="00FC6FE5" w:rsidRDefault="00996251" w:rsidP="00996251">
            <w:pPr>
              <w:rPr>
                <w:sz w:val="28"/>
                <w:szCs w:val="28"/>
              </w:rPr>
            </w:pPr>
            <w:r w:rsidRPr="00FC6FE5">
              <w:rPr>
                <w:sz w:val="28"/>
                <w:szCs w:val="28"/>
              </w:rPr>
              <w:t>9</w:t>
            </w:r>
          </w:p>
        </w:tc>
        <w:tc>
          <w:tcPr>
            <w:tcW w:w="845" w:type="pct"/>
            <w:shd w:val="clear" w:color="auto" w:fill="FFFFFF" w:themeFill="background1"/>
            <w:noWrap/>
            <w:vAlign w:val="center"/>
          </w:tcPr>
          <w:p w:rsidR="00996251" w:rsidRPr="00FC6FE5" w:rsidRDefault="00524AAC" w:rsidP="00996251">
            <w:pPr>
              <w:rPr>
                <w:sz w:val="28"/>
                <w:szCs w:val="28"/>
              </w:rPr>
            </w:pPr>
            <w:r>
              <w:rPr>
                <w:sz w:val="28"/>
                <w:szCs w:val="28"/>
              </w:rPr>
              <w:t>8/2</w:t>
            </w:r>
          </w:p>
        </w:tc>
      </w:tr>
    </w:tbl>
    <w:p w:rsidR="00A47C07" w:rsidRDefault="00A47C07" w:rsidP="00B15970">
      <w:pPr>
        <w:spacing w:line="360" w:lineRule="auto"/>
        <w:ind w:right="-693" w:firstLine="567"/>
        <w:jc w:val="both"/>
        <w:rPr>
          <w:sz w:val="28"/>
          <w:szCs w:val="28"/>
        </w:rPr>
      </w:pPr>
    </w:p>
    <w:p w:rsidR="00A47C07" w:rsidRPr="00FC6FE5" w:rsidRDefault="00530924" w:rsidP="00FC6FE5">
      <w:pPr>
        <w:spacing w:line="360" w:lineRule="auto"/>
        <w:rPr>
          <w:b/>
          <w:bCs/>
          <w:sz w:val="28"/>
          <w:szCs w:val="28"/>
        </w:rPr>
      </w:pPr>
      <w:r w:rsidRPr="00FC6FE5">
        <w:rPr>
          <w:b/>
          <w:bCs/>
          <w:sz w:val="28"/>
          <w:szCs w:val="28"/>
        </w:rPr>
        <w:t>Образовательные результа</w:t>
      </w:r>
      <w:r w:rsidR="00524AAC">
        <w:rPr>
          <w:b/>
          <w:bCs/>
          <w:sz w:val="28"/>
          <w:szCs w:val="28"/>
        </w:rPr>
        <w:t>ты выпускников 11 классов в 2020-2022</w:t>
      </w:r>
      <w:r w:rsidRPr="00FC6FE5">
        <w:rPr>
          <w:b/>
          <w:bCs/>
          <w:sz w:val="28"/>
          <w:szCs w:val="28"/>
        </w:rPr>
        <w:t xml:space="preserve"> гг.</w:t>
      </w:r>
    </w:p>
    <w:tbl>
      <w:tblPr>
        <w:tblW w:w="14510" w:type="dxa"/>
        <w:tblInd w:w="-74"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0A0" w:firstRow="1" w:lastRow="0" w:firstColumn="1" w:lastColumn="0" w:noHBand="0" w:noVBand="0"/>
      </w:tblPr>
      <w:tblGrid>
        <w:gridCol w:w="5246"/>
        <w:gridCol w:w="2637"/>
        <w:gridCol w:w="2352"/>
        <w:gridCol w:w="4275"/>
      </w:tblGrid>
      <w:tr w:rsidR="00524AAC" w:rsidRPr="00FC6FE5" w:rsidTr="00524AAC">
        <w:trPr>
          <w:cantSplit/>
          <w:trHeight w:val="741"/>
        </w:trPr>
        <w:tc>
          <w:tcPr>
            <w:tcW w:w="1943" w:type="pct"/>
            <w:tcMar>
              <w:top w:w="17" w:type="dxa"/>
              <w:left w:w="17" w:type="dxa"/>
              <w:bottom w:w="0" w:type="dxa"/>
              <w:right w:w="17" w:type="dxa"/>
            </w:tcMar>
            <w:vAlign w:val="center"/>
          </w:tcPr>
          <w:p w:rsidR="00524AAC" w:rsidRPr="00FC6FE5" w:rsidRDefault="00524AAC" w:rsidP="00524AAC">
            <w:pPr>
              <w:rPr>
                <w:rFonts w:eastAsia="Arial Unicode MS"/>
                <w:i/>
                <w:iCs/>
                <w:sz w:val="28"/>
                <w:szCs w:val="28"/>
                <w:lang w:val="en-US"/>
              </w:rPr>
            </w:pPr>
            <w:r w:rsidRPr="00FC6FE5">
              <w:rPr>
                <w:b/>
                <w:bCs/>
                <w:i/>
                <w:iCs/>
                <w:sz w:val="28"/>
                <w:szCs w:val="28"/>
              </w:rPr>
              <w:t>Показатель</w:t>
            </w:r>
          </w:p>
        </w:tc>
        <w:tc>
          <w:tcPr>
            <w:tcW w:w="1044" w:type="pct"/>
            <w:vAlign w:val="center"/>
          </w:tcPr>
          <w:p w:rsidR="00524AAC" w:rsidRPr="00FC6FE5" w:rsidRDefault="00524AAC" w:rsidP="00524AAC">
            <w:pPr>
              <w:rPr>
                <w:rFonts w:eastAsia="Arial Unicode MS"/>
                <w:b/>
                <w:bCs/>
                <w:i/>
                <w:iCs/>
                <w:sz w:val="28"/>
                <w:szCs w:val="28"/>
              </w:rPr>
            </w:pPr>
            <w:r w:rsidRPr="00FC6FE5">
              <w:rPr>
                <w:rFonts w:eastAsia="Arial Unicode MS"/>
                <w:b/>
                <w:bCs/>
                <w:i/>
                <w:iCs/>
                <w:sz w:val="28"/>
                <w:szCs w:val="28"/>
              </w:rPr>
              <w:t>2020</w:t>
            </w:r>
          </w:p>
        </w:tc>
        <w:tc>
          <w:tcPr>
            <w:tcW w:w="946" w:type="pct"/>
            <w:vAlign w:val="center"/>
          </w:tcPr>
          <w:p w:rsidR="00524AAC" w:rsidRPr="00FC6FE5" w:rsidRDefault="00524AAC" w:rsidP="00524AAC">
            <w:pPr>
              <w:rPr>
                <w:rFonts w:eastAsia="Arial Unicode MS"/>
                <w:b/>
                <w:bCs/>
                <w:i/>
                <w:iCs/>
                <w:sz w:val="28"/>
                <w:szCs w:val="28"/>
              </w:rPr>
            </w:pPr>
            <w:r w:rsidRPr="00FC6FE5">
              <w:rPr>
                <w:rFonts w:eastAsia="Arial Unicode MS"/>
                <w:b/>
                <w:bCs/>
                <w:i/>
                <w:iCs/>
                <w:sz w:val="28"/>
                <w:szCs w:val="28"/>
              </w:rPr>
              <w:t>2021</w:t>
            </w:r>
          </w:p>
        </w:tc>
        <w:tc>
          <w:tcPr>
            <w:tcW w:w="1067" w:type="pct"/>
            <w:noWrap/>
            <w:vAlign w:val="center"/>
          </w:tcPr>
          <w:p w:rsidR="00524AAC" w:rsidRDefault="00524AAC" w:rsidP="00524AAC">
            <w:pPr>
              <w:rPr>
                <w:rFonts w:eastAsia="Arial Unicode MS"/>
                <w:b/>
                <w:bCs/>
                <w:i/>
                <w:iCs/>
                <w:sz w:val="28"/>
                <w:szCs w:val="28"/>
              </w:rPr>
            </w:pPr>
            <w:r>
              <w:rPr>
                <w:rFonts w:eastAsia="Arial Unicode MS"/>
                <w:b/>
                <w:bCs/>
                <w:i/>
                <w:iCs/>
                <w:sz w:val="28"/>
                <w:szCs w:val="28"/>
              </w:rPr>
              <w:t xml:space="preserve">2022 </w:t>
            </w:r>
          </w:p>
          <w:p w:rsidR="00524AAC" w:rsidRPr="00FC6FE5" w:rsidRDefault="00524AAC" w:rsidP="00524AAC">
            <w:pPr>
              <w:rPr>
                <w:rFonts w:eastAsia="Arial Unicode MS"/>
                <w:b/>
                <w:bCs/>
                <w:i/>
                <w:iCs/>
                <w:sz w:val="28"/>
                <w:szCs w:val="28"/>
              </w:rPr>
            </w:pPr>
            <w:proofErr w:type="gramStart"/>
            <w:r>
              <w:rPr>
                <w:rFonts w:eastAsia="Arial Unicode MS"/>
                <w:b/>
                <w:bCs/>
                <w:i/>
                <w:iCs/>
                <w:sz w:val="28"/>
                <w:szCs w:val="28"/>
              </w:rPr>
              <w:t>с</w:t>
            </w:r>
            <w:proofErr w:type="gramEnd"/>
            <w:r>
              <w:rPr>
                <w:rFonts w:eastAsia="Arial Unicode MS"/>
                <w:b/>
                <w:bCs/>
                <w:i/>
                <w:iCs/>
                <w:sz w:val="28"/>
                <w:szCs w:val="28"/>
              </w:rPr>
              <w:t xml:space="preserve"> учетом учащихся МБОУ №180</w:t>
            </w:r>
          </w:p>
        </w:tc>
      </w:tr>
      <w:tr w:rsidR="00524AAC" w:rsidRPr="00FC6FE5" w:rsidTr="00524AAC">
        <w:trPr>
          <w:trHeight w:val="439"/>
        </w:trPr>
        <w:tc>
          <w:tcPr>
            <w:tcW w:w="1943" w:type="pct"/>
            <w:vAlign w:val="center"/>
          </w:tcPr>
          <w:p w:rsidR="00524AAC" w:rsidRPr="00FC6FE5" w:rsidRDefault="00524AAC" w:rsidP="00524AAC">
            <w:pPr>
              <w:jc w:val="both"/>
              <w:rPr>
                <w:sz w:val="28"/>
                <w:szCs w:val="28"/>
              </w:rPr>
            </w:pPr>
            <w:r w:rsidRPr="00FC6FE5">
              <w:rPr>
                <w:sz w:val="28"/>
                <w:szCs w:val="28"/>
              </w:rPr>
              <w:t>Доля выпускников 11 классов, преодолевших минимальный порог по русскому языку, %</w:t>
            </w:r>
          </w:p>
        </w:tc>
        <w:tc>
          <w:tcPr>
            <w:tcW w:w="1044" w:type="pct"/>
            <w:vAlign w:val="center"/>
          </w:tcPr>
          <w:p w:rsidR="00524AAC" w:rsidRPr="00FC6FE5" w:rsidRDefault="00524AAC" w:rsidP="00524AAC">
            <w:pPr>
              <w:rPr>
                <w:sz w:val="28"/>
                <w:szCs w:val="28"/>
              </w:rPr>
            </w:pPr>
            <w:r w:rsidRPr="00FC6FE5">
              <w:rPr>
                <w:sz w:val="28"/>
                <w:szCs w:val="28"/>
              </w:rPr>
              <w:t>100</w:t>
            </w:r>
          </w:p>
        </w:tc>
        <w:tc>
          <w:tcPr>
            <w:tcW w:w="946" w:type="pct"/>
            <w:noWrap/>
            <w:vAlign w:val="center"/>
          </w:tcPr>
          <w:p w:rsidR="00524AAC" w:rsidRPr="00FC6FE5" w:rsidRDefault="00524AAC" w:rsidP="00524AAC">
            <w:pPr>
              <w:rPr>
                <w:sz w:val="28"/>
                <w:szCs w:val="28"/>
              </w:rPr>
            </w:pPr>
            <w:r w:rsidRPr="00FC6FE5">
              <w:rPr>
                <w:sz w:val="28"/>
                <w:szCs w:val="28"/>
              </w:rPr>
              <w:t>100</w:t>
            </w:r>
          </w:p>
        </w:tc>
        <w:tc>
          <w:tcPr>
            <w:tcW w:w="1067" w:type="pct"/>
            <w:noWrap/>
            <w:vAlign w:val="center"/>
          </w:tcPr>
          <w:p w:rsidR="00524AAC" w:rsidRPr="00FC6FE5" w:rsidRDefault="00524AAC" w:rsidP="00524AAC">
            <w:pPr>
              <w:rPr>
                <w:sz w:val="28"/>
                <w:szCs w:val="28"/>
              </w:rPr>
            </w:pPr>
            <w:r>
              <w:rPr>
                <w:sz w:val="28"/>
                <w:szCs w:val="28"/>
              </w:rPr>
              <w:t>100/100</w:t>
            </w:r>
          </w:p>
        </w:tc>
      </w:tr>
      <w:tr w:rsidR="00524AAC" w:rsidRPr="00FC6FE5" w:rsidTr="00524AAC">
        <w:trPr>
          <w:trHeight w:val="439"/>
        </w:trPr>
        <w:tc>
          <w:tcPr>
            <w:tcW w:w="1943" w:type="pct"/>
            <w:vAlign w:val="center"/>
          </w:tcPr>
          <w:p w:rsidR="00524AAC" w:rsidRPr="00FC6FE5" w:rsidRDefault="00524AAC" w:rsidP="00524AAC">
            <w:pPr>
              <w:jc w:val="both"/>
              <w:rPr>
                <w:sz w:val="28"/>
                <w:szCs w:val="28"/>
              </w:rPr>
            </w:pPr>
            <w:r w:rsidRPr="00FC6FE5">
              <w:rPr>
                <w:sz w:val="28"/>
                <w:szCs w:val="28"/>
              </w:rPr>
              <w:t>Доля выпускников 11 классов, преодолевших минимальный порог по математике профильного уровня, %</w:t>
            </w:r>
          </w:p>
        </w:tc>
        <w:tc>
          <w:tcPr>
            <w:tcW w:w="1044" w:type="pct"/>
            <w:vAlign w:val="center"/>
          </w:tcPr>
          <w:p w:rsidR="00524AAC" w:rsidRPr="00FC6FE5" w:rsidRDefault="00524AAC" w:rsidP="00524AAC">
            <w:pPr>
              <w:rPr>
                <w:sz w:val="28"/>
                <w:szCs w:val="28"/>
              </w:rPr>
            </w:pPr>
            <w:r w:rsidRPr="00FC6FE5">
              <w:rPr>
                <w:sz w:val="28"/>
                <w:szCs w:val="28"/>
              </w:rPr>
              <w:t>99</w:t>
            </w:r>
          </w:p>
        </w:tc>
        <w:tc>
          <w:tcPr>
            <w:tcW w:w="946" w:type="pct"/>
            <w:noWrap/>
            <w:vAlign w:val="center"/>
          </w:tcPr>
          <w:p w:rsidR="00524AAC" w:rsidRPr="00FC6FE5" w:rsidRDefault="00524AAC" w:rsidP="00524AAC">
            <w:pPr>
              <w:rPr>
                <w:sz w:val="28"/>
                <w:szCs w:val="28"/>
              </w:rPr>
            </w:pPr>
            <w:r w:rsidRPr="00FC6FE5">
              <w:rPr>
                <w:sz w:val="28"/>
                <w:szCs w:val="28"/>
              </w:rPr>
              <w:t>100</w:t>
            </w:r>
          </w:p>
        </w:tc>
        <w:tc>
          <w:tcPr>
            <w:tcW w:w="1067" w:type="pct"/>
            <w:noWrap/>
            <w:vAlign w:val="center"/>
          </w:tcPr>
          <w:p w:rsidR="00524AAC" w:rsidRPr="00FC6FE5" w:rsidRDefault="00524AAC" w:rsidP="00524AAC">
            <w:pPr>
              <w:rPr>
                <w:sz w:val="28"/>
                <w:szCs w:val="28"/>
              </w:rPr>
            </w:pPr>
            <w:r>
              <w:rPr>
                <w:sz w:val="28"/>
                <w:szCs w:val="28"/>
              </w:rPr>
              <w:t>100/75</w:t>
            </w:r>
          </w:p>
        </w:tc>
      </w:tr>
      <w:tr w:rsidR="00524AAC" w:rsidRPr="00FC6FE5" w:rsidTr="00524AAC">
        <w:trPr>
          <w:trHeight w:val="439"/>
        </w:trPr>
        <w:tc>
          <w:tcPr>
            <w:tcW w:w="1943" w:type="pct"/>
            <w:shd w:val="clear" w:color="auto" w:fill="FFFFFF" w:themeFill="background1"/>
            <w:vAlign w:val="center"/>
          </w:tcPr>
          <w:p w:rsidR="00524AAC" w:rsidRPr="00FC6FE5" w:rsidRDefault="00524AAC" w:rsidP="00524AAC">
            <w:pPr>
              <w:jc w:val="both"/>
              <w:rPr>
                <w:sz w:val="28"/>
                <w:szCs w:val="28"/>
              </w:rPr>
            </w:pPr>
            <w:r w:rsidRPr="00FC6FE5">
              <w:rPr>
                <w:sz w:val="28"/>
                <w:szCs w:val="28"/>
              </w:rPr>
              <w:t>Доля выпускников ОО, получивших аттестаты, %</w:t>
            </w:r>
          </w:p>
        </w:tc>
        <w:tc>
          <w:tcPr>
            <w:tcW w:w="1044" w:type="pct"/>
            <w:shd w:val="clear" w:color="auto" w:fill="FFFFFF" w:themeFill="background1"/>
            <w:vAlign w:val="center"/>
          </w:tcPr>
          <w:p w:rsidR="00524AAC" w:rsidRPr="00FC6FE5" w:rsidRDefault="00524AAC" w:rsidP="00524AAC">
            <w:pPr>
              <w:rPr>
                <w:sz w:val="28"/>
                <w:szCs w:val="28"/>
              </w:rPr>
            </w:pPr>
            <w:r w:rsidRPr="00FC6FE5">
              <w:rPr>
                <w:sz w:val="28"/>
                <w:szCs w:val="28"/>
              </w:rPr>
              <w:t>100</w:t>
            </w:r>
          </w:p>
        </w:tc>
        <w:tc>
          <w:tcPr>
            <w:tcW w:w="946" w:type="pct"/>
            <w:shd w:val="clear" w:color="auto" w:fill="FFFFFF" w:themeFill="background1"/>
            <w:noWrap/>
            <w:vAlign w:val="center"/>
          </w:tcPr>
          <w:p w:rsidR="00524AAC" w:rsidRPr="00FC6FE5" w:rsidRDefault="00524AAC" w:rsidP="00524AAC">
            <w:pPr>
              <w:rPr>
                <w:sz w:val="28"/>
                <w:szCs w:val="28"/>
              </w:rPr>
            </w:pPr>
            <w:r w:rsidRPr="00FC6FE5">
              <w:rPr>
                <w:sz w:val="28"/>
                <w:szCs w:val="28"/>
              </w:rPr>
              <w:t>100</w:t>
            </w:r>
          </w:p>
        </w:tc>
        <w:tc>
          <w:tcPr>
            <w:tcW w:w="1067" w:type="pct"/>
            <w:shd w:val="clear" w:color="auto" w:fill="FFFFFF" w:themeFill="background1"/>
            <w:noWrap/>
            <w:vAlign w:val="center"/>
          </w:tcPr>
          <w:p w:rsidR="00524AAC" w:rsidRPr="00FC6FE5" w:rsidRDefault="00524AAC" w:rsidP="00524AAC">
            <w:pPr>
              <w:rPr>
                <w:sz w:val="28"/>
                <w:szCs w:val="28"/>
              </w:rPr>
            </w:pPr>
            <w:r>
              <w:rPr>
                <w:sz w:val="28"/>
                <w:szCs w:val="28"/>
              </w:rPr>
              <w:t>100/100</w:t>
            </w:r>
          </w:p>
        </w:tc>
      </w:tr>
      <w:tr w:rsidR="00524AAC" w:rsidRPr="00FC6FE5" w:rsidTr="00524AAC">
        <w:trPr>
          <w:trHeight w:val="439"/>
        </w:trPr>
        <w:tc>
          <w:tcPr>
            <w:tcW w:w="1943" w:type="pct"/>
            <w:shd w:val="clear" w:color="auto" w:fill="FFFFFF" w:themeFill="background1"/>
            <w:vAlign w:val="center"/>
          </w:tcPr>
          <w:p w:rsidR="00524AAC" w:rsidRPr="00FC6FE5" w:rsidRDefault="00524AAC" w:rsidP="00524AAC">
            <w:pPr>
              <w:jc w:val="both"/>
              <w:rPr>
                <w:sz w:val="28"/>
                <w:szCs w:val="28"/>
              </w:rPr>
            </w:pPr>
            <w:r w:rsidRPr="00FC6FE5">
              <w:rPr>
                <w:sz w:val="28"/>
                <w:szCs w:val="28"/>
              </w:rPr>
              <w:t>Количество выпускников ОО, получивших аттестаты с отличием, чел.</w:t>
            </w:r>
          </w:p>
        </w:tc>
        <w:tc>
          <w:tcPr>
            <w:tcW w:w="1044" w:type="pct"/>
            <w:shd w:val="clear" w:color="auto" w:fill="FFFFFF" w:themeFill="background1"/>
            <w:vAlign w:val="center"/>
          </w:tcPr>
          <w:p w:rsidR="00524AAC" w:rsidRPr="00FC6FE5" w:rsidRDefault="00524AAC" w:rsidP="00524AAC">
            <w:pPr>
              <w:rPr>
                <w:sz w:val="28"/>
                <w:szCs w:val="28"/>
              </w:rPr>
            </w:pPr>
            <w:r w:rsidRPr="00FC6FE5">
              <w:rPr>
                <w:sz w:val="28"/>
                <w:szCs w:val="28"/>
              </w:rPr>
              <w:t>9</w:t>
            </w:r>
          </w:p>
        </w:tc>
        <w:tc>
          <w:tcPr>
            <w:tcW w:w="946" w:type="pct"/>
            <w:shd w:val="clear" w:color="auto" w:fill="FFFFFF" w:themeFill="background1"/>
            <w:noWrap/>
            <w:vAlign w:val="center"/>
          </w:tcPr>
          <w:p w:rsidR="00524AAC" w:rsidRPr="00FC6FE5" w:rsidRDefault="00524AAC" w:rsidP="00524AAC">
            <w:pPr>
              <w:rPr>
                <w:sz w:val="28"/>
                <w:szCs w:val="28"/>
              </w:rPr>
            </w:pPr>
            <w:r w:rsidRPr="00FC6FE5">
              <w:rPr>
                <w:sz w:val="28"/>
                <w:szCs w:val="28"/>
              </w:rPr>
              <w:t>18</w:t>
            </w:r>
          </w:p>
        </w:tc>
        <w:tc>
          <w:tcPr>
            <w:tcW w:w="1067" w:type="pct"/>
            <w:shd w:val="clear" w:color="auto" w:fill="FFFFFF" w:themeFill="background1"/>
            <w:noWrap/>
            <w:vAlign w:val="center"/>
          </w:tcPr>
          <w:p w:rsidR="00524AAC" w:rsidRPr="00FC6FE5" w:rsidRDefault="00524AAC" w:rsidP="00524AAC">
            <w:pPr>
              <w:rPr>
                <w:sz w:val="28"/>
                <w:szCs w:val="28"/>
              </w:rPr>
            </w:pPr>
            <w:r>
              <w:rPr>
                <w:sz w:val="28"/>
                <w:szCs w:val="28"/>
              </w:rPr>
              <w:t>10/2</w:t>
            </w:r>
          </w:p>
        </w:tc>
      </w:tr>
    </w:tbl>
    <w:p w:rsidR="00FC6FE5" w:rsidRDefault="00FC6FE5" w:rsidP="00FC6FE5">
      <w:pPr>
        <w:spacing w:line="360" w:lineRule="auto"/>
        <w:jc w:val="both"/>
        <w:rPr>
          <w:b/>
          <w:bCs/>
          <w:sz w:val="28"/>
          <w:szCs w:val="28"/>
        </w:rPr>
      </w:pPr>
    </w:p>
    <w:p w:rsidR="00A47C07" w:rsidRPr="00FC6FE5" w:rsidRDefault="00530924" w:rsidP="00FC6FE5">
      <w:pPr>
        <w:spacing w:line="360" w:lineRule="auto"/>
        <w:rPr>
          <w:b/>
          <w:bCs/>
          <w:sz w:val="28"/>
          <w:szCs w:val="28"/>
        </w:rPr>
      </w:pPr>
      <w:r w:rsidRPr="00FC6FE5">
        <w:rPr>
          <w:b/>
          <w:bCs/>
          <w:sz w:val="28"/>
          <w:szCs w:val="28"/>
        </w:rPr>
        <w:t xml:space="preserve">Средние баллы ЕГЭ </w:t>
      </w:r>
      <w:r w:rsidR="003F1664">
        <w:rPr>
          <w:b/>
          <w:bCs/>
          <w:sz w:val="28"/>
          <w:szCs w:val="28"/>
        </w:rPr>
        <w:t>по обязательным предметам в 2020-2022</w:t>
      </w:r>
      <w:r w:rsidRPr="00FC6FE5">
        <w:rPr>
          <w:b/>
          <w:bCs/>
          <w:sz w:val="28"/>
          <w:szCs w:val="28"/>
        </w:rPr>
        <w:t xml:space="preserve"> гг.</w:t>
      </w:r>
    </w:p>
    <w:tbl>
      <w:tblPr>
        <w:tblStyle w:val="ad"/>
        <w:tblW w:w="14460" w:type="dxa"/>
        <w:tblInd w:w="108"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shd w:val="clear" w:color="auto" w:fill="FFFFFF" w:themeFill="background1"/>
        <w:tblLayout w:type="fixed"/>
        <w:tblLook w:val="04A0" w:firstRow="1" w:lastRow="0" w:firstColumn="1" w:lastColumn="0" w:noHBand="0" w:noVBand="1"/>
      </w:tblPr>
      <w:tblGrid>
        <w:gridCol w:w="1877"/>
        <w:gridCol w:w="1403"/>
        <w:gridCol w:w="1404"/>
        <w:gridCol w:w="1408"/>
        <w:gridCol w:w="1405"/>
        <w:gridCol w:w="1404"/>
        <w:gridCol w:w="1447"/>
        <w:gridCol w:w="1363"/>
        <w:gridCol w:w="1405"/>
        <w:gridCol w:w="1344"/>
      </w:tblGrid>
      <w:tr w:rsidR="005F7144" w:rsidRPr="00FC6FE5" w:rsidTr="00524AAC">
        <w:trPr>
          <w:trHeight w:val="397"/>
        </w:trPr>
        <w:tc>
          <w:tcPr>
            <w:tcW w:w="1877" w:type="dxa"/>
            <w:vMerge w:val="restart"/>
            <w:shd w:val="clear" w:color="auto" w:fill="FFFFFF" w:themeFill="background1"/>
            <w:vAlign w:val="center"/>
          </w:tcPr>
          <w:p w:rsidR="00530924" w:rsidRPr="00FC6FE5" w:rsidRDefault="00530924" w:rsidP="00E1255A">
            <w:pPr>
              <w:rPr>
                <w:b/>
                <w:bCs/>
                <w:sz w:val="28"/>
                <w:szCs w:val="28"/>
              </w:rPr>
            </w:pPr>
            <w:r w:rsidRPr="00FC6FE5">
              <w:rPr>
                <w:rFonts w:eastAsia="Arial Unicode MS"/>
                <w:b/>
                <w:bCs/>
                <w:i/>
                <w:iCs/>
                <w:sz w:val="28"/>
                <w:szCs w:val="28"/>
              </w:rPr>
              <w:t>Предмет</w:t>
            </w:r>
          </w:p>
        </w:tc>
        <w:tc>
          <w:tcPr>
            <w:tcW w:w="4215" w:type="dxa"/>
            <w:gridSpan w:val="3"/>
            <w:shd w:val="clear" w:color="auto" w:fill="FFFFFF" w:themeFill="background1"/>
            <w:vAlign w:val="center"/>
          </w:tcPr>
          <w:p w:rsidR="00530924" w:rsidRPr="00FC6FE5" w:rsidRDefault="00524AAC" w:rsidP="00E1255A">
            <w:pPr>
              <w:rPr>
                <w:rFonts w:eastAsia="Arial Unicode MS"/>
                <w:b/>
                <w:bCs/>
                <w:i/>
                <w:iCs/>
                <w:sz w:val="28"/>
                <w:szCs w:val="28"/>
              </w:rPr>
            </w:pPr>
            <w:r>
              <w:rPr>
                <w:rFonts w:eastAsia="Arial Unicode MS"/>
                <w:b/>
                <w:bCs/>
                <w:i/>
                <w:iCs/>
                <w:sz w:val="28"/>
                <w:szCs w:val="28"/>
              </w:rPr>
              <w:t>2020</w:t>
            </w:r>
          </w:p>
        </w:tc>
        <w:tc>
          <w:tcPr>
            <w:tcW w:w="4256" w:type="dxa"/>
            <w:gridSpan w:val="3"/>
            <w:shd w:val="clear" w:color="auto" w:fill="FFFFFF" w:themeFill="background1"/>
            <w:vAlign w:val="center"/>
          </w:tcPr>
          <w:p w:rsidR="00530924" w:rsidRPr="00FC6FE5" w:rsidRDefault="00524AAC" w:rsidP="00E1255A">
            <w:pPr>
              <w:rPr>
                <w:rFonts w:eastAsia="Arial Unicode MS"/>
                <w:b/>
                <w:bCs/>
                <w:i/>
                <w:iCs/>
                <w:sz w:val="28"/>
                <w:szCs w:val="28"/>
              </w:rPr>
            </w:pPr>
            <w:r>
              <w:rPr>
                <w:rFonts w:eastAsia="Arial Unicode MS"/>
                <w:b/>
                <w:bCs/>
                <w:i/>
                <w:iCs/>
                <w:sz w:val="28"/>
                <w:szCs w:val="28"/>
              </w:rPr>
              <w:t>2021</w:t>
            </w:r>
          </w:p>
        </w:tc>
        <w:tc>
          <w:tcPr>
            <w:tcW w:w="4112" w:type="dxa"/>
            <w:gridSpan w:val="3"/>
            <w:shd w:val="clear" w:color="auto" w:fill="FFFFFF" w:themeFill="background1"/>
            <w:vAlign w:val="center"/>
          </w:tcPr>
          <w:p w:rsidR="00530924" w:rsidRDefault="00524AAC" w:rsidP="00E1255A">
            <w:pPr>
              <w:rPr>
                <w:rFonts w:eastAsia="Arial Unicode MS"/>
                <w:b/>
                <w:bCs/>
                <w:i/>
                <w:iCs/>
                <w:sz w:val="28"/>
                <w:szCs w:val="28"/>
              </w:rPr>
            </w:pPr>
            <w:r>
              <w:rPr>
                <w:rFonts w:eastAsia="Arial Unicode MS"/>
                <w:b/>
                <w:bCs/>
                <w:i/>
                <w:iCs/>
                <w:sz w:val="28"/>
                <w:szCs w:val="28"/>
              </w:rPr>
              <w:t>2022</w:t>
            </w:r>
          </w:p>
          <w:p w:rsidR="00524AAC" w:rsidRPr="00FC6FE5" w:rsidRDefault="00524AAC" w:rsidP="00E1255A">
            <w:pPr>
              <w:rPr>
                <w:rFonts w:eastAsia="Arial Unicode MS"/>
                <w:b/>
                <w:bCs/>
                <w:i/>
                <w:iCs/>
                <w:sz w:val="28"/>
                <w:szCs w:val="28"/>
              </w:rPr>
            </w:pPr>
            <w:proofErr w:type="gramStart"/>
            <w:r>
              <w:rPr>
                <w:rFonts w:eastAsia="Arial Unicode MS"/>
                <w:b/>
                <w:bCs/>
                <w:i/>
                <w:iCs/>
                <w:sz w:val="28"/>
                <w:szCs w:val="28"/>
              </w:rPr>
              <w:t>с</w:t>
            </w:r>
            <w:proofErr w:type="gramEnd"/>
            <w:r>
              <w:rPr>
                <w:rFonts w:eastAsia="Arial Unicode MS"/>
                <w:b/>
                <w:bCs/>
                <w:i/>
                <w:iCs/>
                <w:sz w:val="28"/>
                <w:szCs w:val="28"/>
              </w:rPr>
              <w:t xml:space="preserve"> учетом учащихся МБОУ №180</w:t>
            </w:r>
          </w:p>
        </w:tc>
      </w:tr>
      <w:tr w:rsidR="00530924" w:rsidRPr="00FC6FE5" w:rsidTr="00524AAC">
        <w:trPr>
          <w:cantSplit/>
          <w:trHeight w:val="2387"/>
        </w:trPr>
        <w:tc>
          <w:tcPr>
            <w:tcW w:w="1877" w:type="dxa"/>
            <w:vMerge/>
            <w:shd w:val="clear" w:color="auto" w:fill="FFFFFF" w:themeFill="background1"/>
          </w:tcPr>
          <w:p w:rsidR="00530924" w:rsidRPr="00FC6FE5" w:rsidRDefault="00530924" w:rsidP="00E1255A">
            <w:pPr>
              <w:rPr>
                <w:rFonts w:eastAsia="Arial Unicode MS"/>
                <w:b/>
                <w:bCs/>
                <w:i/>
                <w:iCs/>
                <w:sz w:val="28"/>
                <w:szCs w:val="28"/>
              </w:rPr>
            </w:pPr>
          </w:p>
        </w:tc>
        <w:tc>
          <w:tcPr>
            <w:tcW w:w="1403" w:type="dxa"/>
            <w:shd w:val="clear" w:color="auto" w:fill="FFFFFF" w:themeFill="background1"/>
            <w:textDirection w:val="btLr"/>
            <w:vAlign w:val="center"/>
          </w:tcPr>
          <w:p w:rsidR="00530924" w:rsidRPr="00FC6FE5" w:rsidRDefault="00530924" w:rsidP="00E1255A">
            <w:pPr>
              <w:rPr>
                <w:rFonts w:eastAsia="Arial Unicode MS"/>
                <w:b/>
                <w:bCs/>
                <w:i/>
                <w:iCs/>
                <w:sz w:val="28"/>
                <w:szCs w:val="28"/>
              </w:rPr>
            </w:pPr>
            <w:r w:rsidRPr="00FC6FE5">
              <w:rPr>
                <w:rFonts w:eastAsia="Arial Unicode MS"/>
                <w:b/>
                <w:bCs/>
                <w:i/>
                <w:iCs/>
                <w:sz w:val="28"/>
                <w:szCs w:val="28"/>
              </w:rPr>
              <w:t>ОО</w:t>
            </w:r>
          </w:p>
        </w:tc>
        <w:tc>
          <w:tcPr>
            <w:tcW w:w="1404" w:type="dxa"/>
            <w:shd w:val="clear" w:color="auto" w:fill="FFFFFF" w:themeFill="background1"/>
            <w:textDirection w:val="btLr"/>
            <w:vAlign w:val="center"/>
          </w:tcPr>
          <w:p w:rsidR="00530924" w:rsidRPr="00FC6FE5" w:rsidRDefault="00530924" w:rsidP="00E1255A">
            <w:pPr>
              <w:rPr>
                <w:rFonts w:eastAsia="Arial Unicode MS"/>
                <w:b/>
                <w:bCs/>
                <w:i/>
                <w:iCs/>
                <w:sz w:val="28"/>
                <w:szCs w:val="28"/>
              </w:rPr>
            </w:pPr>
            <w:r w:rsidRPr="00FC6FE5">
              <w:rPr>
                <w:rFonts w:eastAsia="Arial Unicode MS"/>
                <w:b/>
                <w:bCs/>
                <w:i/>
                <w:iCs/>
                <w:sz w:val="28"/>
                <w:szCs w:val="28"/>
              </w:rPr>
              <w:t>НСО</w:t>
            </w:r>
          </w:p>
        </w:tc>
        <w:tc>
          <w:tcPr>
            <w:tcW w:w="1408" w:type="dxa"/>
            <w:shd w:val="clear" w:color="auto" w:fill="FFFFFF" w:themeFill="background1"/>
            <w:textDirection w:val="btLr"/>
          </w:tcPr>
          <w:p w:rsidR="00530924" w:rsidRPr="00FC6FE5" w:rsidRDefault="00530924" w:rsidP="00E1255A">
            <w:pPr>
              <w:rPr>
                <w:rFonts w:eastAsia="Arial Unicode MS"/>
                <w:b/>
                <w:bCs/>
                <w:i/>
                <w:iCs/>
                <w:sz w:val="28"/>
                <w:szCs w:val="28"/>
              </w:rPr>
            </w:pPr>
            <w:r w:rsidRPr="00FC6FE5">
              <w:rPr>
                <w:rFonts w:eastAsia="Arial Unicode MS"/>
                <w:b/>
                <w:bCs/>
                <w:i/>
                <w:iCs/>
                <w:sz w:val="28"/>
                <w:szCs w:val="28"/>
              </w:rPr>
              <w:t>Отклонение от среднего балла ЕГЭ по НСО</w:t>
            </w:r>
          </w:p>
        </w:tc>
        <w:tc>
          <w:tcPr>
            <w:tcW w:w="1405" w:type="dxa"/>
            <w:shd w:val="clear" w:color="auto" w:fill="FFFFFF" w:themeFill="background1"/>
            <w:textDirection w:val="btLr"/>
            <w:vAlign w:val="center"/>
          </w:tcPr>
          <w:p w:rsidR="00530924" w:rsidRPr="00FC6FE5" w:rsidRDefault="00530924" w:rsidP="00E1255A">
            <w:pPr>
              <w:rPr>
                <w:rFonts w:eastAsia="Arial Unicode MS"/>
                <w:b/>
                <w:bCs/>
                <w:i/>
                <w:iCs/>
                <w:sz w:val="28"/>
                <w:szCs w:val="28"/>
              </w:rPr>
            </w:pPr>
            <w:r w:rsidRPr="00FC6FE5">
              <w:rPr>
                <w:rFonts w:eastAsia="Arial Unicode MS"/>
                <w:b/>
                <w:bCs/>
                <w:i/>
                <w:iCs/>
                <w:sz w:val="28"/>
                <w:szCs w:val="28"/>
              </w:rPr>
              <w:t>ОО</w:t>
            </w:r>
          </w:p>
        </w:tc>
        <w:tc>
          <w:tcPr>
            <w:tcW w:w="1404" w:type="dxa"/>
            <w:shd w:val="clear" w:color="auto" w:fill="FFFFFF" w:themeFill="background1"/>
            <w:textDirection w:val="btLr"/>
            <w:vAlign w:val="center"/>
          </w:tcPr>
          <w:p w:rsidR="00530924" w:rsidRPr="00FC6FE5" w:rsidRDefault="00530924" w:rsidP="00E1255A">
            <w:pPr>
              <w:rPr>
                <w:rFonts w:eastAsia="Arial Unicode MS"/>
                <w:b/>
                <w:bCs/>
                <w:i/>
                <w:iCs/>
                <w:sz w:val="28"/>
                <w:szCs w:val="28"/>
              </w:rPr>
            </w:pPr>
            <w:r w:rsidRPr="00FC6FE5">
              <w:rPr>
                <w:rFonts w:eastAsia="Arial Unicode MS"/>
                <w:b/>
                <w:bCs/>
                <w:i/>
                <w:iCs/>
                <w:sz w:val="28"/>
                <w:szCs w:val="28"/>
              </w:rPr>
              <w:t>НСО</w:t>
            </w:r>
          </w:p>
        </w:tc>
        <w:tc>
          <w:tcPr>
            <w:tcW w:w="1447" w:type="dxa"/>
            <w:shd w:val="clear" w:color="auto" w:fill="FFFFFF" w:themeFill="background1"/>
            <w:textDirection w:val="btLr"/>
          </w:tcPr>
          <w:p w:rsidR="00530924" w:rsidRPr="00FC6FE5" w:rsidRDefault="00530924" w:rsidP="00E1255A">
            <w:pPr>
              <w:rPr>
                <w:rFonts w:eastAsia="Arial Unicode MS"/>
                <w:b/>
                <w:bCs/>
                <w:i/>
                <w:iCs/>
                <w:sz w:val="28"/>
                <w:szCs w:val="28"/>
              </w:rPr>
            </w:pPr>
            <w:r w:rsidRPr="00FC6FE5">
              <w:rPr>
                <w:rFonts w:eastAsia="Arial Unicode MS"/>
                <w:b/>
                <w:bCs/>
                <w:i/>
                <w:iCs/>
                <w:sz w:val="28"/>
                <w:szCs w:val="28"/>
              </w:rPr>
              <w:t>Отклонение от среднего балла ЕГЭ по НСО</w:t>
            </w:r>
          </w:p>
        </w:tc>
        <w:tc>
          <w:tcPr>
            <w:tcW w:w="1363" w:type="dxa"/>
            <w:shd w:val="clear" w:color="auto" w:fill="FFFFFF" w:themeFill="background1"/>
            <w:textDirection w:val="btLr"/>
            <w:vAlign w:val="center"/>
          </w:tcPr>
          <w:p w:rsidR="00530924" w:rsidRPr="00FC6FE5" w:rsidRDefault="00530924" w:rsidP="00E1255A">
            <w:pPr>
              <w:rPr>
                <w:rFonts w:eastAsia="Arial Unicode MS"/>
                <w:b/>
                <w:bCs/>
                <w:i/>
                <w:iCs/>
                <w:sz w:val="28"/>
                <w:szCs w:val="28"/>
              </w:rPr>
            </w:pPr>
            <w:r w:rsidRPr="00FC6FE5">
              <w:rPr>
                <w:rFonts w:eastAsia="Arial Unicode MS"/>
                <w:b/>
                <w:bCs/>
                <w:i/>
                <w:iCs/>
                <w:sz w:val="28"/>
                <w:szCs w:val="28"/>
              </w:rPr>
              <w:t>ОО</w:t>
            </w:r>
          </w:p>
        </w:tc>
        <w:tc>
          <w:tcPr>
            <w:tcW w:w="1405" w:type="dxa"/>
            <w:shd w:val="clear" w:color="auto" w:fill="FFFFFF" w:themeFill="background1"/>
            <w:textDirection w:val="btLr"/>
            <w:vAlign w:val="center"/>
          </w:tcPr>
          <w:p w:rsidR="00530924" w:rsidRPr="00FC6FE5" w:rsidRDefault="00530924" w:rsidP="00E1255A">
            <w:pPr>
              <w:rPr>
                <w:rFonts w:eastAsia="Arial Unicode MS"/>
                <w:b/>
                <w:bCs/>
                <w:i/>
                <w:iCs/>
                <w:sz w:val="28"/>
                <w:szCs w:val="28"/>
              </w:rPr>
            </w:pPr>
            <w:r w:rsidRPr="00FC6FE5">
              <w:rPr>
                <w:rFonts w:eastAsia="Arial Unicode MS"/>
                <w:b/>
                <w:bCs/>
                <w:i/>
                <w:iCs/>
                <w:sz w:val="28"/>
                <w:szCs w:val="28"/>
              </w:rPr>
              <w:t>НСО</w:t>
            </w:r>
          </w:p>
        </w:tc>
        <w:tc>
          <w:tcPr>
            <w:tcW w:w="1344" w:type="dxa"/>
            <w:shd w:val="clear" w:color="auto" w:fill="FFFFFF" w:themeFill="background1"/>
            <w:textDirection w:val="btLr"/>
          </w:tcPr>
          <w:p w:rsidR="00530924" w:rsidRPr="00FC6FE5" w:rsidRDefault="00530924" w:rsidP="00E1255A">
            <w:pPr>
              <w:rPr>
                <w:rFonts w:eastAsia="Arial Unicode MS"/>
                <w:b/>
                <w:bCs/>
                <w:i/>
                <w:iCs/>
                <w:sz w:val="28"/>
                <w:szCs w:val="28"/>
              </w:rPr>
            </w:pPr>
            <w:r w:rsidRPr="00FC6FE5">
              <w:rPr>
                <w:rFonts w:eastAsia="Arial Unicode MS"/>
                <w:b/>
                <w:bCs/>
                <w:i/>
                <w:iCs/>
                <w:sz w:val="28"/>
                <w:szCs w:val="28"/>
              </w:rPr>
              <w:t>Отклонение от среднего балла ЕГЭ по НСО</w:t>
            </w:r>
          </w:p>
        </w:tc>
      </w:tr>
      <w:tr w:rsidR="00524AAC" w:rsidRPr="00FC6FE5" w:rsidTr="00524AAC">
        <w:trPr>
          <w:trHeight w:val="397"/>
        </w:trPr>
        <w:tc>
          <w:tcPr>
            <w:tcW w:w="1877" w:type="dxa"/>
            <w:shd w:val="clear" w:color="auto" w:fill="FFFFFF" w:themeFill="background1"/>
            <w:vAlign w:val="center"/>
          </w:tcPr>
          <w:p w:rsidR="00524AAC" w:rsidRPr="00FC6FE5" w:rsidRDefault="00524AAC" w:rsidP="00524AAC">
            <w:pPr>
              <w:jc w:val="left"/>
              <w:rPr>
                <w:sz w:val="28"/>
                <w:szCs w:val="28"/>
              </w:rPr>
            </w:pPr>
            <w:r w:rsidRPr="00FC6FE5">
              <w:rPr>
                <w:sz w:val="28"/>
                <w:szCs w:val="28"/>
              </w:rPr>
              <w:t>Русский язык</w:t>
            </w:r>
          </w:p>
        </w:tc>
        <w:tc>
          <w:tcPr>
            <w:tcW w:w="1403" w:type="dxa"/>
            <w:shd w:val="clear" w:color="auto" w:fill="FFFFFF" w:themeFill="background1"/>
            <w:vAlign w:val="center"/>
          </w:tcPr>
          <w:p w:rsidR="00524AAC" w:rsidRPr="00FC6FE5" w:rsidRDefault="00524AAC" w:rsidP="00524AAC">
            <w:pPr>
              <w:rPr>
                <w:sz w:val="28"/>
                <w:szCs w:val="28"/>
              </w:rPr>
            </w:pPr>
            <w:r w:rsidRPr="00FC6FE5">
              <w:rPr>
                <w:sz w:val="28"/>
                <w:szCs w:val="28"/>
              </w:rPr>
              <w:t>72,4</w:t>
            </w:r>
          </w:p>
        </w:tc>
        <w:tc>
          <w:tcPr>
            <w:tcW w:w="1404" w:type="dxa"/>
            <w:shd w:val="clear" w:color="auto" w:fill="FFFFFF" w:themeFill="background1"/>
            <w:vAlign w:val="center"/>
          </w:tcPr>
          <w:p w:rsidR="00524AAC" w:rsidRPr="00FC6FE5" w:rsidRDefault="00524AAC" w:rsidP="00524AAC">
            <w:pPr>
              <w:rPr>
                <w:sz w:val="28"/>
                <w:szCs w:val="28"/>
              </w:rPr>
            </w:pPr>
            <w:r w:rsidRPr="00FC6FE5">
              <w:rPr>
                <w:sz w:val="28"/>
                <w:szCs w:val="28"/>
              </w:rPr>
              <w:t>72,1</w:t>
            </w:r>
          </w:p>
        </w:tc>
        <w:tc>
          <w:tcPr>
            <w:tcW w:w="1408" w:type="dxa"/>
            <w:shd w:val="clear" w:color="auto" w:fill="FFFFFF" w:themeFill="background1"/>
            <w:vAlign w:val="center"/>
          </w:tcPr>
          <w:p w:rsidR="00524AAC" w:rsidRPr="00FC6FE5" w:rsidRDefault="00524AAC" w:rsidP="00524AAC">
            <w:pPr>
              <w:rPr>
                <w:b/>
                <w:sz w:val="28"/>
                <w:szCs w:val="28"/>
              </w:rPr>
            </w:pPr>
            <w:r w:rsidRPr="00FC6FE5">
              <w:rPr>
                <w:b/>
                <w:sz w:val="28"/>
                <w:szCs w:val="28"/>
              </w:rPr>
              <w:t>1,004</w:t>
            </w:r>
          </w:p>
        </w:tc>
        <w:tc>
          <w:tcPr>
            <w:tcW w:w="1405" w:type="dxa"/>
            <w:shd w:val="clear" w:color="auto" w:fill="FFFFFF" w:themeFill="background1"/>
            <w:vAlign w:val="center"/>
          </w:tcPr>
          <w:p w:rsidR="00524AAC" w:rsidRPr="00FC6FE5" w:rsidRDefault="00524AAC" w:rsidP="00524AAC">
            <w:pPr>
              <w:rPr>
                <w:sz w:val="28"/>
                <w:szCs w:val="28"/>
              </w:rPr>
            </w:pPr>
            <w:r w:rsidRPr="00FC6FE5">
              <w:rPr>
                <w:sz w:val="28"/>
                <w:szCs w:val="28"/>
              </w:rPr>
              <w:t>78,4</w:t>
            </w:r>
          </w:p>
        </w:tc>
        <w:tc>
          <w:tcPr>
            <w:tcW w:w="1404" w:type="dxa"/>
            <w:shd w:val="clear" w:color="auto" w:fill="FFFFFF" w:themeFill="background1"/>
            <w:vAlign w:val="center"/>
          </w:tcPr>
          <w:p w:rsidR="00524AAC" w:rsidRPr="00FC6FE5" w:rsidRDefault="00524AAC" w:rsidP="00524AAC">
            <w:pPr>
              <w:rPr>
                <w:sz w:val="28"/>
                <w:szCs w:val="28"/>
              </w:rPr>
            </w:pPr>
            <w:r w:rsidRPr="00FC6FE5">
              <w:rPr>
                <w:sz w:val="28"/>
                <w:szCs w:val="28"/>
              </w:rPr>
              <w:t>70,7</w:t>
            </w:r>
          </w:p>
        </w:tc>
        <w:tc>
          <w:tcPr>
            <w:tcW w:w="1447" w:type="dxa"/>
            <w:shd w:val="clear" w:color="auto" w:fill="FFFFFF" w:themeFill="background1"/>
            <w:vAlign w:val="center"/>
          </w:tcPr>
          <w:p w:rsidR="00524AAC" w:rsidRPr="00FC6FE5" w:rsidRDefault="00524AAC" w:rsidP="00524AAC">
            <w:pPr>
              <w:rPr>
                <w:b/>
                <w:sz w:val="28"/>
                <w:szCs w:val="28"/>
              </w:rPr>
            </w:pPr>
            <w:r w:rsidRPr="00FC6FE5">
              <w:rPr>
                <w:b/>
                <w:sz w:val="28"/>
                <w:szCs w:val="28"/>
              </w:rPr>
              <w:t>1,11</w:t>
            </w:r>
          </w:p>
        </w:tc>
        <w:tc>
          <w:tcPr>
            <w:tcW w:w="1363" w:type="dxa"/>
            <w:shd w:val="clear" w:color="auto" w:fill="FFFFFF" w:themeFill="background1"/>
            <w:vAlign w:val="center"/>
          </w:tcPr>
          <w:p w:rsidR="00524AAC" w:rsidRPr="00FC6FE5" w:rsidRDefault="009A260A" w:rsidP="00524AAC">
            <w:pPr>
              <w:rPr>
                <w:sz w:val="28"/>
                <w:szCs w:val="28"/>
              </w:rPr>
            </w:pPr>
            <w:r>
              <w:rPr>
                <w:sz w:val="28"/>
                <w:szCs w:val="28"/>
              </w:rPr>
              <w:t>72,5/</w:t>
            </w:r>
            <w:r w:rsidR="00524AAC">
              <w:rPr>
                <w:sz w:val="28"/>
                <w:szCs w:val="28"/>
              </w:rPr>
              <w:t>64</w:t>
            </w:r>
          </w:p>
        </w:tc>
        <w:tc>
          <w:tcPr>
            <w:tcW w:w="1405" w:type="dxa"/>
            <w:shd w:val="clear" w:color="auto" w:fill="FFFFFF" w:themeFill="background1"/>
            <w:vAlign w:val="center"/>
          </w:tcPr>
          <w:p w:rsidR="00524AAC" w:rsidRPr="00FC6FE5" w:rsidRDefault="009A260A" w:rsidP="00524AAC">
            <w:pPr>
              <w:rPr>
                <w:sz w:val="28"/>
                <w:szCs w:val="28"/>
              </w:rPr>
            </w:pPr>
            <w:r>
              <w:rPr>
                <w:sz w:val="28"/>
                <w:szCs w:val="28"/>
              </w:rPr>
              <w:t>66</w:t>
            </w:r>
          </w:p>
        </w:tc>
        <w:tc>
          <w:tcPr>
            <w:tcW w:w="1344" w:type="dxa"/>
            <w:shd w:val="clear" w:color="auto" w:fill="FFFFFF" w:themeFill="background1"/>
            <w:vAlign w:val="center"/>
          </w:tcPr>
          <w:p w:rsidR="00524AAC" w:rsidRPr="00FC6FE5" w:rsidRDefault="009A260A" w:rsidP="00524AAC">
            <w:pPr>
              <w:rPr>
                <w:b/>
                <w:sz w:val="28"/>
                <w:szCs w:val="28"/>
              </w:rPr>
            </w:pPr>
            <w:r>
              <w:rPr>
                <w:b/>
                <w:sz w:val="28"/>
                <w:szCs w:val="28"/>
              </w:rPr>
              <w:t>1,1/0,97</w:t>
            </w:r>
          </w:p>
        </w:tc>
      </w:tr>
      <w:tr w:rsidR="00524AAC" w:rsidRPr="00FC6FE5" w:rsidTr="00524AAC">
        <w:trPr>
          <w:trHeight w:val="397"/>
        </w:trPr>
        <w:tc>
          <w:tcPr>
            <w:tcW w:w="1877" w:type="dxa"/>
            <w:shd w:val="clear" w:color="auto" w:fill="FFFFFF" w:themeFill="background1"/>
            <w:vAlign w:val="center"/>
          </w:tcPr>
          <w:p w:rsidR="00524AAC" w:rsidRPr="00FC6FE5" w:rsidRDefault="00524AAC" w:rsidP="00524AAC">
            <w:pPr>
              <w:jc w:val="left"/>
              <w:rPr>
                <w:sz w:val="28"/>
                <w:szCs w:val="28"/>
              </w:rPr>
            </w:pPr>
            <w:r w:rsidRPr="00FC6FE5">
              <w:rPr>
                <w:sz w:val="28"/>
                <w:szCs w:val="28"/>
              </w:rPr>
              <w:t>Математика</w:t>
            </w:r>
          </w:p>
        </w:tc>
        <w:tc>
          <w:tcPr>
            <w:tcW w:w="1403" w:type="dxa"/>
            <w:shd w:val="clear" w:color="auto" w:fill="FFFFFF" w:themeFill="background1"/>
            <w:vAlign w:val="center"/>
          </w:tcPr>
          <w:p w:rsidR="00524AAC" w:rsidRPr="00FC6FE5" w:rsidRDefault="00524AAC" w:rsidP="00524AAC">
            <w:pPr>
              <w:rPr>
                <w:sz w:val="28"/>
                <w:szCs w:val="28"/>
              </w:rPr>
            </w:pPr>
            <w:r w:rsidRPr="00FC6FE5">
              <w:rPr>
                <w:sz w:val="28"/>
                <w:szCs w:val="28"/>
              </w:rPr>
              <w:t>62,6</w:t>
            </w:r>
          </w:p>
        </w:tc>
        <w:tc>
          <w:tcPr>
            <w:tcW w:w="1404" w:type="dxa"/>
            <w:shd w:val="clear" w:color="auto" w:fill="FFFFFF" w:themeFill="background1"/>
            <w:vAlign w:val="center"/>
          </w:tcPr>
          <w:p w:rsidR="00524AAC" w:rsidRPr="00FC6FE5" w:rsidRDefault="00524AAC" w:rsidP="00524AAC">
            <w:pPr>
              <w:rPr>
                <w:sz w:val="28"/>
                <w:szCs w:val="28"/>
              </w:rPr>
            </w:pPr>
            <w:r w:rsidRPr="00FC6FE5">
              <w:rPr>
                <w:sz w:val="28"/>
                <w:szCs w:val="28"/>
              </w:rPr>
              <w:t>55</w:t>
            </w:r>
          </w:p>
        </w:tc>
        <w:tc>
          <w:tcPr>
            <w:tcW w:w="1408" w:type="dxa"/>
            <w:shd w:val="clear" w:color="auto" w:fill="FFFFFF" w:themeFill="background1"/>
            <w:vAlign w:val="center"/>
          </w:tcPr>
          <w:p w:rsidR="00524AAC" w:rsidRPr="00FC6FE5" w:rsidRDefault="00524AAC" w:rsidP="00524AAC">
            <w:pPr>
              <w:rPr>
                <w:b/>
                <w:sz w:val="28"/>
                <w:szCs w:val="28"/>
              </w:rPr>
            </w:pPr>
            <w:r w:rsidRPr="00FC6FE5">
              <w:rPr>
                <w:b/>
                <w:sz w:val="28"/>
                <w:szCs w:val="28"/>
              </w:rPr>
              <w:t>1,14</w:t>
            </w:r>
          </w:p>
        </w:tc>
        <w:tc>
          <w:tcPr>
            <w:tcW w:w="1405" w:type="dxa"/>
            <w:shd w:val="clear" w:color="auto" w:fill="FFFFFF" w:themeFill="background1"/>
            <w:vAlign w:val="center"/>
          </w:tcPr>
          <w:p w:rsidR="00524AAC" w:rsidRPr="00FC6FE5" w:rsidRDefault="00524AAC" w:rsidP="00524AAC">
            <w:pPr>
              <w:rPr>
                <w:sz w:val="28"/>
                <w:szCs w:val="28"/>
              </w:rPr>
            </w:pPr>
            <w:r w:rsidRPr="00FC6FE5">
              <w:rPr>
                <w:sz w:val="28"/>
                <w:szCs w:val="28"/>
              </w:rPr>
              <w:t>71,6</w:t>
            </w:r>
          </w:p>
        </w:tc>
        <w:tc>
          <w:tcPr>
            <w:tcW w:w="1404" w:type="dxa"/>
            <w:shd w:val="clear" w:color="auto" w:fill="FFFFFF" w:themeFill="background1"/>
            <w:vAlign w:val="center"/>
          </w:tcPr>
          <w:p w:rsidR="00524AAC" w:rsidRPr="00FC6FE5" w:rsidRDefault="00B02106" w:rsidP="00524AAC">
            <w:pPr>
              <w:rPr>
                <w:sz w:val="28"/>
                <w:szCs w:val="28"/>
              </w:rPr>
            </w:pPr>
            <w:r>
              <w:rPr>
                <w:sz w:val="28"/>
                <w:szCs w:val="28"/>
              </w:rPr>
              <w:t>56,6</w:t>
            </w:r>
          </w:p>
        </w:tc>
        <w:tc>
          <w:tcPr>
            <w:tcW w:w="1447" w:type="dxa"/>
            <w:shd w:val="clear" w:color="auto" w:fill="FFFFFF" w:themeFill="background1"/>
            <w:vAlign w:val="center"/>
          </w:tcPr>
          <w:p w:rsidR="00524AAC" w:rsidRPr="00FC6FE5" w:rsidRDefault="00B02106" w:rsidP="00524AAC">
            <w:pPr>
              <w:rPr>
                <w:b/>
                <w:sz w:val="28"/>
                <w:szCs w:val="28"/>
              </w:rPr>
            </w:pPr>
            <w:r>
              <w:rPr>
                <w:b/>
                <w:sz w:val="28"/>
                <w:szCs w:val="28"/>
              </w:rPr>
              <w:t>1,27</w:t>
            </w:r>
          </w:p>
        </w:tc>
        <w:tc>
          <w:tcPr>
            <w:tcW w:w="1363" w:type="dxa"/>
            <w:shd w:val="clear" w:color="auto" w:fill="FFFFFF" w:themeFill="background1"/>
            <w:vAlign w:val="center"/>
          </w:tcPr>
          <w:p w:rsidR="00524AAC" w:rsidRPr="00FC6FE5" w:rsidRDefault="009A260A" w:rsidP="00524AAC">
            <w:pPr>
              <w:rPr>
                <w:sz w:val="28"/>
                <w:szCs w:val="28"/>
              </w:rPr>
            </w:pPr>
            <w:r>
              <w:rPr>
                <w:sz w:val="28"/>
                <w:szCs w:val="28"/>
              </w:rPr>
              <w:t>63,5/51</w:t>
            </w:r>
          </w:p>
        </w:tc>
        <w:tc>
          <w:tcPr>
            <w:tcW w:w="1405" w:type="dxa"/>
            <w:shd w:val="clear" w:color="auto" w:fill="FFFFFF" w:themeFill="background1"/>
            <w:vAlign w:val="center"/>
          </w:tcPr>
          <w:p w:rsidR="00524AAC" w:rsidRPr="00FC6FE5" w:rsidRDefault="00B02106" w:rsidP="00524AAC">
            <w:pPr>
              <w:rPr>
                <w:sz w:val="28"/>
                <w:szCs w:val="28"/>
              </w:rPr>
            </w:pPr>
            <w:r>
              <w:rPr>
                <w:sz w:val="28"/>
                <w:szCs w:val="28"/>
              </w:rPr>
              <w:t>56,8</w:t>
            </w:r>
          </w:p>
        </w:tc>
        <w:tc>
          <w:tcPr>
            <w:tcW w:w="1344" w:type="dxa"/>
            <w:shd w:val="clear" w:color="auto" w:fill="FFFFFF" w:themeFill="background1"/>
            <w:vAlign w:val="center"/>
          </w:tcPr>
          <w:p w:rsidR="00524AAC" w:rsidRPr="00FC6FE5" w:rsidRDefault="00B02106" w:rsidP="00524AAC">
            <w:pPr>
              <w:rPr>
                <w:b/>
                <w:sz w:val="28"/>
                <w:szCs w:val="28"/>
              </w:rPr>
            </w:pPr>
            <w:r>
              <w:rPr>
                <w:b/>
                <w:sz w:val="28"/>
                <w:szCs w:val="28"/>
              </w:rPr>
              <w:t>1,1</w:t>
            </w:r>
            <w:r w:rsidR="009A260A">
              <w:rPr>
                <w:b/>
                <w:sz w:val="28"/>
                <w:szCs w:val="28"/>
              </w:rPr>
              <w:t>/0,9</w:t>
            </w:r>
          </w:p>
        </w:tc>
      </w:tr>
    </w:tbl>
    <w:p w:rsidR="000E7EEC" w:rsidRDefault="000E7EEC" w:rsidP="0058402D">
      <w:pPr>
        <w:spacing w:line="360" w:lineRule="auto"/>
        <w:ind w:right="-693"/>
        <w:jc w:val="both"/>
        <w:rPr>
          <w:sz w:val="28"/>
          <w:szCs w:val="28"/>
        </w:rPr>
      </w:pPr>
    </w:p>
    <w:p w:rsidR="00530924" w:rsidRPr="00FC6FE5" w:rsidRDefault="005F7144" w:rsidP="00FC6FE5">
      <w:pPr>
        <w:rPr>
          <w:b/>
          <w:bCs/>
          <w:sz w:val="28"/>
          <w:szCs w:val="28"/>
        </w:rPr>
      </w:pPr>
      <w:r w:rsidRPr="00FC6FE5">
        <w:rPr>
          <w:b/>
          <w:bCs/>
          <w:sz w:val="28"/>
          <w:szCs w:val="28"/>
        </w:rPr>
        <w:t>Результаты по предметам, изучаемым на профильно</w:t>
      </w:r>
      <w:r w:rsidR="009A260A">
        <w:rPr>
          <w:b/>
          <w:bCs/>
          <w:sz w:val="28"/>
          <w:szCs w:val="28"/>
        </w:rPr>
        <w:t>м/углубленном уровне в 2022</w:t>
      </w:r>
      <w:r w:rsidRPr="00FC6FE5">
        <w:rPr>
          <w:b/>
          <w:bCs/>
          <w:sz w:val="28"/>
          <w:szCs w:val="28"/>
        </w:rPr>
        <w:t xml:space="preserve"> гг.</w:t>
      </w:r>
    </w:p>
    <w:tbl>
      <w:tblPr>
        <w:tblW w:w="11623" w:type="dxa"/>
        <w:tblInd w:w="1315"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0A0" w:firstRow="1" w:lastRow="0" w:firstColumn="1" w:lastColumn="0" w:noHBand="0" w:noVBand="0"/>
      </w:tblPr>
      <w:tblGrid>
        <w:gridCol w:w="3400"/>
        <w:gridCol w:w="2741"/>
        <w:gridCol w:w="2741"/>
        <w:gridCol w:w="2741"/>
      </w:tblGrid>
      <w:tr w:rsidR="005F7144" w:rsidRPr="00FC6FE5" w:rsidTr="00FC6FE5">
        <w:trPr>
          <w:cantSplit/>
          <w:trHeight w:val="2135"/>
        </w:trPr>
        <w:tc>
          <w:tcPr>
            <w:tcW w:w="1463" w:type="pct"/>
            <w:tcMar>
              <w:top w:w="17" w:type="dxa"/>
              <w:left w:w="17" w:type="dxa"/>
              <w:bottom w:w="0" w:type="dxa"/>
              <w:right w:w="17" w:type="dxa"/>
            </w:tcMar>
            <w:vAlign w:val="center"/>
          </w:tcPr>
          <w:p w:rsidR="005F7144" w:rsidRPr="00FC6FE5" w:rsidRDefault="005F7144" w:rsidP="00E1255A">
            <w:pPr>
              <w:rPr>
                <w:rFonts w:eastAsia="Arial Unicode MS"/>
                <w:b/>
                <w:i/>
                <w:iCs/>
                <w:sz w:val="28"/>
                <w:szCs w:val="28"/>
              </w:rPr>
            </w:pPr>
            <w:r w:rsidRPr="00FC6FE5">
              <w:rPr>
                <w:b/>
                <w:bCs/>
                <w:i/>
                <w:iCs/>
                <w:sz w:val="28"/>
                <w:szCs w:val="28"/>
              </w:rPr>
              <w:t>Предметы, изучаемые</w:t>
            </w:r>
            <w:r w:rsidRPr="00FC6FE5">
              <w:rPr>
                <w:b/>
                <w:i/>
                <w:sz w:val="28"/>
                <w:szCs w:val="28"/>
              </w:rPr>
              <w:t xml:space="preserve"> на профильном/ углубленном уровне</w:t>
            </w:r>
          </w:p>
        </w:tc>
        <w:tc>
          <w:tcPr>
            <w:tcW w:w="1179" w:type="pct"/>
            <w:vAlign w:val="center"/>
          </w:tcPr>
          <w:p w:rsidR="005F7144" w:rsidRPr="00FC6FE5" w:rsidRDefault="005F7144" w:rsidP="00E1255A">
            <w:pPr>
              <w:rPr>
                <w:rFonts w:eastAsia="Arial Unicode MS"/>
                <w:b/>
                <w:bCs/>
                <w:i/>
                <w:iCs/>
                <w:sz w:val="28"/>
                <w:szCs w:val="28"/>
              </w:rPr>
            </w:pPr>
            <w:r w:rsidRPr="00FC6FE5">
              <w:rPr>
                <w:rFonts w:eastAsia="Arial Unicode MS"/>
                <w:b/>
                <w:bCs/>
                <w:i/>
                <w:iCs/>
                <w:sz w:val="28"/>
                <w:szCs w:val="28"/>
              </w:rPr>
              <w:t>Доля сдававших ЕГЭ по предмету, %</w:t>
            </w:r>
          </w:p>
        </w:tc>
        <w:tc>
          <w:tcPr>
            <w:tcW w:w="1179" w:type="pct"/>
            <w:vAlign w:val="center"/>
          </w:tcPr>
          <w:p w:rsidR="005F7144" w:rsidRPr="00FC6FE5" w:rsidRDefault="005F7144" w:rsidP="00E1255A">
            <w:pPr>
              <w:rPr>
                <w:rFonts w:eastAsia="Arial Unicode MS"/>
                <w:b/>
                <w:bCs/>
                <w:i/>
                <w:iCs/>
                <w:sz w:val="28"/>
                <w:szCs w:val="28"/>
              </w:rPr>
            </w:pPr>
            <w:r w:rsidRPr="00FC6FE5">
              <w:rPr>
                <w:rFonts w:eastAsia="Arial Unicode MS"/>
                <w:b/>
                <w:bCs/>
                <w:i/>
                <w:iCs/>
                <w:sz w:val="28"/>
                <w:szCs w:val="28"/>
              </w:rPr>
              <w:t>Доля участников ЕГЭ, получивших результаты ниже установленного минимального количества баллов, %</w:t>
            </w:r>
          </w:p>
        </w:tc>
        <w:tc>
          <w:tcPr>
            <w:tcW w:w="1179" w:type="pct"/>
            <w:vAlign w:val="center"/>
          </w:tcPr>
          <w:p w:rsidR="005F7144" w:rsidRPr="00FC6FE5" w:rsidRDefault="005F7144" w:rsidP="00E1255A">
            <w:pPr>
              <w:rPr>
                <w:rFonts w:eastAsia="Arial Unicode MS"/>
                <w:b/>
                <w:bCs/>
                <w:i/>
                <w:iCs/>
                <w:sz w:val="28"/>
                <w:szCs w:val="28"/>
              </w:rPr>
            </w:pPr>
            <w:r w:rsidRPr="00FC6FE5">
              <w:rPr>
                <w:rFonts w:eastAsia="Arial Unicode MS"/>
                <w:b/>
                <w:bCs/>
                <w:i/>
                <w:iCs/>
                <w:sz w:val="28"/>
                <w:szCs w:val="28"/>
              </w:rPr>
              <w:t>Доля участников ЕГЭ, сдавших экзамен с высоким результатом*, %</w:t>
            </w:r>
          </w:p>
        </w:tc>
      </w:tr>
      <w:tr w:rsidR="005F7144" w:rsidRPr="00FC6FE5" w:rsidTr="00FC6FE5">
        <w:trPr>
          <w:trHeight w:val="439"/>
        </w:trPr>
        <w:tc>
          <w:tcPr>
            <w:tcW w:w="1463" w:type="pct"/>
            <w:shd w:val="clear" w:color="auto" w:fill="FFFFFF" w:themeFill="background1"/>
            <w:vAlign w:val="center"/>
          </w:tcPr>
          <w:p w:rsidR="005F7144" w:rsidRPr="00FC6FE5" w:rsidRDefault="00496CD5" w:rsidP="005F7144">
            <w:pPr>
              <w:jc w:val="left"/>
              <w:rPr>
                <w:sz w:val="28"/>
                <w:szCs w:val="28"/>
              </w:rPr>
            </w:pPr>
            <w:r w:rsidRPr="00FC6FE5">
              <w:rPr>
                <w:sz w:val="28"/>
                <w:szCs w:val="28"/>
              </w:rPr>
              <w:t>М</w:t>
            </w:r>
            <w:r w:rsidR="005F7144" w:rsidRPr="00FC6FE5">
              <w:rPr>
                <w:sz w:val="28"/>
                <w:szCs w:val="28"/>
              </w:rPr>
              <w:t>атематика</w:t>
            </w:r>
          </w:p>
        </w:tc>
        <w:tc>
          <w:tcPr>
            <w:tcW w:w="1179" w:type="pct"/>
            <w:shd w:val="clear" w:color="auto" w:fill="FFFFFF" w:themeFill="background1"/>
            <w:vAlign w:val="center"/>
          </w:tcPr>
          <w:p w:rsidR="005F7144" w:rsidRPr="00FC6FE5" w:rsidRDefault="0058402D" w:rsidP="00E1255A">
            <w:pPr>
              <w:rPr>
                <w:sz w:val="28"/>
                <w:szCs w:val="28"/>
              </w:rPr>
            </w:pPr>
            <w:r w:rsidRPr="00FC6FE5">
              <w:rPr>
                <w:sz w:val="28"/>
                <w:szCs w:val="28"/>
              </w:rPr>
              <w:t>8</w:t>
            </w:r>
            <w:r w:rsidR="00B02106">
              <w:rPr>
                <w:sz w:val="28"/>
                <w:szCs w:val="28"/>
              </w:rPr>
              <w:t>0</w:t>
            </w:r>
          </w:p>
        </w:tc>
        <w:tc>
          <w:tcPr>
            <w:tcW w:w="1179" w:type="pct"/>
            <w:shd w:val="clear" w:color="auto" w:fill="FFFFFF" w:themeFill="background1"/>
            <w:noWrap/>
            <w:vAlign w:val="center"/>
          </w:tcPr>
          <w:p w:rsidR="005F7144" w:rsidRPr="00FC6FE5" w:rsidRDefault="0058402D" w:rsidP="00E1255A">
            <w:pPr>
              <w:rPr>
                <w:sz w:val="28"/>
                <w:szCs w:val="28"/>
              </w:rPr>
            </w:pPr>
            <w:r w:rsidRPr="00FC6FE5">
              <w:rPr>
                <w:sz w:val="28"/>
                <w:szCs w:val="28"/>
              </w:rPr>
              <w:t>0</w:t>
            </w:r>
          </w:p>
        </w:tc>
        <w:tc>
          <w:tcPr>
            <w:tcW w:w="1179" w:type="pct"/>
            <w:shd w:val="clear" w:color="auto" w:fill="FFFFFF" w:themeFill="background1"/>
            <w:noWrap/>
            <w:vAlign w:val="center"/>
          </w:tcPr>
          <w:p w:rsidR="005F7144" w:rsidRPr="00FC6FE5" w:rsidRDefault="0058402D" w:rsidP="00E1255A">
            <w:pPr>
              <w:rPr>
                <w:sz w:val="28"/>
                <w:szCs w:val="28"/>
              </w:rPr>
            </w:pPr>
            <w:r w:rsidRPr="00FC6FE5">
              <w:rPr>
                <w:sz w:val="28"/>
                <w:szCs w:val="28"/>
              </w:rPr>
              <w:t>6</w:t>
            </w:r>
            <w:r w:rsidR="00D23FE4">
              <w:rPr>
                <w:sz w:val="28"/>
                <w:szCs w:val="28"/>
              </w:rPr>
              <w:t>8</w:t>
            </w:r>
          </w:p>
        </w:tc>
      </w:tr>
      <w:tr w:rsidR="005F7144" w:rsidRPr="00FC6FE5" w:rsidTr="00FC6FE5">
        <w:trPr>
          <w:trHeight w:val="439"/>
        </w:trPr>
        <w:tc>
          <w:tcPr>
            <w:tcW w:w="1463" w:type="pct"/>
            <w:shd w:val="clear" w:color="auto" w:fill="FFFFFF" w:themeFill="background1"/>
            <w:vAlign w:val="center"/>
          </w:tcPr>
          <w:p w:rsidR="005F7144" w:rsidRPr="00FC6FE5" w:rsidRDefault="00496CD5" w:rsidP="005F7144">
            <w:pPr>
              <w:jc w:val="left"/>
              <w:rPr>
                <w:sz w:val="28"/>
                <w:szCs w:val="28"/>
              </w:rPr>
            </w:pPr>
            <w:r w:rsidRPr="00FC6FE5">
              <w:rPr>
                <w:sz w:val="28"/>
                <w:szCs w:val="28"/>
              </w:rPr>
              <w:t>И</w:t>
            </w:r>
            <w:r w:rsidR="005F7144" w:rsidRPr="00FC6FE5">
              <w:rPr>
                <w:sz w:val="28"/>
                <w:szCs w:val="28"/>
              </w:rPr>
              <w:t>нформатика</w:t>
            </w:r>
          </w:p>
        </w:tc>
        <w:tc>
          <w:tcPr>
            <w:tcW w:w="1179" w:type="pct"/>
            <w:shd w:val="clear" w:color="auto" w:fill="FFFFFF" w:themeFill="background1"/>
            <w:vAlign w:val="center"/>
          </w:tcPr>
          <w:p w:rsidR="005F7144" w:rsidRPr="00FC6FE5" w:rsidRDefault="00751933" w:rsidP="00E1255A">
            <w:pPr>
              <w:rPr>
                <w:sz w:val="28"/>
                <w:szCs w:val="28"/>
              </w:rPr>
            </w:pPr>
            <w:r>
              <w:rPr>
                <w:sz w:val="28"/>
                <w:szCs w:val="28"/>
              </w:rPr>
              <w:t>81</w:t>
            </w:r>
          </w:p>
        </w:tc>
        <w:tc>
          <w:tcPr>
            <w:tcW w:w="1179" w:type="pct"/>
            <w:shd w:val="clear" w:color="auto" w:fill="FFFFFF" w:themeFill="background1"/>
            <w:noWrap/>
            <w:vAlign w:val="center"/>
          </w:tcPr>
          <w:p w:rsidR="005F7144" w:rsidRPr="00FC6FE5" w:rsidRDefault="0058402D" w:rsidP="00E1255A">
            <w:pPr>
              <w:rPr>
                <w:sz w:val="28"/>
                <w:szCs w:val="28"/>
              </w:rPr>
            </w:pPr>
            <w:r w:rsidRPr="00FC6FE5">
              <w:rPr>
                <w:sz w:val="28"/>
                <w:szCs w:val="28"/>
              </w:rPr>
              <w:t>0</w:t>
            </w:r>
          </w:p>
        </w:tc>
        <w:tc>
          <w:tcPr>
            <w:tcW w:w="1179" w:type="pct"/>
            <w:shd w:val="clear" w:color="auto" w:fill="FFFFFF" w:themeFill="background1"/>
            <w:noWrap/>
            <w:vAlign w:val="center"/>
          </w:tcPr>
          <w:p w:rsidR="005F7144" w:rsidRPr="00FC6FE5" w:rsidRDefault="00751933" w:rsidP="00E1255A">
            <w:pPr>
              <w:rPr>
                <w:sz w:val="28"/>
                <w:szCs w:val="28"/>
              </w:rPr>
            </w:pPr>
            <w:r>
              <w:rPr>
                <w:sz w:val="28"/>
                <w:szCs w:val="28"/>
              </w:rPr>
              <w:t>41</w:t>
            </w:r>
          </w:p>
        </w:tc>
      </w:tr>
      <w:tr w:rsidR="005F7144" w:rsidRPr="00FC6FE5" w:rsidTr="00FC6FE5">
        <w:trPr>
          <w:trHeight w:val="439"/>
        </w:trPr>
        <w:tc>
          <w:tcPr>
            <w:tcW w:w="1463" w:type="pct"/>
            <w:shd w:val="clear" w:color="auto" w:fill="FFFFFF" w:themeFill="background1"/>
            <w:vAlign w:val="center"/>
          </w:tcPr>
          <w:p w:rsidR="005F7144" w:rsidRPr="00FC6FE5" w:rsidRDefault="00496CD5" w:rsidP="005F7144">
            <w:pPr>
              <w:jc w:val="left"/>
              <w:rPr>
                <w:sz w:val="28"/>
                <w:szCs w:val="28"/>
              </w:rPr>
            </w:pPr>
            <w:r w:rsidRPr="00FC6FE5">
              <w:rPr>
                <w:sz w:val="28"/>
                <w:szCs w:val="28"/>
              </w:rPr>
              <w:t>Ф</w:t>
            </w:r>
            <w:r w:rsidR="005F7144" w:rsidRPr="00FC6FE5">
              <w:rPr>
                <w:sz w:val="28"/>
                <w:szCs w:val="28"/>
              </w:rPr>
              <w:t>изика</w:t>
            </w:r>
          </w:p>
        </w:tc>
        <w:tc>
          <w:tcPr>
            <w:tcW w:w="1179" w:type="pct"/>
            <w:shd w:val="clear" w:color="auto" w:fill="FFFFFF" w:themeFill="background1"/>
            <w:vAlign w:val="center"/>
          </w:tcPr>
          <w:p w:rsidR="005F7144" w:rsidRPr="00FC6FE5" w:rsidRDefault="00D23FE4" w:rsidP="00E1255A">
            <w:pPr>
              <w:rPr>
                <w:sz w:val="28"/>
                <w:szCs w:val="28"/>
              </w:rPr>
            </w:pPr>
            <w:r>
              <w:rPr>
                <w:sz w:val="28"/>
                <w:szCs w:val="28"/>
              </w:rPr>
              <w:t>38</w:t>
            </w:r>
          </w:p>
        </w:tc>
        <w:tc>
          <w:tcPr>
            <w:tcW w:w="1179" w:type="pct"/>
            <w:shd w:val="clear" w:color="auto" w:fill="FFFFFF" w:themeFill="background1"/>
            <w:noWrap/>
            <w:vAlign w:val="center"/>
          </w:tcPr>
          <w:p w:rsidR="005F7144" w:rsidRPr="00FC6FE5" w:rsidRDefault="0058402D" w:rsidP="00E1255A">
            <w:pPr>
              <w:rPr>
                <w:sz w:val="28"/>
                <w:szCs w:val="28"/>
              </w:rPr>
            </w:pPr>
            <w:r w:rsidRPr="00FC6FE5">
              <w:rPr>
                <w:sz w:val="28"/>
                <w:szCs w:val="28"/>
              </w:rPr>
              <w:t>0</w:t>
            </w:r>
          </w:p>
        </w:tc>
        <w:tc>
          <w:tcPr>
            <w:tcW w:w="1179" w:type="pct"/>
            <w:shd w:val="clear" w:color="auto" w:fill="FFFFFF" w:themeFill="background1"/>
            <w:noWrap/>
            <w:vAlign w:val="center"/>
          </w:tcPr>
          <w:p w:rsidR="005F7144" w:rsidRPr="00FC6FE5" w:rsidRDefault="00751933" w:rsidP="00E1255A">
            <w:pPr>
              <w:rPr>
                <w:sz w:val="28"/>
                <w:szCs w:val="28"/>
              </w:rPr>
            </w:pPr>
            <w:r>
              <w:rPr>
                <w:sz w:val="28"/>
                <w:szCs w:val="28"/>
              </w:rPr>
              <w:t>38</w:t>
            </w:r>
          </w:p>
        </w:tc>
      </w:tr>
      <w:tr w:rsidR="0058402D" w:rsidRPr="00FC6FE5" w:rsidTr="00FC6FE5">
        <w:trPr>
          <w:trHeight w:val="439"/>
        </w:trPr>
        <w:tc>
          <w:tcPr>
            <w:tcW w:w="1463" w:type="pct"/>
            <w:shd w:val="clear" w:color="auto" w:fill="FFFFFF" w:themeFill="background1"/>
            <w:vAlign w:val="center"/>
          </w:tcPr>
          <w:p w:rsidR="0058402D" w:rsidRPr="00FC6FE5" w:rsidRDefault="0058402D" w:rsidP="005F7144">
            <w:pPr>
              <w:jc w:val="left"/>
              <w:rPr>
                <w:sz w:val="28"/>
                <w:szCs w:val="28"/>
              </w:rPr>
            </w:pPr>
            <w:r w:rsidRPr="00FC6FE5">
              <w:rPr>
                <w:sz w:val="28"/>
                <w:szCs w:val="28"/>
              </w:rPr>
              <w:t>Обществознание</w:t>
            </w:r>
          </w:p>
        </w:tc>
        <w:tc>
          <w:tcPr>
            <w:tcW w:w="1179" w:type="pct"/>
            <w:shd w:val="clear" w:color="auto" w:fill="FFFFFF" w:themeFill="background1"/>
            <w:vAlign w:val="center"/>
          </w:tcPr>
          <w:p w:rsidR="0058402D" w:rsidRPr="00FC6FE5" w:rsidRDefault="00751933" w:rsidP="00E1255A">
            <w:pPr>
              <w:rPr>
                <w:sz w:val="28"/>
                <w:szCs w:val="28"/>
              </w:rPr>
            </w:pPr>
            <w:r>
              <w:rPr>
                <w:sz w:val="28"/>
                <w:szCs w:val="28"/>
              </w:rPr>
              <w:t>86</w:t>
            </w:r>
          </w:p>
        </w:tc>
        <w:tc>
          <w:tcPr>
            <w:tcW w:w="1179" w:type="pct"/>
            <w:shd w:val="clear" w:color="auto" w:fill="FFFFFF" w:themeFill="background1"/>
            <w:noWrap/>
            <w:vAlign w:val="center"/>
          </w:tcPr>
          <w:p w:rsidR="0058402D" w:rsidRPr="00FC6FE5" w:rsidRDefault="00E1255A" w:rsidP="00E1255A">
            <w:pPr>
              <w:rPr>
                <w:sz w:val="28"/>
                <w:szCs w:val="28"/>
              </w:rPr>
            </w:pPr>
            <w:r w:rsidRPr="00FC6FE5">
              <w:rPr>
                <w:sz w:val="28"/>
                <w:szCs w:val="28"/>
              </w:rPr>
              <w:t>0</w:t>
            </w:r>
          </w:p>
        </w:tc>
        <w:tc>
          <w:tcPr>
            <w:tcW w:w="1179" w:type="pct"/>
            <w:shd w:val="clear" w:color="auto" w:fill="FFFFFF" w:themeFill="background1"/>
            <w:noWrap/>
            <w:vAlign w:val="center"/>
          </w:tcPr>
          <w:p w:rsidR="0058402D" w:rsidRPr="00FC6FE5" w:rsidRDefault="00751933" w:rsidP="00E1255A">
            <w:pPr>
              <w:rPr>
                <w:sz w:val="28"/>
                <w:szCs w:val="28"/>
              </w:rPr>
            </w:pPr>
            <w:r>
              <w:rPr>
                <w:sz w:val="28"/>
                <w:szCs w:val="28"/>
              </w:rPr>
              <w:t>41</w:t>
            </w:r>
          </w:p>
        </w:tc>
      </w:tr>
    </w:tbl>
    <w:p w:rsidR="00530924" w:rsidRDefault="00530924" w:rsidP="00FC6FE5">
      <w:pPr>
        <w:spacing w:line="360" w:lineRule="auto"/>
        <w:ind w:right="-693"/>
        <w:jc w:val="both"/>
        <w:rPr>
          <w:sz w:val="28"/>
          <w:szCs w:val="28"/>
        </w:rPr>
      </w:pPr>
    </w:p>
    <w:p w:rsidR="00FC6FE5" w:rsidRPr="00FC6FE5" w:rsidRDefault="00FC6FE5" w:rsidP="00FC6FE5">
      <w:pPr>
        <w:spacing w:line="259" w:lineRule="auto"/>
        <w:ind w:firstLine="709"/>
        <w:jc w:val="both"/>
        <w:rPr>
          <w:rFonts w:eastAsia="Calibri"/>
          <w:sz w:val="28"/>
          <w:szCs w:val="28"/>
          <w:lang w:eastAsia="en-US"/>
        </w:rPr>
      </w:pPr>
      <w:r w:rsidRPr="00FC6FE5">
        <w:rPr>
          <w:rFonts w:eastAsia="Calibri"/>
          <w:sz w:val="28"/>
          <w:szCs w:val="28"/>
          <w:lang w:eastAsia="en-US"/>
        </w:rPr>
        <w:t>По результатам ГИА выпускников 9-х классов можно сделать следующие выводы: выпускники 9-х стабильно сдают экзамены и получают аттестаты, более низкий балл по русскому языку в 2020 году не является показательным, так как дети не сдавали ОГЭ, а писали диагностическую работу уже в 10 классе, результаты работы не влияли на получение аттестата и на итоговую отметку, и возможно, учащиеся не отнеслись ответственно к написанию работы.</w:t>
      </w:r>
    </w:p>
    <w:p w:rsidR="00FC6FE5" w:rsidRPr="00FC6FE5" w:rsidRDefault="00FC6FE5" w:rsidP="004137EE">
      <w:pPr>
        <w:spacing w:line="259" w:lineRule="auto"/>
        <w:ind w:firstLine="709"/>
        <w:jc w:val="both"/>
        <w:rPr>
          <w:rFonts w:eastAsia="Calibri"/>
          <w:sz w:val="28"/>
          <w:szCs w:val="28"/>
          <w:lang w:eastAsia="en-US"/>
        </w:rPr>
      </w:pPr>
      <w:r w:rsidRPr="00FC6FE5">
        <w:rPr>
          <w:rFonts w:eastAsia="Calibri"/>
          <w:sz w:val="28"/>
          <w:szCs w:val="28"/>
          <w:lang w:eastAsia="en-US"/>
        </w:rPr>
        <w:t>Б</w:t>
      </w:r>
      <w:r w:rsidR="003F1664">
        <w:rPr>
          <w:rFonts w:eastAsia="Calibri"/>
          <w:sz w:val="28"/>
          <w:szCs w:val="28"/>
          <w:lang w:eastAsia="en-US"/>
        </w:rPr>
        <w:t>олее высокий средний балл в 2022</w:t>
      </w:r>
      <w:r w:rsidRPr="00FC6FE5">
        <w:rPr>
          <w:rFonts w:eastAsia="Calibri"/>
          <w:sz w:val="28"/>
          <w:szCs w:val="28"/>
          <w:lang w:eastAsia="en-US"/>
        </w:rPr>
        <w:t xml:space="preserve"> году можно объяснить</w:t>
      </w:r>
      <w:r w:rsidR="003F1664">
        <w:rPr>
          <w:rFonts w:eastAsia="Calibri"/>
          <w:sz w:val="28"/>
          <w:szCs w:val="28"/>
          <w:lang w:eastAsia="en-US"/>
        </w:rPr>
        <w:t xml:space="preserve"> работой проделанной педагогическим коллективом </w:t>
      </w:r>
      <w:r w:rsidR="004137EE">
        <w:rPr>
          <w:rFonts w:eastAsia="Calibri"/>
          <w:sz w:val="28"/>
          <w:szCs w:val="28"/>
          <w:lang w:eastAsia="en-US"/>
        </w:rPr>
        <w:t xml:space="preserve">над повышением качества образования выпускников. </w:t>
      </w:r>
      <w:r w:rsidRPr="00FC6FE5">
        <w:rPr>
          <w:rFonts w:eastAsia="Calibri"/>
          <w:sz w:val="28"/>
          <w:szCs w:val="28"/>
          <w:lang w:eastAsia="en-US"/>
        </w:rPr>
        <w:t>Результаты прохождения ГИА выпускниками 9-х классов говорят о сложившейся четкой системе работы педагогического коллектива, качество подготовки выпускников не зависит от того, какой конкретно учитель выпускает класс по тому или иному предмету.</w:t>
      </w:r>
    </w:p>
    <w:p w:rsidR="004137EE" w:rsidRDefault="004137EE" w:rsidP="004137EE">
      <w:pPr>
        <w:jc w:val="both"/>
        <w:rPr>
          <w:sz w:val="28"/>
          <w:szCs w:val="28"/>
        </w:rPr>
      </w:pPr>
      <w:r w:rsidRPr="003F1664">
        <w:rPr>
          <w:sz w:val="28"/>
          <w:szCs w:val="28"/>
        </w:rPr>
        <w:t xml:space="preserve">       Из таблицы можно увидеть, что в этом году выпускники </w:t>
      </w:r>
      <w:r>
        <w:rPr>
          <w:sz w:val="28"/>
          <w:szCs w:val="28"/>
        </w:rPr>
        <w:t>11-х классов хуже</w:t>
      </w:r>
      <w:r w:rsidRPr="003F1664">
        <w:rPr>
          <w:sz w:val="28"/>
          <w:szCs w:val="28"/>
        </w:rPr>
        <w:t xml:space="preserve"> сдали ЕГЭ, средний балл по ЕГЭ составил 64,3. средний балл по лицею понизился на 7,5%. Понижение среднего балла прогнозируемо, так как в 2021 году выпускалось 2 специализированных класса и результаты ЕГЭ были лучшими на протяжении всех лет. Такое сильное понижение произошло еще и потому, что выпускники этого года не проходили ГИА в 2020 году из-за пандемии. Средний балл понизился по всем предметам, кроме истории (там повышение на 6%). </w:t>
      </w:r>
    </w:p>
    <w:p w:rsidR="004137EE" w:rsidRPr="003F1664" w:rsidRDefault="004137EE" w:rsidP="004137EE">
      <w:pPr>
        <w:jc w:val="both"/>
        <w:rPr>
          <w:sz w:val="28"/>
          <w:szCs w:val="28"/>
        </w:rPr>
      </w:pPr>
      <w:r w:rsidRPr="003F1664">
        <w:rPr>
          <w:sz w:val="28"/>
          <w:szCs w:val="28"/>
        </w:rPr>
        <w:lastRenderedPageBreak/>
        <w:t xml:space="preserve"> </w:t>
      </w:r>
      <w:r w:rsidRPr="003F1664">
        <w:rPr>
          <w:sz w:val="28"/>
          <w:szCs w:val="28"/>
          <w:u w:val="single"/>
        </w:rPr>
        <w:t xml:space="preserve">В этом учебном году появился 100 </w:t>
      </w:r>
      <w:proofErr w:type="spellStart"/>
      <w:r w:rsidRPr="003F1664">
        <w:rPr>
          <w:sz w:val="28"/>
          <w:szCs w:val="28"/>
          <w:u w:val="single"/>
        </w:rPr>
        <w:t>бальник</w:t>
      </w:r>
      <w:proofErr w:type="spellEnd"/>
      <w:r w:rsidRPr="003F1664">
        <w:rPr>
          <w:sz w:val="28"/>
          <w:szCs w:val="28"/>
          <w:u w:val="single"/>
        </w:rPr>
        <w:t xml:space="preserve"> по русскому языку Антонов Леонид.</w:t>
      </w:r>
      <w:r>
        <w:rPr>
          <w:sz w:val="28"/>
          <w:szCs w:val="28"/>
        </w:rPr>
        <w:t xml:space="preserve"> </w:t>
      </w:r>
      <w:r w:rsidRPr="003F1664">
        <w:rPr>
          <w:sz w:val="28"/>
          <w:szCs w:val="28"/>
        </w:rPr>
        <w:t>27 выпускников (36%) сдавали математику на базовом уровне. Сдали очень хорошо, КУ -100%, средний балл – 16,8, средняя отметка – 4,6.</w:t>
      </w:r>
    </w:p>
    <w:p w:rsidR="004137EE" w:rsidRPr="003F1664" w:rsidRDefault="004137EE" w:rsidP="004137EE">
      <w:pPr>
        <w:jc w:val="both"/>
        <w:rPr>
          <w:sz w:val="28"/>
          <w:szCs w:val="28"/>
        </w:rPr>
      </w:pPr>
      <w:r w:rsidRPr="003F1664">
        <w:rPr>
          <w:sz w:val="28"/>
          <w:szCs w:val="28"/>
        </w:rPr>
        <w:t xml:space="preserve">        Так как большое количество выпускников выбрали для сдачи ЕГЭ математику на базовом уровне</w:t>
      </w:r>
      <w:r>
        <w:rPr>
          <w:sz w:val="28"/>
          <w:szCs w:val="28"/>
        </w:rPr>
        <w:t>, в учебном плане лицея на 2022-</w:t>
      </w:r>
      <w:r w:rsidRPr="003F1664">
        <w:rPr>
          <w:sz w:val="28"/>
          <w:szCs w:val="28"/>
        </w:rPr>
        <w:t>2023 учебный год появился новый профиль – гуманитарный (не открывался с 2010 года). По поданным заявлениям в 10 класс, профиль оказался очень востребованным.</w:t>
      </w:r>
    </w:p>
    <w:p w:rsidR="003F1664" w:rsidRPr="003F1664" w:rsidRDefault="004137EE" w:rsidP="004137EE">
      <w:pPr>
        <w:ind w:right="141"/>
        <w:jc w:val="both"/>
        <w:rPr>
          <w:sz w:val="28"/>
          <w:szCs w:val="28"/>
        </w:rPr>
      </w:pPr>
      <w:r w:rsidRPr="003F1664">
        <w:rPr>
          <w:sz w:val="28"/>
          <w:szCs w:val="28"/>
        </w:rPr>
        <w:t xml:space="preserve">        Результаты ЕГЭ и ОГЭ будут проанализированы на педсовете в августе 2022, на заседаниях МО и кафедр, будут составлены дорожные карты подгото</w:t>
      </w:r>
      <w:r>
        <w:rPr>
          <w:sz w:val="28"/>
          <w:szCs w:val="28"/>
        </w:rPr>
        <w:t>вки к ГИА по всем МО и кафедрам.</w:t>
      </w:r>
    </w:p>
    <w:p w:rsidR="003F1664" w:rsidRPr="00FC6FE5" w:rsidRDefault="003F1664" w:rsidP="004137EE">
      <w:pPr>
        <w:spacing w:line="259" w:lineRule="auto"/>
        <w:jc w:val="both"/>
        <w:rPr>
          <w:rFonts w:eastAsia="Calibri"/>
          <w:sz w:val="28"/>
          <w:szCs w:val="28"/>
          <w:lang w:eastAsia="en-US"/>
        </w:rPr>
      </w:pPr>
    </w:p>
    <w:p w:rsidR="00496CD5" w:rsidRPr="00FC6FE5" w:rsidRDefault="00496CD5" w:rsidP="00496CD5">
      <w:pPr>
        <w:rPr>
          <w:b/>
          <w:bCs/>
          <w:sz w:val="28"/>
          <w:szCs w:val="28"/>
        </w:rPr>
      </w:pPr>
      <w:r w:rsidRPr="00FC6FE5">
        <w:rPr>
          <w:b/>
          <w:bCs/>
          <w:sz w:val="28"/>
          <w:szCs w:val="28"/>
        </w:rPr>
        <w:t>Активность и результативность участия в предметных олимпиадах, смотрах, конкурсах</w:t>
      </w:r>
    </w:p>
    <w:p w:rsidR="00496CD5" w:rsidRPr="00FC6FE5" w:rsidRDefault="00B15970" w:rsidP="00B15970">
      <w:pPr>
        <w:jc w:val="left"/>
        <w:rPr>
          <w:b/>
          <w:bCs/>
          <w:i/>
          <w:color w:val="7030A0"/>
          <w:sz w:val="28"/>
          <w:szCs w:val="28"/>
        </w:rPr>
      </w:pPr>
      <w:r w:rsidRPr="00FC6FE5">
        <w:rPr>
          <w:b/>
          <w:bCs/>
          <w:i/>
          <w:color w:val="7030A0"/>
          <w:sz w:val="28"/>
          <w:szCs w:val="28"/>
        </w:rPr>
        <w:t xml:space="preserve">        </w:t>
      </w:r>
    </w:p>
    <w:tbl>
      <w:tblPr>
        <w:tblW w:w="4728" w:type="pct"/>
        <w:tblInd w:w="1"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0A0" w:firstRow="1" w:lastRow="0" w:firstColumn="1" w:lastColumn="0" w:noHBand="0" w:noVBand="0"/>
      </w:tblPr>
      <w:tblGrid>
        <w:gridCol w:w="7209"/>
        <w:gridCol w:w="2267"/>
        <w:gridCol w:w="2267"/>
        <w:gridCol w:w="2267"/>
      </w:tblGrid>
      <w:tr w:rsidR="004137EE" w:rsidRPr="00FC6FE5" w:rsidTr="004137EE">
        <w:trPr>
          <w:cantSplit/>
          <w:trHeight w:val="741"/>
        </w:trPr>
        <w:tc>
          <w:tcPr>
            <w:tcW w:w="2573" w:type="pct"/>
            <w:tcMar>
              <w:top w:w="17" w:type="dxa"/>
              <w:left w:w="17" w:type="dxa"/>
              <w:bottom w:w="0" w:type="dxa"/>
              <w:right w:w="17" w:type="dxa"/>
            </w:tcMar>
            <w:vAlign w:val="center"/>
          </w:tcPr>
          <w:p w:rsidR="004137EE" w:rsidRPr="00FC6FE5" w:rsidRDefault="004137EE" w:rsidP="004137EE">
            <w:pPr>
              <w:rPr>
                <w:rFonts w:eastAsia="Arial Unicode MS"/>
                <w:i/>
                <w:iCs/>
                <w:sz w:val="28"/>
                <w:szCs w:val="28"/>
                <w:lang w:val="en-US"/>
              </w:rPr>
            </w:pPr>
            <w:r w:rsidRPr="00FC6FE5">
              <w:rPr>
                <w:b/>
                <w:bCs/>
                <w:i/>
                <w:iCs/>
                <w:sz w:val="28"/>
                <w:szCs w:val="28"/>
              </w:rPr>
              <w:t>Показатель</w:t>
            </w:r>
          </w:p>
        </w:tc>
        <w:tc>
          <w:tcPr>
            <w:tcW w:w="809" w:type="pct"/>
            <w:vAlign w:val="center"/>
          </w:tcPr>
          <w:p w:rsidR="004137EE" w:rsidRPr="00FC6FE5" w:rsidRDefault="004137EE" w:rsidP="004137EE">
            <w:pPr>
              <w:rPr>
                <w:rFonts w:eastAsia="Arial Unicode MS"/>
                <w:b/>
                <w:bCs/>
                <w:i/>
                <w:iCs/>
                <w:sz w:val="28"/>
                <w:szCs w:val="28"/>
              </w:rPr>
            </w:pPr>
            <w:r w:rsidRPr="00FC6FE5">
              <w:rPr>
                <w:rFonts w:eastAsia="Arial Unicode MS"/>
                <w:b/>
                <w:bCs/>
                <w:i/>
                <w:iCs/>
                <w:sz w:val="28"/>
                <w:szCs w:val="28"/>
              </w:rPr>
              <w:t>2020</w:t>
            </w:r>
          </w:p>
        </w:tc>
        <w:tc>
          <w:tcPr>
            <w:tcW w:w="809" w:type="pct"/>
            <w:vAlign w:val="center"/>
          </w:tcPr>
          <w:p w:rsidR="004137EE" w:rsidRPr="00FC6FE5" w:rsidRDefault="004137EE" w:rsidP="004137EE">
            <w:pPr>
              <w:rPr>
                <w:rFonts w:eastAsia="Arial Unicode MS"/>
                <w:b/>
                <w:bCs/>
                <w:i/>
                <w:iCs/>
                <w:sz w:val="28"/>
                <w:szCs w:val="28"/>
              </w:rPr>
            </w:pPr>
            <w:r w:rsidRPr="00FC6FE5">
              <w:rPr>
                <w:rFonts w:eastAsia="Arial Unicode MS"/>
                <w:b/>
                <w:bCs/>
                <w:i/>
                <w:iCs/>
                <w:sz w:val="28"/>
                <w:szCs w:val="28"/>
              </w:rPr>
              <w:t>2021</w:t>
            </w:r>
          </w:p>
        </w:tc>
        <w:tc>
          <w:tcPr>
            <w:tcW w:w="809" w:type="pct"/>
            <w:noWrap/>
            <w:vAlign w:val="center"/>
          </w:tcPr>
          <w:p w:rsidR="004137EE" w:rsidRPr="00FC6FE5" w:rsidRDefault="004137EE" w:rsidP="004137EE">
            <w:pPr>
              <w:rPr>
                <w:rFonts w:eastAsia="Arial Unicode MS"/>
                <w:b/>
                <w:bCs/>
                <w:i/>
                <w:iCs/>
                <w:sz w:val="28"/>
                <w:szCs w:val="28"/>
              </w:rPr>
            </w:pPr>
            <w:r>
              <w:rPr>
                <w:rFonts w:eastAsia="Arial Unicode MS"/>
                <w:b/>
                <w:bCs/>
                <w:i/>
                <w:iCs/>
                <w:sz w:val="28"/>
                <w:szCs w:val="28"/>
              </w:rPr>
              <w:t>2022</w:t>
            </w:r>
          </w:p>
        </w:tc>
      </w:tr>
      <w:tr w:rsidR="004137EE" w:rsidRPr="00FC6FE5" w:rsidTr="004137EE">
        <w:trPr>
          <w:trHeight w:val="439"/>
        </w:trPr>
        <w:tc>
          <w:tcPr>
            <w:tcW w:w="2573" w:type="pct"/>
            <w:shd w:val="clear" w:color="auto" w:fill="auto"/>
            <w:vAlign w:val="center"/>
          </w:tcPr>
          <w:p w:rsidR="004137EE" w:rsidRPr="00FC6FE5" w:rsidRDefault="004137EE" w:rsidP="004137EE">
            <w:pPr>
              <w:jc w:val="both"/>
              <w:rPr>
                <w:sz w:val="28"/>
                <w:szCs w:val="28"/>
              </w:rPr>
            </w:pPr>
            <w:r w:rsidRPr="00FC6FE5">
              <w:rPr>
                <w:sz w:val="28"/>
                <w:szCs w:val="28"/>
              </w:rPr>
              <w:t>Доля обучающихся, принявших участие в предметных олимпиадах, смотрах, конкурсах, %</w:t>
            </w:r>
          </w:p>
        </w:tc>
        <w:tc>
          <w:tcPr>
            <w:tcW w:w="809" w:type="pct"/>
            <w:shd w:val="clear" w:color="auto" w:fill="auto"/>
            <w:vAlign w:val="center"/>
          </w:tcPr>
          <w:p w:rsidR="004137EE" w:rsidRPr="00FC6FE5" w:rsidRDefault="004137EE" w:rsidP="004137EE">
            <w:pPr>
              <w:rPr>
                <w:sz w:val="28"/>
                <w:szCs w:val="28"/>
              </w:rPr>
            </w:pPr>
            <w:r w:rsidRPr="00FC6FE5">
              <w:rPr>
                <w:sz w:val="28"/>
                <w:szCs w:val="28"/>
              </w:rPr>
              <w:t>92</w:t>
            </w:r>
          </w:p>
        </w:tc>
        <w:tc>
          <w:tcPr>
            <w:tcW w:w="809" w:type="pct"/>
            <w:shd w:val="clear" w:color="auto" w:fill="auto"/>
            <w:noWrap/>
            <w:vAlign w:val="center"/>
          </w:tcPr>
          <w:p w:rsidR="004137EE" w:rsidRPr="00FC6FE5" w:rsidRDefault="004137EE" w:rsidP="004137EE">
            <w:pPr>
              <w:rPr>
                <w:sz w:val="28"/>
                <w:szCs w:val="28"/>
              </w:rPr>
            </w:pPr>
            <w:r w:rsidRPr="00FC6FE5">
              <w:rPr>
                <w:sz w:val="28"/>
                <w:szCs w:val="28"/>
              </w:rPr>
              <w:t>95</w:t>
            </w:r>
          </w:p>
        </w:tc>
        <w:tc>
          <w:tcPr>
            <w:tcW w:w="809" w:type="pct"/>
            <w:shd w:val="clear" w:color="auto" w:fill="auto"/>
            <w:noWrap/>
            <w:vAlign w:val="center"/>
          </w:tcPr>
          <w:p w:rsidR="004137EE" w:rsidRPr="00FC6FE5" w:rsidRDefault="004137EE" w:rsidP="004137EE">
            <w:pPr>
              <w:rPr>
                <w:sz w:val="28"/>
                <w:szCs w:val="28"/>
              </w:rPr>
            </w:pPr>
            <w:r>
              <w:rPr>
                <w:sz w:val="28"/>
                <w:szCs w:val="28"/>
              </w:rPr>
              <w:t>96</w:t>
            </w:r>
          </w:p>
        </w:tc>
      </w:tr>
      <w:tr w:rsidR="004137EE" w:rsidRPr="00FC6FE5" w:rsidTr="004137EE">
        <w:trPr>
          <w:trHeight w:val="439"/>
        </w:trPr>
        <w:tc>
          <w:tcPr>
            <w:tcW w:w="2573" w:type="pct"/>
            <w:shd w:val="clear" w:color="auto" w:fill="auto"/>
            <w:vAlign w:val="center"/>
          </w:tcPr>
          <w:p w:rsidR="004137EE" w:rsidRPr="00FC6FE5" w:rsidRDefault="004137EE" w:rsidP="004137EE">
            <w:pPr>
              <w:jc w:val="both"/>
              <w:rPr>
                <w:sz w:val="28"/>
                <w:szCs w:val="28"/>
              </w:rPr>
            </w:pPr>
            <w:r w:rsidRPr="00FC6FE5">
              <w:rPr>
                <w:sz w:val="28"/>
                <w:szCs w:val="28"/>
              </w:rPr>
              <w:t>Доля победителей и призёров предметных олимпиад, смотров, конкурсов, %</w:t>
            </w:r>
          </w:p>
        </w:tc>
        <w:tc>
          <w:tcPr>
            <w:tcW w:w="809" w:type="pct"/>
            <w:shd w:val="clear" w:color="auto" w:fill="auto"/>
            <w:vAlign w:val="center"/>
          </w:tcPr>
          <w:p w:rsidR="004137EE" w:rsidRPr="00FC6FE5" w:rsidRDefault="004137EE" w:rsidP="004137EE">
            <w:pPr>
              <w:rPr>
                <w:sz w:val="28"/>
                <w:szCs w:val="28"/>
              </w:rPr>
            </w:pPr>
            <w:r w:rsidRPr="00FC6FE5">
              <w:rPr>
                <w:sz w:val="28"/>
                <w:szCs w:val="28"/>
              </w:rPr>
              <w:t>11</w:t>
            </w:r>
          </w:p>
        </w:tc>
        <w:tc>
          <w:tcPr>
            <w:tcW w:w="809" w:type="pct"/>
            <w:shd w:val="clear" w:color="auto" w:fill="auto"/>
            <w:noWrap/>
            <w:vAlign w:val="center"/>
          </w:tcPr>
          <w:p w:rsidR="004137EE" w:rsidRPr="00FC6FE5" w:rsidRDefault="004137EE" w:rsidP="004137EE">
            <w:pPr>
              <w:rPr>
                <w:sz w:val="28"/>
                <w:szCs w:val="28"/>
              </w:rPr>
            </w:pPr>
            <w:r w:rsidRPr="00FC6FE5">
              <w:rPr>
                <w:sz w:val="28"/>
                <w:szCs w:val="28"/>
              </w:rPr>
              <w:t>12</w:t>
            </w:r>
          </w:p>
        </w:tc>
        <w:tc>
          <w:tcPr>
            <w:tcW w:w="809" w:type="pct"/>
            <w:shd w:val="clear" w:color="auto" w:fill="auto"/>
            <w:noWrap/>
            <w:vAlign w:val="center"/>
          </w:tcPr>
          <w:p w:rsidR="004137EE" w:rsidRPr="00FC6FE5" w:rsidRDefault="004137EE" w:rsidP="004137EE">
            <w:pPr>
              <w:rPr>
                <w:sz w:val="28"/>
                <w:szCs w:val="28"/>
              </w:rPr>
            </w:pPr>
            <w:r w:rsidRPr="00FC6FE5">
              <w:rPr>
                <w:sz w:val="28"/>
                <w:szCs w:val="28"/>
              </w:rPr>
              <w:t>1</w:t>
            </w:r>
            <w:r>
              <w:rPr>
                <w:sz w:val="28"/>
                <w:szCs w:val="28"/>
              </w:rPr>
              <w:t>3</w:t>
            </w:r>
          </w:p>
        </w:tc>
      </w:tr>
    </w:tbl>
    <w:p w:rsidR="00D413F4" w:rsidRDefault="00C920FF" w:rsidP="00D413F4">
      <w:pPr>
        <w:ind w:firstLine="708"/>
        <w:jc w:val="both"/>
        <w:rPr>
          <w:sz w:val="28"/>
          <w:szCs w:val="28"/>
        </w:rPr>
      </w:pPr>
      <w:r>
        <w:rPr>
          <w:sz w:val="28"/>
          <w:szCs w:val="28"/>
        </w:rPr>
        <w:t xml:space="preserve">Анализ участия учащихся МАОУ «Лицея №159» в </w:t>
      </w:r>
      <w:proofErr w:type="gramStart"/>
      <w:r>
        <w:rPr>
          <w:sz w:val="28"/>
          <w:szCs w:val="28"/>
        </w:rPr>
        <w:t>всероссийской  олимпиаде</w:t>
      </w:r>
      <w:proofErr w:type="gramEnd"/>
      <w:r w:rsidRPr="00C920FF">
        <w:rPr>
          <w:sz w:val="28"/>
          <w:szCs w:val="28"/>
        </w:rPr>
        <w:t xml:space="preserve"> по предметам </w:t>
      </w:r>
      <w:r w:rsidR="004137EE">
        <w:rPr>
          <w:sz w:val="28"/>
          <w:szCs w:val="28"/>
        </w:rPr>
        <w:t>в 2022</w:t>
      </w:r>
      <w:r w:rsidR="0058402D">
        <w:rPr>
          <w:sz w:val="28"/>
          <w:szCs w:val="28"/>
        </w:rPr>
        <w:t xml:space="preserve"> году </w:t>
      </w:r>
      <w:r w:rsidRPr="00C920FF">
        <w:rPr>
          <w:sz w:val="28"/>
          <w:szCs w:val="28"/>
        </w:rPr>
        <w:t>показал</w:t>
      </w:r>
      <w:r w:rsidR="00D413F4">
        <w:rPr>
          <w:sz w:val="28"/>
          <w:szCs w:val="28"/>
        </w:rPr>
        <w:t xml:space="preserve">, что из 24 предметов на школьном этапе учащиеся лицея приняли участие по 19  предметам (кроме испанского, итальянского, немецкого и французского язык и технологии). Коэффициент участия и успешности приведены на диаграммах </w:t>
      </w:r>
    </w:p>
    <w:p w:rsidR="00D413F4" w:rsidRDefault="00D413F4" w:rsidP="00D413F4">
      <w:pPr>
        <w:ind w:firstLine="708"/>
        <w:jc w:val="both"/>
        <w:rPr>
          <w:sz w:val="28"/>
          <w:szCs w:val="28"/>
        </w:rPr>
      </w:pPr>
    </w:p>
    <w:p w:rsidR="00D413F4" w:rsidRDefault="00D413F4" w:rsidP="00C920FF">
      <w:pPr>
        <w:ind w:firstLine="708"/>
        <w:jc w:val="left"/>
        <w:rPr>
          <w:sz w:val="28"/>
          <w:szCs w:val="28"/>
        </w:rPr>
      </w:pPr>
      <w:r>
        <w:rPr>
          <w:noProof/>
        </w:rPr>
        <w:drawing>
          <wp:inline distT="0" distB="0" distL="0" distR="0" wp14:anchorId="56218ADD" wp14:editId="5FD91F71">
            <wp:extent cx="3619500" cy="19907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sz w:val="28"/>
          <w:szCs w:val="28"/>
        </w:rPr>
        <w:t xml:space="preserve">                      </w:t>
      </w:r>
      <w:r>
        <w:rPr>
          <w:noProof/>
        </w:rPr>
        <w:drawing>
          <wp:inline distT="0" distB="0" distL="0" distR="0" wp14:anchorId="12FB0E3D" wp14:editId="445DFC9F">
            <wp:extent cx="3981450" cy="204787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413F4" w:rsidRDefault="00D413F4" w:rsidP="00C920FF">
      <w:pPr>
        <w:ind w:firstLine="708"/>
        <w:jc w:val="left"/>
        <w:rPr>
          <w:sz w:val="28"/>
          <w:szCs w:val="28"/>
        </w:rPr>
      </w:pPr>
    </w:p>
    <w:p w:rsidR="00D413F4" w:rsidRDefault="00D413F4" w:rsidP="00C920FF">
      <w:pPr>
        <w:ind w:firstLine="708"/>
        <w:jc w:val="left"/>
        <w:rPr>
          <w:sz w:val="28"/>
          <w:szCs w:val="28"/>
        </w:rPr>
      </w:pPr>
    </w:p>
    <w:p w:rsidR="00D413F4" w:rsidRDefault="00D413F4" w:rsidP="00C920FF">
      <w:pPr>
        <w:ind w:firstLine="708"/>
        <w:jc w:val="left"/>
        <w:rPr>
          <w:sz w:val="28"/>
          <w:szCs w:val="28"/>
        </w:rPr>
      </w:pPr>
    </w:p>
    <w:p w:rsidR="00D413F4" w:rsidRDefault="00D413F4" w:rsidP="00C920FF">
      <w:pPr>
        <w:ind w:firstLine="708"/>
        <w:jc w:val="left"/>
        <w:rPr>
          <w:sz w:val="28"/>
          <w:szCs w:val="28"/>
        </w:rPr>
      </w:pPr>
      <w:r>
        <w:rPr>
          <w:sz w:val="28"/>
          <w:szCs w:val="28"/>
        </w:rPr>
        <w:t>На муниципальном этапе учащ</w:t>
      </w:r>
      <w:r w:rsidR="00EA035B">
        <w:rPr>
          <w:sz w:val="28"/>
          <w:szCs w:val="28"/>
        </w:rPr>
        <w:t>иеся лицея приняли участие по 15</w:t>
      </w:r>
      <w:r>
        <w:rPr>
          <w:sz w:val="28"/>
          <w:szCs w:val="28"/>
        </w:rPr>
        <w:t xml:space="preserve"> предметам</w:t>
      </w:r>
      <w:r w:rsidR="00EA035B">
        <w:rPr>
          <w:sz w:val="28"/>
          <w:szCs w:val="28"/>
        </w:rPr>
        <w:t>.</w:t>
      </w:r>
    </w:p>
    <w:p w:rsidR="00EA035B" w:rsidRDefault="00EA035B" w:rsidP="00C920FF">
      <w:pPr>
        <w:ind w:firstLine="708"/>
        <w:jc w:val="left"/>
        <w:rPr>
          <w:sz w:val="28"/>
          <w:szCs w:val="28"/>
        </w:rPr>
      </w:pPr>
    </w:p>
    <w:p w:rsidR="00EA035B" w:rsidRDefault="00EA035B" w:rsidP="00C920FF">
      <w:pPr>
        <w:ind w:firstLine="708"/>
        <w:jc w:val="left"/>
        <w:rPr>
          <w:sz w:val="28"/>
          <w:szCs w:val="28"/>
        </w:rPr>
      </w:pPr>
    </w:p>
    <w:p w:rsidR="00D413F4" w:rsidRDefault="00EA035B" w:rsidP="00C24463">
      <w:pPr>
        <w:ind w:firstLine="708"/>
        <w:rPr>
          <w:sz w:val="28"/>
          <w:szCs w:val="28"/>
        </w:rPr>
      </w:pPr>
      <w:r>
        <w:rPr>
          <w:noProof/>
        </w:rPr>
        <w:drawing>
          <wp:inline distT="0" distB="0" distL="0" distR="0" wp14:anchorId="65FB4C6C" wp14:editId="11EF34FB">
            <wp:extent cx="5715000" cy="288607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413F4" w:rsidRDefault="00D413F4" w:rsidP="00C24463">
      <w:pPr>
        <w:jc w:val="both"/>
        <w:rPr>
          <w:sz w:val="28"/>
          <w:szCs w:val="28"/>
        </w:rPr>
      </w:pPr>
    </w:p>
    <w:p w:rsidR="0058402D" w:rsidRDefault="0058402D" w:rsidP="0058402D">
      <w:pPr>
        <w:ind w:firstLine="708"/>
        <w:rPr>
          <w:sz w:val="28"/>
          <w:szCs w:val="28"/>
        </w:rPr>
      </w:pPr>
    </w:p>
    <w:p w:rsidR="00B94682" w:rsidRDefault="0058402D" w:rsidP="0058402D">
      <w:pPr>
        <w:ind w:firstLine="708"/>
        <w:jc w:val="both"/>
        <w:rPr>
          <w:sz w:val="28"/>
          <w:szCs w:val="28"/>
        </w:rPr>
      </w:pPr>
      <w:r w:rsidRPr="0058402D">
        <w:rPr>
          <w:sz w:val="28"/>
          <w:szCs w:val="28"/>
        </w:rPr>
        <w:t>Анализ результатов участия учащихся лицея в муниципальном этапе всероссийской олимпиады школьников в 202</w:t>
      </w:r>
      <w:r w:rsidR="00C24463">
        <w:rPr>
          <w:sz w:val="28"/>
          <w:szCs w:val="28"/>
        </w:rPr>
        <w:t>2-2023</w:t>
      </w:r>
      <w:r w:rsidRPr="0058402D">
        <w:rPr>
          <w:sz w:val="28"/>
          <w:szCs w:val="28"/>
        </w:rPr>
        <w:t xml:space="preserve"> учебном году показывает, </w:t>
      </w:r>
      <w:proofErr w:type="gramStart"/>
      <w:r w:rsidRPr="0058402D">
        <w:rPr>
          <w:sz w:val="28"/>
          <w:szCs w:val="28"/>
        </w:rPr>
        <w:t>что  количество</w:t>
      </w:r>
      <w:proofErr w:type="gramEnd"/>
      <w:r w:rsidRPr="0058402D">
        <w:rPr>
          <w:sz w:val="28"/>
          <w:szCs w:val="28"/>
        </w:rPr>
        <w:t xml:space="preserve"> учащихся, ставших победителями и призерами, </w:t>
      </w:r>
      <w:r w:rsidR="00C24463">
        <w:rPr>
          <w:sz w:val="28"/>
          <w:szCs w:val="28"/>
        </w:rPr>
        <w:t xml:space="preserve">уменьшилось с </w:t>
      </w:r>
      <w:r w:rsidRPr="0058402D">
        <w:rPr>
          <w:sz w:val="28"/>
          <w:szCs w:val="28"/>
        </w:rPr>
        <w:t>36</w:t>
      </w:r>
      <w:r w:rsidR="00C24463">
        <w:rPr>
          <w:sz w:val="28"/>
          <w:szCs w:val="28"/>
        </w:rPr>
        <w:t xml:space="preserve"> до 18</w:t>
      </w:r>
      <w:r w:rsidRPr="0058402D">
        <w:rPr>
          <w:sz w:val="28"/>
          <w:szCs w:val="28"/>
        </w:rPr>
        <w:t xml:space="preserve">. </w:t>
      </w:r>
      <w:r w:rsidR="00C24463">
        <w:rPr>
          <w:sz w:val="28"/>
          <w:szCs w:val="28"/>
        </w:rPr>
        <w:t>Победителями и призерами стали учащиеся  по предметам: математика, литература, астрономия, обществознание, английский язык, биология, история, ОБЖ.</w:t>
      </w:r>
      <w:r w:rsidR="00B94682">
        <w:rPr>
          <w:sz w:val="28"/>
          <w:szCs w:val="28"/>
        </w:rPr>
        <w:t xml:space="preserve"> Количества победителей и призеров представлены на диаграмме. </w:t>
      </w:r>
      <w:r w:rsidR="00C24463">
        <w:rPr>
          <w:sz w:val="28"/>
          <w:szCs w:val="28"/>
        </w:rPr>
        <w:t>Вызывает тревогу отсутствие победителей и призеров по предметам: физика, информатика, география</w:t>
      </w:r>
      <w:r w:rsidRPr="0058402D">
        <w:rPr>
          <w:sz w:val="28"/>
          <w:szCs w:val="28"/>
        </w:rPr>
        <w:t>. Уже на протяжении ряда лет отсутствуют призеры и побед</w:t>
      </w:r>
      <w:r w:rsidR="00B94682">
        <w:rPr>
          <w:sz w:val="28"/>
          <w:szCs w:val="28"/>
        </w:rPr>
        <w:t>ители по праву, русскому языку</w:t>
      </w:r>
      <w:r w:rsidRPr="0058402D">
        <w:rPr>
          <w:sz w:val="28"/>
          <w:szCs w:val="28"/>
        </w:rPr>
        <w:t>.</w:t>
      </w:r>
      <w:r w:rsidR="00B94682">
        <w:rPr>
          <w:sz w:val="28"/>
          <w:szCs w:val="28"/>
        </w:rPr>
        <w:t xml:space="preserve"> </w:t>
      </w:r>
      <w:r w:rsidRPr="0058402D">
        <w:rPr>
          <w:sz w:val="28"/>
          <w:szCs w:val="28"/>
        </w:rPr>
        <w:t xml:space="preserve"> </w:t>
      </w:r>
    </w:p>
    <w:p w:rsidR="00B94682" w:rsidRDefault="00B94682" w:rsidP="0058402D">
      <w:pPr>
        <w:ind w:firstLine="708"/>
        <w:jc w:val="both"/>
        <w:rPr>
          <w:sz w:val="28"/>
          <w:szCs w:val="28"/>
        </w:rPr>
      </w:pPr>
    </w:p>
    <w:p w:rsidR="00B94682" w:rsidRDefault="00B94682" w:rsidP="0058402D">
      <w:pPr>
        <w:ind w:firstLine="708"/>
        <w:jc w:val="both"/>
        <w:rPr>
          <w:sz w:val="28"/>
          <w:szCs w:val="28"/>
        </w:rPr>
      </w:pPr>
    </w:p>
    <w:p w:rsidR="00B94682" w:rsidRDefault="00B94682" w:rsidP="00B94682">
      <w:pPr>
        <w:ind w:firstLine="708"/>
        <w:rPr>
          <w:sz w:val="28"/>
          <w:szCs w:val="28"/>
        </w:rPr>
      </w:pPr>
      <w:r>
        <w:rPr>
          <w:noProof/>
        </w:rPr>
        <w:lastRenderedPageBreak/>
        <w:drawing>
          <wp:inline distT="0" distB="0" distL="0" distR="0" wp14:anchorId="6092CF9B" wp14:editId="7B335B86">
            <wp:extent cx="4486275" cy="2543175"/>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94682" w:rsidRDefault="00B94682" w:rsidP="0058402D">
      <w:pPr>
        <w:ind w:firstLine="708"/>
        <w:jc w:val="both"/>
        <w:rPr>
          <w:sz w:val="28"/>
          <w:szCs w:val="28"/>
        </w:rPr>
      </w:pPr>
    </w:p>
    <w:p w:rsidR="00B94682" w:rsidRDefault="00B94682" w:rsidP="0058402D">
      <w:pPr>
        <w:ind w:firstLine="708"/>
        <w:jc w:val="both"/>
        <w:rPr>
          <w:sz w:val="28"/>
          <w:szCs w:val="28"/>
        </w:rPr>
      </w:pPr>
    </w:p>
    <w:p w:rsidR="00B94682" w:rsidRDefault="00B94682" w:rsidP="0058402D">
      <w:pPr>
        <w:ind w:firstLine="708"/>
        <w:jc w:val="both"/>
        <w:rPr>
          <w:sz w:val="28"/>
          <w:szCs w:val="28"/>
        </w:rPr>
      </w:pPr>
    </w:p>
    <w:p w:rsidR="0058402D" w:rsidRDefault="0058402D" w:rsidP="0058402D">
      <w:pPr>
        <w:ind w:firstLine="708"/>
        <w:jc w:val="both"/>
        <w:rPr>
          <w:sz w:val="28"/>
          <w:szCs w:val="28"/>
        </w:rPr>
      </w:pPr>
      <w:r w:rsidRPr="0058402D">
        <w:rPr>
          <w:sz w:val="28"/>
          <w:szCs w:val="28"/>
        </w:rPr>
        <w:t>Количество учащихся, принявших участие на региональном этапе вс</w:t>
      </w:r>
      <w:r w:rsidR="00706141">
        <w:rPr>
          <w:sz w:val="28"/>
          <w:szCs w:val="28"/>
        </w:rPr>
        <w:t>ероссийской олимпиады по предметам</w:t>
      </w:r>
      <w:r w:rsidRPr="0058402D">
        <w:rPr>
          <w:sz w:val="28"/>
          <w:szCs w:val="28"/>
        </w:rPr>
        <w:t xml:space="preserve">, представлены в диаграмме </w:t>
      </w:r>
    </w:p>
    <w:p w:rsidR="0058402D" w:rsidRDefault="0058402D" w:rsidP="0058402D">
      <w:pPr>
        <w:ind w:firstLine="708"/>
        <w:jc w:val="both"/>
        <w:rPr>
          <w:sz w:val="28"/>
          <w:szCs w:val="28"/>
        </w:rPr>
      </w:pPr>
    </w:p>
    <w:p w:rsidR="0058402D" w:rsidRPr="0058402D" w:rsidRDefault="00706141" w:rsidP="0058402D">
      <w:pPr>
        <w:ind w:firstLine="708"/>
        <w:rPr>
          <w:sz w:val="28"/>
          <w:szCs w:val="28"/>
        </w:rPr>
      </w:pPr>
      <w:r>
        <w:rPr>
          <w:noProof/>
        </w:rPr>
        <w:drawing>
          <wp:inline distT="0" distB="0" distL="0" distR="0" wp14:anchorId="222746F6" wp14:editId="57DA0A75">
            <wp:extent cx="4572000" cy="27432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8402D" w:rsidRPr="0058402D" w:rsidRDefault="0058402D" w:rsidP="0058402D">
      <w:pPr>
        <w:ind w:left="-1" w:right="-2" w:firstLine="709"/>
        <w:jc w:val="both"/>
        <w:rPr>
          <w:sz w:val="28"/>
          <w:szCs w:val="28"/>
        </w:rPr>
      </w:pPr>
    </w:p>
    <w:p w:rsidR="0058402D" w:rsidRPr="00C920FF" w:rsidRDefault="0058402D" w:rsidP="0058402D">
      <w:pPr>
        <w:ind w:firstLine="708"/>
        <w:rPr>
          <w:sz w:val="28"/>
          <w:szCs w:val="28"/>
        </w:rPr>
      </w:pPr>
    </w:p>
    <w:p w:rsidR="00C920FF" w:rsidRDefault="00C920FF" w:rsidP="00C920FF">
      <w:pPr>
        <w:ind w:firstLine="708"/>
        <w:jc w:val="left"/>
        <w:rPr>
          <w:sz w:val="28"/>
          <w:szCs w:val="28"/>
        </w:rPr>
      </w:pPr>
    </w:p>
    <w:p w:rsidR="0058402D" w:rsidRDefault="0058402D" w:rsidP="00706141">
      <w:pPr>
        <w:ind w:left="-1" w:right="-2" w:firstLine="709"/>
        <w:jc w:val="both"/>
        <w:rPr>
          <w:sz w:val="28"/>
          <w:szCs w:val="28"/>
        </w:rPr>
      </w:pPr>
      <w:r w:rsidRPr="0058402D">
        <w:rPr>
          <w:sz w:val="28"/>
          <w:szCs w:val="28"/>
        </w:rPr>
        <w:t>Анализ результатов участия учащихся лицея в региональном этапе всероссий</w:t>
      </w:r>
      <w:r w:rsidR="00706141">
        <w:rPr>
          <w:sz w:val="28"/>
          <w:szCs w:val="28"/>
        </w:rPr>
        <w:t>ской олимпиады школьников в 202-2023</w:t>
      </w:r>
      <w:r w:rsidRPr="0058402D">
        <w:rPr>
          <w:sz w:val="28"/>
          <w:szCs w:val="28"/>
        </w:rPr>
        <w:t xml:space="preserve"> учебном году показывает, </w:t>
      </w:r>
      <w:proofErr w:type="gramStart"/>
      <w:r w:rsidRPr="0058402D">
        <w:rPr>
          <w:sz w:val="28"/>
          <w:szCs w:val="28"/>
        </w:rPr>
        <w:t>что  количество</w:t>
      </w:r>
      <w:proofErr w:type="gramEnd"/>
      <w:r w:rsidRPr="0058402D">
        <w:rPr>
          <w:sz w:val="28"/>
          <w:szCs w:val="28"/>
        </w:rPr>
        <w:t xml:space="preserve"> учащихся, ставших победителя</w:t>
      </w:r>
      <w:r w:rsidR="00706141">
        <w:rPr>
          <w:sz w:val="28"/>
          <w:szCs w:val="28"/>
        </w:rPr>
        <w:t>ми и призерами,  уменьшилось с 6 до 3. Призерами стали по предметам: ан</w:t>
      </w:r>
      <w:r w:rsidR="00245795">
        <w:rPr>
          <w:sz w:val="28"/>
          <w:szCs w:val="28"/>
        </w:rPr>
        <w:t>глийский язык и  обществознание и  в первые за пять лет отсутствуют призеры по математике.</w:t>
      </w:r>
      <w:r w:rsidRPr="0058402D">
        <w:rPr>
          <w:sz w:val="28"/>
          <w:szCs w:val="28"/>
        </w:rPr>
        <w:t xml:space="preserve">  </w:t>
      </w:r>
    </w:p>
    <w:p w:rsidR="00245795" w:rsidRDefault="00781E4F" w:rsidP="0058402D">
      <w:pPr>
        <w:ind w:firstLine="708"/>
        <w:jc w:val="both"/>
        <w:rPr>
          <w:sz w:val="28"/>
          <w:szCs w:val="28"/>
        </w:rPr>
      </w:pPr>
      <w:r>
        <w:rPr>
          <w:sz w:val="28"/>
          <w:szCs w:val="28"/>
        </w:rPr>
        <w:t>Усилить</w:t>
      </w:r>
      <w:r w:rsidR="0058402D" w:rsidRPr="0058402D">
        <w:rPr>
          <w:sz w:val="28"/>
          <w:szCs w:val="28"/>
        </w:rPr>
        <w:t xml:space="preserve"> </w:t>
      </w:r>
      <w:r>
        <w:rPr>
          <w:sz w:val="28"/>
          <w:szCs w:val="28"/>
        </w:rPr>
        <w:t>работу</w:t>
      </w:r>
      <w:r w:rsidR="0058402D" w:rsidRPr="0058402D">
        <w:rPr>
          <w:sz w:val="28"/>
          <w:szCs w:val="28"/>
        </w:rPr>
        <w:t xml:space="preserve"> учителей</w:t>
      </w:r>
      <w:r>
        <w:rPr>
          <w:sz w:val="28"/>
          <w:szCs w:val="28"/>
        </w:rPr>
        <w:t>-предметников</w:t>
      </w:r>
      <w:r w:rsidR="0058402D" w:rsidRPr="0058402D">
        <w:rPr>
          <w:sz w:val="28"/>
          <w:szCs w:val="28"/>
        </w:rPr>
        <w:t xml:space="preserve">: </w:t>
      </w:r>
    </w:p>
    <w:p w:rsidR="00245795" w:rsidRDefault="0058402D" w:rsidP="00245795">
      <w:pPr>
        <w:jc w:val="both"/>
        <w:rPr>
          <w:sz w:val="28"/>
          <w:szCs w:val="28"/>
        </w:rPr>
      </w:pPr>
      <w:proofErr w:type="gramStart"/>
      <w:r w:rsidRPr="0058402D">
        <w:rPr>
          <w:sz w:val="28"/>
          <w:szCs w:val="28"/>
        </w:rPr>
        <w:t>по</w:t>
      </w:r>
      <w:proofErr w:type="gramEnd"/>
      <w:r w:rsidRPr="0058402D">
        <w:rPr>
          <w:sz w:val="28"/>
          <w:szCs w:val="28"/>
        </w:rPr>
        <w:t xml:space="preserve"> подготовке учащихся к качественному выполнению</w:t>
      </w:r>
      <w:r w:rsidR="00245795">
        <w:rPr>
          <w:sz w:val="28"/>
          <w:szCs w:val="28"/>
        </w:rPr>
        <w:t xml:space="preserve"> заданий олимпиад по предметам: математика, физика, информатика, </w:t>
      </w:r>
      <w:r w:rsidRPr="0058402D">
        <w:rPr>
          <w:sz w:val="28"/>
          <w:szCs w:val="28"/>
        </w:rPr>
        <w:t xml:space="preserve">русский язык, </w:t>
      </w:r>
      <w:r w:rsidR="00245795">
        <w:rPr>
          <w:sz w:val="28"/>
          <w:szCs w:val="28"/>
        </w:rPr>
        <w:t>география,</w:t>
      </w:r>
      <w:r w:rsidRPr="0058402D">
        <w:rPr>
          <w:sz w:val="28"/>
          <w:szCs w:val="28"/>
        </w:rPr>
        <w:t xml:space="preserve"> право, </w:t>
      </w:r>
      <w:r w:rsidR="00245795">
        <w:rPr>
          <w:sz w:val="28"/>
          <w:szCs w:val="28"/>
        </w:rPr>
        <w:t>технология</w:t>
      </w:r>
      <w:r w:rsidRPr="0058402D">
        <w:rPr>
          <w:sz w:val="28"/>
          <w:szCs w:val="28"/>
        </w:rPr>
        <w:t>;</w:t>
      </w:r>
    </w:p>
    <w:p w:rsidR="00245795" w:rsidRDefault="0058402D" w:rsidP="00245795">
      <w:pPr>
        <w:jc w:val="both"/>
        <w:rPr>
          <w:sz w:val="28"/>
          <w:szCs w:val="28"/>
        </w:rPr>
      </w:pPr>
      <w:proofErr w:type="gramStart"/>
      <w:r w:rsidRPr="0058402D">
        <w:rPr>
          <w:sz w:val="28"/>
          <w:szCs w:val="28"/>
        </w:rPr>
        <w:t>по</w:t>
      </w:r>
      <w:proofErr w:type="gramEnd"/>
      <w:r w:rsidRPr="0058402D">
        <w:rPr>
          <w:sz w:val="28"/>
          <w:szCs w:val="28"/>
        </w:rPr>
        <w:t xml:space="preserve"> активизации участия учащихся 5-х классов в школьном этапе олимпиады;</w:t>
      </w:r>
    </w:p>
    <w:p w:rsidR="0058402D" w:rsidRDefault="0058402D" w:rsidP="00245795">
      <w:pPr>
        <w:jc w:val="both"/>
        <w:rPr>
          <w:sz w:val="28"/>
          <w:szCs w:val="28"/>
        </w:rPr>
      </w:pPr>
      <w:proofErr w:type="gramStart"/>
      <w:r w:rsidRPr="0058402D">
        <w:rPr>
          <w:sz w:val="28"/>
          <w:szCs w:val="28"/>
        </w:rPr>
        <w:t>по</w:t>
      </w:r>
      <w:proofErr w:type="gramEnd"/>
      <w:r w:rsidRPr="0058402D">
        <w:rPr>
          <w:sz w:val="28"/>
          <w:szCs w:val="28"/>
        </w:rPr>
        <w:t xml:space="preserve"> увеличению участий учащихся 5-х – 11 – х классов в олимпиадном движении до 100%.</w:t>
      </w:r>
    </w:p>
    <w:p w:rsidR="00FC6FE5" w:rsidRPr="00245795" w:rsidRDefault="00C920FF" w:rsidP="00245795">
      <w:pPr>
        <w:ind w:firstLine="708"/>
        <w:jc w:val="both"/>
        <w:rPr>
          <w:sz w:val="28"/>
          <w:szCs w:val="28"/>
        </w:rPr>
      </w:pPr>
      <w:r w:rsidRPr="00C920FF">
        <w:rPr>
          <w:sz w:val="28"/>
          <w:szCs w:val="28"/>
        </w:rPr>
        <w:t xml:space="preserve">Продолжить активную работу по формировании благоприятных факторов для раскрытия и </w:t>
      </w:r>
      <w:proofErr w:type="gramStart"/>
      <w:r w:rsidRPr="00C920FF">
        <w:rPr>
          <w:sz w:val="28"/>
          <w:szCs w:val="28"/>
        </w:rPr>
        <w:t>развития  потенциала</w:t>
      </w:r>
      <w:proofErr w:type="gramEnd"/>
      <w:r w:rsidRPr="00C920FF">
        <w:rPr>
          <w:sz w:val="28"/>
          <w:szCs w:val="28"/>
        </w:rPr>
        <w:t xml:space="preserve"> учащихся  в направлении научно – исследовательской деятельности через расширение спецкурсов и часов внеурочной деятельности. </w:t>
      </w:r>
    </w:p>
    <w:p w:rsidR="00B15970" w:rsidRPr="00B15970" w:rsidRDefault="00B15970" w:rsidP="00B15970">
      <w:pPr>
        <w:jc w:val="left"/>
        <w:rPr>
          <w:b/>
          <w:bCs/>
          <w:i/>
          <w:color w:val="7030A0"/>
          <w:sz w:val="28"/>
          <w:szCs w:val="28"/>
        </w:rPr>
      </w:pPr>
    </w:p>
    <w:p w:rsidR="00B15970" w:rsidRPr="008D5CD8" w:rsidRDefault="00781E4F" w:rsidP="008D5CD8">
      <w:pPr>
        <w:pStyle w:val="aff0"/>
        <w:numPr>
          <w:ilvl w:val="1"/>
          <w:numId w:val="2"/>
        </w:numPr>
        <w:rPr>
          <w:rFonts w:ascii="Times New Roman" w:hAnsi="Times New Roman" w:cs="Times New Roman"/>
          <w:b/>
          <w:i w:val="0"/>
          <w:color w:val="000000" w:themeColor="text1"/>
          <w:sz w:val="32"/>
          <w:szCs w:val="32"/>
        </w:rPr>
      </w:pPr>
      <w:r w:rsidRPr="001C3602">
        <w:rPr>
          <w:rFonts w:ascii="Times New Roman" w:hAnsi="Times New Roman" w:cs="Times New Roman"/>
          <w:b/>
          <w:i w:val="0"/>
          <w:color w:val="000000" w:themeColor="text1"/>
          <w:sz w:val="32"/>
          <w:szCs w:val="32"/>
        </w:rPr>
        <w:t>Кадровое обеспечение образовательного процесса</w:t>
      </w:r>
    </w:p>
    <w:p w:rsidR="00876159" w:rsidRDefault="00876159" w:rsidP="00876159">
      <w:pPr>
        <w:shd w:val="clear" w:color="auto" w:fill="FFFFFF"/>
        <w:tabs>
          <w:tab w:val="left" w:pos="9355"/>
        </w:tabs>
        <w:ind w:left="-284" w:right="-5" w:hanging="142"/>
        <w:rPr>
          <w:b/>
          <w:bCs/>
          <w:color w:val="000000"/>
          <w:sz w:val="28"/>
          <w:szCs w:val="28"/>
        </w:rPr>
      </w:pPr>
      <w:r w:rsidRPr="00876159">
        <w:rPr>
          <w:b/>
          <w:bCs/>
          <w:color w:val="000000"/>
          <w:sz w:val="28"/>
          <w:szCs w:val="28"/>
        </w:rPr>
        <w:t>Кадровый потенциал.</w:t>
      </w:r>
    </w:p>
    <w:p w:rsidR="008D5CD8" w:rsidRPr="008D5CD8" w:rsidRDefault="008D5CD8" w:rsidP="008D5CD8">
      <w:pPr>
        <w:shd w:val="clear" w:color="auto" w:fill="FFFFFF"/>
        <w:tabs>
          <w:tab w:val="left" w:pos="9355"/>
        </w:tabs>
        <w:ind w:left="-284" w:right="-5" w:hanging="142"/>
        <w:jc w:val="both"/>
        <w:rPr>
          <w:color w:val="000000"/>
          <w:sz w:val="28"/>
          <w:szCs w:val="28"/>
        </w:rPr>
      </w:pPr>
      <w:r w:rsidRPr="008D5CD8">
        <w:rPr>
          <w:color w:val="000000"/>
          <w:sz w:val="28"/>
          <w:szCs w:val="28"/>
        </w:rPr>
        <w:t xml:space="preserve">Анализ качественного и количественного состава педагогических кадров школы </w:t>
      </w:r>
      <w:r>
        <w:rPr>
          <w:color w:val="000000"/>
          <w:sz w:val="28"/>
          <w:szCs w:val="28"/>
        </w:rPr>
        <w:t>за</w:t>
      </w:r>
      <w:r w:rsidRPr="008D5CD8">
        <w:rPr>
          <w:color w:val="000000"/>
          <w:sz w:val="28"/>
          <w:szCs w:val="28"/>
        </w:rPr>
        <w:t xml:space="preserve"> </w:t>
      </w:r>
      <w:proofErr w:type="gramStart"/>
      <w:r w:rsidRPr="008D5CD8">
        <w:rPr>
          <w:color w:val="000000"/>
          <w:sz w:val="28"/>
          <w:szCs w:val="28"/>
        </w:rPr>
        <w:t>2022</w:t>
      </w:r>
      <w:r>
        <w:rPr>
          <w:color w:val="000000"/>
          <w:sz w:val="28"/>
          <w:szCs w:val="28"/>
        </w:rPr>
        <w:t xml:space="preserve"> </w:t>
      </w:r>
      <w:r w:rsidRPr="008D5CD8">
        <w:rPr>
          <w:color w:val="000000"/>
          <w:sz w:val="28"/>
          <w:szCs w:val="28"/>
        </w:rPr>
        <w:t xml:space="preserve"> год</w:t>
      </w:r>
      <w:proofErr w:type="gramEnd"/>
      <w:r w:rsidRPr="008D5CD8">
        <w:rPr>
          <w:color w:val="000000"/>
          <w:sz w:val="28"/>
          <w:szCs w:val="28"/>
        </w:rPr>
        <w:t xml:space="preserve"> показал.</w:t>
      </w:r>
      <w:r>
        <w:rPr>
          <w:color w:val="000000"/>
          <w:sz w:val="28"/>
          <w:szCs w:val="28"/>
        </w:rPr>
        <w:t xml:space="preserve"> </w:t>
      </w:r>
    </w:p>
    <w:tbl>
      <w:tblPr>
        <w:tblStyle w:val="36"/>
        <w:tblW w:w="0" w:type="auto"/>
        <w:jc w:val="center"/>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7055"/>
        <w:gridCol w:w="7087"/>
      </w:tblGrid>
      <w:tr w:rsidR="008D5CD8" w:rsidRPr="008D5CD8" w:rsidTr="008D5CD8">
        <w:trPr>
          <w:jc w:val="center"/>
        </w:trPr>
        <w:tc>
          <w:tcPr>
            <w:tcW w:w="7055" w:type="dxa"/>
          </w:tcPr>
          <w:p w:rsidR="008D5CD8" w:rsidRPr="008D5CD8" w:rsidRDefault="008D5CD8" w:rsidP="008D5CD8">
            <w:pPr>
              <w:ind w:right="-54"/>
              <w:rPr>
                <w:b/>
                <w:sz w:val="28"/>
                <w:szCs w:val="28"/>
              </w:rPr>
            </w:pPr>
            <w:r w:rsidRPr="008D5CD8">
              <w:rPr>
                <w:b/>
                <w:sz w:val="28"/>
                <w:szCs w:val="28"/>
              </w:rPr>
              <w:t>Показатели</w:t>
            </w:r>
          </w:p>
        </w:tc>
        <w:tc>
          <w:tcPr>
            <w:tcW w:w="7087" w:type="dxa"/>
          </w:tcPr>
          <w:p w:rsidR="008D5CD8" w:rsidRPr="008D5CD8" w:rsidRDefault="008D5CD8" w:rsidP="008D5CD8">
            <w:pPr>
              <w:ind w:right="-54"/>
              <w:rPr>
                <w:b/>
                <w:sz w:val="28"/>
                <w:szCs w:val="28"/>
              </w:rPr>
            </w:pPr>
            <w:r w:rsidRPr="008D5CD8">
              <w:rPr>
                <w:b/>
                <w:sz w:val="28"/>
                <w:szCs w:val="28"/>
              </w:rPr>
              <w:t>Значения показателей</w:t>
            </w:r>
          </w:p>
        </w:tc>
      </w:tr>
      <w:tr w:rsidR="008D5CD8" w:rsidRPr="008D5CD8" w:rsidTr="008D5CD8">
        <w:trPr>
          <w:jc w:val="center"/>
        </w:trPr>
        <w:tc>
          <w:tcPr>
            <w:tcW w:w="7055" w:type="dxa"/>
          </w:tcPr>
          <w:p w:rsidR="008D5CD8" w:rsidRPr="008D5CD8" w:rsidRDefault="008D5CD8" w:rsidP="008D5CD8">
            <w:pPr>
              <w:ind w:right="-54"/>
              <w:jc w:val="both"/>
              <w:rPr>
                <w:color w:val="000000"/>
                <w:sz w:val="22"/>
                <w:szCs w:val="22"/>
              </w:rPr>
            </w:pPr>
            <w:r w:rsidRPr="008D5CD8">
              <w:rPr>
                <w:color w:val="000000"/>
                <w:sz w:val="22"/>
                <w:szCs w:val="22"/>
              </w:rPr>
              <w:t>Общая численность педагогических работников</w:t>
            </w:r>
          </w:p>
          <w:p w:rsidR="008D5CD8" w:rsidRPr="008D5CD8" w:rsidRDefault="008D5CD8" w:rsidP="008D5CD8">
            <w:pPr>
              <w:ind w:right="-54"/>
              <w:jc w:val="both"/>
              <w:rPr>
                <w:b/>
                <w:sz w:val="28"/>
                <w:szCs w:val="28"/>
              </w:rPr>
            </w:pPr>
            <w:r w:rsidRPr="008D5CD8">
              <w:rPr>
                <w:color w:val="000000"/>
                <w:sz w:val="22"/>
                <w:szCs w:val="22"/>
              </w:rPr>
              <w:t>Из них</w:t>
            </w:r>
          </w:p>
        </w:tc>
        <w:tc>
          <w:tcPr>
            <w:tcW w:w="7087" w:type="dxa"/>
          </w:tcPr>
          <w:p w:rsidR="008D5CD8" w:rsidRPr="008D5CD8" w:rsidRDefault="008D5CD8" w:rsidP="008D5CD8">
            <w:pPr>
              <w:ind w:right="-54"/>
              <w:rPr>
                <w:b/>
                <w:sz w:val="28"/>
                <w:szCs w:val="28"/>
              </w:rPr>
            </w:pPr>
            <w:r w:rsidRPr="008D5CD8">
              <w:rPr>
                <w:b/>
                <w:sz w:val="28"/>
                <w:szCs w:val="28"/>
              </w:rPr>
              <w:t>96 человек</w:t>
            </w:r>
          </w:p>
        </w:tc>
      </w:tr>
      <w:tr w:rsidR="008D5CD8" w:rsidRPr="008D5CD8" w:rsidTr="008D5CD8">
        <w:trPr>
          <w:jc w:val="center"/>
        </w:trPr>
        <w:tc>
          <w:tcPr>
            <w:tcW w:w="7055" w:type="dxa"/>
          </w:tcPr>
          <w:p w:rsidR="008D5CD8" w:rsidRPr="008D5CD8" w:rsidRDefault="008D5CD8" w:rsidP="008D5CD8">
            <w:pPr>
              <w:contextualSpacing/>
              <w:jc w:val="left"/>
              <w:rPr>
                <w:rFonts w:eastAsia="Calibri"/>
              </w:rPr>
            </w:pPr>
            <w:r w:rsidRPr="008D5CD8">
              <w:rPr>
                <w:rFonts w:eastAsia="Calibri"/>
              </w:rPr>
              <w:t xml:space="preserve">Руководящие работники </w:t>
            </w:r>
          </w:p>
        </w:tc>
        <w:tc>
          <w:tcPr>
            <w:tcW w:w="7087" w:type="dxa"/>
          </w:tcPr>
          <w:p w:rsidR="008D5CD8" w:rsidRPr="008D5CD8" w:rsidRDefault="008D5CD8" w:rsidP="008D5CD8">
            <w:pPr>
              <w:ind w:right="-54"/>
              <w:rPr>
                <w:b/>
                <w:sz w:val="28"/>
                <w:szCs w:val="28"/>
              </w:rPr>
            </w:pPr>
            <w:r w:rsidRPr="008D5CD8">
              <w:rPr>
                <w:b/>
                <w:sz w:val="28"/>
                <w:szCs w:val="28"/>
              </w:rPr>
              <w:t>8 человек</w:t>
            </w:r>
          </w:p>
        </w:tc>
      </w:tr>
      <w:tr w:rsidR="008D5CD8" w:rsidRPr="008D5CD8" w:rsidTr="008D5CD8">
        <w:trPr>
          <w:jc w:val="center"/>
        </w:trPr>
        <w:tc>
          <w:tcPr>
            <w:tcW w:w="7055" w:type="dxa"/>
          </w:tcPr>
          <w:p w:rsidR="008D5CD8" w:rsidRPr="008D5CD8" w:rsidRDefault="008D5CD8" w:rsidP="008D5CD8">
            <w:pPr>
              <w:ind w:right="-54"/>
              <w:jc w:val="both"/>
              <w:rPr>
                <w:b/>
                <w:sz w:val="28"/>
                <w:szCs w:val="28"/>
              </w:rPr>
            </w:pPr>
            <w:r w:rsidRPr="008D5CD8">
              <w:rPr>
                <w:rFonts w:eastAsia="Calibri"/>
              </w:rPr>
              <w:t>Учителей и педагогов</w:t>
            </w:r>
          </w:p>
        </w:tc>
        <w:tc>
          <w:tcPr>
            <w:tcW w:w="7087" w:type="dxa"/>
          </w:tcPr>
          <w:p w:rsidR="008D5CD8" w:rsidRPr="008D5CD8" w:rsidRDefault="008D5CD8" w:rsidP="008D5CD8">
            <w:pPr>
              <w:ind w:right="-54"/>
              <w:rPr>
                <w:b/>
                <w:sz w:val="28"/>
                <w:szCs w:val="28"/>
              </w:rPr>
            </w:pPr>
            <w:r w:rsidRPr="008D5CD8">
              <w:rPr>
                <w:b/>
                <w:sz w:val="28"/>
                <w:szCs w:val="28"/>
              </w:rPr>
              <w:t>78 человек</w:t>
            </w:r>
          </w:p>
        </w:tc>
      </w:tr>
      <w:tr w:rsidR="008D5CD8" w:rsidRPr="008D5CD8" w:rsidTr="008D5CD8">
        <w:trPr>
          <w:jc w:val="center"/>
        </w:trPr>
        <w:tc>
          <w:tcPr>
            <w:tcW w:w="7055" w:type="dxa"/>
          </w:tcPr>
          <w:p w:rsidR="008D5CD8" w:rsidRPr="008D5CD8" w:rsidRDefault="008D5CD8" w:rsidP="008D5CD8">
            <w:pPr>
              <w:contextualSpacing/>
              <w:jc w:val="left"/>
              <w:rPr>
                <w:rFonts w:eastAsia="Calibri"/>
              </w:rPr>
            </w:pPr>
            <w:r w:rsidRPr="008D5CD8">
              <w:rPr>
                <w:rFonts w:eastAsia="Calibri"/>
              </w:rPr>
              <w:t>Педагогов ДОУ и младшие воспитатели</w:t>
            </w:r>
          </w:p>
        </w:tc>
        <w:tc>
          <w:tcPr>
            <w:tcW w:w="7087" w:type="dxa"/>
          </w:tcPr>
          <w:p w:rsidR="008D5CD8" w:rsidRPr="008D5CD8" w:rsidRDefault="008D5CD8" w:rsidP="008D5CD8">
            <w:pPr>
              <w:ind w:right="-54"/>
              <w:rPr>
                <w:b/>
                <w:sz w:val="28"/>
                <w:szCs w:val="28"/>
              </w:rPr>
            </w:pPr>
            <w:r w:rsidRPr="008D5CD8">
              <w:rPr>
                <w:b/>
                <w:sz w:val="28"/>
                <w:szCs w:val="28"/>
              </w:rPr>
              <w:t>10 человек</w:t>
            </w:r>
          </w:p>
        </w:tc>
      </w:tr>
    </w:tbl>
    <w:p w:rsidR="008D5CD8" w:rsidRPr="008D5CD8" w:rsidRDefault="008D5CD8" w:rsidP="008D5CD8">
      <w:pPr>
        <w:ind w:right="-54"/>
        <w:jc w:val="both"/>
        <w:rPr>
          <w:sz w:val="28"/>
          <w:szCs w:val="28"/>
        </w:rPr>
      </w:pPr>
    </w:p>
    <w:p w:rsidR="008D5CD8" w:rsidRPr="008D5CD8" w:rsidRDefault="008D5CD8" w:rsidP="008D5CD8">
      <w:pPr>
        <w:numPr>
          <w:ilvl w:val="0"/>
          <w:numId w:val="9"/>
        </w:numPr>
        <w:shd w:val="clear" w:color="auto" w:fill="FFFFFF"/>
        <w:autoSpaceDE w:val="0"/>
        <w:autoSpaceDN w:val="0"/>
        <w:adjustRightInd w:val="0"/>
        <w:ind w:left="-284" w:hanging="142"/>
        <w:jc w:val="both"/>
        <w:rPr>
          <w:color w:val="000000"/>
          <w:sz w:val="28"/>
          <w:szCs w:val="28"/>
        </w:rPr>
      </w:pPr>
      <w:r w:rsidRPr="008D5CD8">
        <w:rPr>
          <w:sz w:val="28"/>
          <w:szCs w:val="28"/>
        </w:rPr>
        <w:t xml:space="preserve">         1 Заслуженный учитель Российской Федерации</w:t>
      </w:r>
    </w:p>
    <w:p w:rsidR="008D5CD8" w:rsidRPr="008D5CD8" w:rsidRDefault="008D5CD8" w:rsidP="008D5CD8">
      <w:pPr>
        <w:numPr>
          <w:ilvl w:val="0"/>
          <w:numId w:val="9"/>
        </w:numPr>
        <w:ind w:left="-284" w:hanging="142"/>
        <w:jc w:val="both"/>
        <w:rPr>
          <w:sz w:val="28"/>
          <w:szCs w:val="28"/>
        </w:rPr>
      </w:pPr>
      <w:r w:rsidRPr="008D5CD8">
        <w:rPr>
          <w:color w:val="000000"/>
          <w:sz w:val="28"/>
          <w:szCs w:val="28"/>
        </w:rPr>
        <w:t xml:space="preserve">         7 обладателей </w:t>
      </w:r>
      <w:r w:rsidRPr="008D5CD8">
        <w:rPr>
          <w:sz w:val="28"/>
          <w:szCs w:val="28"/>
        </w:rPr>
        <w:t>нагрудного знака «Почетный работник общего образования Российской Федерации»</w:t>
      </w:r>
    </w:p>
    <w:p w:rsidR="008D5CD8" w:rsidRPr="008D5CD8" w:rsidRDefault="008D5CD8" w:rsidP="008D5CD8">
      <w:pPr>
        <w:numPr>
          <w:ilvl w:val="0"/>
          <w:numId w:val="7"/>
        </w:numPr>
        <w:shd w:val="clear" w:color="auto" w:fill="FFFFFF"/>
        <w:tabs>
          <w:tab w:val="num" w:pos="2856"/>
        </w:tabs>
        <w:autoSpaceDE w:val="0"/>
        <w:autoSpaceDN w:val="0"/>
        <w:adjustRightInd w:val="0"/>
        <w:ind w:left="-284" w:hanging="142"/>
        <w:jc w:val="both"/>
        <w:rPr>
          <w:color w:val="000000"/>
          <w:sz w:val="28"/>
          <w:szCs w:val="28"/>
        </w:rPr>
      </w:pPr>
      <w:r w:rsidRPr="008D5CD8">
        <w:rPr>
          <w:color w:val="000000"/>
          <w:sz w:val="28"/>
          <w:szCs w:val="28"/>
        </w:rPr>
        <w:t>2 обладателя звания «Отличник народного просвещения»;</w:t>
      </w:r>
    </w:p>
    <w:p w:rsidR="008D5CD8" w:rsidRPr="008D5CD8" w:rsidRDefault="008D5CD8" w:rsidP="008D5CD8">
      <w:pPr>
        <w:numPr>
          <w:ilvl w:val="0"/>
          <w:numId w:val="7"/>
        </w:numPr>
        <w:shd w:val="clear" w:color="auto" w:fill="FFFFFF"/>
        <w:tabs>
          <w:tab w:val="num" w:pos="2856"/>
        </w:tabs>
        <w:autoSpaceDE w:val="0"/>
        <w:autoSpaceDN w:val="0"/>
        <w:adjustRightInd w:val="0"/>
        <w:ind w:left="-284" w:hanging="142"/>
        <w:jc w:val="both"/>
        <w:rPr>
          <w:color w:val="000000"/>
          <w:sz w:val="28"/>
          <w:szCs w:val="28"/>
        </w:rPr>
      </w:pPr>
      <w:r w:rsidRPr="008D5CD8">
        <w:rPr>
          <w:color w:val="000000"/>
          <w:sz w:val="28"/>
          <w:szCs w:val="28"/>
        </w:rPr>
        <w:t xml:space="preserve">1 обладатель нагрудного знака «Почетный работник воспитания </w:t>
      </w:r>
      <w:proofErr w:type="gramStart"/>
      <w:r w:rsidRPr="008D5CD8">
        <w:rPr>
          <w:color w:val="000000"/>
          <w:sz w:val="28"/>
          <w:szCs w:val="28"/>
        </w:rPr>
        <w:t>и  просвещения</w:t>
      </w:r>
      <w:proofErr w:type="gramEnd"/>
      <w:r w:rsidRPr="008D5CD8">
        <w:rPr>
          <w:color w:val="000000"/>
          <w:sz w:val="28"/>
          <w:szCs w:val="28"/>
        </w:rPr>
        <w:t xml:space="preserve"> Российской Федерации»</w:t>
      </w:r>
    </w:p>
    <w:p w:rsidR="008D5CD8" w:rsidRPr="008D5CD8" w:rsidRDefault="008D5CD8" w:rsidP="008D5CD8">
      <w:pPr>
        <w:numPr>
          <w:ilvl w:val="0"/>
          <w:numId w:val="7"/>
        </w:numPr>
        <w:shd w:val="clear" w:color="auto" w:fill="FFFFFF"/>
        <w:tabs>
          <w:tab w:val="num" w:pos="2856"/>
        </w:tabs>
        <w:autoSpaceDE w:val="0"/>
        <w:autoSpaceDN w:val="0"/>
        <w:adjustRightInd w:val="0"/>
        <w:ind w:left="-284" w:hanging="142"/>
        <w:jc w:val="both"/>
        <w:rPr>
          <w:color w:val="000000"/>
          <w:sz w:val="28"/>
          <w:szCs w:val="28"/>
        </w:rPr>
      </w:pPr>
      <w:r w:rsidRPr="008D5CD8">
        <w:rPr>
          <w:color w:val="000000"/>
          <w:sz w:val="28"/>
          <w:szCs w:val="28"/>
        </w:rPr>
        <w:t>14 обладателей Почетной грамоты Министерства образования Российской Федерации;</w:t>
      </w:r>
    </w:p>
    <w:p w:rsidR="008D5CD8" w:rsidRPr="008D5CD8" w:rsidRDefault="008D5CD8" w:rsidP="008D5CD8">
      <w:pPr>
        <w:numPr>
          <w:ilvl w:val="0"/>
          <w:numId w:val="7"/>
        </w:numPr>
        <w:shd w:val="clear" w:color="auto" w:fill="FFFFFF"/>
        <w:tabs>
          <w:tab w:val="num" w:pos="2856"/>
        </w:tabs>
        <w:autoSpaceDE w:val="0"/>
        <w:autoSpaceDN w:val="0"/>
        <w:adjustRightInd w:val="0"/>
        <w:ind w:left="-284" w:hanging="142"/>
        <w:jc w:val="both"/>
        <w:rPr>
          <w:color w:val="000000"/>
          <w:sz w:val="28"/>
          <w:szCs w:val="28"/>
        </w:rPr>
      </w:pPr>
      <w:r w:rsidRPr="008D5CD8">
        <w:rPr>
          <w:sz w:val="28"/>
          <w:szCs w:val="28"/>
        </w:rPr>
        <w:lastRenderedPageBreak/>
        <w:t xml:space="preserve">4  </w:t>
      </w:r>
      <w:r w:rsidRPr="008D5CD8">
        <w:rPr>
          <w:rFonts w:eastAsia="Calibri"/>
          <w:sz w:val="28"/>
          <w:szCs w:val="28"/>
          <w:lang w:eastAsia="en-US"/>
        </w:rPr>
        <w:t xml:space="preserve"> обладателя премии лучший учитель за достижения в педагогической деятельности на территории Новосибирской области</w:t>
      </w:r>
      <w:r w:rsidRPr="008D5CD8">
        <w:rPr>
          <w:sz w:val="28"/>
          <w:szCs w:val="28"/>
        </w:rPr>
        <w:t>;</w:t>
      </w:r>
    </w:p>
    <w:p w:rsidR="008D5CD8" w:rsidRPr="008D5CD8" w:rsidRDefault="008D5CD8" w:rsidP="008D5CD8">
      <w:pPr>
        <w:numPr>
          <w:ilvl w:val="0"/>
          <w:numId w:val="7"/>
        </w:numPr>
        <w:shd w:val="clear" w:color="auto" w:fill="FFFFFF"/>
        <w:tabs>
          <w:tab w:val="num" w:pos="2856"/>
        </w:tabs>
        <w:autoSpaceDE w:val="0"/>
        <w:autoSpaceDN w:val="0"/>
        <w:adjustRightInd w:val="0"/>
        <w:ind w:left="-284" w:hanging="142"/>
        <w:jc w:val="both"/>
        <w:rPr>
          <w:color w:val="000000"/>
          <w:sz w:val="28"/>
          <w:szCs w:val="28"/>
        </w:rPr>
      </w:pPr>
      <w:r w:rsidRPr="008D5CD8">
        <w:rPr>
          <w:color w:val="000000"/>
          <w:sz w:val="28"/>
          <w:szCs w:val="28"/>
        </w:rPr>
        <w:t xml:space="preserve">5 </w:t>
      </w:r>
      <w:r w:rsidRPr="008D5CD8">
        <w:rPr>
          <w:rFonts w:eastAsia="Calibri"/>
          <w:sz w:val="28"/>
          <w:szCs w:val="28"/>
          <w:lang w:eastAsia="en-US"/>
        </w:rPr>
        <w:t>победителей конкурса «Лучший педагогический работник НСО»</w:t>
      </w:r>
      <w:r w:rsidRPr="008D5CD8">
        <w:rPr>
          <w:color w:val="000000"/>
          <w:sz w:val="28"/>
          <w:szCs w:val="28"/>
        </w:rPr>
        <w:t>;</w:t>
      </w:r>
    </w:p>
    <w:p w:rsidR="008D5CD8" w:rsidRPr="008D5CD8" w:rsidRDefault="008D5CD8" w:rsidP="008D5CD8">
      <w:pPr>
        <w:numPr>
          <w:ilvl w:val="0"/>
          <w:numId w:val="7"/>
        </w:numPr>
        <w:shd w:val="clear" w:color="auto" w:fill="FFFFFF"/>
        <w:tabs>
          <w:tab w:val="num" w:pos="2856"/>
        </w:tabs>
        <w:autoSpaceDE w:val="0"/>
        <w:autoSpaceDN w:val="0"/>
        <w:adjustRightInd w:val="0"/>
        <w:ind w:left="-284" w:hanging="142"/>
        <w:jc w:val="both"/>
        <w:rPr>
          <w:color w:val="000000"/>
          <w:sz w:val="28"/>
          <w:szCs w:val="28"/>
        </w:rPr>
      </w:pPr>
      <w:r w:rsidRPr="008D5CD8">
        <w:rPr>
          <w:color w:val="000000"/>
          <w:sz w:val="28"/>
          <w:szCs w:val="28"/>
        </w:rPr>
        <w:t xml:space="preserve">2 лауреата Премии губернатора Новосибирской области;  </w:t>
      </w:r>
    </w:p>
    <w:p w:rsidR="008D5CD8" w:rsidRPr="008D5CD8" w:rsidRDefault="008D5CD8" w:rsidP="008D5CD8">
      <w:pPr>
        <w:numPr>
          <w:ilvl w:val="0"/>
          <w:numId w:val="7"/>
        </w:numPr>
        <w:shd w:val="clear" w:color="auto" w:fill="FFFFFF"/>
        <w:tabs>
          <w:tab w:val="num" w:pos="2856"/>
        </w:tabs>
        <w:autoSpaceDE w:val="0"/>
        <w:autoSpaceDN w:val="0"/>
        <w:adjustRightInd w:val="0"/>
        <w:ind w:left="-284" w:hanging="142"/>
        <w:jc w:val="both"/>
        <w:rPr>
          <w:rFonts w:ascii="Verdana" w:hAnsi="Verdana" w:cs="Arial"/>
          <w:color w:val="0D406B"/>
          <w:sz w:val="28"/>
          <w:szCs w:val="28"/>
        </w:rPr>
      </w:pPr>
      <w:r w:rsidRPr="008D5CD8">
        <w:rPr>
          <w:color w:val="000000"/>
          <w:sz w:val="28"/>
          <w:szCs w:val="28"/>
        </w:rPr>
        <w:t>6 лауреатов Премии Мэра города Новосибирска;</w:t>
      </w:r>
      <w:r w:rsidRPr="008D5CD8">
        <w:rPr>
          <w:rFonts w:ascii="Verdana" w:hAnsi="Verdana" w:cs="Arial"/>
          <w:color w:val="0D406B"/>
          <w:sz w:val="28"/>
          <w:szCs w:val="28"/>
        </w:rPr>
        <w:t xml:space="preserve"> </w:t>
      </w:r>
    </w:p>
    <w:p w:rsidR="008D5CD8" w:rsidRPr="008D5CD8" w:rsidRDefault="008D5CD8" w:rsidP="008D5CD8">
      <w:pPr>
        <w:numPr>
          <w:ilvl w:val="0"/>
          <w:numId w:val="7"/>
        </w:numPr>
        <w:shd w:val="clear" w:color="auto" w:fill="FFFFFF"/>
        <w:tabs>
          <w:tab w:val="num" w:pos="2856"/>
        </w:tabs>
        <w:autoSpaceDE w:val="0"/>
        <w:autoSpaceDN w:val="0"/>
        <w:adjustRightInd w:val="0"/>
        <w:ind w:left="-284" w:hanging="142"/>
        <w:jc w:val="both"/>
        <w:rPr>
          <w:color w:val="000000"/>
          <w:sz w:val="28"/>
          <w:szCs w:val="28"/>
        </w:rPr>
      </w:pPr>
      <w:r w:rsidRPr="008D5CD8">
        <w:rPr>
          <w:color w:val="000000"/>
          <w:sz w:val="28"/>
          <w:szCs w:val="28"/>
        </w:rPr>
        <w:t>6 победителей городского конкурса на получение бюджетного образовательного сертификата;</w:t>
      </w:r>
    </w:p>
    <w:p w:rsidR="008D5CD8" w:rsidRPr="008D5CD8" w:rsidRDefault="008D5CD8" w:rsidP="008D5CD8">
      <w:pPr>
        <w:ind w:left="-284" w:hanging="142"/>
        <w:jc w:val="both"/>
        <w:rPr>
          <w:b/>
          <w:color w:val="0000FF"/>
          <w:sz w:val="28"/>
          <w:szCs w:val="28"/>
          <w:u w:val="single"/>
        </w:rPr>
      </w:pPr>
    </w:p>
    <w:p w:rsidR="008D5CD8" w:rsidRPr="008D5CD8" w:rsidRDefault="008D5CD8" w:rsidP="008D5CD8">
      <w:pPr>
        <w:ind w:left="-284" w:hanging="142"/>
        <w:jc w:val="both"/>
        <w:rPr>
          <w:b/>
          <w:color w:val="0000FF"/>
          <w:sz w:val="28"/>
          <w:szCs w:val="28"/>
          <w:u w:val="single"/>
        </w:rPr>
      </w:pPr>
    </w:p>
    <w:p w:rsidR="008D5CD8" w:rsidRPr="008D5CD8" w:rsidRDefault="008D5CD8" w:rsidP="008D5CD8">
      <w:pPr>
        <w:ind w:left="-284" w:hanging="142"/>
        <w:jc w:val="both"/>
        <w:rPr>
          <w:color w:val="000000" w:themeColor="text1"/>
          <w:sz w:val="28"/>
          <w:szCs w:val="28"/>
          <w:u w:val="single"/>
        </w:rPr>
      </w:pPr>
      <w:r w:rsidRPr="008D5CD8">
        <w:rPr>
          <w:color w:val="000000" w:themeColor="text1"/>
          <w:sz w:val="28"/>
          <w:szCs w:val="28"/>
          <w:u w:val="single"/>
        </w:rPr>
        <w:t>Среди педагогов лицея:</w:t>
      </w:r>
    </w:p>
    <w:p w:rsidR="008D5CD8" w:rsidRPr="008D5CD8" w:rsidRDefault="008D5CD8" w:rsidP="008D5CD8">
      <w:pPr>
        <w:numPr>
          <w:ilvl w:val="0"/>
          <w:numId w:val="8"/>
        </w:numPr>
        <w:ind w:left="-284" w:hanging="142"/>
        <w:jc w:val="both"/>
        <w:rPr>
          <w:sz w:val="28"/>
          <w:szCs w:val="28"/>
        </w:rPr>
      </w:pPr>
      <w:r w:rsidRPr="008D5CD8">
        <w:rPr>
          <w:sz w:val="28"/>
          <w:szCs w:val="28"/>
        </w:rPr>
        <w:t xml:space="preserve">4 заместителя руководителя методических объединений учителей русского языка и литературы, математики, биологии, ОРКСЭ; </w:t>
      </w:r>
    </w:p>
    <w:p w:rsidR="008D5CD8" w:rsidRPr="008D5CD8" w:rsidRDefault="008D5CD8" w:rsidP="008D5CD8">
      <w:pPr>
        <w:numPr>
          <w:ilvl w:val="0"/>
          <w:numId w:val="8"/>
        </w:numPr>
        <w:ind w:left="-284" w:hanging="142"/>
        <w:jc w:val="both"/>
        <w:rPr>
          <w:sz w:val="28"/>
          <w:szCs w:val="28"/>
        </w:rPr>
      </w:pPr>
      <w:r w:rsidRPr="008D5CD8">
        <w:rPr>
          <w:sz w:val="28"/>
          <w:szCs w:val="28"/>
        </w:rPr>
        <w:t>3 педагога являются членами Областной комиссии по проверке ЕГЭ по русскому языку, физике, английскому языку;</w:t>
      </w:r>
    </w:p>
    <w:p w:rsidR="008D5CD8" w:rsidRPr="008D5CD8" w:rsidRDefault="008D5CD8" w:rsidP="008D5CD8">
      <w:pPr>
        <w:numPr>
          <w:ilvl w:val="0"/>
          <w:numId w:val="8"/>
        </w:numPr>
        <w:ind w:left="-284" w:hanging="142"/>
        <w:jc w:val="both"/>
        <w:rPr>
          <w:sz w:val="28"/>
          <w:szCs w:val="28"/>
        </w:rPr>
      </w:pPr>
      <w:r w:rsidRPr="008D5CD8">
        <w:rPr>
          <w:sz w:val="28"/>
          <w:szCs w:val="28"/>
        </w:rPr>
        <w:t xml:space="preserve">3 педагога являются членами Областной комиссии по проверке </w:t>
      </w:r>
      <w:proofErr w:type="gramStart"/>
      <w:r w:rsidRPr="008D5CD8">
        <w:rPr>
          <w:sz w:val="28"/>
          <w:szCs w:val="28"/>
        </w:rPr>
        <w:t>ОГЭ  по</w:t>
      </w:r>
      <w:proofErr w:type="gramEnd"/>
      <w:r w:rsidRPr="008D5CD8">
        <w:rPr>
          <w:sz w:val="28"/>
          <w:szCs w:val="28"/>
        </w:rPr>
        <w:t xml:space="preserve">  математике, по физике, английскому языку;</w:t>
      </w:r>
    </w:p>
    <w:p w:rsidR="008D5CD8" w:rsidRPr="008D5CD8" w:rsidRDefault="008D5CD8" w:rsidP="008D5CD8">
      <w:pPr>
        <w:numPr>
          <w:ilvl w:val="0"/>
          <w:numId w:val="8"/>
        </w:numPr>
        <w:ind w:left="-284" w:hanging="142"/>
        <w:jc w:val="both"/>
        <w:rPr>
          <w:sz w:val="28"/>
          <w:szCs w:val="28"/>
        </w:rPr>
      </w:pPr>
      <w:r w:rsidRPr="008D5CD8">
        <w:rPr>
          <w:sz w:val="28"/>
          <w:szCs w:val="28"/>
        </w:rPr>
        <w:t>1 педагог – доктор физико-математических наук, преподаватель прикладной математики НГУ.</w:t>
      </w:r>
    </w:p>
    <w:p w:rsidR="008D5CD8" w:rsidRPr="008D5CD8" w:rsidRDefault="008D5CD8" w:rsidP="008D5CD8">
      <w:pPr>
        <w:ind w:left="-284" w:hanging="142"/>
        <w:jc w:val="left"/>
        <w:rPr>
          <w:b/>
          <w:color w:val="000000"/>
          <w:sz w:val="28"/>
          <w:szCs w:val="28"/>
        </w:rPr>
      </w:pPr>
    </w:p>
    <w:p w:rsidR="008D5CD8" w:rsidRPr="008D5CD8" w:rsidRDefault="008D5CD8" w:rsidP="008D5CD8">
      <w:pPr>
        <w:ind w:left="-284" w:right="-54" w:hanging="142"/>
        <w:outlineLvl w:val="0"/>
        <w:rPr>
          <w:b/>
          <w:sz w:val="28"/>
          <w:szCs w:val="28"/>
        </w:rPr>
      </w:pPr>
      <w:r w:rsidRPr="008D5CD8">
        <w:rPr>
          <w:b/>
          <w:sz w:val="28"/>
          <w:szCs w:val="28"/>
        </w:rPr>
        <w:t xml:space="preserve">Обобщенные сведения о составе и квалификации педагогических кадров </w:t>
      </w:r>
    </w:p>
    <w:p w:rsidR="008D5CD8" w:rsidRPr="008D5CD8" w:rsidRDefault="008D5CD8" w:rsidP="008D5CD8">
      <w:pPr>
        <w:ind w:left="-284" w:right="-54" w:hanging="142"/>
        <w:outlineLvl w:val="0"/>
        <w:rPr>
          <w:b/>
          <w:sz w:val="28"/>
          <w:szCs w:val="28"/>
        </w:rPr>
      </w:pPr>
      <w:proofErr w:type="gramStart"/>
      <w:r>
        <w:rPr>
          <w:b/>
          <w:sz w:val="28"/>
          <w:szCs w:val="28"/>
        </w:rPr>
        <w:t>в</w:t>
      </w:r>
      <w:proofErr w:type="gramEnd"/>
      <w:r>
        <w:rPr>
          <w:b/>
          <w:sz w:val="28"/>
          <w:szCs w:val="28"/>
        </w:rPr>
        <w:t xml:space="preserve"> </w:t>
      </w:r>
      <w:r w:rsidRPr="008D5CD8">
        <w:rPr>
          <w:b/>
          <w:sz w:val="28"/>
          <w:szCs w:val="28"/>
        </w:rPr>
        <w:t>2022</w:t>
      </w:r>
      <w:r>
        <w:rPr>
          <w:b/>
          <w:sz w:val="28"/>
          <w:szCs w:val="28"/>
        </w:rPr>
        <w:t xml:space="preserve"> </w:t>
      </w:r>
      <w:r w:rsidRPr="008D5CD8">
        <w:rPr>
          <w:b/>
          <w:sz w:val="28"/>
          <w:szCs w:val="28"/>
        </w:rPr>
        <w:t xml:space="preserve"> году</w:t>
      </w:r>
    </w:p>
    <w:tbl>
      <w:tblPr>
        <w:tblStyle w:val="36"/>
        <w:tblW w:w="0" w:type="auto"/>
        <w:tblInd w:w="-284"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7055"/>
        <w:gridCol w:w="7512"/>
      </w:tblGrid>
      <w:tr w:rsidR="008D5CD8" w:rsidRPr="008D5CD8" w:rsidTr="008D5CD8">
        <w:tc>
          <w:tcPr>
            <w:tcW w:w="7055" w:type="dxa"/>
          </w:tcPr>
          <w:p w:rsidR="008D5CD8" w:rsidRPr="008D5CD8" w:rsidRDefault="008D5CD8" w:rsidP="008D5CD8">
            <w:pPr>
              <w:ind w:right="-54"/>
              <w:rPr>
                <w:sz w:val="28"/>
                <w:szCs w:val="28"/>
              </w:rPr>
            </w:pPr>
            <w:r w:rsidRPr="008D5CD8">
              <w:rPr>
                <w:sz w:val="28"/>
                <w:szCs w:val="28"/>
              </w:rPr>
              <w:t>Показатели</w:t>
            </w:r>
          </w:p>
        </w:tc>
        <w:tc>
          <w:tcPr>
            <w:tcW w:w="7512" w:type="dxa"/>
          </w:tcPr>
          <w:p w:rsidR="008D5CD8" w:rsidRPr="008D5CD8" w:rsidRDefault="008D5CD8" w:rsidP="008D5CD8">
            <w:pPr>
              <w:ind w:right="-54"/>
              <w:rPr>
                <w:sz w:val="28"/>
                <w:szCs w:val="28"/>
              </w:rPr>
            </w:pPr>
            <w:r w:rsidRPr="008D5CD8">
              <w:rPr>
                <w:sz w:val="28"/>
                <w:szCs w:val="28"/>
              </w:rPr>
              <w:t>Значения показателей</w:t>
            </w:r>
          </w:p>
        </w:tc>
      </w:tr>
      <w:tr w:rsidR="008D5CD8" w:rsidRPr="008D5CD8" w:rsidTr="008D5CD8">
        <w:tc>
          <w:tcPr>
            <w:tcW w:w="7055" w:type="dxa"/>
          </w:tcPr>
          <w:p w:rsidR="008D5CD8" w:rsidRPr="008D5CD8" w:rsidRDefault="008D5CD8" w:rsidP="008D5CD8">
            <w:pPr>
              <w:ind w:right="-54"/>
              <w:rPr>
                <w:sz w:val="28"/>
                <w:szCs w:val="28"/>
              </w:rPr>
            </w:pPr>
            <w:r w:rsidRPr="008D5CD8">
              <w:rPr>
                <w:color w:val="000000"/>
                <w:sz w:val="28"/>
                <w:szCs w:val="28"/>
              </w:rPr>
              <w:t xml:space="preserve">Численность педагогических работников, имеющих высшее образование </w:t>
            </w:r>
          </w:p>
        </w:tc>
        <w:tc>
          <w:tcPr>
            <w:tcW w:w="7512" w:type="dxa"/>
          </w:tcPr>
          <w:p w:rsidR="008D5CD8" w:rsidRPr="008D5CD8" w:rsidRDefault="008D5CD8" w:rsidP="008D5CD8">
            <w:pPr>
              <w:ind w:right="-54"/>
              <w:rPr>
                <w:sz w:val="28"/>
                <w:szCs w:val="28"/>
              </w:rPr>
            </w:pPr>
            <w:r w:rsidRPr="008D5CD8">
              <w:rPr>
                <w:sz w:val="28"/>
                <w:szCs w:val="28"/>
              </w:rPr>
              <w:t>74 чел./77%</w:t>
            </w:r>
          </w:p>
        </w:tc>
      </w:tr>
      <w:tr w:rsidR="008D5CD8" w:rsidRPr="008D5CD8" w:rsidTr="008D5CD8">
        <w:tc>
          <w:tcPr>
            <w:tcW w:w="7055" w:type="dxa"/>
          </w:tcPr>
          <w:p w:rsidR="008D5CD8" w:rsidRPr="008D5CD8" w:rsidRDefault="008D5CD8" w:rsidP="008D5CD8">
            <w:pPr>
              <w:ind w:right="-54"/>
              <w:rPr>
                <w:sz w:val="28"/>
                <w:szCs w:val="28"/>
              </w:rPr>
            </w:pPr>
            <w:r w:rsidRPr="008D5CD8">
              <w:rPr>
                <w:color w:val="000000"/>
                <w:sz w:val="28"/>
                <w:szCs w:val="28"/>
              </w:rPr>
              <w:t>Численность педагогических работников, имеющих среднее образование педагогической направленности (профиля)</w:t>
            </w:r>
          </w:p>
        </w:tc>
        <w:tc>
          <w:tcPr>
            <w:tcW w:w="7512" w:type="dxa"/>
          </w:tcPr>
          <w:p w:rsidR="008D5CD8" w:rsidRPr="008D5CD8" w:rsidRDefault="008D5CD8" w:rsidP="008D5CD8">
            <w:pPr>
              <w:ind w:right="-54"/>
              <w:rPr>
                <w:sz w:val="28"/>
                <w:szCs w:val="28"/>
              </w:rPr>
            </w:pPr>
            <w:r w:rsidRPr="008D5CD8">
              <w:rPr>
                <w:sz w:val="28"/>
                <w:szCs w:val="28"/>
              </w:rPr>
              <w:t>12 человек</w:t>
            </w:r>
          </w:p>
        </w:tc>
      </w:tr>
      <w:tr w:rsidR="008D5CD8" w:rsidRPr="008D5CD8" w:rsidTr="008D5CD8">
        <w:tc>
          <w:tcPr>
            <w:tcW w:w="7055" w:type="dxa"/>
          </w:tcPr>
          <w:p w:rsidR="008D5CD8" w:rsidRPr="008D5CD8" w:rsidRDefault="008D5CD8" w:rsidP="008D5CD8">
            <w:pPr>
              <w:ind w:right="-54"/>
              <w:rPr>
                <w:sz w:val="28"/>
                <w:szCs w:val="28"/>
              </w:rPr>
            </w:pPr>
            <w:r w:rsidRPr="008D5CD8">
              <w:rPr>
                <w:color w:val="000000"/>
                <w:sz w:val="28"/>
                <w:szCs w:val="28"/>
              </w:rPr>
              <w:t xml:space="preserve">Численность педагогических работников, имеющих среднее образование, </w:t>
            </w:r>
          </w:p>
        </w:tc>
        <w:tc>
          <w:tcPr>
            <w:tcW w:w="7512" w:type="dxa"/>
          </w:tcPr>
          <w:p w:rsidR="008D5CD8" w:rsidRPr="008D5CD8" w:rsidRDefault="008D5CD8" w:rsidP="008D5CD8">
            <w:pPr>
              <w:ind w:right="-54"/>
              <w:rPr>
                <w:sz w:val="28"/>
                <w:szCs w:val="28"/>
              </w:rPr>
            </w:pPr>
            <w:r w:rsidRPr="008D5CD8">
              <w:rPr>
                <w:sz w:val="28"/>
                <w:szCs w:val="28"/>
              </w:rPr>
              <w:t>10 человек</w:t>
            </w:r>
          </w:p>
        </w:tc>
      </w:tr>
      <w:tr w:rsidR="008D5CD8" w:rsidRPr="008D5CD8" w:rsidTr="008D5CD8">
        <w:tc>
          <w:tcPr>
            <w:tcW w:w="7055" w:type="dxa"/>
          </w:tcPr>
          <w:p w:rsidR="008D5CD8" w:rsidRPr="008D5CD8" w:rsidRDefault="008D5CD8" w:rsidP="008D5CD8">
            <w:pPr>
              <w:ind w:right="-54"/>
              <w:rPr>
                <w:sz w:val="28"/>
                <w:szCs w:val="28"/>
              </w:rPr>
            </w:pPr>
            <w:r w:rsidRPr="008D5CD8">
              <w:rPr>
                <w:color w:val="000000"/>
                <w:sz w:val="28"/>
                <w:szCs w:val="28"/>
              </w:rPr>
              <w:t>Численность педагогических работников, которым по результатам аттестации присвоена квалификационная категория</w:t>
            </w:r>
          </w:p>
        </w:tc>
        <w:tc>
          <w:tcPr>
            <w:tcW w:w="7512" w:type="dxa"/>
          </w:tcPr>
          <w:p w:rsidR="008D5CD8" w:rsidRPr="008D5CD8" w:rsidRDefault="008D5CD8" w:rsidP="008D5CD8">
            <w:pPr>
              <w:ind w:right="-54"/>
              <w:rPr>
                <w:sz w:val="28"/>
                <w:szCs w:val="28"/>
              </w:rPr>
            </w:pPr>
            <w:r w:rsidRPr="008D5CD8">
              <w:rPr>
                <w:sz w:val="28"/>
                <w:szCs w:val="28"/>
              </w:rPr>
              <w:t>87 чел./91%</w:t>
            </w:r>
          </w:p>
        </w:tc>
      </w:tr>
      <w:tr w:rsidR="008D5CD8" w:rsidRPr="008D5CD8" w:rsidTr="008D5CD8">
        <w:tc>
          <w:tcPr>
            <w:tcW w:w="7055" w:type="dxa"/>
          </w:tcPr>
          <w:p w:rsidR="008D5CD8" w:rsidRPr="008D5CD8" w:rsidRDefault="008D5CD8" w:rsidP="008D5CD8">
            <w:pPr>
              <w:ind w:right="-54"/>
              <w:rPr>
                <w:sz w:val="28"/>
                <w:szCs w:val="28"/>
              </w:rPr>
            </w:pPr>
            <w:proofErr w:type="gramStart"/>
            <w:r w:rsidRPr="008D5CD8">
              <w:rPr>
                <w:sz w:val="28"/>
                <w:szCs w:val="28"/>
              </w:rPr>
              <w:t>высшая</w:t>
            </w:r>
            <w:proofErr w:type="gramEnd"/>
          </w:p>
        </w:tc>
        <w:tc>
          <w:tcPr>
            <w:tcW w:w="7512" w:type="dxa"/>
          </w:tcPr>
          <w:p w:rsidR="008D5CD8" w:rsidRPr="008D5CD8" w:rsidRDefault="008D5CD8" w:rsidP="008D5CD8">
            <w:pPr>
              <w:ind w:right="-54"/>
              <w:rPr>
                <w:sz w:val="28"/>
                <w:szCs w:val="28"/>
              </w:rPr>
            </w:pPr>
            <w:r w:rsidRPr="008D5CD8">
              <w:rPr>
                <w:sz w:val="28"/>
                <w:szCs w:val="28"/>
              </w:rPr>
              <w:t>52 чел./54%</w:t>
            </w:r>
          </w:p>
        </w:tc>
      </w:tr>
      <w:tr w:rsidR="008D5CD8" w:rsidRPr="008D5CD8" w:rsidTr="008D5CD8">
        <w:tc>
          <w:tcPr>
            <w:tcW w:w="7055" w:type="dxa"/>
          </w:tcPr>
          <w:p w:rsidR="008D5CD8" w:rsidRPr="008D5CD8" w:rsidRDefault="008D5CD8" w:rsidP="008D5CD8">
            <w:pPr>
              <w:ind w:right="-54"/>
              <w:rPr>
                <w:sz w:val="28"/>
                <w:szCs w:val="28"/>
              </w:rPr>
            </w:pPr>
            <w:proofErr w:type="gramStart"/>
            <w:r w:rsidRPr="008D5CD8">
              <w:rPr>
                <w:sz w:val="28"/>
                <w:szCs w:val="28"/>
              </w:rPr>
              <w:lastRenderedPageBreak/>
              <w:t>первая</w:t>
            </w:r>
            <w:proofErr w:type="gramEnd"/>
          </w:p>
        </w:tc>
        <w:tc>
          <w:tcPr>
            <w:tcW w:w="7512" w:type="dxa"/>
          </w:tcPr>
          <w:p w:rsidR="008D5CD8" w:rsidRPr="008D5CD8" w:rsidRDefault="008D5CD8" w:rsidP="008D5CD8">
            <w:pPr>
              <w:ind w:right="-54"/>
              <w:rPr>
                <w:sz w:val="28"/>
                <w:szCs w:val="28"/>
              </w:rPr>
            </w:pPr>
            <w:r w:rsidRPr="008D5CD8">
              <w:rPr>
                <w:sz w:val="28"/>
                <w:szCs w:val="28"/>
              </w:rPr>
              <w:t>20 чел./21%</w:t>
            </w:r>
          </w:p>
        </w:tc>
      </w:tr>
      <w:tr w:rsidR="008D5CD8" w:rsidRPr="008D5CD8" w:rsidTr="008D5CD8">
        <w:tc>
          <w:tcPr>
            <w:tcW w:w="7055" w:type="dxa"/>
          </w:tcPr>
          <w:p w:rsidR="008D5CD8" w:rsidRPr="008D5CD8" w:rsidRDefault="008D5CD8" w:rsidP="008D5CD8">
            <w:pPr>
              <w:ind w:right="-54"/>
              <w:rPr>
                <w:sz w:val="28"/>
                <w:szCs w:val="28"/>
              </w:rPr>
            </w:pPr>
            <w:proofErr w:type="gramStart"/>
            <w:r w:rsidRPr="008D5CD8">
              <w:rPr>
                <w:sz w:val="28"/>
                <w:szCs w:val="28"/>
              </w:rPr>
              <w:t>соответствие</w:t>
            </w:r>
            <w:proofErr w:type="gramEnd"/>
          </w:p>
        </w:tc>
        <w:tc>
          <w:tcPr>
            <w:tcW w:w="7512" w:type="dxa"/>
          </w:tcPr>
          <w:p w:rsidR="008D5CD8" w:rsidRPr="008D5CD8" w:rsidRDefault="008D5CD8" w:rsidP="008D5CD8">
            <w:pPr>
              <w:ind w:right="-54"/>
              <w:rPr>
                <w:sz w:val="28"/>
                <w:szCs w:val="28"/>
              </w:rPr>
            </w:pPr>
            <w:r w:rsidRPr="008D5CD8">
              <w:rPr>
                <w:sz w:val="28"/>
                <w:szCs w:val="28"/>
              </w:rPr>
              <w:t>15 чел./16%</w:t>
            </w:r>
          </w:p>
        </w:tc>
      </w:tr>
      <w:tr w:rsidR="008D5CD8" w:rsidRPr="008D5CD8" w:rsidTr="008D5CD8">
        <w:tc>
          <w:tcPr>
            <w:tcW w:w="7055" w:type="dxa"/>
          </w:tcPr>
          <w:p w:rsidR="008D5CD8" w:rsidRPr="008D5CD8" w:rsidRDefault="008D5CD8" w:rsidP="008D5CD8">
            <w:pPr>
              <w:ind w:right="-54"/>
              <w:rPr>
                <w:sz w:val="28"/>
                <w:szCs w:val="28"/>
              </w:rPr>
            </w:pPr>
            <w:r w:rsidRPr="008D5CD8">
              <w:rPr>
                <w:color w:val="000000"/>
                <w:sz w:val="28"/>
                <w:szCs w:val="28"/>
              </w:rPr>
              <w:t>Численность педагогических работников в общей численности педагогических работников, педагогический стаж работы которых составляет:</w:t>
            </w:r>
          </w:p>
        </w:tc>
        <w:tc>
          <w:tcPr>
            <w:tcW w:w="7512" w:type="dxa"/>
          </w:tcPr>
          <w:p w:rsidR="008D5CD8" w:rsidRPr="008D5CD8" w:rsidRDefault="008D5CD8" w:rsidP="008D5CD8">
            <w:pPr>
              <w:ind w:right="-54"/>
              <w:rPr>
                <w:sz w:val="28"/>
                <w:szCs w:val="28"/>
              </w:rPr>
            </w:pPr>
          </w:p>
        </w:tc>
      </w:tr>
      <w:tr w:rsidR="008D5CD8" w:rsidRPr="008D5CD8" w:rsidTr="008D5CD8">
        <w:tc>
          <w:tcPr>
            <w:tcW w:w="7055" w:type="dxa"/>
          </w:tcPr>
          <w:p w:rsidR="008D5CD8" w:rsidRPr="008D5CD8" w:rsidRDefault="008D5CD8" w:rsidP="008D5CD8">
            <w:pPr>
              <w:ind w:right="-54"/>
              <w:rPr>
                <w:sz w:val="28"/>
                <w:szCs w:val="28"/>
              </w:rPr>
            </w:pPr>
            <w:proofErr w:type="gramStart"/>
            <w:r w:rsidRPr="008D5CD8">
              <w:rPr>
                <w:sz w:val="28"/>
                <w:szCs w:val="28"/>
              </w:rPr>
              <w:t>до</w:t>
            </w:r>
            <w:proofErr w:type="gramEnd"/>
            <w:r w:rsidRPr="008D5CD8">
              <w:rPr>
                <w:sz w:val="28"/>
                <w:szCs w:val="28"/>
              </w:rPr>
              <w:t xml:space="preserve"> 5 лет</w:t>
            </w:r>
          </w:p>
        </w:tc>
        <w:tc>
          <w:tcPr>
            <w:tcW w:w="7512" w:type="dxa"/>
          </w:tcPr>
          <w:p w:rsidR="008D5CD8" w:rsidRPr="008D5CD8" w:rsidRDefault="008D5CD8" w:rsidP="008D5CD8">
            <w:pPr>
              <w:ind w:right="-54"/>
              <w:rPr>
                <w:sz w:val="28"/>
                <w:szCs w:val="28"/>
              </w:rPr>
            </w:pPr>
            <w:r w:rsidRPr="008D5CD8">
              <w:rPr>
                <w:sz w:val="28"/>
                <w:szCs w:val="28"/>
              </w:rPr>
              <w:t>20 чел./21%</w:t>
            </w:r>
          </w:p>
        </w:tc>
      </w:tr>
      <w:tr w:rsidR="008D5CD8" w:rsidRPr="008D5CD8" w:rsidTr="008D5CD8">
        <w:tc>
          <w:tcPr>
            <w:tcW w:w="7055" w:type="dxa"/>
          </w:tcPr>
          <w:p w:rsidR="008D5CD8" w:rsidRPr="008D5CD8" w:rsidRDefault="008D5CD8" w:rsidP="008D5CD8">
            <w:pPr>
              <w:ind w:right="-54"/>
              <w:rPr>
                <w:sz w:val="28"/>
                <w:szCs w:val="28"/>
              </w:rPr>
            </w:pPr>
            <w:proofErr w:type="gramStart"/>
            <w:r w:rsidRPr="008D5CD8">
              <w:rPr>
                <w:sz w:val="28"/>
                <w:szCs w:val="28"/>
              </w:rPr>
              <w:t>свыше</w:t>
            </w:r>
            <w:proofErr w:type="gramEnd"/>
            <w:r w:rsidRPr="008D5CD8">
              <w:rPr>
                <w:sz w:val="28"/>
                <w:szCs w:val="28"/>
              </w:rPr>
              <w:t xml:space="preserve"> 30 лет</w:t>
            </w:r>
          </w:p>
        </w:tc>
        <w:tc>
          <w:tcPr>
            <w:tcW w:w="7512" w:type="dxa"/>
          </w:tcPr>
          <w:p w:rsidR="008D5CD8" w:rsidRPr="008D5CD8" w:rsidRDefault="008D5CD8" w:rsidP="008D5CD8">
            <w:pPr>
              <w:ind w:right="-54"/>
              <w:rPr>
                <w:sz w:val="28"/>
                <w:szCs w:val="28"/>
              </w:rPr>
            </w:pPr>
            <w:r w:rsidRPr="008D5CD8">
              <w:rPr>
                <w:sz w:val="28"/>
                <w:szCs w:val="28"/>
              </w:rPr>
              <w:t>25 чел./26%</w:t>
            </w:r>
          </w:p>
        </w:tc>
      </w:tr>
      <w:tr w:rsidR="008D5CD8" w:rsidRPr="008D5CD8" w:rsidTr="008D5CD8">
        <w:tc>
          <w:tcPr>
            <w:tcW w:w="7055" w:type="dxa"/>
          </w:tcPr>
          <w:p w:rsidR="008D5CD8" w:rsidRPr="008D5CD8" w:rsidRDefault="008D5CD8" w:rsidP="008D5CD8">
            <w:pPr>
              <w:ind w:right="-54"/>
              <w:rPr>
                <w:sz w:val="28"/>
                <w:szCs w:val="28"/>
              </w:rPr>
            </w:pPr>
            <w:r w:rsidRPr="008D5CD8">
              <w:rPr>
                <w:color w:val="000000"/>
                <w:sz w:val="28"/>
                <w:szCs w:val="28"/>
              </w:rPr>
              <w:t>Численность педагогических работников в возрасте до 30 лет в общей численности педагогических работников</w:t>
            </w:r>
          </w:p>
        </w:tc>
        <w:tc>
          <w:tcPr>
            <w:tcW w:w="7512" w:type="dxa"/>
          </w:tcPr>
          <w:p w:rsidR="008D5CD8" w:rsidRPr="008D5CD8" w:rsidRDefault="008D5CD8" w:rsidP="008D5CD8">
            <w:pPr>
              <w:ind w:right="-54"/>
              <w:rPr>
                <w:sz w:val="28"/>
                <w:szCs w:val="28"/>
              </w:rPr>
            </w:pPr>
            <w:r w:rsidRPr="008D5CD8">
              <w:rPr>
                <w:sz w:val="28"/>
                <w:szCs w:val="28"/>
              </w:rPr>
              <w:t>15 чел/16%</w:t>
            </w:r>
          </w:p>
        </w:tc>
      </w:tr>
      <w:tr w:rsidR="008D5CD8" w:rsidRPr="008D5CD8" w:rsidTr="008D5CD8">
        <w:tc>
          <w:tcPr>
            <w:tcW w:w="7055" w:type="dxa"/>
          </w:tcPr>
          <w:p w:rsidR="008D5CD8" w:rsidRPr="008D5CD8" w:rsidRDefault="008D5CD8" w:rsidP="008D5CD8">
            <w:pPr>
              <w:ind w:right="-54"/>
              <w:rPr>
                <w:sz w:val="28"/>
                <w:szCs w:val="28"/>
              </w:rPr>
            </w:pPr>
            <w:proofErr w:type="gramStart"/>
            <w:r w:rsidRPr="008D5CD8">
              <w:rPr>
                <w:color w:val="000000"/>
                <w:sz w:val="28"/>
                <w:szCs w:val="28"/>
              </w:rPr>
              <w:t>Численность  педагогических</w:t>
            </w:r>
            <w:proofErr w:type="gramEnd"/>
            <w:r w:rsidRPr="008D5CD8">
              <w:rPr>
                <w:color w:val="000000"/>
                <w:sz w:val="28"/>
                <w:szCs w:val="28"/>
              </w:rPr>
              <w:t xml:space="preserve"> работников в возрасте от 55 лет в общей численности педагогических работников</w:t>
            </w:r>
          </w:p>
        </w:tc>
        <w:tc>
          <w:tcPr>
            <w:tcW w:w="7512" w:type="dxa"/>
          </w:tcPr>
          <w:p w:rsidR="008D5CD8" w:rsidRPr="008D5CD8" w:rsidRDefault="008D5CD8" w:rsidP="008D5CD8">
            <w:pPr>
              <w:ind w:right="-54"/>
              <w:rPr>
                <w:sz w:val="28"/>
                <w:szCs w:val="28"/>
              </w:rPr>
            </w:pPr>
            <w:r w:rsidRPr="008D5CD8">
              <w:rPr>
                <w:sz w:val="28"/>
                <w:szCs w:val="28"/>
              </w:rPr>
              <w:t>22 чел./23%</w:t>
            </w:r>
          </w:p>
        </w:tc>
      </w:tr>
    </w:tbl>
    <w:p w:rsidR="00BD7EAE" w:rsidRPr="008D5CD8" w:rsidRDefault="00BD7EAE" w:rsidP="00BD7EAE">
      <w:pPr>
        <w:ind w:firstLine="709"/>
        <w:jc w:val="both"/>
        <w:rPr>
          <w:sz w:val="28"/>
          <w:szCs w:val="28"/>
        </w:rPr>
      </w:pPr>
      <w:r w:rsidRPr="008D5CD8">
        <w:rPr>
          <w:sz w:val="28"/>
          <w:szCs w:val="28"/>
        </w:rPr>
        <w:t xml:space="preserve">В лицее проводится целенаправленная работа по аттестации педагогических кадров. </w:t>
      </w:r>
    </w:p>
    <w:p w:rsidR="004C01F9" w:rsidRPr="00BD7EAE" w:rsidRDefault="00BD7EAE" w:rsidP="00BD7EAE">
      <w:pPr>
        <w:jc w:val="both"/>
        <w:rPr>
          <w:sz w:val="28"/>
          <w:szCs w:val="28"/>
        </w:rPr>
      </w:pPr>
      <w:r w:rsidRPr="008D5CD8">
        <w:rPr>
          <w:sz w:val="28"/>
          <w:szCs w:val="28"/>
        </w:rPr>
        <w:t>Результативность прохождения аттестации на присвоение квалификационн</w:t>
      </w:r>
      <w:r>
        <w:rPr>
          <w:sz w:val="28"/>
          <w:szCs w:val="28"/>
        </w:rPr>
        <w:t>ых категорий педагогами в 2022 году представлена в таблице</w:t>
      </w:r>
    </w:p>
    <w:p w:rsidR="004C01F9" w:rsidRDefault="004C01F9" w:rsidP="00876159">
      <w:pPr>
        <w:ind w:left="-284" w:hanging="142"/>
        <w:rPr>
          <w:b/>
          <w:color w:val="000000"/>
          <w:sz w:val="28"/>
          <w:szCs w:val="28"/>
        </w:rPr>
      </w:pPr>
    </w:p>
    <w:tbl>
      <w:tblPr>
        <w:tblW w:w="14379" w:type="dxa"/>
        <w:jc w:val="center"/>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ayout w:type="fixed"/>
        <w:tblLook w:val="00A0" w:firstRow="1" w:lastRow="0" w:firstColumn="1" w:lastColumn="0" w:noHBand="0" w:noVBand="0"/>
      </w:tblPr>
      <w:tblGrid>
        <w:gridCol w:w="3560"/>
        <w:gridCol w:w="2223"/>
        <w:gridCol w:w="2462"/>
        <w:gridCol w:w="3451"/>
        <w:gridCol w:w="2683"/>
      </w:tblGrid>
      <w:tr w:rsidR="009A6912" w:rsidRPr="009A6912" w:rsidTr="00BD7EAE">
        <w:trPr>
          <w:cantSplit/>
          <w:trHeight w:val="381"/>
          <w:jc w:val="center"/>
        </w:trPr>
        <w:tc>
          <w:tcPr>
            <w:tcW w:w="1238" w:type="pct"/>
            <w:vMerge w:val="restart"/>
            <w:tcMar>
              <w:top w:w="17" w:type="dxa"/>
              <w:left w:w="17" w:type="dxa"/>
              <w:bottom w:w="0" w:type="dxa"/>
              <w:right w:w="17" w:type="dxa"/>
            </w:tcMar>
            <w:vAlign w:val="center"/>
          </w:tcPr>
          <w:p w:rsidR="009A6912" w:rsidRPr="009A6912" w:rsidRDefault="009A6912" w:rsidP="00702DEB">
            <w:pPr>
              <w:rPr>
                <w:rFonts w:eastAsia="Arial Unicode MS"/>
                <w:iCs/>
                <w:sz w:val="28"/>
                <w:szCs w:val="28"/>
                <w:lang w:val="en-US"/>
              </w:rPr>
            </w:pPr>
            <w:r w:rsidRPr="009A6912">
              <w:rPr>
                <w:bCs/>
                <w:iCs/>
                <w:sz w:val="28"/>
                <w:szCs w:val="28"/>
              </w:rPr>
              <w:t>Показатель</w:t>
            </w:r>
          </w:p>
        </w:tc>
        <w:tc>
          <w:tcPr>
            <w:tcW w:w="3762" w:type="pct"/>
            <w:gridSpan w:val="4"/>
            <w:vAlign w:val="center"/>
          </w:tcPr>
          <w:p w:rsidR="009A6912" w:rsidRPr="009A6912" w:rsidRDefault="009A6912" w:rsidP="00702DEB">
            <w:pPr>
              <w:rPr>
                <w:rFonts w:eastAsia="Arial Unicode MS"/>
                <w:bCs/>
                <w:iCs/>
                <w:sz w:val="28"/>
                <w:szCs w:val="28"/>
              </w:rPr>
            </w:pPr>
            <w:r w:rsidRPr="009A6912">
              <w:rPr>
                <w:rFonts w:eastAsia="Arial Unicode MS"/>
                <w:bCs/>
                <w:iCs/>
                <w:sz w:val="28"/>
                <w:szCs w:val="28"/>
              </w:rPr>
              <w:t>Квалификационная категория</w:t>
            </w:r>
          </w:p>
        </w:tc>
      </w:tr>
      <w:tr w:rsidR="009A6912" w:rsidRPr="009A6912" w:rsidTr="00BD7EAE">
        <w:trPr>
          <w:cantSplit/>
          <w:trHeight w:val="741"/>
          <w:jc w:val="center"/>
        </w:trPr>
        <w:tc>
          <w:tcPr>
            <w:tcW w:w="1238" w:type="pct"/>
            <w:vMerge/>
            <w:tcMar>
              <w:top w:w="17" w:type="dxa"/>
              <w:left w:w="17" w:type="dxa"/>
              <w:bottom w:w="0" w:type="dxa"/>
              <w:right w:w="17" w:type="dxa"/>
            </w:tcMar>
            <w:vAlign w:val="center"/>
          </w:tcPr>
          <w:p w:rsidR="009A6912" w:rsidRPr="009A6912" w:rsidRDefault="009A6912" w:rsidP="00702DEB">
            <w:pPr>
              <w:rPr>
                <w:bCs/>
                <w:iCs/>
                <w:sz w:val="28"/>
                <w:szCs w:val="28"/>
              </w:rPr>
            </w:pPr>
          </w:p>
        </w:tc>
        <w:tc>
          <w:tcPr>
            <w:tcW w:w="773" w:type="pct"/>
            <w:vAlign w:val="center"/>
          </w:tcPr>
          <w:p w:rsidR="009A6912" w:rsidRPr="009A6912" w:rsidRDefault="009A6912" w:rsidP="00702DEB">
            <w:pPr>
              <w:rPr>
                <w:rFonts w:eastAsia="Arial Unicode MS"/>
                <w:bCs/>
                <w:iCs/>
                <w:sz w:val="28"/>
                <w:szCs w:val="28"/>
              </w:rPr>
            </w:pPr>
            <w:r w:rsidRPr="009A6912">
              <w:rPr>
                <w:rFonts w:eastAsia="Arial Unicode MS"/>
                <w:bCs/>
                <w:iCs/>
                <w:sz w:val="28"/>
                <w:szCs w:val="28"/>
              </w:rPr>
              <w:t>Высшая</w:t>
            </w:r>
          </w:p>
        </w:tc>
        <w:tc>
          <w:tcPr>
            <w:tcW w:w="856" w:type="pct"/>
            <w:vAlign w:val="center"/>
          </w:tcPr>
          <w:p w:rsidR="009A6912" w:rsidRPr="009A6912" w:rsidRDefault="009A6912" w:rsidP="00702DEB">
            <w:pPr>
              <w:rPr>
                <w:rFonts w:eastAsia="Arial Unicode MS"/>
                <w:bCs/>
                <w:iCs/>
                <w:sz w:val="28"/>
                <w:szCs w:val="28"/>
              </w:rPr>
            </w:pPr>
            <w:r w:rsidRPr="009A6912">
              <w:rPr>
                <w:rFonts w:eastAsia="Arial Unicode MS"/>
                <w:bCs/>
                <w:iCs/>
                <w:sz w:val="28"/>
                <w:szCs w:val="28"/>
              </w:rPr>
              <w:t>Первая</w:t>
            </w:r>
          </w:p>
        </w:tc>
        <w:tc>
          <w:tcPr>
            <w:tcW w:w="1200" w:type="pct"/>
            <w:vAlign w:val="center"/>
          </w:tcPr>
          <w:p w:rsidR="009A6912" w:rsidRPr="009A6912" w:rsidRDefault="009A6912" w:rsidP="00702DEB">
            <w:pPr>
              <w:rPr>
                <w:rFonts w:eastAsia="Arial Unicode MS"/>
                <w:bCs/>
                <w:iCs/>
                <w:sz w:val="28"/>
                <w:szCs w:val="28"/>
              </w:rPr>
            </w:pPr>
            <w:r w:rsidRPr="009A6912">
              <w:rPr>
                <w:rFonts w:eastAsia="Arial Unicode MS"/>
                <w:bCs/>
                <w:iCs/>
                <w:sz w:val="28"/>
                <w:szCs w:val="28"/>
              </w:rPr>
              <w:t>Соответствие занимаемой должности</w:t>
            </w:r>
          </w:p>
        </w:tc>
        <w:tc>
          <w:tcPr>
            <w:tcW w:w="933" w:type="pct"/>
            <w:vAlign w:val="center"/>
          </w:tcPr>
          <w:p w:rsidR="009A6912" w:rsidRPr="009A6912" w:rsidRDefault="009A6912" w:rsidP="00702DEB">
            <w:pPr>
              <w:rPr>
                <w:rFonts w:eastAsia="Arial Unicode MS"/>
                <w:bCs/>
                <w:iCs/>
                <w:sz w:val="28"/>
                <w:szCs w:val="28"/>
              </w:rPr>
            </w:pPr>
            <w:r w:rsidRPr="009A6912">
              <w:rPr>
                <w:rFonts w:eastAsia="Arial Unicode MS"/>
                <w:bCs/>
                <w:iCs/>
                <w:sz w:val="28"/>
                <w:szCs w:val="28"/>
              </w:rPr>
              <w:t>Без категории</w:t>
            </w:r>
          </w:p>
        </w:tc>
      </w:tr>
      <w:tr w:rsidR="009A6912" w:rsidRPr="009A6912" w:rsidTr="00BD7EAE">
        <w:trPr>
          <w:trHeight w:val="439"/>
          <w:jc w:val="center"/>
        </w:trPr>
        <w:tc>
          <w:tcPr>
            <w:tcW w:w="1238" w:type="pct"/>
            <w:shd w:val="clear" w:color="auto" w:fill="auto"/>
            <w:vAlign w:val="center"/>
          </w:tcPr>
          <w:p w:rsidR="009A6912" w:rsidRPr="009A6912" w:rsidRDefault="009A6912" w:rsidP="00702DEB">
            <w:pPr>
              <w:jc w:val="left"/>
              <w:rPr>
                <w:sz w:val="28"/>
                <w:szCs w:val="28"/>
              </w:rPr>
            </w:pPr>
            <w:r w:rsidRPr="009A6912">
              <w:rPr>
                <w:sz w:val="28"/>
                <w:szCs w:val="28"/>
              </w:rPr>
              <w:t xml:space="preserve"> </w:t>
            </w:r>
            <w:proofErr w:type="gramStart"/>
            <w:r w:rsidRPr="009A6912">
              <w:rPr>
                <w:sz w:val="28"/>
                <w:szCs w:val="28"/>
              </w:rPr>
              <w:t>на</w:t>
            </w:r>
            <w:proofErr w:type="gramEnd"/>
            <w:r w:rsidRPr="009A6912">
              <w:rPr>
                <w:sz w:val="28"/>
                <w:szCs w:val="28"/>
              </w:rPr>
              <w:t xml:space="preserve"> начало года, %</w:t>
            </w:r>
          </w:p>
        </w:tc>
        <w:tc>
          <w:tcPr>
            <w:tcW w:w="773" w:type="pct"/>
            <w:shd w:val="clear" w:color="auto" w:fill="auto"/>
            <w:vAlign w:val="center"/>
          </w:tcPr>
          <w:p w:rsidR="009A6912" w:rsidRPr="009A6912" w:rsidRDefault="00973AE7" w:rsidP="00702DEB">
            <w:pPr>
              <w:rPr>
                <w:sz w:val="28"/>
                <w:szCs w:val="28"/>
              </w:rPr>
            </w:pPr>
            <w:r>
              <w:rPr>
                <w:sz w:val="28"/>
                <w:szCs w:val="28"/>
              </w:rPr>
              <w:t>54,2</w:t>
            </w:r>
          </w:p>
        </w:tc>
        <w:tc>
          <w:tcPr>
            <w:tcW w:w="856" w:type="pct"/>
            <w:shd w:val="clear" w:color="auto" w:fill="auto"/>
            <w:noWrap/>
            <w:vAlign w:val="center"/>
          </w:tcPr>
          <w:p w:rsidR="009A6912" w:rsidRPr="009A6912" w:rsidRDefault="003F6FCB" w:rsidP="00702DEB">
            <w:pPr>
              <w:rPr>
                <w:sz w:val="28"/>
                <w:szCs w:val="28"/>
              </w:rPr>
            </w:pPr>
            <w:r>
              <w:rPr>
                <w:sz w:val="28"/>
                <w:szCs w:val="28"/>
              </w:rPr>
              <w:t>20,</w:t>
            </w:r>
            <w:r w:rsidR="00973AE7">
              <w:rPr>
                <w:sz w:val="28"/>
                <w:szCs w:val="28"/>
              </w:rPr>
              <w:t>8</w:t>
            </w:r>
          </w:p>
        </w:tc>
        <w:tc>
          <w:tcPr>
            <w:tcW w:w="1200" w:type="pct"/>
            <w:shd w:val="clear" w:color="auto" w:fill="auto"/>
            <w:vAlign w:val="center"/>
          </w:tcPr>
          <w:p w:rsidR="003F6FCB" w:rsidRPr="009A6912" w:rsidRDefault="003F6FCB" w:rsidP="003F6FCB">
            <w:pPr>
              <w:rPr>
                <w:sz w:val="28"/>
                <w:szCs w:val="28"/>
              </w:rPr>
            </w:pPr>
            <w:r>
              <w:rPr>
                <w:sz w:val="28"/>
                <w:szCs w:val="28"/>
              </w:rPr>
              <w:t>12,1</w:t>
            </w:r>
          </w:p>
        </w:tc>
        <w:tc>
          <w:tcPr>
            <w:tcW w:w="933" w:type="pct"/>
            <w:shd w:val="clear" w:color="auto" w:fill="auto"/>
            <w:vAlign w:val="center"/>
          </w:tcPr>
          <w:p w:rsidR="009A6912" w:rsidRPr="009A6912" w:rsidRDefault="00973AE7" w:rsidP="00702DEB">
            <w:pPr>
              <w:rPr>
                <w:sz w:val="28"/>
                <w:szCs w:val="28"/>
              </w:rPr>
            </w:pPr>
            <w:r>
              <w:rPr>
                <w:sz w:val="28"/>
                <w:szCs w:val="28"/>
              </w:rPr>
              <w:t>15,6</w:t>
            </w:r>
          </w:p>
        </w:tc>
      </w:tr>
      <w:tr w:rsidR="009A6912" w:rsidRPr="009A6912" w:rsidTr="00BD7EAE">
        <w:trPr>
          <w:trHeight w:val="439"/>
          <w:jc w:val="center"/>
        </w:trPr>
        <w:tc>
          <w:tcPr>
            <w:tcW w:w="1238" w:type="pct"/>
            <w:vAlign w:val="center"/>
          </w:tcPr>
          <w:p w:rsidR="009A6912" w:rsidRPr="009A6912" w:rsidRDefault="009A6912" w:rsidP="00702DEB">
            <w:pPr>
              <w:jc w:val="left"/>
              <w:rPr>
                <w:sz w:val="28"/>
                <w:szCs w:val="28"/>
              </w:rPr>
            </w:pPr>
            <w:r w:rsidRPr="009A6912">
              <w:rPr>
                <w:sz w:val="28"/>
                <w:szCs w:val="28"/>
              </w:rPr>
              <w:t>на конец года, %</w:t>
            </w:r>
          </w:p>
        </w:tc>
        <w:tc>
          <w:tcPr>
            <w:tcW w:w="773" w:type="pct"/>
            <w:vAlign w:val="center"/>
          </w:tcPr>
          <w:p w:rsidR="009A6912" w:rsidRPr="009A6912" w:rsidRDefault="00C97A2F" w:rsidP="00702DEB">
            <w:pPr>
              <w:rPr>
                <w:sz w:val="28"/>
                <w:szCs w:val="28"/>
              </w:rPr>
            </w:pPr>
            <w:r>
              <w:rPr>
                <w:sz w:val="28"/>
                <w:szCs w:val="28"/>
              </w:rPr>
              <w:t>58</w:t>
            </w:r>
            <w:r w:rsidR="003F6FCB">
              <w:rPr>
                <w:sz w:val="28"/>
                <w:szCs w:val="28"/>
              </w:rPr>
              <w:t>,</w:t>
            </w:r>
            <w:r w:rsidR="00973AE7">
              <w:rPr>
                <w:sz w:val="28"/>
                <w:szCs w:val="28"/>
              </w:rPr>
              <w:t>3</w:t>
            </w:r>
          </w:p>
        </w:tc>
        <w:tc>
          <w:tcPr>
            <w:tcW w:w="856" w:type="pct"/>
            <w:noWrap/>
            <w:vAlign w:val="center"/>
          </w:tcPr>
          <w:p w:rsidR="009A6912" w:rsidRPr="009A6912" w:rsidRDefault="00973AE7" w:rsidP="003F6FCB">
            <w:pPr>
              <w:rPr>
                <w:sz w:val="28"/>
                <w:szCs w:val="28"/>
              </w:rPr>
            </w:pPr>
            <w:r>
              <w:rPr>
                <w:sz w:val="28"/>
                <w:szCs w:val="28"/>
              </w:rPr>
              <w:t>24</w:t>
            </w:r>
          </w:p>
        </w:tc>
        <w:tc>
          <w:tcPr>
            <w:tcW w:w="1200" w:type="pct"/>
            <w:vAlign w:val="center"/>
          </w:tcPr>
          <w:p w:rsidR="009A6912" w:rsidRPr="009A6912" w:rsidRDefault="00BA37E4" w:rsidP="00702DEB">
            <w:pPr>
              <w:rPr>
                <w:sz w:val="28"/>
                <w:szCs w:val="28"/>
              </w:rPr>
            </w:pPr>
            <w:r>
              <w:rPr>
                <w:sz w:val="28"/>
                <w:szCs w:val="28"/>
              </w:rPr>
              <w:t>21,9</w:t>
            </w:r>
          </w:p>
        </w:tc>
        <w:tc>
          <w:tcPr>
            <w:tcW w:w="933" w:type="pct"/>
            <w:vAlign w:val="center"/>
          </w:tcPr>
          <w:p w:rsidR="009A6912" w:rsidRPr="009A6912" w:rsidRDefault="00BA37E4" w:rsidP="00702DEB">
            <w:pPr>
              <w:rPr>
                <w:sz w:val="28"/>
                <w:szCs w:val="28"/>
              </w:rPr>
            </w:pPr>
            <w:r>
              <w:rPr>
                <w:sz w:val="28"/>
                <w:szCs w:val="28"/>
              </w:rPr>
              <w:t>9.3</w:t>
            </w:r>
          </w:p>
        </w:tc>
      </w:tr>
    </w:tbl>
    <w:p w:rsidR="003F6FCB" w:rsidRDefault="003F6FCB" w:rsidP="00BD7EAE">
      <w:pPr>
        <w:jc w:val="both"/>
        <w:rPr>
          <w:b/>
          <w:color w:val="000000"/>
          <w:sz w:val="28"/>
          <w:szCs w:val="28"/>
        </w:rPr>
      </w:pPr>
    </w:p>
    <w:p w:rsidR="00876159" w:rsidRPr="00876159" w:rsidRDefault="003F6FCB" w:rsidP="00BD7EAE">
      <w:pPr>
        <w:ind w:left="-284" w:hanging="142"/>
        <w:rPr>
          <w:b/>
          <w:color w:val="000000"/>
          <w:sz w:val="28"/>
          <w:szCs w:val="28"/>
        </w:rPr>
      </w:pPr>
      <w:r>
        <w:rPr>
          <w:b/>
          <w:color w:val="000000"/>
          <w:sz w:val="28"/>
          <w:szCs w:val="28"/>
        </w:rPr>
        <w:t>Возрастной состав кадров</w:t>
      </w:r>
    </w:p>
    <w:tbl>
      <w:tblPr>
        <w:tblW w:w="11732" w:type="dxa"/>
        <w:jc w:val="center"/>
        <w:tblBorders>
          <w:top w:val="double" w:sz="4" w:space="0" w:color="548DD4"/>
          <w:left w:val="double" w:sz="4" w:space="0" w:color="548DD4"/>
          <w:bottom w:val="double" w:sz="4" w:space="0" w:color="548DD4"/>
          <w:right w:val="double" w:sz="4" w:space="0" w:color="548DD4"/>
          <w:insideH w:val="double" w:sz="4" w:space="0" w:color="548DD4"/>
          <w:insideV w:val="double" w:sz="4" w:space="0" w:color="548DD4"/>
        </w:tblBorders>
        <w:tblCellMar>
          <w:left w:w="0" w:type="dxa"/>
          <w:right w:w="0" w:type="dxa"/>
        </w:tblCellMar>
        <w:tblLook w:val="0000" w:firstRow="0" w:lastRow="0" w:firstColumn="0" w:lastColumn="0" w:noHBand="0" w:noVBand="0"/>
      </w:tblPr>
      <w:tblGrid>
        <w:gridCol w:w="3725"/>
        <w:gridCol w:w="2669"/>
        <w:gridCol w:w="2669"/>
        <w:gridCol w:w="2669"/>
      </w:tblGrid>
      <w:tr w:rsidR="00973AE7" w:rsidRPr="00876159" w:rsidTr="0049075E">
        <w:trPr>
          <w:jc w:val="center"/>
        </w:trPr>
        <w:tc>
          <w:tcPr>
            <w:tcW w:w="3725" w:type="dxa"/>
            <w:tcMar>
              <w:top w:w="0" w:type="dxa"/>
              <w:left w:w="108" w:type="dxa"/>
              <w:bottom w:w="0" w:type="dxa"/>
              <w:right w:w="108" w:type="dxa"/>
            </w:tcMar>
          </w:tcPr>
          <w:p w:rsidR="00973AE7" w:rsidRPr="00876159" w:rsidRDefault="00973AE7" w:rsidP="00973AE7">
            <w:pPr>
              <w:spacing w:before="100" w:beforeAutospacing="1" w:after="100" w:afterAutospacing="1"/>
              <w:ind w:left="-284" w:hanging="142"/>
              <w:rPr>
                <w:color w:val="000000"/>
                <w:sz w:val="28"/>
                <w:szCs w:val="28"/>
              </w:rPr>
            </w:pPr>
          </w:p>
        </w:tc>
        <w:tc>
          <w:tcPr>
            <w:tcW w:w="2669" w:type="dxa"/>
            <w:tcMar>
              <w:top w:w="0" w:type="dxa"/>
              <w:left w:w="108" w:type="dxa"/>
              <w:bottom w:w="0" w:type="dxa"/>
              <w:right w:w="108" w:type="dxa"/>
            </w:tcMar>
          </w:tcPr>
          <w:p w:rsidR="00973AE7" w:rsidRPr="00876159" w:rsidRDefault="00973AE7" w:rsidP="00973AE7">
            <w:pPr>
              <w:spacing w:before="100" w:beforeAutospacing="1" w:after="100" w:afterAutospacing="1"/>
              <w:ind w:left="-284" w:hanging="142"/>
              <w:rPr>
                <w:color w:val="000000"/>
                <w:sz w:val="28"/>
                <w:szCs w:val="28"/>
              </w:rPr>
            </w:pPr>
            <w:r>
              <w:rPr>
                <w:color w:val="000000"/>
                <w:sz w:val="28"/>
                <w:szCs w:val="28"/>
              </w:rPr>
              <w:t>2020-2021</w:t>
            </w:r>
          </w:p>
        </w:tc>
        <w:tc>
          <w:tcPr>
            <w:tcW w:w="2669" w:type="dxa"/>
          </w:tcPr>
          <w:p w:rsidR="00973AE7" w:rsidRPr="00876159" w:rsidRDefault="00973AE7" w:rsidP="00973AE7">
            <w:pPr>
              <w:spacing w:before="100" w:beforeAutospacing="1" w:after="100" w:afterAutospacing="1"/>
              <w:ind w:left="-284" w:hanging="142"/>
              <w:rPr>
                <w:color w:val="000000"/>
                <w:sz w:val="28"/>
                <w:szCs w:val="28"/>
              </w:rPr>
            </w:pPr>
            <w:r>
              <w:rPr>
                <w:color w:val="000000"/>
                <w:sz w:val="28"/>
                <w:szCs w:val="28"/>
              </w:rPr>
              <w:t>2021-2022</w:t>
            </w:r>
          </w:p>
        </w:tc>
        <w:tc>
          <w:tcPr>
            <w:tcW w:w="2669" w:type="dxa"/>
          </w:tcPr>
          <w:p w:rsidR="00973AE7" w:rsidRPr="00876159" w:rsidRDefault="00973AE7" w:rsidP="00973AE7">
            <w:pPr>
              <w:spacing w:before="100" w:beforeAutospacing="1" w:after="100" w:afterAutospacing="1"/>
              <w:ind w:left="-284" w:hanging="142"/>
              <w:rPr>
                <w:color w:val="000000"/>
                <w:sz w:val="28"/>
                <w:szCs w:val="28"/>
              </w:rPr>
            </w:pPr>
            <w:r>
              <w:rPr>
                <w:color w:val="000000"/>
                <w:sz w:val="28"/>
                <w:szCs w:val="28"/>
              </w:rPr>
              <w:t>2022-2023</w:t>
            </w:r>
          </w:p>
        </w:tc>
      </w:tr>
      <w:tr w:rsidR="00973AE7" w:rsidRPr="00876159" w:rsidTr="0049075E">
        <w:trPr>
          <w:jc w:val="center"/>
        </w:trPr>
        <w:tc>
          <w:tcPr>
            <w:tcW w:w="3725" w:type="dxa"/>
            <w:tcMar>
              <w:top w:w="0" w:type="dxa"/>
              <w:left w:w="108" w:type="dxa"/>
              <w:bottom w:w="0" w:type="dxa"/>
              <w:right w:w="108" w:type="dxa"/>
            </w:tcMar>
          </w:tcPr>
          <w:p w:rsidR="00973AE7" w:rsidRPr="00876159" w:rsidRDefault="00973AE7" w:rsidP="00973AE7">
            <w:pPr>
              <w:spacing w:before="100" w:beforeAutospacing="1" w:after="100" w:afterAutospacing="1"/>
              <w:ind w:left="-284" w:hanging="142"/>
              <w:rPr>
                <w:color w:val="000000"/>
                <w:sz w:val="28"/>
                <w:szCs w:val="28"/>
              </w:rPr>
            </w:pPr>
            <w:r w:rsidRPr="00876159">
              <w:rPr>
                <w:color w:val="000000"/>
                <w:sz w:val="28"/>
                <w:szCs w:val="28"/>
              </w:rPr>
              <w:t xml:space="preserve">Количество педагогических работников в возрасте до </w:t>
            </w:r>
            <w:r>
              <w:rPr>
                <w:color w:val="000000"/>
                <w:sz w:val="28"/>
                <w:szCs w:val="28"/>
              </w:rPr>
              <w:t xml:space="preserve">30 </w:t>
            </w:r>
            <w:r w:rsidRPr="00876159">
              <w:rPr>
                <w:color w:val="000000"/>
                <w:sz w:val="28"/>
                <w:szCs w:val="28"/>
              </w:rPr>
              <w:t>лет</w:t>
            </w:r>
          </w:p>
        </w:tc>
        <w:tc>
          <w:tcPr>
            <w:tcW w:w="2669" w:type="dxa"/>
            <w:tcMar>
              <w:top w:w="0" w:type="dxa"/>
              <w:left w:w="108" w:type="dxa"/>
              <w:bottom w:w="0" w:type="dxa"/>
              <w:right w:w="108" w:type="dxa"/>
            </w:tcMar>
          </w:tcPr>
          <w:p w:rsidR="00973AE7" w:rsidRPr="00876159" w:rsidRDefault="00973AE7" w:rsidP="00973AE7">
            <w:pPr>
              <w:spacing w:before="100" w:beforeAutospacing="1" w:after="100" w:afterAutospacing="1"/>
              <w:ind w:left="-284" w:hanging="142"/>
              <w:rPr>
                <w:color w:val="000000"/>
                <w:sz w:val="28"/>
                <w:szCs w:val="28"/>
              </w:rPr>
            </w:pPr>
            <w:r>
              <w:rPr>
                <w:color w:val="000000"/>
                <w:sz w:val="28"/>
                <w:szCs w:val="28"/>
              </w:rPr>
              <w:t>7(12%)</w:t>
            </w:r>
          </w:p>
        </w:tc>
        <w:tc>
          <w:tcPr>
            <w:tcW w:w="2669" w:type="dxa"/>
          </w:tcPr>
          <w:p w:rsidR="00973AE7" w:rsidRPr="00876159" w:rsidRDefault="00973AE7" w:rsidP="00973AE7">
            <w:pPr>
              <w:spacing w:before="100" w:beforeAutospacing="1" w:after="100" w:afterAutospacing="1"/>
              <w:ind w:left="-284" w:hanging="142"/>
              <w:rPr>
                <w:color w:val="000000"/>
                <w:sz w:val="28"/>
                <w:szCs w:val="28"/>
              </w:rPr>
            </w:pPr>
            <w:r>
              <w:rPr>
                <w:color w:val="000000"/>
                <w:sz w:val="28"/>
                <w:szCs w:val="28"/>
              </w:rPr>
              <w:t>9 (16%)</w:t>
            </w:r>
          </w:p>
        </w:tc>
        <w:tc>
          <w:tcPr>
            <w:tcW w:w="2669" w:type="dxa"/>
          </w:tcPr>
          <w:p w:rsidR="00973AE7" w:rsidRPr="00876159" w:rsidRDefault="00973AE7" w:rsidP="00973AE7">
            <w:pPr>
              <w:spacing w:before="100" w:beforeAutospacing="1" w:after="100" w:afterAutospacing="1"/>
              <w:ind w:left="-284" w:hanging="142"/>
              <w:rPr>
                <w:color w:val="000000"/>
                <w:sz w:val="28"/>
                <w:szCs w:val="28"/>
              </w:rPr>
            </w:pPr>
            <w:r>
              <w:rPr>
                <w:color w:val="000000"/>
                <w:sz w:val="28"/>
                <w:szCs w:val="28"/>
              </w:rPr>
              <w:t>15 (16%)</w:t>
            </w:r>
          </w:p>
        </w:tc>
      </w:tr>
      <w:tr w:rsidR="00973AE7" w:rsidRPr="00876159" w:rsidTr="0049075E">
        <w:trPr>
          <w:jc w:val="center"/>
        </w:trPr>
        <w:tc>
          <w:tcPr>
            <w:tcW w:w="3725" w:type="dxa"/>
            <w:tcMar>
              <w:top w:w="0" w:type="dxa"/>
              <w:left w:w="108" w:type="dxa"/>
              <w:bottom w:w="0" w:type="dxa"/>
              <w:right w:w="108" w:type="dxa"/>
            </w:tcMar>
          </w:tcPr>
          <w:p w:rsidR="00973AE7" w:rsidRPr="00876159" w:rsidRDefault="00973AE7" w:rsidP="00973AE7">
            <w:pPr>
              <w:spacing w:before="100" w:beforeAutospacing="1" w:after="100" w:afterAutospacing="1"/>
              <w:ind w:left="-284" w:hanging="142"/>
              <w:rPr>
                <w:color w:val="000000"/>
                <w:sz w:val="28"/>
                <w:szCs w:val="28"/>
              </w:rPr>
            </w:pPr>
            <w:r w:rsidRPr="00876159">
              <w:rPr>
                <w:color w:val="000000"/>
                <w:sz w:val="28"/>
                <w:szCs w:val="28"/>
              </w:rPr>
              <w:t>Количество педагогически</w:t>
            </w:r>
            <w:r>
              <w:rPr>
                <w:color w:val="000000"/>
                <w:sz w:val="28"/>
                <w:szCs w:val="28"/>
              </w:rPr>
              <w:t>х работников старше 55 лет</w:t>
            </w:r>
          </w:p>
        </w:tc>
        <w:tc>
          <w:tcPr>
            <w:tcW w:w="2669" w:type="dxa"/>
            <w:tcMar>
              <w:top w:w="0" w:type="dxa"/>
              <w:left w:w="108" w:type="dxa"/>
              <w:bottom w:w="0" w:type="dxa"/>
              <w:right w:w="108" w:type="dxa"/>
            </w:tcMar>
          </w:tcPr>
          <w:p w:rsidR="00973AE7" w:rsidRPr="00876159" w:rsidRDefault="00973AE7" w:rsidP="00973AE7">
            <w:pPr>
              <w:spacing w:before="100" w:beforeAutospacing="1" w:after="100" w:afterAutospacing="1"/>
              <w:ind w:left="-284" w:hanging="142"/>
              <w:rPr>
                <w:color w:val="000000"/>
                <w:sz w:val="28"/>
                <w:szCs w:val="28"/>
              </w:rPr>
            </w:pPr>
            <w:r>
              <w:rPr>
                <w:color w:val="000000"/>
                <w:sz w:val="28"/>
                <w:szCs w:val="28"/>
              </w:rPr>
              <w:t>16 (28%)</w:t>
            </w:r>
          </w:p>
        </w:tc>
        <w:tc>
          <w:tcPr>
            <w:tcW w:w="2669" w:type="dxa"/>
          </w:tcPr>
          <w:p w:rsidR="00973AE7" w:rsidRPr="00876159" w:rsidRDefault="00973AE7" w:rsidP="00973AE7">
            <w:pPr>
              <w:spacing w:before="100" w:beforeAutospacing="1" w:after="100" w:afterAutospacing="1"/>
              <w:ind w:left="-284" w:hanging="142"/>
              <w:rPr>
                <w:color w:val="000000"/>
                <w:sz w:val="28"/>
                <w:szCs w:val="28"/>
              </w:rPr>
            </w:pPr>
            <w:r>
              <w:rPr>
                <w:color w:val="000000"/>
                <w:sz w:val="28"/>
                <w:szCs w:val="28"/>
              </w:rPr>
              <w:t>16  (26</w:t>
            </w:r>
            <w:r w:rsidRPr="00876159">
              <w:rPr>
                <w:color w:val="000000"/>
                <w:sz w:val="28"/>
                <w:szCs w:val="28"/>
              </w:rPr>
              <w:t>%)</w:t>
            </w:r>
          </w:p>
          <w:p w:rsidR="00973AE7" w:rsidRPr="00876159" w:rsidRDefault="00973AE7" w:rsidP="00973AE7">
            <w:pPr>
              <w:spacing w:before="100" w:beforeAutospacing="1" w:after="100" w:afterAutospacing="1"/>
              <w:ind w:left="-284" w:hanging="142"/>
              <w:rPr>
                <w:color w:val="000000"/>
                <w:sz w:val="28"/>
                <w:szCs w:val="28"/>
              </w:rPr>
            </w:pPr>
          </w:p>
        </w:tc>
        <w:tc>
          <w:tcPr>
            <w:tcW w:w="2669" w:type="dxa"/>
          </w:tcPr>
          <w:p w:rsidR="00973AE7" w:rsidRPr="00876159" w:rsidRDefault="00973AE7" w:rsidP="00973AE7">
            <w:pPr>
              <w:spacing w:before="100" w:beforeAutospacing="1" w:after="100" w:afterAutospacing="1"/>
              <w:ind w:left="-284" w:hanging="142"/>
              <w:rPr>
                <w:color w:val="000000"/>
                <w:sz w:val="28"/>
                <w:szCs w:val="28"/>
              </w:rPr>
            </w:pPr>
            <w:r>
              <w:rPr>
                <w:color w:val="000000"/>
                <w:sz w:val="28"/>
                <w:szCs w:val="28"/>
              </w:rPr>
              <w:t>22 (23%)</w:t>
            </w:r>
          </w:p>
        </w:tc>
      </w:tr>
    </w:tbl>
    <w:p w:rsidR="00C94DEB" w:rsidRDefault="00C94DEB" w:rsidP="00060442">
      <w:pPr>
        <w:pStyle w:val="aff2"/>
        <w:spacing w:before="0" w:beforeAutospacing="0" w:after="0" w:afterAutospacing="0"/>
        <w:ind w:left="57"/>
        <w:jc w:val="both"/>
        <w:rPr>
          <w:b/>
          <w:bCs/>
          <w:color w:val="400080"/>
          <w:sz w:val="28"/>
          <w:szCs w:val="28"/>
        </w:rPr>
      </w:pPr>
    </w:p>
    <w:p w:rsidR="00BD7EAE" w:rsidRPr="008D5CD8" w:rsidRDefault="009C617D" w:rsidP="00BD7EAE">
      <w:pPr>
        <w:ind w:firstLine="709"/>
        <w:jc w:val="both"/>
        <w:rPr>
          <w:sz w:val="28"/>
          <w:szCs w:val="28"/>
        </w:rPr>
      </w:pPr>
      <w:r>
        <w:rPr>
          <w:sz w:val="28"/>
          <w:szCs w:val="28"/>
        </w:rPr>
        <w:t>Педагогический колле</w:t>
      </w:r>
      <w:r w:rsidR="00BD7EAE">
        <w:rPr>
          <w:sz w:val="28"/>
          <w:szCs w:val="28"/>
        </w:rPr>
        <w:t>ктив МАОУ «Лицей №159» в 2022 году составлял 96</w:t>
      </w:r>
      <w:r w:rsidR="00C94DEB" w:rsidRPr="00C94DEB">
        <w:rPr>
          <w:sz w:val="28"/>
          <w:szCs w:val="28"/>
        </w:rPr>
        <w:t xml:space="preserve"> человека. Укомплектован</w:t>
      </w:r>
      <w:r>
        <w:rPr>
          <w:sz w:val="28"/>
          <w:szCs w:val="28"/>
        </w:rPr>
        <w:t>ность штатов составляет 100%. 93</w:t>
      </w:r>
      <w:r w:rsidR="00C94DEB" w:rsidRPr="00C94DEB">
        <w:rPr>
          <w:sz w:val="28"/>
          <w:szCs w:val="28"/>
        </w:rPr>
        <w:t>%</w:t>
      </w:r>
      <w:r>
        <w:rPr>
          <w:sz w:val="28"/>
          <w:szCs w:val="28"/>
        </w:rPr>
        <w:t xml:space="preserve"> педагогических работников лицея</w:t>
      </w:r>
      <w:r w:rsidR="00C94DEB" w:rsidRPr="00C94DEB">
        <w:rPr>
          <w:sz w:val="28"/>
          <w:szCs w:val="28"/>
        </w:rPr>
        <w:t xml:space="preserve"> имеют высшее педагогическое образование.</w:t>
      </w:r>
      <w:r w:rsidR="00BD7EAE" w:rsidRPr="00BD7EAE">
        <w:rPr>
          <w:sz w:val="28"/>
          <w:szCs w:val="28"/>
        </w:rPr>
        <w:t xml:space="preserve"> </w:t>
      </w:r>
      <w:r w:rsidR="00BD7EAE" w:rsidRPr="008D5CD8">
        <w:rPr>
          <w:sz w:val="28"/>
          <w:szCs w:val="28"/>
        </w:rPr>
        <w:t xml:space="preserve">Кадровый состав учителей неоднороден. 20 (21%) учителей имеют стаж работы менее 5 лет; 25 (26%) имеют стаж более 30 лет. Ежегодно в коллектив лицея вливаются молодые специалисты Обновление состава педагогического коллектива привело к увеличению учителей, имеющих </w:t>
      </w:r>
      <w:r w:rsidR="00BD7EAE">
        <w:rPr>
          <w:sz w:val="28"/>
          <w:szCs w:val="28"/>
        </w:rPr>
        <w:t xml:space="preserve">стаж работы менее 5 лет. В </w:t>
      </w:r>
      <w:r w:rsidR="00BD7EAE" w:rsidRPr="008D5CD8">
        <w:rPr>
          <w:sz w:val="28"/>
          <w:szCs w:val="28"/>
        </w:rPr>
        <w:t>2022 учебном году эта группа педагогов составляла 1/5 часть всего педагогического коллектива. Для поддержания молодых специалистов и оказание методической помощи, в лицее организована работа кафедры «Молодого специалиста», работают учителя методисты, которые посещают уроки и оказывают методическую помощь, за каждым молодым специалистом закреплен наставник.</w:t>
      </w:r>
    </w:p>
    <w:p w:rsidR="001B514F" w:rsidRDefault="00601FDA" w:rsidP="001B514F">
      <w:pPr>
        <w:ind w:firstLine="709"/>
        <w:jc w:val="both"/>
        <w:rPr>
          <w:sz w:val="28"/>
          <w:szCs w:val="28"/>
        </w:rPr>
      </w:pPr>
      <w:r>
        <w:rPr>
          <w:sz w:val="28"/>
          <w:szCs w:val="28"/>
        </w:rPr>
        <w:t>В лицее</w:t>
      </w:r>
      <w:r w:rsidR="00C94DEB" w:rsidRPr="00C94DEB">
        <w:rPr>
          <w:sz w:val="28"/>
          <w:szCs w:val="28"/>
        </w:rPr>
        <w:t xml:space="preserve"> проводится целенаправленная работа по аттестации педагогических кадров. По </w:t>
      </w:r>
      <w:r w:rsidR="00BD7EAE">
        <w:rPr>
          <w:sz w:val="28"/>
          <w:szCs w:val="28"/>
        </w:rPr>
        <w:t xml:space="preserve">уровню квалификации к концу 2022 </w:t>
      </w:r>
      <w:proofErr w:type="gramStart"/>
      <w:r w:rsidR="00BD7EAE">
        <w:rPr>
          <w:sz w:val="28"/>
          <w:szCs w:val="28"/>
        </w:rPr>
        <w:t>года  54</w:t>
      </w:r>
      <w:proofErr w:type="gramEnd"/>
      <w:r w:rsidR="00BD7EAE">
        <w:rPr>
          <w:sz w:val="28"/>
          <w:szCs w:val="28"/>
        </w:rPr>
        <w:t xml:space="preserve"> (58,3</w:t>
      </w:r>
      <w:r w:rsidR="00C94DEB" w:rsidRPr="00C94DEB">
        <w:rPr>
          <w:sz w:val="28"/>
          <w:szCs w:val="28"/>
        </w:rPr>
        <w:t>%) педагога имеют высшу</w:t>
      </w:r>
      <w:r w:rsidR="00BD7EAE">
        <w:rPr>
          <w:sz w:val="28"/>
          <w:szCs w:val="28"/>
        </w:rPr>
        <w:t xml:space="preserve">ю квалификационную категорию, </w:t>
      </w:r>
      <w:r w:rsidR="001B514F">
        <w:rPr>
          <w:sz w:val="28"/>
          <w:szCs w:val="28"/>
        </w:rPr>
        <w:t xml:space="preserve"> </w:t>
      </w:r>
      <w:r w:rsidR="00BA37E4">
        <w:rPr>
          <w:sz w:val="28"/>
          <w:szCs w:val="28"/>
        </w:rPr>
        <w:t>24 (24</w:t>
      </w:r>
      <w:r w:rsidR="00C94DEB" w:rsidRPr="00C94DEB">
        <w:rPr>
          <w:sz w:val="28"/>
          <w:szCs w:val="28"/>
        </w:rPr>
        <w:t>%) педагога - первую квалификационну</w:t>
      </w:r>
      <w:r w:rsidR="00BA37E4">
        <w:rPr>
          <w:sz w:val="28"/>
          <w:szCs w:val="28"/>
        </w:rPr>
        <w:t>ю категорию. В целом по школе 81</w:t>
      </w:r>
      <w:r w:rsidR="00C94DEB" w:rsidRPr="00C94DEB">
        <w:rPr>
          <w:sz w:val="28"/>
          <w:szCs w:val="28"/>
        </w:rPr>
        <w:t>% педагогов имеют первую и высшую квалификационные категории.</w:t>
      </w:r>
    </w:p>
    <w:p w:rsidR="001B514F" w:rsidRDefault="001B514F" w:rsidP="001B514F">
      <w:pPr>
        <w:ind w:firstLine="709"/>
        <w:jc w:val="both"/>
        <w:rPr>
          <w:sz w:val="28"/>
          <w:szCs w:val="28"/>
        </w:rPr>
      </w:pPr>
      <w:r w:rsidRPr="00C94DEB">
        <w:rPr>
          <w:sz w:val="28"/>
          <w:szCs w:val="28"/>
        </w:rPr>
        <w:t xml:space="preserve"> </w:t>
      </w:r>
      <w:r w:rsidR="00C94DEB" w:rsidRPr="00C94DEB">
        <w:rPr>
          <w:sz w:val="28"/>
          <w:szCs w:val="28"/>
        </w:rPr>
        <w:t xml:space="preserve">К числу «сильных» сторон следует отнести достаточно высокую теоретическую и технологическую подготовку </w:t>
      </w:r>
      <w:r>
        <w:rPr>
          <w:sz w:val="28"/>
          <w:szCs w:val="28"/>
        </w:rPr>
        <w:t>педагогов, существование у педагогического</w:t>
      </w:r>
      <w:r w:rsidR="00C94DEB" w:rsidRPr="00C94DEB">
        <w:rPr>
          <w:sz w:val="28"/>
          <w:szCs w:val="28"/>
        </w:rPr>
        <w:t xml:space="preserve"> сообщества положительного настроя на осуществление инновационных преобразований в учебно-воспитательном процессе, благоприятный нравственно-психологический климат в педагогическом коллективе, высокий уровень общеобразовательной подготовки выпускников </w:t>
      </w:r>
      <w:r>
        <w:rPr>
          <w:sz w:val="28"/>
          <w:szCs w:val="28"/>
        </w:rPr>
        <w:t xml:space="preserve">лицея. </w:t>
      </w:r>
    </w:p>
    <w:p w:rsidR="001B514F" w:rsidRPr="000301EC" w:rsidRDefault="001B514F" w:rsidP="000301EC">
      <w:pPr>
        <w:ind w:firstLine="709"/>
        <w:jc w:val="both"/>
        <w:rPr>
          <w:sz w:val="28"/>
          <w:szCs w:val="28"/>
        </w:rPr>
      </w:pPr>
      <w:r w:rsidRPr="001B514F">
        <w:rPr>
          <w:bCs/>
          <w:sz w:val="28"/>
          <w:szCs w:val="28"/>
        </w:rPr>
        <w:t xml:space="preserve">Неотъемлемой составляющей профессионализма и педагогического мастерства учителя принято считать его профессиональную компетентность - совокупность профессиональных и личностных качеств, необходимых для успешной педагогической деятельности. </w:t>
      </w:r>
      <w:r w:rsidR="000301EC">
        <w:rPr>
          <w:sz w:val="28"/>
          <w:szCs w:val="28"/>
        </w:rPr>
        <w:t xml:space="preserve">Поэтому педагоги лицея </w:t>
      </w:r>
      <w:r w:rsidR="000301EC">
        <w:rPr>
          <w:bCs/>
          <w:sz w:val="28"/>
          <w:szCs w:val="28"/>
        </w:rPr>
        <w:t>активно проходят</w:t>
      </w:r>
      <w:r w:rsidRPr="001B514F">
        <w:rPr>
          <w:bCs/>
          <w:sz w:val="28"/>
          <w:szCs w:val="28"/>
        </w:rPr>
        <w:t xml:space="preserve"> обучение на курсах повышения квалификации и профессиональной переподготовки по актуальным проблемам образования и приоритетным направлениям, определяемым образовательным учреждением и муниципальной системой образования. За последние три года 100% педагогов прошли курсы повышения квалификации.</w:t>
      </w:r>
    </w:p>
    <w:p w:rsidR="00207DCA" w:rsidRDefault="00B15970" w:rsidP="00530924">
      <w:pPr>
        <w:jc w:val="left"/>
        <w:rPr>
          <w:i/>
          <w:sz w:val="40"/>
          <w:szCs w:val="40"/>
        </w:rPr>
      </w:pPr>
      <w:r w:rsidRPr="00B15970">
        <w:rPr>
          <w:b/>
          <w:bCs/>
          <w:i/>
          <w:color w:val="7030A0"/>
          <w:sz w:val="28"/>
          <w:szCs w:val="28"/>
        </w:rPr>
        <w:t xml:space="preserve">  </w:t>
      </w:r>
      <w:bookmarkStart w:id="4" w:name="_Toc70430408"/>
      <w:bookmarkStart w:id="5" w:name="_Toc70431467"/>
      <w:bookmarkStart w:id="6" w:name="_Toc99032570"/>
      <w:bookmarkEnd w:id="0"/>
      <w:bookmarkEnd w:id="1"/>
      <w:bookmarkEnd w:id="2"/>
      <w:bookmarkEnd w:id="3"/>
    </w:p>
    <w:p w:rsidR="000301EC" w:rsidRPr="000301EC" w:rsidRDefault="000301EC" w:rsidP="007A5485">
      <w:pPr>
        <w:pStyle w:val="2"/>
        <w:numPr>
          <w:ilvl w:val="0"/>
          <w:numId w:val="2"/>
        </w:numPr>
        <w:spacing w:before="0" w:after="0"/>
        <w:rPr>
          <w:rFonts w:ascii="Times New Roman" w:hAnsi="Times New Roman" w:cs="Times New Roman"/>
          <w:i w:val="0"/>
          <w:color w:val="000000" w:themeColor="text1"/>
          <w:sz w:val="32"/>
          <w:szCs w:val="32"/>
        </w:rPr>
      </w:pPr>
      <w:r w:rsidRPr="000301EC">
        <w:rPr>
          <w:rFonts w:ascii="Times New Roman" w:hAnsi="Times New Roman" w:cs="Times New Roman"/>
          <w:i w:val="0"/>
          <w:sz w:val="32"/>
          <w:szCs w:val="32"/>
        </w:rPr>
        <w:t>Инфраструктура.</w:t>
      </w:r>
      <w:r w:rsidRPr="000301EC">
        <w:rPr>
          <w:rFonts w:ascii="Times New Roman" w:hAnsi="Times New Roman" w:cs="Times New Roman"/>
          <w:i w:val="0"/>
          <w:color w:val="000000" w:themeColor="text1"/>
          <w:sz w:val="32"/>
          <w:szCs w:val="32"/>
        </w:rPr>
        <w:t xml:space="preserve"> Обеспечение условий организации обучения и воспитания обучающихся с ограниченными возможностями здоровья и инвалидов</w:t>
      </w:r>
    </w:p>
    <w:p w:rsidR="00D70631" w:rsidRPr="00D70631" w:rsidRDefault="00D70631" w:rsidP="00D70631">
      <w:pPr>
        <w:ind w:firstLine="480"/>
        <w:jc w:val="both"/>
        <w:rPr>
          <w:sz w:val="28"/>
          <w:szCs w:val="28"/>
        </w:rPr>
      </w:pPr>
      <w:r w:rsidRPr="00D70631">
        <w:rPr>
          <w:sz w:val="28"/>
          <w:szCs w:val="28"/>
        </w:rPr>
        <w:t>Здание учреждения введено в эксплуатацию в сентябре 1962 г., представляет собой типовое 3-х этажное кирпичное здание. Здание обеспечено автоматической пожарной сигнализацией, системой оповещения о пожаре, системой видеонаблюдения, тревожной кнопкой. Здание подключено к городским инженерным сетям (холодному, горячему водоснабжению, канализации, отоплению).</w:t>
      </w:r>
    </w:p>
    <w:p w:rsidR="00D70631" w:rsidRPr="00D70631" w:rsidRDefault="00D70631" w:rsidP="00D70631">
      <w:pPr>
        <w:ind w:firstLine="480"/>
        <w:jc w:val="both"/>
        <w:rPr>
          <w:sz w:val="28"/>
          <w:szCs w:val="28"/>
        </w:rPr>
      </w:pPr>
      <w:r w:rsidRPr="00D70631">
        <w:rPr>
          <w:sz w:val="28"/>
          <w:szCs w:val="28"/>
        </w:rPr>
        <w:t>В учреждении соблюдается тепловой, питьевой и световой режим, все соответствует санитарным нормам.</w:t>
      </w:r>
    </w:p>
    <w:p w:rsidR="00D70631" w:rsidRPr="00D70631" w:rsidRDefault="00D70631" w:rsidP="00D70631">
      <w:pPr>
        <w:jc w:val="both"/>
        <w:rPr>
          <w:sz w:val="28"/>
          <w:szCs w:val="28"/>
        </w:rPr>
      </w:pPr>
      <w:r w:rsidRPr="00D70631">
        <w:rPr>
          <w:sz w:val="28"/>
          <w:szCs w:val="28"/>
        </w:rPr>
        <w:lastRenderedPageBreak/>
        <w:t>В лицее функционируют: 7 кабинетов начальной школы, 22 предметных кабинета, спортивный, гимнастический и актовый залы, имеются оборудованные медицинский, процедурный, стоматологический</w:t>
      </w:r>
    </w:p>
    <w:p w:rsidR="00D70631" w:rsidRPr="00D70631" w:rsidRDefault="00D70631" w:rsidP="00D70631">
      <w:pPr>
        <w:jc w:val="both"/>
        <w:rPr>
          <w:sz w:val="28"/>
          <w:szCs w:val="28"/>
        </w:rPr>
      </w:pPr>
      <w:r w:rsidRPr="00D70631">
        <w:rPr>
          <w:sz w:val="28"/>
          <w:szCs w:val="28"/>
        </w:rPr>
        <w:t>кабинеты и обеденный зал.</w:t>
      </w:r>
    </w:p>
    <w:p w:rsidR="00D70631" w:rsidRPr="00D70631" w:rsidRDefault="00D70631" w:rsidP="00D70631">
      <w:pPr>
        <w:ind w:firstLine="709"/>
        <w:jc w:val="both"/>
        <w:rPr>
          <w:sz w:val="28"/>
          <w:szCs w:val="28"/>
        </w:rPr>
      </w:pPr>
      <w:r w:rsidRPr="00D70631">
        <w:rPr>
          <w:sz w:val="28"/>
          <w:szCs w:val="28"/>
        </w:rPr>
        <w:t xml:space="preserve">Все учебные кабинеты и помещения, используемые для обеспечения образовательного процесса, соответствуют </w:t>
      </w:r>
      <w:proofErr w:type="spellStart"/>
      <w:r w:rsidRPr="00D70631">
        <w:rPr>
          <w:sz w:val="28"/>
          <w:szCs w:val="28"/>
        </w:rPr>
        <w:t>санитарно</w:t>
      </w:r>
      <w:proofErr w:type="spellEnd"/>
      <w:r w:rsidRPr="00D70631">
        <w:rPr>
          <w:sz w:val="28"/>
          <w:szCs w:val="28"/>
        </w:rPr>
        <w:t xml:space="preserve"> - гигиеническим нормам, нормам пожарной безопасности, требованиям охраны здоровья обучающихся и охраны труда работников. </w:t>
      </w:r>
    </w:p>
    <w:p w:rsidR="00D70631" w:rsidRDefault="00D70631" w:rsidP="00D70631">
      <w:pPr>
        <w:ind w:firstLine="709"/>
        <w:jc w:val="both"/>
        <w:rPr>
          <w:sz w:val="28"/>
          <w:szCs w:val="28"/>
        </w:rPr>
      </w:pPr>
      <w:r w:rsidRPr="00D70631">
        <w:rPr>
          <w:sz w:val="28"/>
          <w:szCs w:val="28"/>
        </w:rPr>
        <w:t>Учебные кабинеты оснащены в достаточном количестве учебно-методической литературой, наглядными пособиями, дидактическим и раздаточным материалами, техническими средствами обучения,</w:t>
      </w:r>
      <w:r>
        <w:rPr>
          <w:sz w:val="28"/>
          <w:szCs w:val="28"/>
        </w:rPr>
        <w:t xml:space="preserve"> </w:t>
      </w:r>
      <w:r w:rsidRPr="00D70631">
        <w:rPr>
          <w:sz w:val="28"/>
          <w:szCs w:val="28"/>
        </w:rPr>
        <w:t>необходимыми для организации процесса обучения в соответствии с требованиями образовательных стандартов.</w:t>
      </w:r>
    </w:p>
    <w:p w:rsidR="005153C8" w:rsidRDefault="005153C8" w:rsidP="005153C8">
      <w:pPr>
        <w:ind w:firstLine="708"/>
        <w:jc w:val="both"/>
        <w:rPr>
          <w:rFonts w:eastAsia="Calibri"/>
          <w:sz w:val="28"/>
          <w:szCs w:val="28"/>
          <w:lang w:eastAsia="en-US"/>
        </w:rPr>
      </w:pPr>
      <w:r w:rsidRPr="005153C8">
        <w:rPr>
          <w:rFonts w:eastAsia="Calibri"/>
          <w:sz w:val="28"/>
          <w:szCs w:val="28"/>
          <w:lang w:eastAsia="en-US"/>
        </w:rPr>
        <w:t xml:space="preserve">За счет бюджетных средств заменена ученическая мебель в кабинете № 207 на сумму 481 440 руб., </w:t>
      </w:r>
    </w:p>
    <w:p w:rsidR="005153C8" w:rsidRDefault="005153C8" w:rsidP="005153C8">
      <w:pPr>
        <w:ind w:firstLine="708"/>
        <w:jc w:val="both"/>
        <w:rPr>
          <w:rFonts w:eastAsia="Calibri"/>
          <w:sz w:val="28"/>
          <w:szCs w:val="28"/>
          <w:lang w:eastAsia="en-US"/>
        </w:rPr>
      </w:pPr>
      <w:proofErr w:type="gramStart"/>
      <w:r w:rsidRPr="005153C8">
        <w:rPr>
          <w:rFonts w:eastAsia="Calibri"/>
          <w:sz w:val="28"/>
          <w:szCs w:val="28"/>
          <w:lang w:eastAsia="en-US"/>
        </w:rPr>
        <w:t>приобретено</w:t>
      </w:r>
      <w:proofErr w:type="gramEnd"/>
      <w:r w:rsidRPr="005153C8">
        <w:rPr>
          <w:rFonts w:eastAsia="Calibri"/>
          <w:sz w:val="28"/>
          <w:szCs w:val="28"/>
          <w:lang w:eastAsia="en-US"/>
        </w:rPr>
        <w:t xml:space="preserve"> мультимедийное оборудование – 1094 550,00 руб., на 1 256 916,29 руб. </w:t>
      </w:r>
    </w:p>
    <w:p w:rsidR="005153C8" w:rsidRPr="005153C8" w:rsidRDefault="005153C8" w:rsidP="005153C8">
      <w:pPr>
        <w:ind w:firstLine="708"/>
        <w:jc w:val="both"/>
        <w:rPr>
          <w:rFonts w:eastAsia="Calibri"/>
          <w:sz w:val="28"/>
          <w:szCs w:val="28"/>
          <w:lang w:eastAsia="en-US"/>
        </w:rPr>
      </w:pPr>
      <w:proofErr w:type="gramStart"/>
      <w:r w:rsidRPr="005153C8">
        <w:rPr>
          <w:rFonts w:eastAsia="Calibri"/>
          <w:sz w:val="28"/>
          <w:szCs w:val="28"/>
          <w:lang w:eastAsia="en-US"/>
        </w:rPr>
        <w:t>приобретены</w:t>
      </w:r>
      <w:proofErr w:type="gramEnd"/>
      <w:r w:rsidRPr="005153C8">
        <w:rPr>
          <w:rFonts w:eastAsia="Calibri"/>
          <w:sz w:val="28"/>
          <w:szCs w:val="28"/>
          <w:lang w:eastAsia="en-US"/>
        </w:rPr>
        <w:t xml:space="preserve"> учебники.</w:t>
      </w:r>
    </w:p>
    <w:p w:rsidR="005153C8" w:rsidRPr="005153C8" w:rsidRDefault="005153C8" w:rsidP="005153C8">
      <w:pPr>
        <w:ind w:firstLine="708"/>
        <w:jc w:val="both"/>
        <w:rPr>
          <w:rFonts w:eastAsia="Calibri"/>
          <w:sz w:val="28"/>
          <w:szCs w:val="28"/>
          <w:lang w:eastAsia="en-US"/>
        </w:rPr>
      </w:pPr>
      <w:r w:rsidRPr="005153C8">
        <w:rPr>
          <w:rFonts w:eastAsia="Calibri"/>
          <w:sz w:val="28"/>
          <w:szCs w:val="28"/>
          <w:lang w:eastAsia="en-US"/>
        </w:rPr>
        <w:t>Так же за счет бюджетных средств произведен ремонт лестничных маршей – 890 000.00 руб.</w:t>
      </w:r>
    </w:p>
    <w:p w:rsidR="00D70631" w:rsidRPr="005153C8" w:rsidRDefault="005153C8" w:rsidP="005153C8">
      <w:pPr>
        <w:spacing w:after="200" w:line="276" w:lineRule="auto"/>
        <w:ind w:firstLine="708"/>
        <w:jc w:val="both"/>
        <w:rPr>
          <w:rFonts w:eastAsia="Calibri"/>
          <w:sz w:val="28"/>
          <w:szCs w:val="28"/>
          <w:lang w:eastAsia="en-US"/>
        </w:rPr>
      </w:pPr>
      <w:r w:rsidRPr="005153C8">
        <w:rPr>
          <w:rFonts w:eastAsia="Calibri"/>
          <w:sz w:val="28"/>
          <w:szCs w:val="28"/>
          <w:lang w:eastAsia="en-US"/>
        </w:rPr>
        <w:t>За счет привлеченных средств был произведен косметический ремонт учебных кабинетов, коридоров, лестничных маршей, обеденного зала, и помещений общего пользования – 885 617,68 руб. Изготовлены и установлены жалюзи – 112 835 руб., отремонтирована вытяжная вентиляция – 141 980 руб., заменены светильники на сумму 58 572 руб., приобретены газонокосилки – 58 330 руб.</w:t>
      </w:r>
      <w:r w:rsidR="00486FE3">
        <w:rPr>
          <w:rFonts w:eastAsia="Calibri"/>
          <w:sz w:val="28"/>
          <w:szCs w:val="28"/>
          <w:lang w:eastAsia="en-US"/>
        </w:rPr>
        <w:t xml:space="preserve"> </w:t>
      </w:r>
      <w:r w:rsidRPr="005153C8">
        <w:rPr>
          <w:rFonts w:eastAsia="Calibri"/>
          <w:sz w:val="28"/>
          <w:szCs w:val="28"/>
          <w:lang w:eastAsia="en-US"/>
        </w:rPr>
        <w:t>Общая сумма израсходованных бюджетных средств составила 3 722 906,29 рублей, привлеченных – 2 111 697 рублей.</w:t>
      </w:r>
    </w:p>
    <w:p w:rsidR="00702DEB" w:rsidRPr="00702DEB" w:rsidRDefault="005153C8" w:rsidP="00702DEB">
      <w:pPr>
        <w:spacing w:before="120" w:after="120" w:line="276" w:lineRule="auto"/>
        <w:ind w:firstLine="708"/>
        <w:jc w:val="both"/>
        <w:rPr>
          <w:sz w:val="28"/>
          <w:szCs w:val="28"/>
        </w:rPr>
      </w:pPr>
      <w:r>
        <w:rPr>
          <w:sz w:val="28"/>
          <w:szCs w:val="28"/>
        </w:rPr>
        <w:t>В течение 2022</w:t>
      </w:r>
      <w:r w:rsidR="00702DEB" w:rsidRPr="00702DEB">
        <w:rPr>
          <w:sz w:val="28"/>
          <w:szCs w:val="28"/>
        </w:rPr>
        <w:t xml:space="preserve"> года пополнялась материально-техническая база лицея. За счет средств бюджета были приобретены ноутбуки для кабинета информатики,    мультимедийные проекторы, мобильные системы тестирования, документ-камеры, системы беспроводного доступа в  сеть интернет, комплектующие для персональных компьютеров, оргтехника.</w:t>
      </w:r>
      <w:r w:rsidR="00702DEB" w:rsidRPr="00702DEB">
        <w:rPr>
          <w:color w:val="FF0000"/>
          <w:sz w:val="28"/>
          <w:szCs w:val="28"/>
        </w:rPr>
        <w:t xml:space="preserve"> </w:t>
      </w:r>
      <w:r w:rsidR="00702DEB" w:rsidRPr="00702DEB">
        <w:rPr>
          <w:sz w:val="28"/>
          <w:szCs w:val="28"/>
        </w:rPr>
        <w:t>В 2020 году в рамках реализации проекта «Цифровая образовательная среда» осуществлен монтаж новых  ЛВС и СКУД, монтаж нового коммутационного оборудования.</w:t>
      </w:r>
    </w:p>
    <w:p w:rsidR="00486FE3" w:rsidRDefault="00486FE3" w:rsidP="00702DEB">
      <w:pPr>
        <w:spacing w:before="120" w:after="120" w:line="276" w:lineRule="auto"/>
        <w:ind w:left="360"/>
        <w:rPr>
          <w:b/>
          <w:sz w:val="28"/>
          <w:szCs w:val="28"/>
        </w:rPr>
      </w:pPr>
    </w:p>
    <w:p w:rsidR="00486FE3" w:rsidRDefault="00486FE3" w:rsidP="00702DEB">
      <w:pPr>
        <w:spacing w:before="120" w:after="120" w:line="276" w:lineRule="auto"/>
        <w:ind w:left="360"/>
        <w:rPr>
          <w:b/>
          <w:sz w:val="28"/>
          <w:szCs w:val="28"/>
        </w:rPr>
      </w:pPr>
    </w:p>
    <w:p w:rsidR="00486FE3" w:rsidRDefault="00486FE3" w:rsidP="00702DEB">
      <w:pPr>
        <w:spacing w:before="120" w:after="120" w:line="276" w:lineRule="auto"/>
        <w:ind w:left="360"/>
        <w:rPr>
          <w:b/>
          <w:sz w:val="28"/>
          <w:szCs w:val="28"/>
        </w:rPr>
      </w:pPr>
    </w:p>
    <w:p w:rsidR="00486FE3" w:rsidRDefault="00486FE3" w:rsidP="00702DEB">
      <w:pPr>
        <w:spacing w:before="120" w:after="120" w:line="276" w:lineRule="auto"/>
        <w:ind w:left="360"/>
        <w:rPr>
          <w:b/>
          <w:sz w:val="28"/>
          <w:szCs w:val="28"/>
        </w:rPr>
      </w:pPr>
    </w:p>
    <w:p w:rsidR="00486FE3" w:rsidRDefault="00486FE3" w:rsidP="00702DEB">
      <w:pPr>
        <w:spacing w:before="120" w:after="120" w:line="276" w:lineRule="auto"/>
        <w:ind w:left="360"/>
        <w:rPr>
          <w:b/>
          <w:sz w:val="28"/>
          <w:szCs w:val="28"/>
        </w:rPr>
      </w:pPr>
    </w:p>
    <w:p w:rsidR="00702DEB" w:rsidRPr="00D0519D" w:rsidRDefault="00702DEB" w:rsidP="00702DEB">
      <w:pPr>
        <w:spacing w:before="120" w:after="120" w:line="276" w:lineRule="auto"/>
        <w:ind w:left="360"/>
        <w:rPr>
          <w:b/>
          <w:sz w:val="28"/>
          <w:szCs w:val="28"/>
        </w:rPr>
      </w:pPr>
      <w:r w:rsidRPr="00D0519D">
        <w:rPr>
          <w:b/>
          <w:sz w:val="28"/>
          <w:szCs w:val="28"/>
        </w:rPr>
        <w:lastRenderedPageBreak/>
        <w:t>Динамика оснащения аппаратно-программным обеспечением</w:t>
      </w:r>
    </w:p>
    <w:p w:rsidR="00702DEB" w:rsidRPr="00D0519D" w:rsidRDefault="005153C8" w:rsidP="00702DEB">
      <w:pPr>
        <w:spacing w:before="120" w:after="120" w:line="276" w:lineRule="auto"/>
        <w:ind w:left="360"/>
        <w:rPr>
          <w:b/>
          <w:sz w:val="28"/>
          <w:szCs w:val="28"/>
        </w:rPr>
      </w:pPr>
      <w:proofErr w:type="gramStart"/>
      <w:r>
        <w:rPr>
          <w:b/>
          <w:sz w:val="28"/>
          <w:szCs w:val="28"/>
        </w:rPr>
        <w:t>в</w:t>
      </w:r>
      <w:proofErr w:type="gramEnd"/>
      <w:r>
        <w:rPr>
          <w:b/>
          <w:sz w:val="28"/>
          <w:szCs w:val="28"/>
        </w:rPr>
        <w:t xml:space="preserve"> 2020-2022</w:t>
      </w:r>
      <w:r w:rsidR="00702DEB" w:rsidRPr="00D0519D">
        <w:rPr>
          <w:b/>
          <w:sz w:val="28"/>
          <w:szCs w:val="28"/>
        </w:rPr>
        <w:t>гг.</w:t>
      </w:r>
    </w:p>
    <w:tbl>
      <w:tblPr>
        <w:tblStyle w:val="15"/>
        <w:tblW w:w="14153" w:type="dxa"/>
        <w:jc w:val="center"/>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ayout w:type="fixed"/>
        <w:tblLook w:val="01E0" w:firstRow="1" w:lastRow="1" w:firstColumn="1" w:lastColumn="1" w:noHBand="0" w:noVBand="0"/>
      </w:tblPr>
      <w:tblGrid>
        <w:gridCol w:w="2388"/>
        <w:gridCol w:w="3921"/>
        <w:gridCol w:w="3922"/>
        <w:gridCol w:w="3922"/>
      </w:tblGrid>
      <w:tr w:rsidR="00702DEB" w:rsidRPr="00702DEB" w:rsidTr="00702DEB">
        <w:trPr>
          <w:trHeight w:val="662"/>
          <w:jc w:val="center"/>
        </w:trPr>
        <w:tc>
          <w:tcPr>
            <w:tcW w:w="2388" w:type="dxa"/>
            <w:vMerge w:val="restart"/>
          </w:tcPr>
          <w:p w:rsidR="00702DEB" w:rsidRPr="00702DEB" w:rsidRDefault="00702DEB" w:rsidP="00702DEB">
            <w:pPr>
              <w:spacing w:before="120" w:after="120" w:line="276" w:lineRule="auto"/>
              <w:ind w:left="180"/>
              <w:jc w:val="both"/>
              <w:rPr>
                <w:b/>
                <w:sz w:val="28"/>
                <w:szCs w:val="28"/>
              </w:rPr>
            </w:pPr>
            <w:r w:rsidRPr="00702DEB">
              <w:rPr>
                <w:b/>
                <w:sz w:val="28"/>
                <w:szCs w:val="28"/>
              </w:rPr>
              <w:t>Распределение ПК</w:t>
            </w:r>
          </w:p>
        </w:tc>
        <w:tc>
          <w:tcPr>
            <w:tcW w:w="11765" w:type="dxa"/>
            <w:gridSpan w:val="3"/>
          </w:tcPr>
          <w:p w:rsidR="00702DEB" w:rsidRPr="00702DEB" w:rsidRDefault="00702DEB" w:rsidP="00702DEB">
            <w:pPr>
              <w:spacing w:before="120" w:after="120" w:line="276" w:lineRule="auto"/>
              <w:rPr>
                <w:b/>
                <w:sz w:val="28"/>
                <w:szCs w:val="28"/>
              </w:rPr>
            </w:pPr>
            <w:r w:rsidRPr="00702DEB">
              <w:rPr>
                <w:b/>
                <w:sz w:val="28"/>
                <w:szCs w:val="28"/>
              </w:rPr>
              <w:t>Количество</w:t>
            </w:r>
          </w:p>
        </w:tc>
      </w:tr>
      <w:tr w:rsidR="0049451F" w:rsidRPr="00702DEB" w:rsidTr="00702DEB">
        <w:trPr>
          <w:trHeight w:val="662"/>
          <w:jc w:val="center"/>
        </w:trPr>
        <w:tc>
          <w:tcPr>
            <w:tcW w:w="2388" w:type="dxa"/>
            <w:vMerge/>
          </w:tcPr>
          <w:p w:rsidR="0049451F" w:rsidRPr="00702DEB" w:rsidRDefault="0049451F" w:rsidP="0049451F">
            <w:pPr>
              <w:spacing w:before="120" w:after="120" w:line="276" w:lineRule="auto"/>
              <w:ind w:left="180"/>
              <w:jc w:val="both"/>
              <w:rPr>
                <w:b/>
                <w:sz w:val="28"/>
                <w:szCs w:val="28"/>
              </w:rPr>
            </w:pPr>
          </w:p>
        </w:tc>
        <w:tc>
          <w:tcPr>
            <w:tcW w:w="3921" w:type="dxa"/>
          </w:tcPr>
          <w:p w:rsidR="0049451F" w:rsidRPr="00702DEB" w:rsidRDefault="0049451F" w:rsidP="0049451F">
            <w:pPr>
              <w:spacing w:before="120" w:after="120" w:line="276" w:lineRule="auto"/>
              <w:rPr>
                <w:b/>
                <w:sz w:val="28"/>
                <w:szCs w:val="28"/>
              </w:rPr>
            </w:pPr>
            <w:r>
              <w:rPr>
                <w:b/>
                <w:sz w:val="28"/>
                <w:szCs w:val="28"/>
              </w:rPr>
              <w:t>2020-2021</w:t>
            </w:r>
          </w:p>
        </w:tc>
        <w:tc>
          <w:tcPr>
            <w:tcW w:w="3922" w:type="dxa"/>
          </w:tcPr>
          <w:p w:rsidR="0049451F" w:rsidRPr="00702DEB" w:rsidRDefault="0049451F" w:rsidP="0049451F">
            <w:pPr>
              <w:spacing w:before="120" w:after="120" w:line="276" w:lineRule="auto"/>
              <w:rPr>
                <w:b/>
                <w:sz w:val="28"/>
                <w:szCs w:val="28"/>
              </w:rPr>
            </w:pPr>
            <w:r>
              <w:rPr>
                <w:b/>
                <w:sz w:val="28"/>
                <w:szCs w:val="28"/>
              </w:rPr>
              <w:t>2021</w:t>
            </w:r>
            <w:r w:rsidRPr="00702DEB">
              <w:rPr>
                <w:b/>
                <w:sz w:val="28"/>
                <w:szCs w:val="28"/>
              </w:rPr>
              <w:t>-</w:t>
            </w:r>
            <w:r>
              <w:rPr>
                <w:b/>
                <w:sz w:val="28"/>
                <w:szCs w:val="28"/>
              </w:rPr>
              <w:t>2022</w:t>
            </w:r>
          </w:p>
        </w:tc>
        <w:tc>
          <w:tcPr>
            <w:tcW w:w="3922" w:type="dxa"/>
          </w:tcPr>
          <w:p w:rsidR="0049451F" w:rsidRPr="00702DEB" w:rsidRDefault="0049451F" w:rsidP="0049451F">
            <w:pPr>
              <w:spacing w:before="120" w:after="120" w:line="276" w:lineRule="auto"/>
              <w:rPr>
                <w:b/>
                <w:sz w:val="28"/>
                <w:szCs w:val="28"/>
              </w:rPr>
            </w:pPr>
            <w:r>
              <w:rPr>
                <w:b/>
                <w:sz w:val="28"/>
                <w:szCs w:val="28"/>
              </w:rPr>
              <w:t>Декабрь 2022</w:t>
            </w:r>
          </w:p>
        </w:tc>
      </w:tr>
      <w:tr w:rsidR="0049451F" w:rsidRPr="00702DEB" w:rsidTr="00702DEB">
        <w:trPr>
          <w:trHeight w:val="332"/>
          <w:jc w:val="center"/>
        </w:trPr>
        <w:tc>
          <w:tcPr>
            <w:tcW w:w="2388" w:type="dxa"/>
          </w:tcPr>
          <w:p w:rsidR="0049451F" w:rsidRPr="00702DEB" w:rsidRDefault="0049451F" w:rsidP="0049451F">
            <w:pPr>
              <w:spacing w:before="120" w:after="120" w:line="276" w:lineRule="auto"/>
              <w:jc w:val="both"/>
              <w:rPr>
                <w:sz w:val="28"/>
                <w:szCs w:val="28"/>
              </w:rPr>
            </w:pPr>
            <w:r w:rsidRPr="00702DEB">
              <w:rPr>
                <w:sz w:val="28"/>
                <w:szCs w:val="28"/>
              </w:rPr>
              <w:t>АРМ администрации</w:t>
            </w:r>
          </w:p>
        </w:tc>
        <w:tc>
          <w:tcPr>
            <w:tcW w:w="3921" w:type="dxa"/>
          </w:tcPr>
          <w:p w:rsidR="0049451F" w:rsidRPr="00702DEB" w:rsidRDefault="0049451F" w:rsidP="0049451F">
            <w:pPr>
              <w:spacing w:before="120" w:after="120" w:line="276" w:lineRule="auto"/>
              <w:rPr>
                <w:sz w:val="28"/>
                <w:szCs w:val="28"/>
              </w:rPr>
            </w:pPr>
            <w:r w:rsidRPr="00702DEB">
              <w:rPr>
                <w:sz w:val="28"/>
                <w:szCs w:val="28"/>
              </w:rPr>
              <w:t>9 ПК +2 ноутбука</w:t>
            </w:r>
          </w:p>
        </w:tc>
        <w:tc>
          <w:tcPr>
            <w:tcW w:w="3922" w:type="dxa"/>
          </w:tcPr>
          <w:p w:rsidR="0049451F" w:rsidRPr="00702DEB" w:rsidRDefault="0049451F" w:rsidP="0049451F">
            <w:pPr>
              <w:spacing w:before="120" w:after="120" w:line="276" w:lineRule="auto"/>
              <w:rPr>
                <w:sz w:val="28"/>
                <w:szCs w:val="28"/>
              </w:rPr>
            </w:pPr>
            <w:r w:rsidRPr="00702DEB">
              <w:rPr>
                <w:sz w:val="28"/>
                <w:szCs w:val="28"/>
              </w:rPr>
              <w:t>9 ПК +8 ноутбуков</w:t>
            </w:r>
          </w:p>
        </w:tc>
        <w:tc>
          <w:tcPr>
            <w:tcW w:w="3922" w:type="dxa"/>
          </w:tcPr>
          <w:p w:rsidR="0049451F" w:rsidRPr="00702DEB" w:rsidRDefault="0049451F" w:rsidP="0049451F">
            <w:pPr>
              <w:spacing w:before="120" w:after="120" w:line="276" w:lineRule="auto"/>
              <w:rPr>
                <w:sz w:val="28"/>
                <w:szCs w:val="28"/>
              </w:rPr>
            </w:pPr>
            <w:r>
              <w:rPr>
                <w:sz w:val="28"/>
                <w:szCs w:val="28"/>
              </w:rPr>
              <w:t>10</w:t>
            </w:r>
            <w:r w:rsidRPr="00702DEB">
              <w:rPr>
                <w:sz w:val="28"/>
                <w:szCs w:val="28"/>
              </w:rPr>
              <w:t xml:space="preserve"> ПК +8 ноутбуков</w:t>
            </w:r>
          </w:p>
        </w:tc>
      </w:tr>
      <w:tr w:rsidR="0049451F" w:rsidRPr="00702DEB" w:rsidTr="00702DEB">
        <w:trPr>
          <w:trHeight w:val="332"/>
          <w:jc w:val="center"/>
        </w:trPr>
        <w:tc>
          <w:tcPr>
            <w:tcW w:w="2388" w:type="dxa"/>
          </w:tcPr>
          <w:p w:rsidR="0049451F" w:rsidRPr="00702DEB" w:rsidRDefault="0049451F" w:rsidP="0049451F">
            <w:pPr>
              <w:spacing w:before="120" w:after="120" w:line="276" w:lineRule="auto"/>
              <w:jc w:val="both"/>
              <w:rPr>
                <w:sz w:val="28"/>
                <w:szCs w:val="28"/>
              </w:rPr>
            </w:pPr>
            <w:r w:rsidRPr="00702DEB">
              <w:rPr>
                <w:sz w:val="28"/>
                <w:szCs w:val="28"/>
              </w:rPr>
              <w:t>АРМ учителя</w:t>
            </w:r>
          </w:p>
        </w:tc>
        <w:tc>
          <w:tcPr>
            <w:tcW w:w="3921" w:type="dxa"/>
          </w:tcPr>
          <w:p w:rsidR="0049451F" w:rsidRPr="00702DEB" w:rsidRDefault="0049451F" w:rsidP="0049451F">
            <w:pPr>
              <w:spacing w:before="120" w:after="120" w:line="276" w:lineRule="auto"/>
              <w:jc w:val="both"/>
              <w:rPr>
                <w:sz w:val="28"/>
                <w:szCs w:val="28"/>
              </w:rPr>
            </w:pPr>
            <w:r w:rsidRPr="00702DEB">
              <w:rPr>
                <w:sz w:val="28"/>
                <w:szCs w:val="28"/>
              </w:rPr>
              <w:t xml:space="preserve">32 </w:t>
            </w:r>
            <w:proofErr w:type="gramStart"/>
            <w:r w:rsidRPr="00702DEB">
              <w:rPr>
                <w:sz w:val="28"/>
                <w:szCs w:val="28"/>
              </w:rPr>
              <w:t>ПК  +</w:t>
            </w:r>
            <w:proofErr w:type="gramEnd"/>
            <w:r w:rsidRPr="00702DEB">
              <w:rPr>
                <w:sz w:val="28"/>
                <w:szCs w:val="28"/>
              </w:rPr>
              <w:t xml:space="preserve"> 2 ноутбука</w:t>
            </w:r>
          </w:p>
        </w:tc>
        <w:tc>
          <w:tcPr>
            <w:tcW w:w="3922" w:type="dxa"/>
          </w:tcPr>
          <w:p w:rsidR="0049451F" w:rsidRPr="00702DEB" w:rsidRDefault="0049451F" w:rsidP="0049451F">
            <w:pPr>
              <w:spacing w:before="120" w:after="120" w:line="276" w:lineRule="auto"/>
              <w:jc w:val="both"/>
              <w:rPr>
                <w:sz w:val="28"/>
                <w:szCs w:val="28"/>
              </w:rPr>
            </w:pPr>
            <w:r w:rsidRPr="00702DEB">
              <w:rPr>
                <w:sz w:val="28"/>
                <w:szCs w:val="28"/>
              </w:rPr>
              <w:t>32 ПК + 3 ноутбука</w:t>
            </w:r>
          </w:p>
        </w:tc>
        <w:tc>
          <w:tcPr>
            <w:tcW w:w="3922" w:type="dxa"/>
          </w:tcPr>
          <w:p w:rsidR="0049451F" w:rsidRPr="00702DEB" w:rsidRDefault="0049451F" w:rsidP="0049451F">
            <w:pPr>
              <w:spacing w:before="120" w:after="120" w:line="276" w:lineRule="auto"/>
              <w:jc w:val="both"/>
              <w:rPr>
                <w:sz w:val="28"/>
                <w:szCs w:val="28"/>
              </w:rPr>
            </w:pPr>
            <w:r>
              <w:rPr>
                <w:sz w:val="28"/>
                <w:szCs w:val="28"/>
              </w:rPr>
              <w:t>40</w:t>
            </w:r>
            <w:r w:rsidRPr="00702DEB">
              <w:rPr>
                <w:sz w:val="28"/>
                <w:szCs w:val="28"/>
              </w:rPr>
              <w:t xml:space="preserve"> ПК + 3 ноутбука</w:t>
            </w:r>
          </w:p>
        </w:tc>
      </w:tr>
      <w:tr w:rsidR="0049451F" w:rsidRPr="00702DEB" w:rsidTr="00702DEB">
        <w:trPr>
          <w:trHeight w:val="332"/>
          <w:jc w:val="center"/>
        </w:trPr>
        <w:tc>
          <w:tcPr>
            <w:tcW w:w="2388" w:type="dxa"/>
          </w:tcPr>
          <w:p w:rsidR="0049451F" w:rsidRPr="00702DEB" w:rsidRDefault="0049451F" w:rsidP="0049451F">
            <w:pPr>
              <w:spacing w:before="120" w:after="120" w:line="276" w:lineRule="auto"/>
              <w:jc w:val="both"/>
              <w:rPr>
                <w:sz w:val="28"/>
                <w:szCs w:val="28"/>
              </w:rPr>
            </w:pPr>
            <w:r w:rsidRPr="00702DEB">
              <w:rPr>
                <w:sz w:val="28"/>
                <w:szCs w:val="28"/>
              </w:rPr>
              <w:t>АРМ ученика</w:t>
            </w:r>
          </w:p>
        </w:tc>
        <w:tc>
          <w:tcPr>
            <w:tcW w:w="3921" w:type="dxa"/>
          </w:tcPr>
          <w:p w:rsidR="0049451F" w:rsidRPr="00702DEB" w:rsidRDefault="0049451F" w:rsidP="0049451F">
            <w:pPr>
              <w:spacing w:before="120" w:after="120" w:line="276" w:lineRule="auto"/>
              <w:jc w:val="both"/>
              <w:rPr>
                <w:sz w:val="28"/>
                <w:szCs w:val="28"/>
              </w:rPr>
            </w:pPr>
            <w:r w:rsidRPr="00702DEB">
              <w:rPr>
                <w:sz w:val="28"/>
                <w:szCs w:val="28"/>
              </w:rPr>
              <w:t>101 ПК (в том числе мобильные компьютерные классы на 15 и 25 человек, лингафонный кабинет на 15 человек)</w:t>
            </w:r>
          </w:p>
        </w:tc>
        <w:tc>
          <w:tcPr>
            <w:tcW w:w="3922" w:type="dxa"/>
          </w:tcPr>
          <w:p w:rsidR="0049451F" w:rsidRPr="00702DEB" w:rsidRDefault="0049451F" w:rsidP="0049451F">
            <w:pPr>
              <w:spacing w:before="120" w:after="120" w:line="276" w:lineRule="auto"/>
              <w:jc w:val="both"/>
              <w:rPr>
                <w:sz w:val="28"/>
                <w:szCs w:val="28"/>
              </w:rPr>
            </w:pPr>
            <w:r w:rsidRPr="00702DEB">
              <w:rPr>
                <w:sz w:val="28"/>
                <w:szCs w:val="28"/>
              </w:rPr>
              <w:t>131 ПК (в том числе мобильные компьютерные классы на 15 и 25, 30 человек, лингафонный кабинет на 15 человек)</w:t>
            </w:r>
          </w:p>
        </w:tc>
        <w:tc>
          <w:tcPr>
            <w:tcW w:w="3922" w:type="dxa"/>
          </w:tcPr>
          <w:p w:rsidR="0049451F" w:rsidRPr="00702DEB" w:rsidRDefault="0049451F" w:rsidP="0049451F">
            <w:pPr>
              <w:spacing w:before="120" w:after="120" w:line="276" w:lineRule="auto"/>
              <w:jc w:val="both"/>
              <w:rPr>
                <w:sz w:val="28"/>
                <w:szCs w:val="28"/>
              </w:rPr>
            </w:pPr>
            <w:r>
              <w:rPr>
                <w:sz w:val="28"/>
                <w:szCs w:val="28"/>
              </w:rPr>
              <w:t>145</w:t>
            </w:r>
            <w:r w:rsidRPr="00702DEB">
              <w:rPr>
                <w:sz w:val="28"/>
                <w:szCs w:val="28"/>
              </w:rPr>
              <w:t xml:space="preserve"> ПК (в том числе мобильные компьютерные классы на 15 и 25, 30 человек, лингафонный кабинет на 15 человек)</w:t>
            </w:r>
          </w:p>
        </w:tc>
      </w:tr>
      <w:tr w:rsidR="0049451F" w:rsidRPr="00702DEB" w:rsidTr="00702DEB">
        <w:trPr>
          <w:trHeight w:val="332"/>
          <w:jc w:val="center"/>
        </w:trPr>
        <w:tc>
          <w:tcPr>
            <w:tcW w:w="2388" w:type="dxa"/>
          </w:tcPr>
          <w:p w:rsidR="0049451F" w:rsidRPr="00702DEB" w:rsidRDefault="0049451F" w:rsidP="0049451F">
            <w:pPr>
              <w:spacing w:before="120" w:after="120" w:line="276" w:lineRule="auto"/>
              <w:jc w:val="both"/>
              <w:rPr>
                <w:sz w:val="28"/>
                <w:szCs w:val="28"/>
              </w:rPr>
            </w:pPr>
            <w:r w:rsidRPr="00702DEB">
              <w:rPr>
                <w:sz w:val="28"/>
                <w:szCs w:val="28"/>
              </w:rPr>
              <w:t>Библиотека</w:t>
            </w:r>
          </w:p>
        </w:tc>
        <w:tc>
          <w:tcPr>
            <w:tcW w:w="3921" w:type="dxa"/>
          </w:tcPr>
          <w:p w:rsidR="0049451F" w:rsidRPr="00702DEB" w:rsidRDefault="0049451F" w:rsidP="0049451F">
            <w:pPr>
              <w:spacing w:before="120" w:after="120" w:line="276" w:lineRule="auto"/>
              <w:rPr>
                <w:sz w:val="28"/>
                <w:szCs w:val="28"/>
              </w:rPr>
            </w:pPr>
            <w:r w:rsidRPr="00702DEB">
              <w:rPr>
                <w:sz w:val="28"/>
                <w:szCs w:val="28"/>
              </w:rPr>
              <w:t>3ПК</w:t>
            </w:r>
          </w:p>
        </w:tc>
        <w:tc>
          <w:tcPr>
            <w:tcW w:w="3922" w:type="dxa"/>
          </w:tcPr>
          <w:p w:rsidR="0049451F" w:rsidRPr="00702DEB" w:rsidRDefault="0049451F" w:rsidP="0049451F">
            <w:pPr>
              <w:spacing w:before="120" w:after="120" w:line="276" w:lineRule="auto"/>
              <w:rPr>
                <w:sz w:val="28"/>
                <w:szCs w:val="28"/>
              </w:rPr>
            </w:pPr>
            <w:r w:rsidRPr="00702DEB">
              <w:rPr>
                <w:sz w:val="28"/>
                <w:szCs w:val="28"/>
              </w:rPr>
              <w:t>3ПК</w:t>
            </w:r>
          </w:p>
        </w:tc>
        <w:tc>
          <w:tcPr>
            <w:tcW w:w="3922" w:type="dxa"/>
          </w:tcPr>
          <w:p w:rsidR="0049451F" w:rsidRPr="00702DEB" w:rsidRDefault="0049451F" w:rsidP="0049451F">
            <w:pPr>
              <w:spacing w:before="120" w:after="120" w:line="276" w:lineRule="auto"/>
              <w:rPr>
                <w:sz w:val="28"/>
                <w:szCs w:val="28"/>
              </w:rPr>
            </w:pPr>
            <w:r w:rsidRPr="00702DEB">
              <w:rPr>
                <w:sz w:val="28"/>
                <w:szCs w:val="28"/>
              </w:rPr>
              <w:t>3ПК</w:t>
            </w:r>
          </w:p>
        </w:tc>
      </w:tr>
      <w:tr w:rsidR="0049451F" w:rsidRPr="00702DEB" w:rsidTr="00702DEB">
        <w:trPr>
          <w:trHeight w:val="319"/>
          <w:jc w:val="center"/>
        </w:trPr>
        <w:tc>
          <w:tcPr>
            <w:tcW w:w="2388" w:type="dxa"/>
          </w:tcPr>
          <w:p w:rsidR="0049451F" w:rsidRPr="00702DEB" w:rsidRDefault="0049451F" w:rsidP="0049451F">
            <w:pPr>
              <w:spacing w:before="120" w:after="120" w:line="276" w:lineRule="auto"/>
              <w:jc w:val="both"/>
              <w:rPr>
                <w:sz w:val="28"/>
                <w:szCs w:val="28"/>
              </w:rPr>
            </w:pPr>
            <w:r w:rsidRPr="00702DEB">
              <w:rPr>
                <w:sz w:val="28"/>
                <w:szCs w:val="28"/>
              </w:rPr>
              <w:t>Логопедический пункт</w:t>
            </w:r>
          </w:p>
        </w:tc>
        <w:tc>
          <w:tcPr>
            <w:tcW w:w="3921" w:type="dxa"/>
          </w:tcPr>
          <w:p w:rsidR="0049451F" w:rsidRPr="00702DEB" w:rsidRDefault="0049451F" w:rsidP="0049451F">
            <w:pPr>
              <w:spacing w:before="120" w:after="120" w:line="276" w:lineRule="auto"/>
              <w:rPr>
                <w:sz w:val="28"/>
                <w:szCs w:val="28"/>
              </w:rPr>
            </w:pPr>
            <w:r w:rsidRPr="00702DEB">
              <w:rPr>
                <w:sz w:val="28"/>
                <w:szCs w:val="28"/>
              </w:rPr>
              <w:t>1 ПК</w:t>
            </w:r>
          </w:p>
        </w:tc>
        <w:tc>
          <w:tcPr>
            <w:tcW w:w="3922" w:type="dxa"/>
          </w:tcPr>
          <w:p w:rsidR="0049451F" w:rsidRPr="00702DEB" w:rsidRDefault="0049451F" w:rsidP="0049451F">
            <w:pPr>
              <w:spacing w:before="120" w:after="120" w:line="276" w:lineRule="auto"/>
              <w:rPr>
                <w:sz w:val="28"/>
                <w:szCs w:val="28"/>
              </w:rPr>
            </w:pPr>
            <w:r w:rsidRPr="00702DEB">
              <w:rPr>
                <w:sz w:val="28"/>
                <w:szCs w:val="28"/>
              </w:rPr>
              <w:t>1 ПК</w:t>
            </w:r>
          </w:p>
        </w:tc>
        <w:tc>
          <w:tcPr>
            <w:tcW w:w="3922" w:type="dxa"/>
          </w:tcPr>
          <w:p w:rsidR="0049451F" w:rsidRPr="00702DEB" w:rsidRDefault="0049451F" w:rsidP="0049451F">
            <w:pPr>
              <w:spacing w:before="120" w:after="120" w:line="276" w:lineRule="auto"/>
              <w:rPr>
                <w:sz w:val="28"/>
                <w:szCs w:val="28"/>
              </w:rPr>
            </w:pPr>
            <w:r w:rsidRPr="00702DEB">
              <w:rPr>
                <w:sz w:val="28"/>
                <w:szCs w:val="28"/>
              </w:rPr>
              <w:t>1 ПК</w:t>
            </w:r>
          </w:p>
        </w:tc>
      </w:tr>
      <w:tr w:rsidR="0049451F" w:rsidRPr="00702DEB" w:rsidTr="00702DEB">
        <w:trPr>
          <w:trHeight w:val="319"/>
          <w:jc w:val="center"/>
        </w:trPr>
        <w:tc>
          <w:tcPr>
            <w:tcW w:w="2388" w:type="dxa"/>
          </w:tcPr>
          <w:p w:rsidR="0049451F" w:rsidRPr="00702DEB" w:rsidRDefault="0049451F" w:rsidP="0049451F">
            <w:pPr>
              <w:spacing w:before="120" w:after="120"/>
              <w:jc w:val="both"/>
              <w:rPr>
                <w:sz w:val="28"/>
                <w:szCs w:val="28"/>
              </w:rPr>
            </w:pPr>
            <w:r w:rsidRPr="00702DEB">
              <w:rPr>
                <w:sz w:val="28"/>
                <w:szCs w:val="28"/>
              </w:rPr>
              <w:t>Кабинет педагога-психолога/ социального педагога</w:t>
            </w:r>
          </w:p>
        </w:tc>
        <w:tc>
          <w:tcPr>
            <w:tcW w:w="3921" w:type="dxa"/>
          </w:tcPr>
          <w:p w:rsidR="0049451F" w:rsidRPr="00702DEB" w:rsidRDefault="0049451F" w:rsidP="0049451F">
            <w:pPr>
              <w:spacing w:before="120" w:after="120" w:line="276" w:lineRule="auto"/>
              <w:rPr>
                <w:sz w:val="28"/>
                <w:szCs w:val="28"/>
              </w:rPr>
            </w:pPr>
            <w:r w:rsidRPr="00702DEB">
              <w:rPr>
                <w:sz w:val="28"/>
                <w:szCs w:val="28"/>
              </w:rPr>
              <w:t>1 ПК</w:t>
            </w:r>
          </w:p>
        </w:tc>
        <w:tc>
          <w:tcPr>
            <w:tcW w:w="3922" w:type="dxa"/>
          </w:tcPr>
          <w:p w:rsidR="0049451F" w:rsidRPr="00702DEB" w:rsidRDefault="0049451F" w:rsidP="0049451F">
            <w:pPr>
              <w:spacing w:before="120" w:after="120" w:line="276" w:lineRule="auto"/>
              <w:rPr>
                <w:sz w:val="28"/>
                <w:szCs w:val="28"/>
              </w:rPr>
            </w:pPr>
            <w:r w:rsidRPr="00702DEB">
              <w:rPr>
                <w:sz w:val="28"/>
                <w:szCs w:val="28"/>
              </w:rPr>
              <w:t>2 ПК</w:t>
            </w:r>
          </w:p>
        </w:tc>
        <w:tc>
          <w:tcPr>
            <w:tcW w:w="3922" w:type="dxa"/>
          </w:tcPr>
          <w:p w:rsidR="0049451F" w:rsidRPr="00702DEB" w:rsidRDefault="0049451F" w:rsidP="0049451F">
            <w:pPr>
              <w:spacing w:before="120" w:after="120" w:line="276" w:lineRule="auto"/>
              <w:rPr>
                <w:sz w:val="28"/>
                <w:szCs w:val="28"/>
              </w:rPr>
            </w:pPr>
            <w:r w:rsidRPr="00702DEB">
              <w:rPr>
                <w:sz w:val="28"/>
                <w:szCs w:val="28"/>
              </w:rPr>
              <w:t>2 ПК</w:t>
            </w:r>
          </w:p>
        </w:tc>
      </w:tr>
      <w:tr w:rsidR="0049451F" w:rsidRPr="00702DEB" w:rsidTr="00702DEB">
        <w:trPr>
          <w:trHeight w:val="319"/>
          <w:jc w:val="center"/>
        </w:trPr>
        <w:tc>
          <w:tcPr>
            <w:tcW w:w="2388" w:type="dxa"/>
          </w:tcPr>
          <w:p w:rsidR="0049451F" w:rsidRPr="00702DEB" w:rsidRDefault="0049451F" w:rsidP="0049451F">
            <w:pPr>
              <w:spacing w:before="120" w:after="120" w:line="276" w:lineRule="auto"/>
              <w:jc w:val="both"/>
              <w:rPr>
                <w:sz w:val="28"/>
                <w:szCs w:val="28"/>
              </w:rPr>
            </w:pPr>
            <w:r w:rsidRPr="00702DEB">
              <w:rPr>
                <w:sz w:val="28"/>
                <w:szCs w:val="28"/>
              </w:rPr>
              <w:t xml:space="preserve">Кабинеты </w:t>
            </w:r>
            <w:r w:rsidRPr="00702DEB">
              <w:rPr>
                <w:sz w:val="28"/>
                <w:szCs w:val="28"/>
              </w:rPr>
              <w:lastRenderedPageBreak/>
              <w:t>информатики</w:t>
            </w:r>
          </w:p>
        </w:tc>
        <w:tc>
          <w:tcPr>
            <w:tcW w:w="3921" w:type="dxa"/>
          </w:tcPr>
          <w:p w:rsidR="0049451F" w:rsidRPr="00702DEB" w:rsidRDefault="0049451F" w:rsidP="0049451F">
            <w:pPr>
              <w:spacing w:before="120" w:after="120" w:line="276" w:lineRule="auto"/>
              <w:jc w:val="both"/>
              <w:rPr>
                <w:sz w:val="28"/>
                <w:szCs w:val="28"/>
              </w:rPr>
            </w:pPr>
            <w:r w:rsidRPr="00702DEB">
              <w:rPr>
                <w:sz w:val="28"/>
                <w:szCs w:val="28"/>
              </w:rPr>
              <w:lastRenderedPageBreak/>
              <w:t xml:space="preserve">11 ПК+10 ноутбуков + </w:t>
            </w:r>
            <w:r w:rsidRPr="00702DEB">
              <w:rPr>
                <w:sz w:val="28"/>
                <w:szCs w:val="28"/>
              </w:rPr>
              <w:lastRenderedPageBreak/>
              <w:t>мобильные компьютерные классы на 25 человек и 15 человек + 7 планшетных компьютеров для занятий робототехникой</w:t>
            </w:r>
          </w:p>
        </w:tc>
        <w:tc>
          <w:tcPr>
            <w:tcW w:w="3922" w:type="dxa"/>
          </w:tcPr>
          <w:p w:rsidR="0049451F" w:rsidRPr="00702DEB" w:rsidRDefault="0049451F" w:rsidP="0049451F">
            <w:pPr>
              <w:spacing w:before="120" w:after="120" w:line="276" w:lineRule="auto"/>
              <w:jc w:val="both"/>
              <w:rPr>
                <w:sz w:val="28"/>
                <w:szCs w:val="28"/>
              </w:rPr>
            </w:pPr>
            <w:r w:rsidRPr="00702DEB">
              <w:rPr>
                <w:sz w:val="28"/>
                <w:szCs w:val="28"/>
              </w:rPr>
              <w:lastRenderedPageBreak/>
              <w:t xml:space="preserve">11 ПК+10 ноутбуков + </w:t>
            </w:r>
            <w:r w:rsidRPr="00702DEB">
              <w:rPr>
                <w:sz w:val="28"/>
                <w:szCs w:val="28"/>
              </w:rPr>
              <w:lastRenderedPageBreak/>
              <w:t>мобильные компьютерные классы на 25, 30   и 15 человек + 7 планшетных компьютеров для занятий робототехникой</w:t>
            </w:r>
          </w:p>
        </w:tc>
        <w:tc>
          <w:tcPr>
            <w:tcW w:w="3922" w:type="dxa"/>
          </w:tcPr>
          <w:p w:rsidR="0049451F" w:rsidRPr="00702DEB" w:rsidRDefault="0049451F" w:rsidP="0049451F">
            <w:pPr>
              <w:spacing w:before="120" w:after="120" w:line="276" w:lineRule="auto"/>
              <w:jc w:val="both"/>
              <w:rPr>
                <w:sz w:val="28"/>
                <w:szCs w:val="28"/>
              </w:rPr>
            </w:pPr>
            <w:r w:rsidRPr="00702DEB">
              <w:rPr>
                <w:sz w:val="28"/>
                <w:szCs w:val="28"/>
              </w:rPr>
              <w:lastRenderedPageBreak/>
              <w:t>11 ПК+</w:t>
            </w:r>
            <w:r>
              <w:rPr>
                <w:sz w:val="28"/>
                <w:szCs w:val="28"/>
              </w:rPr>
              <w:t>20</w:t>
            </w:r>
            <w:r w:rsidRPr="00702DEB">
              <w:rPr>
                <w:sz w:val="28"/>
                <w:szCs w:val="28"/>
              </w:rPr>
              <w:t xml:space="preserve"> ноутбуков + </w:t>
            </w:r>
            <w:r w:rsidRPr="00702DEB">
              <w:rPr>
                <w:sz w:val="28"/>
                <w:szCs w:val="28"/>
              </w:rPr>
              <w:lastRenderedPageBreak/>
              <w:t>мобильные компьютерные классы на 25, 30   и 15 человек + 7 планшетных компьютеров для занятий робототехникой</w:t>
            </w:r>
          </w:p>
        </w:tc>
      </w:tr>
      <w:tr w:rsidR="0049451F" w:rsidRPr="00702DEB" w:rsidTr="00702DEB">
        <w:trPr>
          <w:trHeight w:val="319"/>
          <w:jc w:val="center"/>
        </w:trPr>
        <w:tc>
          <w:tcPr>
            <w:tcW w:w="2388" w:type="dxa"/>
          </w:tcPr>
          <w:p w:rsidR="0049451F" w:rsidRPr="00702DEB" w:rsidRDefault="0049451F" w:rsidP="0049451F">
            <w:pPr>
              <w:spacing w:before="120" w:after="120" w:line="276" w:lineRule="auto"/>
              <w:jc w:val="both"/>
              <w:rPr>
                <w:sz w:val="28"/>
                <w:szCs w:val="28"/>
              </w:rPr>
            </w:pPr>
            <w:r w:rsidRPr="00702DEB">
              <w:rPr>
                <w:sz w:val="28"/>
                <w:szCs w:val="28"/>
              </w:rPr>
              <w:lastRenderedPageBreak/>
              <w:t>Медицинский кабинет</w:t>
            </w:r>
          </w:p>
        </w:tc>
        <w:tc>
          <w:tcPr>
            <w:tcW w:w="3921" w:type="dxa"/>
          </w:tcPr>
          <w:p w:rsidR="0049451F" w:rsidRPr="00702DEB" w:rsidRDefault="0049451F" w:rsidP="0049451F">
            <w:pPr>
              <w:spacing w:before="120" w:after="120" w:line="276" w:lineRule="auto"/>
              <w:rPr>
                <w:sz w:val="28"/>
                <w:szCs w:val="28"/>
              </w:rPr>
            </w:pPr>
            <w:r w:rsidRPr="00702DEB">
              <w:rPr>
                <w:sz w:val="28"/>
                <w:szCs w:val="28"/>
              </w:rPr>
              <w:t>1 ПК</w:t>
            </w:r>
          </w:p>
        </w:tc>
        <w:tc>
          <w:tcPr>
            <w:tcW w:w="3922" w:type="dxa"/>
          </w:tcPr>
          <w:p w:rsidR="0049451F" w:rsidRPr="00702DEB" w:rsidRDefault="0049451F" w:rsidP="0049451F">
            <w:pPr>
              <w:spacing w:before="120" w:after="120" w:line="276" w:lineRule="auto"/>
              <w:rPr>
                <w:sz w:val="28"/>
                <w:szCs w:val="28"/>
              </w:rPr>
            </w:pPr>
            <w:r w:rsidRPr="00702DEB">
              <w:rPr>
                <w:sz w:val="28"/>
                <w:szCs w:val="28"/>
              </w:rPr>
              <w:t>1 ПК</w:t>
            </w:r>
          </w:p>
        </w:tc>
        <w:tc>
          <w:tcPr>
            <w:tcW w:w="3922" w:type="dxa"/>
          </w:tcPr>
          <w:p w:rsidR="0049451F" w:rsidRPr="00702DEB" w:rsidRDefault="0049451F" w:rsidP="0049451F">
            <w:pPr>
              <w:spacing w:before="120" w:after="120" w:line="276" w:lineRule="auto"/>
              <w:rPr>
                <w:sz w:val="28"/>
                <w:szCs w:val="28"/>
              </w:rPr>
            </w:pPr>
            <w:r>
              <w:rPr>
                <w:sz w:val="28"/>
                <w:szCs w:val="28"/>
              </w:rPr>
              <w:t>2</w:t>
            </w:r>
            <w:r w:rsidRPr="00702DEB">
              <w:rPr>
                <w:sz w:val="28"/>
                <w:szCs w:val="28"/>
              </w:rPr>
              <w:t xml:space="preserve"> ПК</w:t>
            </w:r>
          </w:p>
        </w:tc>
      </w:tr>
      <w:tr w:rsidR="0049451F" w:rsidRPr="00702DEB" w:rsidTr="00702DEB">
        <w:trPr>
          <w:trHeight w:val="319"/>
          <w:jc w:val="center"/>
        </w:trPr>
        <w:tc>
          <w:tcPr>
            <w:tcW w:w="2388" w:type="dxa"/>
          </w:tcPr>
          <w:p w:rsidR="0049451F" w:rsidRPr="00702DEB" w:rsidRDefault="0049451F" w:rsidP="0049451F">
            <w:pPr>
              <w:spacing w:before="120" w:after="120"/>
              <w:jc w:val="both"/>
              <w:rPr>
                <w:sz w:val="28"/>
                <w:szCs w:val="28"/>
              </w:rPr>
            </w:pPr>
            <w:r w:rsidRPr="00702DEB">
              <w:rPr>
                <w:sz w:val="28"/>
                <w:szCs w:val="28"/>
              </w:rPr>
              <w:t>Столовая</w:t>
            </w:r>
          </w:p>
        </w:tc>
        <w:tc>
          <w:tcPr>
            <w:tcW w:w="3921" w:type="dxa"/>
          </w:tcPr>
          <w:p w:rsidR="0049451F" w:rsidRPr="00702DEB" w:rsidRDefault="0049451F" w:rsidP="0049451F">
            <w:pPr>
              <w:spacing w:before="120" w:after="120"/>
              <w:rPr>
                <w:sz w:val="28"/>
                <w:szCs w:val="28"/>
              </w:rPr>
            </w:pPr>
            <w:r w:rsidRPr="00702DEB">
              <w:rPr>
                <w:sz w:val="28"/>
                <w:szCs w:val="28"/>
              </w:rPr>
              <w:t>2ПК</w:t>
            </w:r>
          </w:p>
        </w:tc>
        <w:tc>
          <w:tcPr>
            <w:tcW w:w="3922" w:type="dxa"/>
          </w:tcPr>
          <w:p w:rsidR="0049451F" w:rsidRPr="00702DEB" w:rsidRDefault="0049451F" w:rsidP="0049451F">
            <w:pPr>
              <w:spacing w:before="120" w:after="120"/>
              <w:rPr>
                <w:sz w:val="28"/>
                <w:szCs w:val="28"/>
              </w:rPr>
            </w:pPr>
            <w:r w:rsidRPr="00702DEB">
              <w:rPr>
                <w:sz w:val="28"/>
                <w:szCs w:val="28"/>
              </w:rPr>
              <w:t>2ПК</w:t>
            </w:r>
          </w:p>
        </w:tc>
        <w:tc>
          <w:tcPr>
            <w:tcW w:w="3922" w:type="dxa"/>
          </w:tcPr>
          <w:p w:rsidR="0049451F" w:rsidRPr="00702DEB" w:rsidRDefault="0049451F" w:rsidP="0049451F">
            <w:pPr>
              <w:spacing w:before="120" w:after="120"/>
              <w:rPr>
                <w:sz w:val="28"/>
                <w:szCs w:val="28"/>
              </w:rPr>
            </w:pPr>
            <w:r w:rsidRPr="00702DEB">
              <w:rPr>
                <w:sz w:val="28"/>
                <w:szCs w:val="28"/>
              </w:rPr>
              <w:t>2ПК</w:t>
            </w:r>
          </w:p>
        </w:tc>
      </w:tr>
    </w:tbl>
    <w:p w:rsidR="00702DEB" w:rsidRPr="00702DEB" w:rsidRDefault="00702DEB" w:rsidP="00702DEB">
      <w:pPr>
        <w:spacing w:before="120" w:after="120" w:line="276" w:lineRule="auto"/>
        <w:jc w:val="left"/>
        <w:rPr>
          <w:b/>
          <w:sz w:val="28"/>
          <w:szCs w:val="28"/>
          <w:u w:val="single"/>
        </w:rPr>
      </w:pPr>
    </w:p>
    <w:p w:rsidR="00702DEB" w:rsidRPr="00D0519D" w:rsidRDefault="00702DEB" w:rsidP="00702DEB">
      <w:pPr>
        <w:spacing w:before="120" w:after="120" w:line="276" w:lineRule="auto"/>
        <w:rPr>
          <w:b/>
          <w:sz w:val="28"/>
          <w:szCs w:val="28"/>
        </w:rPr>
      </w:pPr>
      <w:r w:rsidRPr="00D0519D">
        <w:rPr>
          <w:b/>
          <w:sz w:val="28"/>
          <w:szCs w:val="28"/>
        </w:rPr>
        <w:t>Сравнительный анализ оснащенности образовательного учреждения интерактивными средства</w:t>
      </w:r>
      <w:r w:rsidR="005153C8">
        <w:rPr>
          <w:b/>
          <w:sz w:val="28"/>
          <w:szCs w:val="28"/>
        </w:rPr>
        <w:t>ми обучения и оргтехникой в 2018-2022</w:t>
      </w:r>
      <w:r w:rsidRPr="00D0519D">
        <w:rPr>
          <w:b/>
          <w:sz w:val="28"/>
          <w:szCs w:val="28"/>
        </w:rPr>
        <w:t xml:space="preserve"> гг.</w:t>
      </w:r>
    </w:p>
    <w:tbl>
      <w:tblPr>
        <w:tblStyle w:val="15"/>
        <w:tblW w:w="14567"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1E0" w:firstRow="1" w:lastRow="1" w:firstColumn="1" w:lastColumn="1" w:noHBand="0" w:noVBand="0"/>
      </w:tblPr>
      <w:tblGrid>
        <w:gridCol w:w="5705"/>
        <w:gridCol w:w="2215"/>
        <w:gridCol w:w="2216"/>
        <w:gridCol w:w="2215"/>
        <w:gridCol w:w="2216"/>
      </w:tblGrid>
      <w:tr w:rsidR="00702DEB" w:rsidRPr="00702DEB" w:rsidTr="00702DEB">
        <w:trPr>
          <w:trHeight w:val="648"/>
        </w:trPr>
        <w:tc>
          <w:tcPr>
            <w:tcW w:w="5705" w:type="dxa"/>
            <w:vMerge w:val="restart"/>
          </w:tcPr>
          <w:p w:rsidR="00702DEB" w:rsidRPr="00702DEB" w:rsidRDefault="00702DEB" w:rsidP="00702DEB">
            <w:pPr>
              <w:spacing w:before="120" w:after="120" w:line="276" w:lineRule="auto"/>
              <w:ind w:left="180"/>
              <w:jc w:val="both"/>
              <w:rPr>
                <w:b/>
                <w:sz w:val="28"/>
                <w:szCs w:val="28"/>
              </w:rPr>
            </w:pPr>
            <w:r w:rsidRPr="00702DEB">
              <w:rPr>
                <w:b/>
                <w:sz w:val="28"/>
                <w:szCs w:val="28"/>
              </w:rPr>
              <w:t>Наименование техники</w:t>
            </w:r>
          </w:p>
        </w:tc>
        <w:tc>
          <w:tcPr>
            <w:tcW w:w="8862" w:type="dxa"/>
            <w:gridSpan w:val="4"/>
          </w:tcPr>
          <w:p w:rsidR="00702DEB" w:rsidRPr="00702DEB" w:rsidRDefault="00702DEB" w:rsidP="00702DEB">
            <w:pPr>
              <w:spacing w:before="120" w:after="120" w:line="276" w:lineRule="auto"/>
              <w:rPr>
                <w:b/>
                <w:sz w:val="28"/>
                <w:szCs w:val="28"/>
              </w:rPr>
            </w:pPr>
            <w:r w:rsidRPr="00702DEB">
              <w:rPr>
                <w:b/>
                <w:sz w:val="28"/>
                <w:szCs w:val="28"/>
              </w:rPr>
              <w:t>Количество</w:t>
            </w:r>
          </w:p>
          <w:p w:rsidR="00702DEB" w:rsidRPr="00702DEB" w:rsidRDefault="00702DEB" w:rsidP="00702DEB">
            <w:pPr>
              <w:spacing w:before="120" w:after="120"/>
              <w:jc w:val="both"/>
              <w:rPr>
                <w:b/>
                <w:sz w:val="28"/>
                <w:szCs w:val="28"/>
              </w:rPr>
            </w:pPr>
          </w:p>
        </w:tc>
      </w:tr>
      <w:tr w:rsidR="005A4BD3" w:rsidRPr="00702DEB" w:rsidTr="00702DEB">
        <w:trPr>
          <w:trHeight w:val="648"/>
        </w:trPr>
        <w:tc>
          <w:tcPr>
            <w:tcW w:w="5705" w:type="dxa"/>
            <w:vMerge/>
          </w:tcPr>
          <w:p w:rsidR="005A4BD3" w:rsidRPr="00702DEB" w:rsidRDefault="005A4BD3" w:rsidP="005A4BD3">
            <w:pPr>
              <w:spacing w:before="120" w:after="120" w:line="276" w:lineRule="auto"/>
              <w:ind w:left="180"/>
              <w:jc w:val="both"/>
              <w:rPr>
                <w:b/>
                <w:sz w:val="28"/>
                <w:szCs w:val="28"/>
              </w:rPr>
            </w:pPr>
          </w:p>
        </w:tc>
        <w:tc>
          <w:tcPr>
            <w:tcW w:w="2215" w:type="dxa"/>
          </w:tcPr>
          <w:p w:rsidR="005A4BD3" w:rsidRPr="00702DEB" w:rsidRDefault="005A4BD3" w:rsidP="005A4BD3">
            <w:pPr>
              <w:spacing w:before="120" w:after="120"/>
              <w:rPr>
                <w:b/>
                <w:sz w:val="28"/>
                <w:szCs w:val="28"/>
              </w:rPr>
            </w:pPr>
            <w:r w:rsidRPr="00702DEB">
              <w:rPr>
                <w:b/>
                <w:sz w:val="28"/>
                <w:szCs w:val="28"/>
              </w:rPr>
              <w:t>2019-2020</w:t>
            </w:r>
          </w:p>
        </w:tc>
        <w:tc>
          <w:tcPr>
            <w:tcW w:w="2216" w:type="dxa"/>
          </w:tcPr>
          <w:p w:rsidR="005A4BD3" w:rsidRPr="00702DEB" w:rsidRDefault="005A4BD3" w:rsidP="005A4BD3">
            <w:pPr>
              <w:spacing w:before="120" w:after="120"/>
              <w:rPr>
                <w:b/>
                <w:sz w:val="28"/>
                <w:szCs w:val="28"/>
              </w:rPr>
            </w:pPr>
            <w:r w:rsidRPr="00702DEB">
              <w:rPr>
                <w:b/>
                <w:sz w:val="28"/>
                <w:szCs w:val="28"/>
              </w:rPr>
              <w:t>2020-2021</w:t>
            </w:r>
          </w:p>
        </w:tc>
        <w:tc>
          <w:tcPr>
            <w:tcW w:w="2215" w:type="dxa"/>
          </w:tcPr>
          <w:p w:rsidR="005A4BD3" w:rsidRPr="005A4BD3" w:rsidRDefault="005A4BD3" w:rsidP="005A4BD3">
            <w:pPr>
              <w:spacing w:before="120" w:after="120"/>
              <w:rPr>
                <w:b/>
                <w:sz w:val="28"/>
                <w:szCs w:val="28"/>
              </w:rPr>
            </w:pPr>
            <w:r w:rsidRPr="005A4BD3">
              <w:rPr>
                <w:b/>
                <w:sz w:val="28"/>
                <w:szCs w:val="28"/>
              </w:rPr>
              <w:t>2021-2022</w:t>
            </w:r>
          </w:p>
        </w:tc>
        <w:tc>
          <w:tcPr>
            <w:tcW w:w="2216" w:type="dxa"/>
          </w:tcPr>
          <w:p w:rsidR="005A4BD3" w:rsidRPr="005A4BD3" w:rsidRDefault="005A4BD3" w:rsidP="005A4BD3">
            <w:pPr>
              <w:spacing w:before="120" w:after="120"/>
              <w:rPr>
                <w:b/>
                <w:sz w:val="28"/>
                <w:szCs w:val="28"/>
              </w:rPr>
            </w:pPr>
            <w:r>
              <w:rPr>
                <w:b/>
                <w:sz w:val="28"/>
                <w:szCs w:val="28"/>
              </w:rPr>
              <w:t>Декабрь 2022</w:t>
            </w:r>
          </w:p>
        </w:tc>
      </w:tr>
      <w:tr w:rsidR="005153C8" w:rsidRPr="00702DEB" w:rsidTr="00702DEB">
        <w:trPr>
          <w:trHeight w:val="324"/>
        </w:trPr>
        <w:tc>
          <w:tcPr>
            <w:tcW w:w="5705" w:type="dxa"/>
          </w:tcPr>
          <w:p w:rsidR="005153C8" w:rsidRPr="00702DEB" w:rsidRDefault="005153C8" w:rsidP="005153C8">
            <w:pPr>
              <w:spacing w:before="120" w:after="120" w:line="276" w:lineRule="auto"/>
              <w:ind w:left="180"/>
              <w:jc w:val="both"/>
              <w:rPr>
                <w:sz w:val="28"/>
                <w:szCs w:val="28"/>
              </w:rPr>
            </w:pPr>
            <w:r w:rsidRPr="00702DEB">
              <w:rPr>
                <w:sz w:val="28"/>
                <w:szCs w:val="28"/>
              </w:rPr>
              <w:t>Интерактивные доски</w:t>
            </w:r>
          </w:p>
        </w:tc>
        <w:tc>
          <w:tcPr>
            <w:tcW w:w="2215" w:type="dxa"/>
          </w:tcPr>
          <w:p w:rsidR="005153C8" w:rsidRPr="00702DEB" w:rsidRDefault="005153C8" w:rsidP="005153C8">
            <w:pPr>
              <w:spacing w:before="120" w:after="120"/>
              <w:rPr>
                <w:sz w:val="28"/>
                <w:szCs w:val="28"/>
              </w:rPr>
            </w:pPr>
            <w:r w:rsidRPr="00702DEB">
              <w:rPr>
                <w:sz w:val="28"/>
                <w:szCs w:val="28"/>
              </w:rPr>
              <w:t>30</w:t>
            </w:r>
          </w:p>
        </w:tc>
        <w:tc>
          <w:tcPr>
            <w:tcW w:w="2216" w:type="dxa"/>
          </w:tcPr>
          <w:p w:rsidR="005153C8" w:rsidRPr="00702DEB" w:rsidRDefault="005153C8" w:rsidP="005153C8">
            <w:pPr>
              <w:spacing w:before="120" w:after="120"/>
              <w:rPr>
                <w:sz w:val="28"/>
                <w:szCs w:val="28"/>
              </w:rPr>
            </w:pPr>
            <w:r w:rsidRPr="00702DEB">
              <w:rPr>
                <w:sz w:val="28"/>
                <w:szCs w:val="28"/>
              </w:rPr>
              <w:t>31</w:t>
            </w:r>
          </w:p>
        </w:tc>
        <w:tc>
          <w:tcPr>
            <w:tcW w:w="2215" w:type="dxa"/>
          </w:tcPr>
          <w:p w:rsidR="005153C8" w:rsidRPr="00702DEB" w:rsidRDefault="005153C8" w:rsidP="005153C8">
            <w:pPr>
              <w:spacing w:before="120" w:after="120"/>
              <w:rPr>
                <w:sz w:val="28"/>
                <w:szCs w:val="28"/>
              </w:rPr>
            </w:pPr>
            <w:r w:rsidRPr="00702DEB">
              <w:rPr>
                <w:sz w:val="28"/>
                <w:szCs w:val="28"/>
              </w:rPr>
              <w:t>29</w:t>
            </w:r>
          </w:p>
        </w:tc>
        <w:tc>
          <w:tcPr>
            <w:tcW w:w="2216" w:type="dxa"/>
          </w:tcPr>
          <w:p w:rsidR="005153C8" w:rsidRPr="005A4BD3" w:rsidRDefault="0049451F" w:rsidP="005153C8">
            <w:pPr>
              <w:spacing w:before="120" w:after="120"/>
              <w:rPr>
                <w:sz w:val="28"/>
                <w:szCs w:val="28"/>
              </w:rPr>
            </w:pPr>
            <w:r w:rsidRPr="005A4BD3">
              <w:rPr>
                <w:sz w:val="28"/>
                <w:szCs w:val="28"/>
              </w:rPr>
              <w:t>32</w:t>
            </w:r>
          </w:p>
        </w:tc>
      </w:tr>
      <w:tr w:rsidR="005153C8" w:rsidRPr="00702DEB" w:rsidTr="00702DEB">
        <w:trPr>
          <w:trHeight w:val="324"/>
        </w:trPr>
        <w:tc>
          <w:tcPr>
            <w:tcW w:w="5705" w:type="dxa"/>
          </w:tcPr>
          <w:p w:rsidR="005153C8" w:rsidRPr="00702DEB" w:rsidRDefault="005153C8" w:rsidP="005153C8">
            <w:pPr>
              <w:spacing w:before="120" w:after="120"/>
              <w:ind w:left="180"/>
              <w:jc w:val="both"/>
              <w:rPr>
                <w:sz w:val="28"/>
                <w:szCs w:val="28"/>
              </w:rPr>
            </w:pPr>
            <w:r w:rsidRPr="00702DEB">
              <w:rPr>
                <w:sz w:val="28"/>
                <w:szCs w:val="28"/>
              </w:rPr>
              <w:t>Интерактивные панели обратной проекции</w:t>
            </w:r>
          </w:p>
        </w:tc>
        <w:tc>
          <w:tcPr>
            <w:tcW w:w="2215" w:type="dxa"/>
          </w:tcPr>
          <w:p w:rsidR="005153C8" w:rsidRPr="00702DEB" w:rsidRDefault="005153C8" w:rsidP="005153C8">
            <w:pPr>
              <w:spacing w:before="120" w:after="120"/>
              <w:rPr>
                <w:sz w:val="28"/>
                <w:szCs w:val="28"/>
              </w:rPr>
            </w:pPr>
          </w:p>
        </w:tc>
        <w:tc>
          <w:tcPr>
            <w:tcW w:w="2216" w:type="dxa"/>
          </w:tcPr>
          <w:p w:rsidR="005153C8" w:rsidRPr="00702DEB" w:rsidRDefault="005153C8" w:rsidP="005153C8">
            <w:pPr>
              <w:spacing w:before="120" w:after="120"/>
              <w:rPr>
                <w:sz w:val="28"/>
                <w:szCs w:val="28"/>
              </w:rPr>
            </w:pPr>
          </w:p>
        </w:tc>
        <w:tc>
          <w:tcPr>
            <w:tcW w:w="2215" w:type="dxa"/>
          </w:tcPr>
          <w:p w:rsidR="005153C8" w:rsidRPr="00702DEB" w:rsidRDefault="005153C8" w:rsidP="005153C8">
            <w:pPr>
              <w:spacing w:before="120" w:after="120"/>
              <w:rPr>
                <w:sz w:val="28"/>
                <w:szCs w:val="28"/>
              </w:rPr>
            </w:pPr>
            <w:r w:rsidRPr="00702DEB">
              <w:rPr>
                <w:sz w:val="28"/>
                <w:szCs w:val="28"/>
              </w:rPr>
              <w:t>2</w:t>
            </w:r>
          </w:p>
        </w:tc>
        <w:tc>
          <w:tcPr>
            <w:tcW w:w="2216" w:type="dxa"/>
          </w:tcPr>
          <w:p w:rsidR="005153C8" w:rsidRPr="005A4BD3" w:rsidRDefault="0049451F" w:rsidP="005153C8">
            <w:pPr>
              <w:spacing w:before="120" w:after="120"/>
              <w:rPr>
                <w:sz w:val="28"/>
                <w:szCs w:val="28"/>
              </w:rPr>
            </w:pPr>
            <w:r w:rsidRPr="005A4BD3">
              <w:rPr>
                <w:sz w:val="28"/>
                <w:szCs w:val="28"/>
              </w:rPr>
              <w:t>8</w:t>
            </w:r>
          </w:p>
        </w:tc>
      </w:tr>
      <w:tr w:rsidR="005153C8" w:rsidRPr="00702DEB" w:rsidTr="00702DEB">
        <w:trPr>
          <w:trHeight w:val="324"/>
        </w:trPr>
        <w:tc>
          <w:tcPr>
            <w:tcW w:w="5705" w:type="dxa"/>
          </w:tcPr>
          <w:p w:rsidR="005153C8" w:rsidRPr="00702DEB" w:rsidRDefault="005153C8" w:rsidP="005153C8">
            <w:pPr>
              <w:spacing w:before="120" w:after="120" w:line="276" w:lineRule="auto"/>
              <w:ind w:left="180"/>
              <w:jc w:val="both"/>
              <w:rPr>
                <w:sz w:val="28"/>
                <w:szCs w:val="28"/>
              </w:rPr>
            </w:pPr>
            <w:r w:rsidRPr="00702DEB">
              <w:rPr>
                <w:sz w:val="28"/>
                <w:szCs w:val="28"/>
              </w:rPr>
              <w:t>Мультимедийный проектор</w:t>
            </w:r>
          </w:p>
        </w:tc>
        <w:tc>
          <w:tcPr>
            <w:tcW w:w="2215" w:type="dxa"/>
          </w:tcPr>
          <w:p w:rsidR="005153C8" w:rsidRPr="00702DEB" w:rsidRDefault="005153C8" w:rsidP="005153C8">
            <w:pPr>
              <w:spacing w:before="120" w:after="120"/>
              <w:rPr>
                <w:sz w:val="28"/>
                <w:szCs w:val="28"/>
              </w:rPr>
            </w:pPr>
            <w:r w:rsidRPr="00702DEB">
              <w:rPr>
                <w:sz w:val="28"/>
                <w:szCs w:val="28"/>
              </w:rPr>
              <w:t>32</w:t>
            </w:r>
          </w:p>
        </w:tc>
        <w:tc>
          <w:tcPr>
            <w:tcW w:w="2216" w:type="dxa"/>
          </w:tcPr>
          <w:p w:rsidR="005153C8" w:rsidRPr="00702DEB" w:rsidRDefault="005153C8" w:rsidP="005153C8">
            <w:pPr>
              <w:spacing w:before="120" w:after="120"/>
              <w:rPr>
                <w:sz w:val="28"/>
                <w:szCs w:val="28"/>
              </w:rPr>
            </w:pPr>
            <w:r w:rsidRPr="00702DEB">
              <w:rPr>
                <w:sz w:val="28"/>
                <w:szCs w:val="28"/>
              </w:rPr>
              <w:t>32</w:t>
            </w:r>
          </w:p>
        </w:tc>
        <w:tc>
          <w:tcPr>
            <w:tcW w:w="2215" w:type="dxa"/>
          </w:tcPr>
          <w:p w:rsidR="005153C8" w:rsidRPr="00702DEB" w:rsidRDefault="005153C8" w:rsidP="005153C8">
            <w:pPr>
              <w:spacing w:before="120" w:after="120"/>
              <w:rPr>
                <w:sz w:val="28"/>
                <w:szCs w:val="28"/>
              </w:rPr>
            </w:pPr>
            <w:r w:rsidRPr="00702DEB">
              <w:rPr>
                <w:sz w:val="28"/>
                <w:szCs w:val="28"/>
              </w:rPr>
              <w:t>30</w:t>
            </w:r>
          </w:p>
        </w:tc>
        <w:tc>
          <w:tcPr>
            <w:tcW w:w="2216" w:type="dxa"/>
          </w:tcPr>
          <w:p w:rsidR="005153C8" w:rsidRPr="005A4BD3" w:rsidRDefault="0049451F" w:rsidP="005153C8">
            <w:pPr>
              <w:spacing w:before="120" w:after="120"/>
              <w:rPr>
                <w:sz w:val="28"/>
                <w:szCs w:val="28"/>
              </w:rPr>
            </w:pPr>
            <w:r w:rsidRPr="005A4BD3">
              <w:rPr>
                <w:sz w:val="28"/>
                <w:szCs w:val="28"/>
              </w:rPr>
              <w:t>32</w:t>
            </w:r>
          </w:p>
        </w:tc>
      </w:tr>
      <w:tr w:rsidR="005153C8" w:rsidRPr="00702DEB" w:rsidTr="00702DEB">
        <w:trPr>
          <w:trHeight w:val="324"/>
        </w:trPr>
        <w:tc>
          <w:tcPr>
            <w:tcW w:w="5705" w:type="dxa"/>
          </w:tcPr>
          <w:p w:rsidR="005153C8" w:rsidRPr="00702DEB" w:rsidRDefault="005153C8" w:rsidP="005153C8">
            <w:pPr>
              <w:spacing w:before="120" w:after="120"/>
              <w:ind w:left="180"/>
              <w:jc w:val="both"/>
              <w:rPr>
                <w:sz w:val="28"/>
                <w:szCs w:val="28"/>
              </w:rPr>
            </w:pPr>
            <w:r w:rsidRPr="00702DEB">
              <w:rPr>
                <w:sz w:val="28"/>
                <w:szCs w:val="28"/>
              </w:rPr>
              <w:t>Интерактивный стол</w:t>
            </w:r>
          </w:p>
        </w:tc>
        <w:tc>
          <w:tcPr>
            <w:tcW w:w="2215" w:type="dxa"/>
          </w:tcPr>
          <w:p w:rsidR="005153C8" w:rsidRPr="00702DEB" w:rsidRDefault="005153C8" w:rsidP="005153C8">
            <w:pPr>
              <w:spacing w:before="120" w:after="120"/>
              <w:rPr>
                <w:sz w:val="28"/>
                <w:szCs w:val="28"/>
              </w:rPr>
            </w:pPr>
            <w:r w:rsidRPr="00702DEB">
              <w:rPr>
                <w:sz w:val="28"/>
                <w:szCs w:val="28"/>
              </w:rPr>
              <w:t>1</w:t>
            </w:r>
          </w:p>
        </w:tc>
        <w:tc>
          <w:tcPr>
            <w:tcW w:w="2216" w:type="dxa"/>
          </w:tcPr>
          <w:p w:rsidR="005153C8" w:rsidRPr="00702DEB" w:rsidRDefault="005153C8" w:rsidP="005153C8">
            <w:pPr>
              <w:spacing w:before="120" w:after="120"/>
              <w:rPr>
                <w:sz w:val="28"/>
                <w:szCs w:val="28"/>
              </w:rPr>
            </w:pPr>
            <w:r w:rsidRPr="00702DEB">
              <w:rPr>
                <w:sz w:val="28"/>
                <w:szCs w:val="28"/>
              </w:rPr>
              <w:t>1</w:t>
            </w:r>
          </w:p>
        </w:tc>
        <w:tc>
          <w:tcPr>
            <w:tcW w:w="2215" w:type="dxa"/>
          </w:tcPr>
          <w:p w:rsidR="005153C8" w:rsidRPr="00702DEB" w:rsidRDefault="005153C8" w:rsidP="005153C8">
            <w:pPr>
              <w:spacing w:before="120" w:after="120"/>
              <w:rPr>
                <w:sz w:val="28"/>
                <w:szCs w:val="28"/>
              </w:rPr>
            </w:pPr>
            <w:r w:rsidRPr="00702DEB">
              <w:rPr>
                <w:sz w:val="28"/>
                <w:szCs w:val="28"/>
              </w:rPr>
              <w:t>1</w:t>
            </w:r>
          </w:p>
        </w:tc>
        <w:tc>
          <w:tcPr>
            <w:tcW w:w="2216" w:type="dxa"/>
          </w:tcPr>
          <w:p w:rsidR="005153C8" w:rsidRPr="005A4BD3" w:rsidRDefault="005153C8" w:rsidP="005153C8">
            <w:pPr>
              <w:spacing w:before="120" w:after="120"/>
              <w:rPr>
                <w:sz w:val="28"/>
                <w:szCs w:val="28"/>
              </w:rPr>
            </w:pPr>
            <w:r w:rsidRPr="005A4BD3">
              <w:rPr>
                <w:sz w:val="28"/>
                <w:szCs w:val="28"/>
              </w:rPr>
              <w:t>1</w:t>
            </w:r>
          </w:p>
        </w:tc>
      </w:tr>
      <w:tr w:rsidR="005153C8" w:rsidRPr="00702DEB" w:rsidTr="00702DEB">
        <w:trPr>
          <w:trHeight w:val="324"/>
        </w:trPr>
        <w:tc>
          <w:tcPr>
            <w:tcW w:w="5705" w:type="dxa"/>
          </w:tcPr>
          <w:p w:rsidR="005153C8" w:rsidRPr="00702DEB" w:rsidRDefault="005153C8" w:rsidP="005153C8">
            <w:pPr>
              <w:spacing w:before="120" w:after="120"/>
              <w:ind w:left="180"/>
              <w:jc w:val="both"/>
              <w:rPr>
                <w:sz w:val="28"/>
                <w:szCs w:val="28"/>
              </w:rPr>
            </w:pPr>
            <w:r w:rsidRPr="00702DEB">
              <w:rPr>
                <w:sz w:val="28"/>
                <w:szCs w:val="28"/>
              </w:rPr>
              <w:t>Документ-камеры</w:t>
            </w:r>
          </w:p>
        </w:tc>
        <w:tc>
          <w:tcPr>
            <w:tcW w:w="2215" w:type="dxa"/>
          </w:tcPr>
          <w:p w:rsidR="005153C8" w:rsidRPr="00702DEB" w:rsidRDefault="005153C8" w:rsidP="005153C8">
            <w:pPr>
              <w:spacing w:before="120" w:after="120"/>
              <w:rPr>
                <w:sz w:val="28"/>
                <w:szCs w:val="28"/>
              </w:rPr>
            </w:pPr>
            <w:r w:rsidRPr="00702DEB">
              <w:rPr>
                <w:sz w:val="28"/>
                <w:szCs w:val="28"/>
              </w:rPr>
              <w:t>32</w:t>
            </w:r>
          </w:p>
        </w:tc>
        <w:tc>
          <w:tcPr>
            <w:tcW w:w="2216" w:type="dxa"/>
          </w:tcPr>
          <w:p w:rsidR="005153C8" w:rsidRPr="00702DEB" w:rsidRDefault="005153C8" w:rsidP="005153C8">
            <w:pPr>
              <w:spacing w:before="120" w:after="120"/>
              <w:rPr>
                <w:sz w:val="28"/>
                <w:szCs w:val="28"/>
              </w:rPr>
            </w:pPr>
            <w:r w:rsidRPr="00702DEB">
              <w:rPr>
                <w:sz w:val="28"/>
                <w:szCs w:val="28"/>
              </w:rPr>
              <w:t>32</w:t>
            </w:r>
          </w:p>
        </w:tc>
        <w:tc>
          <w:tcPr>
            <w:tcW w:w="2215" w:type="dxa"/>
          </w:tcPr>
          <w:p w:rsidR="005153C8" w:rsidRPr="00702DEB" w:rsidRDefault="005153C8" w:rsidP="005153C8">
            <w:pPr>
              <w:spacing w:before="120" w:after="120"/>
              <w:rPr>
                <w:sz w:val="28"/>
                <w:szCs w:val="28"/>
              </w:rPr>
            </w:pPr>
            <w:r w:rsidRPr="00702DEB">
              <w:rPr>
                <w:sz w:val="28"/>
                <w:szCs w:val="28"/>
              </w:rPr>
              <w:t>32</w:t>
            </w:r>
          </w:p>
        </w:tc>
        <w:tc>
          <w:tcPr>
            <w:tcW w:w="2216" w:type="dxa"/>
          </w:tcPr>
          <w:p w:rsidR="005153C8" w:rsidRPr="005A4BD3" w:rsidRDefault="0049451F" w:rsidP="005153C8">
            <w:pPr>
              <w:spacing w:before="120" w:after="120"/>
              <w:rPr>
                <w:sz w:val="28"/>
                <w:szCs w:val="28"/>
              </w:rPr>
            </w:pPr>
            <w:r w:rsidRPr="005A4BD3">
              <w:rPr>
                <w:sz w:val="28"/>
                <w:szCs w:val="28"/>
              </w:rPr>
              <w:t>35</w:t>
            </w:r>
          </w:p>
        </w:tc>
      </w:tr>
      <w:tr w:rsidR="005153C8" w:rsidRPr="00702DEB" w:rsidTr="00702DEB">
        <w:trPr>
          <w:trHeight w:val="324"/>
        </w:trPr>
        <w:tc>
          <w:tcPr>
            <w:tcW w:w="5705" w:type="dxa"/>
          </w:tcPr>
          <w:p w:rsidR="005153C8" w:rsidRPr="00702DEB" w:rsidRDefault="005153C8" w:rsidP="005153C8">
            <w:pPr>
              <w:spacing w:before="120" w:after="120"/>
              <w:ind w:left="180"/>
              <w:jc w:val="both"/>
              <w:rPr>
                <w:sz w:val="28"/>
                <w:szCs w:val="28"/>
              </w:rPr>
            </w:pPr>
            <w:r w:rsidRPr="00702DEB">
              <w:rPr>
                <w:sz w:val="28"/>
                <w:szCs w:val="28"/>
              </w:rPr>
              <w:lastRenderedPageBreak/>
              <w:t>Мобильные системы опроса</w:t>
            </w:r>
          </w:p>
        </w:tc>
        <w:tc>
          <w:tcPr>
            <w:tcW w:w="2215" w:type="dxa"/>
          </w:tcPr>
          <w:p w:rsidR="005153C8" w:rsidRPr="00702DEB" w:rsidRDefault="005153C8" w:rsidP="005153C8">
            <w:pPr>
              <w:spacing w:before="120" w:after="120"/>
              <w:rPr>
                <w:sz w:val="28"/>
                <w:szCs w:val="28"/>
              </w:rPr>
            </w:pPr>
            <w:r w:rsidRPr="00702DEB">
              <w:rPr>
                <w:sz w:val="28"/>
                <w:szCs w:val="28"/>
              </w:rPr>
              <w:t>6</w:t>
            </w:r>
          </w:p>
        </w:tc>
        <w:tc>
          <w:tcPr>
            <w:tcW w:w="2216" w:type="dxa"/>
          </w:tcPr>
          <w:p w:rsidR="005153C8" w:rsidRPr="00702DEB" w:rsidRDefault="005153C8" w:rsidP="005153C8">
            <w:pPr>
              <w:spacing w:before="120" w:after="120"/>
              <w:rPr>
                <w:sz w:val="28"/>
                <w:szCs w:val="28"/>
              </w:rPr>
            </w:pPr>
            <w:r w:rsidRPr="00702DEB">
              <w:rPr>
                <w:sz w:val="28"/>
                <w:szCs w:val="28"/>
              </w:rPr>
              <w:t>6</w:t>
            </w:r>
          </w:p>
        </w:tc>
        <w:tc>
          <w:tcPr>
            <w:tcW w:w="2215" w:type="dxa"/>
          </w:tcPr>
          <w:p w:rsidR="005153C8" w:rsidRPr="00702DEB" w:rsidRDefault="005153C8" w:rsidP="005153C8">
            <w:pPr>
              <w:spacing w:before="120" w:after="120"/>
              <w:rPr>
                <w:sz w:val="28"/>
                <w:szCs w:val="28"/>
              </w:rPr>
            </w:pPr>
            <w:r w:rsidRPr="00702DEB">
              <w:rPr>
                <w:sz w:val="28"/>
                <w:szCs w:val="28"/>
              </w:rPr>
              <w:t>6</w:t>
            </w:r>
          </w:p>
        </w:tc>
        <w:tc>
          <w:tcPr>
            <w:tcW w:w="2216" w:type="dxa"/>
          </w:tcPr>
          <w:p w:rsidR="005153C8" w:rsidRPr="005A4BD3" w:rsidRDefault="005153C8" w:rsidP="005153C8">
            <w:pPr>
              <w:spacing w:before="120" w:after="120"/>
              <w:rPr>
                <w:sz w:val="28"/>
                <w:szCs w:val="28"/>
              </w:rPr>
            </w:pPr>
            <w:r w:rsidRPr="005A4BD3">
              <w:rPr>
                <w:sz w:val="28"/>
                <w:szCs w:val="28"/>
              </w:rPr>
              <w:t>6</w:t>
            </w:r>
          </w:p>
        </w:tc>
      </w:tr>
      <w:tr w:rsidR="005153C8" w:rsidRPr="00702DEB" w:rsidTr="00702DEB">
        <w:trPr>
          <w:trHeight w:val="324"/>
        </w:trPr>
        <w:tc>
          <w:tcPr>
            <w:tcW w:w="5705" w:type="dxa"/>
          </w:tcPr>
          <w:p w:rsidR="005153C8" w:rsidRPr="00702DEB" w:rsidRDefault="005153C8" w:rsidP="005153C8">
            <w:pPr>
              <w:spacing w:before="120" w:after="120"/>
              <w:ind w:left="180"/>
              <w:jc w:val="both"/>
              <w:rPr>
                <w:sz w:val="28"/>
                <w:szCs w:val="28"/>
              </w:rPr>
            </w:pPr>
            <w:r w:rsidRPr="00702DEB">
              <w:rPr>
                <w:sz w:val="28"/>
                <w:szCs w:val="28"/>
              </w:rPr>
              <w:t>Цифровые микроскопы</w:t>
            </w:r>
          </w:p>
        </w:tc>
        <w:tc>
          <w:tcPr>
            <w:tcW w:w="2215" w:type="dxa"/>
          </w:tcPr>
          <w:p w:rsidR="005153C8" w:rsidRPr="00702DEB" w:rsidRDefault="005153C8" w:rsidP="005153C8">
            <w:pPr>
              <w:spacing w:before="120" w:after="120"/>
              <w:rPr>
                <w:sz w:val="28"/>
                <w:szCs w:val="28"/>
              </w:rPr>
            </w:pPr>
            <w:r w:rsidRPr="00702DEB">
              <w:rPr>
                <w:sz w:val="28"/>
                <w:szCs w:val="28"/>
              </w:rPr>
              <w:t>7</w:t>
            </w:r>
          </w:p>
        </w:tc>
        <w:tc>
          <w:tcPr>
            <w:tcW w:w="2216" w:type="dxa"/>
          </w:tcPr>
          <w:p w:rsidR="005153C8" w:rsidRPr="00702DEB" w:rsidRDefault="005153C8" w:rsidP="005153C8">
            <w:pPr>
              <w:spacing w:before="120" w:after="120"/>
              <w:rPr>
                <w:sz w:val="28"/>
                <w:szCs w:val="28"/>
              </w:rPr>
            </w:pPr>
            <w:r w:rsidRPr="00702DEB">
              <w:rPr>
                <w:sz w:val="28"/>
                <w:szCs w:val="28"/>
              </w:rPr>
              <w:t>7</w:t>
            </w:r>
          </w:p>
        </w:tc>
        <w:tc>
          <w:tcPr>
            <w:tcW w:w="2215" w:type="dxa"/>
          </w:tcPr>
          <w:p w:rsidR="005153C8" w:rsidRPr="00702DEB" w:rsidRDefault="005153C8" w:rsidP="005153C8">
            <w:pPr>
              <w:spacing w:before="120" w:after="120"/>
              <w:rPr>
                <w:sz w:val="28"/>
                <w:szCs w:val="28"/>
              </w:rPr>
            </w:pPr>
            <w:r w:rsidRPr="00702DEB">
              <w:rPr>
                <w:sz w:val="28"/>
                <w:szCs w:val="28"/>
              </w:rPr>
              <w:t>7</w:t>
            </w:r>
          </w:p>
        </w:tc>
        <w:tc>
          <w:tcPr>
            <w:tcW w:w="2216" w:type="dxa"/>
          </w:tcPr>
          <w:p w:rsidR="005153C8" w:rsidRPr="005A4BD3" w:rsidRDefault="005153C8" w:rsidP="005153C8">
            <w:pPr>
              <w:spacing w:before="120" w:after="120"/>
              <w:rPr>
                <w:sz w:val="28"/>
                <w:szCs w:val="28"/>
              </w:rPr>
            </w:pPr>
            <w:r w:rsidRPr="005A4BD3">
              <w:rPr>
                <w:sz w:val="28"/>
                <w:szCs w:val="28"/>
              </w:rPr>
              <w:t>7</w:t>
            </w:r>
          </w:p>
        </w:tc>
      </w:tr>
      <w:tr w:rsidR="005153C8" w:rsidRPr="00702DEB" w:rsidTr="00702DEB">
        <w:trPr>
          <w:trHeight w:val="324"/>
        </w:trPr>
        <w:tc>
          <w:tcPr>
            <w:tcW w:w="5705" w:type="dxa"/>
          </w:tcPr>
          <w:p w:rsidR="005153C8" w:rsidRPr="00702DEB" w:rsidRDefault="005153C8" w:rsidP="005153C8">
            <w:pPr>
              <w:spacing w:before="120" w:after="120" w:line="276" w:lineRule="auto"/>
              <w:ind w:left="180"/>
              <w:jc w:val="both"/>
              <w:rPr>
                <w:sz w:val="28"/>
                <w:szCs w:val="28"/>
              </w:rPr>
            </w:pPr>
            <w:r w:rsidRPr="00702DEB">
              <w:rPr>
                <w:sz w:val="28"/>
                <w:szCs w:val="28"/>
              </w:rPr>
              <w:t>Принтеры</w:t>
            </w:r>
          </w:p>
        </w:tc>
        <w:tc>
          <w:tcPr>
            <w:tcW w:w="2215" w:type="dxa"/>
          </w:tcPr>
          <w:p w:rsidR="005153C8" w:rsidRPr="00702DEB" w:rsidRDefault="005153C8" w:rsidP="005153C8">
            <w:pPr>
              <w:spacing w:before="120" w:after="120"/>
              <w:rPr>
                <w:sz w:val="28"/>
                <w:szCs w:val="28"/>
              </w:rPr>
            </w:pPr>
            <w:r w:rsidRPr="00702DEB">
              <w:rPr>
                <w:sz w:val="28"/>
                <w:szCs w:val="28"/>
              </w:rPr>
              <w:t>12</w:t>
            </w:r>
          </w:p>
        </w:tc>
        <w:tc>
          <w:tcPr>
            <w:tcW w:w="2216" w:type="dxa"/>
          </w:tcPr>
          <w:p w:rsidR="005153C8" w:rsidRPr="00702DEB" w:rsidRDefault="005153C8" w:rsidP="005153C8">
            <w:pPr>
              <w:spacing w:before="120" w:after="120"/>
              <w:rPr>
                <w:sz w:val="28"/>
                <w:szCs w:val="28"/>
              </w:rPr>
            </w:pPr>
            <w:r w:rsidRPr="00702DEB">
              <w:rPr>
                <w:sz w:val="28"/>
                <w:szCs w:val="28"/>
              </w:rPr>
              <w:t>12</w:t>
            </w:r>
          </w:p>
        </w:tc>
        <w:tc>
          <w:tcPr>
            <w:tcW w:w="2215" w:type="dxa"/>
          </w:tcPr>
          <w:p w:rsidR="005153C8" w:rsidRPr="00702DEB" w:rsidRDefault="005153C8" w:rsidP="005153C8">
            <w:pPr>
              <w:spacing w:before="120" w:after="120"/>
              <w:rPr>
                <w:sz w:val="28"/>
                <w:szCs w:val="28"/>
              </w:rPr>
            </w:pPr>
            <w:r w:rsidRPr="00702DEB">
              <w:rPr>
                <w:sz w:val="28"/>
                <w:szCs w:val="28"/>
              </w:rPr>
              <w:t>12</w:t>
            </w:r>
          </w:p>
        </w:tc>
        <w:tc>
          <w:tcPr>
            <w:tcW w:w="2216" w:type="dxa"/>
          </w:tcPr>
          <w:p w:rsidR="005153C8" w:rsidRPr="005A4BD3" w:rsidRDefault="005153C8" w:rsidP="005153C8">
            <w:pPr>
              <w:spacing w:before="120" w:after="120"/>
              <w:rPr>
                <w:sz w:val="28"/>
                <w:szCs w:val="28"/>
              </w:rPr>
            </w:pPr>
            <w:r w:rsidRPr="005A4BD3">
              <w:rPr>
                <w:sz w:val="28"/>
                <w:szCs w:val="28"/>
              </w:rPr>
              <w:t>12</w:t>
            </w:r>
          </w:p>
        </w:tc>
      </w:tr>
      <w:tr w:rsidR="005153C8" w:rsidRPr="00702DEB" w:rsidTr="00702DEB">
        <w:trPr>
          <w:trHeight w:val="312"/>
        </w:trPr>
        <w:tc>
          <w:tcPr>
            <w:tcW w:w="5705" w:type="dxa"/>
          </w:tcPr>
          <w:p w:rsidR="005153C8" w:rsidRPr="00702DEB" w:rsidRDefault="005153C8" w:rsidP="005153C8">
            <w:pPr>
              <w:spacing w:before="120" w:after="120" w:line="276" w:lineRule="auto"/>
              <w:ind w:left="180"/>
              <w:jc w:val="both"/>
              <w:rPr>
                <w:sz w:val="28"/>
                <w:szCs w:val="28"/>
              </w:rPr>
            </w:pPr>
            <w:r w:rsidRPr="00702DEB">
              <w:rPr>
                <w:sz w:val="28"/>
                <w:szCs w:val="28"/>
              </w:rPr>
              <w:t>МФУ</w:t>
            </w:r>
          </w:p>
        </w:tc>
        <w:tc>
          <w:tcPr>
            <w:tcW w:w="2215" w:type="dxa"/>
          </w:tcPr>
          <w:p w:rsidR="005153C8" w:rsidRPr="00702DEB" w:rsidRDefault="005153C8" w:rsidP="005153C8">
            <w:pPr>
              <w:spacing w:before="120" w:after="120"/>
              <w:rPr>
                <w:sz w:val="28"/>
                <w:szCs w:val="28"/>
              </w:rPr>
            </w:pPr>
            <w:r w:rsidRPr="00702DEB">
              <w:rPr>
                <w:sz w:val="28"/>
                <w:szCs w:val="28"/>
              </w:rPr>
              <w:t>42</w:t>
            </w:r>
          </w:p>
        </w:tc>
        <w:tc>
          <w:tcPr>
            <w:tcW w:w="2216" w:type="dxa"/>
          </w:tcPr>
          <w:p w:rsidR="005153C8" w:rsidRPr="00702DEB" w:rsidRDefault="005153C8" w:rsidP="005153C8">
            <w:pPr>
              <w:spacing w:before="120" w:after="120"/>
              <w:rPr>
                <w:sz w:val="28"/>
                <w:szCs w:val="28"/>
              </w:rPr>
            </w:pPr>
            <w:r w:rsidRPr="00702DEB">
              <w:rPr>
                <w:sz w:val="28"/>
                <w:szCs w:val="28"/>
              </w:rPr>
              <w:t>42</w:t>
            </w:r>
          </w:p>
        </w:tc>
        <w:tc>
          <w:tcPr>
            <w:tcW w:w="2215" w:type="dxa"/>
          </w:tcPr>
          <w:p w:rsidR="005153C8" w:rsidRPr="00702DEB" w:rsidRDefault="005153C8" w:rsidP="005153C8">
            <w:pPr>
              <w:spacing w:before="120" w:after="120"/>
              <w:rPr>
                <w:sz w:val="28"/>
                <w:szCs w:val="28"/>
              </w:rPr>
            </w:pPr>
            <w:r w:rsidRPr="00702DEB">
              <w:rPr>
                <w:sz w:val="28"/>
                <w:szCs w:val="28"/>
              </w:rPr>
              <w:t>42</w:t>
            </w:r>
          </w:p>
        </w:tc>
        <w:tc>
          <w:tcPr>
            <w:tcW w:w="2216" w:type="dxa"/>
          </w:tcPr>
          <w:p w:rsidR="005153C8" w:rsidRPr="005A4BD3" w:rsidRDefault="0049451F" w:rsidP="005153C8">
            <w:pPr>
              <w:spacing w:before="120" w:after="120"/>
              <w:rPr>
                <w:sz w:val="28"/>
                <w:szCs w:val="28"/>
              </w:rPr>
            </w:pPr>
            <w:r w:rsidRPr="005A4BD3">
              <w:rPr>
                <w:sz w:val="28"/>
                <w:szCs w:val="28"/>
              </w:rPr>
              <w:t>50</w:t>
            </w:r>
          </w:p>
        </w:tc>
      </w:tr>
      <w:tr w:rsidR="005153C8" w:rsidRPr="00702DEB" w:rsidTr="00702DEB">
        <w:trPr>
          <w:trHeight w:val="324"/>
        </w:trPr>
        <w:tc>
          <w:tcPr>
            <w:tcW w:w="5705" w:type="dxa"/>
          </w:tcPr>
          <w:p w:rsidR="005153C8" w:rsidRPr="00702DEB" w:rsidRDefault="005153C8" w:rsidP="005153C8">
            <w:pPr>
              <w:spacing w:before="120" w:after="120" w:line="276" w:lineRule="auto"/>
              <w:ind w:left="180"/>
              <w:jc w:val="both"/>
              <w:rPr>
                <w:sz w:val="28"/>
                <w:szCs w:val="28"/>
              </w:rPr>
            </w:pPr>
            <w:r w:rsidRPr="00702DEB">
              <w:rPr>
                <w:sz w:val="28"/>
                <w:szCs w:val="28"/>
              </w:rPr>
              <w:t>Сканеры</w:t>
            </w:r>
          </w:p>
        </w:tc>
        <w:tc>
          <w:tcPr>
            <w:tcW w:w="2215" w:type="dxa"/>
          </w:tcPr>
          <w:p w:rsidR="005153C8" w:rsidRPr="00702DEB" w:rsidRDefault="005153C8" w:rsidP="005153C8">
            <w:pPr>
              <w:spacing w:before="120" w:after="120"/>
              <w:rPr>
                <w:sz w:val="28"/>
                <w:szCs w:val="28"/>
              </w:rPr>
            </w:pPr>
            <w:r w:rsidRPr="00702DEB">
              <w:rPr>
                <w:sz w:val="28"/>
                <w:szCs w:val="28"/>
              </w:rPr>
              <w:t>1</w:t>
            </w:r>
          </w:p>
        </w:tc>
        <w:tc>
          <w:tcPr>
            <w:tcW w:w="2216" w:type="dxa"/>
          </w:tcPr>
          <w:p w:rsidR="005153C8" w:rsidRPr="00702DEB" w:rsidRDefault="005153C8" w:rsidP="005153C8">
            <w:pPr>
              <w:spacing w:before="120" w:after="120"/>
              <w:rPr>
                <w:sz w:val="28"/>
                <w:szCs w:val="28"/>
              </w:rPr>
            </w:pPr>
            <w:r w:rsidRPr="00702DEB">
              <w:rPr>
                <w:sz w:val="28"/>
                <w:szCs w:val="28"/>
              </w:rPr>
              <w:t>1</w:t>
            </w:r>
          </w:p>
        </w:tc>
        <w:tc>
          <w:tcPr>
            <w:tcW w:w="2215" w:type="dxa"/>
          </w:tcPr>
          <w:p w:rsidR="005153C8" w:rsidRPr="00702DEB" w:rsidRDefault="005153C8" w:rsidP="005153C8">
            <w:pPr>
              <w:spacing w:before="120" w:after="120"/>
              <w:rPr>
                <w:sz w:val="28"/>
                <w:szCs w:val="28"/>
              </w:rPr>
            </w:pPr>
            <w:r w:rsidRPr="00702DEB">
              <w:rPr>
                <w:sz w:val="28"/>
                <w:szCs w:val="28"/>
              </w:rPr>
              <w:t>1</w:t>
            </w:r>
          </w:p>
        </w:tc>
        <w:tc>
          <w:tcPr>
            <w:tcW w:w="2216" w:type="dxa"/>
          </w:tcPr>
          <w:p w:rsidR="005153C8" w:rsidRPr="005A4BD3" w:rsidRDefault="005153C8" w:rsidP="005153C8">
            <w:pPr>
              <w:spacing w:before="120" w:after="120"/>
              <w:rPr>
                <w:sz w:val="28"/>
                <w:szCs w:val="28"/>
              </w:rPr>
            </w:pPr>
            <w:r w:rsidRPr="005A4BD3">
              <w:rPr>
                <w:sz w:val="28"/>
                <w:szCs w:val="28"/>
              </w:rPr>
              <w:t>1</w:t>
            </w:r>
          </w:p>
        </w:tc>
      </w:tr>
      <w:tr w:rsidR="005153C8" w:rsidRPr="00702DEB" w:rsidTr="00702DEB">
        <w:trPr>
          <w:trHeight w:val="324"/>
        </w:trPr>
        <w:tc>
          <w:tcPr>
            <w:tcW w:w="5705" w:type="dxa"/>
          </w:tcPr>
          <w:p w:rsidR="005153C8" w:rsidRPr="00702DEB" w:rsidRDefault="005153C8" w:rsidP="005153C8">
            <w:pPr>
              <w:spacing w:before="120" w:after="120"/>
              <w:ind w:left="180"/>
              <w:jc w:val="both"/>
              <w:rPr>
                <w:sz w:val="28"/>
                <w:szCs w:val="28"/>
              </w:rPr>
            </w:pPr>
            <w:r w:rsidRPr="00702DEB">
              <w:rPr>
                <w:sz w:val="28"/>
                <w:szCs w:val="28"/>
              </w:rPr>
              <w:t>Копиры</w:t>
            </w:r>
          </w:p>
        </w:tc>
        <w:tc>
          <w:tcPr>
            <w:tcW w:w="2215" w:type="dxa"/>
          </w:tcPr>
          <w:p w:rsidR="005153C8" w:rsidRPr="00702DEB" w:rsidRDefault="005153C8" w:rsidP="005153C8">
            <w:pPr>
              <w:spacing w:before="120" w:after="120"/>
              <w:rPr>
                <w:sz w:val="28"/>
                <w:szCs w:val="28"/>
              </w:rPr>
            </w:pPr>
            <w:r w:rsidRPr="00702DEB">
              <w:rPr>
                <w:sz w:val="28"/>
                <w:szCs w:val="28"/>
              </w:rPr>
              <w:t>1</w:t>
            </w:r>
          </w:p>
        </w:tc>
        <w:tc>
          <w:tcPr>
            <w:tcW w:w="2216" w:type="dxa"/>
          </w:tcPr>
          <w:p w:rsidR="005153C8" w:rsidRPr="00702DEB" w:rsidRDefault="005153C8" w:rsidP="005153C8">
            <w:pPr>
              <w:spacing w:before="120" w:after="120"/>
              <w:rPr>
                <w:sz w:val="28"/>
                <w:szCs w:val="28"/>
              </w:rPr>
            </w:pPr>
            <w:r w:rsidRPr="00702DEB">
              <w:rPr>
                <w:sz w:val="28"/>
                <w:szCs w:val="28"/>
              </w:rPr>
              <w:t>1</w:t>
            </w:r>
          </w:p>
        </w:tc>
        <w:tc>
          <w:tcPr>
            <w:tcW w:w="2215" w:type="dxa"/>
          </w:tcPr>
          <w:p w:rsidR="005153C8" w:rsidRPr="00702DEB" w:rsidRDefault="005153C8" w:rsidP="005153C8">
            <w:pPr>
              <w:spacing w:before="120" w:after="120"/>
              <w:rPr>
                <w:sz w:val="28"/>
                <w:szCs w:val="28"/>
              </w:rPr>
            </w:pPr>
            <w:r w:rsidRPr="00702DEB">
              <w:rPr>
                <w:sz w:val="28"/>
                <w:szCs w:val="28"/>
              </w:rPr>
              <w:t>1</w:t>
            </w:r>
          </w:p>
        </w:tc>
        <w:tc>
          <w:tcPr>
            <w:tcW w:w="2216" w:type="dxa"/>
          </w:tcPr>
          <w:p w:rsidR="005153C8" w:rsidRPr="005A4BD3" w:rsidRDefault="005153C8" w:rsidP="005153C8">
            <w:pPr>
              <w:spacing w:before="120" w:after="120"/>
              <w:rPr>
                <w:sz w:val="28"/>
                <w:szCs w:val="28"/>
              </w:rPr>
            </w:pPr>
            <w:r w:rsidRPr="005A4BD3">
              <w:rPr>
                <w:sz w:val="28"/>
                <w:szCs w:val="28"/>
              </w:rPr>
              <w:t>1</w:t>
            </w:r>
          </w:p>
        </w:tc>
      </w:tr>
      <w:tr w:rsidR="005153C8" w:rsidRPr="00702DEB" w:rsidTr="00702DEB">
        <w:trPr>
          <w:trHeight w:val="324"/>
        </w:trPr>
        <w:tc>
          <w:tcPr>
            <w:tcW w:w="5705" w:type="dxa"/>
          </w:tcPr>
          <w:p w:rsidR="005153C8" w:rsidRPr="00702DEB" w:rsidRDefault="005153C8" w:rsidP="005153C8">
            <w:pPr>
              <w:spacing w:before="120" w:after="120" w:line="276" w:lineRule="auto"/>
              <w:ind w:left="180"/>
              <w:jc w:val="both"/>
              <w:rPr>
                <w:sz w:val="28"/>
                <w:szCs w:val="28"/>
              </w:rPr>
            </w:pPr>
            <w:r w:rsidRPr="00702DEB">
              <w:rPr>
                <w:sz w:val="28"/>
                <w:szCs w:val="28"/>
              </w:rPr>
              <w:t>Телевизор /плазменная панель</w:t>
            </w:r>
          </w:p>
        </w:tc>
        <w:tc>
          <w:tcPr>
            <w:tcW w:w="2215" w:type="dxa"/>
          </w:tcPr>
          <w:p w:rsidR="005153C8" w:rsidRPr="00702DEB" w:rsidRDefault="005153C8" w:rsidP="005153C8">
            <w:pPr>
              <w:spacing w:before="120" w:after="120"/>
              <w:rPr>
                <w:sz w:val="28"/>
                <w:szCs w:val="28"/>
              </w:rPr>
            </w:pPr>
            <w:r w:rsidRPr="00702DEB">
              <w:rPr>
                <w:sz w:val="28"/>
                <w:szCs w:val="28"/>
              </w:rPr>
              <w:t>10</w:t>
            </w:r>
          </w:p>
        </w:tc>
        <w:tc>
          <w:tcPr>
            <w:tcW w:w="2216" w:type="dxa"/>
          </w:tcPr>
          <w:p w:rsidR="005153C8" w:rsidRPr="00702DEB" w:rsidRDefault="005153C8" w:rsidP="005153C8">
            <w:pPr>
              <w:spacing w:before="120" w:after="120"/>
              <w:rPr>
                <w:sz w:val="28"/>
                <w:szCs w:val="28"/>
              </w:rPr>
            </w:pPr>
            <w:r w:rsidRPr="00702DEB">
              <w:rPr>
                <w:sz w:val="28"/>
                <w:szCs w:val="28"/>
              </w:rPr>
              <w:t>10</w:t>
            </w:r>
          </w:p>
        </w:tc>
        <w:tc>
          <w:tcPr>
            <w:tcW w:w="2215" w:type="dxa"/>
          </w:tcPr>
          <w:p w:rsidR="005153C8" w:rsidRPr="00702DEB" w:rsidRDefault="005153C8" w:rsidP="005153C8">
            <w:pPr>
              <w:spacing w:before="120" w:after="120"/>
              <w:rPr>
                <w:sz w:val="28"/>
                <w:szCs w:val="28"/>
              </w:rPr>
            </w:pPr>
            <w:r w:rsidRPr="00702DEB">
              <w:rPr>
                <w:sz w:val="28"/>
                <w:szCs w:val="28"/>
              </w:rPr>
              <w:t>8</w:t>
            </w:r>
          </w:p>
        </w:tc>
        <w:tc>
          <w:tcPr>
            <w:tcW w:w="2216" w:type="dxa"/>
          </w:tcPr>
          <w:p w:rsidR="005153C8" w:rsidRPr="005A4BD3" w:rsidRDefault="005153C8" w:rsidP="005153C8">
            <w:pPr>
              <w:spacing w:before="120" w:after="120"/>
              <w:rPr>
                <w:sz w:val="28"/>
                <w:szCs w:val="28"/>
              </w:rPr>
            </w:pPr>
            <w:r w:rsidRPr="005A4BD3">
              <w:rPr>
                <w:sz w:val="28"/>
                <w:szCs w:val="28"/>
              </w:rPr>
              <w:t>8</w:t>
            </w:r>
          </w:p>
        </w:tc>
      </w:tr>
      <w:tr w:rsidR="005153C8" w:rsidRPr="00702DEB" w:rsidTr="00702DEB">
        <w:trPr>
          <w:trHeight w:val="324"/>
        </w:trPr>
        <w:tc>
          <w:tcPr>
            <w:tcW w:w="5705" w:type="dxa"/>
          </w:tcPr>
          <w:p w:rsidR="005153C8" w:rsidRPr="00702DEB" w:rsidRDefault="005153C8" w:rsidP="005153C8">
            <w:pPr>
              <w:spacing w:before="120" w:after="120" w:line="276" w:lineRule="auto"/>
              <w:ind w:left="180"/>
              <w:jc w:val="both"/>
              <w:rPr>
                <w:sz w:val="28"/>
                <w:szCs w:val="28"/>
              </w:rPr>
            </w:pPr>
            <w:r w:rsidRPr="00702DEB">
              <w:rPr>
                <w:sz w:val="28"/>
                <w:szCs w:val="28"/>
              </w:rPr>
              <w:t>Факс</w:t>
            </w:r>
          </w:p>
        </w:tc>
        <w:tc>
          <w:tcPr>
            <w:tcW w:w="2215" w:type="dxa"/>
          </w:tcPr>
          <w:p w:rsidR="005153C8" w:rsidRPr="00702DEB" w:rsidRDefault="005153C8" w:rsidP="005153C8">
            <w:pPr>
              <w:spacing w:before="120" w:after="120"/>
              <w:rPr>
                <w:sz w:val="28"/>
                <w:szCs w:val="28"/>
              </w:rPr>
            </w:pPr>
            <w:r w:rsidRPr="00702DEB">
              <w:rPr>
                <w:sz w:val="28"/>
                <w:szCs w:val="28"/>
              </w:rPr>
              <w:t>3</w:t>
            </w:r>
          </w:p>
        </w:tc>
        <w:tc>
          <w:tcPr>
            <w:tcW w:w="2216" w:type="dxa"/>
          </w:tcPr>
          <w:p w:rsidR="005153C8" w:rsidRPr="00702DEB" w:rsidRDefault="005153C8" w:rsidP="005153C8">
            <w:pPr>
              <w:spacing w:before="120" w:after="120"/>
              <w:rPr>
                <w:sz w:val="28"/>
                <w:szCs w:val="28"/>
              </w:rPr>
            </w:pPr>
            <w:r w:rsidRPr="00702DEB">
              <w:rPr>
                <w:sz w:val="28"/>
                <w:szCs w:val="28"/>
              </w:rPr>
              <w:t>3</w:t>
            </w:r>
          </w:p>
        </w:tc>
        <w:tc>
          <w:tcPr>
            <w:tcW w:w="2215" w:type="dxa"/>
          </w:tcPr>
          <w:p w:rsidR="005153C8" w:rsidRPr="00702DEB" w:rsidRDefault="005153C8" w:rsidP="005153C8">
            <w:pPr>
              <w:spacing w:before="120" w:after="120"/>
              <w:rPr>
                <w:sz w:val="28"/>
                <w:szCs w:val="28"/>
              </w:rPr>
            </w:pPr>
            <w:r w:rsidRPr="00702DEB">
              <w:rPr>
                <w:sz w:val="28"/>
                <w:szCs w:val="28"/>
              </w:rPr>
              <w:t>3</w:t>
            </w:r>
          </w:p>
        </w:tc>
        <w:tc>
          <w:tcPr>
            <w:tcW w:w="2216" w:type="dxa"/>
          </w:tcPr>
          <w:p w:rsidR="005153C8" w:rsidRPr="005A4BD3" w:rsidRDefault="005153C8" w:rsidP="005153C8">
            <w:pPr>
              <w:spacing w:before="120" w:after="120"/>
              <w:rPr>
                <w:sz w:val="28"/>
                <w:szCs w:val="28"/>
              </w:rPr>
            </w:pPr>
            <w:r w:rsidRPr="005A4BD3">
              <w:rPr>
                <w:sz w:val="28"/>
                <w:szCs w:val="28"/>
              </w:rPr>
              <w:t>3</w:t>
            </w:r>
          </w:p>
        </w:tc>
      </w:tr>
      <w:tr w:rsidR="005153C8" w:rsidRPr="00702DEB" w:rsidTr="00702DEB">
        <w:trPr>
          <w:trHeight w:val="324"/>
        </w:trPr>
        <w:tc>
          <w:tcPr>
            <w:tcW w:w="5705" w:type="dxa"/>
          </w:tcPr>
          <w:p w:rsidR="005153C8" w:rsidRPr="00702DEB" w:rsidRDefault="005153C8" w:rsidP="005153C8">
            <w:pPr>
              <w:spacing w:before="120" w:after="120"/>
              <w:ind w:left="180"/>
              <w:jc w:val="both"/>
              <w:rPr>
                <w:sz w:val="28"/>
                <w:szCs w:val="28"/>
              </w:rPr>
            </w:pPr>
            <w:r w:rsidRPr="00702DEB">
              <w:rPr>
                <w:sz w:val="28"/>
                <w:szCs w:val="28"/>
              </w:rPr>
              <w:t>Интерактивные лаборатории</w:t>
            </w:r>
          </w:p>
        </w:tc>
        <w:tc>
          <w:tcPr>
            <w:tcW w:w="2215" w:type="dxa"/>
          </w:tcPr>
          <w:p w:rsidR="005153C8" w:rsidRPr="00702DEB" w:rsidRDefault="005153C8" w:rsidP="005153C8">
            <w:pPr>
              <w:spacing w:before="120" w:after="120"/>
              <w:rPr>
                <w:sz w:val="28"/>
                <w:szCs w:val="28"/>
              </w:rPr>
            </w:pPr>
            <w:r w:rsidRPr="00702DEB">
              <w:rPr>
                <w:sz w:val="28"/>
                <w:szCs w:val="28"/>
              </w:rPr>
              <w:t>4</w:t>
            </w:r>
          </w:p>
        </w:tc>
        <w:tc>
          <w:tcPr>
            <w:tcW w:w="2216" w:type="dxa"/>
          </w:tcPr>
          <w:p w:rsidR="005153C8" w:rsidRPr="00702DEB" w:rsidRDefault="005153C8" w:rsidP="005153C8">
            <w:pPr>
              <w:spacing w:before="120" w:after="120"/>
              <w:rPr>
                <w:sz w:val="28"/>
                <w:szCs w:val="28"/>
              </w:rPr>
            </w:pPr>
            <w:r w:rsidRPr="00702DEB">
              <w:rPr>
                <w:sz w:val="28"/>
                <w:szCs w:val="28"/>
              </w:rPr>
              <w:t>4</w:t>
            </w:r>
          </w:p>
        </w:tc>
        <w:tc>
          <w:tcPr>
            <w:tcW w:w="2215" w:type="dxa"/>
          </w:tcPr>
          <w:p w:rsidR="005153C8" w:rsidRPr="00702DEB" w:rsidRDefault="005153C8" w:rsidP="005153C8">
            <w:pPr>
              <w:spacing w:before="120" w:after="120"/>
              <w:rPr>
                <w:sz w:val="28"/>
                <w:szCs w:val="28"/>
              </w:rPr>
            </w:pPr>
            <w:r w:rsidRPr="00702DEB">
              <w:rPr>
                <w:sz w:val="28"/>
                <w:szCs w:val="28"/>
              </w:rPr>
              <w:t>4</w:t>
            </w:r>
          </w:p>
        </w:tc>
        <w:tc>
          <w:tcPr>
            <w:tcW w:w="2216" w:type="dxa"/>
          </w:tcPr>
          <w:p w:rsidR="005153C8" w:rsidRPr="005A4BD3" w:rsidRDefault="005153C8" w:rsidP="005153C8">
            <w:pPr>
              <w:spacing w:before="120" w:after="120"/>
              <w:rPr>
                <w:sz w:val="28"/>
                <w:szCs w:val="28"/>
              </w:rPr>
            </w:pPr>
            <w:r w:rsidRPr="005A4BD3">
              <w:rPr>
                <w:sz w:val="28"/>
                <w:szCs w:val="28"/>
              </w:rPr>
              <w:t>4</w:t>
            </w:r>
          </w:p>
        </w:tc>
      </w:tr>
      <w:tr w:rsidR="005153C8" w:rsidRPr="00702DEB" w:rsidTr="00702DEB">
        <w:trPr>
          <w:trHeight w:val="324"/>
        </w:trPr>
        <w:tc>
          <w:tcPr>
            <w:tcW w:w="5705" w:type="dxa"/>
          </w:tcPr>
          <w:p w:rsidR="005153C8" w:rsidRPr="00702DEB" w:rsidRDefault="005153C8" w:rsidP="005153C8">
            <w:pPr>
              <w:spacing w:before="120" w:after="120"/>
              <w:ind w:left="180"/>
              <w:jc w:val="both"/>
              <w:rPr>
                <w:sz w:val="28"/>
                <w:szCs w:val="28"/>
              </w:rPr>
            </w:pPr>
            <w:r w:rsidRPr="00702DEB">
              <w:rPr>
                <w:sz w:val="28"/>
                <w:szCs w:val="28"/>
              </w:rPr>
              <w:t>Интерактивные тренажеры</w:t>
            </w:r>
          </w:p>
        </w:tc>
        <w:tc>
          <w:tcPr>
            <w:tcW w:w="2215" w:type="dxa"/>
          </w:tcPr>
          <w:p w:rsidR="005153C8" w:rsidRPr="00702DEB" w:rsidRDefault="005153C8" w:rsidP="005153C8">
            <w:pPr>
              <w:spacing w:before="120" w:after="120"/>
              <w:rPr>
                <w:sz w:val="28"/>
                <w:szCs w:val="28"/>
              </w:rPr>
            </w:pPr>
            <w:r w:rsidRPr="00702DEB">
              <w:rPr>
                <w:sz w:val="28"/>
                <w:szCs w:val="28"/>
              </w:rPr>
              <w:t>1</w:t>
            </w:r>
          </w:p>
        </w:tc>
        <w:tc>
          <w:tcPr>
            <w:tcW w:w="2216" w:type="dxa"/>
          </w:tcPr>
          <w:p w:rsidR="005153C8" w:rsidRPr="00702DEB" w:rsidRDefault="005153C8" w:rsidP="005153C8">
            <w:pPr>
              <w:spacing w:before="120" w:after="120"/>
              <w:rPr>
                <w:sz w:val="28"/>
                <w:szCs w:val="28"/>
              </w:rPr>
            </w:pPr>
            <w:r w:rsidRPr="00702DEB">
              <w:rPr>
                <w:sz w:val="28"/>
                <w:szCs w:val="28"/>
              </w:rPr>
              <w:t>1</w:t>
            </w:r>
          </w:p>
        </w:tc>
        <w:tc>
          <w:tcPr>
            <w:tcW w:w="2215" w:type="dxa"/>
          </w:tcPr>
          <w:p w:rsidR="005153C8" w:rsidRPr="00702DEB" w:rsidRDefault="005153C8" w:rsidP="005153C8">
            <w:pPr>
              <w:spacing w:before="120" w:after="120"/>
              <w:rPr>
                <w:sz w:val="28"/>
                <w:szCs w:val="28"/>
              </w:rPr>
            </w:pPr>
            <w:r w:rsidRPr="00702DEB">
              <w:rPr>
                <w:sz w:val="28"/>
                <w:szCs w:val="28"/>
              </w:rPr>
              <w:t>1</w:t>
            </w:r>
          </w:p>
        </w:tc>
        <w:tc>
          <w:tcPr>
            <w:tcW w:w="2216" w:type="dxa"/>
          </w:tcPr>
          <w:p w:rsidR="005153C8" w:rsidRPr="005A4BD3" w:rsidRDefault="005153C8" w:rsidP="005153C8">
            <w:pPr>
              <w:spacing w:before="120" w:after="120"/>
              <w:rPr>
                <w:sz w:val="28"/>
                <w:szCs w:val="28"/>
              </w:rPr>
            </w:pPr>
            <w:r w:rsidRPr="005A4BD3">
              <w:rPr>
                <w:sz w:val="28"/>
                <w:szCs w:val="28"/>
              </w:rPr>
              <w:t>1</w:t>
            </w:r>
          </w:p>
        </w:tc>
      </w:tr>
    </w:tbl>
    <w:p w:rsidR="00702DEB" w:rsidRPr="00702DEB" w:rsidRDefault="00702DEB" w:rsidP="00702DEB">
      <w:pPr>
        <w:spacing w:line="276" w:lineRule="auto"/>
        <w:ind w:firstLine="708"/>
        <w:jc w:val="both"/>
        <w:rPr>
          <w:rFonts w:eastAsiaTheme="minorEastAsia"/>
          <w:color w:val="000000"/>
          <w:sz w:val="28"/>
          <w:szCs w:val="28"/>
        </w:rPr>
      </w:pPr>
    </w:p>
    <w:p w:rsidR="00702DEB" w:rsidRPr="00702DEB" w:rsidRDefault="00702DEB" w:rsidP="00702DEB">
      <w:pPr>
        <w:spacing w:line="276" w:lineRule="auto"/>
        <w:ind w:firstLine="708"/>
        <w:jc w:val="both"/>
        <w:rPr>
          <w:rFonts w:eastAsiaTheme="minorEastAsia"/>
          <w:sz w:val="28"/>
          <w:szCs w:val="28"/>
        </w:rPr>
      </w:pPr>
      <w:r w:rsidRPr="00702DEB">
        <w:rPr>
          <w:rFonts w:eastAsiaTheme="minorEastAsia"/>
          <w:sz w:val="28"/>
          <w:szCs w:val="28"/>
        </w:rPr>
        <w:t>Из приведенных выше данных видно стабильность материально-технической составляющей процесса информатизации образовательного учреждения.</w:t>
      </w:r>
    </w:p>
    <w:p w:rsidR="00702DEB" w:rsidRPr="00702DEB" w:rsidRDefault="00702DEB" w:rsidP="00702DEB">
      <w:pPr>
        <w:spacing w:line="276" w:lineRule="auto"/>
        <w:ind w:left="-1" w:firstLine="709"/>
        <w:jc w:val="both"/>
        <w:rPr>
          <w:rFonts w:eastAsiaTheme="minorEastAsia"/>
          <w:sz w:val="28"/>
          <w:szCs w:val="28"/>
        </w:rPr>
      </w:pPr>
      <w:r>
        <w:rPr>
          <w:rFonts w:eastAsiaTheme="minorEastAsia"/>
          <w:sz w:val="28"/>
          <w:szCs w:val="28"/>
        </w:rPr>
        <w:t>На данный момент в МАОУ</w:t>
      </w:r>
      <w:r w:rsidRPr="00702DEB">
        <w:rPr>
          <w:rFonts w:eastAsiaTheme="minorEastAsia"/>
          <w:sz w:val="28"/>
          <w:szCs w:val="28"/>
        </w:rPr>
        <w:t xml:space="preserve"> «Лицей № 159» большой парк ПК, соединённых в локальную сеть с выделенным сервером, в том числе 1 стационарный компьютерный класс и 3 мобильных.  </w:t>
      </w:r>
    </w:p>
    <w:p w:rsidR="00702DEB" w:rsidRPr="00702DEB" w:rsidRDefault="00702DEB" w:rsidP="005A4BD3">
      <w:pPr>
        <w:spacing w:line="276" w:lineRule="auto"/>
        <w:ind w:left="-1" w:firstLine="709"/>
        <w:jc w:val="both"/>
        <w:rPr>
          <w:sz w:val="28"/>
          <w:szCs w:val="28"/>
        </w:rPr>
      </w:pPr>
      <w:r w:rsidRPr="00702DEB">
        <w:rPr>
          <w:sz w:val="28"/>
          <w:szCs w:val="28"/>
        </w:rPr>
        <w:t xml:space="preserve">На сегодняшний день </w:t>
      </w:r>
      <w:r w:rsidR="005A4BD3">
        <w:rPr>
          <w:sz w:val="28"/>
          <w:szCs w:val="28"/>
        </w:rPr>
        <w:t>40</w:t>
      </w:r>
      <w:r w:rsidRPr="00702DEB">
        <w:rPr>
          <w:sz w:val="28"/>
          <w:szCs w:val="28"/>
        </w:rPr>
        <w:t xml:space="preserve"> учебных   кабинетов (100%) оснащены рабочим местом учителя с </w:t>
      </w:r>
      <w:proofErr w:type="gramStart"/>
      <w:r w:rsidRPr="00702DEB">
        <w:rPr>
          <w:sz w:val="28"/>
          <w:szCs w:val="28"/>
        </w:rPr>
        <w:t xml:space="preserve">компьютером,  </w:t>
      </w:r>
      <w:r w:rsidR="005A4BD3">
        <w:rPr>
          <w:sz w:val="28"/>
          <w:szCs w:val="28"/>
        </w:rPr>
        <w:t>32</w:t>
      </w:r>
      <w:proofErr w:type="gramEnd"/>
      <w:r w:rsidRPr="00702DEB">
        <w:rPr>
          <w:sz w:val="28"/>
          <w:szCs w:val="28"/>
        </w:rPr>
        <w:t xml:space="preserve"> кабинетов оснащены интерактивными досками, </w:t>
      </w:r>
      <w:r w:rsidR="005A4BD3">
        <w:rPr>
          <w:sz w:val="28"/>
          <w:szCs w:val="28"/>
        </w:rPr>
        <w:t>8</w:t>
      </w:r>
      <w:r w:rsidRPr="00702DEB">
        <w:rPr>
          <w:sz w:val="28"/>
          <w:szCs w:val="28"/>
        </w:rPr>
        <w:t xml:space="preserve"> кабинета интерактивными панелями обратной проекции, для кабинета биологии приобретен автономный цифровой лабораторный комплекс «Архимед», для кабинета физики цифровая лаборатория «Эйнштейн», что создает благоприятные условия для результативной работы по внедрению ИКТ в</w:t>
      </w:r>
      <w:r w:rsidR="005153C8">
        <w:rPr>
          <w:sz w:val="28"/>
          <w:szCs w:val="28"/>
        </w:rPr>
        <w:t xml:space="preserve"> образовательный процесс. В </w:t>
      </w:r>
      <w:r w:rsidR="005A4BD3">
        <w:rPr>
          <w:sz w:val="28"/>
          <w:szCs w:val="28"/>
        </w:rPr>
        <w:t>2022</w:t>
      </w:r>
      <w:r w:rsidRPr="00702DEB">
        <w:rPr>
          <w:sz w:val="28"/>
          <w:szCs w:val="28"/>
        </w:rPr>
        <w:t xml:space="preserve"> году проведена замена </w:t>
      </w:r>
      <w:r w:rsidR="005A4BD3">
        <w:rPr>
          <w:sz w:val="28"/>
          <w:szCs w:val="28"/>
        </w:rPr>
        <w:t>5</w:t>
      </w:r>
      <w:r w:rsidRPr="00702DEB">
        <w:rPr>
          <w:sz w:val="28"/>
          <w:szCs w:val="28"/>
        </w:rPr>
        <w:t xml:space="preserve"> рабочих мест учителя, заменены мультимедийные проекторы </w:t>
      </w:r>
      <w:r w:rsidRPr="00702DEB">
        <w:rPr>
          <w:sz w:val="28"/>
          <w:szCs w:val="28"/>
        </w:rPr>
        <w:lastRenderedPageBreak/>
        <w:t xml:space="preserve">в 6-ти кабинетах, переоборудован кабинет английского языка (рабочее место учителя, интерактивная </w:t>
      </w:r>
      <w:proofErr w:type="spellStart"/>
      <w:r w:rsidRPr="00702DEB">
        <w:rPr>
          <w:sz w:val="28"/>
          <w:szCs w:val="28"/>
        </w:rPr>
        <w:t>доска+проектор</w:t>
      </w:r>
      <w:proofErr w:type="spellEnd"/>
      <w:r w:rsidRPr="00702DEB">
        <w:rPr>
          <w:sz w:val="28"/>
          <w:szCs w:val="28"/>
        </w:rPr>
        <w:t>, оргтехника), заменены интерактивные</w:t>
      </w:r>
      <w:r w:rsidR="005A60C5">
        <w:rPr>
          <w:sz w:val="28"/>
          <w:szCs w:val="28"/>
        </w:rPr>
        <w:t xml:space="preserve"> доски в 2-х учебных кабинетах.</w:t>
      </w:r>
    </w:p>
    <w:p w:rsidR="00702DEB" w:rsidRPr="00702DEB" w:rsidRDefault="00702DEB" w:rsidP="00702DEB">
      <w:pPr>
        <w:spacing w:line="276" w:lineRule="auto"/>
        <w:jc w:val="both"/>
        <w:rPr>
          <w:rFonts w:eastAsiaTheme="minorEastAsia" w:cstheme="minorBidi"/>
          <w:sz w:val="28"/>
          <w:szCs w:val="28"/>
        </w:rPr>
      </w:pPr>
      <w:r w:rsidRPr="00702DEB">
        <w:rPr>
          <w:rFonts w:eastAsiaTheme="minorEastAsia"/>
          <w:sz w:val="28"/>
          <w:szCs w:val="28"/>
        </w:rPr>
        <w:t xml:space="preserve">          Средства ИКТ используются при подготовке к урокам</w:t>
      </w:r>
      <w:r w:rsidRPr="00702DEB">
        <w:rPr>
          <w:rFonts w:eastAsiaTheme="minorEastAsia"/>
          <w:b/>
          <w:bCs/>
          <w:sz w:val="28"/>
          <w:szCs w:val="28"/>
        </w:rPr>
        <w:t>,</w:t>
      </w:r>
      <w:r w:rsidRPr="00702DEB">
        <w:rPr>
          <w:rFonts w:eastAsiaTheme="minorEastAsia"/>
          <w:sz w:val="28"/>
          <w:szCs w:val="28"/>
        </w:rPr>
        <w:t xml:space="preserve"> во время уроков и во внеурочной деятельности. Разнообразие источников информации создает ситуацию новизны и, несмотря на большую информационную насыщенность, такие занятия воспринимаются учащимися с интересом, мотивируют к дальнейшему изучению предмета. На качественно новый уровень  поднялось проведение декад науки и творчества. Учителя проводят мероприятия с применением ИКТ, что значительно повышает мотивацию учащихся и их интерес к предметам.  В ходе проведения дней науки  и творчества применялись самые разнообразные методы и формы  проведения уроков и внеклассных мероприятий, учащиеся знакомились с информацией, выходящей за рамки школьного предмета. В целом необходимо отметить, что  изменилось качество и количество использования ИКТ технологий в учебное и  внеурочное время, а также при проведении общешкольных мероприятий.  Все чаще педагоги и учащиеся в рамках образовательного процесса обращаются за информацией к  Интернет-ресурсам, что положительно сказывается на качестве </w:t>
      </w:r>
      <w:proofErr w:type="spellStart"/>
      <w:r w:rsidRPr="00702DEB">
        <w:rPr>
          <w:rFonts w:eastAsiaTheme="minorEastAsia"/>
          <w:sz w:val="28"/>
          <w:szCs w:val="28"/>
        </w:rPr>
        <w:t>обученности</w:t>
      </w:r>
      <w:proofErr w:type="spellEnd"/>
      <w:r w:rsidRPr="00702DEB">
        <w:rPr>
          <w:rFonts w:eastAsiaTheme="minorEastAsia"/>
          <w:sz w:val="28"/>
          <w:szCs w:val="28"/>
        </w:rPr>
        <w:t xml:space="preserve">  учащихся лицея, в частности на формировании умения работы с информацией.  </w:t>
      </w:r>
      <w:r w:rsidRPr="00702DEB">
        <w:rPr>
          <w:rFonts w:eastAsiaTheme="minorEastAsia" w:cstheme="minorBidi"/>
          <w:sz w:val="28"/>
          <w:szCs w:val="28"/>
        </w:rPr>
        <w:t xml:space="preserve">Использование ИКТ позволяет проводить уроки  на высоком эстетическом и эмоциональном уровне, обеспечивают наглядность, с привлечением большого количества дидактического материала,   повышая объем выполняемой работы, обеспечивая высокую степень дифференциации  обучения. Немаловажным достоинством ИКТ является полноценный доступ к  различным справочным системам, электронным библиотекам, другим информационным  ресурсам, что в целом, способствует повышению качества образования.  </w:t>
      </w:r>
    </w:p>
    <w:p w:rsidR="00702DEB" w:rsidRPr="00702DEB" w:rsidRDefault="00702DEB" w:rsidP="00702DEB">
      <w:pPr>
        <w:spacing w:line="276" w:lineRule="auto"/>
        <w:ind w:hanging="1"/>
        <w:jc w:val="both"/>
        <w:rPr>
          <w:rFonts w:eastAsiaTheme="minorEastAsia"/>
          <w:sz w:val="28"/>
          <w:szCs w:val="28"/>
        </w:rPr>
      </w:pPr>
      <w:r w:rsidRPr="00702DEB">
        <w:rPr>
          <w:rFonts w:eastAsiaTheme="minorEastAsia"/>
          <w:sz w:val="28"/>
          <w:szCs w:val="28"/>
        </w:rPr>
        <w:t xml:space="preserve"> </w:t>
      </w:r>
      <w:r w:rsidRPr="00702DEB">
        <w:rPr>
          <w:rFonts w:eastAsiaTheme="minorEastAsia"/>
          <w:sz w:val="28"/>
          <w:szCs w:val="28"/>
        </w:rPr>
        <w:tab/>
        <w:t xml:space="preserve">  С целью оснащения специализированных классов инженерно-технического направления лицей укомплектован 3</w:t>
      </w:r>
      <w:r w:rsidRPr="00702DEB">
        <w:rPr>
          <w:rFonts w:eastAsiaTheme="minorEastAsia"/>
          <w:sz w:val="28"/>
          <w:szCs w:val="28"/>
          <w:lang w:val="en-US"/>
        </w:rPr>
        <w:t>D</w:t>
      </w:r>
      <w:r w:rsidRPr="00702DEB">
        <w:rPr>
          <w:rFonts w:eastAsiaTheme="minorEastAsia"/>
          <w:sz w:val="28"/>
          <w:szCs w:val="28"/>
        </w:rPr>
        <w:t xml:space="preserve">-принтерами, модульными токарными станками с возможностью подключения к ПК, цифровыми лабораториями для кабинетов биологии и  физики. </w:t>
      </w:r>
    </w:p>
    <w:tbl>
      <w:tblPr>
        <w:bidiVisual/>
        <w:tblW w:w="1461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10" w:type="dxa"/>
          <w:right w:w="10" w:type="dxa"/>
        </w:tblCellMar>
        <w:tblLook w:val="0000" w:firstRow="0" w:lastRow="0" w:firstColumn="0" w:lastColumn="0" w:noHBand="0" w:noVBand="0"/>
      </w:tblPr>
      <w:tblGrid>
        <w:gridCol w:w="2276"/>
        <w:gridCol w:w="12334"/>
      </w:tblGrid>
      <w:tr w:rsidR="00702DEB" w:rsidRPr="00702DEB" w:rsidTr="00702DEB">
        <w:tc>
          <w:tcPr>
            <w:tcW w:w="2276" w:type="dxa"/>
            <w:tcBorders>
              <w:top w:val="thinThickThinSmallGap" w:sz="24" w:space="0" w:color="365F91"/>
            </w:tcBorders>
            <w:shd w:val="clear" w:color="auto" w:fill="4F81BD"/>
          </w:tcPr>
          <w:p w:rsidR="00702DEB" w:rsidRPr="00702DEB" w:rsidRDefault="00702DEB" w:rsidP="00702DEB">
            <w:pPr>
              <w:spacing w:line="360" w:lineRule="auto"/>
              <w:ind w:firstLine="75"/>
              <w:rPr>
                <w:rFonts w:ascii="Calibri" w:eastAsia="Calibri" w:hAnsi="Calibri" w:cs="Calibri"/>
                <w:color w:val="000000"/>
                <w:sz w:val="22"/>
                <w:szCs w:val="22"/>
              </w:rPr>
            </w:pPr>
            <w:r w:rsidRPr="00702DEB">
              <w:rPr>
                <w:color w:val="F3F3F3"/>
                <w:sz w:val="28"/>
                <w:szCs w:val="22"/>
              </w:rPr>
              <w:t>Количество</w:t>
            </w:r>
          </w:p>
        </w:tc>
        <w:tc>
          <w:tcPr>
            <w:tcW w:w="12334" w:type="dxa"/>
            <w:tcBorders>
              <w:top w:val="thinThickThinSmallGap" w:sz="24" w:space="0" w:color="365F91"/>
            </w:tcBorders>
            <w:shd w:val="clear" w:color="auto" w:fill="4F81BD"/>
          </w:tcPr>
          <w:p w:rsidR="00702DEB" w:rsidRPr="00702DEB" w:rsidRDefault="00702DEB" w:rsidP="00702DEB">
            <w:pPr>
              <w:spacing w:line="360" w:lineRule="auto"/>
              <w:ind w:firstLine="709"/>
              <w:rPr>
                <w:rFonts w:ascii="Calibri" w:eastAsia="Calibri" w:hAnsi="Calibri" w:cs="Calibri"/>
                <w:color w:val="000000"/>
                <w:sz w:val="22"/>
                <w:szCs w:val="22"/>
              </w:rPr>
            </w:pPr>
            <w:r w:rsidRPr="00702DEB">
              <w:rPr>
                <w:color w:val="F3F3F3"/>
                <w:sz w:val="28"/>
                <w:szCs w:val="22"/>
              </w:rPr>
              <w:t>Наименование</w:t>
            </w:r>
          </w:p>
        </w:tc>
      </w:tr>
      <w:tr w:rsidR="00702DEB" w:rsidRPr="00702DEB" w:rsidTr="00702DEB">
        <w:trPr>
          <w:trHeight w:val="20"/>
        </w:trPr>
        <w:tc>
          <w:tcPr>
            <w:tcW w:w="2276" w:type="dxa"/>
            <w:tcBorders>
              <w:bottom w:val="single" w:sz="4" w:space="0" w:color="auto"/>
            </w:tcBorders>
          </w:tcPr>
          <w:p w:rsidR="00702DEB" w:rsidRPr="00702DEB" w:rsidRDefault="00702DEB" w:rsidP="00702DEB">
            <w:pPr>
              <w:spacing w:line="360" w:lineRule="auto"/>
              <w:rPr>
                <w:rFonts w:ascii="Calibri" w:eastAsia="Calibri" w:hAnsi="Calibri" w:cs="Calibri"/>
                <w:color w:val="000000"/>
                <w:sz w:val="28"/>
                <w:szCs w:val="22"/>
              </w:rPr>
            </w:pPr>
            <w:r w:rsidRPr="00702DEB">
              <w:rPr>
                <w:rFonts w:ascii="Calibri" w:eastAsia="Calibri" w:hAnsi="Calibri" w:cs="Calibri"/>
                <w:color w:val="000000"/>
                <w:sz w:val="28"/>
                <w:szCs w:val="22"/>
              </w:rPr>
              <w:t>6</w:t>
            </w:r>
          </w:p>
        </w:tc>
        <w:tc>
          <w:tcPr>
            <w:tcW w:w="12334" w:type="dxa"/>
            <w:tcBorders>
              <w:bottom w:val="single" w:sz="4" w:space="0" w:color="auto"/>
            </w:tcBorders>
          </w:tcPr>
          <w:p w:rsidR="00702DEB" w:rsidRPr="00702DEB" w:rsidRDefault="00702DEB" w:rsidP="00702DEB">
            <w:pPr>
              <w:spacing w:line="276" w:lineRule="auto"/>
              <w:ind w:left="360"/>
              <w:jc w:val="left"/>
              <w:rPr>
                <w:rFonts w:eastAsiaTheme="minorEastAsia" w:cstheme="minorBidi"/>
                <w:sz w:val="28"/>
                <w:szCs w:val="28"/>
              </w:rPr>
            </w:pPr>
            <w:r w:rsidRPr="00702DEB">
              <w:rPr>
                <w:rFonts w:eastAsiaTheme="minorEastAsia" w:cstheme="minorBidi"/>
                <w:sz w:val="28"/>
                <w:szCs w:val="28"/>
              </w:rPr>
              <w:t xml:space="preserve">Робототехнический конструктор </w:t>
            </w:r>
            <w:r w:rsidRPr="00702DEB">
              <w:rPr>
                <w:rFonts w:eastAsiaTheme="minorEastAsia" w:cstheme="minorBidi"/>
                <w:sz w:val="28"/>
                <w:szCs w:val="28"/>
                <w:lang w:val="en-US"/>
              </w:rPr>
              <w:t>Lego</w:t>
            </w:r>
            <w:r w:rsidRPr="00702DEB">
              <w:rPr>
                <w:rFonts w:eastAsiaTheme="minorEastAsia" w:cstheme="minorBidi"/>
                <w:sz w:val="28"/>
                <w:szCs w:val="28"/>
              </w:rPr>
              <w:t xml:space="preserve"> </w:t>
            </w:r>
            <w:r w:rsidRPr="00702DEB">
              <w:rPr>
                <w:rFonts w:eastAsiaTheme="minorEastAsia" w:cstheme="minorBidi"/>
                <w:sz w:val="28"/>
                <w:szCs w:val="28"/>
                <w:lang w:val="en-US"/>
              </w:rPr>
              <w:t>Education</w:t>
            </w:r>
            <w:r w:rsidRPr="00702DEB">
              <w:rPr>
                <w:rFonts w:eastAsiaTheme="minorEastAsia" w:cstheme="minorBidi"/>
                <w:sz w:val="28"/>
                <w:szCs w:val="28"/>
              </w:rPr>
              <w:t xml:space="preserve"> </w:t>
            </w:r>
            <w:proofErr w:type="spellStart"/>
            <w:r w:rsidRPr="00702DEB">
              <w:rPr>
                <w:rFonts w:eastAsiaTheme="minorEastAsia" w:cstheme="minorBidi"/>
                <w:sz w:val="28"/>
                <w:szCs w:val="28"/>
                <w:lang w:val="en-US"/>
              </w:rPr>
              <w:t>WeDo</w:t>
            </w:r>
            <w:proofErr w:type="spellEnd"/>
            <w:r w:rsidRPr="00702DEB">
              <w:rPr>
                <w:rFonts w:eastAsiaTheme="minorEastAsia" w:cstheme="minorBidi"/>
                <w:sz w:val="28"/>
                <w:szCs w:val="28"/>
              </w:rPr>
              <w:t xml:space="preserve"> 2.0</w:t>
            </w:r>
          </w:p>
        </w:tc>
      </w:tr>
      <w:tr w:rsidR="00702DEB" w:rsidRPr="00702DEB" w:rsidTr="00702DEB">
        <w:trPr>
          <w:trHeight w:val="20"/>
        </w:trPr>
        <w:tc>
          <w:tcPr>
            <w:tcW w:w="2276" w:type="dxa"/>
            <w:tcBorders>
              <w:bottom w:val="single" w:sz="4" w:space="0" w:color="auto"/>
            </w:tcBorders>
          </w:tcPr>
          <w:p w:rsidR="00702DEB" w:rsidRPr="00702DEB" w:rsidRDefault="00702DEB" w:rsidP="00702DEB">
            <w:pPr>
              <w:spacing w:line="360" w:lineRule="auto"/>
              <w:rPr>
                <w:rFonts w:ascii="Calibri" w:eastAsia="Calibri" w:hAnsi="Calibri" w:cs="Calibri"/>
                <w:color w:val="000000"/>
                <w:sz w:val="22"/>
                <w:szCs w:val="22"/>
                <w:lang w:val="en-US"/>
              </w:rPr>
            </w:pPr>
            <w:r w:rsidRPr="00702DEB">
              <w:rPr>
                <w:rFonts w:ascii="Calibri" w:eastAsia="Calibri" w:hAnsi="Calibri" w:cs="Calibri"/>
                <w:color w:val="000000"/>
                <w:sz w:val="28"/>
                <w:szCs w:val="22"/>
                <w:lang w:val="en-US"/>
              </w:rPr>
              <w:t>12</w:t>
            </w:r>
          </w:p>
        </w:tc>
        <w:tc>
          <w:tcPr>
            <w:tcW w:w="12334" w:type="dxa"/>
            <w:tcBorders>
              <w:bottom w:val="single" w:sz="4" w:space="0" w:color="auto"/>
            </w:tcBorders>
          </w:tcPr>
          <w:p w:rsidR="00702DEB" w:rsidRPr="00702DEB" w:rsidRDefault="00702DEB" w:rsidP="00702DEB">
            <w:pPr>
              <w:spacing w:line="276" w:lineRule="auto"/>
              <w:ind w:left="360"/>
              <w:jc w:val="left"/>
              <w:rPr>
                <w:rFonts w:asciiTheme="minorHAnsi" w:eastAsiaTheme="minorEastAsia" w:hAnsiTheme="minorHAnsi" w:cstheme="minorBidi"/>
                <w:sz w:val="22"/>
                <w:szCs w:val="22"/>
              </w:rPr>
            </w:pPr>
            <w:r w:rsidRPr="00702DEB">
              <w:rPr>
                <w:rFonts w:eastAsiaTheme="minorEastAsia" w:cstheme="minorBidi"/>
                <w:sz w:val="28"/>
                <w:szCs w:val="28"/>
              </w:rPr>
              <w:t xml:space="preserve">Робототехнический конструктор </w:t>
            </w:r>
            <w:r w:rsidRPr="00702DEB">
              <w:rPr>
                <w:rFonts w:eastAsiaTheme="minorEastAsia" w:cstheme="minorBidi"/>
                <w:sz w:val="28"/>
                <w:szCs w:val="28"/>
                <w:lang w:val="en-US"/>
              </w:rPr>
              <w:t>Lego</w:t>
            </w:r>
            <w:r w:rsidRPr="00702DEB">
              <w:rPr>
                <w:rFonts w:eastAsiaTheme="minorEastAsia" w:cstheme="minorBidi"/>
                <w:sz w:val="28"/>
                <w:szCs w:val="28"/>
              </w:rPr>
              <w:t xml:space="preserve"> </w:t>
            </w:r>
            <w:r w:rsidRPr="00702DEB">
              <w:rPr>
                <w:rFonts w:eastAsiaTheme="minorEastAsia" w:cstheme="minorBidi"/>
                <w:sz w:val="28"/>
                <w:szCs w:val="28"/>
                <w:lang w:val="en-US"/>
              </w:rPr>
              <w:t>Education</w:t>
            </w:r>
            <w:r w:rsidRPr="00702DEB">
              <w:rPr>
                <w:rFonts w:eastAsiaTheme="minorEastAsia" w:cstheme="minorBidi"/>
                <w:sz w:val="28"/>
                <w:szCs w:val="28"/>
              </w:rPr>
              <w:t xml:space="preserve"> </w:t>
            </w:r>
            <w:proofErr w:type="spellStart"/>
            <w:r w:rsidRPr="00702DEB">
              <w:rPr>
                <w:rFonts w:eastAsiaTheme="minorEastAsia" w:cstheme="minorBidi"/>
                <w:sz w:val="28"/>
                <w:szCs w:val="28"/>
                <w:lang w:val="en-US"/>
              </w:rPr>
              <w:t>WeDo</w:t>
            </w:r>
            <w:proofErr w:type="spellEnd"/>
          </w:p>
        </w:tc>
      </w:tr>
      <w:tr w:rsidR="00702DEB" w:rsidRPr="00702DEB" w:rsidTr="00702DEB">
        <w:trPr>
          <w:trHeight w:val="20"/>
        </w:trPr>
        <w:tc>
          <w:tcPr>
            <w:tcW w:w="2276" w:type="dxa"/>
            <w:tcBorders>
              <w:top w:val="single" w:sz="4" w:space="0" w:color="auto"/>
              <w:bottom w:val="single" w:sz="4" w:space="0" w:color="auto"/>
            </w:tcBorders>
          </w:tcPr>
          <w:p w:rsidR="00702DEB" w:rsidRPr="00702DEB" w:rsidRDefault="00702DEB" w:rsidP="00702DEB">
            <w:pPr>
              <w:spacing w:line="276" w:lineRule="auto"/>
              <w:rPr>
                <w:rFonts w:eastAsiaTheme="minorEastAsia" w:cstheme="minorBidi"/>
                <w:sz w:val="28"/>
                <w:szCs w:val="28"/>
                <w:lang w:val="en-US"/>
              </w:rPr>
            </w:pPr>
            <w:r w:rsidRPr="00702DEB">
              <w:rPr>
                <w:rFonts w:eastAsiaTheme="minorEastAsia" w:cstheme="minorBidi"/>
                <w:sz w:val="28"/>
                <w:szCs w:val="28"/>
                <w:lang w:val="en-US"/>
              </w:rPr>
              <w:t>21</w:t>
            </w:r>
          </w:p>
        </w:tc>
        <w:tc>
          <w:tcPr>
            <w:tcW w:w="12334" w:type="dxa"/>
            <w:tcBorders>
              <w:top w:val="single" w:sz="4" w:space="0" w:color="auto"/>
              <w:bottom w:val="single" w:sz="4" w:space="0" w:color="auto"/>
            </w:tcBorders>
          </w:tcPr>
          <w:p w:rsidR="00702DEB" w:rsidRPr="00702DEB" w:rsidRDefault="00702DEB" w:rsidP="00702DEB">
            <w:pPr>
              <w:spacing w:line="276" w:lineRule="auto"/>
              <w:ind w:left="360"/>
              <w:jc w:val="left"/>
              <w:rPr>
                <w:rFonts w:eastAsiaTheme="minorEastAsia" w:cstheme="minorBidi"/>
                <w:sz w:val="28"/>
                <w:szCs w:val="28"/>
              </w:rPr>
            </w:pPr>
            <w:r w:rsidRPr="00702DEB">
              <w:rPr>
                <w:rFonts w:eastAsiaTheme="minorEastAsia" w:cstheme="minorBidi"/>
                <w:sz w:val="28"/>
                <w:szCs w:val="28"/>
              </w:rPr>
              <w:t xml:space="preserve">Робототехнический конструктор </w:t>
            </w:r>
            <w:r w:rsidRPr="00702DEB">
              <w:rPr>
                <w:rFonts w:eastAsiaTheme="minorEastAsia" w:cstheme="minorBidi"/>
                <w:sz w:val="28"/>
                <w:szCs w:val="28"/>
                <w:lang w:val="en-US"/>
              </w:rPr>
              <w:t>Lego</w:t>
            </w:r>
            <w:r w:rsidRPr="00702DEB">
              <w:rPr>
                <w:rFonts w:eastAsiaTheme="minorEastAsia" w:cstheme="minorBidi"/>
                <w:sz w:val="28"/>
                <w:szCs w:val="28"/>
              </w:rPr>
              <w:t xml:space="preserve"> </w:t>
            </w:r>
            <w:r w:rsidRPr="00702DEB">
              <w:rPr>
                <w:rFonts w:eastAsiaTheme="minorEastAsia" w:cstheme="minorBidi"/>
                <w:sz w:val="28"/>
                <w:szCs w:val="28"/>
                <w:lang w:val="en-US"/>
              </w:rPr>
              <w:t>Education</w:t>
            </w:r>
            <w:r w:rsidRPr="00702DEB">
              <w:rPr>
                <w:rFonts w:eastAsiaTheme="minorEastAsia" w:cstheme="minorBidi"/>
                <w:sz w:val="28"/>
                <w:szCs w:val="28"/>
              </w:rPr>
              <w:t xml:space="preserve"> </w:t>
            </w:r>
            <w:proofErr w:type="spellStart"/>
            <w:r w:rsidRPr="00702DEB">
              <w:rPr>
                <w:rFonts w:eastAsiaTheme="minorEastAsia" w:cstheme="minorBidi"/>
                <w:sz w:val="28"/>
                <w:szCs w:val="28"/>
                <w:lang w:val="en-US"/>
              </w:rPr>
              <w:t>Mindstorms</w:t>
            </w:r>
            <w:proofErr w:type="spellEnd"/>
            <w:r w:rsidRPr="00702DEB">
              <w:rPr>
                <w:rFonts w:eastAsiaTheme="minorEastAsia" w:cstheme="minorBidi"/>
                <w:sz w:val="28"/>
                <w:szCs w:val="28"/>
              </w:rPr>
              <w:t xml:space="preserve"> </w:t>
            </w:r>
            <w:r w:rsidRPr="00702DEB">
              <w:rPr>
                <w:rFonts w:eastAsiaTheme="minorEastAsia" w:cstheme="minorBidi"/>
                <w:sz w:val="28"/>
                <w:szCs w:val="28"/>
                <w:lang w:val="en-US"/>
              </w:rPr>
              <w:t>NXT</w:t>
            </w:r>
            <w:r w:rsidRPr="00702DEB">
              <w:rPr>
                <w:rFonts w:eastAsiaTheme="minorEastAsia" w:cstheme="minorBidi"/>
                <w:sz w:val="28"/>
                <w:szCs w:val="28"/>
              </w:rPr>
              <w:t xml:space="preserve"> </w:t>
            </w:r>
            <w:proofErr w:type="spellStart"/>
            <w:r w:rsidRPr="00702DEB">
              <w:rPr>
                <w:rFonts w:eastAsiaTheme="minorEastAsia" w:cstheme="minorBidi"/>
                <w:sz w:val="28"/>
                <w:szCs w:val="28"/>
              </w:rPr>
              <w:t>Перворобот</w:t>
            </w:r>
            <w:proofErr w:type="spellEnd"/>
          </w:p>
        </w:tc>
      </w:tr>
      <w:tr w:rsidR="00702DEB" w:rsidRPr="00702DEB" w:rsidTr="00702DEB">
        <w:trPr>
          <w:trHeight w:val="20"/>
        </w:trPr>
        <w:tc>
          <w:tcPr>
            <w:tcW w:w="2276" w:type="dxa"/>
            <w:tcBorders>
              <w:top w:val="single" w:sz="4" w:space="0" w:color="auto"/>
              <w:bottom w:val="single" w:sz="4" w:space="0" w:color="auto"/>
            </w:tcBorders>
          </w:tcPr>
          <w:p w:rsidR="00702DEB" w:rsidRPr="00702DEB" w:rsidRDefault="00702DEB" w:rsidP="00702DEB">
            <w:pPr>
              <w:spacing w:line="360" w:lineRule="auto"/>
              <w:rPr>
                <w:rFonts w:eastAsia="Calibri"/>
                <w:color w:val="000000"/>
                <w:sz w:val="28"/>
                <w:szCs w:val="28"/>
                <w:lang w:val="en-US"/>
              </w:rPr>
            </w:pPr>
            <w:r w:rsidRPr="00702DEB">
              <w:rPr>
                <w:rFonts w:eastAsia="Calibri"/>
                <w:color w:val="000000"/>
                <w:sz w:val="28"/>
                <w:szCs w:val="28"/>
                <w:lang w:val="en-US"/>
              </w:rPr>
              <w:t>3</w:t>
            </w:r>
          </w:p>
        </w:tc>
        <w:tc>
          <w:tcPr>
            <w:tcW w:w="12334" w:type="dxa"/>
            <w:tcBorders>
              <w:top w:val="single" w:sz="4" w:space="0" w:color="auto"/>
              <w:bottom w:val="single" w:sz="4" w:space="0" w:color="auto"/>
            </w:tcBorders>
          </w:tcPr>
          <w:p w:rsidR="00702DEB" w:rsidRPr="00702DEB" w:rsidRDefault="00702DEB" w:rsidP="00702DEB">
            <w:pPr>
              <w:spacing w:line="276" w:lineRule="auto"/>
              <w:ind w:left="360"/>
              <w:jc w:val="left"/>
              <w:rPr>
                <w:rFonts w:eastAsiaTheme="minorEastAsia" w:cstheme="minorBidi"/>
                <w:sz w:val="28"/>
                <w:szCs w:val="28"/>
              </w:rPr>
            </w:pPr>
            <w:r w:rsidRPr="00702DEB">
              <w:rPr>
                <w:rFonts w:eastAsiaTheme="minorEastAsia" w:cstheme="minorBidi"/>
                <w:sz w:val="28"/>
                <w:szCs w:val="28"/>
              </w:rPr>
              <w:t xml:space="preserve">Робототехнический набор средний ресурсный </w:t>
            </w:r>
            <w:r w:rsidRPr="00702DEB">
              <w:rPr>
                <w:rFonts w:eastAsiaTheme="minorEastAsia" w:cstheme="minorBidi"/>
                <w:sz w:val="28"/>
                <w:szCs w:val="28"/>
                <w:lang w:val="en-US"/>
              </w:rPr>
              <w:t>NXT</w:t>
            </w:r>
          </w:p>
        </w:tc>
      </w:tr>
      <w:tr w:rsidR="00702DEB" w:rsidRPr="00702DEB" w:rsidTr="00702DEB">
        <w:trPr>
          <w:trHeight w:val="20"/>
        </w:trPr>
        <w:tc>
          <w:tcPr>
            <w:tcW w:w="2276" w:type="dxa"/>
            <w:tcBorders>
              <w:top w:val="single" w:sz="4" w:space="0" w:color="auto"/>
              <w:bottom w:val="single" w:sz="4" w:space="0" w:color="auto"/>
            </w:tcBorders>
          </w:tcPr>
          <w:p w:rsidR="00702DEB" w:rsidRPr="00702DEB" w:rsidRDefault="00702DEB" w:rsidP="00702DEB">
            <w:pPr>
              <w:spacing w:line="276" w:lineRule="auto"/>
              <w:rPr>
                <w:rFonts w:eastAsiaTheme="minorEastAsia" w:cstheme="minorBidi"/>
                <w:sz w:val="28"/>
                <w:szCs w:val="28"/>
                <w:lang w:val="en-US"/>
              </w:rPr>
            </w:pPr>
            <w:r w:rsidRPr="00702DEB">
              <w:rPr>
                <w:rFonts w:eastAsiaTheme="minorEastAsia" w:cstheme="minorBidi"/>
                <w:sz w:val="28"/>
                <w:szCs w:val="28"/>
                <w:lang w:val="en-US"/>
              </w:rPr>
              <w:lastRenderedPageBreak/>
              <w:t>10</w:t>
            </w:r>
          </w:p>
        </w:tc>
        <w:tc>
          <w:tcPr>
            <w:tcW w:w="12334" w:type="dxa"/>
            <w:tcBorders>
              <w:top w:val="single" w:sz="4" w:space="0" w:color="auto"/>
              <w:bottom w:val="single" w:sz="4" w:space="0" w:color="auto"/>
            </w:tcBorders>
          </w:tcPr>
          <w:p w:rsidR="00702DEB" w:rsidRPr="00702DEB" w:rsidRDefault="00702DEB" w:rsidP="00702DEB">
            <w:pPr>
              <w:spacing w:line="276" w:lineRule="auto"/>
              <w:ind w:left="360"/>
              <w:jc w:val="left"/>
              <w:rPr>
                <w:rFonts w:eastAsiaTheme="minorEastAsia" w:cstheme="minorBidi"/>
                <w:sz w:val="28"/>
                <w:szCs w:val="28"/>
              </w:rPr>
            </w:pPr>
            <w:r w:rsidRPr="00702DEB">
              <w:rPr>
                <w:rFonts w:eastAsiaTheme="minorEastAsia" w:cstheme="minorBidi"/>
                <w:sz w:val="28"/>
                <w:szCs w:val="28"/>
              </w:rPr>
              <w:t xml:space="preserve">Робототехнический конструктор </w:t>
            </w:r>
            <w:r w:rsidRPr="00702DEB">
              <w:rPr>
                <w:rFonts w:eastAsiaTheme="minorEastAsia" w:cstheme="minorBidi"/>
                <w:sz w:val="28"/>
                <w:szCs w:val="28"/>
                <w:lang w:val="en-US"/>
              </w:rPr>
              <w:t>Lego</w:t>
            </w:r>
            <w:r w:rsidRPr="00702DEB">
              <w:rPr>
                <w:rFonts w:eastAsiaTheme="minorEastAsia" w:cstheme="minorBidi"/>
                <w:sz w:val="28"/>
                <w:szCs w:val="28"/>
              </w:rPr>
              <w:t xml:space="preserve"> </w:t>
            </w:r>
            <w:r w:rsidRPr="00702DEB">
              <w:rPr>
                <w:rFonts w:eastAsiaTheme="minorEastAsia" w:cstheme="minorBidi"/>
                <w:sz w:val="28"/>
                <w:szCs w:val="28"/>
                <w:lang w:val="en-US"/>
              </w:rPr>
              <w:t>Education</w:t>
            </w:r>
            <w:r w:rsidRPr="00702DEB">
              <w:rPr>
                <w:rFonts w:eastAsiaTheme="minorEastAsia" w:cstheme="minorBidi"/>
                <w:sz w:val="28"/>
                <w:szCs w:val="28"/>
              </w:rPr>
              <w:t xml:space="preserve"> </w:t>
            </w:r>
            <w:proofErr w:type="spellStart"/>
            <w:r w:rsidRPr="00702DEB">
              <w:rPr>
                <w:rFonts w:eastAsiaTheme="minorEastAsia" w:cstheme="minorBidi"/>
                <w:sz w:val="28"/>
                <w:szCs w:val="28"/>
                <w:lang w:val="en-US"/>
              </w:rPr>
              <w:t>Mindstorms</w:t>
            </w:r>
            <w:proofErr w:type="spellEnd"/>
            <w:r w:rsidRPr="00702DEB">
              <w:rPr>
                <w:rFonts w:eastAsiaTheme="minorEastAsia" w:cstheme="minorBidi"/>
                <w:sz w:val="28"/>
                <w:szCs w:val="28"/>
              </w:rPr>
              <w:t xml:space="preserve"> </w:t>
            </w:r>
            <w:r w:rsidRPr="00702DEB">
              <w:rPr>
                <w:rFonts w:eastAsiaTheme="minorEastAsia" w:cstheme="minorBidi"/>
                <w:sz w:val="28"/>
                <w:szCs w:val="28"/>
                <w:lang w:val="en-US"/>
              </w:rPr>
              <w:t>EV</w:t>
            </w:r>
            <w:r w:rsidRPr="00702DEB">
              <w:rPr>
                <w:rFonts w:eastAsiaTheme="minorEastAsia" w:cstheme="minorBidi"/>
                <w:sz w:val="28"/>
                <w:szCs w:val="28"/>
              </w:rPr>
              <w:t>3</w:t>
            </w:r>
          </w:p>
        </w:tc>
      </w:tr>
      <w:tr w:rsidR="00702DEB" w:rsidRPr="00702DEB" w:rsidTr="00702DEB">
        <w:trPr>
          <w:trHeight w:val="20"/>
        </w:trPr>
        <w:tc>
          <w:tcPr>
            <w:tcW w:w="2276" w:type="dxa"/>
            <w:tcBorders>
              <w:top w:val="single" w:sz="4" w:space="0" w:color="auto"/>
              <w:bottom w:val="single" w:sz="4" w:space="0" w:color="auto"/>
            </w:tcBorders>
          </w:tcPr>
          <w:p w:rsidR="00702DEB" w:rsidRPr="00702DEB" w:rsidRDefault="00702DEB" w:rsidP="00702DEB">
            <w:pPr>
              <w:tabs>
                <w:tab w:val="left" w:pos="1240"/>
                <w:tab w:val="center" w:pos="1341"/>
              </w:tabs>
              <w:spacing w:line="276" w:lineRule="auto"/>
              <w:rPr>
                <w:rFonts w:eastAsiaTheme="minorEastAsia" w:cstheme="minorBidi"/>
                <w:sz w:val="28"/>
                <w:szCs w:val="28"/>
              </w:rPr>
            </w:pPr>
            <w:r w:rsidRPr="00702DEB">
              <w:rPr>
                <w:rFonts w:eastAsiaTheme="minorEastAsia" w:cstheme="minorBidi"/>
                <w:sz w:val="28"/>
                <w:szCs w:val="28"/>
                <w:lang w:val="en-US"/>
              </w:rPr>
              <w:t>4</w:t>
            </w:r>
          </w:p>
        </w:tc>
        <w:tc>
          <w:tcPr>
            <w:tcW w:w="12334" w:type="dxa"/>
            <w:tcBorders>
              <w:top w:val="single" w:sz="4" w:space="0" w:color="auto"/>
              <w:bottom w:val="single" w:sz="4" w:space="0" w:color="auto"/>
            </w:tcBorders>
          </w:tcPr>
          <w:p w:rsidR="00702DEB" w:rsidRPr="00702DEB" w:rsidRDefault="00702DEB" w:rsidP="00702DEB">
            <w:pPr>
              <w:spacing w:line="276" w:lineRule="auto"/>
              <w:ind w:left="360"/>
              <w:jc w:val="left"/>
              <w:rPr>
                <w:rFonts w:eastAsiaTheme="minorEastAsia" w:cstheme="minorBidi"/>
                <w:sz w:val="28"/>
                <w:szCs w:val="28"/>
              </w:rPr>
            </w:pPr>
            <w:r w:rsidRPr="00702DEB">
              <w:rPr>
                <w:rFonts w:eastAsiaTheme="minorEastAsia" w:cstheme="minorBidi"/>
                <w:sz w:val="28"/>
                <w:szCs w:val="28"/>
              </w:rPr>
              <w:t xml:space="preserve">Робототехнический набор средний ресурсный </w:t>
            </w:r>
            <w:r w:rsidRPr="00702DEB">
              <w:rPr>
                <w:rFonts w:eastAsiaTheme="minorEastAsia" w:cstheme="minorBidi"/>
                <w:sz w:val="28"/>
                <w:szCs w:val="28"/>
                <w:lang w:val="en-US"/>
              </w:rPr>
              <w:t>EV</w:t>
            </w:r>
            <w:r w:rsidRPr="00702DEB">
              <w:rPr>
                <w:rFonts w:eastAsiaTheme="minorEastAsia" w:cstheme="minorBidi"/>
                <w:sz w:val="28"/>
                <w:szCs w:val="28"/>
              </w:rPr>
              <w:t>3</w:t>
            </w:r>
          </w:p>
        </w:tc>
      </w:tr>
      <w:tr w:rsidR="00702DEB" w:rsidRPr="00702DEB" w:rsidTr="00702DEB">
        <w:trPr>
          <w:trHeight w:val="20"/>
        </w:trPr>
        <w:tc>
          <w:tcPr>
            <w:tcW w:w="2276" w:type="dxa"/>
            <w:tcBorders>
              <w:top w:val="single" w:sz="4" w:space="0" w:color="auto"/>
              <w:bottom w:val="single" w:sz="4" w:space="0" w:color="auto"/>
            </w:tcBorders>
          </w:tcPr>
          <w:p w:rsidR="00702DEB" w:rsidRPr="00702DEB" w:rsidRDefault="00702DEB" w:rsidP="00702DEB">
            <w:pPr>
              <w:tabs>
                <w:tab w:val="left" w:pos="1240"/>
                <w:tab w:val="center" w:pos="1341"/>
              </w:tabs>
              <w:spacing w:line="276" w:lineRule="auto"/>
              <w:rPr>
                <w:rFonts w:eastAsiaTheme="minorEastAsia" w:cstheme="minorBidi"/>
                <w:sz w:val="28"/>
                <w:szCs w:val="28"/>
              </w:rPr>
            </w:pPr>
            <w:r w:rsidRPr="00702DEB">
              <w:rPr>
                <w:rFonts w:eastAsiaTheme="minorEastAsia" w:cstheme="minorBidi"/>
                <w:sz w:val="28"/>
                <w:szCs w:val="28"/>
              </w:rPr>
              <w:t>1</w:t>
            </w:r>
          </w:p>
        </w:tc>
        <w:tc>
          <w:tcPr>
            <w:tcW w:w="12334" w:type="dxa"/>
            <w:tcBorders>
              <w:top w:val="single" w:sz="4" w:space="0" w:color="auto"/>
              <w:bottom w:val="single" w:sz="4" w:space="0" w:color="auto"/>
            </w:tcBorders>
          </w:tcPr>
          <w:p w:rsidR="00702DEB" w:rsidRPr="00702DEB" w:rsidRDefault="00702DEB" w:rsidP="00702DEB">
            <w:pPr>
              <w:spacing w:line="276" w:lineRule="auto"/>
              <w:ind w:left="360"/>
              <w:jc w:val="left"/>
              <w:rPr>
                <w:rFonts w:eastAsiaTheme="minorEastAsia" w:cstheme="minorBidi"/>
                <w:sz w:val="28"/>
                <w:szCs w:val="28"/>
              </w:rPr>
            </w:pPr>
            <w:r w:rsidRPr="00702DEB">
              <w:rPr>
                <w:rFonts w:eastAsiaTheme="minorEastAsia" w:cstheme="minorBidi"/>
                <w:sz w:val="28"/>
                <w:szCs w:val="28"/>
              </w:rPr>
              <w:t xml:space="preserve">Конструктор </w:t>
            </w:r>
            <w:proofErr w:type="spellStart"/>
            <w:r w:rsidRPr="00702DEB">
              <w:rPr>
                <w:rFonts w:eastAsiaTheme="minorEastAsia" w:cstheme="minorBidi"/>
                <w:sz w:val="28"/>
                <w:szCs w:val="28"/>
              </w:rPr>
              <w:t>Экоград</w:t>
            </w:r>
            <w:proofErr w:type="spellEnd"/>
          </w:p>
        </w:tc>
      </w:tr>
      <w:tr w:rsidR="00702DEB" w:rsidRPr="00702DEB" w:rsidTr="00702DEB">
        <w:trPr>
          <w:trHeight w:val="20"/>
        </w:trPr>
        <w:tc>
          <w:tcPr>
            <w:tcW w:w="2276" w:type="dxa"/>
            <w:tcBorders>
              <w:top w:val="single" w:sz="4" w:space="0" w:color="auto"/>
              <w:bottom w:val="single" w:sz="4" w:space="0" w:color="auto"/>
            </w:tcBorders>
          </w:tcPr>
          <w:p w:rsidR="00702DEB" w:rsidRPr="00702DEB" w:rsidRDefault="00702DEB" w:rsidP="00702DEB">
            <w:pPr>
              <w:spacing w:line="276" w:lineRule="auto"/>
              <w:rPr>
                <w:rFonts w:eastAsiaTheme="minorEastAsia" w:cstheme="minorBidi"/>
                <w:sz w:val="28"/>
                <w:szCs w:val="28"/>
              </w:rPr>
            </w:pPr>
            <w:r w:rsidRPr="00702DEB">
              <w:rPr>
                <w:rFonts w:eastAsiaTheme="minorEastAsia" w:cstheme="minorBidi"/>
                <w:sz w:val="28"/>
                <w:szCs w:val="28"/>
              </w:rPr>
              <w:t>6</w:t>
            </w:r>
          </w:p>
        </w:tc>
        <w:tc>
          <w:tcPr>
            <w:tcW w:w="12334" w:type="dxa"/>
            <w:tcBorders>
              <w:top w:val="single" w:sz="4" w:space="0" w:color="auto"/>
              <w:bottom w:val="single" w:sz="4" w:space="0" w:color="auto"/>
            </w:tcBorders>
          </w:tcPr>
          <w:p w:rsidR="00702DEB" w:rsidRPr="00702DEB" w:rsidRDefault="00702DEB" w:rsidP="00702DEB">
            <w:pPr>
              <w:spacing w:line="276" w:lineRule="auto"/>
              <w:ind w:left="360"/>
              <w:jc w:val="left"/>
              <w:rPr>
                <w:rFonts w:eastAsiaTheme="minorEastAsia" w:cstheme="minorBidi"/>
                <w:sz w:val="28"/>
                <w:szCs w:val="28"/>
              </w:rPr>
            </w:pPr>
            <w:r w:rsidRPr="00702DEB">
              <w:rPr>
                <w:rFonts w:eastAsiaTheme="minorEastAsia" w:cstheme="minorBidi"/>
                <w:sz w:val="28"/>
                <w:szCs w:val="28"/>
              </w:rPr>
              <w:t>Конструктор «Технология и физика»</w:t>
            </w:r>
          </w:p>
        </w:tc>
      </w:tr>
      <w:tr w:rsidR="00702DEB" w:rsidRPr="00702DEB" w:rsidTr="00702DEB">
        <w:trPr>
          <w:trHeight w:val="20"/>
        </w:trPr>
        <w:tc>
          <w:tcPr>
            <w:tcW w:w="2276" w:type="dxa"/>
            <w:tcBorders>
              <w:top w:val="single" w:sz="4" w:space="0" w:color="auto"/>
              <w:bottom w:val="single" w:sz="4" w:space="0" w:color="auto"/>
            </w:tcBorders>
          </w:tcPr>
          <w:p w:rsidR="00702DEB" w:rsidRPr="00702DEB" w:rsidRDefault="00702DEB" w:rsidP="00702DEB">
            <w:pPr>
              <w:spacing w:line="360" w:lineRule="auto"/>
              <w:rPr>
                <w:rFonts w:eastAsia="Calibri"/>
                <w:color w:val="000000"/>
                <w:sz w:val="28"/>
                <w:szCs w:val="28"/>
                <w:lang w:val="en-US"/>
              </w:rPr>
            </w:pPr>
            <w:r w:rsidRPr="00702DEB">
              <w:rPr>
                <w:rFonts w:eastAsia="Calibri"/>
                <w:color w:val="000000"/>
                <w:sz w:val="28"/>
                <w:szCs w:val="28"/>
                <w:lang w:val="en-US"/>
              </w:rPr>
              <w:t>6</w:t>
            </w:r>
          </w:p>
        </w:tc>
        <w:tc>
          <w:tcPr>
            <w:tcW w:w="12334" w:type="dxa"/>
            <w:tcBorders>
              <w:top w:val="single" w:sz="4" w:space="0" w:color="auto"/>
              <w:bottom w:val="single" w:sz="4" w:space="0" w:color="auto"/>
            </w:tcBorders>
          </w:tcPr>
          <w:p w:rsidR="00702DEB" w:rsidRPr="00702DEB" w:rsidRDefault="00702DEB" w:rsidP="00702DEB">
            <w:pPr>
              <w:spacing w:line="276" w:lineRule="auto"/>
              <w:ind w:left="360"/>
              <w:jc w:val="left"/>
              <w:rPr>
                <w:rFonts w:eastAsiaTheme="minorEastAsia" w:cstheme="minorBidi"/>
                <w:sz w:val="28"/>
                <w:szCs w:val="28"/>
              </w:rPr>
            </w:pPr>
            <w:r w:rsidRPr="00702DEB">
              <w:rPr>
                <w:rFonts w:eastAsiaTheme="minorEastAsia" w:cstheme="minorBidi"/>
                <w:sz w:val="28"/>
                <w:szCs w:val="28"/>
              </w:rPr>
              <w:t>Конструктор «Возобновляемые источники энергии»</w:t>
            </w:r>
          </w:p>
        </w:tc>
      </w:tr>
      <w:tr w:rsidR="00702DEB" w:rsidRPr="00702DEB" w:rsidTr="00702DEB">
        <w:trPr>
          <w:trHeight w:val="20"/>
        </w:trPr>
        <w:tc>
          <w:tcPr>
            <w:tcW w:w="2276" w:type="dxa"/>
            <w:tcBorders>
              <w:top w:val="single" w:sz="4" w:space="0" w:color="auto"/>
              <w:bottom w:val="single" w:sz="4" w:space="0" w:color="auto"/>
            </w:tcBorders>
          </w:tcPr>
          <w:p w:rsidR="00702DEB" w:rsidRPr="00702DEB" w:rsidRDefault="00702DEB" w:rsidP="00702DEB">
            <w:pPr>
              <w:spacing w:line="276" w:lineRule="auto"/>
              <w:rPr>
                <w:rFonts w:eastAsiaTheme="minorEastAsia" w:cstheme="minorBidi"/>
                <w:sz w:val="28"/>
                <w:szCs w:val="28"/>
              </w:rPr>
            </w:pPr>
            <w:r w:rsidRPr="00702DEB">
              <w:rPr>
                <w:rFonts w:eastAsiaTheme="minorEastAsia" w:cstheme="minorBidi"/>
                <w:sz w:val="28"/>
                <w:szCs w:val="28"/>
              </w:rPr>
              <w:t>6</w:t>
            </w:r>
          </w:p>
        </w:tc>
        <w:tc>
          <w:tcPr>
            <w:tcW w:w="12334" w:type="dxa"/>
            <w:tcBorders>
              <w:top w:val="single" w:sz="4" w:space="0" w:color="auto"/>
              <w:bottom w:val="single" w:sz="4" w:space="0" w:color="auto"/>
            </w:tcBorders>
          </w:tcPr>
          <w:p w:rsidR="00702DEB" w:rsidRPr="00702DEB" w:rsidRDefault="00702DEB" w:rsidP="00702DEB">
            <w:pPr>
              <w:spacing w:line="276" w:lineRule="auto"/>
              <w:ind w:left="360"/>
              <w:jc w:val="left"/>
              <w:rPr>
                <w:rFonts w:eastAsiaTheme="minorEastAsia" w:cstheme="minorBidi"/>
                <w:sz w:val="28"/>
                <w:szCs w:val="28"/>
              </w:rPr>
            </w:pPr>
            <w:r w:rsidRPr="00702DEB">
              <w:rPr>
                <w:rFonts w:eastAsiaTheme="minorEastAsia" w:cstheme="minorBidi"/>
                <w:sz w:val="28"/>
                <w:szCs w:val="28"/>
              </w:rPr>
              <w:t xml:space="preserve">Конструктор «Пневматика» </w:t>
            </w:r>
          </w:p>
        </w:tc>
      </w:tr>
      <w:tr w:rsidR="00702DEB" w:rsidRPr="00702DEB" w:rsidTr="00702DEB">
        <w:trPr>
          <w:trHeight w:val="20"/>
        </w:trPr>
        <w:tc>
          <w:tcPr>
            <w:tcW w:w="14610" w:type="dxa"/>
            <w:gridSpan w:val="2"/>
            <w:tcBorders>
              <w:top w:val="single" w:sz="4" w:space="0" w:color="auto"/>
              <w:bottom w:val="single" w:sz="4" w:space="0" w:color="auto"/>
            </w:tcBorders>
          </w:tcPr>
          <w:p w:rsidR="00702DEB" w:rsidRPr="00702DEB" w:rsidRDefault="00702DEB" w:rsidP="00702DEB">
            <w:pPr>
              <w:spacing w:line="276" w:lineRule="auto"/>
              <w:ind w:left="360"/>
              <w:jc w:val="left"/>
              <w:rPr>
                <w:rFonts w:eastAsiaTheme="minorEastAsia" w:cstheme="minorBidi"/>
                <w:sz w:val="28"/>
                <w:szCs w:val="28"/>
              </w:rPr>
            </w:pPr>
            <w:r w:rsidRPr="00702DEB">
              <w:rPr>
                <w:rFonts w:eastAsiaTheme="minorEastAsia" w:cstheme="minorBidi"/>
                <w:i/>
                <w:sz w:val="28"/>
                <w:szCs w:val="28"/>
              </w:rPr>
              <w:t xml:space="preserve">все наборы укомплектованы стандартным метод. пособием компании </w:t>
            </w:r>
            <w:proofErr w:type="spellStart"/>
            <w:r w:rsidRPr="00702DEB">
              <w:rPr>
                <w:rFonts w:eastAsiaTheme="minorEastAsia" w:cstheme="minorBidi"/>
                <w:i/>
                <w:sz w:val="28"/>
                <w:szCs w:val="28"/>
              </w:rPr>
              <w:t>Лего</w:t>
            </w:r>
            <w:proofErr w:type="spellEnd"/>
            <w:r w:rsidRPr="00702DEB">
              <w:rPr>
                <w:rFonts w:eastAsiaTheme="minorEastAsia" w:cstheme="minorBidi"/>
                <w:i/>
                <w:sz w:val="28"/>
                <w:szCs w:val="28"/>
              </w:rPr>
              <w:t xml:space="preserve"> и лицензиями</w:t>
            </w:r>
          </w:p>
        </w:tc>
      </w:tr>
      <w:tr w:rsidR="00702DEB" w:rsidRPr="00702DEB" w:rsidTr="00702DEB">
        <w:trPr>
          <w:trHeight w:val="20"/>
        </w:trPr>
        <w:tc>
          <w:tcPr>
            <w:tcW w:w="2276" w:type="dxa"/>
            <w:tcBorders>
              <w:top w:val="single" w:sz="4" w:space="0" w:color="auto"/>
              <w:bottom w:val="single" w:sz="4" w:space="0" w:color="auto"/>
            </w:tcBorders>
          </w:tcPr>
          <w:p w:rsidR="00702DEB" w:rsidRPr="00702DEB" w:rsidRDefault="00702DEB" w:rsidP="00702DEB">
            <w:pPr>
              <w:spacing w:line="276" w:lineRule="auto"/>
              <w:rPr>
                <w:rFonts w:eastAsiaTheme="minorEastAsia" w:cstheme="minorBidi"/>
                <w:sz w:val="28"/>
                <w:szCs w:val="28"/>
              </w:rPr>
            </w:pPr>
            <w:r w:rsidRPr="00702DEB">
              <w:rPr>
                <w:rFonts w:eastAsiaTheme="minorEastAsia" w:cstheme="minorBidi"/>
                <w:sz w:val="28"/>
                <w:szCs w:val="28"/>
                <w:lang w:val="en-US"/>
              </w:rPr>
              <w:t>3</w:t>
            </w:r>
          </w:p>
        </w:tc>
        <w:tc>
          <w:tcPr>
            <w:tcW w:w="12334" w:type="dxa"/>
            <w:tcBorders>
              <w:top w:val="single" w:sz="4" w:space="0" w:color="auto"/>
              <w:bottom w:val="single" w:sz="4" w:space="0" w:color="auto"/>
            </w:tcBorders>
          </w:tcPr>
          <w:p w:rsidR="00702DEB" w:rsidRPr="00702DEB" w:rsidRDefault="00702DEB" w:rsidP="00702DEB">
            <w:pPr>
              <w:spacing w:line="276" w:lineRule="auto"/>
              <w:ind w:left="360"/>
              <w:jc w:val="left"/>
              <w:rPr>
                <w:rFonts w:eastAsiaTheme="minorEastAsia" w:cstheme="minorBidi"/>
                <w:i/>
                <w:sz w:val="28"/>
                <w:szCs w:val="28"/>
              </w:rPr>
            </w:pPr>
            <w:r w:rsidRPr="00702DEB">
              <w:rPr>
                <w:rFonts w:eastAsiaTheme="minorEastAsia" w:cstheme="minorBidi"/>
                <w:sz w:val="28"/>
                <w:szCs w:val="28"/>
              </w:rPr>
              <w:t>Образовательный набор «</w:t>
            </w:r>
            <w:r w:rsidRPr="00702DEB">
              <w:rPr>
                <w:rFonts w:eastAsiaTheme="minorEastAsia" w:cstheme="minorBidi"/>
                <w:sz w:val="28"/>
                <w:szCs w:val="28"/>
                <w:lang w:val="en-US"/>
              </w:rPr>
              <w:t>Fox</w:t>
            </w:r>
            <w:r w:rsidRPr="00702DEB">
              <w:rPr>
                <w:rFonts w:eastAsiaTheme="minorEastAsia" w:cstheme="minorBidi"/>
                <w:sz w:val="28"/>
                <w:szCs w:val="28"/>
              </w:rPr>
              <w:t>-</w:t>
            </w:r>
            <w:r w:rsidRPr="00702DEB">
              <w:rPr>
                <w:rFonts w:eastAsiaTheme="minorEastAsia" w:cstheme="minorBidi"/>
                <w:sz w:val="28"/>
                <w:szCs w:val="28"/>
                <w:lang w:val="en-US"/>
              </w:rPr>
              <w:t>Rover</w:t>
            </w:r>
            <w:r w:rsidRPr="00702DEB">
              <w:rPr>
                <w:rFonts w:eastAsiaTheme="minorEastAsia" w:cstheme="minorBidi"/>
                <w:sz w:val="28"/>
                <w:szCs w:val="28"/>
              </w:rPr>
              <w:t>»</w:t>
            </w:r>
          </w:p>
        </w:tc>
      </w:tr>
      <w:tr w:rsidR="00702DEB" w:rsidRPr="00702DEB" w:rsidTr="00702DEB">
        <w:trPr>
          <w:trHeight w:val="20"/>
        </w:trPr>
        <w:tc>
          <w:tcPr>
            <w:tcW w:w="2276" w:type="dxa"/>
            <w:tcBorders>
              <w:top w:val="single" w:sz="4" w:space="0" w:color="auto"/>
              <w:bottom w:val="single" w:sz="4" w:space="0" w:color="auto"/>
            </w:tcBorders>
          </w:tcPr>
          <w:p w:rsidR="00702DEB" w:rsidRPr="00702DEB" w:rsidRDefault="00702DEB" w:rsidP="00702DEB">
            <w:pPr>
              <w:spacing w:line="276" w:lineRule="auto"/>
              <w:rPr>
                <w:rFonts w:eastAsiaTheme="minorEastAsia" w:cstheme="minorBidi"/>
                <w:sz w:val="28"/>
                <w:szCs w:val="28"/>
              </w:rPr>
            </w:pPr>
            <w:r w:rsidRPr="00702DEB">
              <w:rPr>
                <w:rFonts w:eastAsiaTheme="minorEastAsia" w:cstheme="minorBidi"/>
                <w:sz w:val="28"/>
                <w:szCs w:val="28"/>
                <w:lang w:val="en-US"/>
              </w:rPr>
              <w:t>6</w:t>
            </w:r>
          </w:p>
        </w:tc>
        <w:tc>
          <w:tcPr>
            <w:tcW w:w="12334" w:type="dxa"/>
            <w:tcBorders>
              <w:top w:val="single" w:sz="4" w:space="0" w:color="auto"/>
              <w:bottom w:val="single" w:sz="4" w:space="0" w:color="auto"/>
            </w:tcBorders>
          </w:tcPr>
          <w:p w:rsidR="00702DEB" w:rsidRPr="00702DEB" w:rsidRDefault="00702DEB" w:rsidP="00702DEB">
            <w:pPr>
              <w:spacing w:line="276" w:lineRule="auto"/>
              <w:ind w:left="360"/>
              <w:jc w:val="left"/>
              <w:rPr>
                <w:rFonts w:eastAsiaTheme="minorEastAsia" w:cstheme="minorBidi"/>
                <w:sz w:val="28"/>
                <w:szCs w:val="28"/>
              </w:rPr>
            </w:pPr>
            <w:r w:rsidRPr="00702DEB">
              <w:rPr>
                <w:rFonts w:eastAsiaTheme="minorEastAsia" w:cstheme="minorBidi"/>
                <w:sz w:val="28"/>
                <w:szCs w:val="28"/>
              </w:rPr>
              <w:t>Образовательный набор «</w:t>
            </w:r>
            <w:r w:rsidRPr="00702DEB">
              <w:rPr>
                <w:rFonts w:eastAsiaTheme="minorEastAsia" w:cstheme="minorBidi"/>
                <w:sz w:val="28"/>
                <w:szCs w:val="28"/>
                <w:lang w:val="en-US"/>
              </w:rPr>
              <w:t>Fox</w:t>
            </w:r>
            <w:r w:rsidRPr="00702DEB">
              <w:rPr>
                <w:rFonts w:eastAsiaTheme="minorEastAsia" w:cstheme="minorBidi"/>
                <w:sz w:val="28"/>
                <w:szCs w:val="28"/>
              </w:rPr>
              <w:t>-</w:t>
            </w:r>
            <w:r w:rsidRPr="00702DEB">
              <w:rPr>
                <w:rFonts w:eastAsiaTheme="minorEastAsia" w:cstheme="minorBidi"/>
                <w:sz w:val="28"/>
                <w:szCs w:val="28"/>
                <w:lang w:val="en-US"/>
              </w:rPr>
              <w:t>Elements</w:t>
            </w:r>
            <w:r w:rsidRPr="00702DEB">
              <w:rPr>
                <w:rFonts w:eastAsiaTheme="minorEastAsia" w:cstheme="minorBidi"/>
                <w:sz w:val="28"/>
                <w:szCs w:val="28"/>
              </w:rPr>
              <w:t>»</w:t>
            </w:r>
          </w:p>
        </w:tc>
      </w:tr>
      <w:tr w:rsidR="00702DEB" w:rsidRPr="00702DEB" w:rsidTr="00702DEB">
        <w:trPr>
          <w:trHeight w:val="20"/>
        </w:trPr>
        <w:tc>
          <w:tcPr>
            <w:tcW w:w="2276" w:type="dxa"/>
            <w:tcBorders>
              <w:top w:val="single" w:sz="4" w:space="0" w:color="auto"/>
              <w:bottom w:val="single" w:sz="4" w:space="0" w:color="auto"/>
            </w:tcBorders>
          </w:tcPr>
          <w:p w:rsidR="00702DEB" w:rsidRPr="00702DEB" w:rsidRDefault="00702DEB" w:rsidP="00702DEB">
            <w:pPr>
              <w:spacing w:line="276" w:lineRule="auto"/>
              <w:rPr>
                <w:rFonts w:eastAsiaTheme="minorEastAsia" w:cstheme="minorBidi"/>
                <w:sz w:val="28"/>
                <w:szCs w:val="28"/>
              </w:rPr>
            </w:pPr>
            <w:r w:rsidRPr="00702DEB">
              <w:rPr>
                <w:rFonts w:eastAsiaTheme="minorEastAsia" w:cstheme="minorBidi"/>
                <w:sz w:val="28"/>
                <w:szCs w:val="28"/>
              </w:rPr>
              <w:t>6</w:t>
            </w:r>
          </w:p>
        </w:tc>
        <w:tc>
          <w:tcPr>
            <w:tcW w:w="12334" w:type="dxa"/>
            <w:tcBorders>
              <w:top w:val="single" w:sz="4" w:space="0" w:color="auto"/>
              <w:bottom w:val="single" w:sz="4" w:space="0" w:color="auto"/>
            </w:tcBorders>
          </w:tcPr>
          <w:p w:rsidR="00702DEB" w:rsidRPr="00702DEB" w:rsidRDefault="00702DEB" w:rsidP="00702DEB">
            <w:pPr>
              <w:spacing w:line="276" w:lineRule="auto"/>
              <w:ind w:left="360"/>
              <w:jc w:val="left"/>
              <w:rPr>
                <w:rFonts w:eastAsiaTheme="minorEastAsia" w:cstheme="minorBidi"/>
                <w:sz w:val="28"/>
                <w:szCs w:val="28"/>
              </w:rPr>
            </w:pPr>
            <w:r w:rsidRPr="00702DEB">
              <w:rPr>
                <w:rFonts w:eastAsiaTheme="minorEastAsia" w:cstheme="minorBidi"/>
                <w:sz w:val="28"/>
                <w:szCs w:val="28"/>
              </w:rPr>
              <w:t>Образовательный набор «</w:t>
            </w:r>
            <w:r w:rsidRPr="00702DEB">
              <w:rPr>
                <w:rFonts w:eastAsiaTheme="minorEastAsia" w:cstheme="minorBidi"/>
                <w:sz w:val="28"/>
                <w:szCs w:val="28"/>
                <w:lang w:val="en-US"/>
              </w:rPr>
              <w:t>Fox</w:t>
            </w:r>
            <w:r w:rsidRPr="00702DEB">
              <w:rPr>
                <w:rFonts w:eastAsiaTheme="minorEastAsia" w:cstheme="minorBidi"/>
                <w:sz w:val="28"/>
                <w:szCs w:val="28"/>
              </w:rPr>
              <w:t>-</w:t>
            </w:r>
            <w:r w:rsidRPr="00702DEB">
              <w:rPr>
                <w:rFonts w:eastAsiaTheme="minorEastAsia" w:cstheme="minorBidi"/>
                <w:sz w:val="28"/>
                <w:szCs w:val="28"/>
                <w:lang w:val="en-US"/>
              </w:rPr>
              <w:t>Elements</w:t>
            </w:r>
            <w:r w:rsidRPr="00702DEB">
              <w:rPr>
                <w:rFonts w:eastAsiaTheme="minorEastAsia" w:cstheme="minorBidi"/>
                <w:sz w:val="28"/>
                <w:szCs w:val="28"/>
              </w:rPr>
              <w:t xml:space="preserve"> </w:t>
            </w:r>
            <w:r w:rsidRPr="00702DEB">
              <w:rPr>
                <w:rFonts w:eastAsiaTheme="minorEastAsia" w:cstheme="minorBidi"/>
                <w:sz w:val="28"/>
                <w:szCs w:val="28"/>
                <w:lang w:val="en-US"/>
              </w:rPr>
              <w:t>Pro</w:t>
            </w:r>
            <w:r w:rsidRPr="00702DEB">
              <w:rPr>
                <w:rFonts w:eastAsiaTheme="minorEastAsia" w:cstheme="minorBidi"/>
                <w:sz w:val="28"/>
                <w:szCs w:val="28"/>
              </w:rPr>
              <w:t>»</w:t>
            </w:r>
          </w:p>
        </w:tc>
      </w:tr>
      <w:tr w:rsidR="00702DEB" w:rsidRPr="00702DEB" w:rsidTr="00702DEB">
        <w:trPr>
          <w:trHeight w:val="20"/>
        </w:trPr>
        <w:tc>
          <w:tcPr>
            <w:tcW w:w="2276" w:type="dxa"/>
            <w:tcBorders>
              <w:top w:val="single" w:sz="4" w:space="0" w:color="auto"/>
              <w:bottom w:val="single" w:sz="4" w:space="0" w:color="auto"/>
            </w:tcBorders>
          </w:tcPr>
          <w:p w:rsidR="00702DEB" w:rsidRPr="00702DEB" w:rsidRDefault="00702DEB" w:rsidP="00702DEB">
            <w:pPr>
              <w:spacing w:line="276" w:lineRule="auto"/>
              <w:rPr>
                <w:rFonts w:eastAsiaTheme="minorEastAsia" w:cstheme="minorBidi"/>
                <w:sz w:val="28"/>
                <w:szCs w:val="28"/>
              </w:rPr>
            </w:pPr>
            <w:r w:rsidRPr="00702DEB">
              <w:rPr>
                <w:rFonts w:eastAsiaTheme="minorEastAsia" w:cstheme="minorBidi"/>
                <w:sz w:val="28"/>
                <w:szCs w:val="28"/>
                <w:lang w:val="en-US"/>
              </w:rPr>
              <w:t>4</w:t>
            </w:r>
          </w:p>
        </w:tc>
        <w:tc>
          <w:tcPr>
            <w:tcW w:w="12334" w:type="dxa"/>
            <w:tcBorders>
              <w:top w:val="single" w:sz="4" w:space="0" w:color="auto"/>
              <w:bottom w:val="single" w:sz="4" w:space="0" w:color="auto"/>
            </w:tcBorders>
          </w:tcPr>
          <w:p w:rsidR="00702DEB" w:rsidRPr="00702DEB" w:rsidRDefault="00702DEB" w:rsidP="00702DEB">
            <w:pPr>
              <w:spacing w:line="276" w:lineRule="auto"/>
              <w:ind w:left="360"/>
              <w:jc w:val="left"/>
              <w:rPr>
                <w:rFonts w:eastAsiaTheme="minorEastAsia" w:cstheme="minorBidi"/>
                <w:sz w:val="28"/>
                <w:szCs w:val="28"/>
              </w:rPr>
            </w:pPr>
            <w:r w:rsidRPr="00702DEB">
              <w:rPr>
                <w:rFonts w:eastAsiaTheme="minorEastAsia" w:cstheme="minorBidi"/>
                <w:sz w:val="28"/>
                <w:szCs w:val="28"/>
              </w:rPr>
              <w:t>Образовательный набор «</w:t>
            </w:r>
            <w:r w:rsidRPr="00702DEB">
              <w:rPr>
                <w:rFonts w:eastAsiaTheme="minorEastAsia" w:cstheme="minorBidi"/>
                <w:sz w:val="28"/>
                <w:szCs w:val="28"/>
                <w:lang w:val="en-US"/>
              </w:rPr>
              <w:t>Fox</w:t>
            </w:r>
            <w:r w:rsidRPr="00702DEB">
              <w:rPr>
                <w:rFonts w:eastAsiaTheme="minorEastAsia" w:cstheme="minorBidi"/>
                <w:sz w:val="28"/>
                <w:szCs w:val="28"/>
              </w:rPr>
              <w:t>-</w:t>
            </w:r>
            <w:proofErr w:type="spellStart"/>
            <w:r w:rsidRPr="00702DEB">
              <w:rPr>
                <w:rFonts w:eastAsiaTheme="minorEastAsia" w:cstheme="minorBidi"/>
                <w:sz w:val="28"/>
                <w:szCs w:val="28"/>
                <w:lang w:val="en-US"/>
              </w:rPr>
              <w:t>Duino</w:t>
            </w:r>
            <w:proofErr w:type="spellEnd"/>
            <w:r w:rsidRPr="00702DEB">
              <w:rPr>
                <w:rFonts w:eastAsiaTheme="minorEastAsia" w:cstheme="minorBidi"/>
                <w:sz w:val="28"/>
                <w:szCs w:val="28"/>
              </w:rPr>
              <w:t>»</w:t>
            </w:r>
          </w:p>
        </w:tc>
      </w:tr>
      <w:tr w:rsidR="00702DEB" w:rsidRPr="00702DEB" w:rsidTr="00702DEB">
        <w:trPr>
          <w:trHeight w:val="20"/>
        </w:trPr>
        <w:tc>
          <w:tcPr>
            <w:tcW w:w="2276" w:type="dxa"/>
            <w:tcBorders>
              <w:top w:val="single" w:sz="4" w:space="0" w:color="auto"/>
              <w:bottom w:val="single" w:sz="4" w:space="0" w:color="auto"/>
            </w:tcBorders>
          </w:tcPr>
          <w:p w:rsidR="00702DEB" w:rsidRPr="00702DEB" w:rsidRDefault="00702DEB" w:rsidP="00702DEB">
            <w:pPr>
              <w:spacing w:line="276" w:lineRule="auto"/>
              <w:rPr>
                <w:rFonts w:eastAsiaTheme="minorEastAsia" w:cstheme="minorBidi"/>
                <w:sz w:val="28"/>
                <w:szCs w:val="28"/>
              </w:rPr>
            </w:pPr>
            <w:r w:rsidRPr="00702DEB">
              <w:rPr>
                <w:rFonts w:eastAsiaTheme="minorEastAsia" w:cstheme="minorBidi"/>
                <w:sz w:val="28"/>
                <w:szCs w:val="28"/>
                <w:lang w:val="en-US"/>
              </w:rPr>
              <w:t>6</w:t>
            </w:r>
          </w:p>
        </w:tc>
        <w:tc>
          <w:tcPr>
            <w:tcW w:w="12334" w:type="dxa"/>
            <w:tcBorders>
              <w:top w:val="single" w:sz="4" w:space="0" w:color="auto"/>
              <w:bottom w:val="single" w:sz="4" w:space="0" w:color="auto"/>
            </w:tcBorders>
          </w:tcPr>
          <w:p w:rsidR="00702DEB" w:rsidRPr="00702DEB" w:rsidRDefault="00702DEB" w:rsidP="00702DEB">
            <w:pPr>
              <w:spacing w:line="276" w:lineRule="auto"/>
              <w:ind w:left="360"/>
              <w:jc w:val="left"/>
              <w:rPr>
                <w:rFonts w:eastAsiaTheme="minorEastAsia" w:cstheme="minorBidi"/>
                <w:sz w:val="28"/>
                <w:szCs w:val="28"/>
              </w:rPr>
            </w:pPr>
            <w:r w:rsidRPr="00702DEB">
              <w:rPr>
                <w:rFonts w:eastAsiaTheme="minorEastAsia" w:cstheme="minorBidi"/>
                <w:sz w:val="28"/>
                <w:szCs w:val="28"/>
              </w:rPr>
              <w:t>Образовательный набор «</w:t>
            </w:r>
            <w:r w:rsidRPr="00702DEB">
              <w:rPr>
                <w:rFonts w:eastAsiaTheme="minorEastAsia" w:cstheme="minorBidi"/>
                <w:sz w:val="28"/>
                <w:szCs w:val="28"/>
                <w:lang w:val="en-US"/>
              </w:rPr>
              <w:t>Fox</w:t>
            </w:r>
            <w:r w:rsidRPr="00702DEB">
              <w:rPr>
                <w:rFonts w:eastAsiaTheme="minorEastAsia" w:cstheme="minorBidi"/>
                <w:sz w:val="28"/>
                <w:szCs w:val="28"/>
              </w:rPr>
              <w:t>-</w:t>
            </w:r>
            <w:r w:rsidRPr="00702DEB">
              <w:rPr>
                <w:rFonts w:eastAsiaTheme="minorEastAsia" w:cstheme="minorBidi"/>
                <w:sz w:val="28"/>
                <w:szCs w:val="28"/>
                <w:lang w:val="en-US"/>
              </w:rPr>
              <w:t>Tools</w:t>
            </w:r>
            <w:r w:rsidRPr="00702DEB">
              <w:rPr>
                <w:rFonts w:eastAsiaTheme="minorEastAsia" w:cstheme="minorBidi"/>
                <w:sz w:val="28"/>
                <w:szCs w:val="28"/>
              </w:rPr>
              <w:t>»</w:t>
            </w:r>
          </w:p>
        </w:tc>
      </w:tr>
      <w:tr w:rsidR="00702DEB" w:rsidRPr="00702DEB" w:rsidTr="00702DEB">
        <w:trPr>
          <w:trHeight w:val="227"/>
        </w:trPr>
        <w:tc>
          <w:tcPr>
            <w:tcW w:w="2276" w:type="dxa"/>
            <w:tcBorders>
              <w:top w:val="single" w:sz="4" w:space="0" w:color="auto"/>
            </w:tcBorders>
          </w:tcPr>
          <w:p w:rsidR="00702DEB" w:rsidRPr="00702DEB" w:rsidRDefault="00702DEB" w:rsidP="00702DEB">
            <w:pPr>
              <w:spacing w:line="360" w:lineRule="auto"/>
              <w:rPr>
                <w:rFonts w:eastAsia="Calibri"/>
                <w:color w:val="000000"/>
                <w:sz w:val="28"/>
                <w:szCs w:val="28"/>
              </w:rPr>
            </w:pPr>
            <w:r w:rsidRPr="00702DEB">
              <w:rPr>
                <w:rFonts w:eastAsia="Calibri"/>
                <w:color w:val="000000"/>
                <w:sz w:val="28"/>
                <w:szCs w:val="28"/>
                <w:lang w:val="en-US"/>
              </w:rPr>
              <w:t>1</w:t>
            </w:r>
          </w:p>
        </w:tc>
        <w:tc>
          <w:tcPr>
            <w:tcW w:w="12334" w:type="dxa"/>
            <w:tcBorders>
              <w:top w:val="single" w:sz="4" w:space="0" w:color="auto"/>
            </w:tcBorders>
          </w:tcPr>
          <w:p w:rsidR="00702DEB" w:rsidRPr="00702DEB" w:rsidRDefault="00702DEB" w:rsidP="00702DEB">
            <w:pPr>
              <w:ind w:left="360"/>
              <w:jc w:val="left"/>
              <w:rPr>
                <w:rFonts w:eastAsia="Calibri"/>
                <w:color w:val="000000"/>
                <w:sz w:val="28"/>
                <w:szCs w:val="28"/>
              </w:rPr>
            </w:pPr>
            <w:r w:rsidRPr="00702DEB">
              <w:rPr>
                <w:rFonts w:eastAsia="Calibri"/>
                <w:color w:val="000000"/>
                <w:sz w:val="28"/>
                <w:szCs w:val="28"/>
              </w:rPr>
              <w:t>Образовательный набор «</w:t>
            </w:r>
            <w:r w:rsidRPr="00702DEB">
              <w:rPr>
                <w:rFonts w:eastAsia="Calibri"/>
                <w:color w:val="000000"/>
                <w:sz w:val="28"/>
                <w:szCs w:val="28"/>
                <w:lang w:val="en-US"/>
              </w:rPr>
              <w:t>Fox</w:t>
            </w:r>
            <w:r w:rsidRPr="00702DEB">
              <w:rPr>
                <w:rFonts w:eastAsia="Calibri"/>
                <w:color w:val="000000"/>
                <w:sz w:val="28"/>
                <w:szCs w:val="28"/>
              </w:rPr>
              <w:t>-</w:t>
            </w:r>
            <w:r w:rsidRPr="00702DEB">
              <w:rPr>
                <w:rFonts w:eastAsia="Calibri"/>
                <w:color w:val="000000"/>
                <w:sz w:val="28"/>
                <w:szCs w:val="28"/>
                <w:lang w:val="en-US"/>
              </w:rPr>
              <w:t>Tools</w:t>
            </w:r>
            <w:r w:rsidRPr="00702DEB">
              <w:rPr>
                <w:rFonts w:eastAsia="Calibri"/>
                <w:color w:val="000000"/>
                <w:sz w:val="28"/>
                <w:szCs w:val="28"/>
              </w:rPr>
              <w:t xml:space="preserve"> </w:t>
            </w:r>
            <w:r w:rsidRPr="00702DEB">
              <w:rPr>
                <w:rFonts w:eastAsia="Calibri"/>
                <w:color w:val="000000"/>
                <w:sz w:val="28"/>
                <w:szCs w:val="28"/>
                <w:lang w:val="en-US"/>
              </w:rPr>
              <w:t>Pro</w:t>
            </w:r>
            <w:r w:rsidRPr="00702DEB">
              <w:rPr>
                <w:rFonts w:eastAsia="Calibri"/>
                <w:color w:val="000000"/>
                <w:sz w:val="28"/>
                <w:szCs w:val="28"/>
              </w:rPr>
              <w:t>»</w:t>
            </w:r>
          </w:p>
        </w:tc>
      </w:tr>
      <w:tr w:rsidR="00702DEB" w:rsidRPr="00702DEB" w:rsidTr="00702DEB">
        <w:trPr>
          <w:trHeight w:val="20"/>
        </w:trPr>
        <w:tc>
          <w:tcPr>
            <w:tcW w:w="2276" w:type="dxa"/>
            <w:tcBorders>
              <w:bottom w:val="thinThickThinSmallGap" w:sz="24" w:space="0" w:color="365F91"/>
            </w:tcBorders>
          </w:tcPr>
          <w:p w:rsidR="00702DEB" w:rsidRPr="00702DEB" w:rsidRDefault="00702DEB" w:rsidP="00702DEB">
            <w:pPr>
              <w:spacing w:line="360" w:lineRule="auto"/>
              <w:rPr>
                <w:rFonts w:ascii="Calibri" w:eastAsia="Calibri" w:hAnsi="Calibri" w:cs="Calibri"/>
                <w:color w:val="000000"/>
                <w:sz w:val="22"/>
                <w:szCs w:val="22"/>
              </w:rPr>
            </w:pPr>
            <w:r w:rsidRPr="00702DEB">
              <w:rPr>
                <w:color w:val="000000"/>
                <w:sz w:val="28"/>
                <w:szCs w:val="22"/>
              </w:rPr>
              <w:t>4</w:t>
            </w:r>
          </w:p>
        </w:tc>
        <w:tc>
          <w:tcPr>
            <w:tcW w:w="12334" w:type="dxa"/>
            <w:tcBorders>
              <w:bottom w:val="thinThickThinSmallGap" w:sz="24" w:space="0" w:color="365F91"/>
            </w:tcBorders>
          </w:tcPr>
          <w:p w:rsidR="00702DEB" w:rsidRPr="00702DEB" w:rsidRDefault="00702DEB" w:rsidP="00702DEB">
            <w:pPr>
              <w:spacing w:line="276" w:lineRule="auto"/>
              <w:ind w:left="360"/>
              <w:jc w:val="left"/>
              <w:rPr>
                <w:rFonts w:ascii="Calibri" w:eastAsia="Calibri" w:hAnsi="Calibri" w:cs="Calibri"/>
                <w:color w:val="000000"/>
                <w:sz w:val="22"/>
                <w:szCs w:val="22"/>
              </w:rPr>
            </w:pPr>
            <w:r w:rsidRPr="00702DEB">
              <w:rPr>
                <w:color w:val="000000"/>
                <w:sz w:val="28"/>
                <w:szCs w:val="22"/>
              </w:rPr>
              <w:t>модульные многофункциональные станки UNIMAT (в том числе с ЧПУ)</w:t>
            </w:r>
          </w:p>
        </w:tc>
      </w:tr>
    </w:tbl>
    <w:p w:rsidR="00702DEB" w:rsidRPr="00702DEB" w:rsidRDefault="00702DEB" w:rsidP="00702DEB">
      <w:pPr>
        <w:spacing w:line="276" w:lineRule="auto"/>
        <w:ind w:hanging="1"/>
        <w:jc w:val="both"/>
        <w:rPr>
          <w:rFonts w:eastAsiaTheme="minorEastAsia"/>
          <w:sz w:val="28"/>
          <w:szCs w:val="28"/>
        </w:rPr>
      </w:pPr>
    </w:p>
    <w:p w:rsidR="00702DEB" w:rsidRPr="00702DEB" w:rsidRDefault="00702DEB" w:rsidP="00702DEB">
      <w:pPr>
        <w:spacing w:line="276" w:lineRule="auto"/>
        <w:ind w:firstLine="708"/>
        <w:jc w:val="both"/>
        <w:rPr>
          <w:rFonts w:eastAsiaTheme="minorEastAsia"/>
          <w:sz w:val="28"/>
          <w:szCs w:val="28"/>
        </w:rPr>
      </w:pPr>
      <w:r w:rsidRPr="00702DEB">
        <w:rPr>
          <w:rFonts w:eastAsiaTheme="minorEastAsia"/>
          <w:sz w:val="28"/>
          <w:szCs w:val="28"/>
        </w:rPr>
        <w:t>Кроме того, для оснащения кабинета ОБЖ приобретен интерактивный тренажер по оказанию первой медицинской помощи, для оснащения кабинета химии интерактивная таблица химических элементов Д.И. Менделеева.</w:t>
      </w:r>
    </w:p>
    <w:p w:rsidR="00702DEB" w:rsidRPr="00702DEB" w:rsidRDefault="00702DEB" w:rsidP="00702DEB">
      <w:pPr>
        <w:spacing w:line="276" w:lineRule="auto"/>
        <w:ind w:left="-1" w:firstLine="709"/>
        <w:jc w:val="both"/>
        <w:rPr>
          <w:rFonts w:eastAsiaTheme="minorEastAsia"/>
          <w:sz w:val="28"/>
          <w:szCs w:val="28"/>
        </w:rPr>
      </w:pPr>
      <w:r w:rsidRPr="00702DEB">
        <w:rPr>
          <w:rFonts w:eastAsiaTheme="minorEastAsia"/>
          <w:sz w:val="28"/>
          <w:szCs w:val="28"/>
        </w:rPr>
        <w:t xml:space="preserve">Состояние материально-технической и методической  базы позволяет внедрять различные формы использования ИКТ на уроках.  В </w:t>
      </w:r>
      <w:r w:rsidR="005A4BD3">
        <w:rPr>
          <w:sz w:val="28"/>
          <w:szCs w:val="28"/>
        </w:rPr>
        <w:t>2022</w:t>
      </w:r>
      <w:r w:rsidRPr="00702DEB">
        <w:rPr>
          <w:sz w:val="28"/>
          <w:szCs w:val="28"/>
        </w:rPr>
        <w:t xml:space="preserve"> </w:t>
      </w:r>
      <w:r w:rsidRPr="00702DEB">
        <w:rPr>
          <w:rFonts w:eastAsiaTheme="minorEastAsia"/>
          <w:sz w:val="28"/>
          <w:szCs w:val="28"/>
        </w:rPr>
        <w:t xml:space="preserve">учебном году продолжено пополнение </w:t>
      </w:r>
      <w:proofErr w:type="spellStart"/>
      <w:r w:rsidRPr="00702DEB">
        <w:rPr>
          <w:rFonts w:eastAsiaTheme="minorEastAsia"/>
          <w:sz w:val="28"/>
          <w:szCs w:val="28"/>
        </w:rPr>
        <w:t>медиатеки</w:t>
      </w:r>
      <w:proofErr w:type="spellEnd"/>
      <w:r w:rsidRPr="00702DEB">
        <w:rPr>
          <w:rFonts w:eastAsiaTheme="minorEastAsia"/>
          <w:sz w:val="28"/>
          <w:szCs w:val="28"/>
        </w:rPr>
        <w:t xml:space="preserve"> лицензионным программным обеспечением, </w:t>
      </w:r>
      <w:proofErr w:type="gramStart"/>
      <w:r w:rsidRPr="00702DEB">
        <w:rPr>
          <w:rFonts w:eastAsiaTheme="minorEastAsia"/>
          <w:sz w:val="28"/>
          <w:szCs w:val="28"/>
        </w:rPr>
        <w:t>что  способствует</w:t>
      </w:r>
      <w:proofErr w:type="gramEnd"/>
      <w:r w:rsidRPr="00702DEB">
        <w:rPr>
          <w:rFonts w:eastAsiaTheme="minorEastAsia"/>
          <w:sz w:val="28"/>
          <w:szCs w:val="28"/>
        </w:rPr>
        <w:t xml:space="preserve"> более продуктивной организации деятельности учителя и учащихся, как на уроке, так и при организации самостоятельной поисковой деятельности.</w:t>
      </w:r>
    </w:p>
    <w:p w:rsidR="00702DEB" w:rsidRPr="00702DEB" w:rsidRDefault="00702DEB" w:rsidP="00702DEB">
      <w:pPr>
        <w:spacing w:line="276" w:lineRule="auto"/>
        <w:ind w:firstLine="708"/>
        <w:jc w:val="both"/>
        <w:rPr>
          <w:rFonts w:eastAsiaTheme="minorEastAsia"/>
          <w:sz w:val="28"/>
          <w:szCs w:val="28"/>
        </w:rPr>
      </w:pPr>
      <w:r w:rsidRPr="00702DEB">
        <w:rPr>
          <w:rFonts w:eastAsiaTheme="minorEastAsia"/>
          <w:sz w:val="28"/>
          <w:szCs w:val="28"/>
        </w:rPr>
        <w:t xml:space="preserve">Новое качество образования связано с более активным использованием электронных (мультимедийных) учебных материалов, которые могут дорабатываться и корректироваться самим учителем при наличии у него знаний и соответствующей подготовки. Поэтому одной из поставленных задач перед педагогическим коллективом было совершенствование форм и методов подготовки учителя к формированию навыков работы в информационной среде. </w:t>
      </w:r>
    </w:p>
    <w:p w:rsidR="00702DEB" w:rsidRPr="00702DEB" w:rsidRDefault="00702DEB" w:rsidP="00702DEB">
      <w:pPr>
        <w:spacing w:line="276" w:lineRule="auto"/>
        <w:ind w:firstLine="708"/>
        <w:jc w:val="both"/>
        <w:rPr>
          <w:rFonts w:eastAsiaTheme="minorEastAsia" w:cstheme="minorBidi"/>
          <w:sz w:val="28"/>
          <w:szCs w:val="28"/>
        </w:rPr>
      </w:pPr>
      <w:r w:rsidRPr="00702DEB">
        <w:rPr>
          <w:rFonts w:eastAsiaTheme="minorEastAsia" w:cstheme="minorBidi"/>
          <w:sz w:val="28"/>
          <w:szCs w:val="28"/>
        </w:rPr>
        <w:lastRenderedPageBreak/>
        <w:t>Большую информационную поддержку в плане повышения информационной компетенции учителей и изучения передового педагогического опыта оказывают образовательные Интернет-сайты. Учителя не только пользуются размещенным на них методическим материалом, но и сами делятся своим опытом и участвуют в Интернет - форумах.</w:t>
      </w:r>
    </w:p>
    <w:p w:rsidR="00702DEB" w:rsidRPr="00702DEB" w:rsidRDefault="00702DEB" w:rsidP="00702DEB">
      <w:pPr>
        <w:spacing w:line="276" w:lineRule="auto"/>
        <w:ind w:firstLine="360"/>
        <w:jc w:val="both"/>
        <w:rPr>
          <w:rFonts w:eastAsiaTheme="minorEastAsia" w:cstheme="minorBidi"/>
          <w:sz w:val="28"/>
          <w:szCs w:val="28"/>
        </w:rPr>
      </w:pPr>
      <w:r w:rsidRPr="00702DEB">
        <w:rPr>
          <w:rFonts w:eastAsiaTheme="minorEastAsia" w:cstheme="minorBidi"/>
          <w:sz w:val="28"/>
          <w:szCs w:val="28"/>
        </w:rPr>
        <w:t>Возросла активность педагогов по использованию компьютерных возможностей для более эффективной организации учебно-воспитательного процесса. Компьютер является незаменимым средством для подготовки раздаточного дидактического  материала, для планирования уроков и внеклассных мероприятий.</w:t>
      </w:r>
    </w:p>
    <w:p w:rsidR="00702DEB" w:rsidRPr="00702DEB" w:rsidRDefault="00702DEB" w:rsidP="00702DEB">
      <w:pPr>
        <w:shd w:val="clear" w:color="auto" w:fill="FFFFFF"/>
        <w:spacing w:before="40" w:after="40" w:line="276" w:lineRule="auto"/>
        <w:ind w:firstLine="360"/>
        <w:jc w:val="both"/>
        <w:rPr>
          <w:rFonts w:eastAsiaTheme="minorEastAsia"/>
          <w:sz w:val="28"/>
          <w:szCs w:val="28"/>
        </w:rPr>
      </w:pPr>
      <w:r w:rsidRPr="00702DEB">
        <w:rPr>
          <w:rFonts w:eastAsiaTheme="minorEastAsia"/>
          <w:sz w:val="28"/>
          <w:szCs w:val="28"/>
        </w:rPr>
        <w:t>Направления использования вычислительной техники на уроках учителями лицея:</w:t>
      </w:r>
    </w:p>
    <w:p w:rsidR="00702DEB" w:rsidRPr="00702DEB" w:rsidRDefault="00702DEB" w:rsidP="007A5485">
      <w:pPr>
        <w:numPr>
          <w:ilvl w:val="0"/>
          <w:numId w:val="10"/>
        </w:numPr>
        <w:shd w:val="clear" w:color="auto" w:fill="FFFFFF"/>
        <w:spacing w:before="40" w:after="40" w:line="276" w:lineRule="auto"/>
        <w:contextualSpacing/>
        <w:jc w:val="both"/>
        <w:rPr>
          <w:rFonts w:eastAsiaTheme="minorEastAsia"/>
          <w:sz w:val="28"/>
          <w:szCs w:val="28"/>
        </w:rPr>
      </w:pPr>
      <w:r w:rsidRPr="00702DEB">
        <w:rPr>
          <w:rFonts w:eastAsiaTheme="minorEastAsia"/>
          <w:sz w:val="28"/>
          <w:szCs w:val="28"/>
        </w:rPr>
        <w:t>тренировочные и контролирующие (закрепление умений и навыков после изучения теоретического материала, подготовка к ГИА, ЕГЭ);</w:t>
      </w:r>
    </w:p>
    <w:p w:rsidR="00702DEB" w:rsidRPr="00702DEB" w:rsidRDefault="00702DEB" w:rsidP="007A5485">
      <w:pPr>
        <w:numPr>
          <w:ilvl w:val="0"/>
          <w:numId w:val="10"/>
        </w:numPr>
        <w:shd w:val="clear" w:color="auto" w:fill="FFFFFF"/>
        <w:spacing w:before="40" w:after="40" w:line="276" w:lineRule="auto"/>
        <w:contextualSpacing/>
        <w:jc w:val="both"/>
        <w:rPr>
          <w:rFonts w:eastAsiaTheme="minorEastAsia"/>
          <w:sz w:val="28"/>
          <w:szCs w:val="28"/>
        </w:rPr>
      </w:pPr>
      <w:r w:rsidRPr="00702DEB">
        <w:rPr>
          <w:rFonts w:eastAsiaTheme="minorEastAsia"/>
          <w:sz w:val="28"/>
          <w:szCs w:val="28"/>
        </w:rPr>
        <w:t>обучающие (теоретический материал изучается с использованием электронных образовательных ресурсов);</w:t>
      </w:r>
    </w:p>
    <w:p w:rsidR="00702DEB" w:rsidRPr="00702DEB" w:rsidRDefault="00702DEB" w:rsidP="007A5485">
      <w:pPr>
        <w:numPr>
          <w:ilvl w:val="0"/>
          <w:numId w:val="10"/>
        </w:numPr>
        <w:shd w:val="clear" w:color="auto" w:fill="FFFFFF"/>
        <w:spacing w:before="40" w:after="40" w:line="276" w:lineRule="auto"/>
        <w:contextualSpacing/>
        <w:jc w:val="both"/>
        <w:rPr>
          <w:rFonts w:eastAsiaTheme="minorEastAsia"/>
          <w:sz w:val="28"/>
          <w:szCs w:val="28"/>
        </w:rPr>
      </w:pPr>
      <w:r w:rsidRPr="00702DEB">
        <w:rPr>
          <w:rFonts w:eastAsiaTheme="minorEastAsia"/>
          <w:sz w:val="28"/>
          <w:szCs w:val="28"/>
        </w:rPr>
        <w:t>проектная деятельность на уроках по отдельным темам;</w:t>
      </w:r>
    </w:p>
    <w:p w:rsidR="00702DEB" w:rsidRPr="00702DEB" w:rsidRDefault="00702DEB" w:rsidP="007A5485">
      <w:pPr>
        <w:numPr>
          <w:ilvl w:val="0"/>
          <w:numId w:val="10"/>
        </w:numPr>
        <w:shd w:val="clear" w:color="auto" w:fill="FFFFFF"/>
        <w:spacing w:before="40" w:after="40" w:line="276" w:lineRule="auto"/>
        <w:contextualSpacing/>
        <w:jc w:val="both"/>
        <w:rPr>
          <w:rFonts w:eastAsiaTheme="minorEastAsia"/>
          <w:sz w:val="28"/>
          <w:szCs w:val="28"/>
        </w:rPr>
      </w:pPr>
      <w:r w:rsidRPr="00702DEB">
        <w:rPr>
          <w:rFonts w:eastAsiaTheme="minorEastAsia"/>
          <w:sz w:val="28"/>
          <w:szCs w:val="28"/>
        </w:rPr>
        <w:t>имитационные и моделирующие, позволяющие осуществить компьютерный эксперимент явлений </w:t>
      </w:r>
      <w:r w:rsidRPr="00702DEB">
        <w:rPr>
          <w:rFonts w:eastAsiaTheme="minorEastAsia"/>
          <w:sz w:val="22"/>
          <w:szCs w:val="22"/>
        </w:rPr>
        <w:t> </w:t>
      </w:r>
      <w:r w:rsidRPr="00702DEB">
        <w:rPr>
          <w:rFonts w:eastAsiaTheme="minorEastAsia"/>
          <w:sz w:val="28"/>
          <w:szCs w:val="28"/>
        </w:rPr>
        <w:t>по физике, химии, биологии.</w:t>
      </w:r>
    </w:p>
    <w:p w:rsidR="00702DEB" w:rsidRPr="00702DEB" w:rsidRDefault="00702DEB" w:rsidP="00702DEB">
      <w:pPr>
        <w:spacing w:before="100" w:line="276" w:lineRule="auto"/>
        <w:ind w:left="-567" w:firstLine="927"/>
        <w:jc w:val="both"/>
        <w:rPr>
          <w:sz w:val="28"/>
          <w:szCs w:val="28"/>
        </w:rPr>
      </w:pPr>
      <w:r w:rsidRPr="00702DEB">
        <w:rPr>
          <w:sz w:val="28"/>
          <w:szCs w:val="28"/>
        </w:rPr>
        <w:t>При выборе условий  для использования ИКТ педагогами учитываются:</w:t>
      </w:r>
    </w:p>
    <w:p w:rsidR="00702DEB" w:rsidRPr="00702DEB" w:rsidRDefault="00702DEB" w:rsidP="007A5485">
      <w:pPr>
        <w:numPr>
          <w:ilvl w:val="0"/>
          <w:numId w:val="11"/>
        </w:numPr>
        <w:spacing w:after="200" w:line="276" w:lineRule="auto"/>
        <w:jc w:val="both"/>
        <w:rPr>
          <w:sz w:val="28"/>
          <w:szCs w:val="28"/>
        </w:rPr>
      </w:pPr>
      <w:r w:rsidRPr="00702DEB">
        <w:rPr>
          <w:sz w:val="28"/>
          <w:szCs w:val="28"/>
        </w:rPr>
        <w:t>актуальность и обоснованность использования ЦОР в контексте данного урока;</w:t>
      </w:r>
    </w:p>
    <w:p w:rsidR="00702DEB" w:rsidRPr="00702DEB" w:rsidRDefault="00702DEB" w:rsidP="007A5485">
      <w:pPr>
        <w:numPr>
          <w:ilvl w:val="0"/>
          <w:numId w:val="12"/>
        </w:numPr>
        <w:spacing w:after="200" w:line="276" w:lineRule="auto"/>
        <w:jc w:val="both"/>
        <w:rPr>
          <w:sz w:val="28"/>
          <w:szCs w:val="28"/>
        </w:rPr>
      </w:pPr>
      <w:r w:rsidRPr="00702DEB">
        <w:rPr>
          <w:sz w:val="28"/>
          <w:szCs w:val="28"/>
        </w:rPr>
        <w:t>наличие соответствующих теме  цифровых образовательных ресурсов;</w:t>
      </w:r>
    </w:p>
    <w:p w:rsidR="00702DEB" w:rsidRPr="00702DEB" w:rsidRDefault="00702DEB" w:rsidP="007A5485">
      <w:pPr>
        <w:numPr>
          <w:ilvl w:val="0"/>
          <w:numId w:val="12"/>
        </w:numPr>
        <w:spacing w:before="100" w:after="200" w:line="276" w:lineRule="auto"/>
        <w:jc w:val="both"/>
        <w:rPr>
          <w:sz w:val="28"/>
          <w:szCs w:val="28"/>
        </w:rPr>
      </w:pPr>
      <w:r w:rsidRPr="00702DEB">
        <w:rPr>
          <w:sz w:val="28"/>
          <w:szCs w:val="28"/>
        </w:rPr>
        <w:t>количество компьютеризированных рабочих мест;</w:t>
      </w:r>
    </w:p>
    <w:p w:rsidR="00702DEB" w:rsidRPr="00702DEB" w:rsidRDefault="00702DEB" w:rsidP="007A5485">
      <w:pPr>
        <w:numPr>
          <w:ilvl w:val="0"/>
          <w:numId w:val="12"/>
        </w:numPr>
        <w:spacing w:before="100" w:after="200" w:line="276" w:lineRule="auto"/>
        <w:jc w:val="both"/>
        <w:rPr>
          <w:sz w:val="28"/>
          <w:szCs w:val="28"/>
        </w:rPr>
      </w:pPr>
      <w:r w:rsidRPr="00702DEB">
        <w:rPr>
          <w:sz w:val="28"/>
          <w:szCs w:val="28"/>
        </w:rPr>
        <w:t>готовность учеников к  работе с использованием компьютера либо другого вышеперечисленного интерактивного оборудования;</w:t>
      </w:r>
    </w:p>
    <w:p w:rsidR="00702DEB" w:rsidRPr="00702DEB" w:rsidRDefault="00702DEB" w:rsidP="007A5485">
      <w:pPr>
        <w:numPr>
          <w:ilvl w:val="0"/>
          <w:numId w:val="12"/>
        </w:numPr>
        <w:spacing w:before="100" w:after="200" w:line="276" w:lineRule="auto"/>
        <w:jc w:val="both"/>
        <w:rPr>
          <w:sz w:val="28"/>
          <w:szCs w:val="28"/>
        </w:rPr>
      </w:pPr>
      <w:r w:rsidRPr="00702DEB">
        <w:rPr>
          <w:sz w:val="28"/>
          <w:szCs w:val="28"/>
        </w:rPr>
        <w:t>возможность дальнейшего использования учеником  компьютерных технологий вне класса.</w:t>
      </w:r>
    </w:p>
    <w:p w:rsidR="00702DEB" w:rsidRPr="00702DEB" w:rsidRDefault="00702DEB" w:rsidP="00702DEB">
      <w:pPr>
        <w:spacing w:line="276" w:lineRule="auto"/>
        <w:ind w:firstLine="824"/>
        <w:jc w:val="both"/>
        <w:rPr>
          <w:sz w:val="28"/>
          <w:szCs w:val="28"/>
        </w:rPr>
      </w:pPr>
      <w:r w:rsidRPr="00702DEB">
        <w:rPr>
          <w:sz w:val="28"/>
          <w:szCs w:val="28"/>
        </w:rPr>
        <w:t xml:space="preserve">  Кабинеты различной предметной направленности оснащены необходимым оборудованием, позволяющим продуктивно внедрять ИКТ в учебный процесс. Так, в </w:t>
      </w:r>
      <w:r w:rsidR="005A4BD3">
        <w:rPr>
          <w:sz w:val="28"/>
          <w:szCs w:val="28"/>
        </w:rPr>
        <w:t>2021-</w:t>
      </w:r>
      <w:proofErr w:type="gramStart"/>
      <w:r w:rsidR="005A4BD3">
        <w:rPr>
          <w:sz w:val="28"/>
          <w:szCs w:val="28"/>
        </w:rPr>
        <w:t>2022</w:t>
      </w:r>
      <w:r w:rsidRPr="00702DEB">
        <w:rPr>
          <w:sz w:val="28"/>
          <w:szCs w:val="28"/>
        </w:rPr>
        <w:t xml:space="preserve">  учебном</w:t>
      </w:r>
      <w:proofErr w:type="gramEnd"/>
      <w:r w:rsidRPr="00702DEB">
        <w:rPr>
          <w:sz w:val="28"/>
          <w:szCs w:val="28"/>
        </w:rPr>
        <w:t xml:space="preserve"> году особое внимание уделялось переоснащению кабинетов лицея современными средствами обучения с улучшенными техническими и рабочими характеристиками (мультимедийные проекторы, компьютеры, документ-камеры, интерактивные панели обратной проекции, ноутбуки для учащихся с функцией управления касанием экрана).  </w:t>
      </w:r>
    </w:p>
    <w:p w:rsidR="00702DEB" w:rsidRPr="00702DEB" w:rsidRDefault="00702DEB" w:rsidP="00702DEB">
      <w:pPr>
        <w:shd w:val="clear" w:color="auto" w:fill="FFFFFF"/>
        <w:spacing w:after="40" w:line="276" w:lineRule="auto"/>
        <w:ind w:firstLine="360"/>
        <w:jc w:val="both"/>
        <w:rPr>
          <w:rFonts w:eastAsiaTheme="minorEastAsia"/>
          <w:sz w:val="28"/>
          <w:szCs w:val="28"/>
        </w:rPr>
      </w:pPr>
      <w:r w:rsidRPr="00702DEB">
        <w:rPr>
          <w:rFonts w:eastAsiaTheme="minorEastAsia"/>
          <w:sz w:val="28"/>
          <w:szCs w:val="28"/>
        </w:rPr>
        <w:lastRenderedPageBreak/>
        <w:t>Опыт работы с учащимися показал, что использование компьютерного практикума  для поддержки основного школьного курса способствует более заинтересованному отношению школьников к изучаемому предмету, формирует и закрепляет навыки работы с компьютером и является необходимым для наиболее полного усвоения материала. Мультимедийные технологии позволяют заменить почти все традиционные технические средства обучения. Во многих случаях такая замена оказывается более эффективной, дает возможность учителю оперативно сочетать разнообразные средства, способствующие более глубокому и осознанному усвоению изучаемого материала, экономит время урока, насыщает его информацией.</w:t>
      </w:r>
    </w:p>
    <w:p w:rsidR="00702DEB" w:rsidRPr="00702DEB" w:rsidRDefault="00702DEB" w:rsidP="00702DEB">
      <w:pPr>
        <w:spacing w:line="276" w:lineRule="auto"/>
        <w:ind w:firstLine="708"/>
        <w:jc w:val="both"/>
        <w:rPr>
          <w:rFonts w:eastAsiaTheme="minorEastAsia" w:cstheme="minorBidi"/>
          <w:sz w:val="28"/>
          <w:szCs w:val="28"/>
        </w:rPr>
      </w:pPr>
      <w:r w:rsidRPr="00702DEB">
        <w:rPr>
          <w:rFonts w:eastAsiaTheme="minorEastAsia" w:cstheme="minorBidi"/>
          <w:sz w:val="28"/>
          <w:szCs w:val="28"/>
        </w:rPr>
        <w:t xml:space="preserve">Свободный доступ к компьютерной базе и ресурсам сети Интернет имеют 100% учащихся лицея и в учебное время и во внеурочной деятельности. Дома компьютеры имеют 100% обучающихся. Изучение предмета «Информатика»   осуществляется в 5-11 классах.   В рамках курса информатики с учащимися проводятся занятия по технике безопасности при работе с компьютером. В рамках этой темы существует раздел «Информационная безопасность», который включает в себя ознакомление учащихся с особенностями работы в сети Интернет, связанными с риском заражения персонального компьютера вредоносными программами. Кроме того, учащиеся знакомятся с  основными правилами работы с внешними носителями, а также с основными приёмами работы с антивирусным ПО и штатными системными средствами безопасности. В лицее на всех компьютерах установлена постоянно обновляемая система контентной фильтрации, не допускающая посещение учащимися и педагогами ресурсов, не связанных с образовательным процессом. Учащиеся используют полученные навыки на уроках и  внеклассных мероприятиях, </w:t>
      </w:r>
      <w:r w:rsidRPr="00702DEB">
        <w:rPr>
          <w:color w:val="000000"/>
          <w:sz w:val="28"/>
          <w:szCs w:val="28"/>
        </w:rPr>
        <w:t>принимают активное участие в дистанционных олимпиадах  и конкурсах, что является важным фактором самореализации школьников в осуществлении научного поиска.</w:t>
      </w:r>
    </w:p>
    <w:p w:rsidR="005A60C5" w:rsidRPr="005A60C5" w:rsidRDefault="005A60C5" w:rsidP="005A60C5">
      <w:pPr>
        <w:shd w:val="clear" w:color="auto" w:fill="FFFFFF"/>
        <w:spacing w:line="276" w:lineRule="auto"/>
        <w:ind w:firstLine="708"/>
        <w:jc w:val="both"/>
        <w:rPr>
          <w:rFonts w:eastAsiaTheme="minorEastAsia"/>
          <w:sz w:val="28"/>
          <w:szCs w:val="28"/>
        </w:rPr>
      </w:pPr>
      <w:r w:rsidRPr="005A60C5">
        <w:rPr>
          <w:rFonts w:eastAsiaTheme="minorEastAsia"/>
          <w:sz w:val="28"/>
          <w:szCs w:val="28"/>
        </w:rPr>
        <w:t>С целью повышения эффективности методической ра</w:t>
      </w:r>
      <w:r w:rsidRPr="005A60C5">
        <w:rPr>
          <w:rFonts w:eastAsiaTheme="minorEastAsia"/>
          <w:sz w:val="28"/>
          <w:szCs w:val="28"/>
        </w:rPr>
        <w:softHyphen/>
        <w:t>боты, полной реализации запросов педагогов, учеников и родителей в школе ведется деятельность по созданию единого информа</w:t>
      </w:r>
      <w:r w:rsidRPr="005A60C5">
        <w:rPr>
          <w:rFonts w:eastAsiaTheme="minorEastAsia"/>
          <w:sz w:val="28"/>
          <w:szCs w:val="28"/>
        </w:rPr>
        <w:softHyphen/>
        <w:t xml:space="preserve">ционного пространства. </w:t>
      </w:r>
    </w:p>
    <w:p w:rsidR="005A60C5" w:rsidRPr="005A60C5" w:rsidRDefault="005A60C5" w:rsidP="005A60C5">
      <w:pPr>
        <w:widowControl w:val="0"/>
        <w:shd w:val="clear" w:color="auto" w:fill="FFFFFF"/>
        <w:tabs>
          <w:tab w:val="left" w:pos="0"/>
        </w:tabs>
        <w:autoSpaceDE w:val="0"/>
        <w:spacing w:line="276" w:lineRule="auto"/>
        <w:jc w:val="both"/>
        <w:rPr>
          <w:rFonts w:eastAsiaTheme="minorEastAsia"/>
          <w:sz w:val="28"/>
          <w:szCs w:val="28"/>
        </w:rPr>
      </w:pPr>
      <w:r w:rsidRPr="005A60C5">
        <w:rPr>
          <w:rFonts w:eastAsiaTheme="minorEastAsia"/>
          <w:sz w:val="28"/>
          <w:szCs w:val="28"/>
        </w:rPr>
        <w:tab/>
        <w:t xml:space="preserve">Рабочие программы по предметам, основная образовательная программа ФГОС НОО, ФГОС </w:t>
      </w:r>
      <w:proofErr w:type="gramStart"/>
      <w:r w:rsidRPr="005A60C5">
        <w:rPr>
          <w:rFonts w:eastAsiaTheme="minorEastAsia"/>
          <w:sz w:val="28"/>
          <w:szCs w:val="28"/>
        </w:rPr>
        <w:t>ООО  представлены</w:t>
      </w:r>
      <w:proofErr w:type="gramEnd"/>
      <w:r w:rsidRPr="005A60C5">
        <w:rPr>
          <w:rFonts w:eastAsiaTheme="minorEastAsia"/>
          <w:sz w:val="28"/>
          <w:szCs w:val="28"/>
        </w:rPr>
        <w:t xml:space="preserve"> как в печатном, так и  в электронном виде на официальном сайте лицея </w:t>
      </w:r>
      <w:hyperlink r:id="rId15" w:history="1">
        <w:r w:rsidRPr="005A60C5">
          <w:rPr>
            <w:rFonts w:eastAsiaTheme="minorEastAsia"/>
            <w:color w:val="0000FF" w:themeColor="hyperlink"/>
            <w:sz w:val="28"/>
            <w:szCs w:val="28"/>
            <w:u w:val="single"/>
          </w:rPr>
          <w:t>http://</w:t>
        </w:r>
        <w:r w:rsidRPr="005A60C5">
          <w:rPr>
            <w:rFonts w:eastAsiaTheme="minorEastAsia"/>
            <w:color w:val="0000FF" w:themeColor="hyperlink"/>
            <w:sz w:val="28"/>
            <w:szCs w:val="28"/>
            <w:u w:val="single"/>
            <w:lang w:val="en-US"/>
          </w:rPr>
          <w:t>lyc</w:t>
        </w:r>
        <w:r w:rsidRPr="005A60C5">
          <w:rPr>
            <w:rFonts w:eastAsiaTheme="minorEastAsia"/>
            <w:color w:val="0000FF" w:themeColor="hyperlink"/>
            <w:sz w:val="28"/>
            <w:szCs w:val="28"/>
            <w:u w:val="single"/>
          </w:rPr>
          <w:t>-159.nios.ru/</w:t>
        </w:r>
      </w:hyperlink>
      <w:r w:rsidR="005A4BD3">
        <w:rPr>
          <w:rFonts w:eastAsiaTheme="minorEastAsia"/>
          <w:sz w:val="28"/>
          <w:szCs w:val="28"/>
        </w:rPr>
        <w:t xml:space="preserve">, </w:t>
      </w:r>
      <w:r w:rsidRPr="005A60C5">
        <w:rPr>
          <w:rFonts w:eastAsiaTheme="minorEastAsia"/>
          <w:sz w:val="28"/>
          <w:szCs w:val="28"/>
        </w:rPr>
        <w:t xml:space="preserve">что значительно облегчает работу учителей и администрации образовательного учреждения.    Кроме того, в соответствии с регламентом, определенным Правительством РФ, на сайте лицея </w:t>
      </w:r>
      <w:r w:rsidR="005A4BD3">
        <w:rPr>
          <w:rFonts w:eastAsiaTheme="minorEastAsia"/>
          <w:sz w:val="28"/>
          <w:szCs w:val="28"/>
        </w:rPr>
        <w:t xml:space="preserve"> </w:t>
      </w:r>
      <w:r w:rsidRPr="005A60C5">
        <w:rPr>
          <w:rFonts w:eastAsiaTheme="minorEastAsia"/>
          <w:sz w:val="28"/>
          <w:szCs w:val="28"/>
        </w:rPr>
        <w:t xml:space="preserve">  в свободном доступе для всех участников образовательного процесса выложены нормативные документы ОУ, информация, необходимая родителям и учащимся, информация о реализуемых образовательным учреждением проектах.</w:t>
      </w:r>
    </w:p>
    <w:p w:rsidR="005A60C5" w:rsidRPr="005A60C5" w:rsidRDefault="005A60C5" w:rsidP="005A60C5">
      <w:pPr>
        <w:spacing w:line="276" w:lineRule="auto"/>
        <w:ind w:firstLine="567"/>
        <w:jc w:val="both"/>
        <w:rPr>
          <w:sz w:val="28"/>
          <w:szCs w:val="28"/>
        </w:rPr>
      </w:pPr>
      <w:r w:rsidRPr="005A60C5">
        <w:rPr>
          <w:sz w:val="28"/>
          <w:szCs w:val="28"/>
        </w:rPr>
        <w:lastRenderedPageBreak/>
        <w:t xml:space="preserve">Анализ данных посещаемости страниц </w:t>
      </w:r>
      <w:proofErr w:type="gramStart"/>
      <w:r w:rsidRPr="005A60C5">
        <w:rPr>
          <w:sz w:val="28"/>
          <w:szCs w:val="28"/>
        </w:rPr>
        <w:t>сайта  за</w:t>
      </w:r>
      <w:proofErr w:type="gramEnd"/>
      <w:r w:rsidRPr="005A60C5">
        <w:rPr>
          <w:sz w:val="28"/>
          <w:szCs w:val="28"/>
        </w:rPr>
        <w:t xml:space="preserve"> </w:t>
      </w:r>
      <w:r w:rsidR="005A4BD3">
        <w:rPr>
          <w:sz w:val="28"/>
          <w:szCs w:val="28"/>
        </w:rPr>
        <w:t>2021-2022</w:t>
      </w:r>
      <w:r w:rsidRPr="005A60C5">
        <w:rPr>
          <w:sz w:val="28"/>
          <w:szCs w:val="28"/>
        </w:rPr>
        <w:t xml:space="preserve">  учебный год показал, что наибольшей популярность пользуются следующие разделы: новости, содержащие фотоальбомы и отчеты  об участии в различных мероприятиях, блог директора, информация для родителей.</w:t>
      </w:r>
    </w:p>
    <w:p w:rsidR="005A60C5" w:rsidRPr="005A60C5" w:rsidRDefault="005A4BD3" w:rsidP="005A60C5">
      <w:pPr>
        <w:spacing w:line="276" w:lineRule="auto"/>
        <w:ind w:firstLine="708"/>
        <w:jc w:val="both"/>
        <w:rPr>
          <w:rFonts w:eastAsiaTheme="minorEastAsia"/>
          <w:sz w:val="28"/>
          <w:szCs w:val="28"/>
        </w:rPr>
      </w:pPr>
      <w:proofErr w:type="gramStart"/>
      <w:r>
        <w:rPr>
          <w:rFonts w:eastAsiaTheme="minorEastAsia"/>
          <w:sz w:val="28"/>
          <w:szCs w:val="28"/>
        </w:rPr>
        <w:t>В  2021</w:t>
      </w:r>
      <w:proofErr w:type="gramEnd"/>
      <w:r>
        <w:rPr>
          <w:rFonts w:eastAsiaTheme="minorEastAsia"/>
          <w:sz w:val="28"/>
          <w:szCs w:val="28"/>
        </w:rPr>
        <w:t>-2022учебном году</w:t>
      </w:r>
      <w:r w:rsidR="005A60C5" w:rsidRPr="005A60C5">
        <w:rPr>
          <w:rFonts w:eastAsiaTheme="minorEastAsia"/>
          <w:sz w:val="28"/>
          <w:szCs w:val="28"/>
        </w:rPr>
        <w:t xml:space="preserve"> прием первоклассников </w:t>
      </w:r>
      <w:r>
        <w:rPr>
          <w:rFonts w:eastAsiaTheme="minorEastAsia"/>
          <w:sz w:val="28"/>
          <w:szCs w:val="28"/>
        </w:rPr>
        <w:t>продолжен</w:t>
      </w:r>
      <w:r w:rsidR="005A60C5" w:rsidRPr="005A60C5">
        <w:rPr>
          <w:rFonts w:eastAsiaTheme="minorEastAsia"/>
          <w:sz w:val="28"/>
          <w:szCs w:val="28"/>
        </w:rPr>
        <w:t xml:space="preserve"> через обновленную систему регистрации заявлений </w:t>
      </w:r>
      <w:hyperlink r:id="rId16" w:history="1">
        <w:r w:rsidR="005A60C5" w:rsidRPr="005A60C5">
          <w:rPr>
            <w:rFonts w:eastAsiaTheme="minorEastAsia"/>
            <w:color w:val="0000FF" w:themeColor="hyperlink"/>
            <w:sz w:val="28"/>
            <w:szCs w:val="28"/>
            <w:u w:val="single"/>
          </w:rPr>
          <w:t>https://</w:t>
        </w:r>
        <w:proofErr w:type="spellStart"/>
        <w:r w:rsidR="005A60C5" w:rsidRPr="005A60C5">
          <w:rPr>
            <w:rFonts w:eastAsiaTheme="minorEastAsia"/>
            <w:color w:val="0000FF" w:themeColor="hyperlink"/>
            <w:sz w:val="28"/>
            <w:szCs w:val="28"/>
            <w:u w:val="single"/>
            <w:lang w:val="en-US"/>
          </w:rPr>
          <w:t>reg</w:t>
        </w:r>
        <w:proofErr w:type="spellEnd"/>
        <w:r w:rsidR="005A60C5" w:rsidRPr="005A60C5">
          <w:rPr>
            <w:rFonts w:eastAsiaTheme="minorEastAsia"/>
            <w:color w:val="0000FF" w:themeColor="hyperlink"/>
            <w:sz w:val="28"/>
            <w:szCs w:val="28"/>
            <w:u w:val="single"/>
          </w:rPr>
          <w:t>school.nso.ru/</w:t>
        </w:r>
      </w:hyperlink>
    </w:p>
    <w:p w:rsidR="005A60C5" w:rsidRPr="005A60C5" w:rsidRDefault="005A60C5" w:rsidP="005A60C5">
      <w:pPr>
        <w:spacing w:line="276" w:lineRule="auto"/>
        <w:ind w:firstLine="708"/>
        <w:jc w:val="both"/>
        <w:rPr>
          <w:rFonts w:eastAsiaTheme="minorEastAsia"/>
          <w:sz w:val="28"/>
          <w:szCs w:val="28"/>
        </w:rPr>
      </w:pPr>
      <w:r w:rsidRPr="005A60C5">
        <w:rPr>
          <w:rFonts w:eastAsiaTheme="minorEastAsia"/>
          <w:sz w:val="28"/>
          <w:szCs w:val="28"/>
        </w:rPr>
        <w:t xml:space="preserve">В 2021-2022 учебном году </w:t>
      </w:r>
      <w:r w:rsidR="005A4BD3">
        <w:rPr>
          <w:rFonts w:eastAsiaTheme="minorEastAsia"/>
          <w:sz w:val="28"/>
          <w:szCs w:val="28"/>
        </w:rPr>
        <w:t xml:space="preserve"> </w:t>
      </w:r>
      <w:r w:rsidRPr="005A60C5">
        <w:rPr>
          <w:rFonts w:eastAsiaTheme="minorEastAsia"/>
          <w:sz w:val="28"/>
          <w:szCs w:val="28"/>
        </w:rPr>
        <w:t xml:space="preserve"> осуществлен переход ГИС Электронная школа на портал </w:t>
      </w:r>
      <w:hyperlink r:id="rId17" w:history="1">
        <w:r w:rsidRPr="005A60C5">
          <w:rPr>
            <w:rFonts w:eastAsiaTheme="minorEastAsia"/>
            <w:color w:val="0000FF" w:themeColor="hyperlink"/>
            <w:sz w:val="28"/>
            <w:szCs w:val="28"/>
            <w:u w:val="single"/>
          </w:rPr>
          <w:t>https://school.nso.ru/</w:t>
        </w:r>
      </w:hyperlink>
      <w:r w:rsidRPr="005A60C5">
        <w:rPr>
          <w:rFonts w:eastAsiaTheme="minorEastAsia"/>
          <w:sz w:val="28"/>
          <w:szCs w:val="28"/>
        </w:rPr>
        <w:t xml:space="preserve"> (</w:t>
      </w:r>
      <w:proofErr w:type="spellStart"/>
      <w:r w:rsidRPr="005A60C5">
        <w:rPr>
          <w:rFonts w:eastAsiaTheme="minorEastAsia"/>
          <w:sz w:val="28"/>
          <w:szCs w:val="28"/>
        </w:rPr>
        <w:t>ЭлЖур</w:t>
      </w:r>
      <w:proofErr w:type="spellEnd"/>
      <w:r w:rsidRPr="005A60C5">
        <w:rPr>
          <w:rFonts w:eastAsiaTheme="minorEastAsia"/>
          <w:sz w:val="28"/>
          <w:szCs w:val="28"/>
        </w:rPr>
        <w:t>).</w:t>
      </w:r>
    </w:p>
    <w:p w:rsidR="005A60C5" w:rsidRPr="005A60C5" w:rsidRDefault="005A60C5" w:rsidP="005A4BD3">
      <w:pPr>
        <w:shd w:val="clear" w:color="auto" w:fill="FFFFFF"/>
        <w:spacing w:line="276" w:lineRule="auto"/>
        <w:ind w:firstLine="708"/>
        <w:jc w:val="both"/>
        <w:rPr>
          <w:rFonts w:eastAsiaTheme="minorEastAsia"/>
          <w:sz w:val="28"/>
          <w:szCs w:val="28"/>
        </w:rPr>
      </w:pPr>
      <w:r w:rsidRPr="005A60C5">
        <w:rPr>
          <w:rFonts w:eastAsiaTheme="minorEastAsia"/>
          <w:sz w:val="28"/>
          <w:szCs w:val="28"/>
        </w:rPr>
        <w:t xml:space="preserve">В </w:t>
      </w:r>
      <w:r w:rsidRPr="005A60C5">
        <w:rPr>
          <w:sz w:val="28"/>
          <w:szCs w:val="28"/>
        </w:rPr>
        <w:t xml:space="preserve">2020-2021 </w:t>
      </w:r>
      <w:r w:rsidRPr="005A60C5">
        <w:rPr>
          <w:rFonts w:eastAsiaTheme="minorEastAsia"/>
          <w:sz w:val="28"/>
          <w:szCs w:val="28"/>
        </w:rPr>
        <w:t xml:space="preserve">учебном году в лицее </w:t>
      </w:r>
      <w:proofErr w:type="gramStart"/>
      <w:r w:rsidRPr="005A60C5">
        <w:rPr>
          <w:rFonts w:eastAsiaTheme="minorEastAsia"/>
          <w:sz w:val="28"/>
          <w:szCs w:val="28"/>
        </w:rPr>
        <w:t>активно  формировалась</w:t>
      </w:r>
      <w:proofErr w:type="gramEnd"/>
      <w:r w:rsidRPr="005A60C5">
        <w:rPr>
          <w:rFonts w:eastAsiaTheme="minorEastAsia"/>
          <w:sz w:val="28"/>
          <w:szCs w:val="28"/>
        </w:rPr>
        <w:t xml:space="preserve"> информационно-технологическая структура системы учебно-воспитательной работы,  совершенствовалось педагогическое мастерство учителей, способных эффективно использовать в учебном процессе новейшие информационные технологии. </w:t>
      </w:r>
    </w:p>
    <w:p w:rsidR="005A60C5" w:rsidRPr="005A60C5" w:rsidRDefault="005A60C5" w:rsidP="005A60C5">
      <w:pPr>
        <w:shd w:val="clear" w:color="auto" w:fill="FFFFFF"/>
        <w:spacing w:line="276" w:lineRule="auto"/>
        <w:ind w:firstLine="708"/>
        <w:jc w:val="both"/>
        <w:rPr>
          <w:rFonts w:eastAsiaTheme="minorEastAsia"/>
          <w:sz w:val="28"/>
          <w:szCs w:val="28"/>
        </w:rPr>
      </w:pPr>
      <w:r w:rsidRPr="005A60C5">
        <w:rPr>
          <w:rFonts w:eastAsiaTheme="minorEastAsia"/>
          <w:sz w:val="28"/>
          <w:szCs w:val="28"/>
        </w:rPr>
        <w:t xml:space="preserve">В настоящий момент активизирована работа по регистрации учащихся и активации сертификата учета в системе </w:t>
      </w:r>
      <w:hyperlink r:id="rId18" w:history="1">
        <w:r w:rsidRPr="005A60C5">
          <w:rPr>
            <w:rFonts w:eastAsiaTheme="minorEastAsia"/>
            <w:color w:val="0000FF" w:themeColor="hyperlink"/>
            <w:sz w:val="28"/>
            <w:szCs w:val="28"/>
            <w:u w:val="single"/>
          </w:rPr>
          <w:t>https://navigator.edu54.ru/</w:t>
        </w:r>
      </w:hyperlink>
      <w:r w:rsidRPr="005A60C5">
        <w:rPr>
          <w:rFonts w:eastAsiaTheme="minorEastAsia"/>
          <w:sz w:val="28"/>
          <w:szCs w:val="28"/>
        </w:rPr>
        <w:t xml:space="preserve"> . Для удобства пользования навигатором, информация о данном ресурсе размещена на официальном сайте лицея. В навигаторе дополнительного образования опубликовано 10 программ дополнительного образования различной направленности. </w:t>
      </w:r>
    </w:p>
    <w:p w:rsidR="005A60C5" w:rsidRPr="005A60C5" w:rsidRDefault="005A60C5" w:rsidP="005A60C5">
      <w:pPr>
        <w:shd w:val="clear" w:color="auto" w:fill="FFFFFF"/>
        <w:spacing w:line="276" w:lineRule="auto"/>
        <w:ind w:firstLine="708"/>
        <w:jc w:val="both"/>
        <w:rPr>
          <w:rFonts w:eastAsiaTheme="minorEastAsia"/>
          <w:sz w:val="28"/>
          <w:szCs w:val="28"/>
        </w:rPr>
      </w:pPr>
      <w:r w:rsidRPr="005A60C5">
        <w:rPr>
          <w:rFonts w:eastAsiaTheme="minorEastAsia"/>
          <w:sz w:val="28"/>
          <w:szCs w:val="28"/>
        </w:rPr>
        <w:t>Информатизация позволила поднять на более высокий уровень все сферы деятельности лицея: </w:t>
      </w:r>
    </w:p>
    <w:p w:rsidR="005A60C5" w:rsidRPr="005A60C5" w:rsidRDefault="005A60C5" w:rsidP="007A5485">
      <w:pPr>
        <w:numPr>
          <w:ilvl w:val="0"/>
          <w:numId w:val="16"/>
        </w:numPr>
        <w:shd w:val="clear" w:color="auto" w:fill="FFFFFF"/>
        <w:spacing w:after="200" w:line="276" w:lineRule="auto"/>
        <w:contextualSpacing/>
        <w:jc w:val="both"/>
        <w:rPr>
          <w:rFonts w:eastAsiaTheme="minorEastAsia"/>
          <w:sz w:val="28"/>
          <w:szCs w:val="28"/>
        </w:rPr>
      </w:pPr>
      <w:r w:rsidRPr="005A60C5">
        <w:rPr>
          <w:rFonts w:eastAsiaTheme="minorEastAsia"/>
          <w:sz w:val="28"/>
          <w:szCs w:val="28"/>
        </w:rPr>
        <w:t>продолжена работа по развитию официального сайта, где представлена полная информация о деятельности лицея;</w:t>
      </w:r>
    </w:p>
    <w:p w:rsidR="005A60C5" w:rsidRPr="005A60C5" w:rsidRDefault="005A60C5" w:rsidP="007A5485">
      <w:pPr>
        <w:numPr>
          <w:ilvl w:val="0"/>
          <w:numId w:val="16"/>
        </w:numPr>
        <w:shd w:val="clear" w:color="auto" w:fill="FFFFFF"/>
        <w:spacing w:after="200" w:line="276" w:lineRule="auto"/>
        <w:contextualSpacing/>
        <w:jc w:val="both"/>
        <w:rPr>
          <w:rFonts w:eastAsiaTheme="minorEastAsia"/>
          <w:sz w:val="28"/>
          <w:szCs w:val="28"/>
        </w:rPr>
      </w:pPr>
      <w:r w:rsidRPr="005A60C5">
        <w:rPr>
          <w:rFonts w:eastAsiaTheme="minorEastAsia"/>
          <w:sz w:val="28"/>
          <w:szCs w:val="28"/>
        </w:rPr>
        <w:t>активно используются в учебно-воспитательном процессе интерактивные средства обучения;</w:t>
      </w:r>
    </w:p>
    <w:p w:rsidR="005A60C5" w:rsidRPr="005A60C5" w:rsidRDefault="005A60C5" w:rsidP="007A5485">
      <w:pPr>
        <w:numPr>
          <w:ilvl w:val="0"/>
          <w:numId w:val="16"/>
        </w:numPr>
        <w:shd w:val="clear" w:color="auto" w:fill="FFFFFF"/>
        <w:spacing w:after="200" w:line="276" w:lineRule="auto"/>
        <w:contextualSpacing/>
        <w:jc w:val="both"/>
        <w:rPr>
          <w:rFonts w:eastAsiaTheme="minorEastAsia"/>
          <w:sz w:val="28"/>
          <w:szCs w:val="28"/>
        </w:rPr>
      </w:pPr>
      <w:r w:rsidRPr="005A60C5">
        <w:rPr>
          <w:rFonts w:eastAsiaTheme="minorEastAsia"/>
          <w:sz w:val="28"/>
          <w:szCs w:val="28"/>
        </w:rPr>
        <w:t>связь с отделом образования округа, образовательными структурами города Новосибирска, Новосибирской области,  обмен информацией осуществляется  посредством  электронного документооборота.</w:t>
      </w:r>
    </w:p>
    <w:p w:rsidR="005A60C5" w:rsidRPr="005A60C5" w:rsidRDefault="005A60C5" w:rsidP="005A60C5">
      <w:pPr>
        <w:spacing w:line="276" w:lineRule="auto"/>
        <w:ind w:left="360"/>
        <w:jc w:val="left"/>
        <w:rPr>
          <w:sz w:val="28"/>
          <w:szCs w:val="28"/>
        </w:rPr>
      </w:pPr>
      <w:r w:rsidRPr="005A60C5">
        <w:rPr>
          <w:sz w:val="28"/>
          <w:szCs w:val="28"/>
        </w:rPr>
        <w:t>Опыт применения ИКТ в лицее показал, что:</w:t>
      </w:r>
    </w:p>
    <w:p w:rsidR="005A60C5" w:rsidRPr="005A60C5" w:rsidRDefault="005A60C5" w:rsidP="007A5485">
      <w:pPr>
        <w:numPr>
          <w:ilvl w:val="0"/>
          <w:numId w:val="17"/>
        </w:numPr>
        <w:spacing w:after="200" w:line="276" w:lineRule="auto"/>
        <w:jc w:val="both"/>
        <w:rPr>
          <w:sz w:val="28"/>
          <w:szCs w:val="28"/>
        </w:rPr>
      </w:pPr>
      <w:r w:rsidRPr="005A60C5">
        <w:rPr>
          <w:sz w:val="28"/>
          <w:szCs w:val="28"/>
        </w:rPr>
        <w:t>информационная среда, включающая различные формы образования, существенно повышает мотивацию учеников к изучению предметных дисциплин, особенно с использованием метода проектов;</w:t>
      </w:r>
    </w:p>
    <w:p w:rsidR="005A60C5" w:rsidRPr="005A60C5" w:rsidRDefault="005A60C5" w:rsidP="007A5485">
      <w:pPr>
        <w:numPr>
          <w:ilvl w:val="0"/>
          <w:numId w:val="17"/>
        </w:numPr>
        <w:spacing w:before="100" w:beforeAutospacing="1" w:after="100" w:afterAutospacing="1" w:line="276" w:lineRule="auto"/>
        <w:contextualSpacing/>
        <w:jc w:val="both"/>
        <w:rPr>
          <w:rFonts w:eastAsiaTheme="minorEastAsia" w:cstheme="minorBidi"/>
          <w:sz w:val="28"/>
          <w:szCs w:val="28"/>
        </w:rPr>
      </w:pPr>
      <w:r w:rsidRPr="005A60C5">
        <w:rPr>
          <w:rFonts w:eastAsiaTheme="minorEastAsia" w:cstheme="minorBidi"/>
          <w:sz w:val="28"/>
          <w:szCs w:val="28"/>
        </w:rPr>
        <w:t>использование компьютерных технологий повышает общий уровень учебного процесса, усиливает мотивацию обучения, постоянно поддерживает учителей в состоянии творческого поиска и совершенствования  профессионального мастерства.</w:t>
      </w:r>
    </w:p>
    <w:p w:rsidR="005A60C5" w:rsidRPr="005A60C5" w:rsidRDefault="005A60C5" w:rsidP="005A60C5">
      <w:pPr>
        <w:shd w:val="clear" w:color="auto" w:fill="FFFFFF"/>
        <w:spacing w:before="120" w:after="120" w:line="276" w:lineRule="auto"/>
        <w:jc w:val="both"/>
        <w:rPr>
          <w:rFonts w:eastAsiaTheme="minorEastAsia"/>
          <w:sz w:val="28"/>
          <w:szCs w:val="28"/>
        </w:rPr>
      </w:pPr>
      <w:r w:rsidRPr="005A60C5">
        <w:rPr>
          <w:bCs/>
          <w:sz w:val="28"/>
          <w:szCs w:val="28"/>
        </w:rPr>
        <w:t xml:space="preserve">  </w:t>
      </w:r>
      <w:r w:rsidRPr="005A60C5">
        <w:rPr>
          <w:bCs/>
          <w:sz w:val="28"/>
          <w:szCs w:val="28"/>
        </w:rPr>
        <w:tab/>
      </w:r>
      <w:r w:rsidRPr="005A60C5">
        <w:rPr>
          <w:rFonts w:eastAsiaTheme="minorEastAsia"/>
          <w:sz w:val="28"/>
          <w:szCs w:val="28"/>
        </w:rPr>
        <w:t>Тем не менее, цель программы – повышение качества образования через активное использование информа</w:t>
      </w:r>
      <w:r w:rsidRPr="005A60C5">
        <w:rPr>
          <w:rFonts w:eastAsiaTheme="minorEastAsia"/>
          <w:sz w:val="28"/>
          <w:szCs w:val="28"/>
        </w:rPr>
        <w:softHyphen/>
        <w:t xml:space="preserve">ционных технологий — продолжает быть актуальной для лицея.  </w:t>
      </w:r>
      <w:r w:rsidRPr="005A60C5">
        <w:rPr>
          <w:rFonts w:eastAsiaTheme="minorEastAsia"/>
          <w:spacing w:val="-1"/>
          <w:sz w:val="28"/>
          <w:szCs w:val="28"/>
        </w:rPr>
        <w:t xml:space="preserve">Это определяет </w:t>
      </w:r>
      <w:proofErr w:type="gramStart"/>
      <w:r w:rsidRPr="005A60C5">
        <w:rPr>
          <w:rFonts w:eastAsiaTheme="minorEastAsia"/>
          <w:b/>
          <w:spacing w:val="-1"/>
          <w:sz w:val="28"/>
          <w:szCs w:val="28"/>
        </w:rPr>
        <w:t>направления  деятельности</w:t>
      </w:r>
      <w:proofErr w:type="gramEnd"/>
      <w:r w:rsidRPr="005A60C5">
        <w:rPr>
          <w:rFonts w:eastAsiaTheme="minorEastAsia"/>
          <w:b/>
          <w:spacing w:val="-1"/>
          <w:sz w:val="28"/>
          <w:szCs w:val="28"/>
        </w:rPr>
        <w:t xml:space="preserve"> по </w:t>
      </w:r>
      <w:r w:rsidRPr="005A60C5">
        <w:rPr>
          <w:rFonts w:eastAsiaTheme="minorEastAsia"/>
          <w:b/>
          <w:sz w:val="28"/>
          <w:szCs w:val="28"/>
        </w:rPr>
        <w:t>реализации программы ин</w:t>
      </w:r>
      <w:r w:rsidR="005A4BD3">
        <w:rPr>
          <w:rFonts w:eastAsiaTheme="minorEastAsia"/>
          <w:b/>
          <w:sz w:val="28"/>
          <w:szCs w:val="28"/>
        </w:rPr>
        <w:t>форматизации в 2022-2023</w:t>
      </w:r>
      <w:r w:rsidRPr="005A60C5">
        <w:rPr>
          <w:rFonts w:eastAsiaTheme="minorEastAsia"/>
          <w:b/>
          <w:sz w:val="28"/>
          <w:szCs w:val="28"/>
        </w:rPr>
        <w:t xml:space="preserve"> учебном  году.</w:t>
      </w:r>
    </w:p>
    <w:tbl>
      <w:tblPr>
        <w:tblpPr w:leftFromText="180" w:rightFromText="180" w:vertAnchor="text" w:horzAnchor="margin" w:tblpXSpec="center" w:tblpY="215"/>
        <w:tblW w:w="14709"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ayout w:type="fixed"/>
        <w:tblLook w:val="0000" w:firstRow="0" w:lastRow="0" w:firstColumn="0" w:lastColumn="0" w:noHBand="0" w:noVBand="0"/>
      </w:tblPr>
      <w:tblGrid>
        <w:gridCol w:w="5280"/>
        <w:gridCol w:w="3260"/>
        <w:gridCol w:w="2268"/>
        <w:gridCol w:w="1384"/>
        <w:gridCol w:w="2517"/>
      </w:tblGrid>
      <w:tr w:rsidR="005A60C5" w:rsidRPr="005A60C5" w:rsidTr="005A60C5">
        <w:tc>
          <w:tcPr>
            <w:tcW w:w="5280" w:type="dxa"/>
          </w:tcPr>
          <w:p w:rsidR="005A60C5" w:rsidRPr="005A60C5" w:rsidRDefault="005A60C5" w:rsidP="005A60C5">
            <w:pPr>
              <w:snapToGrid w:val="0"/>
              <w:spacing w:before="120" w:after="120" w:line="276" w:lineRule="auto"/>
              <w:jc w:val="both"/>
              <w:rPr>
                <w:rFonts w:eastAsiaTheme="minorEastAsia"/>
                <w:b/>
                <w:color w:val="000000"/>
                <w:sz w:val="28"/>
                <w:szCs w:val="28"/>
              </w:rPr>
            </w:pPr>
            <w:r w:rsidRPr="005A60C5">
              <w:rPr>
                <w:rFonts w:eastAsiaTheme="minorEastAsia"/>
                <w:b/>
                <w:color w:val="000000"/>
                <w:sz w:val="28"/>
                <w:szCs w:val="28"/>
              </w:rPr>
              <w:lastRenderedPageBreak/>
              <w:t>Направление развития</w:t>
            </w:r>
          </w:p>
        </w:tc>
        <w:tc>
          <w:tcPr>
            <w:tcW w:w="3260" w:type="dxa"/>
          </w:tcPr>
          <w:p w:rsidR="005A60C5" w:rsidRPr="005A60C5" w:rsidRDefault="005A60C5" w:rsidP="005A60C5">
            <w:pPr>
              <w:snapToGrid w:val="0"/>
              <w:spacing w:before="120" w:after="120" w:line="276" w:lineRule="auto"/>
              <w:jc w:val="both"/>
              <w:rPr>
                <w:rFonts w:eastAsiaTheme="minorEastAsia"/>
                <w:b/>
                <w:color w:val="000000"/>
                <w:sz w:val="28"/>
                <w:szCs w:val="28"/>
              </w:rPr>
            </w:pPr>
            <w:r w:rsidRPr="005A60C5">
              <w:rPr>
                <w:rFonts w:eastAsiaTheme="minorEastAsia"/>
                <w:b/>
                <w:color w:val="000000"/>
                <w:sz w:val="28"/>
                <w:szCs w:val="28"/>
              </w:rPr>
              <w:t>Мероприятие</w:t>
            </w:r>
          </w:p>
        </w:tc>
        <w:tc>
          <w:tcPr>
            <w:tcW w:w="2268" w:type="dxa"/>
          </w:tcPr>
          <w:p w:rsidR="005A60C5" w:rsidRPr="005A60C5" w:rsidRDefault="005A60C5" w:rsidP="005A60C5">
            <w:pPr>
              <w:snapToGrid w:val="0"/>
              <w:spacing w:before="120" w:after="120" w:line="276" w:lineRule="auto"/>
              <w:jc w:val="both"/>
              <w:rPr>
                <w:rFonts w:eastAsiaTheme="minorEastAsia"/>
                <w:b/>
                <w:color w:val="000000"/>
                <w:sz w:val="28"/>
                <w:szCs w:val="28"/>
              </w:rPr>
            </w:pPr>
            <w:r w:rsidRPr="005A60C5">
              <w:rPr>
                <w:rFonts w:eastAsiaTheme="minorEastAsia"/>
                <w:b/>
                <w:color w:val="000000"/>
                <w:sz w:val="28"/>
                <w:szCs w:val="28"/>
              </w:rPr>
              <w:t>Ожидаемый результат</w:t>
            </w:r>
          </w:p>
        </w:tc>
        <w:tc>
          <w:tcPr>
            <w:tcW w:w="1384" w:type="dxa"/>
          </w:tcPr>
          <w:p w:rsidR="005A60C5" w:rsidRPr="005A60C5" w:rsidRDefault="005A60C5" w:rsidP="005A60C5">
            <w:pPr>
              <w:snapToGrid w:val="0"/>
              <w:spacing w:before="120" w:after="120" w:line="276" w:lineRule="auto"/>
              <w:jc w:val="both"/>
              <w:rPr>
                <w:rFonts w:eastAsiaTheme="minorEastAsia"/>
                <w:b/>
                <w:color w:val="000000"/>
                <w:sz w:val="28"/>
                <w:szCs w:val="28"/>
              </w:rPr>
            </w:pPr>
            <w:r w:rsidRPr="005A60C5">
              <w:rPr>
                <w:rFonts w:eastAsiaTheme="minorEastAsia"/>
                <w:b/>
                <w:color w:val="000000"/>
                <w:sz w:val="28"/>
                <w:szCs w:val="28"/>
              </w:rPr>
              <w:t>Срок</w:t>
            </w:r>
          </w:p>
        </w:tc>
        <w:tc>
          <w:tcPr>
            <w:tcW w:w="2517" w:type="dxa"/>
          </w:tcPr>
          <w:p w:rsidR="005A60C5" w:rsidRPr="005A60C5" w:rsidRDefault="005A60C5" w:rsidP="005A60C5">
            <w:pPr>
              <w:snapToGrid w:val="0"/>
              <w:spacing w:before="120" w:after="120" w:line="276" w:lineRule="auto"/>
              <w:jc w:val="both"/>
              <w:rPr>
                <w:rFonts w:eastAsiaTheme="minorEastAsia"/>
                <w:b/>
                <w:color w:val="000000"/>
                <w:sz w:val="28"/>
                <w:szCs w:val="28"/>
              </w:rPr>
            </w:pPr>
            <w:r w:rsidRPr="005A60C5">
              <w:rPr>
                <w:rFonts w:eastAsiaTheme="minorEastAsia"/>
                <w:b/>
                <w:color w:val="000000"/>
                <w:sz w:val="28"/>
                <w:szCs w:val="28"/>
              </w:rPr>
              <w:t>Участники</w:t>
            </w:r>
          </w:p>
        </w:tc>
      </w:tr>
      <w:tr w:rsidR="005A60C5" w:rsidRPr="005A60C5" w:rsidTr="005A60C5">
        <w:trPr>
          <w:trHeight w:val="1576"/>
        </w:trPr>
        <w:tc>
          <w:tcPr>
            <w:tcW w:w="5280"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Нормативно-правовая база</w:t>
            </w:r>
          </w:p>
        </w:tc>
        <w:tc>
          <w:tcPr>
            <w:tcW w:w="3260"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Включение в ежегодную Смету расходов и  доходов лицея средств на реализацию Программы</w:t>
            </w:r>
          </w:p>
        </w:tc>
        <w:tc>
          <w:tcPr>
            <w:tcW w:w="2268"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Реализация II</w:t>
            </w:r>
            <w:r w:rsidRPr="005A60C5">
              <w:rPr>
                <w:rFonts w:eastAsiaTheme="minorEastAsia"/>
                <w:color w:val="000000"/>
                <w:sz w:val="28"/>
                <w:szCs w:val="28"/>
                <w:lang w:val="en-US"/>
              </w:rPr>
              <w:t>I</w:t>
            </w:r>
            <w:r w:rsidRPr="005A60C5">
              <w:rPr>
                <w:rFonts w:eastAsiaTheme="minorEastAsia"/>
                <w:color w:val="000000"/>
                <w:sz w:val="28"/>
                <w:szCs w:val="28"/>
              </w:rPr>
              <w:t xml:space="preserve">  этапа программы</w:t>
            </w:r>
          </w:p>
        </w:tc>
        <w:tc>
          <w:tcPr>
            <w:tcW w:w="1384"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В течение года</w:t>
            </w:r>
          </w:p>
        </w:tc>
        <w:tc>
          <w:tcPr>
            <w:tcW w:w="2517"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 xml:space="preserve">Администрация </w:t>
            </w:r>
          </w:p>
        </w:tc>
      </w:tr>
      <w:tr w:rsidR="005A60C5" w:rsidRPr="005A60C5" w:rsidTr="005A60C5">
        <w:trPr>
          <w:cantSplit/>
          <w:trHeight w:hRule="exact" w:val="1294"/>
        </w:trPr>
        <w:tc>
          <w:tcPr>
            <w:tcW w:w="5280" w:type="dxa"/>
            <w:vMerge w:val="restart"/>
          </w:tcPr>
          <w:p w:rsidR="005A60C5" w:rsidRPr="005A60C5" w:rsidRDefault="005A60C5" w:rsidP="005A60C5">
            <w:pPr>
              <w:spacing w:before="120" w:after="120" w:line="276" w:lineRule="auto"/>
              <w:jc w:val="both"/>
              <w:rPr>
                <w:rFonts w:eastAsiaTheme="minorEastAsia"/>
                <w:sz w:val="28"/>
                <w:szCs w:val="28"/>
              </w:rPr>
            </w:pPr>
            <w:r w:rsidRPr="005A60C5">
              <w:rPr>
                <w:rFonts w:eastAsiaTheme="minorEastAsia"/>
                <w:color w:val="000000"/>
                <w:sz w:val="28"/>
                <w:szCs w:val="28"/>
              </w:rPr>
              <w:t>Повышение квалификации управленцев, педагогов в области ИКТ</w:t>
            </w:r>
          </w:p>
        </w:tc>
        <w:tc>
          <w:tcPr>
            <w:tcW w:w="3260"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Курсы «ИКТ в деятельности учителя-предметника»</w:t>
            </w:r>
          </w:p>
        </w:tc>
        <w:tc>
          <w:tcPr>
            <w:tcW w:w="2268"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Повышение квалификации педагогов</w:t>
            </w:r>
          </w:p>
        </w:tc>
        <w:tc>
          <w:tcPr>
            <w:tcW w:w="1384"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В течение года</w:t>
            </w:r>
          </w:p>
        </w:tc>
        <w:tc>
          <w:tcPr>
            <w:tcW w:w="2517"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Педагоги лицея</w:t>
            </w:r>
          </w:p>
        </w:tc>
      </w:tr>
      <w:tr w:rsidR="005A60C5" w:rsidRPr="005A60C5" w:rsidTr="005A60C5">
        <w:trPr>
          <w:cantSplit/>
          <w:trHeight w:hRule="exact" w:val="2546"/>
        </w:trPr>
        <w:tc>
          <w:tcPr>
            <w:tcW w:w="5280" w:type="dxa"/>
            <w:vMerge/>
          </w:tcPr>
          <w:p w:rsidR="005A60C5" w:rsidRPr="005A60C5" w:rsidRDefault="005A60C5" w:rsidP="005A60C5">
            <w:pPr>
              <w:spacing w:before="120" w:after="120" w:line="276" w:lineRule="auto"/>
              <w:jc w:val="both"/>
              <w:rPr>
                <w:rFonts w:eastAsiaTheme="minorEastAsia"/>
                <w:color w:val="000000"/>
                <w:sz w:val="28"/>
                <w:szCs w:val="28"/>
              </w:rPr>
            </w:pPr>
          </w:p>
        </w:tc>
        <w:tc>
          <w:tcPr>
            <w:tcW w:w="3260"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ММО «</w:t>
            </w:r>
            <w:proofErr w:type="spellStart"/>
            <w:r w:rsidRPr="005A60C5">
              <w:rPr>
                <w:rFonts w:eastAsiaTheme="minorEastAsia"/>
                <w:color w:val="000000"/>
                <w:sz w:val="28"/>
                <w:szCs w:val="28"/>
              </w:rPr>
              <w:t>Цифровизация</w:t>
            </w:r>
            <w:proofErr w:type="spellEnd"/>
            <w:r w:rsidRPr="005A60C5">
              <w:rPr>
                <w:rFonts w:eastAsiaTheme="minorEastAsia"/>
                <w:color w:val="000000"/>
                <w:sz w:val="28"/>
                <w:szCs w:val="28"/>
              </w:rPr>
              <w:t xml:space="preserve"> образования»</w:t>
            </w:r>
          </w:p>
        </w:tc>
        <w:tc>
          <w:tcPr>
            <w:tcW w:w="2268"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 xml:space="preserve">Повышение квалификации педагогов в подготовке  и проведении </w:t>
            </w:r>
            <w:r w:rsidRPr="005A60C5">
              <w:rPr>
                <w:rFonts w:eastAsiaTheme="minorEastAsia"/>
                <w:color w:val="000000"/>
                <w:sz w:val="28"/>
                <w:szCs w:val="28"/>
                <w:lang w:val="en-US"/>
              </w:rPr>
              <w:t>PISA</w:t>
            </w:r>
          </w:p>
        </w:tc>
        <w:tc>
          <w:tcPr>
            <w:tcW w:w="1384"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В течение года</w:t>
            </w:r>
          </w:p>
        </w:tc>
        <w:tc>
          <w:tcPr>
            <w:tcW w:w="2517"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Зорина Ж.Г. (куратор), педагоги лицея</w:t>
            </w:r>
          </w:p>
        </w:tc>
      </w:tr>
      <w:tr w:rsidR="005A60C5" w:rsidRPr="005A60C5" w:rsidTr="005A60C5">
        <w:trPr>
          <w:cantSplit/>
          <w:trHeight w:hRule="exact" w:val="3253"/>
        </w:trPr>
        <w:tc>
          <w:tcPr>
            <w:tcW w:w="5280" w:type="dxa"/>
            <w:vMerge/>
          </w:tcPr>
          <w:p w:rsidR="005A60C5" w:rsidRPr="005A60C5" w:rsidRDefault="005A60C5" w:rsidP="005A60C5">
            <w:pPr>
              <w:spacing w:before="120" w:after="120" w:line="276" w:lineRule="auto"/>
              <w:jc w:val="both"/>
              <w:rPr>
                <w:rFonts w:eastAsiaTheme="minorEastAsia"/>
                <w:sz w:val="28"/>
                <w:szCs w:val="28"/>
              </w:rPr>
            </w:pPr>
          </w:p>
        </w:tc>
        <w:tc>
          <w:tcPr>
            <w:tcW w:w="3260" w:type="dxa"/>
          </w:tcPr>
          <w:p w:rsidR="005A60C5" w:rsidRPr="005A60C5" w:rsidRDefault="005A60C5" w:rsidP="005A60C5">
            <w:pPr>
              <w:snapToGrid w:val="0"/>
              <w:spacing w:before="120" w:after="120" w:line="276" w:lineRule="auto"/>
              <w:jc w:val="both"/>
              <w:rPr>
                <w:rFonts w:eastAsiaTheme="minorEastAsia"/>
                <w:sz w:val="28"/>
                <w:szCs w:val="28"/>
              </w:rPr>
            </w:pPr>
            <w:r w:rsidRPr="005A60C5">
              <w:rPr>
                <w:rFonts w:eastAsiaTheme="minorEastAsia"/>
                <w:color w:val="000000"/>
                <w:sz w:val="28"/>
                <w:szCs w:val="28"/>
              </w:rPr>
              <w:t xml:space="preserve">Создание условий для дистанционного повышения квалификации педагогов по персонифицированной модели </w:t>
            </w:r>
            <w:hyperlink r:id="rId19" w:history="1">
              <w:r w:rsidRPr="005A60C5">
                <w:rPr>
                  <w:rFonts w:eastAsiaTheme="minorEastAsia"/>
                  <w:color w:val="0000FF" w:themeColor="hyperlink"/>
                  <w:sz w:val="28"/>
                  <w:szCs w:val="28"/>
                  <w:u w:val="single"/>
                </w:rPr>
                <w:t>https://newschool.pcbl.ru</w:t>
              </w:r>
            </w:hyperlink>
          </w:p>
          <w:p w:rsidR="005A60C5" w:rsidRPr="005A60C5" w:rsidRDefault="005A60C5" w:rsidP="005A60C5">
            <w:pPr>
              <w:snapToGrid w:val="0"/>
              <w:spacing w:before="120" w:after="120" w:line="276" w:lineRule="auto"/>
              <w:jc w:val="both"/>
              <w:rPr>
                <w:rFonts w:eastAsiaTheme="minorEastAsia"/>
                <w:sz w:val="28"/>
                <w:szCs w:val="28"/>
              </w:rPr>
            </w:pPr>
          </w:p>
          <w:p w:rsidR="005A60C5" w:rsidRPr="005A60C5" w:rsidRDefault="005A60C5" w:rsidP="005A60C5">
            <w:pPr>
              <w:snapToGrid w:val="0"/>
              <w:spacing w:before="120" w:after="120" w:line="276" w:lineRule="auto"/>
              <w:jc w:val="both"/>
              <w:rPr>
                <w:rFonts w:eastAsiaTheme="minorEastAsia"/>
                <w:color w:val="000000"/>
                <w:sz w:val="28"/>
                <w:szCs w:val="28"/>
              </w:rPr>
            </w:pPr>
          </w:p>
        </w:tc>
        <w:tc>
          <w:tcPr>
            <w:tcW w:w="2268"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Участие педагогов в дистанционных семинарах, обучение на курсах, и т.д.</w:t>
            </w:r>
          </w:p>
          <w:p w:rsidR="005A60C5" w:rsidRPr="005A60C5" w:rsidRDefault="005A60C5" w:rsidP="005A60C5">
            <w:pPr>
              <w:snapToGrid w:val="0"/>
              <w:spacing w:before="120" w:after="120" w:line="276" w:lineRule="auto"/>
              <w:jc w:val="both"/>
              <w:rPr>
                <w:rFonts w:eastAsiaTheme="minorEastAsia"/>
                <w:color w:val="000000"/>
                <w:sz w:val="28"/>
                <w:szCs w:val="28"/>
              </w:rPr>
            </w:pPr>
          </w:p>
          <w:p w:rsidR="005A60C5" w:rsidRPr="005A60C5" w:rsidRDefault="005A60C5" w:rsidP="005A60C5">
            <w:pPr>
              <w:snapToGrid w:val="0"/>
              <w:spacing w:before="120" w:after="120" w:line="276" w:lineRule="auto"/>
              <w:jc w:val="both"/>
              <w:rPr>
                <w:rFonts w:eastAsiaTheme="minorEastAsia"/>
                <w:color w:val="000000"/>
                <w:sz w:val="28"/>
                <w:szCs w:val="28"/>
              </w:rPr>
            </w:pPr>
          </w:p>
          <w:p w:rsidR="005A60C5" w:rsidRPr="005A60C5" w:rsidRDefault="005A60C5" w:rsidP="005A60C5">
            <w:pPr>
              <w:snapToGrid w:val="0"/>
              <w:spacing w:before="120" w:after="120" w:line="276" w:lineRule="auto"/>
              <w:jc w:val="both"/>
              <w:rPr>
                <w:rFonts w:eastAsiaTheme="minorEastAsia"/>
                <w:color w:val="000000"/>
                <w:sz w:val="28"/>
                <w:szCs w:val="28"/>
              </w:rPr>
            </w:pPr>
          </w:p>
        </w:tc>
        <w:tc>
          <w:tcPr>
            <w:tcW w:w="1384"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В течение года</w:t>
            </w:r>
          </w:p>
        </w:tc>
        <w:tc>
          <w:tcPr>
            <w:tcW w:w="2517"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Директор, зам. директора по УВР</w:t>
            </w:r>
          </w:p>
        </w:tc>
      </w:tr>
      <w:tr w:rsidR="005A60C5" w:rsidRPr="005A60C5" w:rsidTr="005A60C5">
        <w:trPr>
          <w:cantSplit/>
          <w:trHeight w:hRule="exact" w:val="2314"/>
        </w:trPr>
        <w:tc>
          <w:tcPr>
            <w:tcW w:w="5280" w:type="dxa"/>
            <w:vMerge/>
          </w:tcPr>
          <w:p w:rsidR="005A60C5" w:rsidRPr="005A60C5" w:rsidRDefault="005A60C5" w:rsidP="005A60C5">
            <w:pPr>
              <w:spacing w:before="120" w:after="120" w:line="276" w:lineRule="auto"/>
              <w:jc w:val="both"/>
              <w:rPr>
                <w:rFonts w:eastAsiaTheme="minorEastAsia"/>
                <w:sz w:val="28"/>
                <w:szCs w:val="28"/>
              </w:rPr>
            </w:pPr>
          </w:p>
        </w:tc>
        <w:tc>
          <w:tcPr>
            <w:tcW w:w="3260"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Проведение мастер – классов, семинаров, педагогических мастерских  с использованием ИКТ</w:t>
            </w:r>
          </w:p>
        </w:tc>
        <w:tc>
          <w:tcPr>
            <w:tcW w:w="2268"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 xml:space="preserve">Пропаганда передового педагогического опыта в использовании ИКТ </w:t>
            </w:r>
          </w:p>
        </w:tc>
        <w:tc>
          <w:tcPr>
            <w:tcW w:w="1384"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В течение года</w:t>
            </w:r>
          </w:p>
        </w:tc>
        <w:tc>
          <w:tcPr>
            <w:tcW w:w="2517" w:type="dxa"/>
          </w:tcPr>
          <w:p w:rsidR="005A60C5" w:rsidRPr="005A60C5" w:rsidRDefault="005A60C5" w:rsidP="005A60C5">
            <w:pPr>
              <w:snapToGrid w:val="0"/>
              <w:spacing w:before="120" w:after="120" w:line="276" w:lineRule="auto"/>
              <w:jc w:val="both"/>
              <w:rPr>
                <w:rFonts w:eastAsiaTheme="minorEastAsia"/>
                <w:color w:val="000000"/>
                <w:sz w:val="28"/>
                <w:szCs w:val="28"/>
              </w:rPr>
            </w:pPr>
            <w:proofErr w:type="spellStart"/>
            <w:r w:rsidRPr="005A60C5">
              <w:rPr>
                <w:rFonts w:eastAsiaTheme="minorEastAsia"/>
                <w:color w:val="000000"/>
                <w:sz w:val="28"/>
                <w:szCs w:val="28"/>
              </w:rPr>
              <w:t>Зам.директора</w:t>
            </w:r>
            <w:proofErr w:type="spellEnd"/>
            <w:r w:rsidRPr="005A60C5">
              <w:rPr>
                <w:rFonts w:eastAsiaTheme="minorEastAsia"/>
                <w:color w:val="000000"/>
                <w:sz w:val="28"/>
                <w:szCs w:val="28"/>
              </w:rPr>
              <w:t xml:space="preserve"> по ИКТ, педагоги </w:t>
            </w:r>
          </w:p>
        </w:tc>
      </w:tr>
      <w:tr w:rsidR="005A60C5" w:rsidRPr="005A60C5" w:rsidTr="005A60C5">
        <w:trPr>
          <w:cantSplit/>
          <w:trHeight w:hRule="exact" w:val="2314"/>
        </w:trPr>
        <w:tc>
          <w:tcPr>
            <w:tcW w:w="5280" w:type="dxa"/>
            <w:vMerge/>
          </w:tcPr>
          <w:p w:rsidR="005A60C5" w:rsidRPr="005A60C5" w:rsidRDefault="005A60C5" w:rsidP="005A60C5">
            <w:pPr>
              <w:spacing w:before="120" w:after="120" w:line="276" w:lineRule="auto"/>
              <w:jc w:val="both"/>
              <w:rPr>
                <w:rFonts w:eastAsiaTheme="minorEastAsia"/>
                <w:sz w:val="28"/>
                <w:szCs w:val="28"/>
              </w:rPr>
            </w:pPr>
          </w:p>
        </w:tc>
        <w:tc>
          <w:tcPr>
            <w:tcW w:w="3260"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Реализация регионального проекта «Сетевая дистанционная школа»</w:t>
            </w:r>
          </w:p>
        </w:tc>
        <w:tc>
          <w:tcPr>
            <w:tcW w:w="2268"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 xml:space="preserve">Создание банка учебных занятий на платформе </w:t>
            </w:r>
            <w:proofErr w:type="spellStart"/>
            <w:r w:rsidRPr="005A60C5">
              <w:rPr>
                <w:rFonts w:eastAsiaTheme="minorEastAsia"/>
                <w:color w:val="000000"/>
                <w:sz w:val="28"/>
                <w:szCs w:val="28"/>
                <w:lang w:val="en-US"/>
              </w:rPr>
              <w:t>moodle</w:t>
            </w:r>
            <w:proofErr w:type="spellEnd"/>
          </w:p>
        </w:tc>
        <w:tc>
          <w:tcPr>
            <w:tcW w:w="1384"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В течение года</w:t>
            </w:r>
          </w:p>
        </w:tc>
        <w:tc>
          <w:tcPr>
            <w:tcW w:w="2517" w:type="dxa"/>
          </w:tcPr>
          <w:p w:rsidR="005A60C5" w:rsidRPr="005A60C5" w:rsidRDefault="005A60C5" w:rsidP="005A60C5">
            <w:pPr>
              <w:snapToGrid w:val="0"/>
              <w:spacing w:before="120" w:after="120" w:line="276" w:lineRule="auto"/>
              <w:jc w:val="both"/>
              <w:rPr>
                <w:rFonts w:eastAsiaTheme="minorEastAsia"/>
                <w:color w:val="000000"/>
                <w:sz w:val="28"/>
                <w:szCs w:val="28"/>
              </w:rPr>
            </w:pPr>
            <w:proofErr w:type="spellStart"/>
            <w:r w:rsidRPr="005A60C5">
              <w:rPr>
                <w:rFonts w:eastAsiaTheme="minorEastAsia"/>
                <w:color w:val="000000"/>
                <w:sz w:val="28"/>
                <w:szCs w:val="28"/>
              </w:rPr>
              <w:t>Ржевина</w:t>
            </w:r>
            <w:proofErr w:type="spellEnd"/>
            <w:r w:rsidRPr="005A60C5">
              <w:rPr>
                <w:rFonts w:eastAsiaTheme="minorEastAsia"/>
                <w:color w:val="000000"/>
                <w:sz w:val="28"/>
                <w:szCs w:val="28"/>
              </w:rPr>
              <w:t xml:space="preserve"> Н.В. (куратор),    педагоги лицея </w:t>
            </w:r>
          </w:p>
        </w:tc>
      </w:tr>
      <w:tr w:rsidR="005A60C5" w:rsidRPr="005A60C5" w:rsidTr="005A60C5">
        <w:trPr>
          <w:cantSplit/>
          <w:trHeight w:hRule="exact" w:val="2786"/>
        </w:trPr>
        <w:tc>
          <w:tcPr>
            <w:tcW w:w="5280" w:type="dxa"/>
            <w:vMerge w:val="restart"/>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 xml:space="preserve">Формирование системы </w:t>
            </w:r>
            <w:proofErr w:type="spellStart"/>
            <w:r w:rsidRPr="005A60C5">
              <w:rPr>
                <w:rFonts w:eastAsiaTheme="minorEastAsia"/>
                <w:color w:val="000000"/>
                <w:sz w:val="28"/>
                <w:szCs w:val="28"/>
              </w:rPr>
              <w:t>информацион-ных</w:t>
            </w:r>
            <w:proofErr w:type="spellEnd"/>
            <w:r w:rsidRPr="005A60C5">
              <w:rPr>
                <w:rFonts w:eastAsiaTheme="minorEastAsia"/>
                <w:color w:val="000000"/>
                <w:sz w:val="28"/>
                <w:szCs w:val="28"/>
              </w:rPr>
              <w:t xml:space="preserve"> ресурсов</w:t>
            </w:r>
          </w:p>
        </w:tc>
        <w:tc>
          <w:tcPr>
            <w:tcW w:w="3260"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Организация постоянно-действующей, обновляемой базы по новинкам ИКТ-материалов, мультимедийных продуктов сайтов</w:t>
            </w:r>
          </w:p>
        </w:tc>
        <w:tc>
          <w:tcPr>
            <w:tcW w:w="2268"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Использование  в преподавании</w:t>
            </w:r>
          </w:p>
        </w:tc>
        <w:tc>
          <w:tcPr>
            <w:tcW w:w="1384"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В течение года</w:t>
            </w:r>
          </w:p>
        </w:tc>
        <w:tc>
          <w:tcPr>
            <w:tcW w:w="2517"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Учитель информатики,  зам. директора по ИКТ</w:t>
            </w:r>
          </w:p>
        </w:tc>
      </w:tr>
      <w:tr w:rsidR="005A60C5" w:rsidRPr="005A60C5" w:rsidTr="005A60C5">
        <w:trPr>
          <w:cantSplit/>
          <w:trHeight w:hRule="exact" w:val="1983"/>
        </w:trPr>
        <w:tc>
          <w:tcPr>
            <w:tcW w:w="5280" w:type="dxa"/>
            <w:vMerge/>
          </w:tcPr>
          <w:p w:rsidR="005A60C5" w:rsidRPr="005A60C5" w:rsidRDefault="005A60C5" w:rsidP="005A60C5">
            <w:pPr>
              <w:spacing w:before="120" w:after="120" w:line="276" w:lineRule="auto"/>
              <w:jc w:val="both"/>
              <w:rPr>
                <w:rFonts w:eastAsiaTheme="minorEastAsia"/>
                <w:sz w:val="28"/>
                <w:szCs w:val="28"/>
              </w:rPr>
            </w:pPr>
          </w:p>
        </w:tc>
        <w:tc>
          <w:tcPr>
            <w:tcW w:w="3260"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 xml:space="preserve">Формирование </w:t>
            </w:r>
            <w:proofErr w:type="spellStart"/>
            <w:r w:rsidRPr="005A60C5">
              <w:rPr>
                <w:rFonts w:eastAsiaTheme="minorEastAsia"/>
                <w:color w:val="000000"/>
                <w:sz w:val="28"/>
                <w:szCs w:val="28"/>
              </w:rPr>
              <w:t>медиаресурсов</w:t>
            </w:r>
            <w:proofErr w:type="spellEnd"/>
            <w:r w:rsidRPr="005A60C5">
              <w:rPr>
                <w:rFonts w:eastAsiaTheme="minorEastAsia"/>
                <w:color w:val="000000"/>
                <w:sz w:val="28"/>
                <w:szCs w:val="28"/>
              </w:rPr>
              <w:t xml:space="preserve"> по различным предметным областям </w:t>
            </w:r>
          </w:p>
        </w:tc>
        <w:tc>
          <w:tcPr>
            <w:tcW w:w="2268"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использование их в преподавании</w:t>
            </w:r>
          </w:p>
        </w:tc>
        <w:tc>
          <w:tcPr>
            <w:tcW w:w="1384"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В течение года</w:t>
            </w:r>
          </w:p>
        </w:tc>
        <w:tc>
          <w:tcPr>
            <w:tcW w:w="2517"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Учитель информатики,  зам. директора по ИКТ</w:t>
            </w:r>
          </w:p>
        </w:tc>
      </w:tr>
      <w:tr w:rsidR="005A60C5" w:rsidRPr="005A60C5" w:rsidTr="005A60C5">
        <w:trPr>
          <w:cantSplit/>
          <w:trHeight w:hRule="exact" w:val="2134"/>
        </w:trPr>
        <w:tc>
          <w:tcPr>
            <w:tcW w:w="5280" w:type="dxa"/>
            <w:vMerge/>
          </w:tcPr>
          <w:p w:rsidR="005A60C5" w:rsidRPr="005A60C5" w:rsidRDefault="005A60C5" w:rsidP="005A60C5">
            <w:pPr>
              <w:spacing w:before="120" w:after="120" w:line="276" w:lineRule="auto"/>
              <w:jc w:val="both"/>
              <w:rPr>
                <w:rFonts w:eastAsiaTheme="minorEastAsia"/>
                <w:sz w:val="28"/>
                <w:szCs w:val="28"/>
              </w:rPr>
            </w:pPr>
          </w:p>
        </w:tc>
        <w:tc>
          <w:tcPr>
            <w:tcW w:w="3260"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 xml:space="preserve"> Участие в конкурсах методических </w:t>
            </w:r>
          </w:p>
          <w:p w:rsidR="005A60C5" w:rsidRPr="005A60C5" w:rsidRDefault="005A60C5" w:rsidP="005A60C5">
            <w:pPr>
              <w:spacing w:before="120" w:after="120" w:line="276" w:lineRule="auto"/>
              <w:jc w:val="both"/>
              <w:rPr>
                <w:rFonts w:eastAsiaTheme="minorEastAsia"/>
                <w:color w:val="000000"/>
                <w:sz w:val="28"/>
                <w:szCs w:val="28"/>
              </w:rPr>
            </w:pPr>
            <w:r w:rsidRPr="005A60C5">
              <w:rPr>
                <w:rFonts w:eastAsiaTheme="minorEastAsia"/>
                <w:color w:val="000000"/>
                <w:sz w:val="28"/>
                <w:szCs w:val="28"/>
              </w:rPr>
              <w:t>разработок по  применению ИКТ школе</w:t>
            </w:r>
          </w:p>
        </w:tc>
        <w:tc>
          <w:tcPr>
            <w:tcW w:w="2268"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Использование разработок  в преподавании</w:t>
            </w:r>
          </w:p>
        </w:tc>
        <w:tc>
          <w:tcPr>
            <w:tcW w:w="1384"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 xml:space="preserve">  В течение года</w:t>
            </w:r>
          </w:p>
        </w:tc>
        <w:tc>
          <w:tcPr>
            <w:tcW w:w="2517"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педагоги лицея, зам по УВР, НМР, ИКТ</w:t>
            </w:r>
          </w:p>
        </w:tc>
      </w:tr>
      <w:tr w:rsidR="005A60C5" w:rsidRPr="005A60C5" w:rsidTr="005A60C5">
        <w:trPr>
          <w:cantSplit/>
          <w:trHeight w:hRule="exact" w:val="3112"/>
        </w:trPr>
        <w:tc>
          <w:tcPr>
            <w:tcW w:w="5280" w:type="dxa"/>
            <w:vMerge/>
          </w:tcPr>
          <w:p w:rsidR="005A60C5" w:rsidRPr="005A60C5" w:rsidRDefault="005A60C5" w:rsidP="005A60C5">
            <w:pPr>
              <w:spacing w:before="120" w:after="120" w:line="276" w:lineRule="auto"/>
              <w:jc w:val="both"/>
              <w:rPr>
                <w:rFonts w:eastAsiaTheme="minorEastAsia"/>
                <w:sz w:val="28"/>
                <w:szCs w:val="28"/>
              </w:rPr>
            </w:pPr>
          </w:p>
        </w:tc>
        <w:tc>
          <w:tcPr>
            <w:tcW w:w="3260"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 xml:space="preserve"> Функционирование сайта</w:t>
            </w:r>
          </w:p>
        </w:tc>
        <w:tc>
          <w:tcPr>
            <w:tcW w:w="2268"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 xml:space="preserve">Получение общедоступной информации  для участников процесса образования  </w:t>
            </w:r>
          </w:p>
        </w:tc>
        <w:tc>
          <w:tcPr>
            <w:tcW w:w="1384"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В течение года</w:t>
            </w:r>
          </w:p>
        </w:tc>
        <w:tc>
          <w:tcPr>
            <w:tcW w:w="2517"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Заместитель директора по ИКТ, системный администратор</w:t>
            </w:r>
          </w:p>
        </w:tc>
      </w:tr>
      <w:tr w:rsidR="005A60C5" w:rsidRPr="005A60C5" w:rsidTr="005A60C5">
        <w:trPr>
          <w:cantSplit/>
          <w:trHeight w:hRule="exact" w:val="5137"/>
        </w:trPr>
        <w:tc>
          <w:tcPr>
            <w:tcW w:w="5280" w:type="dxa"/>
            <w:vMerge/>
          </w:tcPr>
          <w:p w:rsidR="005A60C5" w:rsidRPr="005A60C5" w:rsidRDefault="005A60C5" w:rsidP="005A60C5">
            <w:pPr>
              <w:spacing w:before="120" w:after="120" w:line="276" w:lineRule="auto"/>
              <w:jc w:val="both"/>
              <w:rPr>
                <w:rFonts w:eastAsiaTheme="minorEastAsia"/>
                <w:sz w:val="28"/>
                <w:szCs w:val="28"/>
              </w:rPr>
            </w:pPr>
          </w:p>
        </w:tc>
        <w:tc>
          <w:tcPr>
            <w:tcW w:w="3260" w:type="dxa"/>
          </w:tcPr>
          <w:p w:rsidR="005A60C5" w:rsidRPr="005A60C5" w:rsidRDefault="005A60C5" w:rsidP="0049451F">
            <w:pPr>
              <w:snapToGrid w:val="0"/>
              <w:spacing w:before="120" w:after="120" w:line="276" w:lineRule="auto"/>
              <w:jc w:val="left"/>
              <w:rPr>
                <w:rFonts w:eastAsiaTheme="minorEastAsia"/>
                <w:color w:val="000000"/>
                <w:sz w:val="28"/>
                <w:szCs w:val="28"/>
              </w:rPr>
            </w:pPr>
            <w:r w:rsidRPr="005A60C5">
              <w:rPr>
                <w:rFonts w:eastAsiaTheme="minorEastAsia"/>
                <w:color w:val="000000"/>
                <w:sz w:val="28"/>
                <w:szCs w:val="28"/>
              </w:rPr>
              <w:t xml:space="preserve"> Работа в системе </w:t>
            </w:r>
            <w:proofErr w:type="gramStart"/>
            <w:r w:rsidRPr="005A60C5">
              <w:rPr>
                <w:rFonts w:eastAsiaTheme="minorEastAsia"/>
                <w:color w:val="000000"/>
                <w:sz w:val="28"/>
                <w:szCs w:val="28"/>
              </w:rPr>
              <w:t xml:space="preserve"> </w:t>
            </w:r>
            <w:r w:rsidRPr="005A60C5">
              <w:rPr>
                <w:rFonts w:asciiTheme="minorHAnsi" w:eastAsiaTheme="minorEastAsia" w:hAnsiTheme="minorHAnsi" w:cstheme="minorBidi"/>
                <w:sz w:val="22"/>
                <w:szCs w:val="22"/>
              </w:rPr>
              <w:t xml:space="preserve"> </w:t>
            </w:r>
            <w:r w:rsidR="0049451F">
              <w:rPr>
                <w:rFonts w:asciiTheme="minorHAnsi" w:eastAsiaTheme="minorEastAsia" w:hAnsiTheme="minorHAnsi" w:cstheme="minorBidi"/>
                <w:sz w:val="22"/>
                <w:szCs w:val="22"/>
              </w:rPr>
              <w:t xml:space="preserve"> </w:t>
            </w:r>
            <w:r w:rsidR="0049451F" w:rsidRPr="00A11595">
              <w:rPr>
                <w:rFonts w:eastAsiaTheme="minorEastAsia"/>
                <w:sz w:val="28"/>
                <w:szCs w:val="28"/>
              </w:rPr>
              <w:t>«</w:t>
            </w:r>
            <w:proofErr w:type="gramEnd"/>
            <w:r w:rsidR="0049451F" w:rsidRPr="00A11595">
              <w:rPr>
                <w:rFonts w:eastAsiaTheme="minorEastAsia"/>
                <w:sz w:val="28"/>
                <w:szCs w:val="28"/>
              </w:rPr>
              <w:t>Электронная школа»</w:t>
            </w:r>
            <w:hyperlink r:id="rId20" w:history="1"/>
            <w:r w:rsidRPr="005A60C5">
              <w:rPr>
                <w:rFonts w:eastAsiaTheme="minorEastAsia"/>
                <w:color w:val="000000"/>
                <w:sz w:val="28"/>
                <w:szCs w:val="28"/>
              </w:rPr>
              <w:t xml:space="preserve"> </w:t>
            </w:r>
          </w:p>
        </w:tc>
        <w:tc>
          <w:tcPr>
            <w:tcW w:w="2268"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 xml:space="preserve">Получение общедоступной информации  для участников процесса образования, учет контингента образовательной организации, электронный журнал и дневник  </w:t>
            </w:r>
          </w:p>
        </w:tc>
        <w:tc>
          <w:tcPr>
            <w:tcW w:w="1384"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В течение года</w:t>
            </w:r>
          </w:p>
        </w:tc>
        <w:tc>
          <w:tcPr>
            <w:tcW w:w="2517"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Педагоги, заместитель директора по ИКТ</w:t>
            </w:r>
          </w:p>
        </w:tc>
      </w:tr>
      <w:tr w:rsidR="005A60C5" w:rsidRPr="005A60C5" w:rsidTr="005A60C5">
        <w:trPr>
          <w:cantSplit/>
          <w:trHeight w:hRule="exact" w:val="5137"/>
        </w:trPr>
        <w:tc>
          <w:tcPr>
            <w:tcW w:w="5280" w:type="dxa"/>
            <w:vMerge/>
          </w:tcPr>
          <w:p w:rsidR="005A60C5" w:rsidRPr="005A60C5" w:rsidRDefault="005A60C5" w:rsidP="005A60C5">
            <w:pPr>
              <w:spacing w:before="120" w:after="120" w:line="276" w:lineRule="auto"/>
              <w:jc w:val="both"/>
              <w:rPr>
                <w:rFonts w:eastAsiaTheme="minorEastAsia"/>
                <w:sz w:val="28"/>
                <w:szCs w:val="28"/>
              </w:rPr>
            </w:pPr>
          </w:p>
        </w:tc>
        <w:tc>
          <w:tcPr>
            <w:tcW w:w="3260" w:type="dxa"/>
          </w:tcPr>
          <w:p w:rsidR="005A60C5" w:rsidRPr="005A60C5" w:rsidRDefault="005A60C5" w:rsidP="005A60C5">
            <w:pPr>
              <w:snapToGrid w:val="0"/>
              <w:spacing w:before="120" w:after="120" w:line="276" w:lineRule="auto"/>
              <w:jc w:val="left"/>
              <w:rPr>
                <w:rFonts w:eastAsiaTheme="minorEastAsia"/>
                <w:color w:val="000000"/>
                <w:sz w:val="28"/>
                <w:szCs w:val="28"/>
              </w:rPr>
            </w:pPr>
            <w:r w:rsidRPr="005A60C5">
              <w:rPr>
                <w:rFonts w:eastAsiaTheme="minorEastAsia"/>
                <w:color w:val="000000"/>
                <w:sz w:val="28"/>
                <w:szCs w:val="28"/>
              </w:rPr>
              <w:t xml:space="preserve">Работа в системе  </w:t>
            </w:r>
            <w:r w:rsidRPr="005A60C5">
              <w:rPr>
                <w:rFonts w:asciiTheme="minorHAnsi" w:eastAsiaTheme="minorEastAsia" w:hAnsiTheme="minorHAnsi" w:cstheme="minorBidi"/>
                <w:sz w:val="22"/>
                <w:szCs w:val="22"/>
              </w:rPr>
              <w:t xml:space="preserve"> </w:t>
            </w:r>
            <w:hyperlink r:id="rId21" w:history="1">
              <w:r w:rsidRPr="005A60C5">
                <w:rPr>
                  <w:rFonts w:eastAsiaTheme="minorEastAsia"/>
                  <w:color w:val="0000FF" w:themeColor="hyperlink"/>
                  <w:sz w:val="28"/>
                  <w:szCs w:val="28"/>
                  <w:u w:val="single"/>
                </w:rPr>
                <w:t>https://navigator.edu54.ru/</w:t>
              </w:r>
            </w:hyperlink>
          </w:p>
        </w:tc>
        <w:tc>
          <w:tcPr>
            <w:tcW w:w="2268"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 xml:space="preserve">Получение общедоступной информации  о системе дополнительного образования для  участников образовательного процесса, активация сертификатов учета     </w:t>
            </w:r>
          </w:p>
        </w:tc>
        <w:tc>
          <w:tcPr>
            <w:tcW w:w="1384"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В течение года</w:t>
            </w:r>
          </w:p>
        </w:tc>
        <w:tc>
          <w:tcPr>
            <w:tcW w:w="2517"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Участники образовательных отношений</w:t>
            </w:r>
          </w:p>
        </w:tc>
      </w:tr>
      <w:tr w:rsidR="005A60C5" w:rsidRPr="005A60C5" w:rsidTr="005A60C5">
        <w:trPr>
          <w:cantSplit/>
          <w:trHeight w:hRule="exact" w:val="2703"/>
        </w:trPr>
        <w:tc>
          <w:tcPr>
            <w:tcW w:w="5280" w:type="dxa"/>
            <w:vMerge w:val="restart"/>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Ресурсы ИКТ</w:t>
            </w:r>
          </w:p>
        </w:tc>
        <w:tc>
          <w:tcPr>
            <w:tcW w:w="3260"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Оптимизация ЛВС, модернизация серверного оборудования</w:t>
            </w:r>
          </w:p>
        </w:tc>
        <w:tc>
          <w:tcPr>
            <w:tcW w:w="2268"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 xml:space="preserve">Полное объединение  компьютеров лицея </w:t>
            </w:r>
          </w:p>
          <w:p w:rsidR="005A60C5" w:rsidRPr="005A60C5" w:rsidRDefault="005A60C5" w:rsidP="005A60C5">
            <w:pPr>
              <w:spacing w:before="120" w:after="120" w:line="276" w:lineRule="auto"/>
              <w:jc w:val="both"/>
              <w:rPr>
                <w:rFonts w:eastAsiaTheme="minorEastAsia"/>
                <w:color w:val="000000"/>
                <w:sz w:val="28"/>
                <w:szCs w:val="28"/>
              </w:rPr>
            </w:pPr>
            <w:r w:rsidRPr="005A60C5">
              <w:rPr>
                <w:rFonts w:eastAsiaTheme="minorEastAsia"/>
                <w:color w:val="000000"/>
                <w:sz w:val="28"/>
                <w:szCs w:val="28"/>
              </w:rPr>
              <w:t xml:space="preserve"> в беспроводную локальную сеть,</w:t>
            </w:r>
          </w:p>
        </w:tc>
        <w:tc>
          <w:tcPr>
            <w:tcW w:w="1384"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 xml:space="preserve">Сентябрь  </w:t>
            </w:r>
          </w:p>
        </w:tc>
        <w:tc>
          <w:tcPr>
            <w:tcW w:w="2517"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Системный администратор</w:t>
            </w:r>
          </w:p>
        </w:tc>
      </w:tr>
      <w:tr w:rsidR="005A60C5" w:rsidRPr="005A60C5" w:rsidTr="005A60C5">
        <w:trPr>
          <w:cantSplit/>
        </w:trPr>
        <w:tc>
          <w:tcPr>
            <w:tcW w:w="5280" w:type="dxa"/>
            <w:vMerge/>
          </w:tcPr>
          <w:p w:rsidR="005A60C5" w:rsidRPr="005A60C5" w:rsidRDefault="005A60C5" w:rsidP="005A60C5">
            <w:pPr>
              <w:spacing w:before="120" w:after="120" w:line="276" w:lineRule="auto"/>
              <w:jc w:val="both"/>
              <w:rPr>
                <w:rFonts w:eastAsiaTheme="minorEastAsia"/>
                <w:sz w:val="28"/>
                <w:szCs w:val="28"/>
              </w:rPr>
            </w:pPr>
          </w:p>
        </w:tc>
        <w:tc>
          <w:tcPr>
            <w:tcW w:w="3260" w:type="dxa"/>
          </w:tcPr>
          <w:p w:rsidR="005A60C5" w:rsidRPr="005A60C5" w:rsidRDefault="005A60C5" w:rsidP="005A60C5">
            <w:pPr>
              <w:spacing w:line="276" w:lineRule="auto"/>
              <w:jc w:val="both"/>
              <w:rPr>
                <w:rFonts w:eastAsiaTheme="minorEastAsia"/>
                <w:color w:val="000000"/>
                <w:sz w:val="28"/>
                <w:szCs w:val="28"/>
              </w:rPr>
            </w:pPr>
            <w:r w:rsidRPr="005A60C5">
              <w:rPr>
                <w:rFonts w:eastAsiaTheme="minorEastAsia"/>
                <w:color w:val="000000"/>
                <w:sz w:val="28"/>
                <w:szCs w:val="28"/>
              </w:rPr>
              <w:t xml:space="preserve">Доукомплектование учебных кабинетов необходимым оборудованием  </w:t>
            </w:r>
          </w:p>
        </w:tc>
        <w:tc>
          <w:tcPr>
            <w:tcW w:w="2268"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Совершенствование процесса обучения и воспитания</w:t>
            </w:r>
          </w:p>
        </w:tc>
        <w:tc>
          <w:tcPr>
            <w:tcW w:w="1384"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По мере необходимости</w:t>
            </w:r>
          </w:p>
        </w:tc>
        <w:tc>
          <w:tcPr>
            <w:tcW w:w="2517"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 xml:space="preserve"> Администрация </w:t>
            </w:r>
          </w:p>
        </w:tc>
      </w:tr>
      <w:tr w:rsidR="005A60C5" w:rsidRPr="005A60C5" w:rsidTr="005A60C5">
        <w:trPr>
          <w:cantSplit/>
          <w:trHeight w:hRule="exact" w:val="1982"/>
        </w:trPr>
        <w:tc>
          <w:tcPr>
            <w:tcW w:w="5280" w:type="dxa"/>
            <w:vMerge w:val="restart"/>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lastRenderedPageBreak/>
              <w:t>Внедрение ИКТ в учебно-воспитательный процесс</w:t>
            </w:r>
          </w:p>
        </w:tc>
        <w:tc>
          <w:tcPr>
            <w:tcW w:w="3260"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 xml:space="preserve">Разработка и использование учебных материалов для уроков </w:t>
            </w:r>
          </w:p>
        </w:tc>
        <w:tc>
          <w:tcPr>
            <w:tcW w:w="2268"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 xml:space="preserve">Повышение доли использования ИКТ в учебном процессе  </w:t>
            </w:r>
          </w:p>
        </w:tc>
        <w:tc>
          <w:tcPr>
            <w:tcW w:w="1384"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В течение года</w:t>
            </w:r>
          </w:p>
        </w:tc>
        <w:tc>
          <w:tcPr>
            <w:tcW w:w="2517"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Педагоги, зам по  ИКТ, зам по УВР</w:t>
            </w:r>
          </w:p>
        </w:tc>
      </w:tr>
      <w:tr w:rsidR="005A60C5" w:rsidRPr="005A60C5" w:rsidTr="005A60C5">
        <w:trPr>
          <w:cantSplit/>
          <w:trHeight w:hRule="exact" w:val="7401"/>
        </w:trPr>
        <w:tc>
          <w:tcPr>
            <w:tcW w:w="5280" w:type="dxa"/>
            <w:vMerge/>
          </w:tcPr>
          <w:p w:rsidR="005A60C5" w:rsidRPr="005A60C5" w:rsidRDefault="005A60C5" w:rsidP="005A60C5">
            <w:pPr>
              <w:snapToGrid w:val="0"/>
              <w:spacing w:before="120" w:after="120" w:line="276" w:lineRule="auto"/>
              <w:jc w:val="both"/>
              <w:rPr>
                <w:rFonts w:eastAsiaTheme="minorEastAsia"/>
                <w:color w:val="000000"/>
                <w:sz w:val="28"/>
                <w:szCs w:val="28"/>
              </w:rPr>
            </w:pPr>
          </w:p>
        </w:tc>
        <w:tc>
          <w:tcPr>
            <w:tcW w:w="3260"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 xml:space="preserve">Разработка и апробирование курса «Основы робототехники», «Программирование в </w:t>
            </w:r>
            <w:r w:rsidRPr="005A60C5">
              <w:rPr>
                <w:rFonts w:asciiTheme="minorHAnsi" w:eastAsiaTheme="minorEastAsia" w:hAnsiTheme="minorHAnsi" w:cstheme="minorBidi"/>
                <w:b/>
                <w:bCs/>
                <w:sz w:val="22"/>
                <w:szCs w:val="22"/>
              </w:rPr>
              <w:t xml:space="preserve"> </w:t>
            </w:r>
            <w:proofErr w:type="spellStart"/>
            <w:r w:rsidRPr="005A60C5">
              <w:rPr>
                <w:rFonts w:eastAsiaTheme="minorEastAsia"/>
                <w:color w:val="000000"/>
                <w:sz w:val="28"/>
                <w:szCs w:val="28"/>
              </w:rPr>
              <w:t>Scratch</w:t>
            </w:r>
            <w:proofErr w:type="spellEnd"/>
            <w:r w:rsidRPr="005A60C5">
              <w:rPr>
                <w:rFonts w:eastAsiaTheme="minorEastAsia"/>
                <w:color w:val="000000"/>
                <w:sz w:val="28"/>
                <w:szCs w:val="28"/>
              </w:rPr>
              <w:t xml:space="preserve">» в начальной школе, 5-6-х классах. Продолжение работы по курсам «Робототехника», </w:t>
            </w:r>
            <w:r w:rsidRPr="005A60C5">
              <w:rPr>
                <w:rFonts w:eastAsiaTheme="minorEastAsia"/>
                <w:sz w:val="28"/>
                <w:szCs w:val="28"/>
              </w:rPr>
              <w:t>«3</w:t>
            </w:r>
            <w:r w:rsidRPr="005A60C5">
              <w:rPr>
                <w:rFonts w:eastAsiaTheme="minorEastAsia"/>
                <w:sz w:val="28"/>
                <w:szCs w:val="28"/>
                <w:lang w:val="en-US"/>
              </w:rPr>
              <w:t>D</w:t>
            </w:r>
            <w:r w:rsidRPr="005A60C5">
              <w:rPr>
                <w:rFonts w:eastAsiaTheme="minorEastAsia"/>
                <w:sz w:val="28"/>
                <w:szCs w:val="28"/>
              </w:rPr>
              <w:t xml:space="preserve">-моделирование», «Введение во </w:t>
            </w:r>
            <w:r w:rsidRPr="005A60C5">
              <w:rPr>
                <w:rFonts w:eastAsiaTheme="minorEastAsia"/>
                <w:sz w:val="28"/>
                <w:szCs w:val="28"/>
                <w:lang w:val="en-US"/>
              </w:rPr>
              <w:t>Flash</w:t>
            </w:r>
            <w:r w:rsidRPr="005A60C5">
              <w:rPr>
                <w:rFonts w:eastAsiaTheme="minorEastAsia"/>
                <w:sz w:val="28"/>
                <w:szCs w:val="28"/>
              </w:rPr>
              <w:t>», «Электроника»</w:t>
            </w:r>
            <w:r w:rsidRPr="005A60C5">
              <w:rPr>
                <w:rFonts w:eastAsiaTheme="minorEastAsia"/>
                <w:color w:val="000000"/>
                <w:sz w:val="28"/>
                <w:szCs w:val="28"/>
              </w:rPr>
              <w:t xml:space="preserve"> на ступени основного общего и среднего общего образования. Участие в соревнованиях, трансляция опыта.</w:t>
            </w:r>
          </w:p>
          <w:p w:rsidR="005A60C5" w:rsidRPr="005A60C5" w:rsidRDefault="005A60C5" w:rsidP="005A60C5">
            <w:pPr>
              <w:snapToGrid w:val="0"/>
              <w:spacing w:before="120" w:after="120" w:line="276" w:lineRule="auto"/>
              <w:jc w:val="both"/>
              <w:rPr>
                <w:rFonts w:eastAsiaTheme="minorEastAsia"/>
                <w:color w:val="000000"/>
                <w:sz w:val="28"/>
                <w:szCs w:val="28"/>
              </w:rPr>
            </w:pPr>
          </w:p>
        </w:tc>
        <w:tc>
          <w:tcPr>
            <w:tcW w:w="2268"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Повышение эффективности образовательно-</w:t>
            </w:r>
            <w:proofErr w:type="spellStart"/>
            <w:r w:rsidRPr="005A60C5">
              <w:rPr>
                <w:rFonts w:eastAsiaTheme="minorEastAsia"/>
                <w:color w:val="000000"/>
                <w:sz w:val="28"/>
                <w:szCs w:val="28"/>
              </w:rPr>
              <w:t>го</w:t>
            </w:r>
            <w:proofErr w:type="spellEnd"/>
            <w:r w:rsidRPr="005A60C5">
              <w:rPr>
                <w:rFonts w:eastAsiaTheme="minorEastAsia"/>
                <w:color w:val="000000"/>
                <w:sz w:val="28"/>
                <w:szCs w:val="28"/>
              </w:rPr>
              <w:t xml:space="preserve"> процесса</w:t>
            </w:r>
          </w:p>
        </w:tc>
        <w:tc>
          <w:tcPr>
            <w:tcW w:w="1384"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В течение года</w:t>
            </w:r>
          </w:p>
        </w:tc>
        <w:tc>
          <w:tcPr>
            <w:tcW w:w="2517"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Педагоги, учитель информатики, зам. директора по ИКТ</w:t>
            </w:r>
          </w:p>
        </w:tc>
      </w:tr>
      <w:tr w:rsidR="005A60C5" w:rsidRPr="005A60C5" w:rsidTr="005A60C5">
        <w:trPr>
          <w:cantSplit/>
          <w:trHeight w:hRule="exact" w:val="2120"/>
        </w:trPr>
        <w:tc>
          <w:tcPr>
            <w:tcW w:w="5280" w:type="dxa"/>
            <w:vMerge/>
          </w:tcPr>
          <w:p w:rsidR="005A60C5" w:rsidRPr="005A60C5" w:rsidRDefault="005A60C5" w:rsidP="005A60C5">
            <w:pPr>
              <w:spacing w:before="120" w:after="120" w:line="276" w:lineRule="auto"/>
              <w:jc w:val="both"/>
              <w:rPr>
                <w:rFonts w:eastAsiaTheme="minorEastAsia"/>
                <w:sz w:val="28"/>
                <w:szCs w:val="28"/>
              </w:rPr>
            </w:pPr>
          </w:p>
        </w:tc>
        <w:tc>
          <w:tcPr>
            <w:tcW w:w="3260" w:type="dxa"/>
          </w:tcPr>
          <w:p w:rsidR="005A60C5" w:rsidRPr="005A60C5" w:rsidRDefault="005A60C5" w:rsidP="005A60C5">
            <w:pPr>
              <w:snapToGrid w:val="0"/>
              <w:spacing w:line="276" w:lineRule="auto"/>
              <w:jc w:val="both"/>
              <w:rPr>
                <w:rFonts w:eastAsiaTheme="minorEastAsia"/>
                <w:color w:val="000000"/>
                <w:sz w:val="28"/>
                <w:szCs w:val="28"/>
              </w:rPr>
            </w:pPr>
            <w:r w:rsidRPr="005A60C5">
              <w:rPr>
                <w:rFonts w:eastAsiaTheme="minorEastAsia"/>
                <w:color w:val="000000"/>
                <w:sz w:val="28"/>
                <w:szCs w:val="28"/>
              </w:rPr>
              <w:t xml:space="preserve">Разработка и использование ИКТ-материалов для </w:t>
            </w:r>
          </w:p>
          <w:p w:rsidR="005A60C5" w:rsidRPr="005A60C5" w:rsidRDefault="005A60C5" w:rsidP="005A60C5">
            <w:pPr>
              <w:spacing w:line="276" w:lineRule="auto"/>
              <w:jc w:val="both"/>
              <w:rPr>
                <w:rFonts w:eastAsiaTheme="minorEastAsia"/>
                <w:color w:val="000000"/>
                <w:sz w:val="28"/>
                <w:szCs w:val="28"/>
              </w:rPr>
            </w:pPr>
            <w:r w:rsidRPr="005A60C5">
              <w:rPr>
                <w:rFonts w:eastAsiaTheme="minorEastAsia"/>
                <w:color w:val="000000"/>
                <w:sz w:val="28"/>
                <w:szCs w:val="28"/>
              </w:rPr>
              <w:t>внеурочной деятельности;</w:t>
            </w:r>
          </w:p>
        </w:tc>
        <w:tc>
          <w:tcPr>
            <w:tcW w:w="2268"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Повышение эффективности образовательно-</w:t>
            </w:r>
            <w:proofErr w:type="spellStart"/>
            <w:r w:rsidRPr="005A60C5">
              <w:rPr>
                <w:rFonts w:eastAsiaTheme="minorEastAsia"/>
                <w:color w:val="000000"/>
                <w:sz w:val="28"/>
                <w:szCs w:val="28"/>
              </w:rPr>
              <w:t>го</w:t>
            </w:r>
            <w:proofErr w:type="spellEnd"/>
            <w:r w:rsidRPr="005A60C5">
              <w:rPr>
                <w:rFonts w:eastAsiaTheme="minorEastAsia"/>
                <w:color w:val="000000"/>
                <w:sz w:val="28"/>
                <w:szCs w:val="28"/>
              </w:rPr>
              <w:t xml:space="preserve"> процесса</w:t>
            </w:r>
          </w:p>
        </w:tc>
        <w:tc>
          <w:tcPr>
            <w:tcW w:w="1384"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В течение года</w:t>
            </w:r>
          </w:p>
        </w:tc>
        <w:tc>
          <w:tcPr>
            <w:tcW w:w="2517"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Педагоги</w:t>
            </w:r>
          </w:p>
        </w:tc>
      </w:tr>
      <w:tr w:rsidR="005A60C5" w:rsidRPr="005A60C5" w:rsidTr="005A60C5">
        <w:trPr>
          <w:cantSplit/>
        </w:trPr>
        <w:tc>
          <w:tcPr>
            <w:tcW w:w="5280" w:type="dxa"/>
            <w:vMerge/>
          </w:tcPr>
          <w:p w:rsidR="005A60C5" w:rsidRPr="005A60C5" w:rsidRDefault="005A60C5" w:rsidP="005A60C5">
            <w:pPr>
              <w:spacing w:before="120" w:after="120" w:line="276" w:lineRule="auto"/>
              <w:jc w:val="both"/>
              <w:rPr>
                <w:rFonts w:eastAsiaTheme="minorEastAsia"/>
                <w:sz w:val="28"/>
                <w:szCs w:val="28"/>
              </w:rPr>
            </w:pPr>
          </w:p>
        </w:tc>
        <w:tc>
          <w:tcPr>
            <w:tcW w:w="3260"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Создание электронного банка апробированных методик и диагностик для проведения мониторинга</w:t>
            </w:r>
          </w:p>
        </w:tc>
        <w:tc>
          <w:tcPr>
            <w:tcW w:w="2268"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Оценивание результатов учебно-воспитательной работы</w:t>
            </w:r>
          </w:p>
        </w:tc>
        <w:tc>
          <w:tcPr>
            <w:tcW w:w="1384"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В течение года</w:t>
            </w:r>
          </w:p>
        </w:tc>
        <w:tc>
          <w:tcPr>
            <w:tcW w:w="2517"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 xml:space="preserve">Администрация </w:t>
            </w:r>
          </w:p>
        </w:tc>
      </w:tr>
      <w:tr w:rsidR="005A60C5" w:rsidRPr="005A60C5" w:rsidTr="005A60C5">
        <w:trPr>
          <w:cantSplit/>
        </w:trPr>
        <w:tc>
          <w:tcPr>
            <w:tcW w:w="5280" w:type="dxa"/>
          </w:tcPr>
          <w:p w:rsidR="005A60C5" w:rsidRPr="005A60C5" w:rsidRDefault="005A60C5" w:rsidP="005A60C5">
            <w:pPr>
              <w:spacing w:before="120" w:after="120" w:line="276" w:lineRule="auto"/>
              <w:jc w:val="both"/>
              <w:rPr>
                <w:rFonts w:eastAsiaTheme="minorEastAsia"/>
                <w:sz w:val="28"/>
                <w:szCs w:val="28"/>
              </w:rPr>
            </w:pPr>
            <w:r w:rsidRPr="005A60C5">
              <w:rPr>
                <w:rFonts w:eastAsiaTheme="minorEastAsia"/>
                <w:sz w:val="28"/>
                <w:szCs w:val="28"/>
              </w:rPr>
              <w:t>Мониторинг индивидуальных достижений учащихся и педагогов</w:t>
            </w:r>
          </w:p>
        </w:tc>
        <w:tc>
          <w:tcPr>
            <w:tcW w:w="3260" w:type="dxa"/>
          </w:tcPr>
          <w:p w:rsidR="005A60C5" w:rsidRPr="005A60C5" w:rsidRDefault="005A60C5" w:rsidP="0049451F">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 xml:space="preserve">Ведение электронного портфолио </w:t>
            </w:r>
            <w:r w:rsidR="0049451F">
              <w:rPr>
                <w:rFonts w:eastAsiaTheme="minorEastAsia"/>
                <w:color w:val="000000"/>
                <w:sz w:val="28"/>
                <w:szCs w:val="28"/>
              </w:rPr>
              <w:t xml:space="preserve">  </w:t>
            </w:r>
            <w:hyperlink r:id="rId22" w:history="1"/>
          </w:p>
        </w:tc>
        <w:tc>
          <w:tcPr>
            <w:tcW w:w="2268"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 xml:space="preserve">Оценивание результатов (личностных, предметных, </w:t>
            </w:r>
            <w:proofErr w:type="spellStart"/>
            <w:r w:rsidRPr="005A60C5">
              <w:rPr>
                <w:rFonts w:eastAsiaTheme="minorEastAsia"/>
                <w:color w:val="000000"/>
                <w:sz w:val="28"/>
                <w:szCs w:val="28"/>
              </w:rPr>
              <w:t>метапредметных</w:t>
            </w:r>
            <w:proofErr w:type="spellEnd"/>
            <w:r w:rsidRPr="005A60C5">
              <w:rPr>
                <w:rFonts w:eastAsiaTheme="minorEastAsia"/>
                <w:color w:val="000000"/>
                <w:sz w:val="28"/>
                <w:szCs w:val="28"/>
              </w:rPr>
              <w:t>)</w:t>
            </w:r>
          </w:p>
        </w:tc>
        <w:tc>
          <w:tcPr>
            <w:tcW w:w="1384"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В течение года</w:t>
            </w:r>
          </w:p>
        </w:tc>
        <w:tc>
          <w:tcPr>
            <w:tcW w:w="2517"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Классные руководители</w:t>
            </w:r>
          </w:p>
        </w:tc>
      </w:tr>
    </w:tbl>
    <w:p w:rsidR="005A60C5" w:rsidRPr="005A60C5" w:rsidRDefault="005A60C5" w:rsidP="007A5485">
      <w:pPr>
        <w:numPr>
          <w:ilvl w:val="0"/>
          <w:numId w:val="13"/>
        </w:numPr>
        <w:tabs>
          <w:tab w:val="num" w:pos="-284"/>
        </w:tabs>
        <w:spacing w:after="120" w:line="276" w:lineRule="auto"/>
        <w:contextualSpacing/>
        <w:jc w:val="both"/>
        <w:rPr>
          <w:bCs/>
          <w:sz w:val="28"/>
          <w:szCs w:val="28"/>
        </w:rPr>
      </w:pPr>
      <w:r w:rsidRPr="005A60C5">
        <w:rPr>
          <w:bCs/>
          <w:sz w:val="28"/>
          <w:szCs w:val="28"/>
        </w:rPr>
        <w:t xml:space="preserve">        </w:t>
      </w:r>
      <w:r w:rsidRPr="005A60C5">
        <w:rPr>
          <w:sz w:val="28"/>
          <w:szCs w:val="28"/>
        </w:rPr>
        <w:t xml:space="preserve"> </w:t>
      </w:r>
    </w:p>
    <w:p w:rsidR="005A60C5" w:rsidRPr="005A60C5" w:rsidRDefault="005A60C5" w:rsidP="007A5485">
      <w:pPr>
        <w:numPr>
          <w:ilvl w:val="2"/>
          <w:numId w:val="13"/>
        </w:numPr>
        <w:spacing w:after="120" w:line="276" w:lineRule="auto"/>
        <w:contextualSpacing/>
        <w:jc w:val="both"/>
        <w:rPr>
          <w:bCs/>
          <w:sz w:val="28"/>
          <w:szCs w:val="28"/>
        </w:rPr>
      </w:pPr>
      <w:r w:rsidRPr="005A60C5">
        <w:rPr>
          <w:sz w:val="28"/>
          <w:szCs w:val="28"/>
        </w:rPr>
        <w:t xml:space="preserve">        </w:t>
      </w:r>
      <w:r w:rsidRPr="005A60C5">
        <w:rPr>
          <w:rFonts w:eastAsiaTheme="minorEastAsia"/>
          <w:sz w:val="28"/>
          <w:szCs w:val="28"/>
        </w:rPr>
        <w:t xml:space="preserve">Анализируя результаты работы по информатизации </w:t>
      </w:r>
      <w:proofErr w:type="gramStart"/>
      <w:r w:rsidRPr="005A60C5">
        <w:rPr>
          <w:rFonts w:eastAsiaTheme="minorEastAsia"/>
          <w:sz w:val="28"/>
          <w:szCs w:val="28"/>
        </w:rPr>
        <w:t>образования  в</w:t>
      </w:r>
      <w:proofErr w:type="gramEnd"/>
      <w:r w:rsidRPr="005A60C5">
        <w:rPr>
          <w:rFonts w:eastAsiaTheme="minorEastAsia"/>
          <w:sz w:val="28"/>
          <w:szCs w:val="28"/>
        </w:rPr>
        <w:t xml:space="preserve"> </w:t>
      </w:r>
      <w:r w:rsidR="005A4BD3">
        <w:rPr>
          <w:rFonts w:eastAsiaTheme="minorEastAsia"/>
          <w:sz w:val="28"/>
          <w:szCs w:val="28"/>
        </w:rPr>
        <w:t>2021-2022</w:t>
      </w:r>
      <w:r w:rsidRPr="005A60C5">
        <w:rPr>
          <w:rFonts w:eastAsiaTheme="minorEastAsia"/>
          <w:sz w:val="28"/>
          <w:szCs w:val="28"/>
        </w:rPr>
        <w:t xml:space="preserve"> учебном году, можно сделать заключение о результативном использовании информационных технологий в образовательном процессе, а именно:</w:t>
      </w:r>
    </w:p>
    <w:p w:rsidR="005A60C5" w:rsidRPr="005A60C5" w:rsidRDefault="005A60C5" w:rsidP="007A5485">
      <w:pPr>
        <w:numPr>
          <w:ilvl w:val="0"/>
          <w:numId w:val="14"/>
        </w:numPr>
        <w:spacing w:before="120" w:after="120" w:line="276" w:lineRule="auto"/>
        <w:contextualSpacing/>
        <w:jc w:val="both"/>
        <w:rPr>
          <w:sz w:val="28"/>
          <w:szCs w:val="28"/>
        </w:rPr>
      </w:pPr>
      <w:r w:rsidRPr="005A60C5">
        <w:rPr>
          <w:sz w:val="28"/>
          <w:szCs w:val="28"/>
        </w:rPr>
        <w:t xml:space="preserve">активизации творческого потенциала лицеистов (учащихся вовлечены в проектную и исследовательскую деятельность с использованием средств информационно-коммуникационных технологий, участие в сетевых образовательных проектах, дистанционных олимпиадах и творческих конкурсах, соревнованиях по прикладному использованию ИКТ); </w:t>
      </w:r>
    </w:p>
    <w:p w:rsidR="005A60C5" w:rsidRPr="005A60C5" w:rsidRDefault="005A60C5" w:rsidP="007A5485">
      <w:pPr>
        <w:numPr>
          <w:ilvl w:val="0"/>
          <w:numId w:val="14"/>
        </w:numPr>
        <w:spacing w:before="120" w:after="120" w:line="276" w:lineRule="auto"/>
        <w:contextualSpacing/>
        <w:jc w:val="both"/>
        <w:rPr>
          <w:sz w:val="28"/>
          <w:szCs w:val="28"/>
        </w:rPr>
      </w:pPr>
      <w:r w:rsidRPr="005A60C5">
        <w:rPr>
          <w:sz w:val="28"/>
          <w:szCs w:val="28"/>
        </w:rPr>
        <w:t xml:space="preserve">повышении квалификации и осуществлении первичной методической поддержки учителей в области использования информационно-коммуникационных технологий в образовательном процессе;  </w:t>
      </w:r>
    </w:p>
    <w:p w:rsidR="005A60C5" w:rsidRPr="005A60C5" w:rsidRDefault="005A60C5" w:rsidP="007A5485">
      <w:pPr>
        <w:numPr>
          <w:ilvl w:val="0"/>
          <w:numId w:val="14"/>
        </w:numPr>
        <w:spacing w:before="120" w:after="120" w:line="276" w:lineRule="auto"/>
        <w:contextualSpacing/>
        <w:jc w:val="both"/>
        <w:rPr>
          <w:sz w:val="28"/>
          <w:szCs w:val="28"/>
        </w:rPr>
      </w:pPr>
      <w:r w:rsidRPr="005A60C5">
        <w:rPr>
          <w:sz w:val="28"/>
          <w:szCs w:val="28"/>
        </w:rPr>
        <w:lastRenderedPageBreak/>
        <w:t xml:space="preserve">организации доступа к средствам информационно-коммуникативных технологий и оказанию помощи в их применении обучающимся и сотрудникам лицея. </w:t>
      </w:r>
    </w:p>
    <w:p w:rsidR="005A60C5" w:rsidRPr="005A60C5" w:rsidRDefault="005A60C5" w:rsidP="005A60C5">
      <w:pPr>
        <w:spacing w:line="276" w:lineRule="auto"/>
        <w:ind w:firstLine="360"/>
        <w:jc w:val="both"/>
        <w:rPr>
          <w:rFonts w:eastAsiaTheme="minorEastAsia"/>
          <w:sz w:val="28"/>
          <w:szCs w:val="28"/>
        </w:rPr>
      </w:pPr>
      <w:r w:rsidRPr="005A60C5">
        <w:rPr>
          <w:rFonts w:eastAsiaTheme="minorEastAsia"/>
          <w:sz w:val="28"/>
          <w:szCs w:val="28"/>
        </w:rPr>
        <w:t>Таким образом, анализируя эффективность использования информационно-коммуникационных технологий учителями различных предметных кафедр и методических объединений, можно сделать следующие выводы:</w:t>
      </w:r>
    </w:p>
    <w:p w:rsidR="005A60C5" w:rsidRPr="005A60C5" w:rsidRDefault="005A60C5" w:rsidP="007A5485">
      <w:pPr>
        <w:numPr>
          <w:ilvl w:val="0"/>
          <w:numId w:val="15"/>
        </w:numPr>
        <w:spacing w:after="200" w:line="276" w:lineRule="auto"/>
        <w:contextualSpacing/>
        <w:jc w:val="both"/>
        <w:rPr>
          <w:sz w:val="28"/>
          <w:szCs w:val="28"/>
        </w:rPr>
      </w:pPr>
      <w:r w:rsidRPr="005A60C5">
        <w:rPr>
          <w:color w:val="000000"/>
          <w:sz w:val="28"/>
          <w:szCs w:val="28"/>
        </w:rPr>
        <w:t>внедрение средств информационно-коммуникационных технологий в процесс обучения и воспитания позволяет усовершенствовать формы организации и методы обучения, способствует формированию  компетенций, необходимых в условиях современного информационного общества;</w:t>
      </w:r>
    </w:p>
    <w:p w:rsidR="005A60C5" w:rsidRPr="005A60C5" w:rsidRDefault="005A60C5" w:rsidP="007A5485">
      <w:pPr>
        <w:numPr>
          <w:ilvl w:val="0"/>
          <w:numId w:val="15"/>
        </w:numPr>
        <w:spacing w:after="200" w:line="276" w:lineRule="auto"/>
        <w:contextualSpacing/>
        <w:jc w:val="both"/>
        <w:rPr>
          <w:color w:val="000000"/>
          <w:sz w:val="28"/>
          <w:szCs w:val="28"/>
        </w:rPr>
      </w:pPr>
      <w:r w:rsidRPr="005A60C5">
        <w:rPr>
          <w:color w:val="000000"/>
          <w:sz w:val="28"/>
          <w:szCs w:val="28"/>
        </w:rPr>
        <w:t>применение педагогических технологий, основанных на средствах информатизации и коммуникации, а также использование программных комплексов нового поколения способствует развитию интеллектуальных и творческих способностей учащихся, активизации самостоятельной работы и инициативности;</w:t>
      </w:r>
    </w:p>
    <w:p w:rsidR="005A60C5" w:rsidRPr="005A60C5" w:rsidRDefault="005A60C5" w:rsidP="007A5485">
      <w:pPr>
        <w:numPr>
          <w:ilvl w:val="0"/>
          <w:numId w:val="15"/>
        </w:numPr>
        <w:spacing w:after="200" w:line="276" w:lineRule="auto"/>
        <w:contextualSpacing/>
        <w:jc w:val="both"/>
        <w:rPr>
          <w:rFonts w:eastAsiaTheme="minorEastAsia"/>
          <w:sz w:val="28"/>
          <w:szCs w:val="28"/>
        </w:rPr>
      </w:pPr>
      <w:r w:rsidRPr="005A60C5">
        <w:rPr>
          <w:rFonts w:eastAsiaTheme="minorEastAsia"/>
          <w:sz w:val="28"/>
          <w:szCs w:val="28"/>
        </w:rPr>
        <w:t xml:space="preserve">повышение профессиональной квалификации участников образовательных отношений способствует организации, систематизации, развитию научно-экспериментальной деятельности, апробации и внедрению новых социально-педагогических технологий, разработке и реализации социальных и образовательных проектов. </w:t>
      </w:r>
    </w:p>
    <w:p w:rsidR="000301EC" w:rsidRDefault="00C55D06" w:rsidP="007C7B9F">
      <w:pPr>
        <w:rPr>
          <w:b/>
          <w:sz w:val="32"/>
          <w:szCs w:val="32"/>
        </w:rPr>
      </w:pPr>
      <w:r>
        <w:rPr>
          <w:b/>
          <w:sz w:val="32"/>
          <w:szCs w:val="32"/>
        </w:rPr>
        <w:t>3.</w:t>
      </w:r>
      <w:r w:rsidR="00C600B0" w:rsidRPr="00C600B0">
        <w:rPr>
          <w:b/>
          <w:sz w:val="32"/>
          <w:szCs w:val="32"/>
        </w:rPr>
        <w:t>Реализация дополнительных образовательных программ</w:t>
      </w:r>
    </w:p>
    <w:p w:rsidR="00B57442" w:rsidRDefault="00B57442" w:rsidP="007C7B9F">
      <w:pPr>
        <w:rPr>
          <w:b/>
          <w:sz w:val="32"/>
          <w:szCs w:val="32"/>
        </w:rPr>
      </w:pPr>
    </w:p>
    <w:p w:rsidR="00B57442" w:rsidRPr="00B57442" w:rsidRDefault="00B57442" w:rsidP="00B57442">
      <w:pPr>
        <w:spacing w:after="160" w:line="259" w:lineRule="auto"/>
        <w:ind w:firstLine="708"/>
        <w:jc w:val="both"/>
        <w:rPr>
          <w:rFonts w:eastAsia="Calibri"/>
          <w:sz w:val="28"/>
          <w:szCs w:val="28"/>
          <w:lang w:eastAsia="en-US"/>
        </w:rPr>
      </w:pPr>
      <w:r w:rsidRPr="00B57442">
        <w:rPr>
          <w:rFonts w:eastAsia="Calibri"/>
          <w:sz w:val="28"/>
          <w:szCs w:val="28"/>
          <w:lang w:eastAsia="en-US"/>
        </w:rPr>
        <w:t xml:space="preserve">В 2022 учебном году была спланирована работа по развитию творческих способностей учащихся, в рамках которой в образовательной организации функционируют 11 различных кружка, клуба и секций, в которых заняты 288 обучающихся только по программам дополнительного образования, что составляет 21% от общего числа обучающихся. На основании Приказа департамента образования № 0496-од от 26.06.2020 г. работа по дополнительному образованию в МАОУ «Лицей № 159» организована через информационную систему «Навигатор дополнительного образования Новосибирской области» по следующим направленностям: физкультурно-спортивное, социально-гуманитарное, технической направленности. </w:t>
      </w:r>
    </w:p>
    <w:p w:rsidR="00B57442" w:rsidRPr="00B57442" w:rsidRDefault="00B57442" w:rsidP="00B57442">
      <w:pPr>
        <w:spacing w:after="160" w:line="259" w:lineRule="auto"/>
        <w:ind w:firstLine="708"/>
        <w:rPr>
          <w:rFonts w:eastAsia="Calibri"/>
          <w:b/>
          <w:color w:val="0070C0"/>
          <w:sz w:val="28"/>
          <w:szCs w:val="28"/>
          <w:lang w:eastAsia="en-US"/>
        </w:rPr>
      </w:pPr>
      <w:r w:rsidRPr="00B57442">
        <w:rPr>
          <w:rFonts w:eastAsia="Calibri"/>
          <w:b/>
          <w:color w:val="000000" w:themeColor="text1"/>
          <w:sz w:val="28"/>
          <w:szCs w:val="28"/>
          <w:lang w:eastAsia="en-US"/>
        </w:rPr>
        <w:t>Направленность реализуемых дополнительных образовательных програм</w:t>
      </w:r>
      <w:r w:rsidRPr="00B57442">
        <w:rPr>
          <w:rFonts w:eastAsia="Calibri"/>
          <w:b/>
          <w:color w:val="0070C0"/>
          <w:sz w:val="28"/>
          <w:szCs w:val="28"/>
          <w:lang w:eastAsia="en-US"/>
        </w:rPr>
        <w:t>м</w:t>
      </w:r>
    </w:p>
    <w:tbl>
      <w:tblPr>
        <w:tblW w:w="9209" w:type="dxa"/>
        <w:jc w:val="center"/>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4033"/>
        <w:gridCol w:w="5176"/>
      </w:tblGrid>
      <w:tr w:rsidR="00B57442" w:rsidRPr="00B57442" w:rsidTr="00B57442">
        <w:trPr>
          <w:trHeight w:val="290"/>
          <w:jc w:val="center"/>
        </w:trPr>
        <w:tc>
          <w:tcPr>
            <w:tcW w:w="4033" w:type="dxa"/>
            <w:shd w:val="clear" w:color="auto" w:fill="auto"/>
            <w:noWrap/>
            <w:vAlign w:val="bottom"/>
            <w:hideMark/>
          </w:tcPr>
          <w:p w:rsidR="00B57442" w:rsidRPr="00B57442" w:rsidRDefault="00B57442" w:rsidP="00B57442">
            <w:pPr>
              <w:rPr>
                <w:b/>
                <w:color w:val="000000"/>
                <w:sz w:val="28"/>
                <w:szCs w:val="28"/>
              </w:rPr>
            </w:pPr>
            <w:r w:rsidRPr="00B57442">
              <w:rPr>
                <w:b/>
                <w:color w:val="000000"/>
                <w:sz w:val="28"/>
                <w:szCs w:val="28"/>
              </w:rPr>
              <w:t>Направление</w:t>
            </w:r>
          </w:p>
        </w:tc>
        <w:tc>
          <w:tcPr>
            <w:tcW w:w="5176" w:type="dxa"/>
            <w:shd w:val="clear" w:color="auto" w:fill="auto"/>
            <w:noWrap/>
            <w:vAlign w:val="bottom"/>
            <w:hideMark/>
          </w:tcPr>
          <w:p w:rsidR="00B57442" w:rsidRPr="00B57442" w:rsidRDefault="00B57442" w:rsidP="00B57442">
            <w:pPr>
              <w:rPr>
                <w:b/>
                <w:color w:val="000000"/>
                <w:sz w:val="28"/>
                <w:szCs w:val="28"/>
              </w:rPr>
            </w:pPr>
            <w:r w:rsidRPr="00B57442">
              <w:rPr>
                <w:b/>
                <w:color w:val="000000"/>
                <w:sz w:val="28"/>
                <w:szCs w:val="28"/>
              </w:rPr>
              <w:t>Название кружка, секции</w:t>
            </w:r>
          </w:p>
        </w:tc>
      </w:tr>
      <w:tr w:rsidR="00B57442" w:rsidRPr="00B57442" w:rsidTr="00B57442">
        <w:trPr>
          <w:trHeight w:val="290"/>
          <w:jc w:val="center"/>
        </w:trPr>
        <w:tc>
          <w:tcPr>
            <w:tcW w:w="4033" w:type="dxa"/>
            <w:vMerge w:val="restart"/>
            <w:shd w:val="clear" w:color="auto" w:fill="auto"/>
            <w:noWrap/>
            <w:vAlign w:val="center"/>
            <w:hideMark/>
          </w:tcPr>
          <w:p w:rsidR="00B57442" w:rsidRPr="00B57442" w:rsidRDefault="00B57442" w:rsidP="00B57442">
            <w:pPr>
              <w:rPr>
                <w:b/>
                <w:i/>
                <w:color w:val="000000"/>
                <w:sz w:val="28"/>
                <w:szCs w:val="28"/>
              </w:rPr>
            </w:pPr>
            <w:r w:rsidRPr="00B57442">
              <w:rPr>
                <w:b/>
                <w:i/>
                <w:color w:val="000000"/>
                <w:sz w:val="28"/>
                <w:szCs w:val="28"/>
              </w:rPr>
              <w:t>Социально-гуманитарной направленности</w:t>
            </w:r>
          </w:p>
        </w:tc>
        <w:tc>
          <w:tcPr>
            <w:tcW w:w="5176" w:type="dxa"/>
            <w:shd w:val="clear" w:color="auto" w:fill="auto"/>
            <w:noWrap/>
            <w:vAlign w:val="bottom"/>
            <w:hideMark/>
          </w:tcPr>
          <w:p w:rsidR="00B57442" w:rsidRPr="00B57442" w:rsidRDefault="00B57442" w:rsidP="00B57442">
            <w:pPr>
              <w:rPr>
                <w:color w:val="000000"/>
                <w:sz w:val="28"/>
                <w:szCs w:val="28"/>
              </w:rPr>
            </w:pPr>
            <w:r w:rsidRPr="00B57442">
              <w:rPr>
                <w:color w:val="000000"/>
                <w:sz w:val="28"/>
                <w:szCs w:val="28"/>
              </w:rPr>
              <w:t>Подготовка к школе</w:t>
            </w:r>
          </w:p>
        </w:tc>
      </w:tr>
      <w:tr w:rsidR="00B57442" w:rsidRPr="00B57442" w:rsidTr="00B57442">
        <w:trPr>
          <w:trHeight w:val="290"/>
          <w:jc w:val="center"/>
        </w:trPr>
        <w:tc>
          <w:tcPr>
            <w:tcW w:w="4033" w:type="dxa"/>
            <w:vMerge/>
            <w:shd w:val="clear" w:color="auto" w:fill="auto"/>
            <w:noWrap/>
            <w:vAlign w:val="bottom"/>
            <w:hideMark/>
          </w:tcPr>
          <w:p w:rsidR="00B57442" w:rsidRPr="00B57442" w:rsidRDefault="00B57442" w:rsidP="00B57442">
            <w:pPr>
              <w:rPr>
                <w:b/>
                <w:i/>
                <w:color w:val="000000"/>
                <w:sz w:val="28"/>
                <w:szCs w:val="28"/>
              </w:rPr>
            </w:pPr>
          </w:p>
        </w:tc>
        <w:tc>
          <w:tcPr>
            <w:tcW w:w="5176" w:type="dxa"/>
            <w:shd w:val="clear" w:color="auto" w:fill="auto"/>
            <w:noWrap/>
            <w:vAlign w:val="bottom"/>
            <w:hideMark/>
          </w:tcPr>
          <w:p w:rsidR="00B57442" w:rsidRPr="00B57442" w:rsidRDefault="00B57442" w:rsidP="00B57442">
            <w:pPr>
              <w:rPr>
                <w:color w:val="000000"/>
                <w:sz w:val="28"/>
                <w:szCs w:val="28"/>
              </w:rPr>
            </w:pPr>
            <w:proofErr w:type="spellStart"/>
            <w:r w:rsidRPr="00B57442">
              <w:rPr>
                <w:color w:val="000000"/>
                <w:sz w:val="28"/>
                <w:szCs w:val="28"/>
              </w:rPr>
              <w:t>Логоритмика</w:t>
            </w:r>
            <w:proofErr w:type="spellEnd"/>
          </w:p>
        </w:tc>
      </w:tr>
      <w:tr w:rsidR="00B57442" w:rsidRPr="00B57442" w:rsidTr="00B57442">
        <w:trPr>
          <w:trHeight w:val="290"/>
          <w:jc w:val="center"/>
        </w:trPr>
        <w:tc>
          <w:tcPr>
            <w:tcW w:w="4033" w:type="dxa"/>
            <w:vMerge/>
            <w:shd w:val="clear" w:color="auto" w:fill="auto"/>
            <w:noWrap/>
            <w:vAlign w:val="bottom"/>
            <w:hideMark/>
          </w:tcPr>
          <w:p w:rsidR="00B57442" w:rsidRPr="00B57442" w:rsidRDefault="00B57442" w:rsidP="00B57442">
            <w:pPr>
              <w:rPr>
                <w:b/>
                <w:i/>
                <w:color w:val="000000"/>
                <w:sz w:val="28"/>
                <w:szCs w:val="28"/>
              </w:rPr>
            </w:pPr>
          </w:p>
        </w:tc>
        <w:tc>
          <w:tcPr>
            <w:tcW w:w="5176" w:type="dxa"/>
            <w:shd w:val="clear" w:color="auto" w:fill="auto"/>
            <w:noWrap/>
            <w:vAlign w:val="bottom"/>
            <w:hideMark/>
          </w:tcPr>
          <w:p w:rsidR="00B57442" w:rsidRPr="00B57442" w:rsidRDefault="00B57442" w:rsidP="00B57442">
            <w:pPr>
              <w:rPr>
                <w:color w:val="000000"/>
                <w:sz w:val="28"/>
                <w:szCs w:val="28"/>
              </w:rPr>
            </w:pPr>
            <w:proofErr w:type="spellStart"/>
            <w:r w:rsidRPr="00B57442">
              <w:rPr>
                <w:color w:val="000000"/>
                <w:sz w:val="28"/>
                <w:szCs w:val="28"/>
              </w:rPr>
              <w:t>Cuboro</w:t>
            </w:r>
            <w:proofErr w:type="spellEnd"/>
            <w:r w:rsidRPr="00B57442">
              <w:rPr>
                <w:color w:val="000000"/>
                <w:sz w:val="28"/>
                <w:szCs w:val="28"/>
              </w:rPr>
              <w:t xml:space="preserve"> </w:t>
            </w:r>
            <w:proofErr w:type="spellStart"/>
            <w:r w:rsidRPr="00B57442">
              <w:rPr>
                <w:color w:val="000000"/>
                <w:sz w:val="28"/>
                <w:szCs w:val="28"/>
              </w:rPr>
              <w:t>SoftSkills</w:t>
            </w:r>
            <w:proofErr w:type="spellEnd"/>
          </w:p>
        </w:tc>
      </w:tr>
      <w:tr w:rsidR="00B57442" w:rsidRPr="00B57442" w:rsidTr="00B57442">
        <w:trPr>
          <w:trHeight w:val="290"/>
          <w:jc w:val="center"/>
        </w:trPr>
        <w:tc>
          <w:tcPr>
            <w:tcW w:w="4033" w:type="dxa"/>
            <w:vMerge/>
            <w:shd w:val="clear" w:color="auto" w:fill="auto"/>
            <w:noWrap/>
            <w:vAlign w:val="bottom"/>
            <w:hideMark/>
          </w:tcPr>
          <w:p w:rsidR="00B57442" w:rsidRPr="00B57442" w:rsidRDefault="00B57442" w:rsidP="00B57442">
            <w:pPr>
              <w:rPr>
                <w:b/>
                <w:i/>
                <w:color w:val="000000"/>
                <w:sz w:val="28"/>
                <w:szCs w:val="28"/>
              </w:rPr>
            </w:pPr>
          </w:p>
        </w:tc>
        <w:tc>
          <w:tcPr>
            <w:tcW w:w="5176" w:type="dxa"/>
            <w:shd w:val="clear" w:color="auto" w:fill="auto"/>
            <w:noWrap/>
            <w:vAlign w:val="bottom"/>
            <w:hideMark/>
          </w:tcPr>
          <w:p w:rsidR="00B57442" w:rsidRPr="00B57442" w:rsidRDefault="00B57442" w:rsidP="00B57442">
            <w:pPr>
              <w:rPr>
                <w:color w:val="000000"/>
                <w:sz w:val="28"/>
                <w:szCs w:val="28"/>
              </w:rPr>
            </w:pPr>
            <w:r w:rsidRPr="00B57442">
              <w:rPr>
                <w:color w:val="000000"/>
                <w:sz w:val="28"/>
                <w:szCs w:val="28"/>
              </w:rPr>
              <w:t>Основы военной службы</w:t>
            </w:r>
          </w:p>
        </w:tc>
      </w:tr>
      <w:tr w:rsidR="00B57442" w:rsidRPr="00B57442" w:rsidTr="00B57442">
        <w:trPr>
          <w:trHeight w:val="290"/>
          <w:jc w:val="center"/>
        </w:trPr>
        <w:tc>
          <w:tcPr>
            <w:tcW w:w="4033" w:type="dxa"/>
            <w:vMerge/>
            <w:shd w:val="clear" w:color="auto" w:fill="auto"/>
            <w:noWrap/>
            <w:vAlign w:val="bottom"/>
            <w:hideMark/>
          </w:tcPr>
          <w:p w:rsidR="00B57442" w:rsidRPr="00B57442" w:rsidRDefault="00B57442" w:rsidP="00B57442">
            <w:pPr>
              <w:rPr>
                <w:b/>
                <w:i/>
                <w:color w:val="000000"/>
                <w:sz w:val="28"/>
                <w:szCs w:val="28"/>
              </w:rPr>
            </w:pPr>
          </w:p>
        </w:tc>
        <w:tc>
          <w:tcPr>
            <w:tcW w:w="5176" w:type="dxa"/>
            <w:shd w:val="clear" w:color="auto" w:fill="auto"/>
            <w:noWrap/>
            <w:vAlign w:val="bottom"/>
            <w:hideMark/>
          </w:tcPr>
          <w:p w:rsidR="00B57442" w:rsidRPr="00B57442" w:rsidRDefault="00B57442" w:rsidP="00B57442">
            <w:pPr>
              <w:rPr>
                <w:color w:val="000000"/>
                <w:sz w:val="28"/>
                <w:szCs w:val="28"/>
              </w:rPr>
            </w:pPr>
            <w:r w:rsidRPr="00B57442">
              <w:rPr>
                <w:color w:val="000000"/>
                <w:sz w:val="28"/>
                <w:szCs w:val="28"/>
              </w:rPr>
              <w:t>Веселое путешествие</w:t>
            </w:r>
          </w:p>
        </w:tc>
      </w:tr>
      <w:tr w:rsidR="00B57442" w:rsidRPr="00B57442" w:rsidTr="00B57442">
        <w:trPr>
          <w:trHeight w:val="290"/>
          <w:jc w:val="center"/>
        </w:trPr>
        <w:tc>
          <w:tcPr>
            <w:tcW w:w="4033" w:type="dxa"/>
            <w:vMerge/>
            <w:shd w:val="clear" w:color="auto" w:fill="auto"/>
            <w:noWrap/>
            <w:vAlign w:val="bottom"/>
            <w:hideMark/>
          </w:tcPr>
          <w:p w:rsidR="00B57442" w:rsidRPr="00B57442" w:rsidRDefault="00B57442" w:rsidP="00B57442">
            <w:pPr>
              <w:rPr>
                <w:b/>
                <w:i/>
                <w:color w:val="000000"/>
                <w:sz w:val="28"/>
                <w:szCs w:val="28"/>
              </w:rPr>
            </w:pPr>
          </w:p>
        </w:tc>
        <w:tc>
          <w:tcPr>
            <w:tcW w:w="5176" w:type="dxa"/>
            <w:shd w:val="clear" w:color="auto" w:fill="auto"/>
            <w:noWrap/>
            <w:vAlign w:val="bottom"/>
            <w:hideMark/>
          </w:tcPr>
          <w:p w:rsidR="00B57442" w:rsidRPr="00B57442" w:rsidRDefault="00B57442" w:rsidP="00B57442">
            <w:pPr>
              <w:rPr>
                <w:color w:val="000000"/>
                <w:sz w:val="28"/>
                <w:szCs w:val="28"/>
              </w:rPr>
            </w:pPr>
            <w:r w:rsidRPr="00B57442">
              <w:rPr>
                <w:color w:val="000000"/>
                <w:sz w:val="28"/>
                <w:szCs w:val="28"/>
              </w:rPr>
              <w:t>Юнармеец - 1</w:t>
            </w:r>
          </w:p>
        </w:tc>
      </w:tr>
      <w:tr w:rsidR="00B57442" w:rsidRPr="00B57442" w:rsidTr="00B57442">
        <w:trPr>
          <w:trHeight w:val="290"/>
          <w:jc w:val="center"/>
        </w:trPr>
        <w:tc>
          <w:tcPr>
            <w:tcW w:w="4033" w:type="dxa"/>
            <w:vMerge w:val="restart"/>
            <w:shd w:val="clear" w:color="auto" w:fill="auto"/>
            <w:noWrap/>
            <w:vAlign w:val="center"/>
            <w:hideMark/>
          </w:tcPr>
          <w:p w:rsidR="00B57442" w:rsidRPr="00B57442" w:rsidRDefault="00B57442" w:rsidP="00B57442">
            <w:pPr>
              <w:rPr>
                <w:b/>
                <w:i/>
                <w:color w:val="000000"/>
                <w:sz w:val="28"/>
                <w:szCs w:val="28"/>
              </w:rPr>
            </w:pPr>
            <w:proofErr w:type="spellStart"/>
            <w:r w:rsidRPr="00B57442">
              <w:rPr>
                <w:b/>
                <w:i/>
                <w:color w:val="000000"/>
                <w:sz w:val="28"/>
                <w:szCs w:val="28"/>
              </w:rPr>
              <w:t>Физкультурно</w:t>
            </w:r>
            <w:proofErr w:type="spellEnd"/>
            <w:r w:rsidRPr="00B57442">
              <w:rPr>
                <w:b/>
                <w:i/>
                <w:color w:val="000000"/>
                <w:sz w:val="28"/>
                <w:szCs w:val="28"/>
              </w:rPr>
              <w:t xml:space="preserve"> – спортивное направление</w:t>
            </w:r>
          </w:p>
        </w:tc>
        <w:tc>
          <w:tcPr>
            <w:tcW w:w="5176" w:type="dxa"/>
            <w:shd w:val="clear" w:color="auto" w:fill="auto"/>
            <w:noWrap/>
            <w:vAlign w:val="bottom"/>
            <w:hideMark/>
          </w:tcPr>
          <w:p w:rsidR="00B57442" w:rsidRPr="00B57442" w:rsidRDefault="00B57442" w:rsidP="00B57442">
            <w:pPr>
              <w:rPr>
                <w:color w:val="000000"/>
                <w:sz w:val="28"/>
                <w:szCs w:val="28"/>
              </w:rPr>
            </w:pPr>
            <w:r w:rsidRPr="00B57442">
              <w:rPr>
                <w:color w:val="000000"/>
                <w:sz w:val="28"/>
                <w:szCs w:val="28"/>
              </w:rPr>
              <w:t>Лыжные гонки</w:t>
            </w:r>
          </w:p>
        </w:tc>
      </w:tr>
      <w:tr w:rsidR="00B57442" w:rsidRPr="00B57442" w:rsidTr="00B57442">
        <w:trPr>
          <w:trHeight w:val="290"/>
          <w:jc w:val="center"/>
        </w:trPr>
        <w:tc>
          <w:tcPr>
            <w:tcW w:w="4033" w:type="dxa"/>
            <w:vMerge/>
            <w:shd w:val="clear" w:color="auto" w:fill="auto"/>
            <w:noWrap/>
            <w:vAlign w:val="bottom"/>
            <w:hideMark/>
          </w:tcPr>
          <w:p w:rsidR="00B57442" w:rsidRPr="00B57442" w:rsidRDefault="00B57442" w:rsidP="00B57442">
            <w:pPr>
              <w:rPr>
                <w:b/>
                <w:i/>
                <w:color w:val="000000"/>
                <w:sz w:val="28"/>
                <w:szCs w:val="28"/>
              </w:rPr>
            </w:pPr>
          </w:p>
        </w:tc>
        <w:tc>
          <w:tcPr>
            <w:tcW w:w="5176" w:type="dxa"/>
            <w:shd w:val="clear" w:color="auto" w:fill="auto"/>
            <w:noWrap/>
            <w:vAlign w:val="bottom"/>
            <w:hideMark/>
          </w:tcPr>
          <w:p w:rsidR="00B57442" w:rsidRPr="00B57442" w:rsidRDefault="00B57442" w:rsidP="00B57442">
            <w:pPr>
              <w:rPr>
                <w:color w:val="000000"/>
                <w:sz w:val="28"/>
                <w:szCs w:val="28"/>
              </w:rPr>
            </w:pPr>
            <w:r w:rsidRPr="00B57442">
              <w:rPr>
                <w:color w:val="000000"/>
                <w:sz w:val="28"/>
                <w:szCs w:val="28"/>
              </w:rPr>
              <w:t>Игровое ГТО</w:t>
            </w:r>
          </w:p>
        </w:tc>
      </w:tr>
      <w:tr w:rsidR="00B57442" w:rsidRPr="00B57442" w:rsidTr="00B57442">
        <w:trPr>
          <w:trHeight w:val="290"/>
          <w:jc w:val="center"/>
        </w:trPr>
        <w:tc>
          <w:tcPr>
            <w:tcW w:w="4033" w:type="dxa"/>
            <w:vMerge w:val="restart"/>
            <w:shd w:val="clear" w:color="auto" w:fill="auto"/>
            <w:noWrap/>
            <w:vAlign w:val="center"/>
            <w:hideMark/>
          </w:tcPr>
          <w:p w:rsidR="00B57442" w:rsidRPr="00B57442" w:rsidRDefault="00B57442" w:rsidP="00B57442">
            <w:pPr>
              <w:rPr>
                <w:b/>
                <w:i/>
                <w:color w:val="000000"/>
                <w:sz w:val="28"/>
                <w:szCs w:val="28"/>
              </w:rPr>
            </w:pPr>
            <w:r w:rsidRPr="00B57442">
              <w:rPr>
                <w:b/>
                <w:i/>
                <w:color w:val="000000"/>
                <w:sz w:val="28"/>
                <w:szCs w:val="28"/>
              </w:rPr>
              <w:t>Технической направленности</w:t>
            </w:r>
          </w:p>
        </w:tc>
        <w:tc>
          <w:tcPr>
            <w:tcW w:w="5176" w:type="dxa"/>
            <w:shd w:val="clear" w:color="auto" w:fill="auto"/>
            <w:noWrap/>
            <w:vAlign w:val="bottom"/>
            <w:hideMark/>
          </w:tcPr>
          <w:p w:rsidR="00B57442" w:rsidRPr="00B57442" w:rsidRDefault="00B57442" w:rsidP="00B57442">
            <w:pPr>
              <w:rPr>
                <w:color w:val="000000"/>
                <w:sz w:val="28"/>
                <w:szCs w:val="28"/>
              </w:rPr>
            </w:pPr>
            <w:r w:rsidRPr="00B57442">
              <w:rPr>
                <w:color w:val="000000"/>
                <w:sz w:val="28"/>
                <w:szCs w:val="28"/>
              </w:rPr>
              <w:t>Образовательная робототехника</w:t>
            </w:r>
          </w:p>
        </w:tc>
      </w:tr>
      <w:tr w:rsidR="00B57442" w:rsidRPr="00B57442" w:rsidTr="00B57442">
        <w:trPr>
          <w:trHeight w:val="290"/>
          <w:jc w:val="center"/>
        </w:trPr>
        <w:tc>
          <w:tcPr>
            <w:tcW w:w="4033" w:type="dxa"/>
            <w:vMerge/>
            <w:shd w:val="clear" w:color="auto" w:fill="auto"/>
            <w:noWrap/>
            <w:vAlign w:val="bottom"/>
            <w:hideMark/>
          </w:tcPr>
          <w:p w:rsidR="00B57442" w:rsidRPr="00B57442" w:rsidRDefault="00B57442" w:rsidP="00B57442">
            <w:pPr>
              <w:rPr>
                <w:color w:val="000000"/>
                <w:sz w:val="28"/>
                <w:szCs w:val="28"/>
              </w:rPr>
            </w:pPr>
          </w:p>
        </w:tc>
        <w:tc>
          <w:tcPr>
            <w:tcW w:w="5176" w:type="dxa"/>
            <w:shd w:val="clear" w:color="auto" w:fill="auto"/>
            <w:noWrap/>
            <w:vAlign w:val="bottom"/>
            <w:hideMark/>
          </w:tcPr>
          <w:p w:rsidR="00B57442" w:rsidRPr="00B57442" w:rsidRDefault="00B57442" w:rsidP="00B57442">
            <w:pPr>
              <w:rPr>
                <w:color w:val="000000"/>
                <w:sz w:val="28"/>
                <w:szCs w:val="28"/>
              </w:rPr>
            </w:pPr>
            <w:r w:rsidRPr="00B57442">
              <w:rPr>
                <w:color w:val="000000"/>
                <w:sz w:val="28"/>
                <w:szCs w:val="28"/>
              </w:rPr>
              <w:t xml:space="preserve">Конструирование </w:t>
            </w:r>
            <w:proofErr w:type="spellStart"/>
            <w:r w:rsidRPr="00B57442">
              <w:rPr>
                <w:color w:val="000000"/>
                <w:sz w:val="28"/>
                <w:szCs w:val="28"/>
              </w:rPr>
              <w:t>Cuboro</w:t>
            </w:r>
            <w:proofErr w:type="spellEnd"/>
          </w:p>
        </w:tc>
      </w:tr>
    </w:tbl>
    <w:p w:rsidR="00B57442" w:rsidRPr="00B57442" w:rsidRDefault="00B57442" w:rsidP="00B57442">
      <w:pPr>
        <w:spacing w:after="160" w:line="259" w:lineRule="auto"/>
        <w:ind w:firstLine="708"/>
        <w:rPr>
          <w:rFonts w:eastAsia="Calibri"/>
          <w:sz w:val="28"/>
          <w:szCs w:val="28"/>
          <w:lang w:eastAsia="en-US"/>
        </w:rPr>
      </w:pPr>
    </w:p>
    <w:p w:rsidR="00B57442" w:rsidRPr="00B57442" w:rsidRDefault="00B57442" w:rsidP="00B57442">
      <w:pPr>
        <w:spacing w:after="160" w:line="259" w:lineRule="auto"/>
        <w:ind w:firstLine="708"/>
        <w:rPr>
          <w:rFonts w:eastAsia="Calibri"/>
          <w:color w:val="000000" w:themeColor="text1"/>
          <w:sz w:val="28"/>
          <w:szCs w:val="28"/>
          <w:lang w:eastAsia="en-US"/>
        </w:rPr>
      </w:pPr>
      <w:r w:rsidRPr="00B57442">
        <w:rPr>
          <w:rFonts w:eastAsia="Calibri"/>
          <w:color w:val="000000" w:themeColor="text1"/>
          <w:sz w:val="28"/>
          <w:szCs w:val="28"/>
          <w:lang w:eastAsia="en-US"/>
        </w:rPr>
        <w:t>Охват обучающихся дополнительным образованием</w:t>
      </w:r>
    </w:p>
    <w:tbl>
      <w:tblPr>
        <w:tblW w:w="9218" w:type="dxa"/>
        <w:jc w:val="center"/>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6930"/>
        <w:gridCol w:w="2288"/>
      </w:tblGrid>
      <w:tr w:rsidR="00B57442" w:rsidRPr="00B57442" w:rsidTr="00B57442">
        <w:trPr>
          <w:trHeight w:val="290"/>
          <w:jc w:val="center"/>
        </w:trPr>
        <w:tc>
          <w:tcPr>
            <w:tcW w:w="6930" w:type="dxa"/>
            <w:vMerge w:val="restart"/>
            <w:shd w:val="clear" w:color="auto" w:fill="auto"/>
            <w:noWrap/>
            <w:vAlign w:val="center"/>
            <w:hideMark/>
          </w:tcPr>
          <w:p w:rsidR="00B57442" w:rsidRPr="00B57442" w:rsidRDefault="00B57442" w:rsidP="00B57442">
            <w:pPr>
              <w:rPr>
                <w:b/>
                <w:i/>
                <w:color w:val="000000"/>
                <w:sz w:val="28"/>
                <w:szCs w:val="28"/>
              </w:rPr>
            </w:pPr>
            <w:r w:rsidRPr="00B57442">
              <w:rPr>
                <w:b/>
                <w:i/>
                <w:color w:val="000000"/>
                <w:sz w:val="28"/>
                <w:szCs w:val="28"/>
              </w:rPr>
              <w:t>Программа</w:t>
            </w:r>
          </w:p>
        </w:tc>
        <w:tc>
          <w:tcPr>
            <w:tcW w:w="2288" w:type="dxa"/>
            <w:shd w:val="clear" w:color="auto" w:fill="auto"/>
            <w:noWrap/>
            <w:vAlign w:val="bottom"/>
            <w:hideMark/>
          </w:tcPr>
          <w:p w:rsidR="00B57442" w:rsidRPr="00B57442" w:rsidRDefault="00B57442" w:rsidP="00B57442">
            <w:pPr>
              <w:rPr>
                <w:b/>
                <w:i/>
                <w:color w:val="000000"/>
                <w:sz w:val="28"/>
                <w:szCs w:val="28"/>
              </w:rPr>
            </w:pPr>
            <w:proofErr w:type="gramStart"/>
            <w:r w:rsidRPr="00B57442">
              <w:rPr>
                <w:b/>
                <w:i/>
                <w:color w:val="000000"/>
                <w:sz w:val="28"/>
                <w:szCs w:val="28"/>
              </w:rPr>
              <w:t>значение</w:t>
            </w:r>
            <w:proofErr w:type="gramEnd"/>
            <w:r w:rsidRPr="00B57442">
              <w:rPr>
                <w:b/>
                <w:i/>
                <w:color w:val="000000"/>
                <w:sz w:val="28"/>
                <w:szCs w:val="28"/>
              </w:rPr>
              <w:t xml:space="preserve"> показателей</w:t>
            </w:r>
          </w:p>
        </w:tc>
      </w:tr>
      <w:tr w:rsidR="00B57442" w:rsidRPr="00B57442" w:rsidTr="00B57442">
        <w:trPr>
          <w:trHeight w:val="290"/>
          <w:jc w:val="center"/>
        </w:trPr>
        <w:tc>
          <w:tcPr>
            <w:tcW w:w="6930" w:type="dxa"/>
            <w:vMerge/>
            <w:vAlign w:val="center"/>
            <w:hideMark/>
          </w:tcPr>
          <w:p w:rsidR="00B57442" w:rsidRPr="00B57442" w:rsidRDefault="00B57442" w:rsidP="00B57442">
            <w:pPr>
              <w:rPr>
                <w:b/>
                <w:i/>
                <w:color w:val="000000"/>
                <w:sz w:val="28"/>
                <w:szCs w:val="28"/>
              </w:rPr>
            </w:pPr>
          </w:p>
        </w:tc>
        <w:tc>
          <w:tcPr>
            <w:tcW w:w="2288" w:type="dxa"/>
            <w:shd w:val="clear" w:color="auto" w:fill="auto"/>
            <w:noWrap/>
            <w:vAlign w:val="bottom"/>
            <w:hideMark/>
          </w:tcPr>
          <w:p w:rsidR="00B57442" w:rsidRPr="00B57442" w:rsidRDefault="00B57442" w:rsidP="00B57442">
            <w:pPr>
              <w:rPr>
                <w:b/>
                <w:i/>
                <w:color w:val="000000"/>
                <w:sz w:val="28"/>
                <w:szCs w:val="28"/>
              </w:rPr>
            </w:pPr>
            <w:r w:rsidRPr="00B57442">
              <w:rPr>
                <w:b/>
                <w:i/>
                <w:color w:val="000000"/>
                <w:sz w:val="28"/>
                <w:szCs w:val="28"/>
              </w:rPr>
              <w:t>2022</w:t>
            </w:r>
          </w:p>
        </w:tc>
      </w:tr>
      <w:tr w:rsidR="00B57442" w:rsidRPr="00B57442" w:rsidTr="00B57442">
        <w:trPr>
          <w:trHeight w:val="290"/>
          <w:jc w:val="center"/>
        </w:trPr>
        <w:tc>
          <w:tcPr>
            <w:tcW w:w="6930" w:type="dxa"/>
            <w:shd w:val="clear" w:color="auto" w:fill="auto"/>
            <w:noWrap/>
            <w:vAlign w:val="bottom"/>
            <w:hideMark/>
          </w:tcPr>
          <w:p w:rsidR="00B57442" w:rsidRPr="00B57442" w:rsidRDefault="00B57442" w:rsidP="00B57442">
            <w:pPr>
              <w:rPr>
                <w:color w:val="000000"/>
                <w:sz w:val="28"/>
                <w:szCs w:val="28"/>
              </w:rPr>
            </w:pPr>
            <w:r w:rsidRPr="00B57442">
              <w:rPr>
                <w:color w:val="000000"/>
                <w:sz w:val="28"/>
                <w:szCs w:val="28"/>
              </w:rPr>
              <w:t>Информационно-</w:t>
            </w:r>
            <w:proofErr w:type="spellStart"/>
            <w:r w:rsidRPr="00B57442">
              <w:rPr>
                <w:color w:val="000000"/>
                <w:sz w:val="28"/>
                <w:szCs w:val="28"/>
              </w:rPr>
              <w:t>медийной</w:t>
            </w:r>
            <w:proofErr w:type="spellEnd"/>
            <w:r w:rsidRPr="00B57442">
              <w:rPr>
                <w:color w:val="000000"/>
                <w:sz w:val="28"/>
                <w:szCs w:val="28"/>
              </w:rPr>
              <w:t xml:space="preserve"> грамотности</w:t>
            </w:r>
          </w:p>
        </w:tc>
        <w:tc>
          <w:tcPr>
            <w:tcW w:w="2288" w:type="dxa"/>
            <w:shd w:val="clear" w:color="auto" w:fill="auto"/>
            <w:noWrap/>
            <w:vAlign w:val="bottom"/>
            <w:hideMark/>
          </w:tcPr>
          <w:p w:rsidR="00B57442" w:rsidRPr="00B57442" w:rsidRDefault="00B57442" w:rsidP="00B57442">
            <w:pPr>
              <w:rPr>
                <w:color w:val="000000"/>
                <w:sz w:val="28"/>
                <w:szCs w:val="28"/>
              </w:rPr>
            </w:pPr>
            <w:r w:rsidRPr="00B57442">
              <w:rPr>
                <w:color w:val="000000"/>
                <w:sz w:val="28"/>
                <w:szCs w:val="28"/>
              </w:rPr>
              <w:t>-</w:t>
            </w:r>
          </w:p>
        </w:tc>
      </w:tr>
      <w:tr w:rsidR="00B57442" w:rsidRPr="00B57442" w:rsidTr="00B57442">
        <w:trPr>
          <w:trHeight w:val="290"/>
          <w:jc w:val="center"/>
        </w:trPr>
        <w:tc>
          <w:tcPr>
            <w:tcW w:w="6930" w:type="dxa"/>
            <w:shd w:val="clear" w:color="auto" w:fill="auto"/>
            <w:noWrap/>
            <w:vAlign w:val="bottom"/>
            <w:hideMark/>
          </w:tcPr>
          <w:p w:rsidR="00B57442" w:rsidRPr="00B57442" w:rsidRDefault="00B57442" w:rsidP="00B57442">
            <w:pPr>
              <w:rPr>
                <w:color w:val="000000"/>
                <w:sz w:val="28"/>
                <w:szCs w:val="28"/>
              </w:rPr>
            </w:pPr>
            <w:r w:rsidRPr="00B57442">
              <w:rPr>
                <w:color w:val="000000"/>
                <w:sz w:val="28"/>
                <w:szCs w:val="28"/>
              </w:rPr>
              <w:t>Социально-гуманитарной направленности</w:t>
            </w:r>
          </w:p>
        </w:tc>
        <w:tc>
          <w:tcPr>
            <w:tcW w:w="2288" w:type="dxa"/>
            <w:shd w:val="clear" w:color="auto" w:fill="auto"/>
            <w:noWrap/>
            <w:vAlign w:val="bottom"/>
            <w:hideMark/>
          </w:tcPr>
          <w:p w:rsidR="00B57442" w:rsidRPr="00B57442" w:rsidRDefault="00B57442" w:rsidP="00B57442">
            <w:pPr>
              <w:rPr>
                <w:color w:val="000000"/>
                <w:sz w:val="28"/>
                <w:szCs w:val="28"/>
              </w:rPr>
            </w:pPr>
            <w:r w:rsidRPr="00B57442">
              <w:rPr>
                <w:color w:val="000000"/>
                <w:sz w:val="28"/>
                <w:szCs w:val="28"/>
              </w:rPr>
              <w:t>16</w:t>
            </w:r>
          </w:p>
        </w:tc>
      </w:tr>
      <w:tr w:rsidR="00B57442" w:rsidRPr="00B57442" w:rsidTr="00B57442">
        <w:trPr>
          <w:trHeight w:val="290"/>
          <w:jc w:val="center"/>
        </w:trPr>
        <w:tc>
          <w:tcPr>
            <w:tcW w:w="6930" w:type="dxa"/>
            <w:shd w:val="clear" w:color="auto" w:fill="auto"/>
            <w:noWrap/>
            <w:vAlign w:val="bottom"/>
            <w:hideMark/>
          </w:tcPr>
          <w:p w:rsidR="00B57442" w:rsidRPr="00B57442" w:rsidRDefault="00B57442" w:rsidP="00B57442">
            <w:pPr>
              <w:rPr>
                <w:color w:val="000000"/>
                <w:sz w:val="28"/>
                <w:szCs w:val="28"/>
              </w:rPr>
            </w:pPr>
            <w:proofErr w:type="spellStart"/>
            <w:r w:rsidRPr="00B57442">
              <w:rPr>
                <w:color w:val="000000"/>
                <w:sz w:val="28"/>
                <w:szCs w:val="28"/>
              </w:rPr>
              <w:t>Туристико</w:t>
            </w:r>
            <w:proofErr w:type="spellEnd"/>
            <w:r w:rsidRPr="00B57442">
              <w:rPr>
                <w:color w:val="000000"/>
                <w:sz w:val="28"/>
                <w:szCs w:val="28"/>
              </w:rPr>
              <w:t>-краеведческой направленности</w:t>
            </w:r>
          </w:p>
        </w:tc>
        <w:tc>
          <w:tcPr>
            <w:tcW w:w="2288" w:type="dxa"/>
            <w:shd w:val="clear" w:color="auto" w:fill="auto"/>
            <w:noWrap/>
            <w:vAlign w:val="bottom"/>
            <w:hideMark/>
          </w:tcPr>
          <w:p w:rsidR="00B57442" w:rsidRPr="00B57442" w:rsidRDefault="00B57442" w:rsidP="00B57442">
            <w:pPr>
              <w:rPr>
                <w:color w:val="000000"/>
                <w:sz w:val="28"/>
                <w:szCs w:val="28"/>
              </w:rPr>
            </w:pPr>
            <w:r w:rsidRPr="00B57442">
              <w:rPr>
                <w:color w:val="000000"/>
                <w:sz w:val="28"/>
                <w:szCs w:val="28"/>
              </w:rPr>
              <w:t>-</w:t>
            </w:r>
          </w:p>
        </w:tc>
      </w:tr>
      <w:tr w:rsidR="00B57442" w:rsidRPr="00B57442" w:rsidTr="00B57442">
        <w:trPr>
          <w:trHeight w:val="290"/>
          <w:jc w:val="center"/>
        </w:trPr>
        <w:tc>
          <w:tcPr>
            <w:tcW w:w="6930" w:type="dxa"/>
            <w:shd w:val="clear" w:color="auto" w:fill="auto"/>
            <w:noWrap/>
            <w:vAlign w:val="bottom"/>
            <w:hideMark/>
          </w:tcPr>
          <w:p w:rsidR="00B57442" w:rsidRPr="00B57442" w:rsidRDefault="00B57442" w:rsidP="00B57442">
            <w:pPr>
              <w:rPr>
                <w:color w:val="000000"/>
                <w:sz w:val="28"/>
                <w:szCs w:val="28"/>
              </w:rPr>
            </w:pPr>
            <w:proofErr w:type="spellStart"/>
            <w:r w:rsidRPr="00B57442">
              <w:rPr>
                <w:color w:val="000000"/>
                <w:sz w:val="28"/>
                <w:szCs w:val="28"/>
              </w:rPr>
              <w:t>Художествееной</w:t>
            </w:r>
            <w:proofErr w:type="spellEnd"/>
            <w:r w:rsidRPr="00B57442">
              <w:rPr>
                <w:color w:val="000000"/>
                <w:sz w:val="28"/>
                <w:szCs w:val="28"/>
              </w:rPr>
              <w:t xml:space="preserve"> направленности</w:t>
            </w:r>
          </w:p>
        </w:tc>
        <w:tc>
          <w:tcPr>
            <w:tcW w:w="2288" w:type="dxa"/>
            <w:shd w:val="clear" w:color="auto" w:fill="auto"/>
            <w:noWrap/>
            <w:vAlign w:val="bottom"/>
            <w:hideMark/>
          </w:tcPr>
          <w:p w:rsidR="00B57442" w:rsidRPr="00B57442" w:rsidRDefault="00B57442" w:rsidP="00B57442">
            <w:pPr>
              <w:rPr>
                <w:color w:val="000000"/>
                <w:sz w:val="28"/>
                <w:szCs w:val="28"/>
              </w:rPr>
            </w:pPr>
            <w:r w:rsidRPr="00B57442">
              <w:rPr>
                <w:color w:val="000000"/>
                <w:sz w:val="28"/>
                <w:szCs w:val="28"/>
              </w:rPr>
              <w:t>-</w:t>
            </w:r>
          </w:p>
        </w:tc>
      </w:tr>
      <w:tr w:rsidR="00B57442" w:rsidRPr="00B57442" w:rsidTr="00B57442">
        <w:trPr>
          <w:trHeight w:val="290"/>
          <w:jc w:val="center"/>
        </w:trPr>
        <w:tc>
          <w:tcPr>
            <w:tcW w:w="6930" w:type="dxa"/>
            <w:shd w:val="clear" w:color="auto" w:fill="auto"/>
            <w:noWrap/>
            <w:vAlign w:val="bottom"/>
            <w:hideMark/>
          </w:tcPr>
          <w:p w:rsidR="00B57442" w:rsidRPr="00B57442" w:rsidRDefault="00B57442" w:rsidP="00B57442">
            <w:pPr>
              <w:rPr>
                <w:color w:val="000000"/>
                <w:sz w:val="28"/>
                <w:szCs w:val="28"/>
              </w:rPr>
            </w:pPr>
            <w:proofErr w:type="spellStart"/>
            <w:r w:rsidRPr="00B57442">
              <w:rPr>
                <w:color w:val="000000"/>
                <w:sz w:val="28"/>
                <w:szCs w:val="28"/>
              </w:rPr>
              <w:t>Физкультурно</w:t>
            </w:r>
            <w:proofErr w:type="spellEnd"/>
            <w:r w:rsidRPr="00B57442">
              <w:rPr>
                <w:color w:val="000000"/>
                <w:sz w:val="28"/>
                <w:szCs w:val="28"/>
              </w:rPr>
              <w:t xml:space="preserve"> - спортивной направленности</w:t>
            </w:r>
          </w:p>
        </w:tc>
        <w:tc>
          <w:tcPr>
            <w:tcW w:w="2288" w:type="dxa"/>
            <w:shd w:val="clear" w:color="auto" w:fill="auto"/>
            <w:noWrap/>
            <w:vAlign w:val="bottom"/>
            <w:hideMark/>
          </w:tcPr>
          <w:p w:rsidR="00B57442" w:rsidRPr="00B57442" w:rsidRDefault="00B57442" w:rsidP="00B57442">
            <w:pPr>
              <w:rPr>
                <w:color w:val="000000"/>
                <w:sz w:val="28"/>
                <w:szCs w:val="28"/>
              </w:rPr>
            </w:pPr>
            <w:r w:rsidRPr="00B57442">
              <w:rPr>
                <w:color w:val="000000"/>
                <w:sz w:val="28"/>
                <w:szCs w:val="28"/>
              </w:rPr>
              <w:t>4</w:t>
            </w:r>
          </w:p>
        </w:tc>
      </w:tr>
      <w:tr w:rsidR="00B57442" w:rsidRPr="00B57442" w:rsidTr="00B57442">
        <w:trPr>
          <w:trHeight w:val="290"/>
          <w:jc w:val="center"/>
        </w:trPr>
        <w:tc>
          <w:tcPr>
            <w:tcW w:w="6930" w:type="dxa"/>
            <w:shd w:val="clear" w:color="auto" w:fill="auto"/>
            <w:noWrap/>
            <w:vAlign w:val="bottom"/>
            <w:hideMark/>
          </w:tcPr>
          <w:p w:rsidR="00B57442" w:rsidRPr="00B57442" w:rsidRDefault="00B57442" w:rsidP="00B57442">
            <w:pPr>
              <w:rPr>
                <w:color w:val="000000"/>
                <w:sz w:val="28"/>
                <w:szCs w:val="28"/>
              </w:rPr>
            </w:pPr>
            <w:r w:rsidRPr="00B57442">
              <w:rPr>
                <w:color w:val="000000"/>
                <w:sz w:val="28"/>
                <w:szCs w:val="28"/>
              </w:rPr>
              <w:t>Технической направленности</w:t>
            </w:r>
          </w:p>
        </w:tc>
        <w:tc>
          <w:tcPr>
            <w:tcW w:w="2288" w:type="dxa"/>
            <w:shd w:val="clear" w:color="auto" w:fill="auto"/>
            <w:noWrap/>
            <w:vAlign w:val="bottom"/>
            <w:hideMark/>
          </w:tcPr>
          <w:p w:rsidR="00B57442" w:rsidRPr="00B57442" w:rsidRDefault="00B57442" w:rsidP="00B57442">
            <w:pPr>
              <w:rPr>
                <w:color w:val="000000"/>
                <w:sz w:val="28"/>
                <w:szCs w:val="28"/>
              </w:rPr>
            </w:pPr>
            <w:r w:rsidRPr="00B57442">
              <w:rPr>
                <w:color w:val="000000"/>
                <w:sz w:val="28"/>
                <w:szCs w:val="28"/>
              </w:rPr>
              <w:t>3,8</w:t>
            </w:r>
          </w:p>
        </w:tc>
      </w:tr>
      <w:tr w:rsidR="00B57442" w:rsidRPr="00B57442" w:rsidTr="00B57442">
        <w:trPr>
          <w:trHeight w:val="290"/>
          <w:jc w:val="center"/>
        </w:trPr>
        <w:tc>
          <w:tcPr>
            <w:tcW w:w="6930" w:type="dxa"/>
            <w:shd w:val="clear" w:color="auto" w:fill="auto"/>
            <w:noWrap/>
            <w:vAlign w:val="bottom"/>
            <w:hideMark/>
          </w:tcPr>
          <w:p w:rsidR="00B57442" w:rsidRPr="00B57442" w:rsidRDefault="00B57442" w:rsidP="00B57442">
            <w:pPr>
              <w:rPr>
                <w:color w:val="000000"/>
                <w:sz w:val="28"/>
                <w:szCs w:val="28"/>
              </w:rPr>
            </w:pPr>
            <w:proofErr w:type="gramStart"/>
            <w:r w:rsidRPr="00B57442">
              <w:rPr>
                <w:color w:val="000000"/>
                <w:sz w:val="28"/>
                <w:szCs w:val="28"/>
              </w:rPr>
              <w:t>естественно</w:t>
            </w:r>
            <w:proofErr w:type="gramEnd"/>
            <w:r w:rsidRPr="00B57442">
              <w:rPr>
                <w:color w:val="000000"/>
                <w:sz w:val="28"/>
                <w:szCs w:val="28"/>
              </w:rPr>
              <w:t>-научной направленности</w:t>
            </w:r>
          </w:p>
        </w:tc>
        <w:tc>
          <w:tcPr>
            <w:tcW w:w="2288" w:type="dxa"/>
            <w:shd w:val="clear" w:color="auto" w:fill="auto"/>
            <w:noWrap/>
            <w:vAlign w:val="bottom"/>
            <w:hideMark/>
          </w:tcPr>
          <w:p w:rsidR="00B57442" w:rsidRPr="00B57442" w:rsidRDefault="00B57442" w:rsidP="00B57442">
            <w:pPr>
              <w:rPr>
                <w:color w:val="000000"/>
                <w:sz w:val="28"/>
                <w:szCs w:val="28"/>
              </w:rPr>
            </w:pPr>
            <w:r w:rsidRPr="00B57442">
              <w:rPr>
                <w:color w:val="000000"/>
                <w:sz w:val="28"/>
                <w:szCs w:val="28"/>
              </w:rPr>
              <w:t>-</w:t>
            </w:r>
          </w:p>
        </w:tc>
      </w:tr>
      <w:tr w:rsidR="00B57442" w:rsidRPr="00B57442" w:rsidTr="00B57442">
        <w:trPr>
          <w:trHeight w:val="290"/>
          <w:jc w:val="center"/>
        </w:trPr>
        <w:tc>
          <w:tcPr>
            <w:tcW w:w="6930" w:type="dxa"/>
            <w:shd w:val="clear" w:color="auto" w:fill="auto"/>
            <w:noWrap/>
            <w:vAlign w:val="bottom"/>
            <w:hideMark/>
          </w:tcPr>
          <w:p w:rsidR="00B57442" w:rsidRPr="00B57442" w:rsidRDefault="00B57442" w:rsidP="00B57442">
            <w:pPr>
              <w:rPr>
                <w:color w:val="000000"/>
                <w:sz w:val="28"/>
                <w:szCs w:val="28"/>
              </w:rPr>
            </w:pPr>
            <w:proofErr w:type="gramStart"/>
            <w:r w:rsidRPr="00B57442">
              <w:rPr>
                <w:color w:val="000000"/>
                <w:sz w:val="28"/>
                <w:szCs w:val="28"/>
              </w:rPr>
              <w:t>дополнительные</w:t>
            </w:r>
            <w:proofErr w:type="gramEnd"/>
            <w:r w:rsidRPr="00B57442">
              <w:rPr>
                <w:color w:val="000000"/>
                <w:sz w:val="28"/>
                <w:szCs w:val="28"/>
              </w:rPr>
              <w:t xml:space="preserve"> авторские образовательные программы</w:t>
            </w:r>
          </w:p>
        </w:tc>
        <w:tc>
          <w:tcPr>
            <w:tcW w:w="2288" w:type="dxa"/>
            <w:shd w:val="clear" w:color="auto" w:fill="auto"/>
            <w:noWrap/>
            <w:vAlign w:val="bottom"/>
            <w:hideMark/>
          </w:tcPr>
          <w:p w:rsidR="00B57442" w:rsidRPr="00B57442" w:rsidRDefault="00B57442" w:rsidP="00B57442">
            <w:pPr>
              <w:rPr>
                <w:color w:val="000000"/>
                <w:sz w:val="28"/>
                <w:szCs w:val="28"/>
              </w:rPr>
            </w:pPr>
            <w:r w:rsidRPr="00B57442">
              <w:rPr>
                <w:color w:val="000000"/>
                <w:sz w:val="28"/>
                <w:szCs w:val="28"/>
              </w:rPr>
              <w:t>1,15</w:t>
            </w:r>
          </w:p>
        </w:tc>
      </w:tr>
    </w:tbl>
    <w:p w:rsidR="00B57442" w:rsidRPr="00B57442" w:rsidRDefault="00B57442" w:rsidP="00B57442">
      <w:pPr>
        <w:spacing w:after="160" w:line="259" w:lineRule="auto"/>
        <w:jc w:val="both"/>
        <w:rPr>
          <w:rFonts w:eastAsia="Calibri"/>
          <w:b/>
          <w:i/>
          <w:color w:val="00B050"/>
          <w:sz w:val="28"/>
          <w:szCs w:val="28"/>
          <w:lang w:eastAsia="en-US"/>
        </w:rPr>
      </w:pPr>
    </w:p>
    <w:p w:rsidR="00B57442" w:rsidRPr="00B57442" w:rsidRDefault="00B57442" w:rsidP="00B57442">
      <w:pPr>
        <w:spacing w:after="160" w:line="259" w:lineRule="auto"/>
        <w:ind w:firstLine="708"/>
        <w:rPr>
          <w:rFonts w:eastAsia="Calibri"/>
          <w:color w:val="000000" w:themeColor="text1"/>
          <w:sz w:val="28"/>
          <w:szCs w:val="28"/>
          <w:lang w:eastAsia="en-US"/>
        </w:rPr>
      </w:pPr>
      <w:r w:rsidRPr="00B57442">
        <w:rPr>
          <w:rFonts w:eastAsia="Calibri"/>
          <w:color w:val="000000" w:themeColor="text1"/>
          <w:sz w:val="28"/>
          <w:szCs w:val="28"/>
          <w:lang w:eastAsia="en-US"/>
        </w:rPr>
        <w:t>Востребованность программ у обучающихся по уровням образования</w:t>
      </w:r>
    </w:p>
    <w:tbl>
      <w:tblPr>
        <w:tblW w:w="9480" w:type="dxa"/>
        <w:jc w:val="center"/>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5080"/>
        <w:gridCol w:w="1600"/>
        <w:gridCol w:w="1440"/>
        <w:gridCol w:w="1360"/>
      </w:tblGrid>
      <w:tr w:rsidR="00B57442" w:rsidRPr="00B57442" w:rsidTr="007C5E67">
        <w:trPr>
          <w:trHeight w:val="322"/>
          <w:jc w:val="center"/>
        </w:trPr>
        <w:tc>
          <w:tcPr>
            <w:tcW w:w="5080" w:type="dxa"/>
            <w:vMerge w:val="restart"/>
            <w:shd w:val="clear" w:color="auto" w:fill="auto"/>
            <w:noWrap/>
            <w:vAlign w:val="bottom"/>
            <w:hideMark/>
          </w:tcPr>
          <w:p w:rsidR="00B57442" w:rsidRPr="00B57442" w:rsidRDefault="00B57442" w:rsidP="00B57442">
            <w:pPr>
              <w:rPr>
                <w:b/>
                <w:i/>
                <w:color w:val="000000"/>
                <w:sz w:val="28"/>
                <w:szCs w:val="28"/>
              </w:rPr>
            </w:pPr>
            <w:r w:rsidRPr="00B57442">
              <w:rPr>
                <w:b/>
                <w:i/>
                <w:color w:val="000000"/>
                <w:sz w:val="28"/>
                <w:szCs w:val="28"/>
              </w:rPr>
              <w:t>Направление дополнительного образования</w:t>
            </w:r>
          </w:p>
        </w:tc>
        <w:tc>
          <w:tcPr>
            <w:tcW w:w="1600" w:type="dxa"/>
            <w:vMerge w:val="restart"/>
            <w:shd w:val="clear" w:color="auto" w:fill="auto"/>
            <w:noWrap/>
            <w:vAlign w:val="center"/>
            <w:hideMark/>
          </w:tcPr>
          <w:p w:rsidR="00B57442" w:rsidRPr="00B57442" w:rsidRDefault="00B57442" w:rsidP="00B57442">
            <w:pPr>
              <w:rPr>
                <w:b/>
                <w:i/>
                <w:color w:val="000000"/>
                <w:sz w:val="28"/>
                <w:szCs w:val="28"/>
              </w:rPr>
            </w:pPr>
            <w:r w:rsidRPr="00B57442">
              <w:rPr>
                <w:b/>
                <w:i/>
                <w:color w:val="000000"/>
                <w:sz w:val="28"/>
                <w:szCs w:val="28"/>
              </w:rPr>
              <w:t>1-4 класс</w:t>
            </w:r>
          </w:p>
        </w:tc>
        <w:tc>
          <w:tcPr>
            <w:tcW w:w="1440" w:type="dxa"/>
            <w:vMerge w:val="restart"/>
            <w:shd w:val="clear" w:color="auto" w:fill="auto"/>
            <w:noWrap/>
            <w:vAlign w:val="center"/>
            <w:hideMark/>
          </w:tcPr>
          <w:p w:rsidR="00B57442" w:rsidRPr="00B57442" w:rsidRDefault="00B57442" w:rsidP="00B57442">
            <w:pPr>
              <w:rPr>
                <w:b/>
                <w:i/>
                <w:color w:val="000000"/>
                <w:sz w:val="28"/>
                <w:szCs w:val="28"/>
              </w:rPr>
            </w:pPr>
            <w:r w:rsidRPr="00B57442">
              <w:rPr>
                <w:b/>
                <w:i/>
                <w:color w:val="000000"/>
                <w:sz w:val="28"/>
                <w:szCs w:val="28"/>
              </w:rPr>
              <w:t>5-9 класс</w:t>
            </w:r>
          </w:p>
        </w:tc>
        <w:tc>
          <w:tcPr>
            <w:tcW w:w="1360" w:type="dxa"/>
            <w:vMerge w:val="restart"/>
            <w:shd w:val="clear" w:color="auto" w:fill="auto"/>
            <w:noWrap/>
            <w:vAlign w:val="center"/>
            <w:hideMark/>
          </w:tcPr>
          <w:p w:rsidR="00B57442" w:rsidRPr="00B57442" w:rsidRDefault="00B57442" w:rsidP="00B57442">
            <w:pPr>
              <w:rPr>
                <w:b/>
                <w:i/>
                <w:color w:val="000000"/>
                <w:sz w:val="28"/>
                <w:szCs w:val="28"/>
              </w:rPr>
            </w:pPr>
            <w:r w:rsidRPr="00B57442">
              <w:rPr>
                <w:b/>
                <w:i/>
                <w:color w:val="000000"/>
                <w:sz w:val="28"/>
                <w:szCs w:val="28"/>
              </w:rPr>
              <w:t>10-11 класс</w:t>
            </w:r>
          </w:p>
        </w:tc>
      </w:tr>
      <w:tr w:rsidR="00B57442" w:rsidRPr="00B57442" w:rsidTr="007C5E67">
        <w:trPr>
          <w:trHeight w:val="507"/>
          <w:jc w:val="center"/>
        </w:trPr>
        <w:tc>
          <w:tcPr>
            <w:tcW w:w="5080" w:type="dxa"/>
            <w:vMerge/>
            <w:vAlign w:val="center"/>
            <w:hideMark/>
          </w:tcPr>
          <w:p w:rsidR="00B57442" w:rsidRPr="00B57442" w:rsidRDefault="00B57442" w:rsidP="00B57442">
            <w:pPr>
              <w:jc w:val="left"/>
              <w:rPr>
                <w:color w:val="000000"/>
                <w:sz w:val="28"/>
                <w:szCs w:val="28"/>
              </w:rPr>
            </w:pPr>
          </w:p>
        </w:tc>
        <w:tc>
          <w:tcPr>
            <w:tcW w:w="1600" w:type="dxa"/>
            <w:vMerge/>
            <w:vAlign w:val="center"/>
            <w:hideMark/>
          </w:tcPr>
          <w:p w:rsidR="00B57442" w:rsidRPr="00B57442" w:rsidRDefault="00B57442" w:rsidP="00B57442">
            <w:pPr>
              <w:jc w:val="left"/>
              <w:rPr>
                <w:color w:val="000000"/>
                <w:sz w:val="28"/>
                <w:szCs w:val="28"/>
              </w:rPr>
            </w:pPr>
          </w:p>
        </w:tc>
        <w:tc>
          <w:tcPr>
            <w:tcW w:w="1440" w:type="dxa"/>
            <w:vMerge/>
            <w:vAlign w:val="center"/>
            <w:hideMark/>
          </w:tcPr>
          <w:p w:rsidR="00B57442" w:rsidRPr="00B57442" w:rsidRDefault="00B57442" w:rsidP="00B57442">
            <w:pPr>
              <w:jc w:val="left"/>
              <w:rPr>
                <w:color w:val="000000"/>
                <w:sz w:val="28"/>
                <w:szCs w:val="28"/>
              </w:rPr>
            </w:pPr>
          </w:p>
        </w:tc>
        <w:tc>
          <w:tcPr>
            <w:tcW w:w="1360" w:type="dxa"/>
            <w:vMerge/>
            <w:vAlign w:val="center"/>
            <w:hideMark/>
          </w:tcPr>
          <w:p w:rsidR="00B57442" w:rsidRPr="00B57442" w:rsidRDefault="00B57442" w:rsidP="00B57442">
            <w:pPr>
              <w:jc w:val="left"/>
              <w:rPr>
                <w:color w:val="000000"/>
                <w:sz w:val="28"/>
                <w:szCs w:val="28"/>
              </w:rPr>
            </w:pPr>
          </w:p>
        </w:tc>
      </w:tr>
      <w:tr w:rsidR="00B57442" w:rsidRPr="00B57442" w:rsidTr="007C5E67">
        <w:trPr>
          <w:trHeight w:val="290"/>
          <w:jc w:val="center"/>
        </w:trPr>
        <w:tc>
          <w:tcPr>
            <w:tcW w:w="5080" w:type="dxa"/>
            <w:shd w:val="clear" w:color="auto" w:fill="auto"/>
            <w:noWrap/>
            <w:vAlign w:val="bottom"/>
            <w:hideMark/>
          </w:tcPr>
          <w:p w:rsidR="00B57442" w:rsidRPr="00B57442" w:rsidRDefault="00B57442" w:rsidP="00B57442">
            <w:pPr>
              <w:jc w:val="left"/>
              <w:rPr>
                <w:color w:val="000000"/>
                <w:sz w:val="28"/>
                <w:szCs w:val="28"/>
              </w:rPr>
            </w:pPr>
            <w:r w:rsidRPr="00B57442">
              <w:rPr>
                <w:color w:val="000000"/>
                <w:sz w:val="28"/>
                <w:szCs w:val="28"/>
              </w:rPr>
              <w:t>Социально-гуманитарной направленности</w:t>
            </w:r>
          </w:p>
        </w:tc>
        <w:tc>
          <w:tcPr>
            <w:tcW w:w="1600" w:type="dxa"/>
            <w:shd w:val="clear" w:color="auto" w:fill="auto"/>
            <w:noWrap/>
            <w:vAlign w:val="center"/>
            <w:hideMark/>
          </w:tcPr>
          <w:p w:rsidR="00B57442" w:rsidRPr="00B57442" w:rsidRDefault="00B57442" w:rsidP="00B57442">
            <w:pPr>
              <w:rPr>
                <w:color w:val="000000"/>
                <w:sz w:val="28"/>
                <w:szCs w:val="28"/>
              </w:rPr>
            </w:pPr>
            <w:r w:rsidRPr="00B57442">
              <w:rPr>
                <w:color w:val="000000"/>
                <w:sz w:val="28"/>
                <w:szCs w:val="28"/>
              </w:rPr>
              <w:t>26</w:t>
            </w:r>
          </w:p>
        </w:tc>
        <w:tc>
          <w:tcPr>
            <w:tcW w:w="1440" w:type="dxa"/>
            <w:shd w:val="clear" w:color="auto" w:fill="auto"/>
            <w:noWrap/>
            <w:vAlign w:val="center"/>
            <w:hideMark/>
          </w:tcPr>
          <w:p w:rsidR="00B57442" w:rsidRPr="00B57442" w:rsidRDefault="00B57442" w:rsidP="00B57442">
            <w:pPr>
              <w:rPr>
                <w:color w:val="000000"/>
                <w:sz w:val="28"/>
                <w:szCs w:val="28"/>
              </w:rPr>
            </w:pPr>
            <w:r w:rsidRPr="00B57442">
              <w:rPr>
                <w:color w:val="000000"/>
                <w:sz w:val="28"/>
                <w:szCs w:val="28"/>
              </w:rPr>
              <w:t>15,3</w:t>
            </w:r>
          </w:p>
        </w:tc>
        <w:tc>
          <w:tcPr>
            <w:tcW w:w="1360" w:type="dxa"/>
            <w:shd w:val="clear" w:color="auto" w:fill="auto"/>
            <w:noWrap/>
            <w:vAlign w:val="center"/>
            <w:hideMark/>
          </w:tcPr>
          <w:p w:rsidR="00B57442" w:rsidRPr="00B57442" w:rsidRDefault="00B57442" w:rsidP="00B57442">
            <w:pPr>
              <w:rPr>
                <w:color w:val="000000"/>
                <w:sz w:val="28"/>
                <w:szCs w:val="28"/>
              </w:rPr>
            </w:pPr>
            <w:r w:rsidRPr="00B57442">
              <w:rPr>
                <w:color w:val="000000"/>
                <w:sz w:val="28"/>
                <w:szCs w:val="28"/>
              </w:rPr>
              <w:t>4,67</w:t>
            </w:r>
          </w:p>
        </w:tc>
      </w:tr>
      <w:tr w:rsidR="00B57442" w:rsidRPr="00B57442" w:rsidTr="007C5E67">
        <w:trPr>
          <w:trHeight w:val="290"/>
          <w:jc w:val="center"/>
        </w:trPr>
        <w:tc>
          <w:tcPr>
            <w:tcW w:w="5080" w:type="dxa"/>
            <w:shd w:val="clear" w:color="auto" w:fill="auto"/>
            <w:noWrap/>
            <w:vAlign w:val="bottom"/>
            <w:hideMark/>
          </w:tcPr>
          <w:p w:rsidR="00B57442" w:rsidRPr="00B57442" w:rsidRDefault="00B57442" w:rsidP="00B57442">
            <w:pPr>
              <w:jc w:val="left"/>
              <w:rPr>
                <w:color w:val="000000"/>
                <w:sz w:val="28"/>
                <w:szCs w:val="28"/>
              </w:rPr>
            </w:pPr>
            <w:proofErr w:type="spellStart"/>
            <w:r w:rsidRPr="00B57442">
              <w:rPr>
                <w:color w:val="000000"/>
                <w:sz w:val="28"/>
                <w:szCs w:val="28"/>
              </w:rPr>
              <w:t>Физкультурно</w:t>
            </w:r>
            <w:proofErr w:type="spellEnd"/>
            <w:r w:rsidRPr="00B57442">
              <w:rPr>
                <w:color w:val="000000"/>
                <w:sz w:val="28"/>
                <w:szCs w:val="28"/>
              </w:rPr>
              <w:t xml:space="preserve"> - спортивной </w:t>
            </w:r>
            <w:r w:rsidRPr="00B57442">
              <w:rPr>
                <w:color w:val="000000"/>
                <w:sz w:val="28"/>
                <w:szCs w:val="28"/>
              </w:rPr>
              <w:lastRenderedPageBreak/>
              <w:t>направленности</w:t>
            </w:r>
          </w:p>
        </w:tc>
        <w:tc>
          <w:tcPr>
            <w:tcW w:w="1600" w:type="dxa"/>
            <w:shd w:val="clear" w:color="auto" w:fill="auto"/>
            <w:noWrap/>
            <w:vAlign w:val="center"/>
            <w:hideMark/>
          </w:tcPr>
          <w:p w:rsidR="00B57442" w:rsidRPr="00B57442" w:rsidRDefault="00B57442" w:rsidP="00B57442">
            <w:pPr>
              <w:rPr>
                <w:color w:val="000000"/>
                <w:sz w:val="28"/>
                <w:szCs w:val="28"/>
              </w:rPr>
            </w:pPr>
            <w:r w:rsidRPr="00B57442">
              <w:rPr>
                <w:color w:val="000000"/>
                <w:sz w:val="28"/>
                <w:szCs w:val="28"/>
              </w:rPr>
              <w:lastRenderedPageBreak/>
              <w:t>21,3</w:t>
            </w:r>
          </w:p>
        </w:tc>
        <w:tc>
          <w:tcPr>
            <w:tcW w:w="1440" w:type="dxa"/>
            <w:shd w:val="clear" w:color="auto" w:fill="auto"/>
            <w:noWrap/>
            <w:vAlign w:val="center"/>
            <w:hideMark/>
          </w:tcPr>
          <w:p w:rsidR="00B57442" w:rsidRPr="00B57442" w:rsidRDefault="00B57442" w:rsidP="00B57442">
            <w:pPr>
              <w:rPr>
                <w:color w:val="000000"/>
                <w:sz w:val="28"/>
                <w:szCs w:val="28"/>
              </w:rPr>
            </w:pPr>
            <w:r w:rsidRPr="00B57442">
              <w:rPr>
                <w:color w:val="000000"/>
                <w:sz w:val="28"/>
                <w:szCs w:val="28"/>
              </w:rPr>
              <w:t>12,3</w:t>
            </w:r>
          </w:p>
        </w:tc>
        <w:tc>
          <w:tcPr>
            <w:tcW w:w="1360" w:type="dxa"/>
            <w:shd w:val="clear" w:color="auto" w:fill="auto"/>
            <w:noWrap/>
            <w:vAlign w:val="center"/>
            <w:hideMark/>
          </w:tcPr>
          <w:p w:rsidR="00B57442" w:rsidRPr="00B57442" w:rsidRDefault="00B57442" w:rsidP="00B57442">
            <w:pPr>
              <w:rPr>
                <w:color w:val="000000"/>
                <w:sz w:val="28"/>
                <w:szCs w:val="28"/>
              </w:rPr>
            </w:pPr>
            <w:r w:rsidRPr="00B57442">
              <w:rPr>
                <w:color w:val="000000"/>
                <w:sz w:val="28"/>
                <w:szCs w:val="28"/>
              </w:rPr>
              <w:t>5,7</w:t>
            </w:r>
          </w:p>
        </w:tc>
      </w:tr>
      <w:tr w:rsidR="00B57442" w:rsidRPr="00B57442" w:rsidTr="007C5E67">
        <w:trPr>
          <w:trHeight w:val="290"/>
          <w:jc w:val="center"/>
        </w:trPr>
        <w:tc>
          <w:tcPr>
            <w:tcW w:w="5080" w:type="dxa"/>
            <w:shd w:val="clear" w:color="auto" w:fill="auto"/>
            <w:noWrap/>
            <w:vAlign w:val="bottom"/>
            <w:hideMark/>
          </w:tcPr>
          <w:p w:rsidR="00B57442" w:rsidRPr="00B57442" w:rsidRDefault="00B57442" w:rsidP="00B57442">
            <w:pPr>
              <w:jc w:val="left"/>
              <w:rPr>
                <w:color w:val="000000"/>
                <w:sz w:val="28"/>
                <w:szCs w:val="28"/>
              </w:rPr>
            </w:pPr>
            <w:r w:rsidRPr="00B57442">
              <w:rPr>
                <w:color w:val="000000"/>
                <w:sz w:val="28"/>
                <w:szCs w:val="28"/>
              </w:rPr>
              <w:lastRenderedPageBreak/>
              <w:t>Технической направленности</w:t>
            </w:r>
          </w:p>
        </w:tc>
        <w:tc>
          <w:tcPr>
            <w:tcW w:w="1600" w:type="dxa"/>
            <w:shd w:val="clear" w:color="auto" w:fill="auto"/>
            <w:noWrap/>
            <w:vAlign w:val="center"/>
            <w:hideMark/>
          </w:tcPr>
          <w:p w:rsidR="00B57442" w:rsidRPr="00B57442" w:rsidRDefault="00B57442" w:rsidP="00B57442">
            <w:pPr>
              <w:rPr>
                <w:color w:val="000000"/>
                <w:sz w:val="28"/>
                <w:szCs w:val="28"/>
              </w:rPr>
            </w:pPr>
          </w:p>
        </w:tc>
        <w:tc>
          <w:tcPr>
            <w:tcW w:w="1440" w:type="dxa"/>
            <w:shd w:val="clear" w:color="auto" w:fill="auto"/>
            <w:noWrap/>
            <w:vAlign w:val="center"/>
            <w:hideMark/>
          </w:tcPr>
          <w:p w:rsidR="00B57442" w:rsidRPr="00B57442" w:rsidRDefault="00B57442" w:rsidP="00B57442">
            <w:pPr>
              <w:rPr>
                <w:color w:val="000000"/>
                <w:sz w:val="28"/>
                <w:szCs w:val="28"/>
              </w:rPr>
            </w:pPr>
            <w:r w:rsidRPr="00B57442">
              <w:rPr>
                <w:color w:val="000000"/>
                <w:sz w:val="28"/>
                <w:szCs w:val="28"/>
              </w:rPr>
              <w:t>3,4</w:t>
            </w:r>
          </w:p>
        </w:tc>
        <w:tc>
          <w:tcPr>
            <w:tcW w:w="1360" w:type="dxa"/>
            <w:shd w:val="clear" w:color="auto" w:fill="auto"/>
            <w:noWrap/>
            <w:vAlign w:val="center"/>
            <w:hideMark/>
          </w:tcPr>
          <w:p w:rsidR="00B57442" w:rsidRPr="00B57442" w:rsidRDefault="00B57442" w:rsidP="00B57442">
            <w:pPr>
              <w:rPr>
                <w:color w:val="000000"/>
                <w:sz w:val="28"/>
                <w:szCs w:val="28"/>
              </w:rPr>
            </w:pPr>
            <w:r w:rsidRPr="00B57442">
              <w:rPr>
                <w:color w:val="000000"/>
                <w:sz w:val="28"/>
                <w:szCs w:val="28"/>
              </w:rPr>
              <w:t>1,84</w:t>
            </w:r>
          </w:p>
        </w:tc>
      </w:tr>
      <w:tr w:rsidR="00B57442" w:rsidRPr="00B57442" w:rsidTr="007C5E67">
        <w:trPr>
          <w:trHeight w:val="290"/>
          <w:jc w:val="center"/>
        </w:trPr>
        <w:tc>
          <w:tcPr>
            <w:tcW w:w="5080" w:type="dxa"/>
            <w:shd w:val="clear" w:color="auto" w:fill="auto"/>
            <w:noWrap/>
            <w:vAlign w:val="center"/>
            <w:hideMark/>
          </w:tcPr>
          <w:p w:rsidR="00B57442" w:rsidRPr="00B57442" w:rsidRDefault="00B57442" w:rsidP="00B57442">
            <w:pPr>
              <w:jc w:val="left"/>
              <w:rPr>
                <w:color w:val="000000"/>
                <w:sz w:val="28"/>
                <w:szCs w:val="28"/>
              </w:rPr>
            </w:pPr>
            <w:r w:rsidRPr="00B57442">
              <w:rPr>
                <w:color w:val="000000"/>
                <w:sz w:val="28"/>
                <w:szCs w:val="28"/>
              </w:rPr>
              <w:t>Дополнительные авторские образовательные программы</w:t>
            </w:r>
          </w:p>
        </w:tc>
        <w:tc>
          <w:tcPr>
            <w:tcW w:w="1600" w:type="dxa"/>
            <w:shd w:val="clear" w:color="auto" w:fill="auto"/>
            <w:vAlign w:val="center"/>
          </w:tcPr>
          <w:p w:rsidR="00B57442" w:rsidRPr="00B57442" w:rsidRDefault="00B57442" w:rsidP="00B57442">
            <w:pPr>
              <w:rPr>
                <w:color w:val="000000"/>
                <w:sz w:val="28"/>
                <w:szCs w:val="28"/>
              </w:rPr>
            </w:pPr>
          </w:p>
        </w:tc>
        <w:tc>
          <w:tcPr>
            <w:tcW w:w="1440" w:type="dxa"/>
            <w:shd w:val="clear" w:color="auto" w:fill="auto"/>
            <w:noWrap/>
            <w:vAlign w:val="center"/>
            <w:hideMark/>
          </w:tcPr>
          <w:p w:rsidR="00B57442" w:rsidRPr="00B57442" w:rsidRDefault="00B57442" w:rsidP="00B57442">
            <w:pPr>
              <w:rPr>
                <w:color w:val="000000"/>
                <w:sz w:val="28"/>
                <w:szCs w:val="28"/>
              </w:rPr>
            </w:pPr>
            <w:r w:rsidRPr="00B57442">
              <w:rPr>
                <w:color w:val="000000"/>
                <w:sz w:val="28"/>
                <w:szCs w:val="28"/>
              </w:rPr>
              <w:t>1,15</w:t>
            </w:r>
          </w:p>
        </w:tc>
        <w:tc>
          <w:tcPr>
            <w:tcW w:w="1360" w:type="dxa"/>
            <w:shd w:val="clear" w:color="auto" w:fill="auto"/>
            <w:noWrap/>
            <w:vAlign w:val="center"/>
            <w:hideMark/>
          </w:tcPr>
          <w:p w:rsidR="00B57442" w:rsidRPr="00B57442" w:rsidRDefault="00B57442" w:rsidP="00B57442">
            <w:pPr>
              <w:rPr>
                <w:color w:val="000000"/>
                <w:sz w:val="28"/>
                <w:szCs w:val="28"/>
              </w:rPr>
            </w:pPr>
          </w:p>
        </w:tc>
      </w:tr>
    </w:tbl>
    <w:p w:rsidR="00B57442" w:rsidRPr="00B57442" w:rsidRDefault="00B57442" w:rsidP="00B57442">
      <w:pPr>
        <w:spacing w:after="160" w:line="259" w:lineRule="auto"/>
        <w:ind w:firstLine="708"/>
        <w:jc w:val="both"/>
        <w:rPr>
          <w:rFonts w:eastAsia="Calibri"/>
          <w:sz w:val="28"/>
          <w:szCs w:val="28"/>
          <w:lang w:eastAsia="en-US"/>
        </w:rPr>
      </w:pPr>
    </w:p>
    <w:p w:rsidR="00B57442" w:rsidRPr="00B57442" w:rsidRDefault="00B57442" w:rsidP="00B57442">
      <w:pPr>
        <w:spacing w:after="160" w:line="259" w:lineRule="auto"/>
        <w:ind w:firstLine="708"/>
        <w:jc w:val="both"/>
        <w:rPr>
          <w:rFonts w:eastAsia="Calibri"/>
          <w:sz w:val="28"/>
          <w:szCs w:val="28"/>
          <w:lang w:eastAsia="en-US"/>
        </w:rPr>
      </w:pPr>
      <w:r w:rsidRPr="00B57442">
        <w:rPr>
          <w:rFonts w:eastAsia="Calibri"/>
          <w:sz w:val="28"/>
          <w:szCs w:val="28"/>
          <w:lang w:eastAsia="en-US"/>
        </w:rPr>
        <w:t>Физкультурно-спортивное направление представлено следующими спортивными секциями: настольный теннис, лыжные гонки, игровое ГТО. Лицей является участником регионального проекта «Школьный спортивный клуб», организованно сотрудничество с МАУ города Новосибирска «Стадион» совестно с которым для учащихся лицея проводятся летний и зимний фестиваль ГТО. В 2022 году участие в сдаче ГТО приняло 230 лицеиста из них 32 получили золотые значки отличия.</w:t>
      </w:r>
    </w:p>
    <w:p w:rsidR="00B57442" w:rsidRPr="00B57442" w:rsidRDefault="00B57442" w:rsidP="007C5E67">
      <w:pPr>
        <w:spacing w:after="160" w:line="259" w:lineRule="auto"/>
        <w:ind w:firstLine="708"/>
        <w:jc w:val="both"/>
        <w:rPr>
          <w:rFonts w:eastAsia="Calibri"/>
          <w:sz w:val="28"/>
          <w:szCs w:val="28"/>
          <w:lang w:eastAsia="en-US"/>
        </w:rPr>
      </w:pPr>
      <w:r w:rsidRPr="00B57442">
        <w:rPr>
          <w:rFonts w:eastAsia="Calibri"/>
          <w:sz w:val="28"/>
          <w:szCs w:val="28"/>
          <w:lang w:eastAsia="en-US"/>
        </w:rPr>
        <w:t>Большую роль в формировании и развитии духовно-нравственных, гражданских качеств личности лицеистов играет совместная деятельность таких объединений, как «</w:t>
      </w:r>
      <w:proofErr w:type="spellStart"/>
      <w:r w:rsidRPr="00B57442">
        <w:rPr>
          <w:rFonts w:eastAsia="Calibri"/>
          <w:sz w:val="28"/>
          <w:szCs w:val="28"/>
          <w:lang w:eastAsia="en-US"/>
        </w:rPr>
        <w:t>Юнармия</w:t>
      </w:r>
      <w:proofErr w:type="spellEnd"/>
      <w:r w:rsidRPr="00B57442">
        <w:rPr>
          <w:rFonts w:eastAsia="Calibri"/>
          <w:sz w:val="28"/>
          <w:szCs w:val="28"/>
          <w:lang w:eastAsia="en-US"/>
        </w:rPr>
        <w:t>», «Основы военной службы», «Молодые патриоты» (руководитель - учитель ОБЖ, капитан запаса, награжденный медалью ордена "За заслуги перед Отечеством" 2-й степени</w:t>
      </w:r>
      <w:r w:rsidR="007C5E67">
        <w:rPr>
          <w:rFonts w:eastAsia="Calibri"/>
          <w:sz w:val="28"/>
          <w:szCs w:val="28"/>
          <w:lang w:eastAsia="en-US"/>
        </w:rPr>
        <w:t>).</w:t>
      </w:r>
    </w:p>
    <w:p w:rsidR="00B57442" w:rsidRPr="00B57442" w:rsidRDefault="00B57442" w:rsidP="00B57442">
      <w:pPr>
        <w:spacing w:after="160" w:line="259" w:lineRule="auto"/>
        <w:ind w:firstLine="708"/>
        <w:rPr>
          <w:rFonts w:eastAsia="Calibri"/>
          <w:color w:val="000000" w:themeColor="text1"/>
          <w:sz w:val="28"/>
          <w:szCs w:val="28"/>
          <w:lang w:eastAsia="en-US"/>
        </w:rPr>
      </w:pPr>
      <w:r w:rsidRPr="00B57442">
        <w:rPr>
          <w:rFonts w:eastAsia="Calibri"/>
          <w:color w:val="000000" w:themeColor="text1"/>
          <w:sz w:val="28"/>
          <w:szCs w:val="28"/>
          <w:lang w:eastAsia="en-US"/>
        </w:rPr>
        <w:t>Удовлетворенность дополнительным образованием</w:t>
      </w:r>
    </w:p>
    <w:p w:rsidR="00B57442" w:rsidRPr="00B57442" w:rsidRDefault="00B57442" w:rsidP="007C5E67">
      <w:pPr>
        <w:spacing w:after="160" w:line="259" w:lineRule="auto"/>
        <w:ind w:firstLine="708"/>
        <w:rPr>
          <w:rFonts w:eastAsia="Calibri"/>
          <w:sz w:val="28"/>
          <w:szCs w:val="28"/>
          <w:lang w:eastAsia="en-US"/>
        </w:rPr>
      </w:pPr>
      <w:r w:rsidRPr="00B57442">
        <w:rPr>
          <w:rFonts w:ascii="Calibri" w:eastAsia="Calibri" w:hAnsi="Calibri"/>
          <w:noProof/>
          <w:sz w:val="22"/>
          <w:szCs w:val="22"/>
        </w:rPr>
        <w:drawing>
          <wp:inline distT="0" distB="0" distL="0" distR="0" wp14:anchorId="7012F926" wp14:editId="22ED19D2">
            <wp:extent cx="4572000" cy="27432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57442" w:rsidRPr="00B57442" w:rsidRDefault="00B57442" w:rsidP="00B57442">
      <w:pPr>
        <w:spacing w:after="160" w:line="259" w:lineRule="auto"/>
        <w:ind w:firstLine="708"/>
        <w:jc w:val="both"/>
        <w:rPr>
          <w:rFonts w:eastAsia="Calibri"/>
          <w:sz w:val="28"/>
          <w:szCs w:val="28"/>
          <w:lang w:eastAsia="en-US"/>
        </w:rPr>
      </w:pPr>
      <w:r w:rsidRPr="00B57442">
        <w:rPr>
          <w:rFonts w:eastAsia="Calibri"/>
          <w:sz w:val="28"/>
          <w:szCs w:val="28"/>
          <w:lang w:eastAsia="en-US"/>
        </w:rPr>
        <w:lastRenderedPageBreak/>
        <w:t xml:space="preserve">По результатам опроса родителей/законных представителей обучающихся, самих обучающихся можно сделать вывод о том, что набор предлагаемых дополнительных образовательных услуг отвечает интересам участников образовательного процесса. 76% учащихся всегда с большим интересом занимаются в объединения дополнительного образования. Учитывая мнение родителей, законных представителей, обучающихся, гимназия продолжит расширять список востребованных направлений дополнительного образования. </w:t>
      </w:r>
    </w:p>
    <w:p w:rsidR="00B57442" w:rsidRPr="00B57442" w:rsidRDefault="00B57442" w:rsidP="00B57442">
      <w:pPr>
        <w:spacing w:after="160" w:line="259" w:lineRule="auto"/>
        <w:ind w:firstLine="708"/>
        <w:jc w:val="both"/>
        <w:rPr>
          <w:rFonts w:eastAsia="Calibri"/>
          <w:sz w:val="28"/>
          <w:szCs w:val="28"/>
          <w:lang w:eastAsia="en-US"/>
        </w:rPr>
      </w:pPr>
      <w:r w:rsidRPr="00B57442">
        <w:rPr>
          <w:rFonts w:eastAsia="Calibri"/>
          <w:sz w:val="28"/>
          <w:szCs w:val="28"/>
          <w:lang w:eastAsia="en-US"/>
        </w:rPr>
        <w:t xml:space="preserve">В летний период летнего отдыха была организована работа лагеря дневного пребывания “Колокольчик”, по программе дополнительного образования «Научное лето», в котором отдохнули 125 лицеистов, 20 – инженерный отряд. Работу отрядов в соответствии с утверждёнными планами проводили учителя начальных классов, физической культуры, иностранных языков, психолог, учитель математики, физики, информатики, педагоги дополнительного образования. </w:t>
      </w:r>
    </w:p>
    <w:p w:rsidR="00B57442" w:rsidRPr="00B57442" w:rsidRDefault="00B57442" w:rsidP="00B57442">
      <w:pPr>
        <w:shd w:val="clear" w:color="auto" w:fill="FFFFFF"/>
        <w:spacing w:before="100" w:beforeAutospacing="1" w:after="100" w:afterAutospacing="1"/>
        <w:ind w:right="-1" w:firstLine="708"/>
        <w:jc w:val="both"/>
        <w:rPr>
          <w:rFonts w:ascii="Arimo" w:hAnsi="Arimo" w:cs="Arial"/>
          <w:color w:val="000000"/>
        </w:rPr>
      </w:pPr>
      <w:r w:rsidRPr="00B57442">
        <w:rPr>
          <w:color w:val="000000"/>
          <w:sz w:val="28"/>
          <w:szCs w:val="28"/>
        </w:rPr>
        <w:t>На данный момент в лицее продолжает формироваться единая система дополнительного образования, но не все направления дополнительного образования охвачены. Необходимо развивать техническое и туристско-краеведческое направление в дополнительном образовании, восстанавливать востребованность в рамках художественной направленности, способствовать дальнейшему расширению сети социального партнерства в системе дополнительного образования для удовлетворения запросов разных категорий заинтересованного населения и увеличения охвата обучающихся нашего лицея дополнительным образованием.</w:t>
      </w:r>
    </w:p>
    <w:p w:rsidR="0012236B" w:rsidRDefault="0012236B" w:rsidP="007C5E67">
      <w:pPr>
        <w:pStyle w:val="2"/>
        <w:rPr>
          <w:rFonts w:ascii="Times New Roman" w:hAnsi="Times New Roman" w:cs="Times New Roman"/>
          <w:i w:val="0"/>
          <w:sz w:val="32"/>
          <w:szCs w:val="32"/>
        </w:rPr>
      </w:pPr>
      <w:r>
        <w:rPr>
          <w:rFonts w:ascii="Times New Roman" w:hAnsi="Times New Roman" w:cs="Times New Roman"/>
          <w:i w:val="0"/>
          <w:sz w:val="32"/>
          <w:szCs w:val="32"/>
        </w:rPr>
        <w:t>4.</w:t>
      </w:r>
      <w:r w:rsidRPr="0012236B">
        <w:rPr>
          <w:rFonts w:ascii="Times New Roman" w:hAnsi="Times New Roman" w:cs="Times New Roman"/>
          <w:i w:val="0"/>
          <w:sz w:val="32"/>
          <w:szCs w:val="32"/>
        </w:rPr>
        <w:t>Система организации воспитания и социализации обучающихся</w:t>
      </w:r>
    </w:p>
    <w:p w:rsidR="003A5F23" w:rsidRDefault="003A5F23" w:rsidP="003A5F23"/>
    <w:p w:rsidR="003A5F23" w:rsidRPr="003A5F23" w:rsidRDefault="003A5F23" w:rsidP="003A5F23">
      <w:pPr>
        <w:widowControl w:val="0"/>
        <w:autoSpaceDE w:val="0"/>
        <w:autoSpaceDN w:val="0"/>
        <w:ind w:left="142" w:right="146" w:firstLine="566"/>
        <w:jc w:val="both"/>
        <w:rPr>
          <w:sz w:val="28"/>
          <w:szCs w:val="28"/>
          <w:lang w:eastAsia="en-US"/>
        </w:rPr>
      </w:pPr>
      <w:r w:rsidRPr="003A5F23">
        <w:rPr>
          <w:sz w:val="28"/>
          <w:szCs w:val="28"/>
          <w:lang w:eastAsia="en-US"/>
        </w:rPr>
        <w:t>МАОУ</w:t>
      </w:r>
      <w:r w:rsidRPr="003A5F23">
        <w:rPr>
          <w:spacing w:val="1"/>
          <w:sz w:val="28"/>
          <w:szCs w:val="28"/>
          <w:lang w:eastAsia="en-US"/>
        </w:rPr>
        <w:t xml:space="preserve"> </w:t>
      </w:r>
      <w:r w:rsidRPr="003A5F23">
        <w:rPr>
          <w:sz w:val="28"/>
          <w:szCs w:val="28"/>
          <w:lang w:eastAsia="en-US"/>
        </w:rPr>
        <w:t>«Лицей</w:t>
      </w:r>
      <w:r w:rsidRPr="003A5F23">
        <w:rPr>
          <w:spacing w:val="1"/>
          <w:sz w:val="28"/>
          <w:szCs w:val="28"/>
          <w:lang w:eastAsia="en-US"/>
        </w:rPr>
        <w:t xml:space="preserve"> </w:t>
      </w:r>
      <w:r w:rsidRPr="003A5F23">
        <w:rPr>
          <w:sz w:val="28"/>
          <w:szCs w:val="28"/>
          <w:lang w:eastAsia="en-US"/>
        </w:rPr>
        <w:t>№159»</w:t>
      </w:r>
      <w:r w:rsidRPr="003A5F23">
        <w:rPr>
          <w:spacing w:val="1"/>
          <w:sz w:val="28"/>
          <w:szCs w:val="28"/>
          <w:lang w:eastAsia="en-US"/>
        </w:rPr>
        <w:t xml:space="preserve"> </w:t>
      </w:r>
      <w:r w:rsidRPr="003A5F23">
        <w:rPr>
          <w:sz w:val="28"/>
          <w:szCs w:val="28"/>
          <w:lang w:eastAsia="en-US"/>
        </w:rPr>
        <w:t>—</w:t>
      </w:r>
      <w:r w:rsidRPr="003A5F23">
        <w:rPr>
          <w:spacing w:val="1"/>
          <w:sz w:val="28"/>
          <w:szCs w:val="28"/>
          <w:lang w:eastAsia="en-US"/>
        </w:rPr>
        <w:t xml:space="preserve"> </w:t>
      </w:r>
      <w:r w:rsidRPr="003A5F23">
        <w:rPr>
          <w:sz w:val="28"/>
          <w:szCs w:val="28"/>
          <w:lang w:eastAsia="en-US"/>
        </w:rPr>
        <w:t>это</w:t>
      </w:r>
      <w:r w:rsidRPr="003A5F23">
        <w:rPr>
          <w:spacing w:val="1"/>
          <w:sz w:val="28"/>
          <w:szCs w:val="28"/>
          <w:lang w:eastAsia="en-US"/>
        </w:rPr>
        <w:t xml:space="preserve"> </w:t>
      </w:r>
      <w:r w:rsidRPr="003A5F23">
        <w:rPr>
          <w:sz w:val="28"/>
          <w:szCs w:val="28"/>
          <w:lang w:eastAsia="en-US"/>
        </w:rPr>
        <w:t>образовательное</w:t>
      </w:r>
      <w:r w:rsidRPr="003A5F23">
        <w:rPr>
          <w:spacing w:val="1"/>
          <w:sz w:val="28"/>
          <w:szCs w:val="28"/>
          <w:lang w:eastAsia="en-US"/>
        </w:rPr>
        <w:t xml:space="preserve"> </w:t>
      </w:r>
      <w:r w:rsidRPr="003A5F23">
        <w:rPr>
          <w:sz w:val="28"/>
          <w:szCs w:val="28"/>
          <w:lang w:eastAsia="en-US"/>
        </w:rPr>
        <w:t>учреждение</w:t>
      </w:r>
      <w:r w:rsidRPr="003A5F23">
        <w:rPr>
          <w:spacing w:val="1"/>
          <w:sz w:val="28"/>
          <w:szCs w:val="28"/>
          <w:lang w:eastAsia="en-US"/>
        </w:rPr>
        <w:t xml:space="preserve"> </w:t>
      </w:r>
      <w:r w:rsidRPr="003A5F23">
        <w:rPr>
          <w:sz w:val="28"/>
          <w:szCs w:val="28"/>
          <w:lang w:eastAsia="en-US"/>
        </w:rPr>
        <w:t>с</w:t>
      </w:r>
      <w:r w:rsidRPr="003A5F23">
        <w:rPr>
          <w:spacing w:val="1"/>
          <w:sz w:val="28"/>
          <w:szCs w:val="28"/>
          <w:lang w:eastAsia="en-US"/>
        </w:rPr>
        <w:t xml:space="preserve"> </w:t>
      </w:r>
      <w:r w:rsidRPr="003A5F23">
        <w:rPr>
          <w:sz w:val="28"/>
          <w:szCs w:val="28"/>
          <w:lang w:eastAsia="en-US"/>
        </w:rPr>
        <w:t>богатой полувековой историей и устойчивыми</w:t>
      </w:r>
      <w:r w:rsidRPr="003A5F23">
        <w:rPr>
          <w:spacing w:val="1"/>
          <w:sz w:val="28"/>
          <w:szCs w:val="28"/>
          <w:lang w:eastAsia="en-US"/>
        </w:rPr>
        <w:t xml:space="preserve"> </w:t>
      </w:r>
      <w:r w:rsidRPr="003A5F23">
        <w:rPr>
          <w:sz w:val="28"/>
          <w:szCs w:val="28"/>
          <w:lang w:eastAsia="en-US"/>
        </w:rPr>
        <w:t>традициями.</w:t>
      </w:r>
      <w:r w:rsidRPr="003A5F23">
        <w:rPr>
          <w:spacing w:val="1"/>
          <w:sz w:val="28"/>
          <w:szCs w:val="28"/>
          <w:lang w:eastAsia="en-US"/>
        </w:rPr>
        <w:t xml:space="preserve"> </w:t>
      </w:r>
    </w:p>
    <w:p w:rsidR="003A5F23" w:rsidRPr="003A5F23" w:rsidRDefault="003A5F23" w:rsidP="003A5F23">
      <w:pPr>
        <w:widowControl w:val="0"/>
        <w:autoSpaceDE w:val="0"/>
        <w:autoSpaceDN w:val="0"/>
        <w:ind w:left="142" w:right="144" w:firstLine="566"/>
        <w:jc w:val="both"/>
        <w:rPr>
          <w:sz w:val="28"/>
          <w:szCs w:val="28"/>
          <w:lang w:eastAsia="en-US"/>
        </w:rPr>
      </w:pPr>
      <w:r w:rsidRPr="003A5F23">
        <w:rPr>
          <w:sz w:val="28"/>
          <w:szCs w:val="28"/>
          <w:lang w:eastAsia="en-US"/>
        </w:rPr>
        <w:t>В лицее №159 реализуется проект «Специализированные классы». На</w:t>
      </w:r>
      <w:r w:rsidRPr="003A5F23">
        <w:rPr>
          <w:spacing w:val="1"/>
          <w:sz w:val="28"/>
          <w:szCs w:val="28"/>
          <w:lang w:eastAsia="en-US"/>
        </w:rPr>
        <w:t xml:space="preserve"> </w:t>
      </w:r>
      <w:r w:rsidRPr="003A5F23">
        <w:rPr>
          <w:sz w:val="28"/>
          <w:szCs w:val="28"/>
          <w:lang w:eastAsia="en-US"/>
        </w:rPr>
        <w:t xml:space="preserve">базе лицея открыты пять специализированных классов </w:t>
      </w:r>
      <w:proofErr w:type="spellStart"/>
      <w:r w:rsidRPr="003A5F23">
        <w:rPr>
          <w:sz w:val="28"/>
          <w:szCs w:val="28"/>
          <w:lang w:eastAsia="en-US"/>
        </w:rPr>
        <w:t>инженерно</w:t>
      </w:r>
      <w:proofErr w:type="spellEnd"/>
      <w:r w:rsidRPr="003A5F23">
        <w:rPr>
          <w:sz w:val="28"/>
          <w:szCs w:val="28"/>
          <w:lang w:eastAsia="en-US"/>
        </w:rPr>
        <w:t xml:space="preserve"> – технологического направления.</w:t>
      </w:r>
    </w:p>
    <w:p w:rsidR="003A5F23" w:rsidRPr="003A5F23" w:rsidRDefault="003A5F23" w:rsidP="003A5F23">
      <w:pPr>
        <w:widowControl w:val="0"/>
        <w:autoSpaceDE w:val="0"/>
        <w:autoSpaceDN w:val="0"/>
        <w:ind w:left="142" w:right="144" w:firstLine="566"/>
        <w:jc w:val="both"/>
        <w:rPr>
          <w:sz w:val="28"/>
          <w:szCs w:val="28"/>
          <w:lang w:eastAsia="en-US"/>
        </w:rPr>
      </w:pPr>
      <w:r w:rsidRPr="003A5F23">
        <w:rPr>
          <w:sz w:val="28"/>
          <w:szCs w:val="28"/>
          <w:lang w:eastAsia="en-US"/>
        </w:rPr>
        <w:t>Также реализуются проекты: «Российская дистанционная школа», проект дистанционного обучения на платформе Сбербанка, «Технологическое образование школьников через новый формат урока технологии». В</w:t>
      </w:r>
      <w:r w:rsidRPr="003A5F23">
        <w:rPr>
          <w:spacing w:val="1"/>
          <w:sz w:val="28"/>
          <w:szCs w:val="28"/>
          <w:lang w:eastAsia="en-US"/>
        </w:rPr>
        <w:t xml:space="preserve"> </w:t>
      </w:r>
      <w:r w:rsidRPr="003A5F23">
        <w:rPr>
          <w:sz w:val="28"/>
          <w:szCs w:val="28"/>
          <w:lang w:eastAsia="en-US"/>
        </w:rPr>
        <w:t>10-11</w:t>
      </w:r>
      <w:r w:rsidRPr="003A5F23">
        <w:rPr>
          <w:spacing w:val="1"/>
          <w:sz w:val="28"/>
          <w:szCs w:val="28"/>
          <w:lang w:eastAsia="en-US"/>
        </w:rPr>
        <w:t xml:space="preserve"> </w:t>
      </w:r>
      <w:r w:rsidRPr="003A5F23">
        <w:rPr>
          <w:sz w:val="28"/>
          <w:szCs w:val="28"/>
          <w:lang w:eastAsia="en-US"/>
        </w:rPr>
        <w:t>классах</w:t>
      </w:r>
      <w:r w:rsidRPr="003A5F23">
        <w:rPr>
          <w:spacing w:val="1"/>
          <w:sz w:val="28"/>
          <w:szCs w:val="28"/>
          <w:lang w:eastAsia="en-US"/>
        </w:rPr>
        <w:t xml:space="preserve"> </w:t>
      </w:r>
      <w:r w:rsidRPr="003A5F23">
        <w:rPr>
          <w:sz w:val="28"/>
          <w:szCs w:val="28"/>
          <w:lang w:eastAsia="en-US"/>
        </w:rPr>
        <w:t>учащиеся</w:t>
      </w:r>
      <w:r w:rsidRPr="003A5F23">
        <w:rPr>
          <w:spacing w:val="1"/>
          <w:sz w:val="28"/>
          <w:szCs w:val="28"/>
          <w:lang w:eastAsia="en-US"/>
        </w:rPr>
        <w:t xml:space="preserve"> </w:t>
      </w:r>
      <w:r w:rsidRPr="003A5F23">
        <w:rPr>
          <w:sz w:val="28"/>
          <w:szCs w:val="28"/>
          <w:lang w:eastAsia="en-US"/>
        </w:rPr>
        <w:t>проходят</w:t>
      </w:r>
      <w:r w:rsidRPr="003A5F23">
        <w:rPr>
          <w:spacing w:val="1"/>
          <w:sz w:val="28"/>
          <w:szCs w:val="28"/>
          <w:lang w:eastAsia="en-US"/>
        </w:rPr>
        <w:t xml:space="preserve"> </w:t>
      </w:r>
      <w:r w:rsidRPr="003A5F23">
        <w:rPr>
          <w:sz w:val="28"/>
          <w:szCs w:val="28"/>
          <w:lang w:eastAsia="en-US"/>
        </w:rPr>
        <w:t>профильное</w:t>
      </w:r>
      <w:r w:rsidRPr="003A5F23">
        <w:rPr>
          <w:spacing w:val="1"/>
          <w:sz w:val="28"/>
          <w:szCs w:val="28"/>
          <w:lang w:eastAsia="en-US"/>
        </w:rPr>
        <w:t xml:space="preserve"> </w:t>
      </w:r>
      <w:r w:rsidRPr="003A5F23">
        <w:rPr>
          <w:sz w:val="28"/>
          <w:szCs w:val="28"/>
          <w:lang w:eastAsia="en-US"/>
        </w:rPr>
        <w:t>обучение.</w:t>
      </w:r>
      <w:r w:rsidRPr="003A5F23">
        <w:rPr>
          <w:spacing w:val="1"/>
          <w:sz w:val="28"/>
          <w:szCs w:val="28"/>
          <w:lang w:eastAsia="en-US"/>
        </w:rPr>
        <w:t xml:space="preserve"> </w:t>
      </w:r>
    </w:p>
    <w:p w:rsidR="003A5F23" w:rsidRPr="003A5F23" w:rsidRDefault="003A5F23" w:rsidP="003A5F23">
      <w:pPr>
        <w:widowControl w:val="0"/>
        <w:autoSpaceDE w:val="0"/>
        <w:autoSpaceDN w:val="0"/>
        <w:ind w:left="142" w:right="143" w:firstLine="566"/>
        <w:jc w:val="both"/>
        <w:rPr>
          <w:spacing w:val="1"/>
          <w:sz w:val="28"/>
          <w:szCs w:val="28"/>
          <w:lang w:eastAsia="en-US"/>
        </w:rPr>
      </w:pPr>
      <w:r w:rsidRPr="003A5F23">
        <w:rPr>
          <w:sz w:val="28"/>
          <w:szCs w:val="28"/>
          <w:lang w:eastAsia="en-US"/>
        </w:rPr>
        <w:t>Воспитательная</w:t>
      </w:r>
      <w:r w:rsidRPr="003A5F23">
        <w:rPr>
          <w:spacing w:val="1"/>
          <w:sz w:val="28"/>
          <w:szCs w:val="28"/>
          <w:lang w:eastAsia="en-US"/>
        </w:rPr>
        <w:t xml:space="preserve"> </w:t>
      </w:r>
      <w:r w:rsidRPr="003A5F23">
        <w:rPr>
          <w:sz w:val="28"/>
          <w:szCs w:val="28"/>
          <w:lang w:eastAsia="en-US"/>
        </w:rPr>
        <w:t>система</w:t>
      </w:r>
      <w:r w:rsidRPr="003A5F23">
        <w:rPr>
          <w:spacing w:val="1"/>
          <w:sz w:val="28"/>
          <w:szCs w:val="28"/>
          <w:lang w:eastAsia="en-US"/>
        </w:rPr>
        <w:t xml:space="preserve"> </w:t>
      </w:r>
      <w:r w:rsidRPr="003A5F23">
        <w:rPr>
          <w:sz w:val="28"/>
          <w:szCs w:val="28"/>
          <w:lang w:eastAsia="en-US"/>
        </w:rPr>
        <w:t>лицея</w:t>
      </w:r>
      <w:r w:rsidRPr="003A5F23">
        <w:rPr>
          <w:spacing w:val="1"/>
          <w:sz w:val="28"/>
          <w:szCs w:val="28"/>
          <w:lang w:eastAsia="en-US"/>
        </w:rPr>
        <w:t xml:space="preserve"> </w:t>
      </w:r>
      <w:r w:rsidRPr="003A5F23">
        <w:rPr>
          <w:sz w:val="28"/>
          <w:szCs w:val="28"/>
          <w:lang w:eastAsia="en-US"/>
        </w:rPr>
        <w:t>основана</w:t>
      </w:r>
      <w:r w:rsidRPr="003A5F23">
        <w:rPr>
          <w:spacing w:val="1"/>
          <w:sz w:val="28"/>
          <w:szCs w:val="28"/>
          <w:lang w:eastAsia="en-US"/>
        </w:rPr>
        <w:t xml:space="preserve"> </w:t>
      </w:r>
      <w:r w:rsidRPr="003A5F23">
        <w:rPr>
          <w:sz w:val="28"/>
          <w:szCs w:val="28"/>
          <w:lang w:eastAsia="en-US"/>
        </w:rPr>
        <w:t>на</w:t>
      </w:r>
      <w:r w:rsidRPr="003A5F23">
        <w:rPr>
          <w:spacing w:val="1"/>
          <w:sz w:val="28"/>
          <w:szCs w:val="28"/>
          <w:lang w:eastAsia="en-US"/>
        </w:rPr>
        <w:t xml:space="preserve"> </w:t>
      </w:r>
      <w:r w:rsidRPr="003A5F23">
        <w:rPr>
          <w:sz w:val="28"/>
          <w:szCs w:val="28"/>
          <w:lang w:eastAsia="en-US"/>
        </w:rPr>
        <w:t>бережном</w:t>
      </w:r>
      <w:r w:rsidRPr="003A5F23">
        <w:rPr>
          <w:spacing w:val="1"/>
          <w:sz w:val="28"/>
          <w:szCs w:val="28"/>
          <w:lang w:eastAsia="en-US"/>
        </w:rPr>
        <w:t xml:space="preserve"> </w:t>
      </w:r>
      <w:r w:rsidRPr="003A5F23">
        <w:rPr>
          <w:sz w:val="28"/>
          <w:szCs w:val="28"/>
          <w:lang w:eastAsia="en-US"/>
        </w:rPr>
        <w:t>сохранении</w:t>
      </w:r>
      <w:r w:rsidRPr="003A5F23">
        <w:rPr>
          <w:spacing w:val="-67"/>
          <w:sz w:val="28"/>
          <w:szCs w:val="28"/>
          <w:lang w:eastAsia="en-US"/>
        </w:rPr>
        <w:t xml:space="preserve"> </w:t>
      </w:r>
      <w:r w:rsidRPr="003A5F23">
        <w:rPr>
          <w:sz w:val="28"/>
          <w:szCs w:val="28"/>
          <w:lang w:eastAsia="en-US"/>
        </w:rPr>
        <w:t>традиций</w:t>
      </w:r>
      <w:r w:rsidRPr="003A5F23">
        <w:rPr>
          <w:spacing w:val="1"/>
          <w:sz w:val="28"/>
          <w:szCs w:val="28"/>
          <w:lang w:eastAsia="en-US"/>
        </w:rPr>
        <w:t xml:space="preserve"> </w:t>
      </w:r>
      <w:r w:rsidRPr="003A5F23">
        <w:rPr>
          <w:sz w:val="28"/>
          <w:szCs w:val="28"/>
          <w:lang w:eastAsia="en-US"/>
        </w:rPr>
        <w:t>образовательного</w:t>
      </w:r>
      <w:r w:rsidRPr="003A5F23">
        <w:rPr>
          <w:spacing w:val="1"/>
          <w:sz w:val="28"/>
          <w:szCs w:val="28"/>
          <w:lang w:eastAsia="en-US"/>
        </w:rPr>
        <w:t xml:space="preserve"> </w:t>
      </w:r>
      <w:r w:rsidRPr="003A5F23">
        <w:rPr>
          <w:sz w:val="28"/>
          <w:szCs w:val="28"/>
          <w:lang w:eastAsia="en-US"/>
        </w:rPr>
        <w:t>учреждения</w:t>
      </w:r>
      <w:r w:rsidRPr="003A5F23">
        <w:rPr>
          <w:spacing w:val="1"/>
          <w:sz w:val="28"/>
          <w:szCs w:val="28"/>
          <w:lang w:eastAsia="en-US"/>
        </w:rPr>
        <w:t xml:space="preserve"> </w:t>
      </w:r>
      <w:r w:rsidRPr="003A5F23">
        <w:rPr>
          <w:sz w:val="28"/>
          <w:szCs w:val="28"/>
          <w:lang w:eastAsia="en-US"/>
        </w:rPr>
        <w:t>и</w:t>
      </w:r>
      <w:r w:rsidRPr="003A5F23">
        <w:rPr>
          <w:spacing w:val="1"/>
          <w:sz w:val="28"/>
          <w:szCs w:val="28"/>
          <w:lang w:eastAsia="en-US"/>
        </w:rPr>
        <w:t xml:space="preserve"> </w:t>
      </w:r>
      <w:r w:rsidRPr="003A5F23">
        <w:rPr>
          <w:sz w:val="28"/>
          <w:szCs w:val="28"/>
          <w:lang w:eastAsia="en-US"/>
        </w:rPr>
        <w:t>на</w:t>
      </w:r>
      <w:r w:rsidRPr="003A5F23">
        <w:rPr>
          <w:spacing w:val="1"/>
          <w:sz w:val="28"/>
          <w:szCs w:val="28"/>
          <w:lang w:eastAsia="en-US"/>
        </w:rPr>
        <w:t xml:space="preserve"> </w:t>
      </w:r>
      <w:r w:rsidRPr="003A5F23">
        <w:rPr>
          <w:sz w:val="28"/>
          <w:szCs w:val="28"/>
          <w:lang w:eastAsia="en-US"/>
        </w:rPr>
        <w:t>внедрении</w:t>
      </w:r>
      <w:r w:rsidRPr="003A5F23">
        <w:rPr>
          <w:spacing w:val="1"/>
          <w:sz w:val="28"/>
          <w:szCs w:val="28"/>
          <w:lang w:eastAsia="en-US"/>
        </w:rPr>
        <w:t xml:space="preserve"> </w:t>
      </w:r>
      <w:r w:rsidRPr="003A5F23">
        <w:rPr>
          <w:sz w:val="28"/>
          <w:szCs w:val="28"/>
          <w:lang w:eastAsia="en-US"/>
        </w:rPr>
        <w:t>инновационных</w:t>
      </w:r>
      <w:r w:rsidRPr="003A5F23">
        <w:rPr>
          <w:spacing w:val="1"/>
          <w:sz w:val="28"/>
          <w:szCs w:val="28"/>
          <w:lang w:eastAsia="en-US"/>
        </w:rPr>
        <w:t xml:space="preserve"> </w:t>
      </w:r>
      <w:r w:rsidRPr="003A5F23">
        <w:rPr>
          <w:sz w:val="28"/>
          <w:szCs w:val="28"/>
          <w:lang w:eastAsia="en-US"/>
        </w:rPr>
        <w:t>образовательных</w:t>
      </w:r>
      <w:r w:rsidRPr="003A5F23">
        <w:rPr>
          <w:spacing w:val="1"/>
          <w:sz w:val="28"/>
          <w:szCs w:val="28"/>
          <w:lang w:eastAsia="en-US"/>
        </w:rPr>
        <w:t xml:space="preserve"> </w:t>
      </w:r>
      <w:r w:rsidRPr="003A5F23">
        <w:rPr>
          <w:sz w:val="28"/>
          <w:szCs w:val="28"/>
          <w:lang w:eastAsia="en-US"/>
        </w:rPr>
        <w:t>технологий</w:t>
      </w:r>
      <w:r w:rsidRPr="003A5F23">
        <w:rPr>
          <w:spacing w:val="1"/>
          <w:sz w:val="28"/>
          <w:szCs w:val="28"/>
          <w:lang w:eastAsia="en-US"/>
        </w:rPr>
        <w:t xml:space="preserve"> </w:t>
      </w:r>
      <w:r w:rsidRPr="003A5F23">
        <w:rPr>
          <w:sz w:val="28"/>
          <w:szCs w:val="28"/>
          <w:lang w:eastAsia="en-US"/>
        </w:rPr>
        <w:t>и</w:t>
      </w:r>
      <w:r w:rsidRPr="003A5F23">
        <w:rPr>
          <w:spacing w:val="1"/>
          <w:sz w:val="28"/>
          <w:szCs w:val="28"/>
          <w:lang w:eastAsia="en-US"/>
        </w:rPr>
        <w:t xml:space="preserve"> </w:t>
      </w:r>
      <w:r w:rsidRPr="003A5F23">
        <w:rPr>
          <w:sz w:val="28"/>
          <w:szCs w:val="28"/>
          <w:lang w:eastAsia="en-US"/>
        </w:rPr>
        <w:t>практик.</w:t>
      </w:r>
      <w:r w:rsidRPr="003A5F23">
        <w:rPr>
          <w:spacing w:val="1"/>
          <w:sz w:val="28"/>
          <w:szCs w:val="28"/>
          <w:lang w:eastAsia="en-US"/>
        </w:rPr>
        <w:t xml:space="preserve"> </w:t>
      </w:r>
      <w:r w:rsidRPr="003A5F23">
        <w:rPr>
          <w:sz w:val="28"/>
          <w:szCs w:val="28"/>
          <w:lang w:eastAsia="en-US"/>
        </w:rPr>
        <w:t>Особенностью</w:t>
      </w:r>
      <w:r w:rsidRPr="003A5F23">
        <w:rPr>
          <w:spacing w:val="1"/>
          <w:sz w:val="28"/>
          <w:szCs w:val="28"/>
          <w:lang w:eastAsia="en-US"/>
        </w:rPr>
        <w:t xml:space="preserve"> </w:t>
      </w:r>
      <w:r w:rsidRPr="003A5F23">
        <w:rPr>
          <w:sz w:val="28"/>
          <w:szCs w:val="28"/>
          <w:lang w:eastAsia="en-US"/>
        </w:rPr>
        <w:t>образовательного</w:t>
      </w:r>
      <w:r w:rsidRPr="003A5F23">
        <w:rPr>
          <w:spacing w:val="1"/>
          <w:sz w:val="28"/>
          <w:szCs w:val="28"/>
          <w:lang w:eastAsia="en-US"/>
        </w:rPr>
        <w:t xml:space="preserve"> </w:t>
      </w:r>
      <w:r w:rsidRPr="003A5F23">
        <w:rPr>
          <w:sz w:val="28"/>
          <w:szCs w:val="28"/>
          <w:lang w:eastAsia="en-US"/>
        </w:rPr>
        <w:t>процесса лицея является то, что обучение и воспитание осуществляется на</w:t>
      </w:r>
      <w:r w:rsidRPr="003A5F23">
        <w:rPr>
          <w:spacing w:val="1"/>
          <w:sz w:val="28"/>
          <w:szCs w:val="28"/>
          <w:lang w:eastAsia="en-US"/>
        </w:rPr>
        <w:t xml:space="preserve"> </w:t>
      </w:r>
      <w:r w:rsidRPr="003A5F23">
        <w:rPr>
          <w:sz w:val="28"/>
          <w:szCs w:val="28"/>
          <w:lang w:eastAsia="en-US"/>
        </w:rPr>
        <w:t xml:space="preserve">единых подходах, в котором образование ребенка не ограничивается стенами </w:t>
      </w:r>
      <w:r w:rsidRPr="003A5F23">
        <w:rPr>
          <w:spacing w:val="-67"/>
          <w:sz w:val="28"/>
          <w:szCs w:val="28"/>
          <w:lang w:eastAsia="en-US"/>
        </w:rPr>
        <w:t xml:space="preserve">     </w:t>
      </w:r>
      <w:r w:rsidRPr="003A5F23">
        <w:rPr>
          <w:sz w:val="28"/>
          <w:szCs w:val="28"/>
          <w:lang w:eastAsia="en-US"/>
        </w:rPr>
        <w:t>лицея,</w:t>
      </w:r>
      <w:r w:rsidRPr="003A5F23">
        <w:rPr>
          <w:spacing w:val="1"/>
          <w:sz w:val="28"/>
          <w:szCs w:val="28"/>
          <w:lang w:eastAsia="en-US"/>
        </w:rPr>
        <w:t xml:space="preserve"> </w:t>
      </w:r>
      <w:r w:rsidRPr="003A5F23">
        <w:rPr>
          <w:sz w:val="28"/>
          <w:szCs w:val="28"/>
          <w:lang w:eastAsia="en-US"/>
        </w:rPr>
        <w:t>оно</w:t>
      </w:r>
      <w:r w:rsidRPr="003A5F23">
        <w:rPr>
          <w:spacing w:val="1"/>
          <w:sz w:val="28"/>
          <w:szCs w:val="28"/>
          <w:lang w:eastAsia="en-US"/>
        </w:rPr>
        <w:t xml:space="preserve"> </w:t>
      </w:r>
      <w:r w:rsidRPr="003A5F23">
        <w:rPr>
          <w:sz w:val="28"/>
          <w:szCs w:val="28"/>
          <w:lang w:eastAsia="en-US"/>
        </w:rPr>
        <w:t>становится</w:t>
      </w:r>
      <w:r w:rsidRPr="003A5F23">
        <w:rPr>
          <w:spacing w:val="1"/>
          <w:sz w:val="28"/>
          <w:szCs w:val="28"/>
          <w:lang w:eastAsia="en-US"/>
        </w:rPr>
        <w:t xml:space="preserve"> </w:t>
      </w:r>
      <w:r w:rsidRPr="003A5F23">
        <w:rPr>
          <w:sz w:val="28"/>
          <w:szCs w:val="28"/>
          <w:lang w:eastAsia="en-US"/>
        </w:rPr>
        <w:t>сетевым,</w:t>
      </w:r>
      <w:r w:rsidRPr="003A5F23">
        <w:rPr>
          <w:spacing w:val="1"/>
          <w:sz w:val="28"/>
          <w:szCs w:val="28"/>
          <w:lang w:eastAsia="en-US"/>
        </w:rPr>
        <w:t xml:space="preserve"> </w:t>
      </w:r>
      <w:r w:rsidRPr="003A5F23">
        <w:rPr>
          <w:sz w:val="28"/>
          <w:szCs w:val="28"/>
          <w:lang w:eastAsia="en-US"/>
        </w:rPr>
        <w:t>мобильным,</w:t>
      </w:r>
      <w:r w:rsidRPr="003A5F23">
        <w:rPr>
          <w:spacing w:val="1"/>
          <w:sz w:val="28"/>
          <w:szCs w:val="28"/>
          <w:lang w:eastAsia="en-US"/>
        </w:rPr>
        <w:t xml:space="preserve"> </w:t>
      </w:r>
      <w:r w:rsidRPr="003A5F23">
        <w:rPr>
          <w:sz w:val="28"/>
          <w:szCs w:val="28"/>
          <w:lang w:eastAsia="en-US"/>
        </w:rPr>
        <w:t>открытым.</w:t>
      </w:r>
      <w:r w:rsidRPr="003A5F23">
        <w:rPr>
          <w:spacing w:val="1"/>
          <w:sz w:val="28"/>
          <w:szCs w:val="28"/>
          <w:lang w:eastAsia="en-US"/>
        </w:rPr>
        <w:t xml:space="preserve"> </w:t>
      </w:r>
    </w:p>
    <w:p w:rsidR="003A5F23" w:rsidRPr="003A5F23" w:rsidRDefault="003A5F23" w:rsidP="003A5F23">
      <w:pPr>
        <w:widowControl w:val="0"/>
        <w:autoSpaceDE w:val="0"/>
        <w:autoSpaceDN w:val="0"/>
        <w:ind w:left="142" w:right="151" w:firstLine="566"/>
        <w:jc w:val="left"/>
        <w:rPr>
          <w:sz w:val="28"/>
          <w:szCs w:val="28"/>
          <w:lang w:eastAsia="en-US"/>
        </w:rPr>
      </w:pPr>
      <w:r w:rsidRPr="003A5F23">
        <w:rPr>
          <w:sz w:val="28"/>
          <w:szCs w:val="28"/>
          <w:lang w:eastAsia="en-US"/>
        </w:rPr>
        <w:t>Процесс</w:t>
      </w:r>
      <w:r w:rsidRPr="003A5F23">
        <w:rPr>
          <w:spacing w:val="1"/>
          <w:sz w:val="28"/>
          <w:szCs w:val="28"/>
          <w:lang w:eastAsia="en-US"/>
        </w:rPr>
        <w:t xml:space="preserve"> </w:t>
      </w:r>
      <w:r w:rsidRPr="003A5F23">
        <w:rPr>
          <w:sz w:val="28"/>
          <w:szCs w:val="28"/>
          <w:lang w:eastAsia="en-US"/>
        </w:rPr>
        <w:t>воспитания</w:t>
      </w:r>
      <w:r w:rsidRPr="003A5F23">
        <w:rPr>
          <w:spacing w:val="1"/>
          <w:sz w:val="28"/>
          <w:szCs w:val="28"/>
          <w:lang w:eastAsia="en-US"/>
        </w:rPr>
        <w:t xml:space="preserve"> </w:t>
      </w:r>
      <w:r w:rsidRPr="003A5F23">
        <w:rPr>
          <w:sz w:val="28"/>
          <w:szCs w:val="28"/>
          <w:lang w:eastAsia="en-US"/>
        </w:rPr>
        <w:t>в</w:t>
      </w:r>
      <w:r w:rsidRPr="003A5F23">
        <w:rPr>
          <w:spacing w:val="1"/>
          <w:sz w:val="28"/>
          <w:szCs w:val="28"/>
          <w:lang w:eastAsia="en-US"/>
        </w:rPr>
        <w:t xml:space="preserve"> </w:t>
      </w:r>
      <w:r w:rsidRPr="003A5F23">
        <w:rPr>
          <w:sz w:val="28"/>
          <w:szCs w:val="28"/>
          <w:lang w:eastAsia="en-US"/>
        </w:rPr>
        <w:t>МАОУ</w:t>
      </w:r>
      <w:r w:rsidRPr="003A5F23">
        <w:rPr>
          <w:spacing w:val="1"/>
          <w:sz w:val="28"/>
          <w:szCs w:val="28"/>
          <w:lang w:eastAsia="en-US"/>
        </w:rPr>
        <w:t xml:space="preserve"> </w:t>
      </w:r>
      <w:r w:rsidRPr="003A5F23">
        <w:rPr>
          <w:sz w:val="28"/>
          <w:szCs w:val="28"/>
          <w:lang w:eastAsia="en-US"/>
        </w:rPr>
        <w:t>«Лицей</w:t>
      </w:r>
      <w:r w:rsidRPr="003A5F23">
        <w:rPr>
          <w:spacing w:val="1"/>
          <w:sz w:val="28"/>
          <w:szCs w:val="28"/>
          <w:lang w:eastAsia="en-US"/>
        </w:rPr>
        <w:t xml:space="preserve"> </w:t>
      </w:r>
      <w:r w:rsidRPr="003A5F23">
        <w:rPr>
          <w:sz w:val="28"/>
          <w:szCs w:val="28"/>
          <w:lang w:eastAsia="en-US"/>
        </w:rPr>
        <w:t>№159»</w:t>
      </w:r>
      <w:r w:rsidRPr="003A5F23">
        <w:rPr>
          <w:spacing w:val="1"/>
          <w:sz w:val="28"/>
          <w:szCs w:val="28"/>
          <w:lang w:eastAsia="en-US"/>
        </w:rPr>
        <w:t xml:space="preserve"> </w:t>
      </w:r>
      <w:r w:rsidRPr="003A5F23">
        <w:rPr>
          <w:sz w:val="28"/>
          <w:szCs w:val="28"/>
          <w:lang w:eastAsia="en-US"/>
        </w:rPr>
        <w:t>основывается</w:t>
      </w:r>
      <w:r w:rsidRPr="003A5F23">
        <w:rPr>
          <w:spacing w:val="1"/>
          <w:sz w:val="28"/>
          <w:szCs w:val="28"/>
          <w:lang w:eastAsia="en-US"/>
        </w:rPr>
        <w:t xml:space="preserve"> </w:t>
      </w:r>
      <w:r w:rsidRPr="003A5F23">
        <w:rPr>
          <w:sz w:val="28"/>
          <w:szCs w:val="28"/>
          <w:lang w:eastAsia="en-US"/>
        </w:rPr>
        <w:t>на</w:t>
      </w:r>
      <w:r w:rsidRPr="003A5F23">
        <w:rPr>
          <w:spacing w:val="1"/>
          <w:sz w:val="28"/>
          <w:szCs w:val="28"/>
          <w:lang w:eastAsia="en-US"/>
        </w:rPr>
        <w:t xml:space="preserve"> </w:t>
      </w:r>
      <w:r w:rsidRPr="003A5F23">
        <w:rPr>
          <w:sz w:val="28"/>
          <w:szCs w:val="28"/>
          <w:lang w:eastAsia="en-US"/>
        </w:rPr>
        <w:t>следующих</w:t>
      </w:r>
      <w:r w:rsidRPr="003A5F23">
        <w:rPr>
          <w:spacing w:val="-2"/>
          <w:sz w:val="28"/>
          <w:szCs w:val="28"/>
          <w:lang w:eastAsia="en-US"/>
        </w:rPr>
        <w:t xml:space="preserve"> </w:t>
      </w:r>
      <w:r w:rsidRPr="003A5F23">
        <w:rPr>
          <w:sz w:val="28"/>
          <w:szCs w:val="28"/>
          <w:lang w:eastAsia="en-US"/>
        </w:rPr>
        <w:t>принципах</w:t>
      </w:r>
      <w:r w:rsidRPr="003A5F23">
        <w:rPr>
          <w:spacing w:val="-2"/>
          <w:sz w:val="28"/>
          <w:szCs w:val="28"/>
          <w:lang w:eastAsia="en-US"/>
        </w:rPr>
        <w:t xml:space="preserve"> </w:t>
      </w:r>
      <w:r w:rsidRPr="003A5F23">
        <w:rPr>
          <w:sz w:val="28"/>
          <w:szCs w:val="28"/>
          <w:lang w:eastAsia="en-US"/>
        </w:rPr>
        <w:t>взаимодействия</w:t>
      </w:r>
      <w:r w:rsidRPr="003A5F23">
        <w:rPr>
          <w:spacing w:val="-5"/>
          <w:sz w:val="28"/>
          <w:szCs w:val="28"/>
          <w:lang w:eastAsia="en-US"/>
        </w:rPr>
        <w:t xml:space="preserve"> </w:t>
      </w:r>
      <w:r w:rsidRPr="003A5F23">
        <w:rPr>
          <w:sz w:val="28"/>
          <w:szCs w:val="28"/>
          <w:lang w:eastAsia="en-US"/>
        </w:rPr>
        <w:t>педагогов</w:t>
      </w:r>
      <w:r w:rsidRPr="003A5F23">
        <w:rPr>
          <w:spacing w:val="-5"/>
          <w:sz w:val="28"/>
          <w:szCs w:val="28"/>
          <w:lang w:eastAsia="en-US"/>
        </w:rPr>
        <w:t xml:space="preserve"> </w:t>
      </w:r>
      <w:r w:rsidRPr="003A5F23">
        <w:rPr>
          <w:sz w:val="28"/>
          <w:szCs w:val="28"/>
          <w:lang w:eastAsia="en-US"/>
        </w:rPr>
        <w:lastRenderedPageBreak/>
        <w:t>и</w:t>
      </w:r>
      <w:r w:rsidRPr="003A5F23">
        <w:rPr>
          <w:spacing w:val="-3"/>
          <w:sz w:val="28"/>
          <w:szCs w:val="28"/>
          <w:lang w:eastAsia="en-US"/>
        </w:rPr>
        <w:t xml:space="preserve"> </w:t>
      </w:r>
      <w:r w:rsidRPr="003A5F23">
        <w:rPr>
          <w:sz w:val="28"/>
          <w:szCs w:val="28"/>
          <w:lang w:eastAsia="en-US"/>
        </w:rPr>
        <w:t>школьников:</w:t>
      </w:r>
    </w:p>
    <w:p w:rsidR="003A5F23" w:rsidRPr="003A5F23" w:rsidRDefault="003A5F23" w:rsidP="003A5F23">
      <w:pPr>
        <w:widowControl w:val="0"/>
        <w:tabs>
          <w:tab w:val="left" w:pos="474"/>
        </w:tabs>
        <w:autoSpaceDE w:val="0"/>
        <w:autoSpaceDN w:val="0"/>
        <w:ind w:left="142" w:right="151"/>
        <w:jc w:val="left"/>
        <w:rPr>
          <w:sz w:val="28"/>
          <w:szCs w:val="28"/>
          <w:lang w:eastAsia="en-US"/>
        </w:rPr>
      </w:pPr>
      <w:r w:rsidRPr="003A5F23">
        <w:rPr>
          <w:sz w:val="28"/>
          <w:szCs w:val="28"/>
          <w:lang w:eastAsia="en-US"/>
        </w:rPr>
        <w:sym w:font="Symbol" w:char="F0BE"/>
      </w:r>
      <w:r w:rsidRPr="003A5F23">
        <w:rPr>
          <w:sz w:val="28"/>
          <w:szCs w:val="28"/>
          <w:lang w:eastAsia="en-US"/>
        </w:rPr>
        <w:t xml:space="preserve"> неукоснительное</w:t>
      </w:r>
      <w:r w:rsidRPr="003A5F23">
        <w:rPr>
          <w:spacing w:val="1"/>
          <w:sz w:val="28"/>
          <w:szCs w:val="28"/>
          <w:lang w:eastAsia="en-US"/>
        </w:rPr>
        <w:t xml:space="preserve"> </w:t>
      </w:r>
      <w:r w:rsidRPr="003A5F23">
        <w:rPr>
          <w:sz w:val="28"/>
          <w:szCs w:val="28"/>
          <w:lang w:eastAsia="en-US"/>
        </w:rPr>
        <w:t>соблюдение</w:t>
      </w:r>
      <w:r w:rsidRPr="003A5F23">
        <w:rPr>
          <w:spacing w:val="1"/>
          <w:sz w:val="28"/>
          <w:szCs w:val="28"/>
          <w:lang w:eastAsia="en-US"/>
        </w:rPr>
        <w:t xml:space="preserve"> </w:t>
      </w:r>
      <w:r w:rsidRPr="003A5F23">
        <w:rPr>
          <w:sz w:val="28"/>
          <w:szCs w:val="28"/>
          <w:lang w:eastAsia="en-US"/>
        </w:rPr>
        <w:t>законности</w:t>
      </w:r>
      <w:r w:rsidRPr="003A5F23">
        <w:rPr>
          <w:spacing w:val="1"/>
          <w:sz w:val="28"/>
          <w:szCs w:val="28"/>
          <w:lang w:eastAsia="en-US"/>
        </w:rPr>
        <w:t xml:space="preserve"> </w:t>
      </w:r>
      <w:r w:rsidRPr="003A5F23">
        <w:rPr>
          <w:sz w:val="28"/>
          <w:szCs w:val="28"/>
          <w:lang w:eastAsia="en-US"/>
        </w:rPr>
        <w:t>и</w:t>
      </w:r>
      <w:r w:rsidRPr="003A5F23">
        <w:rPr>
          <w:spacing w:val="1"/>
          <w:sz w:val="28"/>
          <w:szCs w:val="28"/>
          <w:lang w:eastAsia="en-US"/>
        </w:rPr>
        <w:t xml:space="preserve"> </w:t>
      </w:r>
      <w:r w:rsidRPr="003A5F23">
        <w:rPr>
          <w:sz w:val="28"/>
          <w:szCs w:val="28"/>
          <w:lang w:eastAsia="en-US"/>
        </w:rPr>
        <w:t>прав</w:t>
      </w:r>
      <w:r w:rsidRPr="003A5F23">
        <w:rPr>
          <w:spacing w:val="1"/>
          <w:sz w:val="28"/>
          <w:szCs w:val="28"/>
          <w:lang w:eastAsia="en-US"/>
        </w:rPr>
        <w:t xml:space="preserve"> </w:t>
      </w:r>
      <w:r w:rsidRPr="003A5F23">
        <w:rPr>
          <w:sz w:val="28"/>
          <w:szCs w:val="28"/>
          <w:lang w:eastAsia="en-US"/>
        </w:rPr>
        <w:t>семьи</w:t>
      </w:r>
      <w:r w:rsidRPr="003A5F23">
        <w:rPr>
          <w:spacing w:val="1"/>
          <w:sz w:val="28"/>
          <w:szCs w:val="28"/>
          <w:lang w:eastAsia="en-US"/>
        </w:rPr>
        <w:t xml:space="preserve"> </w:t>
      </w:r>
      <w:r w:rsidRPr="003A5F23">
        <w:rPr>
          <w:sz w:val="28"/>
          <w:szCs w:val="28"/>
          <w:lang w:eastAsia="en-US"/>
        </w:rPr>
        <w:t>и</w:t>
      </w:r>
      <w:r w:rsidRPr="003A5F23">
        <w:rPr>
          <w:spacing w:val="1"/>
          <w:sz w:val="28"/>
          <w:szCs w:val="28"/>
          <w:lang w:eastAsia="en-US"/>
        </w:rPr>
        <w:t xml:space="preserve"> </w:t>
      </w:r>
      <w:r w:rsidRPr="003A5F23">
        <w:rPr>
          <w:sz w:val="28"/>
          <w:szCs w:val="28"/>
          <w:lang w:eastAsia="en-US"/>
        </w:rPr>
        <w:t>ребенка,</w:t>
      </w:r>
      <w:r w:rsidRPr="003A5F23">
        <w:rPr>
          <w:spacing w:val="1"/>
          <w:sz w:val="28"/>
          <w:szCs w:val="28"/>
          <w:lang w:eastAsia="en-US"/>
        </w:rPr>
        <w:t xml:space="preserve"> </w:t>
      </w:r>
      <w:r w:rsidRPr="003A5F23">
        <w:rPr>
          <w:sz w:val="28"/>
          <w:szCs w:val="28"/>
          <w:lang w:eastAsia="en-US"/>
        </w:rPr>
        <w:t>соблюдения конфиденциальности информации о ребенке и семье, приоритета</w:t>
      </w:r>
      <w:r w:rsidRPr="003A5F23">
        <w:rPr>
          <w:spacing w:val="-67"/>
          <w:sz w:val="28"/>
          <w:szCs w:val="28"/>
          <w:lang w:eastAsia="en-US"/>
        </w:rPr>
        <w:t xml:space="preserve"> </w:t>
      </w:r>
      <w:r w:rsidRPr="003A5F23">
        <w:rPr>
          <w:sz w:val="28"/>
          <w:szCs w:val="28"/>
          <w:lang w:eastAsia="en-US"/>
        </w:rPr>
        <w:t>безопасности</w:t>
      </w:r>
      <w:r w:rsidRPr="003A5F23">
        <w:rPr>
          <w:spacing w:val="-3"/>
          <w:sz w:val="28"/>
          <w:szCs w:val="28"/>
          <w:lang w:eastAsia="en-US"/>
        </w:rPr>
        <w:t xml:space="preserve"> </w:t>
      </w:r>
      <w:r w:rsidRPr="003A5F23">
        <w:rPr>
          <w:sz w:val="28"/>
          <w:szCs w:val="28"/>
          <w:lang w:eastAsia="en-US"/>
        </w:rPr>
        <w:t>ребенка</w:t>
      </w:r>
      <w:r w:rsidRPr="003A5F23">
        <w:rPr>
          <w:spacing w:val="-1"/>
          <w:sz w:val="28"/>
          <w:szCs w:val="28"/>
          <w:lang w:eastAsia="en-US"/>
        </w:rPr>
        <w:t xml:space="preserve"> </w:t>
      </w:r>
      <w:r w:rsidRPr="003A5F23">
        <w:rPr>
          <w:sz w:val="28"/>
          <w:szCs w:val="28"/>
          <w:lang w:eastAsia="en-US"/>
        </w:rPr>
        <w:t>при нахождении</w:t>
      </w:r>
      <w:r w:rsidRPr="003A5F23">
        <w:rPr>
          <w:spacing w:val="-4"/>
          <w:sz w:val="28"/>
          <w:szCs w:val="28"/>
          <w:lang w:eastAsia="en-US"/>
        </w:rPr>
        <w:t xml:space="preserve"> </w:t>
      </w:r>
      <w:r w:rsidRPr="003A5F23">
        <w:rPr>
          <w:sz w:val="28"/>
          <w:szCs w:val="28"/>
          <w:lang w:eastAsia="en-US"/>
        </w:rPr>
        <w:t>в</w:t>
      </w:r>
      <w:r w:rsidRPr="003A5F23">
        <w:rPr>
          <w:spacing w:val="-2"/>
          <w:sz w:val="28"/>
          <w:szCs w:val="28"/>
          <w:lang w:eastAsia="en-US"/>
        </w:rPr>
        <w:t xml:space="preserve"> </w:t>
      </w:r>
      <w:r w:rsidRPr="003A5F23">
        <w:rPr>
          <w:sz w:val="28"/>
          <w:szCs w:val="28"/>
          <w:lang w:eastAsia="en-US"/>
        </w:rPr>
        <w:t>лицее;</w:t>
      </w:r>
    </w:p>
    <w:p w:rsidR="003A5F23" w:rsidRPr="003A5F23" w:rsidRDefault="003A5F23" w:rsidP="003A5F23">
      <w:pPr>
        <w:widowControl w:val="0"/>
        <w:tabs>
          <w:tab w:val="left" w:pos="402"/>
        </w:tabs>
        <w:autoSpaceDE w:val="0"/>
        <w:autoSpaceDN w:val="0"/>
        <w:ind w:left="142" w:right="150"/>
        <w:jc w:val="left"/>
        <w:rPr>
          <w:sz w:val="28"/>
          <w:szCs w:val="28"/>
          <w:lang w:eastAsia="en-US"/>
        </w:rPr>
      </w:pPr>
      <w:r w:rsidRPr="003A5F23">
        <w:rPr>
          <w:sz w:val="28"/>
          <w:szCs w:val="28"/>
          <w:lang w:eastAsia="en-US"/>
        </w:rPr>
        <w:sym w:font="Symbol" w:char="F0BE"/>
      </w:r>
      <w:r w:rsidRPr="003A5F23">
        <w:rPr>
          <w:sz w:val="28"/>
          <w:szCs w:val="28"/>
          <w:lang w:eastAsia="en-US"/>
        </w:rPr>
        <w:t xml:space="preserve"> ориентир</w:t>
      </w:r>
      <w:r w:rsidRPr="003A5F23">
        <w:rPr>
          <w:spacing w:val="1"/>
          <w:sz w:val="28"/>
          <w:szCs w:val="28"/>
          <w:lang w:eastAsia="en-US"/>
        </w:rPr>
        <w:t xml:space="preserve"> </w:t>
      </w:r>
      <w:r w:rsidRPr="003A5F23">
        <w:rPr>
          <w:sz w:val="28"/>
          <w:szCs w:val="28"/>
          <w:lang w:eastAsia="en-US"/>
        </w:rPr>
        <w:t>на</w:t>
      </w:r>
      <w:r w:rsidRPr="003A5F23">
        <w:rPr>
          <w:spacing w:val="1"/>
          <w:sz w:val="28"/>
          <w:szCs w:val="28"/>
          <w:lang w:eastAsia="en-US"/>
        </w:rPr>
        <w:t xml:space="preserve"> </w:t>
      </w:r>
      <w:r w:rsidRPr="003A5F23">
        <w:rPr>
          <w:sz w:val="28"/>
          <w:szCs w:val="28"/>
          <w:lang w:eastAsia="en-US"/>
        </w:rPr>
        <w:t>создание</w:t>
      </w:r>
      <w:r w:rsidRPr="003A5F23">
        <w:rPr>
          <w:spacing w:val="1"/>
          <w:sz w:val="28"/>
          <w:szCs w:val="28"/>
          <w:lang w:eastAsia="en-US"/>
        </w:rPr>
        <w:t xml:space="preserve"> </w:t>
      </w:r>
      <w:r w:rsidRPr="003A5F23">
        <w:rPr>
          <w:sz w:val="28"/>
          <w:szCs w:val="28"/>
          <w:lang w:eastAsia="en-US"/>
        </w:rPr>
        <w:t>в</w:t>
      </w:r>
      <w:r w:rsidRPr="003A5F23">
        <w:rPr>
          <w:spacing w:val="1"/>
          <w:sz w:val="28"/>
          <w:szCs w:val="28"/>
          <w:lang w:eastAsia="en-US"/>
        </w:rPr>
        <w:t xml:space="preserve"> </w:t>
      </w:r>
      <w:r w:rsidRPr="003A5F23">
        <w:rPr>
          <w:sz w:val="28"/>
          <w:szCs w:val="28"/>
          <w:lang w:eastAsia="en-US"/>
        </w:rPr>
        <w:t>лицее</w:t>
      </w:r>
      <w:r w:rsidRPr="003A5F23">
        <w:rPr>
          <w:spacing w:val="1"/>
          <w:sz w:val="28"/>
          <w:szCs w:val="28"/>
          <w:lang w:eastAsia="en-US"/>
        </w:rPr>
        <w:t xml:space="preserve"> </w:t>
      </w:r>
      <w:r w:rsidRPr="003A5F23">
        <w:rPr>
          <w:sz w:val="28"/>
          <w:szCs w:val="28"/>
          <w:lang w:eastAsia="en-US"/>
        </w:rPr>
        <w:t>психологически</w:t>
      </w:r>
      <w:r w:rsidRPr="003A5F23">
        <w:rPr>
          <w:spacing w:val="1"/>
          <w:sz w:val="28"/>
          <w:szCs w:val="28"/>
          <w:lang w:eastAsia="en-US"/>
        </w:rPr>
        <w:t xml:space="preserve"> </w:t>
      </w:r>
      <w:r w:rsidRPr="003A5F23">
        <w:rPr>
          <w:sz w:val="28"/>
          <w:szCs w:val="28"/>
          <w:lang w:eastAsia="en-US"/>
        </w:rPr>
        <w:t>комфортной</w:t>
      </w:r>
      <w:r w:rsidRPr="003A5F23">
        <w:rPr>
          <w:spacing w:val="1"/>
          <w:sz w:val="28"/>
          <w:szCs w:val="28"/>
          <w:lang w:eastAsia="en-US"/>
        </w:rPr>
        <w:t xml:space="preserve"> </w:t>
      </w:r>
      <w:r w:rsidRPr="003A5F23">
        <w:rPr>
          <w:sz w:val="28"/>
          <w:szCs w:val="28"/>
          <w:lang w:eastAsia="en-US"/>
        </w:rPr>
        <w:t>среды</w:t>
      </w:r>
      <w:r w:rsidRPr="003A5F23">
        <w:rPr>
          <w:spacing w:val="1"/>
          <w:sz w:val="28"/>
          <w:szCs w:val="28"/>
          <w:lang w:eastAsia="en-US"/>
        </w:rPr>
        <w:t xml:space="preserve"> </w:t>
      </w:r>
      <w:r w:rsidRPr="003A5F23">
        <w:rPr>
          <w:sz w:val="28"/>
          <w:szCs w:val="28"/>
          <w:lang w:eastAsia="en-US"/>
        </w:rPr>
        <w:t>для</w:t>
      </w:r>
      <w:r w:rsidRPr="003A5F23">
        <w:rPr>
          <w:spacing w:val="1"/>
          <w:sz w:val="28"/>
          <w:szCs w:val="28"/>
          <w:lang w:eastAsia="en-US"/>
        </w:rPr>
        <w:t xml:space="preserve"> </w:t>
      </w:r>
      <w:r w:rsidRPr="003A5F23">
        <w:rPr>
          <w:sz w:val="28"/>
          <w:szCs w:val="28"/>
          <w:lang w:eastAsia="en-US"/>
        </w:rPr>
        <w:t>каждого</w:t>
      </w:r>
      <w:r w:rsidRPr="003A5F23">
        <w:rPr>
          <w:spacing w:val="1"/>
          <w:sz w:val="28"/>
          <w:szCs w:val="28"/>
          <w:lang w:eastAsia="en-US"/>
        </w:rPr>
        <w:t xml:space="preserve"> </w:t>
      </w:r>
      <w:r w:rsidRPr="003A5F23">
        <w:rPr>
          <w:sz w:val="28"/>
          <w:szCs w:val="28"/>
          <w:lang w:eastAsia="en-US"/>
        </w:rPr>
        <w:t>ребенка</w:t>
      </w:r>
      <w:r w:rsidRPr="003A5F23">
        <w:rPr>
          <w:spacing w:val="1"/>
          <w:sz w:val="28"/>
          <w:szCs w:val="28"/>
          <w:lang w:eastAsia="en-US"/>
        </w:rPr>
        <w:t xml:space="preserve"> </w:t>
      </w:r>
      <w:r w:rsidRPr="003A5F23">
        <w:rPr>
          <w:sz w:val="28"/>
          <w:szCs w:val="28"/>
          <w:lang w:eastAsia="en-US"/>
        </w:rPr>
        <w:t>и</w:t>
      </w:r>
      <w:r w:rsidRPr="003A5F23">
        <w:rPr>
          <w:spacing w:val="1"/>
          <w:sz w:val="28"/>
          <w:szCs w:val="28"/>
          <w:lang w:eastAsia="en-US"/>
        </w:rPr>
        <w:t xml:space="preserve"> </w:t>
      </w:r>
      <w:r w:rsidRPr="003A5F23">
        <w:rPr>
          <w:sz w:val="28"/>
          <w:szCs w:val="28"/>
          <w:lang w:eastAsia="en-US"/>
        </w:rPr>
        <w:t>взрослого,</w:t>
      </w:r>
      <w:r w:rsidRPr="003A5F23">
        <w:rPr>
          <w:spacing w:val="1"/>
          <w:sz w:val="28"/>
          <w:szCs w:val="28"/>
          <w:lang w:eastAsia="en-US"/>
        </w:rPr>
        <w:t xml:space="preserve"> </w:t>
      </w:r>
      <w:r w:rsidRPr="003A5F23">
        <w:rPr>
          <w:sz w:val="28"/>
          <w:szCs w:val="28"/>
          <w:lang w:eastAsia="en-US"/>
        </w:rPr>
        <w:t>без</w:t>
      </w:r>
      <w:r w:rsidRPr="003A5F23">
        <w:rPr>
          <w:spacing w:val="1"/>
          <w:sz w:val="28"/>
          <w:szCs w:val="28"/>
          <w:lang w:eastAsia="en-US"/>
        </w:rPr>
        <w:t xml:space="preserve"> </w:t>
      </w:r>
      <w:r w:rsidRPr="003A5F23">
        <w:rPr>
          <w:sz w:val="28"/>
          <w:szCs w:val="28"/>
          <w:lang w:eastAsia="en-US"/>
        </w:rPr>
        <w:t>которой</w:t>
      </w:r>
      <w:r w:rsidRPr="003A5F23">
        <w:rPr>
          <w:spacing w:val="1"/>
          <w:sz w:val="28"/>
          <w:szCs w:val="28"/>
          <w:lang w:eastAsia="en-US"/>
        </w:rPr>
        <w:t xml:space="preserve"> </w:t>
      </w:r>
      <w:r w:rsidRPr="003A5F23">
        <w:rPr>
          <w:sz w:val="28"/>
          <w:szCs w:val="28"/>
          <w:lang w:eastAsia="en-US"/>
        </w:rPr>
        <w:t>невозможно</w:t>
      </w:r>
      <w:r w:rsidRPr="003A5F23">
        <w:rPr>
          <w:spacing w:val="1"/>
          <w:sz w:val="28"/>
          <w:szCs w:val="28"/>
          <w:lang w:eastAsia="en-US"/>
        </w:rPr>
        <w:t xml:space="preserve"> </w:t>
      </w:r>
      <w:r w:rsidRPr="003A5F23">
        <w:rPr>
          <w:sz w:val="28"/>
          <w:szCs w:val="28"/>
          <w:lang w:eastAsia="en-US"/>
        </w:rPr>
        <w:t>конструктивное</w:t>
      </w:r>
      <w:r w:rsidRPr="003A5F23">
        <w:rPr>
          <w:spacing w:val="1"/>
          <w:sz w:val="28"/>
          <w:szCs w:val="28"/>
          <w:lang w:eastAsia="en-US"/>
        </w:rPr>
        <w:t xml:space="preserve"> </w:t>
      </w:r>
      <w:r w:rsidRPr="003A5F23">
        <w:rPr>
          <w:sz w:val="28"/>
          <w:szCs w:val="28"/>
          <w:lang w:eastAsia="en-US"/>
        </w:rPr>
        <w:t>взаимодействие</w:t>
      </w:r>
      <w:r w:rsidRPr="003A5F23">
        <w:rPr>
          <w:spacing w:val="-2"/>
          <w:sz w:val="28"/>
          <w:szCs w:val="28"/>
          <w:lang w:eastAsia="en-US"/>
        </w:rPr>
        <w:t xml:space="preserve"> </w:t>
      </w:r>
      <w:r w:rsidRPr="003A5F23">
        <w:rPr>
          <w:sz w:val="28"/>
          <w:szCs w:val="28"/>
          <w:lang w:eastAsia="en-US"/>
        </w:rPr>
        <w:t>школьников</w:t>
      </w:r>
      <w:r w:rsidRPr="003A5F23">
        <w:rPr>
          <w:spacing w:val="-3"/>
          <w:sz w:val="28"/>
          <w:szCs w:val="28"/>
          <w:lang w:eastAsia="en-US"/>
        </w:rPr>
        <w:t xml:space="preserve"> </w:t>
      </w:r>
      <w:r w:rsidRPr="003A5F23">
        <w:rPr>
          <w:sz w:val="28"/>
          <w:szCs w:val="28"/>
          <w:lang w:eastAsia="en-US"/>
        </w:rPr>
        <w:t>и</w:t>
      </w:r>
      <w:r w:rsidRPr="003A5F23">
        <w:rPr>
          <w:spacing w:val="-1"/>
          <w:sz w:val="28"/>
          <w:szCs w:val="28"/>
          <w:lang w:eastAsia="en-US"/>
        </w:rPr>
        <w:t xml:space="preserve"> </w:t>
      </w:r>
      <w:r w:rsidRPr="003A5F23">
        <w:rPr>
          <w:sz w:val="28"/>
          <w:szCs w:val="28"/>
          <w:lang w:eastAsia="en-US"/>
        </w:rPr>
        <w:t>педагогов;</w:t>
      </w:r>
    </w:p>
    <w:p w:rsidR="003A5F23" w:rsidRPr="003A5F23" w:rsidRDefault="003A5F23" w:rsidP="003A5F23">
      <w:pPr>
        <w:widowControl w:val="0"/>
        <w:tabs>
          <w:tab w:val="left" w:pos="339"/>
        </w:tabs>
        <w:autoSpaceDE w:val="0"/>
        <w:autoSpaceDN w:val="0"/>
        <w:ind w:left="142" w:right="146"/>
        <w:jc w:val="left"/>
        <w:rPr>
          <w:sz w:val="28"/>
          <w:szCs w:val="28"/>
          <w:lang w:eastAsia="en-US"/>
        </w:rPr>
      </w:pPr>
      <w:r w:rsidRPr="003A5F23">
        <w:rPr>
          <w:sz w:val="28"/>
          <w:szCs w:val="28"/>
          <w:lang w:eastAsia="en-US"/>
        </w:rPr>
        <w:sym w:font="Symbol" w:char="F0BE"/>
      </w:r>
      <w:r w:rsidRPr="003A5F23">
        <w:rPr>
          <w:sz w:val="28"/>
          <w:szCs w:val="28"/>
          <w:lang w:eastAsia="en-US"/>
        </w:rPr>
        <w:t xml:space="preserve"> системность, целесообразность и не шаблонность воспитания как условия</w:t>
      </w:r>
      <w:r w:rsidRPr="003A5F23">
        <w:rPr>
          <w:spacing w:val="1"/>
          <w:sz w:val="28"/>
          <w:szCs w:val="28"/>
          <w:lang w:eastAsia="en-US"/>
        </w:rPr>
        <w:t xml:space="preserve"> </w:t>
      </w:r>
      <w:r w:rsidRPr="003A5F23">
        <w:rPr>
          <w:sz w:val="28"/>
          <w:szCs w:val="28"/>
          <w:lang w:eastAsia="en-US"/>
        </w:rPr>
        <w:t>его эффективности.</w:t>
      </w:r>
    </w:p>
    <w:p w:rsidR="003A5F23" w:rsidRPr="003A5F23" w:rsidRDefault="003A5F23" w:rsidP="003A5F23">
      <w:pPr>
        <w:ind w:firstLine="709"/>
        <w:jc w:val="both"/>
      </w:pPr>
      <w:r w:rsidRPr="003A5F23">
        <w:rPr>
          <w:sz w:val="28"/>
          <w:szCs w:val="28"/>
        </w:rPr>
        <w:t>Возможность участия в конкурсах является сильнейшим стимулом для упорной работы, как учащихся, так и педагогов. Участие в конкурсах помогает ребенку формировать свой уникальный творческий мир.</w:t>
      </w:r>
    </w:p>
    <w:p w:rsidR="003A5F23" w:rsidRPr="003A5F23" w:rsidRDefault="003A5F23" w:rsidP="003A5F23">
      <w:pPr>
        <w:jc w:val="both"/>
      </w:pPr>
      <w:r w:rsidRPr="003A5F23">
        <w:rPr>
          <w:sz w:val="28"/>
          <w:szCs w:val="28"/>
        </w:rPr>
        <w:t>Статистика</w:t>
      </w:r>
      <w:r>
        <w:rPr>
          <w:sz w:val="28"/>
          <w:szCs w:val="28"/>
        </w:rPr>
        <w:t xml:space="preserve"> участия обучающихся лицея в</w:t>
      </w:r>
      <w:r w:rsidR="00486FE3">
        <w:rPr>
          <w:sz w:val="28"/>
          <w:szCs w:val="28"/>
        </w:rPr>
        <w:t xml:space="preserve"> творческих конкурсах за 2020</w:t>
      </w:r>
      <w:r w:rsidR="005415B6">
        <w:rPr>
          <w:sz w:val="28"/>
          <w:szCs w:val="28"/>
        </w:rPr>
        <w:t xml:space="preserve"> - </w:t>
      </w:r>
      <w:r w:rsidR="00486FE3">
        <w:rPr>
          <w:sz w:val="28"/>
          <w:szCs w:val="28"/>
        </w:rPr>
        <w:t>2022</w:t>
      </w:r>
      <w:r w:rsidRPr="003A5F23">
        <w:rPr>
          <w:sz w:val="28"/>
          <w:szCs w:val="28"/>
        </w:rPr>
        <w:t xml:space="preserve"> год</w:t>
      </w:r>
      <w:r>
        <w:rPr>
          <w:sz w:val="28"/>
          <w:szCs w:val="28"/>
        </w:rPr>
        <w:t>ы</w:t>
      </w:r>
      <w:r w:rsidRPr="003A5F23">
        <w:rPr>
          <w:sz w:val="28"/>
          <w:szCs w:val="28"/>
        </w:rPr>
        <w:t xml:space="preserve"> такова:</w:t>
      </w:r>
    </w:p>
    <w:p w:rsidR="003A5F23" w:rsidRPr="003A5F23" w:rsidRDefault="003A5F23" w:rsidP="003A5F23">
      <w:pPr>
        <w:jc w:val="both"/>
        <w:rPr>
          <w:sz w:val="28"/>
          <w:szCs w:val="28"/>
        </w:rPr>
      </w:pPr>
    </w:p>
    <w:tbl>
      <w:tblPr>
        <w:tblStyle w:val="ad"/>
        <w:tblW w:w="142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0"/>
      </w:tblGrid>
      <w:tr w:rsidR="003A5F23" w:rsidTr="003A5F23">
        <w:tc>
          <w:tcPr>
            <w:tcW w:w="14280" w:type="dxa"/>
          </w:tcPr>
          <w:p w:rsidR="003A5F23" w:rsidRPr="00D21970" w:rsidRDefault="003A5F23" w:rsidP="003A5F23">
            <w:pPr>
              <w:ind w:right="34"/>
              <w:rPr>
                <w:b/>
                <w:sz w:val="28"/>
                <w:szCs w:val="28"/>
              </w:rPr>
            </w:pPr>
            <w:r w:rsidRPr="00D21970">
              <w:rPr>
                <w:b/>
                <w:sz w:val="28"/>
                <w:szCs w:val="28"/>
              </w:rPr>
              <w:t xml:space="preserve">Участие обучающихся в </w:t>
            </w:r>
            <w:r>
              <w:rPr>
                <w:b/>
                <w:sz w:val="28"/>
                <w:szCs w:val="28"/>
              </w:rPr>
              <w:t>фестивалях, смотрах, конкурсах, чел.</w:t>
            </w:r>
          </w:p>
          <w:p w:rsidR="003A5F23" w:rsidRPr="00D21970" w:rsidRDefault="003A5F23" w:rsidP="003A5F23">
            <w:pPr>
              <w:ind w:right="1525"/>
              <w:jc w:val="both"/>
              <w:rPr>
                <w:b/>
                <w:sz w:val="28"/>
                <w:szCs w:val="28"/>
              </w:rPr>
            </w:pPr>
          </w:p>
          <w:tbl>
            <w:tblPr>
              <w:tblStyle w:val="ad"/>
              <w:tblpPr w:leftFromText="180" w:rightFromText="180" w:vertAnchor="text" w:horzAnchor="margin" w:tblpXSpec="center" w:tblpY="-188"/>
              <w:tblOverlap w:val="never"/>
              <w:tblW w:w="14034"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649"/>
              <w:gridCol w:w="3164"/>
              <w:gridCol w:w="2693"/>
              <w:gridCol w:w="2693"/>
              <w:gridCol w:w="2835"/>
            </w:tblGrid>
            <w:tr w:rsidR="003A5F23" w:rsidRPr="0012236B" w:rsidTr="003A5F23">
              <w:tc>
                <w:tcPr>
                  <w:tcW w:w="2649" w:type="dxa"/>
                  <w:vMerge w:val="restart"/>
                  <w:vAlign w:val="center"/>
                </w:tcPr>
                <w:p w:rsidR="003A5F23" w:rsidRPr="0012236B" w:rsidRDefault="003A5F23" w:rsidP="003A5F23">
                  <w:pPr>
                    <w:rPr>
                      <w:sz w:val="28"/>
                      <w:szCs w:val="28"/>
                    </w:rPr>
                  </w:pPr>
                  <w:r w:rsidRPr="0012236B">
                    <w:rPr>
                      <w:rFonts w:cs="Times New Roman"/>
                      <w:b/>
                      <w:i/>
                      <w:sz w:val="28"/>
                      <w:szCs w:val="28"/>
                    </w:rPr>
                    <w:t>Показатель</w:t>
                  </w:r>
                </w:p>
              </w:tc>
              <w:tc>
                <w:tcPr>
                  <w:tcW w:w="11385" w:type="dxa"/>
                  <w:gridSpan w:val="4"/>
                </w:tcPr>
                <w:p w:rsidR="003A5F23" w:rsidRPr="0012236B" w:rsidRDefault="003A5F23" w:rsidP="003A5F23">
                  <w:pPr>
                    <w:rPr>
                      <w:sz w:val="28"/>
                      <w:szCs w:val="28"/>
                    </w:rPr>
                  </w:pPr>
                  <w:r w:rsidRPr="0012236B">
                    <w:rPr>
                      <w:rFonts w:cs="Times New Roman"/>
                      <w:b/>
                      <w:i/>
                      <w:sz w:val="28"/>
                      <w:szCs w:val="28"/>
                    </w:rPr>
                    <w:t>Уровень проведения</w:t>
                  </w:r>
                </w:p>
              </w:tc>
            </w:tr>
            <w:tr w:rsidR="003A5F23" w:rsidRPr="0012236B" w:rsidTr="003A5F23">
              <w:tc>
                <w:tcPr>
                  <w:tcW w:w="2649" w:type="dxa"/>
                  <w:vMerge/>
                </w:tcPr>
                <w:p w:rsidR="003A5F23" w:rsidRPr="0012236B" w:rsidRDefault="003A5F23" w:rsidP="003A5F23">
                  <w:pPr>
                    <w:jc w:val="both"/>
                    <w:rPr>
                      <w:sz w:val="28"/>
                      <w:szCs w:val="28"/>
                    </w:rPr>
                  </w:pPr>
                </w:p>
              </w:tc>
              <w:tc>
                <w:tcPr>
                  <w:tcW w:w="3164" w:type="dxa"/>
                  <w:vAlign w:val="center"/>
                </w:tcPr>
                <w:p w:rsidR="003A5F23" w:rsidRPr="0012236B" w:rsidRDefault="003A5F23" w:rsidP="003A5F23">
                  <w:pPr>
                    <w:rPr>
                      <w:rFonts w:cs="Times New Roman"/>
                      <w:b/>
                      <w:i/>
                      <w:sz w:val="28"/>
                      <w:szCs w:val="28"/>
                    </w:rPr>
                  </w:pPr>
                  <w:r w:rsidRPr="0012236B">
                    <w:rPr>
                      <w:rFonts w:cs="Times New Roman"/>
                      <w:b/>
                      <w:i/>
                      <w:sz w:val="28"/>
                      <w:szCs w:val="28"/>
                    </w:rPr>
                    <w:t>муниципальный</w:t>
                  </w:r>
                </w:p>
              </w:tc>
              <w:tc>
                <w:tcPr>
                  <w:tcW w:w="2693" w:type="dxa"/>
                  <w:vAlign w:val="center"/>
                </w:tcPr>
                <w:p w:rsidR="003A5F23" w:rsidRPr="0012236B" w:rsidRDefault="003A5F23" w:rsidP="003A5F23">
                  <w:pPr>
                    <w:rPr>
                      <w:rFonts w:cs="Times New Roman"/>
                      <w:b/>
                      <w:i/>
                      <w:sz w:val="28"/>
                      <w:szCs w:val="28"/>
                    </w:rPr>
                  </w:pPr>
                  <w:r w:rsidRPr="0012236B">
                    <w:rPr>
                      <w:rFonts w:cs="Times New Roman"/>
                      <w:b/>
                      <w:i/>
                      <w:sz w:val="28"/>
                      <w:szCs w:val="28"/>
                    </w:rPr>
                    <w:t>региональный</w:t>
                  </w:r>
                </w:p>
              </w:tc>
              <w:tc>
                <w:tcPr>
                  <w:tcW w:w="2693" w:type="dxa"/>
                  <w:vAlign w:val="center"/>
                </w:tcPr>
                <w:p w:rsidR="003A5F23" w:rsidRPr="0012236B" w:rsidRDefault="003A5F23" w:rsidP="003A5F23">
                  <w:pPr>
                    <w:rPr>
                      <w:rFonts w:cs="Times New Roman"/>
                      <w:b/>
                      <w:i/>
                      <w:sz w:val="28"/>
                      <w:szCs w:val="28"/>
                    </w:rPr>
                  </w:pPr>
                  <w:r w:rsidRPr="0012236B">
                    <w:rPr>
                      <w:rFonts w:cs="Times New Roman"/>
                      <w:b/>
                      <w:i/>
                      <w:sz w:val="28"/>
                      <w:szCs w:val="28"/>
                    </w:rPr>
                    <w:t>федеральный</w:t>
                  </w:r>
                </w:p>
              </w:tc>
              <w:tc>
                <w:tcPr>
                  <w:tcW w:w="2835" w:type="dxa"/>
                  <w:vAlign w:val="center"/>
                </w:tcPr>
                <w:p w:rsidR="003A5F23" w:rsidRPr="0012236B" w:rsidRDefault="003A5F23" w:rsidP="003A5F23">
                  <w:pPr>
                    <w:rPr>
                      <w:rFonts w:cs="Times New Roman"/>
                      <w:b/>
                      <w:i/>
                      <w:sz w:val="28"/>
                      <w:szCs w:val="28"/>
                    </w:rPr>
                  </w:pPr>
                  <w:r w:rsidRPr="0012236B">
                    <w:rPr>
                      <w:rFonts w:cs="Times New Roman"/>
                      <w:b/>
                      <w:i/>
                      <w:sz w:val="28"/>
                      <w:szCs w:val="28"/>
                    </w:rPr>
                    <w:t>международный</w:t>
                  </w:r>
                </w:p>
              </w:tc>
            </w:tr>
            <w:tr w:rsidR="003A5F23" w:rsidRPr="0012236B" w:rsidTr="003A5F23">
              <w:tc>
                <w:tcPr>
                  <w:tcW w:w="2649" w:type="dxa"/>
                </w:tcPr>
                <w:p w:rsidR="003A5F23" w:rsidRPr="0012236B" w:rsidRDefault="003A5F23" w:rsidP="003A5F23">
                  <w:pPr>
                    <w:rPr>
                      <w:rFonts w:cs="Times New Roman"/>
                      <w:sz w:val="28"/>
                      <w:szCs w:val="28"/>
                    </w:rPr>
                  </w:pPr>
                  <w:r w:rsidRPr="0012236B">
                    <w:rPr>
                      <w:rFonts w:cs="Times New Roman"/>
                      <w:sz w:val="28"/>
                      <w:szCs w:val="28"/>
                    </w:rPr>
                    <w:t>Участники</w:t>
                  </w:r>
                </w:p>
              </w:tc>
              <w:tc>
                <w:tcPr>
                  <w:tcW w:w="3164" w:type="dxa"/>
                  <w:vAlign w:val="center"/>
                </w:tcPr>
                <w:p w:rsidR="003A5F23" w:rsidRPr="0012236B" w:rsidRDefault="00486FE3" w:rsidP="003A5F23">
                  <w:pPr>
                    <w:rPr>
                      <w:rFonts w:cs="Times New Roman"/>
                      <w:sz w:val="28"/>
                      <w:szCs w:val="28"/>
                    </w:rPr>
                  </w:pPr>
                  <w:r>
                    <w:rPr>
                      <w:rFonts w:cs="Times New Roman"/>
                      <w:sz w:val="28"/>
                      <w:szCs w:val="28"/>
                    </w:rPr>
                    <w:t>813</w:t>
                  </w:r>
                </w:p>
              </w:tc>
              <w:tc>
                <w:tcPr>
                  <w:tcW w:w="2693" w:type="dxa"/>
                  <w:vAlign w:val="center"/>
                </w:tcPr>
                <w:p w:rsidR="003A5F23" w:rsidRPr="0012236B" w:rsidRDefault="00A11595" w:rsidP="003A5F23">
                  <w:pPr>
                    <w:rPr>
                      <w:rFonts w:cs="Times New Roman"/>
                      <w:sz w:val="28"/>
                      <w:szCs w:val="28"/>
                    </w:rPr>
                  </w:pPr>
                  <w:r>
                    <w:rPr>
                      <w:rFonts w:cs="Times New Roman"/>
                      <w:sz w:val="28"/>
                      <w:szCs w:val="28"/>
                    </w:rPr>
                    <w:t>241</w:t>
                  </w:r>
                </w:p>
              </w:tc>
              <w:tc>
                <w:tcPr>
                  <w:tcW w:w="2693" w:type="dxa"/>
                  <w:vAlign w:val="center"/>
                </w:tcPr>
                <w:p w:rsidR="003A5F23" w:rsidRPr="0012236B" w:rsidRDefault="00A11595" w:rsidP="003A5F23">
                  <w:pPr>
                    <w:rPr>
                      <w:rFonts w:cs="Times New Roman"/>
                      <w:sz w:val="28"/>
                      <w:szCs w:val="28"/>
                    </w:rPr>
                  </w:pPr>
                  <w:r>
                    <w:rPr>
                      <w:rFonts w:cs="Times New Roman"/>
                      <w:sz w:val="28"/>
                      <w:szCs w:val="28"/>
                    </w:rPr>
                    <w:t>164</w:t>
                  </w:r>
                </w:p>
              </w:tc>
              <w:tc>
                <w:tcPr>
                  <w:tcW w:w="2835" w:type="dxa"/>
                  <w:vAlign w:val="center"/>
                </w:tcPr>
                <w:p w:rsidR="003A5F23" w:rsidRPr="0012236B" w:rsidRDefault="00A11595" w:rsidP="003A5F23">
                  <w:pPr>
                    <w:rPr>
                      <w:rFonts w:cs="Times New Roman"/>
                      <w:sz w:val="28"/>
                      <w:szCs w:val="28"/>
                    </w:rPr>
                  </w:pPr>
                  <w:r>
                    <w:rPr>
                      <w:rFonts w:cs="Times New Roman"/>
                      <w:sz w:val="28"/>
                      <w:szCs w:val="28"/>
                    </w:rPr>
                    <w:t>71</w:t>
                  </w:r>
                </w:p>
              </w:tc>
            </w:tr>
            <w:tr w:rsidR="003A5F23" w:rsidRPr="0012236B" w:rsidTr="003A5F23">
              <w:tc>
                <w:tcPr>
                  <w:tcW w:w="2649" w:type="dxa"/>
                </w:tcPr>
                <w:p w:rsidR="003A5F23" w:rsidRPr="0012236B" w:rsidRDefault="003A5F23" w:rsidP="003A5F23">
                  <w:pPr>
                    <w:rPr>
                      <w:rFonts w:cs="Times New Roman"/>
                      <w:sz w:val="28"/>
                      <w:szCs w:val="28"/>
                    </w:rPr>
                  </w:pPr>
                  <w:r w:rsidRPr="0012236B">
                    <w:rPr>
                      <w:rFonts w:cs="Times New Roman"/>
                      <w:sz w:val="28"/>
                      <w:szCs w:val="28"/>
                    </w:rPr>
                    <w:t>Победители и призёры</w:t>
                  </w:r>
                </w:p>
              </w:tc>
              <w:tc>
                <w:tcPr>
                  <w:tcW w:w="3164" w:type="dxa"/>
                  <w:vAlign w:val="center"/>
                </w:tcPr>
                <w:p w:rsidR="003A5F23" w:rsidRPr="0012236B" w:rsidRDefault="00486FE3" w:rsidP="003A5F23">
                  <w:pPr>
                    <w:rPr>
                      <w:rFonts w:cs="Times New Roman"/>
                      <w:sz w:val="28"/>
                      <w:szCs w:val="28"/>
                    </w:rPr>
                  </w:pPr>
                  <w:r>
                    <w:rPr>
                      <w:rFonts w:cs="Times New Roman"/>
                      <w:sz w:val="28"/>
                      <w:szCs w:val="28"/>
                    </w:rPr>
                    <w:t>185</w:t>
                  </w:r>
                </w:p>
              </w:tc>
              <w:tc>
                <w:tcPr>
                  <w:tcW w:w="2693" w:type="dxa"/>
                  <w:vAlign w:val="center"/>
                </w:tcPr>
                <w:p w:rsidR="003A5F23" w:rsidRPr="0012236B" w:rsidRDefault="00A11595" w:rsidP="003A5F23">
                  <w:pPr>
                    <w:rPr>
                      <w:rFonts w:cs="Times New Roman"/>
                      <w:sz w:val="28"/>
                      <w:szCs w:val="28"/>
                    </w:rPr>
                  </w:pPr>
                  <w:r>
                    <w:rPr>
                      <w:rFonts w:cs="Times New Roman"/>
                      <w:sz w:val="28"/>
                      <w:szCs w:val="28"/>
                    </w:rPr>
                    <w:t>65</w:t>
                  </w:r>
                </w:p>
              </w:tc>
              <w:tc>
                <w:tcPr>
                  <w:tcW w:w="2693" w:type="dxa"/>
                  <w:vAlign w:val="center"/>
                </w:tcPr>
                <w:p w:rsidR="003A5F23" w:rsidRPr="0012236B" w:rsidRDefault="003A5F23" w:rsidP="003A5F23">
                  <w:pPr>
                    <w:rPr>
                      <w:rFonts w:cs="Times New Roman"/>
                      <w:sz w:val="28"/>
                      <w:szCs w:val="28"/>
                    </w:rPr>
                  </w:pPr>
                  <w:r>
                    <w:rPr>
                      <w:rFonts w:cs="Times New Roman"/>
                      <w:sz w:val="28"/>
                      <w:szCs w:val="28"/>
                    </w:rPr>
                    <w:t>40</w:t>
                  </w:r>
                </w:p>
              </w:tc>
              <w:tc>
                <w:tcPr>
                  <w:tcW w:w="2835" w:type="dxa"/>
                  <w:vAlign w:val="center"/>
                </w:tcPr>
                <w:p w:rsidR="003A5F23" w:rsidRPr="0012236B" w:rsidRDefault="003A5F23" w:rsidP="003A5F23">
                  <w:pPr>
                    <w:rPr>
                      <w:rFonts w:cs="Times New Roman"/>
                      <w:sz w:val="28"/>
                      <w:szCs w:val="28"/>
                    </w:rPr>
                  </w:pPr>
                  <w:r>
                    <w:rPr>
                      <w:rFonts w:cs="Times New Roman"/>
                      <w:sz w:val="28"/>
                      <w:szCs w:val="28"/>
                    </w:rPr>
                    <w:t>3</w:t>
                  </w:r>
                  <w:r w:rsidR="00A11595">
                    <w:rPr>
                      <w:rFonts w:cs="Times New Roman"/>
                      <w:sz w:val="28"/>
                      <w:szCs w:val="28"/>
                    </w:rPr>
                    <w:t>9</w:t>
                  </w:r>
                </w:p>
              </w:tc>
            </w:tr>
          </w:tbl>
          <w:p w:rsidR="003A5F23" w:rsidRDefault="003A5F23" w:rsidP="003A5F23">
            <w:pPr>
              <w:jc w:val="both"/>
              <w:rPr>
                <w:szCs w:val="28"/>
              </w:rPr>
            </w:pPr>
          </w:p>
        </w:tc>
      </w:tr>
    </w:tbl>
    <w:p w:rsidR="001477F0" w:rsidRPr="00A11595" w:rsidRDefault="003A5F23" w:rsidP="00A11595">
      <w:pPr>
        <w:ind w:firstLine="709"/>
        <w:jc w:val="both"/>
        <w:rPr>
          <w:sz w:val="28"/>
          <w:szCs w:val="28"/>
        </w:rPr>
      </w:pPr>
      <w:r w:rsidRPr="003A5F23">
        <w:rPr>
          <w:sz w:val="28"/>
          <w:szCs w:val="28"/>
        </w:rPr>
        <w:t xml:space="preserve">Сравнительный анализ количества участников и доля призеров конкурсов различных </w:t>
      </w:r>
      <w:proofErr w:type="gramStart"/>
      <w:r w:rsidRPr="003A5F23">
        <w:rPr>
          <w:sz w:val="28"/>
          <w:szCs w:val="28"/>
        </w:rPr>
        <w:t>уровней  показывает</w:t>
      </w:r>
      <w:proofErr w:type="gramEnd"/>
      <w:r w:rsidRPr="003A5F23">
        <w:rPr>
          <w:sz w:val="28"/>
          <w:szCs w:val="28"/>
        </w:rPr>
        <w:t xml:space="preserve"> повышение  роста</w:t>
      </w:r>
      <w:r w:rsidR="00A11595">
        <w:rPr>
          <w:sz w:val="28"/>
          <w:szCs w:val="28"/>
        </w:rPr>
        <w:t>  участников по сравнению с 2021</w:t>
      </w:r>
      <w:r w:rsidR="005415B6">
        <w:rPr>
          <w:sz w:val="28"/>
          <w:szCs w:val="28"/>
        </w:rPr>
        <w:t xml:space="preserve"> годом   в м</w:t>
      </w:r>
      <w:r w:rsidRPr="003A5F23">
        <w:rPr>
          <w:sz w:val="28"/>
          <w:szCs w:val="28"/>
        </w:rPr>
        <w:t>еждународных</w:t>
      </w:r>
      <w:r w:rsidR="008B454A">
        <w:rPr>
          <w:sz w:val="28"/>
          <w:szCs w:val="28"/>
        </w:rPr>
        <w:t xml:space="preserve"> всероссийских и региональных конкурсах </w:t>
      </w:r>
      <w:r w:rsidRPr="003A5F23">
        <w:rPr>
          <w:sz w:val="28"/>
          <w:szCs w:val="28"/>
        </w:rPr>
        <w:t xml:space="preserve"> доля призёров увели</w:t>
      </w:r>
      <w:r w:rsidR="008B454A">
        <w:rPr>
          <w:sz w:val="28"/>
          <w:szCs w:val="28"/>
        </w:rPr>
        <w:t xml:space="preserve">чилась </w:t>
      </w:r>
      <w:r w:rsidR="00A11595">
        <w:rPr>
          <w:sz w:val="28"/>
          <w:szCs w:val="28"/>
        </w:rPr>
        <w:t>в международных конкурсах  на 14%, во всероссийских на 16 % и в региональных на 25 %</w:t>
      </w:r>
    </w:p>
    <w:p w:rsidR="001477F0" w:rsidRDefault="001477F0" w:rsidP="008B454A">
      <w:pPr>
        <w:pStyle w:val="afa"/>
        <w:ind w:left="0"/>
        <w:rPr>
          <w:b/>
          <w:bCs/>
          <w:sz w:val="28"/>
          <w:szCs w:val="28"/>
        </w:rPr>
      </w:pPr>
    </w:p>
    <w:p w:rsidR="008B454A" w:rsidRDefault="008B454A" w:rsidP="008B454A">
      <w:pPr>
        <w:pStyle w:val="afa"/>
        <w:ind w:left="0"/>
        <w:rPr>
          <w:b/>
          <w:bCs/>
          <w:sz w:val="28"/>
          <w:szCs w:val="28"/>
        </w:rPr>
      </w:pPr>
      <w:r>
        <w:rPr>
          <w:b/>
          <w:bCs/>
          <w:sz w:val="28"/>
          <w:szCs w:val="28"/>
        </w:rPr>
        <w:t>Участие обучающихся в общественных движениях (объединениях)</w:t>
      </w:r>
    </w:p>
    <w:tbl>
      <w:tblPr>
        <w:tblStyle w:val="ad"/>
        <w:tblW w:w="0" w:type="auto"/>
        <w:tblInd w:w="142"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560"/>
        <w:gridCol w:w="3785"/>
        <w:gridCol w:w="4394"/>
        <w:gridCol w:w="3402"/>
      </w:tblGrid>
      <w:tr w:rsidR="001477F0" w:rsidTr="001477F0">
        <w:tc>
          <w:tcPr>
            <w:tcW w:w="14141" w:type="dxa"/>
            <w:gridSpan w:val="4"/>
          </w:tcPr>
          <w:p w:rsidR="001477F0" w:rsidRDefault="001477F0" w:rsidP="00996251">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Доля обучающихся, принимавших участие в мероприятиях «</w:t>
            </w:r>
            <w:proofErr w:type="spellStart"/>
            <w:r>
              <w:rPr>
                <w:rFonts w:cs="Times New Roman"/>
                <w:b/>
                <w:sz w:val="28"/>
                <w:szCs w:val="28"/>
              </w:rPr>
              <w:t>Юнармия</w:t>
            </w:r>
            <w:proofErr w:type="spellEnd"/>
            <w:r>
              <w:rPr>
                <w:rFonts w:cs="Times New Roman"/>
                <w:b/>
                <w:sz w:val="28"/>
                <w:szCs w:val="28"/>
              </w:rPr>
              <w:t>»</w:t>
            </w:r>
          </w:p>
        </w:tc>
      </w:tr>
      <w:tr w:rsidR="001477F0" w:rsidTr="001477F0">
        <w:tc>
          <w:tcPr>
            <w:tcW w:w="2560" w:type="dxa"/>
            <w:vMerge w:val="restart"/>
          </w:tcPr>
          <w:p w:rsidR="001477F0" w:rsidRDefault="001477F0" w:rsidP="00996251">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 xml:space="preserve">Уровень </w:t>
            </w:r>
          </w:p>
        </w:tc>
        <w:tc>
          <w:tcPr>
            <w:tcW w:w="11581" w:type="dxa"/>
            <w:gridSpan w:val="3"/>
          </w:tcPr>
          <w:p w:rsidR="001477F0" w:rsidRDefault="001477F0" w:rsidP="00996251">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Значение показателя</w:t>
            </w:r>
          </w:p>
        </w:tc>
      </w:tr>
      <w:tr w:rsidR="00A11595" w:rsidTr="001477F0">
        <w:tc>
          <w:tcPr>
            <w:tcW w:w="2560" w:type="dxa"/>
            <w:vMerge/>
          </w:tcPr>
          <w:p w:rsidR="00A11595" w:rsidRDefault="00A11595" w:rsidP="00A11595">
            <w:pPr>
              <w:widowControl w:val="0"/>
              <w:tabs>
                <w:tab w:val="left" w:pos="339"/>
              </w:tabs>
              <w:autoSpaceDE w:val="0"/>
              <w:autoSpaceDN w:val="0"/>
              <w:spacing w:line="360" w:lineRule="auto"/>
              <w:ind w:right="146"/>
              <w:rPr>
                <w:rFonts w:cs="Times New Roman"/>
                <w:b/>
                <w:sz w:val="28"/>
                <w:szCs w:val="28"/>
              </w:rPr>
            </w:pPr>
          </w:p>
        </w:tc>
        <w:tc>
          <w:tcPr>
            <w:tcW w:w="3785" w:type="dxa"/>
          </w:tcPr>
          <w:p w:rsidR="00A11595" w:rsidRDefault="00A11595" w:rsidP="00A11595">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2020</w:t>
            </w:r>
          </w:p>
        </w:tc>
        <w:tc>
          <w:tcPr>
            <w:tcW w:w="4394" w:type="dxa"/>
          </w:tcPr>
          <w:p w:rsidR="00A11595" w:rsidRDefault="00A11595" w:rsidP="00A11595">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2021</w:t>
            </w:r>
          </w:p>
        </w:tc>
        <w:tc>
          <w:tcPr>
            <w:tcW w:w="3402" w:type="dxa"/>
          </w:tcPr>
          <w:p w:rsidR="00A11595" w:rsidRDefault="00A11595" w:rsidP="00A11595">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2022</w:t>
            </w:r>
          </w:p>
        </w:tc>
      </w:tr>
      <w:tr w:rsidR="00A11595" w:rsidTr="001477F0">
        <w:tc>
          <w:tcPr>
            <w:tcW w:w="2560" w:type="dxa"/>
          </w:tcPr>
          <w:p w:rsidR="00A11595" w:rsidRDefault="00A11595" w:rsidP="00A11595">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 xml:space="preserve">всероссийский </w:t>
            </w:r>
          </w:p>
        </w:tc>
        <w:tc>
          <w:tcPr>
            <w:tcW w:w="3785" w:type="dxa"/>
          </w:tcPr>
          <w:p w:rsidR="00A11595" w:rsidRDefault="00A11595" w:rsidP="00A11595">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w:t>
            </w:r>
          </w:p>
        </w:tc>
        <w:tc>
          <w:tcPr>
            <w:tcW w:w="4394" w:type="dxa"/>
          </w:tcPr>
          <w:p w:rsidR="00A11595" w:rsidRDefault="00A11595" w:rsidP="00A11595">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w:t>
            </w:r>
          </w:p>
        </w:tc>
        <w:tc>
          <w:tcPr>
            <w:tcW w:w="3402" w:type="dxa"/>
          </w:tcPr>
          <w:p w:rsidR="00A11595" w:rsidRDefault="00A11595" w:rsidP="00A11595">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w:t>
            </w:r>
          </w:p>
        </w:tc>
      </w:tr>
      <w:tr w:rsidR="00A11595" w:rsidTr="001477F0">
        <w:tc>
          <w:tcPr>
            <w:tcW w:w="2560" w:type="dxa"/>
          </w:tcPr>
          <w:p w:rsidR="00A11595" w:rsidRDefault="00A11595" w:rsidP="00A11595">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 xml:space="preserve">региональный </w:t>
            </w:r>
          </w:p>
        </w:tc>
        <w:tc>
          <w:tcPr>
            <w:tcW w:w="3785" w:type="dxa"/>
          </w:tcPr>
          <w:p w:rsidR="00A11595" w:rsidRDefault="00A11595" w:rsidP="00A11595">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w:t>
            </w:r>
          </w:p>
        </w:tc>
        <w:tc>
          <w:tcPr>
            <w:tcW w:w="4394" w:type="dxa"/>
          </w:tcPr>
          <w:p w:rsidR="00A11595" w:rsidRDefault="00A11595" w:rsidP="00A11595">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w:t>
            </w:r>
          </w:p>
        </w:tc>
        <w:tc>
          <w:tcPr>
            <w:tcW w:w="3402" w:type="dxa"/>
          </w:tcPr>
          <w:p w:rsidR="00A11595" w:rsidRDefault="00A11595" w:rsidP="00A11595">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w:t>
            </w:r>
          </w:p>
        </w:tc>
      </w:tr>
      <w:tr w:rsidR="00A11595" w:rsidTr="001477F0">
        <w:tc>
          <w:tcPr>
            <w:tcW w:w="2560" w:type="dxa"/>
          </w:tcPr>
          <w:p w:rsidR="00A11595" w:rsidRDefault="00A11595" w:rsidP="00A11595">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lastRenderedPageBreak/>
              <w:t xml:space="preserve">муниципальный </w:t>
            </w:r>
          </w:p>
        </w:tc>
        <w:tc>
          <w:tcPr>
            <w:tcW w:w="3785" w:type="dxa"/>
          </w:tcPr>
          <w:p w:rsidR="00A11595" w:rsidRDefault="00A11595" w:rsidP="00A11595">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 xml:space="preserve">2,9 </w:t>
            </w:r>
          </w:p>
        </w:tc>
        <w:tc>
          <w:tcPr>
            <w:tcW w:w="4394" w:type="dxa"/>
          </w:tcPr>
          <w:p w:rsidR="00A11595" w:rsidRDefault="00A11595" w:rsidP="00A11595">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 xml:space="preserve">4,5 </w:t>
            </w:r>
          </w:p>
        </w:tc>
        <w:tc>
          <w:tcPr>
            <w:tcW w:w="3402" w:type="dxa"/>
          </w:tcPr>
          <w:p w:rsidR="00A11595" w:rsidRDefault="00A11595" w:rsidP="00A11595">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6,1</w:t>
            </w:r>
          </w:p>
        </w:tc>
      </w:tr>
    </w:tbl>
    <w:p w:rsidR="001477F0" w:rsidRDefault="001477F0" w:rsidP="001477F0">
      <w:pPr>
        <w:widowControl w:val="0"/>
        <w:tabs>
          <w:tab w:val="left" w:pos="339"/>
        </w:tabs>
        <w:autoSpaceDE w:val="0"/>
        <w:autoSpaceDN w:val="0"/>
        <w:spacing w:line="360" w:lineRule="auto"/>
        <w:ind w:left="142" w:right="146"/>
        <w:rPr>
          <w:b/>
          <w:sz w:val="28"/>
          <w:szCs w:val="28"/>
        </w:rPr>
      </w:pPr>
    </w:p>
    <w:p w:rsidR="001477F0" w:rsidRDefault="003D1E8D" w:rsidP="001477F0">
      <w:pPr>
        <w:ind w:firstLine="709"/>
        <w:jc w:val="both"/>
        <w:rPr>
          <w:sz w:val="28"/>
          <w:szCs w:val="28"/>
        </w:rPr>
      </w:pPr>
      <w:r>
        <w:rPr>
          <w:sz w:val="28"/>
          <w:szCs w:val="28"/>
        </w:rPr>
        <w:t>В 2020</w:t>
      </w:r>
      <w:r w:rsidR="001477F0" w:rsidRPr="00631DCC">
        <w:rPr>
          <w:sz w:val="28"/>
          <w:szCs w:val="28"/>
        </w:rPr>
        <w:t xml:space="preserve"> году на базе Лицея был создан первый юнармейский  отряд «Патриот», в состав которого вошли 16 человек, все Юнармейцы приняли участие в Параде победы на площади Ленина 9 мая, в составе расчетной</w:t>
      </w:r>
      <w:r>
        <w:rPr>
          <w:sz w:val="28"/>
          <w:szCs w:val="28"/>
        </w:rPr>
        <w:t xml:space="preserve"> коробки ВВПОД «</w:t>
      </w:r>
      <w:proofErr w:type="spellStart"/>
      <w:r>
        <w:rPr>
          <w:sz w:val="28"/>
          <w:szCs w:val="28"/>
        </w:rPr>
        <w:t>Юнармия</w:t>
      </w:r>
      <w:proofErr w:type="spellEnd"/>
      <w:r>
        <w:rPr>
          <w:sz w:val="28"/>
          <w:szCs w:val="28"/>
        </w:rPr>
        <w:t>», в 2021</w:t>
      </w:r>
      <w:r w:rsidR="001477F0" w:rsidRPr="00631DCC">
        <w:rPr>
          <w:sz w:val="28"/>
          <w:szCs w:val="28"/>
        </w:rPr>
        <w:t xml:space="preserve"> году, была проведена работа по патриотическому воспитанию обучающихся и численность отряда возросла до 25 человек, отряд «Патриот» принял участие в таких конкурсах как: «Исторический </w:t>
      </w:r>
      <w:proofErr w:type="spellStart"/>
      <w:r w:rsidR="001477F0" w:rsidRPr="00631DCC">
        <w:rPr>
          <w:sz w:val="28"/>
          <w:szCs w:val="28"/>
        </w:rPr>
        <w:t>квест</w:t>
      </w:r>
      <w:proofErr w:type="spellEnd"/>
      <w:r w:rsidR="001477F0" w:rsidRPr="00631DCC">
        <w:rPr>
          <w:sz w:val="28"/>
          <w:szCs w:val="28"/>
        </w:rPr>
        <w:t>», молодецкие игры, конкурс-смотр песни и строя «</w:t>
      </w:r>
      <w:proofErr w:type="spellStart"/>
      <w:r w:rsidR="001477F0" w:rsidRPr="00631DCC">
        <w:rPr>
          <w:sz w:val="28"/>
          <w:szCs w:val="28"/>
        </w:rPr>
        <w:t>Аты</w:t>
      </w:r>
      <w:proofErr w:type="spellEnd"/>
      <w:r w:rsidR="001477F0" w:rsidRPr="00631DCC">
        <w:rPr>
          <w:sz w:val="28"/>
          <w:szCs w:val="28"/>
        </w:rPr>
        <w:t>-Баты» и так же приняли участие в Параде Победы 9 мая (из-за эпидемиологической ситуации на Па</w:t>
      </w:r>
      <w:r w:rsidR="00A11595">
        <w:rPr>
          <w:sz w:val="28"/>
          <w:szCs w:val="28"/>
        </w:rPr>
        <w:t>рад Победы попали не все. В 2022</w:t>
      </w:r>
      <w:r w:rsidR="001477F0" w:rsidRPr="00631DCC">
        <w:rPr>
          <w:sz w:val="28"/>
          <w:szCs w:val="28"/>
        </w:rPr>
        <w:t xml:space="preserve"> году, численность Юнармейского отряда возросла до 35 человек, все получили удостоверения юнармейца, приняли участие в проекте «Из Сибири к Победе», Молодецких играх, конкурсе-смотре песни и строя «</w:t>
      </w:r>
      <w:proofErr w:type="spellStart"/>
      <w:r w:rsidR="001477F0" w:rsidRPr="00631DCC">
        <w:rPr>
          <w:sz w:val="28"/>
          <w:szCs w:val="28"/>
        </w:rPr>
        <w:t>Аты</w:t>
      </w:r>
      <w:proofErr w:type="spellEnd"/>
      <w:r w:rsidR="001477F0" w:rsidRPr="00631DCC">
        <w:rPr>
          <w:sz w:val="28"/>
          <w:szCs w:val="28"/>
        </w:rPr>
        <w:t xml:space="preserve">-Баты», </w:t>
      </w:r>
      <w:r w:rsidR="001477F0">
        <w:rPr>
          <w:sz w:val="28"/>
          <w:szCs w:val="28"/>
        </w:rPr>
        <w:t>городском</w:t>
      </w:r>
      <w:r w:rsidR="001477F0" w:rsidRPr="00631DCC">
        <w:rPr>
          <w:sz w:val="28"/>
          <w:szCs w:val="28"/>
        </w:rPr>
        <w:t xml:space="preserve"> конкурс</w:t>
      </w:r>
      <w:r w:rsidR="001477F0">
        <w:rPr>
          <w:sz w:val="28"/>
          <w:szCs w:val="28"/>
        </w:rPr>
        <w:t>е</w:t>
      </w:r>
      <w:r w:rsidR="001477F0" w:rsidRPr="00631DCC">
        <w:rPr>
          <w:sz w:val="28"/>
          <w:szCs w:val="28"/>
        </w:rPr>
        <w:t xml:space="preserve"> «</w:t>
      </w:r>
      <w:proofErr w:type="spellStart"/>
      <w:r w:rsidR="001477F0" w:rsidRPr="00631DCC">
        <w:rPr>
          <w:sz w:val="28"/>
          <w:szCs w:val="28"/>
        </w:rPr>
        <w:t>Юнармии</w:t>
      </w:r>
      <w:proofErr w:type="spellEnd"/>
      <w:r w:rsidR="001477F0" w:rsidRPr="00631DCC">
        <w:rPr>
          <w:sz w:val="28"/>
          <w:szCs w:val="28"/>
        </w:rPr>
        <w:t xml:space="preserve"> важен каждый» в номинации: виде</w:t>
      </w:r>
      <w:r w:rsidR="001477F0">
        <w:rPr>
          <w:sz w:val="28"/>
          <w:szCs w:val="28"/>
        </w:rPr>
        <w:t>оролик «</w:t>
      </w:r>
      <w:proofErr w:type="spellStart"/>
      <w:r w:rsidR="001477F0">
        <w:rPr>
          <w:sz w:val="28"/>
          <w:szCs w:val="28"/>
        </w:rPr>
        <w:t>Юнармия</w:t>
      </w:r>
      <w:proofErr w:type="spellEnd"/>
      <w:r w:rsidR="001477F0">
        <w:rPr>
          <w:sz w:val="28"/>
          <w:szCs w:val="28"/>
        </w:rPr>
        <w:t>- это целый мир», Городском строевом</w:t>
      </w:r>
      <w:r w:rsidR="001477F0" w:rsidRPr="00631DCC">
        <w:rPr>
          <w:sz w:val="28"/>
          <w:szCs w:val="28"/>
        </w:rPr>
        <w:t xml:space="preserve"> смотр</w:t>
      </w:r>
      <w:r w:rsidR="001477F0">
        <w:rPr>
          <w:sz w:val="28"/>
          <w:szCs w:val="28"/>
        </w:rPr>
        <w:t>е</w:t>
      </w:r>
      <w:r w:rsidR="001477F0" w:rsidRPr="00631DCC">
        <w:rPr>
          <w:sz w:val="28"/>
          <w:szCs w:val="28"/>
        </w:rPr>
        <w:t xml:space="preserve"> среди юнармейских отрядов МО ВВПОД</w:t>
      </w:r>
      <w:r w:rsidR="001477F0">
        <w:rPr>
          <w:sz w:val="28"/>
          <w:szCs w:val="28"/>
        </w:rPr>
        <w:t xml:space="preserve"> «ЮНАРМИЯ» города Новосибирска, а так же приняли уже традиционное участие в Параде Победы 9 мая. </w:t>
      </w:r>
      <w:r>
        <w:rPr>
          <w:sz w:val="28"/>
          <w:szCs w:val="28"/>
        </w:rPr>
        <w:t xml:space="preserve">В соответствии с </w:t>
      </w:r>
      <w:proofErr w:type="gramStart"/>
      <w:r>
        <w:rPr>
          <w:sz w:val="28"/>
          <w:szCs w:val="28"/>
        </w:rPr>
        <w:t>общешкольным  планом</w:t>
      </w:r>
      <w:proofErr w:type="gramEnd"/>
      <w:r>
        <w:rPr>
          <w:sz w:val="28"/>
          <w:szCs w:val="28"/>
        </w:rPr>
        <w:t xml:space="preserve"> работы учащиеся участвовали  в</w:t>
      </w:r>
      <w:r w:rsidR="008B6CB9">
        <w:rPr>
          <w:sz w:val="28"/>
          <w:szCs w:val="28"/>
        </w:rPr>
        <w:t xml:space="preserve"> мероприятиях:</w:t>
      </w:r>
    </w:p>
    <w:p w:rsidR="008B6CB9" w:rsidRDefault="008B6CB9" w:rsidP="008B6CB9">
      <w:pPr>
        <w:ind w:firstLine="709"/>
        <w:jc w:val="both"/>
        <w:rPr>
          <w:sz w:val="28"/>
          <w:szCs w:val="28"/>
        </w:rPr>
      </w:pPr>
      <w:r>
        <w:rPr>
          <w:sz w:val="28"/>
          <w:szCs w:val="28"/>
        </w:rPr>
        <w:t>Акция «Письмо солдату» - н</w:t>
      </w:r>
      <w:r w:rsidRPr="008B6CB9">
        <w:rPr>
          <w:sz w:val="28"/>
          <w:szCs w:val="28"/>
        </w:rPr>
        <w:t xml:space="preserve">а протяжении всего учебного года, воспитанники разных классов на уроках русского языка и литературы писали письма-поддержки солдатам, находящимся в </w:t>
      </w:r>
      <w:r>
        <w:rPr>
          <w:sz w:val="28"/>
          <w:szCs w:val="28"/>
        </w:rPr>
        <w:t>зоне боевых действий;</w:t>
      </w:r>
    </w:p>
    <w:p w:rsidR="008B6CB9" w:rsidRDefault="008B6CB9" w:rsidP="00A318BB">
      <w:pPr>
        <w:ind w:firstLine="709"/>
        <w:jc w:val="both"/>
        <w:rPr>
          <w:sz w:val="28"/>
          <w:szCs w:val="28"/>
        </w:rPr>
      </w:pPr>
      <w:r w:rsidRPr="008B6CB9">
        <w:rPr>
          <w:sz w:val="28"/>
          <w:szCs w:val="28"/>
        </w:rPr>
        <w:t>Конкурс-смотр песни и строя «</w:t>
      </w:r>
      <w:proofErr w:type="spellStart"/>
      <w:r w:rsidRPr="008B6CB9">
        <w:rPr>
          <w:sz w:val="28"/>
          <w:szCs w:val="28"/>
        </w:rPr>
        <w:t>Аты</w:t>
      </w:r>
      <w:proofErr w:type="spellEnd"/>
      <w:r w:rsidRPr="008B6CB9">
        <w:rPr>
          <w:sz w:val="28"/>
          <w:szCs w:val="28"/>
        </w:rPr>
        <w:t xml:space="preserve">-Баты» - отряд лицея №159 под руководством учителя ОБЖ </w:t>
      </w:r>
      <w:proofErr w:type="spellStart"/>
      <w:r w:rsidRPr="008B6CB9">
        <w:rPr>
          <w:sz w:val="28"/>
          <w:szCs w:val="28"/>
        </w:rPr>
        <w:t>Онуферко</w:t>
      </w:r>
      <w:proofErr w:type="spellEnd"/>
      <w:r w:rsidRPr="008B6CB9">
        <w:rPr>
          <w:sz w:val="28"/>
          <w:szCs w:val="28"/>
        </w:rPr>
        <w:t xml:space="preserve"> О.Б занял первое место в </w:t>
      </w:r>
      <w:r w:rsidR="00A318BB">
        <w:rPr>
          <w:sz w:val="28"/>
          <w:szCs w:val="28"/>
        </w:rPr>
        <w:t>окружном этапе конкурса;</w:t>
      </w:r>
    </w:p>
    <w:p w:rsidR="00A318BB" w:rsidRDefault="00A318BB" w:rsidP="00A318BB">
      <w:pPr>
        <w:ind w:firstLine="709"/>
        <w:jc w:val="both"/>
        <w:rPr>
          <w:sz w:val="28"/>
          <w:szCs w:val="28"/>
        </w:rPr>
      </w:pPr>
      <w:r w:rsidRPr="00A318BB">
        <w:rPr>
          <w:sz w:val="28"/>
          <w:szCs w:val="28"/>
        </w:rPr>
        <w:t>Несение вахты памяти «Пост №1» - на протяжении нескольких лет команда «Патриот» участвовала в конкурсе, где демонстрировала свои умения в таких дисциплинах, как: сборка, разборка автомата на скорость; стрельба из лазерного тира; медицинская подготовка; выпуск боевых листов; несение вахты памяти у вечного огня; музыкально-патриотические инсценировки. По результатам конкурса, команда «Патриот» заняла почетное первое место и была удостоена высокого звани</w:t>
      </w:r>
      <w:r>
        <w:rPr>
          <w:sz w:val="28"/>
          <w:szCs w:val="28"/>
        </w:rPr>
        <w:t>я «Лучший караул» Центрального округа;</w:t>
      </w:r>
    </w:p>
    <w:p w:rsidR="00A318BB" w:rsidRDefault="00A318BB" w:rsidP="00A318BB">
      <w:pPr>
        <w:ind w:firstLine="709"/>
        <w:jc w:val="both"/>
        <w:rPr>
          <w:sz w:val="28"/>
          <w:szCs w:val="28"/>
        </w:rPr>
      </w:pPr>
      <w:r w:rsidRPr="00A318BB">
        <w:rPr>
          <w:sz w:val="28"/>
          <w:szCs w:val="28"/>
        </w:rPr>
        <w:t xml:space="preserve">Всероссийская акция «Сильные духом» - педагоги лицея познакомили учащихся с литературными произведениями о Великой Отечественной войне, организовали мини-выставку, где дети рассматривали боевую технику, портреты пионеров-героев. Свои впечатления воспитанники оставили на рисунках, выполненных в </w:t>
      </w:r>
      <w:r>
        <w:rPr>
          <w:sz w:val="28"/>
          <w:szCs w:val="28"/>
        </w:rPr>
        <w:t>конце акции;</w:t>
      </w:r>
    </w:p>
    <w:p w:rsidR="00A318BB" w:rsidRPr="00A318BB" w:rsidRDefault="00A318BB" w:rsidP="00A318BB">
      <w:pPr>
        <w:ind w:firstLine="709"/>
        <w:jc w:val="both"/>
        <w:rPr>
          <w:sz w:val="28"/>
          <w:szCs w:val="28"/>
        </w:rPr>
      </w:pPr>
      <w:r w:rsidRPr="00A318BB">
        <w:rPr>
          <w:sz w:val="28"/>
          <w:szCs w:val="28"/>
        </w:rPr>
        <w:t>Изготовление окопных свечей. Учащиеся младшего звена на уроках труда, под руководством Семеновой Е.Г., изготавливали для солдат, в зоне специальной военной операции, окопные свечи, которые используются в полевых условиях для обогрева и приготовления пищи. Ребята с энтузиазмом занимались изготовлением, лицеисты надеются, что их огонек доброты, как символ душевной теплоты, согреет каждого солдата.</w:t>
      </w:r>
    </w:p>
    <w:p w:rsidR="001477F0" w:rsidRDefault="001477F0" w:rsidP="001477F0">
      <w:pPr>
        <w:rPr>
          <w:sz w:val="28"/>
          <w:szCs w:val="28"/>
        </w:rPr>
      </w:pPr>
    </w:p>
    <w:tbl>
      <w:tblPr>
        <w:tblStyle w:val="ad"/>
        <w:tblW w:w="0" w:type="auto"/>
        <w:tblInd w:w="142" w:type="dxa"/>
        <w:tblBorders>
          <w:bottom w:val="double" w:sz="4" w:space="0" w:color="0070C0"/>
        </w:tblBorders>
        <w:tblLook w:val="04A0" w:firstRow="1" w:lastRow="0" w:firstColumn="1" w:lastColumn="0" w:noHBand="0" w:noVBand="1"/>
      </w:tblPr>
      <w:tblGrid>
        <w:gridCol w:w="2560"/>
        <w:gridCol w:w="3785"/>
        <w:gridCol w:w="4536"/>
        <w:gridCol w:w="3544"/>
      </w:tblGrid>
      <w:tr w:rsidR="001477F0" w:rsidTr="001477F0">
        <w:tc>
          <w:tcPr>
            <w:tcW w:w="14425" w:type="dxa"/>
            <w:gridSpan w:val="4"/>
          </w:tcPr>
          <w:p w:rsidR="001477F0" w:rsidRDefault="001477F0" w:rsidP="00996251">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lastRenderedPageBreak/>
              <w:t>Доля обучающихся, принимавших участие в мероприятиях «ЮИД»</w:t>
            </w:r>
          </w:p>
        </w:tc>
      </w:tr>
      <w:tr w:rsidR="001477F0" w:rsidTr="001477F0">
        <w:tc>
          <w:tcPr>
            <w:tcW w:w="2560" w:type="dxa"/>
            <w:vMerge w:val="restart"/>
          </w:tcPr>
          <w:p w:rsidR="001477F0" w:rsidRDefault="001477F0" w:rsidP="00996251">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 xml:space="preserve">Уровень </w:t>
            </w:r>
          </w:p>
        </w:tc>
        <w:tc>
          <w:tcPr>
            <w:tcW w:w="11865" w:type="dxa"/>
            <w:gridSpan w:val="3"/>
          </w:tcPr>
          <w:p w:rsidR="001477F0" w:rsidRDefault="001477F0" w:rsidP="00996251">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Значение показателя</w:t>
            </w:r>
          </w:p>
        </w:tc>
      </w:tr>
      <w:tr w:rsidR="001477F0" w:rsidTr="001477F0">
        <w:tc>
          <w:tcPr>
            <w:tcW w:w="2560" w:type="dxa"/>
            <w:vMerge/>
          </w:tcPr>
          <w:p w:rsidR="001477F0" w:rsidRDefault="001477F0" w:rsidP="00996251">
            <w:pPr>
              <w:widowControl w:val="0"/>
              <w:tabs>
                <w:tab w:val="left" w:pos="339"/>
              </w:tabs>
              <w:autoSpaceDE w:val="0"/>
              <w:autoSpaceDN w:val="0"/>
              <w:spacing w:line="360" w:lineRule="auto"/>
              <w:ind w:right="146"/>
              <w:rPr>
                <w:rFonts w:cs="Times New Roman"/>
                <w:b/>
                <w:sz w:val="28"/>
                <w:szCs w:val="28"/>
              </w:rPr>
            </w:pPr>
          </w:p>
        </w:tc>
        <w:tc>
          <w:tcPr>
            <w:tcW w:w="3785" w:type="dxa"/>
          </w:tcPr>
          <w:p w:rsidR="001477F0" w:rsidRDefault="00A11595" w:rsidP="00996251">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2020</w:t>
            </w:r>
          </w:p>
        </w:tc>
        <w:tc>
          <w:tcPr>
            <w:tcW w:w="4536" w:type="dxa"/>
          </w:tcPr>
          <w:p w:rsidR="001477F0" w:rsidRDefault="00A11595" w:rsidP="00996251">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2021</w:t>
            </w:r>
          </w:p>
        </w:tc>
        <w:tc>
          <w:tcPr>
            <w:tcW w:w="3544" w:type="dxa"/>
          </w:tcPr>
          <w:p w:rsidR="001477F0" w:rsidRDefault="00A11595" w:rsidP="00996251">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2022</w:t>
            </w:r>
          </w:p>
        </w:tc>
      </w:tr>
      <w:tr w:rsidR="001477F0" w:rsidTr="001477F0">
        <w:tc>
          <w:tcPr>
            <w:tcW w:w="2560" w:type="dxa"/>
          </w:tcPr>
          <w:p w:rsidR="001477F0" w:rsidRDefault="001477F0" w:rsidP="00996251">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 xml:space="preserve">Всероссийский </w:t>
            </w:r>
          </w:p>
        </w:tc>
        <w:tc>
          <w:tcPr>
            <w:tcW w:w="3785" w:type="dxa"/>
          </w:tcPr>
          <w:p w:rsidR="001477F0" w:rsidRDefault="001477F0" w:rsidP="00996251">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w:t>
            </w:r>
          </w:p>
        </w:tc>
        <w:tc>
          <w:tcPr>
            <w:tcW w:w="4536" w:type="dxa"/>
          </w:tcPr>
          <w:p w:rsidR="001477F0" w:rsidRDefault="001477F0" w:rsidP="00996251">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w:t>
            </w:r>
          </w:p>
        </w:tc>
        <w:tc>
          <w:tcPr>
            <w:tcW w:w="3544" w:type="dxa"/>
          </w:tcPr>
          <w:p w:rsidR="001477F0" w:rsidRDefault="001477F0" w:rsidP="00996251">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w:t>
            </w:r>
          </w:p>
        </w:tc>
      </w:tr>
      <w:tr w:rsidR="001477F0" w:rsidTr="001477F0">
        <w:tc>
          <w:tcPr>
            <w:tcW w:w="2560" w:type="dxa"/>
          </w:tcPr>
          <w:p w:rsidR="001477F0" w:rsidRDefault="001477F0" w:rsidP="00996251">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 xml:space="preserve">Региональный </w:t>
            </w:r>
          </w:p>
        </w:tc>
        <w:tc>
          <w:tcPr>
            <w:tcW w:w="3785" w:type="dxa"/>
          </w:tcPr>
          <w:p w:rsidR="001477F0" w:rsidRDefault="001477F0" w:rsidP="00996251">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w:t>
            </w:r>
          </w:p>
        </w:tc>
        <w:tc>
          <w:tcPr>
            <w:tcW w:w="4536" w:type="dxa"/>
          </w:tcPr>
          <w:p w:rsidR="001477F0" w:rsidRDefault="001477F0" w:rsidP="00996251">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w:t>
            </w:r>
          </w:p>
        </w:tc>
        <w:tc>
          <w:tcPr>
            <w:tcW w:w="3544" w:type="dxa"/>
          </w:tcPr>
          <w:p w:rsidR="001477F0" w:rsidRDefault="001477F0" w:rsidP="00996251">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w:t>
            </w:r>
          </w:p>
        </w:tc>
      </w:tr>
      <w:tr w:rsidR="001477F0" w:rsidTr="001477F0">
        <w:tc>
          <w:tcPr>
            <w:tcW w:w="2560" w:type="dxa"/>
          </w:tcPr>
          <w:p w:rsidR="001477F0" w:rsidRDefault="001477F0" w:rsidP="00996251">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 xml:space="preserve">Муниципальный </w:t>
            </w:r>
          </w:p>
        </w:tc>
        <w:tc>
          <w:tcPr>
            <w:tcW w:w="3785" w:type="dxa"/>
          </w:tcPr>
          <w:p w:rsidR="001477F0" w:rsidRDefault="001477F0" w:rsidP="00996251">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w:t>
            </w:r>
          </w:p>
        </w:tc>
        <w:tc>
          <w:tcPr>
            <w:tcW w:w="4536" w:type="dxa"/>
          </w:tcPr>
          <w:p w:rsidR="001477F0" w:rsidRDefault="001477F0" w:rsidP="00996251">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w:t>
            </w:r>
          </w:p>
        </w:tc>
        <w:tc>
          <w:tcPr>
            <w:tcW w:w="3544" w:type="dxa"/>
          </w:tcPr>
          <w:p w:rsidR="001477F0" w:rsidRDefault="001477F0" w:rsidP="00996251">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w:t>
            </w:r>
          </w:p>
        </w:tc>
      </w:tr>
    </w:tbl>
    <w:p w:rsidR="001477F0" w:rsidRDefault="001477F0" w:rsidP="001477F0">
      <w:pPr>
        <w:rPr>
          <w:sz w:val="28"/>
          <w:szCs w:val="28"/>
        </w:rPr>
      </w:pPr>
    </w:p>
    <w:p w:rsidR="001477F0" w:rsidRDefault="001477F0" w:rsidP="001477F0">
      <w:pPr>
        <w:rPr>
          <w:sz w:val="28"/>
          <w:szCs w:val="28"/>
        </w:rPr>
      </w:pPr>
      <w:bookmarkStart w:id="7" w:name="_GoBack"/>
      <w:bookmarkEnd w:id="7"/>
    </w:p>
    <w:tbl>
      <w:tblPr>
        <w:tblStyle w:val="ad"/>
        <w:tblW w:w="0" w:type="auto"/>
        <w:tblInd w:w="142"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560"/>
        <w:gridCol w:w="3927"/>
        <w:gridCol w:w="4252"/>
        <w:gridCol w:w="3686"/>
      </w:tblGrid>
      <w:tr w:rsidR="001477F0" w:rsidTr="001477F0">
        <w:tc>
          <w:tcPr>
            <w:tcW w:w="14425" w:type="dxa"/>
            <w:gridSpan w:val="4"/>
          </w:tcPr>
          <w:p w:rsidR="001477F0" w:rsidRDefault="001477F0" w:rsidP="00996251">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 xml:space="preserve">Доля обучающихся, принимавших участие в мероприятиях волонтерских объединений </w:t>
            </w:r>
          </w:p>
        </w:tc>
      </w:tr>
      <w:tr w:rsidR="001477F0" w:rsidTr="001477F0">
        <w:tc>
          <w:tcPr>
            <w:tcW w:w="2560" w:type="dxa"/>
            <w:vMerge w:val="restart"/>
          </w:tcPr>
          <w:p w:rsidR="001477F0" w:rsidRDefault="001477F0" w:rsidP="00996251">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 xml:space="preserve">Уровень </w:t>
            </w:r>
          </w:p>
        </w:tc>
        <w:tc>
          <w:tcPr>
            <w:tcW w:w="11865" w:type="dxa"/>
            <w:gridSpan w:val="3"/>
          </w:tcPr>
          <w:p w:rsidR="001477F0" w:rsidRDefault="001477F0" w:rsidP="00996251">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Значение показателя</w:t>
            </w:r>
          </w:p>
        </w:tc>
      </w:tr>
      <w:tr w:rsidR="001477F0" w:rsidTr="001477F0">
        <w:tc>
          <w:tcPr>
            <w:tcW w:w="2560" w:type="dxa"/>
            <w:vMerge/>
          </w:tcPr>
          <w:p w:rsidR="001477F0" w:rsidRDefault="001477F0" w:rsidP="00996251">
            <w:pPr>
              <w:widowControl w:val="0"/>
              <w:tabs>
                <w:tab w:val="left" w:pos="339"/>
              </w:tabs>
              <w:autoSpaceDE w:val="0"/>
              <w:autoSpaceDN w:val="0"/>
              <w:spacing w:line="360" w:lineRule="auto"/>
              <w:ind w:right="146"/>
              <w:rPr>
                <w:rFonts w:cs="Times New Roman"/>
                <w:b/>
                <w:sz w:val="28"/>
                <w:szCs w:val="28"/>
              </w:rPr>
            </w:pPr>
          </w:p>
        </w:tc>
        <w:tc>
          <w:tcPr>
            <w:tcW w:w="3927" w:type="dxa"/>
          </w:tcPr>
          <w:p w:rsidR="001477F0" w:rsidRDefault="00A11595" w:rsidP="00996251">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2020</w:t>
            </w:r>
          </w:p>
        </w:tc>
        <w:tc>
          <w:tcPr>
            <w:tcW w:w="4252" w:type="dxa"/>
          </w:tcPr>
          <w:p w:rsidR="001477F0" w:rsidRDefault="00A11595" w:rsidP="00996251">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2021</w:t>
            </w:r>
          </w:p>
        </w:tc>
        <w:tc>
          <w:tcPr>
            <w:tcW w:w="3686" w:type="dxa"/>
          </w:tcPr>
          <w:p w:rsidR="001477F0" w:rsidRDefault="00A11595" w:rsidP="00996251">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2022</w:t>
            </w:r>
          </w:p>
        </w:tc>
      </w:tr>
      <w:tr w:rsidR="001477F0" w:rsidTr="001477F0">
        <w:tc>
          <w:tcPr>
            <w:tcW w:w="2560" w:type="dxa"/>
          </w:tcPr>
          <w:p w:rsidR="001477F0" w:rsidRDefault="001477F0" w:rsidP="00996251">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 xml:space="preserve">Всероссийский </w:t>
            </w:r>
          </w:p>
        </w:tc>
        <w:tc>
          <w:tcPr>
            <w:tcW w:w="3927" w:type="dxa"/>
          </w:tcPr>
          <w:p w:rsidR="001477F0" w:rsidRDefault="001477F0" w:rsidP="00996251">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w:t>
            </w:r>
          </w:p>
        </w:tc>
        <w:tc>
          <w:tcPr>
            <w:tcW w:w="4252" w:type="dxa"/>
          </w:tcPr>
          <w:p w:rsidR="001477F0" w:rsidRDefault="001477F0" w:rsidP="00996251">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w:t>
            </w:r>
          </w:p>
        </w:tc>
        <w:tc>
          <w:tcPr>
            <w:tcW w:w="3686" w:type="dxa"/>
          </w:tcPr>
          <w:p w:rsidR="001477F0" w:rsidRDefault="001477F0" w:rsidP="00996251">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w:t>
            </w:r>
          </w:p>
        </w:tc>
      </w:tr>
      <w:tr w:rsidR="001477F0" w:rsidTr="001477F0">
        <w:tc>
          <w:tcPr>
            <w:tcW w:w="2560" w:type="dxa"/>
          </w:tcPr>
          <w:p w:rsidR="001477F0" w:rsidRDefault="001477F0" w:rsidP="00996251">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 xml:space="preserve">Региональный </w:t>
            </w:r>
          </w:p>
        </w:tc>
        <w:tc>
          <w:tcPr>
            <w:tcW w:w="3927" w:type="dxa"/>
          </w:tcPr>
          <w:p w:rsidR="001477F0" w:rsidRDefault="001477F0" w:rsidP="00996251">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w:t>
            </w:r>
          </w:p>
        </w:tc>
        <w:tc>
          <w:tcPr>
            <w:tcW w:w="4252" w:type="dxa"/>
          </w:tcPr>
          <w:p w:rsidR="001477F0" w:rsidRDefault="001477F0" w:rsidP="00996251">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w:t>
            </w:r>
          </w:p>
        </w:tc>
        <w:tc>
          <w:tcPr>
            <w:tcW w:w="3686" w:type="dxa"/>
          </w:tcPr>
          <w:p w:rsidR="001477F0" w:rsidRDefault="001477F0" w:rsidP="00996251">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w:t>
            </w:r>
          </w:p>
        </w:tc>
      </w:tr>
      <w:tr w:rsidR="001477F0" w:rsidTr="001477F0">
        <w:tc>
          <w:tcPr>
            <w:tcW w:w="2560" w:type="dxa"/>
          </w:tcPr>
          <w:p w:rsidR="001477F0" w:rsidRDefault="001477F0" w:rsidP="00996251">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 xml:space="preserve">Муниципальный </w:t>
            </w:r>
          </w:p>
        </w:tc>
        <w:tc>
          <w:tcPr>
            <w:tcW w:w="3927" w:type="dxa"/>
          </w:tcPr>
          <w:p w:rsidR="001477F0" w:rsidRDefault="001477F0" w:rsidP="00996251">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w:t>
            </w:r>
          </w:p>
        </w:tc>
        <w:tc>
          <w:tcPr>
            <w:tcW w:w="4252" w:type="dxa"/>
          </w:tcPr>
          <w:p w:rsidR="001477F0" w:rsidRDefault="00A11595" w:rsidP="00996251">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1</w:t>
            </w:r>
          </w:p>
        </w:tc>
        <w:tc>
          <w:tcPr>
            <w:tcW w:w="3686" w:type="dxa"/>
          </w:tcPr>
          <w:p w:rsidR="001477F0" w:rsidRDefault="00A11595" w:rsidP="00996251">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10</w:t>
            </w:r>
          </w:p>
        </w:tc>
      </w:tr>
    </w:tbl>
    <w:p w:rsidR="003A5F23" w:rsidRDefault="003A5F23" w:rsidP="001477F0">
      <w:pPr>
        <w:jc w:val="both"/>
      </w:pPr>
    </w:p>
    <w:p w:rsidR="003A5F23" w:rsidRPr="003A5F23" w:rsidRDefault="003A5F23" w:rsidP="003A5F23"/>
    <w:p w:rsidR="009F7973" w:rsidRPr="009F7973" w:rsidRDefault="00A11595" w:rsidP="009F7973">
      <w:pPr>
        <w:ind w:firstLine="708"/>
        <w:jc w:val="both"/>
        <w:rPr>
          <w:rFonts w:eastAsia="Calibri"/>
          <w:color w:val="000000"/>
          <w:sz w:val="28"/>
          <w:szCs w:val="28"/>
          <w:lang w:eastAsia="en-US"/>
        </w:rPr>
      </w:pPr>
      <w:r>
        <w:rPr>
          <w:rFonts w:eastAsia="Calibri"/>
          <w:sz w:val="28"/>
          <w:szCs w:val="28"/>
          <w:lang w:eastAsia="en-US"/>
        </w:rPr>
        <w:t>В 2021-22</w:t>
      </w:r>
      <w:r w:rsidR="009F7973" w:rsidRPr="009F7973">
        <w:rPr>
          <w:rFonts w:eastAsia="Calibri"/>
          <w:sz w:val="28"/>
          <w:szCs w:val="28"/>
          <w:lang w:eastAsia="en-US"/>
        </w:rPr>
        <w:t xml:space="preserve"> учебном году в условиях режима повышенной готовности, были проведены не все традиционные обще лицейские мероприятия и конкурсы. </w:t>
      </w:r>
      <w:r w:rsidR="009F7973">
        <w:rPr>
          <w:rFonts w:eastAsia="Calibri"/>
          <w:sz w:val="28"/>
          <w:szCs w:val="28"/>
          <w:lang w:eastAsia="en-US"/>
        </w:rPr>
        <w:t>Б</w:t>
      </w:r>
      <w:r w:rsidR="009F7973" w:rsidRPr="009F7973">
        <w:rPr>
          <w:rFonts w:eastAsia="Calibri"/>
          <w:sz w:val="28"/>
          <w:szCs w:val="28"/>
          <w:lang w:eastAsia="en-US"/>
        </w:rPr>
        <w:t xml:space="preserve">ыли проведены в очном формате следующие мероприятия: линейки, посвященные Дню Знаний ( для 1-х и 11-х классов), день самоуправления, посвященный дню учителя, посвящение в «лицеисты» для первоклассников, концертные программы, посвященные «Дню защитника Отечества» и «Международному женскому дню», форум лучших «Радуга успехов», форум отличников и выпускные вечера в 9-х и 11-х классах,  а так же с использованием дистанционных технологий и </w:t>
      </w:r>
      <w:r w:rsidR="009F7973" w:rsidRPr="009F7973">
        <w:rPr>
          <w:rFonts w:eastAsia="Calibri"/>
          <w:color w:val="000000"/>
          <w:sz w:val="28"/>
          <w:szCs w:val="28"/>
          <w:lang w:eastAsia="en-US"/>
        </w:rPr>
        <w:t xml:space="preserve">онлайн – трансляции посредством </w:t>
      </w:r>
      <w:proofErr w:type="spellStart"/>
      <w:r w:rsidR="009F7973" w:rsidRPr="009F7973">
        <w:rPr>
          <w:rFonts w:eastAsia="Calibri"/>
          <w:color w:val="000000"/>
          <w:sz w:val="28"/>
          <w:szCs w:val="28"/>
          <w:lang w:eastAsia="en-US"/>
        </w:rPr>
        <w:t>видеохостинга</w:t>
      </w:r>
      <w:proofErr w:type="spellEnd"/>
      <w:r w:rsidR="009F7973" w:rsidRPr="009F7973">
        <w:rPr>
          <w:rFonts w:eastAsia="Calibri"/>
          <w:color w:val="000000"/>
          <w:sz w:val="28"/>
          <w:szCs w:val="28"/>
          <w:lang w:eastAsia="en-US"/>
        </w:rPr>
        <w:t xml:space="preserve"> </w:t>
      </w:r>
      <w:proofErr w:type="spellStart"/>
      <w:r w:rsidR="009F7973" w:rsidRPr="009F7973">
        <w:rPr>
          <w:rFonts w:eastAsia="Calibri"/>
          <w:color w:val="000000"/>
          <w:sz w:val="28"/>
          <w:szCs w:val="28"/>
          <w:lang w:val="en-US" w:eastAsia="en-US"/>
        </w:rPr>
        <w:t>Youtube</w:t>
      </w:r>
      <w:proofErr w:type="spellEnd"/>
      <w:r w:rsidR="009F7973" w:rsidRPr="009F7973">
        <w:rPr>
          <w:rFonts w:eastAsia="Calibri"/>
          <w:color w:val="000000"/>
          <w:sz w:val="28"/>
          <w:szCs w:val="28"/>
          <w:lang w:eastAsia="en-US"/>
        </w:rPr>
        <w:t xml:space="preserve"> были проведены последние звонки в 9-х и 11-х классах.</w:t>
      </w:r>
    </w:p>
    <w:p w:rsidR="009F7973" w:rsidRPr="009F7973" w:rsidRDefault="009F7973" w:rsidP="009F7973">
      <w:pPr>
        <w:jc w:val="both"/>
        <w:rPr>
          <w:rFonts w:eastAsia="Calibri"/>
          <w:sz w:val="28"/>
          <w:szCs w:val="28"/>
          <w:lang w:eastAsia="en-US"/>
        </w:rPr>
      </w:pPr>
      <w:r w:rsidRPr="009F7973">
        <w:rPr>
          <w:rFonts w:eastAsia="Calibri"/>
          <w:sz w:val="28"/>
          <w:szCs w:val="28"/>
          <w:lang w:eastAsia="en-US"/>
        </w:rPr>
        <w:t xml:space="preserve">  </w:t>
      </w:r>
      <w:r>
        <w:rPr>
          <w:rFonts w:eastAsia="Calibri"/>
          <w:sz w:val="28"/>
          <w:szCs w:val="28"/>
          <w:lang w:eastAsia="en-US"/>
        </w:rPr>
        <w:tab/>
      </w:r>
      <w:r w:rsidRPr="009F7973">
        <w:rPr>
          <w:rFonts w:eastAsia="Calibri"/>
          <w:color w:val="000000"/>
          <w:sz w:val="28"/>
          <w:szCs w:val="28"/>
          <w:lang w:eastAsia="en-US"/>
        </w:rPr>
        <w:t>По итогам анал</w:t>
      </w:r>
      <w:r w:rsidR="00A11595">
        <w:rPr>
          <w:rFonts w:eastAsia="Calibri"/>
          <w:color w:val="000000"/>
          <w:sz w:val="28"/>
          <w:szCs w:val="28"/>
          <w:lang w:eastAsia="en-US"/>
        </w:rPr>
        <w:t>иза воспитательной работы в 2020/21</w:t>
      </w:r>
      <w:r w:rsidRPr="009F7973">
        <w:rPr>
          <w:rFonts w:eastAsia="Calibri"/>
          <w:color w:val="000000"/>
          <w:sz w:val="28"/>
          <w:szCs w:val="28"/>
          <w:lang w:eastAsia="en-US"/>
        </w:rPr>
        <w:t xml:space="preserve"> учебном году одним из решений было создание методического объединения классных руководителей с целью </w:t>
      </w:r>
      <w:r w:rsidRPr="009F7973">
        <w:rPr>
          <w:rFonts w:eastAsia="Calibri"/>
          <w:sz w:val="28"/>
          <w:szCs w:val="28"/>
          <w:lang w:eastAsia="en-US"/>
        </w:rPr>
        <w:t xml:space="preserve">разработки модели наиболее эффективной работы с </w:t>
      </w:r>
      <w:r w:rsidRPr="009F7973">
        <w:rPr>
          <w:rFonts w:eastAsia="Calibri"/>
          <w:sz w:val="28"/>
          <w:szCs w:val="28"/>
          <w:lang w:eastAsia="en-US"/>
        </w:rPr>
        <w:lastRenderedPageBreak/>
        <w:t xml:space="preserve">лицеистами. Руководители МО классных руководителей проводили  заседания МО, посещали открытые классные часы и мероприятия, проводили консультации по актуальным вопросам, а так же для оперативного информирования классных руководителей ими были созданы группы в </w:t>
      </w:r>
      <w:proofErr w:type="spellStart"/>
      <w:r w:rsidRPr="009F7973">
        <w:rPr>
          <w:rFonts w:eastAsia="Calibri"/>
          <w:sz w:val="28"/>
          <w:szCs w:val="28"/>
          <w:lang w:val="en-US" w:eastAsia="en-US"/>
        </w:rPr>
        <w:t>WhatsApp</w:t>
      </w:r>
      <w:proofErr w:type="spellEnd"/>
      <w:r w:rsidRPr="009F7973">
        <w:rPr>
          <w:rFonts w:eastAsia="Calibri"/>
          <w:sz w:val="28"/>
          <w:szCs w:val="28"/>
          <w:lang w:eastAsia="en-US"/>
        </w:rPr>
        <w:t>.</w:t>
      </w:r>
      <w:r>
        <w:rPr>
          <w:rFonts w:eastAsia="Calibri"/>
          <w:sz w:val="28"/>
          <w:szCs w:val="28"/>
          <w:lang w:eastAsia="en-US"/>
        </w:rPr>
        <w:t xml:space="preserve"> </w:t>
      </w:r>
      <w:r w:rsidRPr="009F7973">
        <w:rPr>
          <w:rFonts w:eastAsia="Calibri"/>
          <w:sz w:val="28"/>
          <w:szCs w:val="28"/>
          <w:lang w:eastAsia="en-US"/>
        </w:rPr>
        <w:t>В течение всего учебного года классными руководителями были проведены внеклассные занятия, классные часы разнообразной тематики, участие в различных очных и  онлайн конкурсах.</w:t>
      </w:r>
    </w:p>
    <w:p w:rsidR="009F7973" w:rsidRPr="009F7973" w:rsidRDefault="009F7973" w:rsidP="009F7973">
      <w:pPr>
        <w:jc w:val="both"/>
        <w:rPr>
          <w:rFonts w:eastAsia="Calibri"/>
          <w:sz w:val="28"/>
          <w:szCs w:val="28"/>
          <w:lang w:eastAsia="en-US"/>
        </w:rPr>
      </w:pPr>
      <w:r w:rsidRPr="009F7973">
        <w:rPr>
          <w:rFonts w:eastAsia="Calibri"/>
          <w:sz w:val="28"/>
          <w:szCs w:val="28"/>
          <w:lang w:eastAsia="en-US"/>
        </w:rPr>
        <w:t xml:space="preserve">  </w:t>
      </w:r>
      <w:r>
        <w:rPr>
          <w:rFonts w:eastAsia="Calibri"/>
          <w:sz w:val="28"/>
          <w:szCs w:val="28"/>
          <w:lang w:eastAsia="en-US"/>
        </w:rPr>
        <w:tab/>
      </w:r>
      <w:r w:rsidRPr="009F7973">
        <w:rPr>
          <w:rFonts w:eastAsia="Calibri"/>
          <w:sz w:val="28"/>
          <w:szCs w:val="28"/>
          <w:lang w:eastAsia="en-US"/>
        </w:rPr>
        <w:t>В </w:t>
      </w:r>
      <w:r w:rsidRPr="009F7973">
        <w:rPr>
          <w:rFonts w:eastAsia="Calibri"/>
          <w:bCs/>
          <w:sz w:val="28"/>
          <w:szCs w:val="28"/>
          <w:lang w:eastAsia="en-US"/>
        </w:rPr>
        <w:t>сентябре</w:t>
      </w:r>
      <w:r w:rsidRPr="009F7973">
        <w:rPr>
          <w:rFonts w:eastAsia="Calibri"/>
          <w:sz w:val="28"/>
          <w:szCs w:val="28"/>
          <w:lang w:eastAsia="en-US"/>
        </w:rPr>
        <w:t xml:space="preserve"> прошла традиционная неделя безопасности. Целью Недели было создание безопасных условий жизнедеятельности учащихся, профилактика и предупреждение детского дорожно-транспортного травматизма, возникновения пожаров и других чрезвычайных ситуаций, связанных с детьми.  Во всех классах был проведен «Урок здоровья» на котором ребята ознакомились с информацией по </w:t>
      </w:r>
      <w:proofErr w:type="spellStart"/>
      <w:r w:rsidRPr="009F7973">
        <w:rPr>
          <w:rFonts w:eastAsia="Calibri"/>
          <w:sz w:val="28"/>
          <w:szCs w:val="28"/>
          <w:lang w:eastAsia="en-US"/>
        </w:rPr>
        <w:t>Короновирусной</w:t>
      </w:r>
      <w:proofErr w:type="spellEnd"/>
      <w:r w:rsidRPr="009F7973">
        <w:rPr>
          <w:rFonts w:eastAsia="Calibri"/>
          <w:sz w:val="28"/>
          <w:szCs w:val="28"/>
          <w:lang w:eastAsia="en-US"/>
        </w:rPr>
        <w:t xml:space="preserve"> инфекции. Также были оформлены уголки безопасности в классах. В рамках национального проекта «Безопасные дороги» учащиеся начальной школы участвовали в онлайн-олимпиаде.   </w:t>
      </w:r>
    </w:p>
    <w:p w:rsidR="009F7973" w:rsidRPr="009F7973" w:rsidRDefault="009F7973" w:rsidP="009F7973">
      <w:pPr>
        <w:ind w:firstLine="709"/>
        <w:jc w:val="both"/>
        <w:rPr>
          <w:rFonts w:eastAsia="Calibri"/>
          <w:sz w:val="28"/>
          <w:szCs w:val="28"/>
          <w:lang w:eastAsia="en-US"/>
        </w:rPr>
      </w:pPr>
      <w:r w:rsidRPr="009F7973">
        <w:rPr>
          <w:rFonts w:eastAsia="Calibri"/>
          <w:sz w:val="28"/>
          <w:szCs w:val="28"/>
          <w:lang w:eastAsia="en-US"/>
        </w:rPr>
        <w:t>В октябре, в рамках «месячника Гражданской Обороны» прошл</w:t>
      </w:r>
      <w:r>
        <w:rPr>
          <w:rFonts w:eastAsia="Calibri"/>
          <w:sz w:val="28"/>
          <w:szCs w:val="28"/>
          <w:lang w:eastAsia="en-US"/>
        </w:rPr>
        <w:t>и открытые уроки по ОБЖ. Преподаватель</w:t>
      </w:r>
      <w:r w:rsidRPr="009F7973">
        <w:rPr>
          <w:rFonts w:eastAsia="Calibri"/>
          <w:sz w:val="28"/>
          <w:szCs w:val="28"/>
          <w:lang w:eastAsia="en-US"/>
        </w:rPr>
        <w:t xml:space="preserve"> ОБЖ с учащимися 10 – 11х классов поговорил о истории, целях и задачах ГО, а также обсудили правила поступления в ВУЗы МЧС и ГО. </w:t>
      </w:r>
    </w:p>
    <w:p w:rsidR="009F7973" w:rsidRPr="009F7973" w:rsidRDefault="009F7973" w:rsidP="009F7973">
      <w:pPr>
        <w:ind w:firstLine="709"/>
        <w:jc w:val="both"/>
        <w:rPr>
          <w:rFonts w:eastAsia="Calibri"/>
          <w:sz w:val="28"/>
          <w:szCs w:val="28"/>
          <w:lang w:eastAsia="en-US"/>
        </w:rPr>
      </w:pPr>
      <w:r w:rsidRPr="009F7973">
        <w:rPr>
          <w:rFonts w:eastAsia="Calibri"/>
          <w:sz w:val="28"/>
          <w:szCs w:val="28"/>
          <w:lang w:eastAsia="en-US"/>
        </w:rPr>
        <w:t>Не менее важным направлением в воспитательной работе лицея, так же осталось формирование экологической культуры здорового и безопасного образа</w:t>
      </w:r>
      <w:r>
        <w:rPr>
          <w:rFonts w:eastAsia="Calibri"/>
          <w:sz w:val="28"/>
          <w:szCs w:val="28"/>
          <w:lang w:eastAsia="en-US"/>
        </w:rPr>
        <w:t xml:space="preserve"> жизни. Была продолжена работа</w:t>
      </w:r>
      <w:r w:rsidRPr="009F7973">
        <w:rPr>
          <w:rFonts w:eastAsia="Calibri"/>
          <w:sz w:val="28"/>
          <w:szCs w:val="28"/>
          <w:lang w:eastAsia="en-US"/>
        </w:rPr>
        <w:t xml:space="preserve"> по Всероссийским акциям («Час Земли», «День Земли» и «Спаси дерево»), подключив к участию большинство классов лицея. В этом году, ученики нашего лицея собрали более 600 кг. макулатуры. Это немного больше чем в прошлом году, поучаствовали практически все классы лицея.  Победителями по сбору стали:1 «Б» класс </w:t>
      </w:r>
      <w:r>
        <w:rPr>
          <w:rFonts w:eastAsia="Calibri"/>
          <w:sz w:val="28"/>
          <w:szCs w:val="28"/>
          <w:lang w:eastAsia="en-US"/>
        </w:rPr>
        <w:t>,</w:t>
      </w:r>
      <w:r w:rsidRPr="009F7973">
        <w:rPr>
          <w:rFonts w:eastAsia="Calibri"/>
          <w:sz w:val="28"/>
          <w:szCs w:val="28"/>
          <w:lang w:eastAsia="en-US"/>
        </w:rPr>
        <w:t xml:space="preserve">7 «А» класс и 10 «А» класс. </w:t>
      </w:r>
    </w:p>
    <w:p w:rsidR="009F7973" w:rsidRPr="009F7973" w:rsidRDefault="009F7973" w:rsidP="00BE6010">
      <w:pPr>
        <w:ind w:firstLine="709"/>
        <w:jc w:val="both"/>
        <w:rPr>
          <w:rFonts w:eastAsia="Calibri"/>
          <w:color w:val="000000"/>
          <w:sz w:val="28"/>
          <w:szCs w:val="28"/>
          <w:lang w:eastAsia="en-US"/>
        </w:rPr>
      </w:pPr>
      <w:r w:rsidRPr="009F7973">
        <w:rPr>
          <w:rFonts w:eastAsia="Calibri"/>
          <w:sz w:val="28"/>
          <w:szCs w:val="28"/>
          <w:lang w:eastAsia="en-US"/>
        </w:rPr>
        <w:t>В ноябре, в преддверии Дня Матери, педагогами – организаторами были запущены несколько акций: для 1 – 2 классов фото с мамой «Мамина улыбка», для 3 – 4 классов открытки или аппликации к празднику, для 5 классов – рисунки на тему «Моя мама – лучшая на свете» и для старших классов видео поздравление. Принявших участие среди начальной школы было очень много, практически все классы приняли участие, самыми активными оказались: 1 «Б» класс), 1 «В» класс 3 «Б» класс), 4 «Б» класс и 4 «В» класс</w:t>
      </w:r>
      <w:r w:rsidR="00BE6010">
        <w:rPr>
          <w:rFonts w:eastAsia="Calibri"/>
          <w:sz w:val="28"/>
          <w:szCs w:val="28"/>
          <w:lang w:eastAsia="en-US"/>
        </w:rPr>
        <w:t>. С</w:t>
      </w:r>
      <w:r w:rsidRPr="009F7973">
        <w:rPr>
          <w:rFonts w:eastAsia="Calibri"/>
          <w:sz w:val="28"/>
          <w:szCs w:val="28"/>
          <w:lang w:eastAsia="en-US"/>
        </w:rPr>
        <w:t xml:space="preserve">реди учащихся 5-х классов было принесено 25 рисунков, приняли участие все пятые классы, среди старшеклассников особой активности не наблюдалось, было несколько видео поздравлений. Лучшим стал видеоролик 11 «Б» класса. Все видео, смонтированные педагогами – организаторами были загружены на </w:t>
      </w:r>
      <w:proofErr w:type="spellStart"/>
      <w:r w:rsidRPr="009F7973">
        <w:rPr>
          <w:rFonts w:eastAsia="Calibri"/>
          <w:color w:val="000000"/>
          <w:sz w:val="28"/>
          <w:szCs w:val="28"/>
          <w:lang w:val="en-US" w:eastAsia="en-US"/>
        </w:rPr>
        <w:t>Youtube</w:t>
      </w:r>
      <w:proofErr w:type="spellEnd"/>
      <w:r w:rsidRPr="009F7973">
        <w:rPr>
          <w:rFonts w:eastAsia="Calibri"/>
          <w:color w:val="000000"/>
          <w:sz w:val="28"/>
          <w:szCs w:val="28"/>
          <w:lang w:eastAsia="en-US"/>
        </w:rPr>
        <w:t xml:space="preserve"> канал лицея и показаны на информационном стенде 2 этажа в день праздника. </w:t>
      </w:r>
    </w:p>
    <w:p w:rsidR="009F7973" w:rsidRPr="009F7973" w:rsidRDefault="009F7973" w:rsidP="00BE6010">
      <w:pPr>
        <w:ind w:firstLine="709"/>
        <w:jc w:val="both"/>
        <w:rPr>
          <w:rFonts w:eastAsia="Calibri"/>
          <w:color w:val="000000"/>
          <w:sz w:val="28"/>
          <w:szCs w:val="28"/>
          <w:lang w:eastAsia="en-US"/>
        </w:rPr>
      </w:pPr>
      <w:r w:rsidRPr="009F7973">
        <w:rPr>
          <w:rFonts w:eastAsia="Calibri"/>
          <w:color w:val="000000"/>
          <w:sz w:val="28"/>
          <w:szCs w:val="28"/>
          <w:lang w:eastAsia="en-US"/>
        </w:rPr>
        <w:t xml:space="preserve">В декабре все классы провели классные мероприятия, посвященные Новому году, а так же поучаствовали в новогодних конкурсах: 1 – 4 классы «Письмо Деду Морозу», 5 – 7 классы «Елочная игрушка», 8 – 11 классы «Новогодний клип». По итогам всех конкурсов самым активным классам-участникам Дед Мороз и Снегурочка дарили грамоты и сладкие подарки, а также на 2 этаже была наряжена Елочка со всеми игрушками, которые сделали и принесли наши ученики 5 – 7 классов.  </w:t>
      </w:r>
    </w:p>
    <w:p w:rsidR="009F7973" w:rsidRPr="009F7973" w:rsidRDefault="009F7973" w:rsidP="00BE6010">
      <w:pPr>
        <w:ind w:firstLine="709"/>
        <w:jc w:val="both"/>
        <w:rPr>
          <w:rFonts w:eastAsia="Calibri"/>
          <w:color w:val="000000"/>
          <w:sz w:val="28"/>
          <w:szCs w:val="28"/>
          <w:lang w:eastAsia="en-US"/>
        </w:rPr>
      </w:pPr>
      <w:r w:rsidRPr="009F7973">
        <w:rPr>
          <w:rFonts w:eastAsia="Calibri"/>
          <w:color w:val="000000"/>
          <w:sz w:val="28"/>
          <w:szCs w:val="28"/>
          <w:lang w:eastAsia="en-US"/>
        </w:rPr>
        <w:lastRenderedPageBreak/>
        <w:t xml:space="preserve">Конечно одним из приоритетных направлений воспитательной работы нашего лицея является </w:t>
      </w:r>
      <w:proofErr w:type="spellStart"/>
      <w:r w:rsidRPr="009F7973">
        <w:rPr>
          <w:rFonts w:eastAsia="Calibri"/>
          <w:color w:val="000000"/>
          <w:sz w:val="28"/>
          <w:szCs w:val="28"/>
          <w:lang w:eastAsia="en-US"/>
        </w:rPr>
        <w:t>гражданско</w:t>
      </w:r>
      <w:proofErr w:type="spellEnd"/>
      <w:r w:rsidRPr="009F7973">
        <w:rPr>
          <w:rFonts w:eastAsia="Calibri"/>
          <w:color w:val="000000"/>
          <w:sz w:val="28"/>
          <w:szCs w:val="28"/>
          <w:lang w:eastAsia="en-US"/>
        </w:rPr>
        <w:t xml:space="preserve"> –патриотическое воспитание и правовая культура. </w:t>
      </w:r>
    </w:p>
    <w:p w:rsidR="009F7973" w:rsidRPr="009F7973" w:rsidRDefault="009F7973" w:rsidP="009F7973">
      <w:pPr>
        <w:jc w:val="both"/>
        <w:rPr>
          <w:rFonts w:eastAsia="Calibri"/>
          <w:sz w:val="28"/>
          <w:szCs w:val="28"/>
          <w:lang w:eastAsia="en-US"/>
        </w:rPr>
      </w:pPr>
      <w:r w:rsidRPr="009F7973">
        <w:rPr>
          <w:rFonts w:eastAsia="Calibri"/>
          <w:color w:val="000000"/>
          <w:sz w:val="28"/>
          <w:szCs w:val="28"/>
          <w:lang w:eastAsia="en-US"/>
        </w:rPr>
        <w:t xml:space="preserve"> </w:t>
      </w:r>
      <w:r w:rsidRPr="009F7973">
        <w:rPr>
          <w:rFonts w:eastAsia="Calibri"/>
          <w:sz w:val="28"/>
          <w:szCs w:val="28"/>
          <w:lang w:eastAsia="en-US"/>
        </w:rPr>
        <w:t xml:space="preserve">ВПК «Патриот» руководителем, которого является преподаватель ОБЖ принял участие в декабре месяце в городских соревнованиях по стрельбе из пневматической винтовки, посвященных Дню Героев Отечества, среди обучающихся образовательных организаций города Новосибирска. Наша команда </w:t>
      </w:r>
      <w:r w:rsidR="00BE6010">
        <w:rPr>
          <w:rFonts w:eastAsia="Calibri"/>
          <w:sz w:val="28"/>
          <w:szCs w:val="28"/>
          <w:lang w:eastAsia="en-US"/>
        </w:rPr>
        <w:t>выполняла</w:t>
      </w:r>
      <w:r w:rsidRPr="009F7973">
        <w:rPr>
          <w:rFonts w:eastAsia="Calibri"/>
          <w:sz w:val="28"/>
          <w:szCs w:val="28"/>
          <w:lang w:eastAsia="en-US"/>
        </w:rPr>
        <w:t xml:space="preserve"> стрельбу из трех положений и участвовали в онлайн викторине по истории Великой Отечественной войны (боевой путь трижды героя Советского Союза А. </w:t>
      </w:r>
      <w:proofErr w:type="spellStart"/>
      <w:r w:rsidRPr="009F7973">
        <w:rPr>
          <w:rFonts w:eastAsia="Calibri"/>
          <w:sz w:val="28"/>
          <w:szCs w:val="28"/>
          <w:lang w:eastAsia="en-US"/>
        </w:rPr>
        <w:t>Покрышкина</w:t>
      </w:r>
      <w:proofErr w:type="spellEnd"/>
      <w:r w:rsidRPr="009F7973">
        <w:rPr>
          <w:rFonts w:eastAsia="Calibri"/>
          <w:sz w:val="28"/>
          <w:szCs w:val="28"/>
          <w:lang w:eastAsia="en-US"/>
        </w:rPr>
        <w:t>).</w:t>
      </w:r>
    </w:p>
    <w:p w:rsidR="009F7973" w:rsidRPr="009F7973" w:rsidRDefault="009F7973" w:rsidP="00BE6010">
      <w:pPr>
        <w:ind w:firstLine="709"/>
        <w:jc w:val="both"/>
        <w:rPr>
          <w:rFonts w:eastAsia="Calibri"/>
          <w:sz w:val="28"/>
          <w:szCs w:val="28"/>
          <w:lang w:eastAsia="en-US"/>
        </w:rPr>
      </w:pPr>
      <w:r w:rsidRPr="009F7973">
        <w:rPr>
          <w:rFonts w:eastAsia="Calibri"/>
          <w:sz w:val="28"/>
          <w:szCs w:val="28"/>
          <w:lang w:eastAsia="en-US"/>
        </w:rPr>
        <w:t>В феврале</w:t>
      </w:r>
      <w:r w:rsidR="00A318BB">
        <w:rPr>
          <w:rFonts w:eastAsia="Calibri"/>
          <w:sz w:val="28"/>
          <w:szCs w:val="28"/>
          <w:lang w:eastAsia="en-US"/>
        </w:rPr>
        <w:t xml:space="preserve"> 2022 года</w:t>
      </w:r>
      <w:r w:rsidRPr="009F7973">
        <w:rPr>
          <w:rFonts w:eastAsia="Calibri"/>
          <w:sz w:val="28"/>
          <w:szCs w:val="28"/>
          <w:lang w:eastAsia="en-US"/>
        </w:rPr>
        <w:t>, в соответствии с окружным планом мероприятий патриотического воспитания, в целях развития у учащихся гражданственности и патриотизма, формирования у подрастающего поколения чувства верности своему Отечеству, готовности к защите его интересов, команда ВПК «Патриот» на базе 10 Б класса участвовала в окружном конку</w:t>
      </w:r>
      <w:r w:rsidR="00A318BB">
        <w:rPr>
          <w:rFonts w:eastAsia="Calibri"/>
          <w:sz w:val="28"/>
          <w:szCs w:val="28"/>
          <w:lang w:eastAsia="en-US"/>
        </w:rPr>
        <w:t>рсе строя и песни «Аты-баты-2022</w:t>
      </w:r>
      <w:r w:rsidRPr="009F7973">
        <w:rPr>
          <w:rFonts w:eastAsia="Calibri"/>
          <w:sz w:val="28"/>
          <w:szCs w:val="28"/>
          <w:lang w:eastAsia="en-US"/>
        </w:rPr>
        <w:t xml:space="preserve">». В Смотре приняли участие 18 образовательных организаций, с общим количеством участников – 396 человек. Наша команда, несмотря на все трудности, выступила успешно и заняла </w:t>
      </w:r>
      <w:r w:rsidRPr="009F7973">
        <w:rPr>
          <w:rFonts w:eastAsia="Calibri"/>
          <w:sz w:val="28"/>
          <w:szCs w:val="28"/>
          <w:lang w:val="en-US" w:eastAsia="en-US"/>
        </w:rPr>
        <w:t>II</w:t>
      </w:r>
      <w:r w:rsidRPr="009F7973">
        <w:rPr>
          <w:rFonts w:eastAsia="Calibri"/>
          <w:sz w:val="28"/>
          <w:szCs w:val="28"/>
          <w:lang w:eastAsia="en-US"/>
        </w:rPr>
        <w:t xml:space="preserve"> место в округе. Так же, в преддверии «Дня Защитника Отечества» в лицее был объявлен фестиваль патриотической песни «Гордимся славой наших предков» для всех классов. Лучшими видеороликами стали видеоролики: 1 «Б» класса </w:t>
      </w:r>
      <w:r w:rsidR="00BE6010">
        <w:rPr>
          <w:rFonts w:eastAsia="Calibri"/>
          <w:sz w:val="28"/>
          <w:szCs w:val="28"/>
          <w:lang w:eastAsia="en-US"/>
        </w:rPr>
        <w:t xml:space="preserve">, 3 «А» класса, </w:t>
      </w:r>
      <w:r w:rsidRPr="009F7973">
        <w:rPr>
          <w:rFonts w:eastAsia="Calibri"/>
          <w:sz w:val="28"/>
          <w:szCs w:val="28"/>
          <w:lang w:eastAsia="en-US"/>
        </w:rPr>
        <w:t>4 «Г» класса</w:t>
      </w:r>
      <w:r w:rsidR="00BE6010">
        <w:rPr>
          <w:rFonts w:eastAsia="Calibri"/>
          <w:sz w:val="28"/>
          <w:szCs w:val="28"/>
          <w:lang w:eastAsia="en-US"/>
        </w:rPr>
        <w:t xml:space="preserve">, 5 «В» класса. 8 «Г» класса, 9 «Б» класса, </w:t>
      </w:r>
      <w:r w:rsidRPr="009F7973">
        <w:rPr>
          <w:rFonts w:eastAsia="Calibri"/>
          <w:sz w:val="28"/>
          <w:szCs w:val="28"/>
          <w:lang w:eastAsia="en-US"/>
        </w:rPr>
        <w:t>10 «А» класса</w:t>
      </w:r>
      <w:r w:rsidR="00BE6010">
        <w:rPr>
          <w:rFonts w:eastAsia="Calibri"/>
          <w:sz w:val="28"/>
          <w:szCs w:val="28"/>
          <w:lang w:eastAsia="en-US"/>
        </w:rPr>
        <w:t xml:space="preserve"> и 11 «А» класса. </w:t>
      </w:r>
      <w:r w:rsidRPr="009F7973">
        <w:rPr>
          <w:rFonts w:eastAsia="Calibri"/>
          <w:sz w:val="28"/>
          <w:szCs w:val="28"/>
          <w:lang w:eastAsia="en-US"/>
        </w:rPr>
        <w:t xml:space="preserve">Все видеоролики были загружены на </w:t>
      </w:r>
      <w:proofErr w:type="spellStart"/>
      <w:r w:rsidRPr="009F7973">
        <w:rPr>
          <w:rFonts w:eastAsia="Calibri"/>
          <w:color w:val="000000"/>
          <w:sz w:val="28"/>
          <w:szCs w:val="28"/>
          <w:lang w:val="en-US" w:eastAsia="en-US"/>
        </w:rPr>
        <w:t>Youtube</w:t>
      </w:r>
      <w:proofErr w:type="spellEnd"/>
      <w:r w:rsidRPr="009F7973">
        <w:rPr>
          <w:rFonts w:eastAsia="Calibri"/>
          <w:color w:val="000000"/>
          <w:sz w:val="28"/>
          <w:szCs w:val="28"/>
          <w:lang w:eastAsia="en-US"/>
        </w:rPr>
        <w:t xml:space="preserve"> канал лицея.</w:t>
      </w:r>
    </w:p>
    <w:p w:rsidR="009F7973" w:rsidRPr="009F7973" w:rsidRDefault="009F7973" w:rsidP="00BE6010">
      <w:pPr>
        <w:ind w:firstLine="709"/>
        <w:jc w:val="both"/>
        <w:rPr>
          <w:rFonts w:eastAsia="Calibri"/>
          <w:color w:val="000000"/>
          <w:sz w:val="28"/>
          <w:szCs w:val="28"/>
          <w:lang w:eastAsia="en-US"/>
        </w:rPr>
      </w:pPr>
      <w:r w:rsidRPr="009F7973">
        <w:rPr>
          <w:rFonts w:eastAsia="Calibri"/>
          <w:color w:val="000000"/>
          <w:sz w:val="28"/>
          <w:szCs w:val="28"/>
          <w:lang w:eastAsia="en-US"/>
        </w:rPr>
        <w:t>9 мая представители Всероссийского детско-юношеского военно-патриотического общественного движения ЮНАРМИЯ, созданного на базе лицея в феврале 2019 года, удостоились почетного права пройти в составе колонн на Параде Победы на Площади Ленина, этими представителями являются учащиеся 10 «Б» класса</w:t>
      </w:r>
      <w:r w:rsidR="00BE6010">
        <w:rPr>
          <w:rFonts w:eastAsia="Calibri"/>
          <w:color w:val="000000"/>
          <w:sz w:val="28"/>
          <w:szCs w:val="28"/>
          <w:lang w:eastAsia="en-US"/>
        </w:rPr>
        <w:t>.</w:t>
      </w:r>
      <w:r w:rsidRPr="009F7973">
        <w:rPr>
          <w:rFonts w:eastAsia="Calibri"/>
          <w:color w:val="000000"/>
          <w:sz w:val="28"/>
          <w:szCs w:val="28"/>
          <w:lang w:eastAsia="en-US"/>
        </w:rPr>
        <w:t xml:space="preserve"> </w:t>
      </w:r>
    </w:p>
    <w:p w:rsidR="009F7973" w:rsidRPr="009F7973" w:rsidRDefault="009F7973" w:rsidP="00BE6010">
      <w:pPr>
        <w:ind w:firstLine="709"/>
        <w:jc w:val="both"/>
        <w:rPr>
          <w:rFonts w:eastAsia="Calibri"/>
          <w:color w:val="000000"/>
          <w:sz w:val="28"/>
          <w:szCs w:val="28"/>
          <w:lang w:eastAsia="en-US"/>
        </w:rPr>
      </w:pPr>
      <w:r w:rsidRPr="009F7973">
        <w:rPr>
          <w:rFonts w:eastAsia="Calibri"/>
          <w:color w:val="000000"/>
          <w:sz w:val="28"/>
          <w:szCs w:val="28"/>
          <w:lang w:eastAsia="en-US"/>
        </w:rPr>
        <w:t>19 февраля</w:t>
      </w:r>
      <w:r w:rsidR="00A318BB">
        <w:rPr>
          <w:rFonts w:eastAsia="Calibri"/>
          <w:color w:val="000000"/>
          <w:sz w:val="28"/>
          <w:szCs w:val="28"/>
          <w:lang w:eastAsia="en-US"/>
        </w:rPr>
        <w:t xml:space="preserve"> 2022 года</w:t>
      </w:r>
      <w:r w:rsidRPr="009F7973">
        <w:rPr>
          <w:rFonts w:eastAsia="Calibri"/>
          <w:color w:val="000000"/>
          <w:sz w:val="28"/>
          <w:szCs w:val="28"/>
          <w:lang w:eastAsia="en-US"/>
        </w:rPr>
        <w:t xml:space="preserve"> наш лицей присоединился ко Всероссийскому проекту «</w:t>
      </w:r>
      <w:proofErr w:type="spellStart"/>
      <w:r w:rsidRPr="009F7973">
        <w:rPr>
          <w:rFonts w:eastAsia="Calibri"/>
          <w:color w:val="000000"/>
          <w:sz w:val="28"/>
          <w:szCs w:val="28"/>
          <w:lang w:eastAsia="en-US"/>
        </w:rPr>
        <w:t>Киноуроки</w:t>
      </w:r>
      <w:proofErr w:type="spellEnd"/>
      <w:r w:rsidRPr="009F7973">
        <w:rPr>
          <w:rFonts w:eastAsia="Calibri"/>
          <w:color w:val="000000"/>
          <w:sz w:val="28"/>
          <w:szCs w:val="28"/>
          <w:lang w:eastAsia="en-US"/>
        </w:rPr>
        <w:t xml:space="preserve"> в школах России», целью которого является создание инновационной системы воспитания гармонично развитой и социально ответственной личности на основе нравственных ценностей. Идея проведения </w:t>
      </w:r>
      <w:proofErr w:type="spellStart"/>
      <w:r w:rsidRPr="009F7973">
        <w:rPr>
          <w:rFonts w:eastAsia="Calibri"/>
          <w:color w:val="000000"/>
          <w:sz w:val="28"/>
          <w:szCs w:val="28"/>
          <w:lang w:eastAsia="en-US"/>
        </w:rPr>
        <w:t>киноуроков</w:t>
      </w:r>
      <w:proofErr w:type="spellEnd"/>
      <w:r w:rsidRPr="009F7973">
        <w:rPr>
          <w:rFonts w:eastAsia="Calibri"/>
          <w:color w:val="000000"/>
          <w:sz w:val="28"/>
          <w:szCs w:val="28"/>
          <w:lang w:eastAsia="en-US"/>
        </w:rPr>
        <w:t xml:space="preserve"> один раз в месяц понравилась всем классным руководителям и таким образом в марте, апреле и мае, во всех классах были проведены </w:t>
      </w:r>
      <w:proofErr w:type="spellStart"/>
      <w:r w:rsidRPr="009F7973">
        <w:rPr>
          <w:rFonts w:eastAsia="Calibri"/>
          <w:color w:val="000000"/>
          <w:sz w:val="28"/>
          <w:szCs w:val="28"/>
          <w:lang w:eastAsia="en-US"/>
        </w:rPr>
        <w:t>киноуроки</w:t>
      </w:r>
      <w:proofErr w:type="spellEnd"/>
      <w:r w:rsidRPr="009F7973">
        <w:rPr>
          <w:rFonts w:eastAsia="Calibri"/>
          <w:color w:val="000000"/>
          <w:sz w:val="28"/>
          <w:szCs w:val="28"/>
          <w:lang w:eastAsia="en-US"/>
        </w:rPr>
        <w:t xml:space="preserve"> по выбранным классными руководителями темам. </w:t>
      </w:r>
    </w:p>
    <w:p w:rsidR="009F7973" w:rsidRPr="009F7973" w:rsidRDefault="00A318BB" w:rsidP="006A08E9">
      <w:pPr>
        <w:ind w:firstLine="709"/>
        <w:jc w:val="both"/>
        <w:rPr>
          <w:rFonts w:eastAsia="Calibri"/>
          <w:color w:val="000000"/>
          <w:sz w:val="28"/>
          <w:szCs w:val="28"/>
          <w:lang w:eastAsia="en-US"/>
        </w:rPr>
      </w:pPr>
      <w:r>
        <w:rPr>
          <w:rFonts w:eastAsia="Calibri"/>
          <w:color w:val="000000"/>
          <w:sz w:val="28"/>
          <w:szCs w:val="28"/>
          <w:lang w:eastAsia="en-US"/>
        </w:rPr>
        <w:t>4 марта 2022</w:t>
      </w:r>
      <w:r w:rsidR="006A08E9">
        <w:rPr>
          <w:rFonts w:eastAsia="Calibri"/>
          <w:color w:val="000000"/>
          <w:sz w:val="28"/>
          <w:szCs w:val="28"/>
          <w:lang w:eastAsia="en-US"/>
        </w:rPr>
        <w:t xml:space="preserve"> года </w:t>
      </w:r>
      <w:proofErr w:type="gramStart"/>
      <w:r w:rsidR="006A08E9">
        <w:rPr>
          <w:rFonts w:eastAsia="Calibri"/>
          <w:color w:val="000000"/>
          <w:sz w:val="28"/>
          <w:szCs w:val="28"/>
          <w:lang w:eastAsia="en-US"/>
        </w:rPr>
        <w:t xml:space="preserve">в </w:t>
      </w:r>
      <w:r w:rsidR="009F7973" w:rsidRPr="009F7973">
        <w:rPr>
          <w:rFonts w:eastAsia="Calibri"/>
          <w:color w:val="000000"/>
          <w:sz w:val="28"/>
          <w:szCs w:val="28"/>
          <w:lang w:eastAsia="en-US"/>
        </w:rPr>
        <w:t xml:space="preserve"> лицее</w:t>
      </w:r>
      <w:proofErr w:type="gramEnd"/>
      <w:r w:rsidR="009F7973" w:rsidRPr="009F7973">
        <w:rPr>
          <w:rFonts w:eastAsia="Calibri"/>
          <w:color w:val="000000"/>
          <w:sz w:val="28"/>
          <w:szCs w:val="28"/>
          <w:lang w:eastAsia="en-US"/>
        </w:rPr>
        <w:t xml:space="preserve"> прошла акция «День добра» для помощи приюту для бездомных животных. Приют находился на грани закрытия и с просьбой о помощи к нам обратились представители канала ГТРГ. Абсолютно все классы приняли участие в этой акции, а также педагоги нашего лицея. Приносили всё… и корм для собак и кошек, различные крупы, старые вещи, одеяла, даже большие куски свежего мяса. Канет №100 был полностью заставлен, волонтерам из приюта пришлось делать 2 рейса, чтобы увезти все то, что принесли учащиеся и педагоги. Парни из 7 «А» класса помогали волонтерам загружать машины.  </w:t>
      </w:r>
    </w:p>
    <w:p w:rsidR="009F7973" w:rsidRPr="009F7973" w:rsidRDefault="009F7973" w:rsidP="006A08E9">
      <w:pPr>
        <w:ind w:firstLine="709"/>
        <w:jc w:val="both"/>
        <w:rPr>
          <w:rFonts w:eastAsia="Calibri"/>
          <w:color w:val="000000"/>
          <w:sz w:val="28"/>
          <w:szCs w:val="28"/>
          <w:lang w:eastAsia="en-US"/>
        </w:rPr>
      </w:pPr>
      <w:r w:rsidRPr="009F7973">
        <w:rPr>
          <w:rFonts w:eastAsia="Calibri"/>
          <w:color w:val="000000"/>
          <w:sz w:val="28"/>
          <w:szCs w:val="28"/>
          <w:lang w:eastAsia="en-US"/>
        </w:rPr>
        <w:t xml:space="preserve">В марте, апреле и мае </w:t>
      </w:r>
      <w:proofErr w:type="gramStart"/>
      <w:r w:rsidR="006A08E9">
        <w:rPr>
          <w:rFonts w:eastAsia="Calibri"/>
          <w:color w:val="000000"/>
          <w:sz w:val="28"/>
          <w:szCs w:val="28"/>
          <w:lang w:eastAsia="en-US"/>
        </w:rPr>
        <w:t xml:space="preserve">учащиеся </w:t>
      </w:r>
      <w:r w:rsidRPr="009F7973">
        <w:rPr>
          <w:rFonts w:eastAsia="Calibri"/>
          <w:color w:val="000000"/>
          <w:sz w:val="28"/>
          <w:szCs w:val="28"/>
          <w:lang w:eastAsia="en-US"/>
        </w:rPr>
        <w:t xml:space="preserve"> лицея</w:t>
      </w:r>
      <w:proofErr w:type="gramEnd"/>
      <w:r w:rsidRPr="009F7973">
        <w:rPr>
          <w:rFonts w:eastAsia="Calibri"/>
          <w:color w:val="000000"/>
          <w:sz w:val="28"/>
          <w:szCs w:val="28"/>
          <w:lang w:eastAsia="en-US"/>
        </w:rPr>
        <w:t xml:space="preserve"> приняли активное участие в конкурсах рисунков: «Звезда памяти», «Первый полет человека в космос»,</w:t>
      </w:r>
      <w:r w:rsidR="006A08E9">
        <w:rPr>
          <w:rFonts w:eastAsia="Calibri"/>
          <w:color w:val="000000"/>
          <w:sz w:val="28"/>
          <w:szCs w:val="28"/>
          <w:lang w:eastAsia="en-US"/>
        </w:rPr>
        <w:t xml:space="preserve"> «О Великой Победе – Мы помним».</w:t>
      </w:r>
    </w:p>
    <w:p w:rsidR="00441323" w:rsidRPr="00C8276D" w:rsidRDefault="009F7973" w:rsidP="00C8276D">
      <w:pPr>
        <w:ind w:firstLine="708"/>
        <w:jc w:val="both"/>
        <w:rPr>
          <w:rFonts w:eastAsia="Calibri"/>
          <w:color w:val="000000"/>
          <w:sz w:val="28"/>
          <w:szCs w:val="28"/>
          <w:lang w:eastAsia="en-US"/>
        </w:rPr>
      </w:pPr>
      <w:r w:rsidRPr="009F7973">
        <w:rPr>
          <w:rFonts w:eastAsia="Calibri"/>
          <w:color w:val="000000"/>
          <w:sz w:val="28"/>
          <w:szCs w:val="28"/>
          <w:lang w:eastAsia="en-US"/>
        </w:rPr>
        <w:lastRenderedPageBreak/>
        <w:t xml:space="preserve">20 мая в актовом зале лицея прошел открытый классный час учащихся 10-х классов.  Классные руководители совместно с детьми принимали участие в проекте «Из Сибири к Победе», на классных часах, на уроках истории и литературы ребята смотрели фильмы о городах, которые находились    на линии фронта во время Великой Отечественной войны и каждый из этих городов так или иначе связан и с Новосибирском, и с другими городами, которые работали в тылу на нашу великую Победу. На этом мероприятии присутствовала автор проекта </w:t>
      </w:r>
      <w:proofErr w:type="spellStart"/>
      <w:r w:rsidRPr="009F7973">
        <w:rPr>
          <w:rFonts w:eastAsia="Calibri"/>
          <w:color w:val="000000"/>
          <w:sz w:val="28"/>
          <w:szCs w:val="28"/>
          <w:lang w:eastAsia="en-US"/>
        </w:rPr>
        <w:t>Агамян</w:t>
      </w:r>
      <w:proofErr w:type="spellEnd"/>
      <w:r w:rsidRPr="009F7973">
        <w:rPr>
          <w:rFonts w:eastAsia="Calibri"/>
          <w:color w:val="000000"/>
          <w:sz w:val="28"/>
          <w:szCs w:val="28"/>
          <w:lang w:eastAsia="en-US"/>
        </w:rPr>
        <w:t xml:space="preserve"> Елена Юрьевна. Ребята высказывали свое впечатления о просмотренных фильмах и задавали интересующие их вопросы автору проекта.    </w:t>
      </w:r>
    </w:p>
    <w:p w:rsidR="00441323" w:rsidRDefault="00441323" w:rsidP="00441323">
      <w:pPr>
        <w:tabs>
          <w:tab w:val="left" w:pos="9281"/>
        </w:tabs>
        <w:rPr>
          <w:b/>
          <w:sz w:val="28"/>
          <w:szCs w:val="28"/>
        </w:rPr>
      </w:pPr>
    </w:p>
    <w:p w:rsidR="00441323" w:rsidRPr="00441323" w:rsidRDefault="00441323" w:rsidP="00441323">
      <w:pPr>
        <w:tabs>
          <w:tab w:val="left" w:pos="9281"/>
        </w:tabs>
        <w:rPr>
          <w:b/>
          <w:sz w:val="28"/>
          <w:szCs w:val="28"/>
        </w:rPr>
      </w:pPr>
      <w:r w:rsidRPr="00441323">
        <w:rPr>
          <w:b/>
          <w:sz w:val="28"/>
          <w:szCs w:val="28"/>
        </w:rPr>
        <w:t>Участие классных руководителей в мероприятиях различного уровня, %</w:t>
      </w:r>
    </w:p>
    <w:p w:rsidR="00441323" w:rsidRPr="00441323" w:rsidRDefault="00441323" w:rsidP="00441323">
      <w:pPr>
        <w:ind w:right="1525"/>
        <w:rPr>
          <w:sz w:val="28"/>
          <w:szCs w:val="28"/>
        </w:rPr>
      </w:pPr>
    </w:p>
    <w:tbl>
      <w:tblPr>
        <w:tblStyle w:val="ad"/>
        <w:tblpPr w:leftFromText="180" w:rightFromText="180" w:vertAnchor="text" w:horzAnchor="margin" w:tblpXSpec="center" w:tblpY="-188"/>
        <w:tblOverlap w:val="never"/>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208"/>
        <w:gridCol w:w="3145"/>
        <w:gridCol w:w="3119"/>
        <w:gridCol w:w="2835"/>
      </w:tblGrid>
      <w:tr w:rsidR="00441323" w:rsidRPr="00441323" w:rsidTr="00441323">
        <w:tc>
          <w:tcPr>
            <w:tcW w:w="2208" w:type="dxa"/>
            <w:vMerge w:val="restart"/>
            <w:vAlign w:val="center"/>
          </w:tcPr>
          <w:p w:rsidR="00441323" w:rsidRPr="00441323" w:rsidRDefault="00441323" w:rsidP="00996251">
            <w:pPr>
              <w:rPr>
                <w:szCs w:val="28"/>
              </w:rPr>
            </w:pPr>
            <w:r w:rsidRPr="00441323">
              <w:rPr>
                <w:rFonts w:cs="Times New Roman"/>
                <w:szCs w:val="28"/>
              </w:rPr>
              <w:t>Уровень</w:t>
            </w:r>
          </w:p>
        </w:tc>
        <w:tc>
          <w:tcPr>
            <w:tcW w:w="9099" w:type="dxa"/>
            <w:gridSpan w:val="3"/>
          </w:tcPr>
          <w:p w:rsidR="00441323" w:rsidRPr="00441323" w:rsidRDefault="00441323" w:rsidP="00996251">
            <w:pPr>
              <w:rPr>
                <w:rFonts w:cs="Times New Roman"/>
                <w:szCs w:val="28"/>
              </w:rPr>
            </w:pPr>
            <w:r w:rsidRPr="00441323">
              <w:rPr>
                <w:rFonts w:cs="Times New Roman"/>
                <w:szCs w:val="28"/>
              </w:rPr>
              <w:t>Значение показателя</w:t>
            </w:r>
          </w:p>
        </w:tc>
      </w:tr>
      <w:tr w:rsidR="00441323" w:rsidRPr="00441323" w:rsidTr="00441323">
        <w:tc>
          <w:tcPr>
            <w:tcW w:w="2208" w:type="dxa"/>
            <w:vMerge/>
          </w:tcPr>
          <w:p w:rsidR="00441323" w:rsidRPr="00441323" w:rsidRDefault="00441323" w:rsidP="00996251">
            <w:pPr>
              <w:rPr>
                <w:szCs w:val="28"/>
              </w:rPr>
            </w:pPr>
          </w:p>
        </w:tc>
        <w:tc>
          <w:tcPr>
            <w:tcW w:w="3145" w:type="dxa"/>
            <w:vAlign w:val="center"/>
          </w:tcPr>
          <w:p w:rsidR="00441323" w:rsidRPr="00441323" w:rsidRDefault="00441323" w:rsidP="00996251">
            <w:pPr>
              <w:rPr>
                <w:rFonts w:cs="Times New Roman"/>
                <w:szCs w:val="28"/>
              </w:rPr>
            </w:pPr>
            <w:r w:rsidRPr="00441323">
              <w:rPr>
                <w:rFonts w:cs="Times New Roman"/>
                <w:szCs w:val="28"/>
              </w:rPr>
              <w:t>2019</w:t>
            </w:r>
          </w:p>
        </w:tc>
        <w:tc>
          <w:tcPr>
            <w:tcW w:w="3119" w:type="dxa"/>
            <w:vAlign w:val="center"/>
          </w:tcPr>
          <w:p w:rsidR="00441323" w:rsidRPr="00441323" w:rsidRDefault="00441323" w:rsidP="00996251">
            <w:pPr>
              <w:rPr>
                <w:rFonts w:cs="Times New Roman"/>
                <w:szCs w:val="28"/>
              </w:rPr>
            </w:pPr>
            <w:r w:rsidRPr="00441323">
              <w:rPr>
                <w:rFonts w:cs="Times New Roman"/>
                <w:szCs w:val="28"/>
              </w:rPr>
              <w:t>2020</w:t>
            </w:r>
          </w:p>
        </w:tc>
        <w:tc>
          <w:tcPr>
            <w:tcW w:w="2835" w:type="dxa"/>
            <w:vAlign w:val="center"/>
          </w:tcPr>
          <w:p w:rsidR="00441323" w:rsidRPr="00441323" w:rsidRDefault="00441323" w:rsidP="00996251">
            <w:pPr>
              <w:rPr>
                <w:rFonts w:cs="Times New Roman"/>
                <w:szCs w:val="28"/>
              </w:rPr>
            </w:pPr>
            <w:r w:rsidRPr="00441323">
              <w:rPr>
                <w:rFonts w:cs="Times New Roman"/>
                <w:szCs w:val="28"/>
              </w:rPr>
              <w:t>2021</w:t>
            </w:r>
          </w:p>
        </w:tc>
      </w:tr>
      <w:tr w:rsidR="00441323" w:rsidRPr="00441323" w:rsidTr="00441323">
        <w:tc>
          <w:tcPr>
            <w:tcW w:w="2208" w:type="dxa"/>
          </w:tcPr>
          <w:p w:rsidR="00441323" w:rsidRPr="00441323" w:rsidRDefault="00441323" w:rsidP="00996251">
            <w:pPr>
              <w:rPr>
                <w:rFonts w:cs="Times New Roman"/>
                <w:szCs w:val="28"/>
              </w:rPr>
            </w:pPr>
            <w:r w:rsidRPr="00441323">
              <w:rPr>
                <w:rFonts w:cs="Times New Roman"/>
                <w:szCs w:val="28"/>
              </w:rPr>
              <w:t>региональный</w:t>
            </w:r>
          </w:p>
        </w:tc>
        <w:tc>
          <w:tcPr>
            <w:tcW w:w="3145" w:type="dxa"/>
            <w:vAlign w:val="center"/>
          </w:tcPr>
          <w:p w:rsidR="00441323" w:rsidRPr="00441323" w:rsidRDefault="00441323" w:rsidP="00996251">
            <w:pPr>
              <w:rPr>
                <w:rFonts w:cs="Times New Roman"/>
                <w:szCs w:val="28"/>
              </w:rPr>
            </w:pPr>
            <w:r w:rsidRPr="00441323">
              <w:rPr>
                <w:rFonts w:cs="Times New Roman"/>
                <w:szCs w:val="28"/>
              </w:rPr>
              <w:t>-</w:t>
            </w:r>
          </w:p>
        </w:tc>
        <w:tc>
          <w:tcPr>
            <w:tcW w:w="3119" w:type="dxa"/>
            <w:vAlign w:val="center"/>
          </w:tcPr>
          <w:p w:rsidR="00441323" w:rsidRPr="00441323" w:rsidRDefault="00441323" w:rsidP="00996251">
            <w:pPr>
              <w:rPr>
                <w:rFonts w:cs="Times New Roman"/>
                <w:szCs w:val="28"/>
              </w:rPr>
            </w:pPr>
            <w:r w:rsidRPr="00441323">
              <w:rPr>
                <w:rFonts w:cs="Times New Roman"/>
                <w:szCs w:val="28"/>
              </w:rPr>
              <w:t>-</w:t>
            </w:r>
          </w:p>
        </w:tc>
        <w:tc>
          <w:tcPr>
            <w:tcW w:w="2835" w:type="dxa"/>
            <w:vAlign w:val="center"/>
          </w:tcPr>
          <w:p w:rsidR="00441323" w:rsidRPr="00441323" w:rsidRDefault="00441323" w:rsidP="00996251">
            <w:pPr>
              <w:rPr>
                <w:rFonts w:cs="Times New Roman"/>
                <w:szCs w:val="28"/>
              </w:rPr>
            </w:pPr>
            <w:r w:rsidRPr="00441323">
              <w:rPr>
                <w:rFonts w:cs="Times New Roman"/>
                <w:szCs w:val="28"/>
              </w:rPr>
              <w:t>-</w:t>
            </w:r>
          </w:p>
        </w:tc>
      </w:tr>
      <w:tr w:rsidR="00441323" w:rsidRPr="00441323" w:rsidTr="00441323">
        <w:tc>
          <w:tcPr>
            <w:tcW w:w="2208" w:type="dxa"/>
          </w:tcPr>
          <w:p w:rsidR="00441323" w:rsidRPr="00441323" w:rsidRDefault="00441323" w:rsidP="00996251">
            <w:pPr>
              <w:rPr>
                <w:rFonts w:cs="Times New Roman"/>
                <w:szCs w:val="28"/>
              </w:rPr>
            </w:pPr>
            <w:r w:rsidRPr="00441323">
              <w:rPr>
                <w:rFonts w:cs="Times New Roman"/>
                <w:szCs w:val="28"/>
              </w:rPr>
              <w:t>муниципальный</w:t>
            </w:r>
          </w:p>
        </w:tc>
        <w:tc>
          <w:tcPr>
            <w:tcW w:w="3145" w:type="dxa"/>
            <w:vAlign w:val="center"/>
          </w:tcPr>
          <w:p w:rsidR="00441323" w:rsidRPr="00441323" w:rsidRDefault="00441323" w:rsidP="00996251">
            <w:pPr>
              <w:rPr>
                <w:rFonts w:cs="Times New Roman"/>
                <w:szCs w:val="28"/>
              </w:rPr>
            </w:pPr>
            <w:r w:rsidRPr="00441323">
              <w:rPr>
                <w:rFonts w:cs="Times New Roman"/>
                <w:szCs w:val="28"/>
              </w:rPr>
              <w:t>-</w:t>
            </w:r>
          </w:p>
        </w:tc>
        <w:tc>
          <w:tcPr>
            <w:tcW w:w="3119" w:type="dxa"/>
            <w:vAlign w:val="center"/>
          </w:tcPr>
          <w:p w:rsidR="00441323" w:rsidRPr="00441323" w:rsidRDefault="00441323" w:rsidP="00996251">
            <w:pPr>
              <w:rPr>
                <w:rFonts w:cs="Times New Roman"/>
                <w:szCs w:val="28"/>
              </w:rPr>
            </w:pPr>
            <w:r w:rsidRPr="00441323">
              <w:rPr>
                <w:rFonts w:cs="Times New Roman"/>
                <w:szCs w:val="28"/>
              </w:rPr>
              <w:t>-</w:t>
            </w:r>
          </w:p>
        </w:tc>
        <w:tc>
          <w:tcPr>
            <w:tcW w:w="2835" w:type="dxa"/>
            <w:vAlign w:val="center"/>
          </w:tcPr>
          <w:p w:rsidR="00441323" w:rsidRPr="00441323" w:rsidRDefault="00441323" w:rsidP="00996251">
            <w:pPr>
              <w:rPr>
                <w:rFonts w:cs="Times New Roman"/>
                <w:szCs w:val="28"/>
              </w:rPr>
            </w:pPr>
            <w:r w:rsidRPr="00441323">
              <w:rPr>
                <w:rFonts w:cs="Times New Roman"/>
                <w:szCs w:val="28"/>
              </w:rPr>
              <w:t>-</w:t>
            </w:r>
          </w:p>
        </w:tc>
      </w:tr>
    </w:tbl>
    <w:p w:rsidR="0012236B" w:rsidRPr="0012236B" w:rsidRDefault="0012236B" w:rsidP="006A08E9">
      <w:pPr>
        <w:jc w:val="both"/>
      </w:pPr>
    </w:p>
    <w:p w:rsidR="00441323" w:rsidRDefault="001477F0" w:rsidP="001477F0">
      <w:pPr>
        <w:spacing w:before="100" w:beforeAutospacing="1" w:after="100" w:afterAutospacing="1"/>
        <w:jc w:val="both"/>
        <w:rPr>
          <w:sz w:val="28"/>
          <w:szCs w:val="28"/>
        </w:rPr>
      </w:pPr>
      <w:r w:rsidRPr="003A5F23">
        <w:rPr>
          <w:sz w:val="28"/>
          <w:szCs w:val="28"/>
        </w:rPr>
        <w:t>     </w:t>
      </w:r>
    </w:p>
    <w:p w:rsidR="00C8276D" w:rsidRDefault="00C8276D" w:rsidP="00441323">
      <w:pPr>
        <w:rPr>
          <w:b/>
          <w:sz w:val="28"/>
          <w:szCs w:val="28"/>
        </w:rPr>
      </w:pPr>
    </w:p>
    <w:p w:rsidR="00441323" w:rsidRPr="00441323" w:rsidRDefault="00441323" w:rsidP="00441323">
      <w:pPr>
        <w:rPr>
          <w:b/>
          <w:bCs/>
          <w:sz w:val="28"/>
          <w:szCs w:val="28"/>
        </w:rPr>
      </w:pPr>
      <w:r w:rsidRPr="00441323">
        <w:rPr>
          <w:b/>
          <w:sz w:val="28"/>
          <w:szCs w:val="28"/>
        </w:rPr>
        <w:t>Численность педагогических работников, получивших награду (грамоту, благодарность и пр.) за деятельность в качестве классного руководителя, чел</w:t>
      </w:r>
    </w:p>
    <w:p w:rsidR="00441323" w:rsidRDefault="00441323" w:rsidP="00441323">
      <w:pPr>
        <w:pStyle w:val="afa"/>
        <w:ind w:left="0"/>
        <w:jc w:val="both"/>
        <w:rPr>
          <w:bCs/>
          <w:szCs w:val="28"/>
        </w:rPr>
      </w:pPr>
    </w:p>
    <w:tbl>
      <w:tblPr>
        <w:tblStyle w:val="ad"/>
        <w:tblpPr w:leftFromText="180" w:rightFromText="180" w:vertAnchor="text" w:horzAnchor="margin" w:tblpXSpec="center" w:tblpY="-188"/>
        <w:tblOverlap w:val="never"/>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273"/>
        <w:gridCol w:w="2797"/>
        <w:gridCol w:w="3118"/>
        <w:gridCol w:w="2693"/>
      </w:tblGrid>
      <w:tr w:rsidR="00441323" w:rsidTr="00441323">
        <w:trPr>
          <w:trHeight w:val="349"/>
        </w:trPr>
        <w:tc>
          <w:tcPr>
            <w:tcW w:w="2273" w:type="dxa"/>
            <w:vMerge w:val="restart"/>
            <w:vAlign w:val="center"/>
          </w:tcPr>
          <w:p w:rsidR="00441323" w:rsidRDefault="00441323" w:rsidP="00996251">
            <w:pPr>
              <w:rPr>
                <w:szCs w:val="28"/>
              </w:rPr>
            </w:pPr>
            <w:r w:rsidRPr="00796461">
              <w:rPr>
                <w:rFonts w:cs="Times New Roman"/>
                <w:b/>
                <w:i/>
                <w:szCs w:val="28"/>
              </w:rPr>
              <w:t>Уровень</w:t>
            </w:r>
          </w:p>
        </w:tc>
        <w:tc>
          <w:tcPr>
            <w:tcW w:w="8608" w:type="dxa"/>
            <w:gridSpan w:val="3"/>
          </w:tcPr>
          <w:p w:rsidR="00441323" w:rsidRPr="001A5FD4" w:rsidRDefault="00441323" w:rsidP="00996251">
            <w:pPr>
              <w:rPr>
                <w:rFonts w:cs="Times New Roman"/>
                <w:b/>
                <w:i/>
                <w:szCs w:val="28"/>
              </w:rPr>
            </w:pPr>
            <w:r w:rsidRPr="001A5FD4">
              <w:rPr>
                <w:rFonts w:cs="Times New Roman"/>
                <w:b/>
                <w:i/>
                <w:szCs w:val="28"/>
              </w:rPr>
              <w:t>Значение показателя</w:t>
            </w:r>
          </w:p>
        </w:tc>
      </w:tr>
      <w:tr w:rsidR="00441323" w:rsidTr="00441323">
        <w:trPr>
          <w:trHeight w:val="186"/>
        </w:trPr>
        <w:tc>
          <w:tcPr>
            <w:tcW w:w="2273" w:type="dxa"/>
            <w:vMerge/>
          </w:tcPr>
          <w:p w:rsidR="00441323" w:rsidRDefault="00441323" w:rsidP="00996251">
            <w:pPr>
              <w:rPr>
                <w:szCs w:val="28"/>
              </w:rPr>
            </w:pPr>
          </w:p>
        </w:tc>
        <w:tc>
          <w:tcPr>
            <w:tcW w:w="2797" w:type="dxa"/>
            <w:vAlign w:val="center"/>
          </w:tcPr>
          <w:p w:rsidR="00441323" w:rsidRPr="00796461" w:rsidRDefault="00441323" w:rsidP="00996251">
            <w:pPr>
              <w:rPr>
                <w:rFonts w:cs="Times New Roman"/>
                <w:b/>
                <w:i/>
                <w:szCs w:val="28"/>
              </w:rPr>
            </w:pPr>
            <w:r>
              <w:rPr>
                <w:rFonts w:cs="Times New Roman"/>
                <w:b/>
                <w:i/>
                <w:szCs w:val="28"/>
              </w:rPr>
              <w:t>2019</w:t>
            </w:r>
          </w:p>
        </w:tc>
        <w:tc>
          <w:tcPr>
            <w:tcW w:w="3118" w:type="dxa"/>
            <w:vAlign w:val="center"/>
          </w:tcPr>
          <w:p w:rsidR="00441323" w:rsidRPr="00796461" w:rsidRDefault="00441323" w:rsidP="00996251">
            <w:pPr>
              <w:rPr>
                <w:rFonts w:cs="Times New Roman"/>
                <w:b/>
                <w:i/>
                <w:szCs w:val="28"/>
              </w:rPr>
            </w:pPr>
            <w:r>
              <w:rPr>
                <w:rFonts w:cs="Times New Roman"/>
                <w:b/>
                <w:i/>
                <w:szCs w:val="28"/>
              </w:rPr>
              <w:t>2020</w:t>
            </w:r>
          </w:p>
        </w:tc>
        <w:tc>
          <w:tcPr>
            <w:tcW w:w="2693" w:type="dxa"/>
            <w:vAlign w:val="center"/>
          </w:tcPr>
          <w:p w:rsidR="00441323" w:rsidRPr="00796461" w:rsidRDefault="00441323" w:rsidP="00996251">
            <w:pPr>
              <w:rPr>
                <w:rFonts w:cs="Times New Roman"/>
                <w:b/>
                <w:i/>
                <w:szCs w:val="28"/>
              </w:rPr>
            </w:pPr>
            <w:r>
              <w:rPr>
                <w:rFonts w:cs="Times New Roman"/>
                <w:b/>
                <w:i/>
                <w:szCs w:val="28"/>
              </w:rPr>
              <w:t>2021</w:t>
            </w:r>
          </w:p>
        </w:tc>
      </w:tr>
      <w:tr w:rsidR="00441323" w:rsidTr="00441323">
        <w:trPr>
          <w:trHeight w:val="349"/>
        </w:trPr>
        <w:tc>
          <w:tcPr>
            <w:tcW w:w="2273" w:type="dxa"/>
          </w:tcPr>
          <w:p w:rsidR="00441323" w:rsidRPr="00796461" w:rsidRDefault="00441323" w:rsidP="00996251">
            <w:pPr>
              <w:rPr>
                <w:rFonts w:cs="Times New Roman"/>
                <w:szCs w:val="28"/>
              </w:rPr>
            </w:pPr>
            <w:r>
              <w:rPr>
                <w:rFonts w:cs="Times New Roman"/>
                <w:b/>
                <w:i/>
                <w:szCs w:val="28"/>
              </w:rPr>
              <w:t>всероссийский</w:t>
            </w:r>
          </w:p>
        </w:tc>
        <w:tc>
          <w:tcPr>
            <w:tcW w:w="2797" w:type="dxa"/>
            <w:vAlign w:val="center"/>
          </w:tcPr>
          <w:p w:rsidR="00441323" w:rsidRPr="00796461" w:rsidRDefault="00441323" w:rsidP="00996251">
            <w:pPr>
              <w:rPr>
                <w:rFonts w:cs="Times New Roman"/>
                <w:szCs w:val="28"/>
              </w:rPr>
            </w:pPr>
            <w:r>
              <w:rPr>
                <w:rFonts w:cs="Times New Roman"/>
                <w:szCs w:val="28"/>
              </w:rPr>
              <w:t>-</w:t>
            </w:r>
          </w:p>
        </w:tc>
        <w:tc>
          <w:tcPr>
            <w:tcW w:w="3118" w:type="dxa"/>
            <w:vAlign w:val="center"/>
          </w:tcPr>
          <w:p w:rsidR="00441323" w:rsidRPr="00796461" w:rsidRDefault="00441323" w:rsidP="00996251">
            <w:pPr>
              <w:rPr>
                <w:rFonts w:cs="Times New Roman"/>
                <w:szCs w:val="28"/>
              </w:rPr>
            </w:pPr>
            <w:r>
              <w:rPr>
                <w:rFonts w:cs="Times New Roman"/>
                <w:szCs w:val="28"/>
              </w:rPr>
              <w:t>-</w:t>
            </w:r>
          </w:p>
        </w:tc>
        <w:tc>
          <w:tcPr>
            <w:tcW w:w="2693" w:type="dxa"/>
            <w:vAlign w:val="center"/>
          </w:tcPr>
          <w:p w:rsidR="00441323" w:rsidRPr="00796461" w:rsidRDefault="00441323" w:rsidP="00996251">
            <w:pPr>
              <w:rPr>
                <w:rFonts w:cs="Times New Roman"/>
                <w:szCs w:val="28"/>
              </w:rPr>
            </w:pPr>
            <w:r>
              <w:rPr>
                <w:rFonts w:cs="Times New Roman"/>
                <w:szCs w:val="28"/>
              </w:rPr>
              <w:t>-</w:t>
            </w:r>
          </w:p>
        </w:tc>
      </w:tr>
      <w:tr w:rsidR="00441323" w:rsidTr="00441323">
        <w:trPr>
          <w:trHeight w:val="349"/>
        </w:trPr>
        <w:tc>
          <w:tcPr>
            <w:tcW w:w="2273" w:type="dxa"/>
          </w:tcPr>
          <w:p w:rsidR="00441323" w:rsidRPr="00796461" w:rsidRDefault="00441323" w:rsidP="00996251">
            <w:pPr>
              <w:rPr>
                <w:rFonts w:cs="Times New Roman"/>
                <w:szCs w:val="28"/>
              </w:rPr>
            </w:pPr>
            <w:r w:rsidRPr="00796461">
              <w:rPr>
                <w:rFonts w:cs="Times New Roman"/>
                <w:b/>
                <w:i/>
                <w:szCs w:val="28"/>
              </w:rPr>
              <w:t>региональный</w:t>
            </w:r>
          </w:p>
        </w:tc>
        <w:tc>
          <w:tcPr>
            <w:tcW w:w="2797" w:type="dxa"/>
            <w:vAlign w:val="center"/>
          </w:tcPr>
          <w:p w:rsidR="00441323" w:rsidRPr="00796461" w:rsidRDefault="00441323" w:rsidP="00996251">
            <w:pPr>
              <w:rPr>
                <w:rFonts w:cs="Times New Roman"/>
                <w:szCs w:val="28"/>
              </w:rPr>
            </w:pPr>
            <w:r>
              <w:rPr>
                <w:rFonts w:cs="Times New Roman"/>
                <w:szCs w:val="28"/>
              </w:rPr>
              <w:t>-</w:t>
            </w:r>
          </w:p>
        </w:tc>
        <w:tc>
          <w:tcPr>
            <w:tcW w:w="3118" w:type="dxa"/>
            <w:vAlign w:val="center"/>
          </w:tcPr>
          <w:p w:rsidR="00441323" w:rsidRPr="00796461" w:rsidRDefault="00441323" w:rsidP="00996251">
            <w:pPr>
              <w:rPr>
                <w:rFonts w:cs="Times New Roman"/>
                <w:szCs w:val="28"/>
              </w:rPr>
            </w:pPr>
            <w:r>
              <w:rPr>
                <w:rFonts w:cs="Times New Roman"/>
                <w:szCs w:val="28"/>
              </w:rPr>
              <w:t>-</w:t>
            </w:r>
          </w:p>
        </w:tc>
        <w:tc>
          <w:tcPr>
            <w:tcW w:w="2693" w:type="dxa"/>
            <w:vAlign w:val="center"/>
          </w:tcPr>
          <w:p w:rsidR="00441323" w:rsidRPr="00796461" w:rsidRDefault="00441323" w:rsidP="00996251">
            <w:pPr>
              <w:rPr>
                <w:rFonts w:cs="Times New Roman"/>
                <w:szCs w:val="28"/>
              </w:rPr>
            </w:pPr>
            <w:r>
              <w:rPr>
                <w:rFonts w:cs="Times New Roman"/>
                <w:szCs w:val="28"/>
              </w:rPr>
              <w:t>-</w:t>
            </w:r>
          </w:p>
        </w:tc>
      </w:tr>
      <w:tr w:rsidR="00441323" w:rsidTr="00441323">
        <w:trPr>
          <w:trHeight w:val="349"/>
        </w:trPr>
        <w:tc>
          <w:tcPr>
            <w:tcW w:w="2273" w:type="dxa"/>
          </w:tcPr>
          <w:p w:rsidR="00441323" w:rsidRPr="00796461" w:rsidRDefault="00441323" w:rsidP="00996251">
            <w:pPr>
              <w:rPr>
                <w:szCs w:val="28"/>
              </w:rPr>
            </w:pPr>
            <w:r w:rsidRPr="00796461">
              <w:rPr>
                <w:rFonts w:cs="Times New Roman"/>
                <w:b/>
                <w:i/>
                <w:szCs w:val="28"/>
              </w:rPr>
              <w:t>муниципальный</w:t>
            </w:r>
          </w:p>
        </w:tc>
        <w:tc>
          <w:tcPr>
            <w:tcW w:w="2797" w:type="dxa"/>
            <w:vAlign w:val="center"/>
          </w:tcPr>
          <w:p w:rsidR="00441323" w:rsidRDefault="00441323" w:rsidP="00996251">
            <w:pPr>
              <w:rPr>
                <w:szCs w:val="28"/>
              </w:rPr>
            </w:pPr>
            <w:r>
              <w:rPr>
                <w:szCs w:val="28"/>
              </w:rPr>
              <w:t>-</w:t>
            </w:r>
          </w:p>
        </w:tc>
        <w:tc>
          <w:tcPr>
            <w:tcW w:w="3118" w:type="dxa"/>
            <w:vAlign w:val="center"/>
          </w:tcPr>
          <w:p w:rsidR="00441323" w:rsidRDefault="00441323" w:rsidP="00996251">
            <w:pPr>
              <w:rPr>
                <w:szCs w:val="28"/>
              </w:rPr>
            </w:pPr>
            <w:r>
              <w:rPr>
                <w:szCs w:val="28"/>
              </w:rPr>
              <w:t>-</w:t>
            </w:r>
          </w:p>
        </w:tc>
        <w:tc>
          <w:tcPr>
            <w:tcW w:w="2693" w:type="dxa"/>
            <w:vAlign w:val="center"/>
          </w:tcPr>
          <w:p w:rsidR="00441323" w:rsidRDefault="00441323" w:rsidP="00996251">
            <w:pPr>
              <w:rPr>
                <w:szCs w:val="28"/>
              </w:rPr>
            </w:pPr>
            <w:r>
              <w:rPr>
                <w:szCs w:val="28"/>
              </w:rPr>
              <w:t>-</w:t>
            </w:r>
          </w:p>
        </w:tc>
      </w:tr>
    </w:tbl>
    <w:p w:rsidR="00441323" w:rsidRDefault="00441323" w:rsidP="001477F0">
      <w:pPr>
        <w:spacing w:before="100" w:beforeAutospacing="1" w:after="100" w:afterAutospacing="1"/>
        <w:jc w:val="both"/>
        <w:rPr>
          <w:sz w:val="28"/>
          <w:szCs w:val="28"/>
        </w:rPr>
      </w:pPr>
    </w:p>
    <w:p w:rsidR="00441323" w:rsidRDefault="00441323" w:rsidP="001477F0">
      <w:pPr>
        <w:spacing w:before="100" w:beforeAutospacing="1" w:after="100" w:afterAutospacing="1"/>
        <w:jc w:val="both"/>
        <w:rPr>
          <w:sz w:val="28"/>
          <w:szCs w:val="28"/>
        </w:rPr>
      </w:pPr>
    </w:p>
    <w:p w:rsidR="00441323" w:rsidRDefault="00441323" w:rsidP="001477F0">
      <w:pPr>
        <w:spacing w:before="100" w:beforeAutospacing="1" w:after="100" w:afterAutospacing="1"/>
        <w:jc w:val="both"/>
        <w:rPr>
          <w:sz w:val="28"/>
          <w:szCs w:val="28"/>
        </w:rPr>
      </w:pPr>
    </w:p>
    <w:p w:rsidR="0012236B" w:rsidRPr="00441323" w:rsidRDefault="00A317DA" w:rsidP="00B9770E">
      <w:pPr>
        <w:ind w:firstLine="708"/>
        <w:contextualSpacing/>
        <w:jc w:val="both"/>
        <w:rPr>
          <w:rFonts w:eastAsia="Calibri"/>
          <w:sz w:val="28"/>
          <w:szCs w:val="28"/>
          <w:lang w:eastAsia="en-US"/>
        </w:rPr>
      </w:pPr>
      <w:r>
        <w:rPr>
          <w:rFonts w:eastAsia="Calibri"/>
          <w:sz w:val="28"/>
          <w:szCs w:val="28"/>
          <w:lang w:eastAsia="en-US"/>
        </w:rPr>
        <w:t xml:space="preserve">Анализируя проделанную работу за 2022 год, можно сказать, что работа </w:t>
      </w:r>
      <w:proofErr w:type="gramStart"/>
      <w:r>
        <w:rPr>
          <w:rFonts w:eastAsia="Calibri"/>
          <w:sz w:val="28"/>
          <w:szCs w:val="28"/>
          <w:lang w:eastAsia="en-US"/>
        </w:rPr>
        <w:t>способствовала  формированию</w:t>
      </w:r>
      <w:proofErr w:type="gramEnd"/>
      <w:r>
        <w:rPr>
          <w:rFonts w:eastAsia="Calibri"/>
          <w:sz w:val="28"/>
          <w:szCs w:val="28"/>
          <w:lang w:eastAsia="en-US"/>
        </w:rPr>
        <w:t xml:space="preserve"> коллективов классов, интеллектуальному, нравственному и физическому становлению личности, созданию условий для развития индивидуальных и творческих способностей, привитию навыков культурного общения, обогащению знаний обучающихся. Вместе с тем анализ внутренних факторов позволяет выявить недостатки в работе:</w:t>
      </w:r>
      <w:r w:rsidR="00B9770E">
        <w:rPr>
          <w:rFonts w:eastAsia="Calibri"/>
          <w:sz w:val="28"/>
          <w:szCs w:val="28"/>
          <w:lang w:eastAsia="en-US"/>
        </w:rPr>
        <w:t xml:space="preserve"> о</w:t>
      </w:r>
      <w:r>
        <w:rPr>
          <w:rFonts w:eastAsia="Calibri"/>
          <w:sz w:val="28"/>
          <w:szCs w:val="28"/>
          <w:lang w:eastAsia="en-US"/>
        </w:rPr>
        <w:t>рганизация работы по ученическому самоуправлению, учащимся не хватает самостоятельности;</w:t>
      </w:r>
      <w:r w:rsidR="00B9770E">
        <w:rPr>
          <w:rFonts w:eastAsia="Calibri"/>
          <w:sz w:val="28"/>
          <w:szCs w:val="28"/>
          <w:lang w:eastAsia="en-US"/>
        </w:rPr>
        <w:t xml:space="preserve"> н</w:t>
      </w:r>
      <w:r>
        <w:rPr>
          <w:rFonts w:eastAsia="Calibri"/>
          <w:sz w:val="28"/>
          <w:szCs w:val="28"/>
          <w:lang w:eastAsia="en-US"/>
        </w:rPr>
        <w:t>едостаточное количество обучающихся, заня</w:t>
      </w:r>
      <w:r w:rsidR="00B9770E">
        <w:rPr>
          <w:rFonts w:eastAsia="Calibri"/>
          <w:sz w:val="28"/>
          <w:szCs w:val="28"/>
          <w:lang w:eastAsia="en-US"/>
        </w:rPr>
        <w:t xml:space="preserve">тых дополнительным образованием. </w:t>
      </w:r>
    </w:p>
    <w:p w:rsidR="0012236B" w:rsidRPr="003A5F23" w:rsidRDefault="0012236B" w:rsidP="003A5F23">
      <w:pPr>
        <w:jc w:val="both"/>
        <w:rPr>
          <w:sz w:val="28"/>
          <w:szCs w:val="28"/>
        </w:rPr>
      </w:pPr>
    </w:p>
    <w:p w:rsidR="005A60C5" w:rsidRPr="005A60C5" w:rsidRDefault="00D54C05" w:rsidP="005A60C5">
      <w:pPr>
        <w:pStyle w:val="2"/>
        <w:ind w:left="480"/>
        <w:rPr>
          <w:rFonts w:ascii="Times New Roman" w:hAnsi="Times New Roman" w:cs="Times New Roman"/>
          <w:i w:val="0"/>
          <w:sz w:val="32"/>
          <w:szCs w:val="32"/>
        </w:rPr>
      </w:pPr>
      <w:r>
        <w:rPr>
          <w:rFonts w:ascii="Times New Roman" w:hAnsi="Times New Roman" w:cs="Times New Roman"/>
          <w:i w:val="0"/>
          <w:sz w:val="32"/>
          <w:szCs w:val="32"/>
        </w:rPr>
        <w:lastRenderedPageBreak/>
        <w:t>5.</w:t>
      </w:r>
      <w:r w:rsidR="005A60C5" w:rsidRPr="005A60C5">
        <w:rPr>
          <w:rFonts w:ascii="Times New Roman" w:hAnsi="Times New Roman" w:cs="Times New Roman"/>
          <w:i w:val="0"/>
          <w:sz w:val="32"/>
          <w:szCs w:val="32"/>
        </w:rPr>
        <w:t>Работа по профилактике безнадзорности и правонарушений несовершеннолетних</w:t>
      </w:r>
    </w:p>
    <w:p w:rsidR="00E41E51" w:rsidRPr="00E41E51" w:rsidRDefault="00E41E51" w:rsidP="00E41E51">
      <w:pPr>
        <w:spacing w:line="276" w:lineRule="auto"/>
        <w:ind w:firstLine="708"/>
        <w:jc w:val="both"/>
        <w:rPr>
          <w:sz w:val="28"/>
          <w:szCs w:val="28"/>
        </w:rPr>
      </w:pPr>
      <w:r w:rsidRPr="00E41E51">
        <w:rPr>
          <w:sz w:val="28"/>
          <w:szCs w:val="28"/>
        </w:rPr>
        <w:t>Согласно ФЗ № 120 «Об основах системы профилактики безнадзорности и правонаруш</w:t>
      </w:r>
      <w:r w:rsidR="00D24419">
        <w:rPr>
          <w:sz w:val="28"/>
          <w:szCs w:val="28"/>
        </w:rPr>
        <w:t>ений несовершеннолетних» на 2021-2022</w:t>
      </w:r>
      <w:r w:rsidRPr="00E41E51">
        <w:rPr>
          <w:sz w:val="28"/>
          <w:szCs w:val="28"/>
        </w:rPr>
        <w:t xml:space="preserve"> учебный год:</w:t>
      </w:r>
    </w:p>
    <w:p w:rsidR="00E41E51" w:rsidRPr="00E41E51" w:rsidRDefault="00E41E51" w:rsidP="00E41E51">
      <w:pPr>
        <w:spacing w:line="276" w:lineRule="auto"/>
        <w:contextualSpacing/>
        <w:jc w:val="both"/>
        <w:rPr>
          <w:i/>
          <w:color w:val="000000"/>
          <w:sz w:val="28"/>
          <w:szCs w:val="28"/>
          <w:u w:val="single"/>
        </w:rPr>
      </w:pPr>
      <w:r w:rsidRPr="00E41E51">
        <w:rPr>
          <w:sz w:val="28"/>
          <w:szCs w:val="28"/>
        </w:rPr>
        <w:t xml:space="preserve">Семьи, состоящие на учете </w:t>
      </w:r>
      <w:r w:rsidRPr="00E41E51">
        <w:rPr>
          <w:b/>
          <w:i/>
          <w:sz w:val="28"/>
          <w:szCs w:val="28"/>
        </w:rPr>
        <w:t xml:space="preserve">в </w:t>
      </w:r>
      <w:proofErr w:type="gramStart"/>
      <w:r w:rsidRPr="00E41E51">
        <w:rPr>
          <w:b/>
          <w:i/>
          <w:sz w:val="28"/>
          <w:szCs w:val="28"/>
        </w:rPr>
        <w:t>ПДН</w:t>
      </w:r>
      <w:r w:rsidRPr="00E41E51">
        <w:rPr>
          <w:sz w:val="28"/>
          <w:szCs w:val="28"/>
        </w:rPr>
        <w:t xml:space="preserve">  -</w:t>
      </w:r>
      <w:proofErr w:type="gramEnd"/>
      <w:r w:rsidR="00D24419">
        <w:rPr>
          <w:sz w:val="28"/>
          <w:szCs w:val="28"/>
        </w:rPr>
        <w:t xml:space="preserve"> </w:t>
      </w:r>
      <w:r w:rsidR="00DA7AFB">
        <w:rPr>
          <w:b/>
          <w:i/>
          <w:color w:val="000000" w:themeColor="text1"/>
          <w:sz w:val="28"/>
          <w:szCs w:val="28"/>
        </w:rPr>
        <w:t>3</w:t>
      </w:r>
      <w:r w:rsidR="00D24419" w:rsidRPr="00D24419">
        <w:rPr>
          <w:b/>
          <w:i/>
          <w:color w:val="000000" w:themeColor="text1"/>
          <w:sz w:val="28"/>
          <w:szCs w:val="28"/>
        </w:rPr>
        <w:t xml:space="preserve"> </w:t>
      </w:r>
      <w:r w:rsidRPr="00E41E51">
        <w:rPr>
          <w:sz w:val="28"/>
          <w:szCs w:val="28"/>
        </w:rPr>
        <w:t xml:space="preserve"> </w:t>
      </w:r>
    </w:p>
    <w:p w:rsidR="009F7973" w:rsidRDefault="00E41E51" w:rsidP="00E41E51">
      <w:pPr>
        <w:spacing w:line="276" w:lineRule="auto"/>
        <w:contextualSpacing/>
        <w:jc w:val="both"/>
        <w:rPr>
          <w:i/>
          <w:sz w:val="28"/>
          <w:szCs w:val="28"/>
          <w:u w:val="single"/>
        </w:rPr>
      </w:pPr>
      <w:r w:rsidRPr="00E41E51">
        <w:rPr>
          <w:sz w:val="28"/>
          <w:szCs w:val="28"/>
        </w:rPr>
        <w:t xml:space="preserve">Семьи, состоящие на учете </w:t>
      </w:r>
      <w:r w:rsidR="00D24419">
        <w:rPr>
          <w:b/>
          <w:i/>
          <w:sz w:val="28"/>
          <w:szCs w:val="28"/>
        </w:rPr>
        <w:t xml:space="preserve">ВШУ – </w:t>
      </w:r>
      <w:r w:rsidR="00DA7AFB">
        <w:rPr>
          <w:b/>
          <w:i/>
          <w:sz w:val="28"/>
          <w:szCs w:val="28"/>
        </w:rPr>
        <w:t>14</w:t>
      </w:r>
    </w:p>
    <w:p w:rsidR="00E41E51" w:rsidRPr="00E41E51" w:rsidRDefault="00E41E51" w:rsidP="00E41E51">
      <w:pPr>
        <w:spacing w:line="276" w:lineRule="auto"/>
        <w:contextualSpacing/>
        <w:jc w:val="both"/>
        <w:rPr>
          <w:i/>
          <w:color w:val="000000"/>
          <w:sz w:val="28"/>
          <w:szCs w:val="28"/>
          <w:u w:val="single"/>
        </w:rPr>
      </w:pPr>
      <w:r w:rsidRPr="00E41E51">
        <w:rPr>
          <w:sz w:val="28"/>
          <w:szCs w:val="28"/>
        </w:rPr>
        <w:t xml:space="preserve"> </w:t>
      </w:r>
      <w:r w:rsidRPr="00E41E51">
        <w:rPr>
          <w:b/>
          <w:i/>
          <w:sz w:val="28"/>
          <w:szCs w:val="28"/>
          <w:u w:val="single"/>
        </w:rPr>
        <w:t>Семьи, находящиеся в социально-опасном положении</w:t>
      </w:r>
      <w:r w:rsidRPr="00E41E51">
        <w:rPr>
          <w:sz w:val="28"/>
          <w:szCs w:val="28"/>
        </w:rPr>
        <w:t xml:space="preserve"> – </w:t>
      </w:r>
      <w:r w:rsidRPr="00E41E51">
        <w:rPr>
          <w:i/>
          <w:color w:val="000000"/>
          <w:sz w:val="28"/>
          <w:szCs w:val="28"/>
          <w:u w:val="single"/>
        </w:rPr>
        <w:t xml:space="preserve">нет данной категории семей.  </w:t>
      </w:r>
    </w:p>
    <w:p w:rsidR="00E41E51" w:rsidRPr="00E41E51" w:rsidRDefault="00E41E51" w:rsidP="00E41E51">
      <w:pPr>
        <w:spacing w:line="276" w:lineRule="auto"/>
        <w:contextualSpacing/>
        <w:jc w:val="left"/>
        <w:rPr>
          <w:b/>
          <w:i/>
          <w:sz w:val="28"/>
          <w:szCs w:val="28"/>
          <w:u w:val="single"/>
        </w:rPr>
      </w:pPr>
      <w:r w:rsidRPr="00E41E51">
        <w:rPr>
          <w:b/>
          <w:i/>
          <w:sz w:val="28"/>
          <w:szCs w:val="28"/>
          <w:u w:val="single"/>
        </w:rPr>
        <w:t>Подростки группы «риска»:</w:t>
      </w:r>
    </w:p>
    <w:p w:rsidR="00E41E51" w:rsidRPr="00E41E51" w:rsidRDefault="00E41E51" w:rsidP="00E41E51">
      <w:pPr>
        <w:spacing w:line="276" w:lineRule="auto"/>
        <w:jc w:val="both"/>
        <w:rPr>
          <w:i/>
          <w:sz w:val="28"/>
          <w:szCs w:val="28"/>
          <w:u w:val="single"/>
        </w:rPr>
      </w:pPr>
      <w:r w:rsidRPr="00E41E51">
        <w:rPr>
          <w:sz w:val="28"/>
          <w:szCs w:val="28"/>
        </w:rPr>
        <w:t xml:space="preserve">- количество учащихся, состоящих на учёте в ПДН - </w:t>
      </w:r>
      <w:r w:rsidR="00DA7AFB">
        <w:rPr>
          <w:b/>
          <w:sz w:val="28"/>
          <w:szCs w:val="28"/>
          <w:u w:val="single"/>
        </w:rPr>
        <w:t>3</w:t>
      </w:r>
      <w:r w:rsidRPr="00E41E51">
        <w:rPr>
          <w:sz w:val="28"/>
          <w:szCs w:val="28"/>
        </w:rPr>
        <w:t xml:space="preserve"> </w:t>
      </w:r>
    </w:p>
    <w:p w:rsidR="00E41E51" w:rsidRPr="00E41E51" w:rsidRDefault="00E41E51" w:rsidP="00E41E51">
      <w:pPr>
        <w:spacing w:line="276" w:lineRule="auto"/>
        <w:jc w:val="both"/>
        <w:rPr>
          <w:i/>
          <w:sz w:val="28"/>
          <w:szCs w:val="28"/>
          <w:u w:val="single"/>
        </w:rPr>
      </w:pPr>
      <w:r w:rsidRPr="00E41E51">
        <w:rPr>
          <w:sz w:val="28"/>
          <w:szCs w:val="28"/>
        </w:rPr>
        <w:t>- количество учащихся, состоящих на ВШУ</w:t>
      </w:r>
      <w:r w:rsidRPr="00E41E51">
        <w:rPr>
          <w:i/>
          <w:sz w:val="28"/>
          <w:szCs w:val="28"/>
        </w:rPr>
        <w:t xml:space="preserve"> - </w:t>
      </w:r>
      <w:r w:rsidR="00D24419">
        <w:rPr>
          <w:b/>
          <w:sz w:val="28"/>
          <w:szCs w:val="28"/>
          <w:u w:val="single"/>
        </w:rPr>
        <w:t>1</w:t>
      </w:r>
      <w:r w:rsidR="00DA7AFB">
        <w:rPr>
          <w:b/>
          <w:sz w:val="28"/>
          <w:szCs w:val="28"/>
          <w:u w:val="single"/>
        </w:rPr>
        <w:t>4</w:t>
      </w:r>
      <w:r w:rsidRPr="00E41E51">
        <w:rPr>
          <w:i/>
          <w:sz w:val="28"/>
          <w:szCs w:val="28"/>
          <w:u w:val="single"/>
        </w:rPr>
        <w:t xml:space="preserve"> </w:t>
      </w:r>
    </w:p>
    <w:p w:rsidR="00E41E51" w:rsidRPr="00E41E51" w:rsidRDefault="00E41E51" w:rsidP="00E41E51">
      <w:pPr>
        <w:spacing w:line="276" w:lineRule="auto"/>
        <w:jc w:val="both"/>
        <w:rPr>
          <w:i/>
          <w:u w:val="single"/>
        </w:rPr>
      </w:pPr>
      <w:r w:rsidRPr="00E41E51">
        <w:rPr>
          <w:sz w:val="28"/>
          <w:szCs w:val="28"/>
        </w:rPr>
        <w:t xml:space="preserve"> - </w:t>
      </w:r>
      <w:r w:rsidRPr="00E41E51">
        <w:rPr>
          <w:b/>
          <w:sz w:val="28"/>
          <w:szCs w:val="28"/>
        </w:rPr>
        <w:t xml:space="preserve">безнадзорных - </w:t>
      </w:r>
      <w:r w:rsidRPr="00E41E51">
        <w:rPr>
          <w:i/>
          <w:color w:val="000000"/>
          <w:sz w:val="28"/>
          <w:szCs w:val="28"/>
          <w:u w:val="single"/>
        </w:rPr>
        <w:t>нет данной категории детей</w:t>
      </w:r>
      <w:r w:rsidRPr="00E41E51">
        <w:rPr>
          <w:i/>
          <w:u w:val="single"/>
        </w:rPr>
        <w:t>.</w:t>
      </w:r>
    </w:p>
    <w:p w:rsidR="00E41E51" w:rsidRPr="00E41E51" w:rsidRDefault="00E41E51" w:rsidP="00E41E51">
      <w:pPr>
        <w:spacing w:line="276" w:lineRule="auto"/>
        <w:jc w:val="both"/>
        <w:rPr>
          <w:i/>
          <w:color w:val="000000"/>
          <w:sz w:val="28"/>
          <w:szCs w:val="28"/>
          <w:u w:val="single"/>
        </w:rPr>
      </w:pPr>
      <w:r w:rsidRPr="00E41E51">
        <w:rPr>
          <w:sz w:val="28"/>
          <w:szCs w:val="28"/>
        </w:rPr>
        <w:t xml:space="preserve"> - </w:t>
      </w:r>
      <w:r w:rsidRPr="00E41E51">
        <w:rPr>
          <w:b/>
          <w:sz w:val="28"/>
          <w:szCs w:val="28"/>
        </w:rPr>
        <w:t>беспризорных</w:t>
      </w:r>
      <w:r w:rsidRPr="00E41E51">
        <w:rPr>
          <w:sz w:val="28"/>
          <w:szCs w:val="28"/>
        </w:rPr>
        <w:t xml:space="preserve"> </w:t>
      </w:r>
      <w:r w:rsidRPr="00E41E51">
        <w:rPr>
          <w:i/>
          <w:color w:val="000000"/>
          <w:sz w:val="28"/>
          <w:szCs w:val="28"/>
          <w:u w:val="single"/>
        </w:rPr>
        <w:t>- нет данной категории детей.</w:t>
      </w:r>
    </w:p>
    <w:p w:rsidR="00E41E51" w:rsidRPr="00E41E51" w:rsidRDefault="00E41E51" w:rsidP="00E41E51">
      <w:pPr>
        <w:spacing w:line="276" w:lineRule="auto"/>
        <w:jc w:val="both"/>
        <w:rPr>
          <w:i/>
          <w:u w:val="single"/>
        </w:rPr>
      </w:pPr>
      <w:r w:rsidRPr="00E41E51">
        <w:rPr>
          <w:sz w:val="28"/>
          <w:szCs w:val="28"/>
        </w:rPr>
        <w:t xml:space="preserve"> - </w:t>
      </w:r>
      <w:r w:rsidRPr="00E41E51">
        <w:rPr>
          <w:b/>
          <w:sz w:val="28"/>
          <w:szCs w:val="28"/>
        </w:rPr>
        <w:t>несовершеннолетних, находящихся в социально – опасном  положении</w:t>
      </w:r>
      <w:r w:rsidRPr="00E41E51">
        <w:rPr>
          <w:sz w:val="28"/>
          <w:szCs w:val="28"/>
        </w:rPr>
        <w:t xml:space="preserve"> </w:t>
      </w:r>
      <w:r w:rsidRPr="00E41E51">
        <w:rPr>
          <w:i/>
          <w:color w:val="000000"/>
          <w:sz w:val="28"/>
          <w:szCs w:val="28"/>
          <w:u w:val="single"/>
        </w:rPr>
        <w:t>- нет данной категории детей</w:t>
      </w:r>
      <w:r w:rsidRPr="00E41E51">
        <w:rPr>
          <w:i/>
          <w:u w:val="single"/>
        </w:rPr>
        <w:t>.</w:t>
      </w:r>
    </w:p>
    <w:p w:rsidR="00E41E51" w:rsidRPr="00E41E51" w:rsidRDefault="00E41E51" w:rsidP="00E41E51">
      <w:pPr>
        <w:spacing w:line="276" w:lineRule="auto"/>
        <w:contextualSpacing/>
        <w:jc w:val="both"/>
        <w:rPr>
          <w:sz w:val="28"/>
          <w:szCs w:val="28"/>
        </w:rPr>
      </w:pPr>
      <w:r w:rsidRPr="00E41E51">
        <w:rPr>
          <w:b/>
          <w:sz w:val="28"/>
          <w:szCs w:val="28"/>
        </w:rPr>
        <w:t xml:space="preserve">Многодетные семьи </w:t>
      </w:r>
      <w:r w:rsidR="00D24419">
        <w:rPr>
          <w:sz w:val="28"/>
          <w:szCs w:val="28"/>
        </w:rPr>
        <w:t>– 61</w:t>
      </w:r>
      <w:r w:rsidRPr="00E41E51">
        <w:rPr>
          <w:sz w:val="28"/>
          <w:szCs w:val="28"/>
        </w:rPr>
        <w:t xml:space="preserve"> семей, из них, учащиеся лицея – 63 человека.</w:t>
      </w:r>
    </w:p>
    <w:p w:rsidR="00E41E51" w:rsidRPr="00E41E51" w:rsidRDefault="00E41E51" w:rsidP="00E41E51">
      <w:pPr>
        <w:spacing w:line="276" w:lineRule="auto"/>
        <w:contextualSpacing/>
        <w:jc w:val="both"/>
        <w:rPr>
          <w:i/>
          <w:sz w:val="28"/>
          <w:szCs w:val="28"/>
        </w:rPr>
      </w:pPr>
      <w:r w:rsidRPr="00E41E51">
        <w:rPr>
          <w:b/>
          <w:sz w:val="28"/>
          <w:szCs w:val="28"/>
        </w:rPr>
        <w:t>Малообеспеченные семьи</w:t>
      </w:r>
      <w:r w:rsidRPr="00E41E51">
        <w:rPr>
          <w:i/>
          <w:sz w:val="28"/>
          <w:szCs w:val="28"/>
        </w:rPr>
        <w:t xml:space="preserve"> – </w:t>
      </w:r>
      <w:r w:rsidR="008E4978">
        <w:rPr>
          <w:sz w:val="28"/>
          <w:szCs w:val="28"/>
        </w:rPr>
        <w:t>9</w:t>
      </w:r>
      <w:r w:rsidRPr="00E41E51">
        <w:rPr>
          <w:sz w:val="28"/>
          <w:szCs w:val="28"/>
        </w:rPr>
        <w:t xml:space="preserve"> семей,</w:t>
      </w:r>
      <w:r w:rsidRPr="00E41E51">
        <w:rPr>
          <w:i/>
          <w:sz w:val="28"/>
          <w:szCs w:val="28"/>
        </w:rPr>
        <w:t xml:space="preserve"> </w:t>
      </w:r>
      <w:r w:rsidRPr="00E41E51">
        <w:rPr>
          <w:sz w:val="28"/>
          <w:szCs w:val="28"/>
        </w:rPr>
        <w:t>из них, учащиеся лицея –</w:t>
      </w:r>
      <w:r w:rsidRPr="00E41E51">
        <w:rPr>
          <w:i/>
          <w:sz w:val="28"/>
          <w:szCs w:val="28"/>
        </w:rPr>
        <w:t xml:space="preserve"> </w:t>
      </w:r>
      <w:r w:rsidR="00D24419">
        <w:rPr>
          <w:sz w:val="28"/>
          <w:szCs w:val="28"/>
        </w:rPr>
        <w:t>4</w:t>
      </w:r>
      <w:r w:rsidRPr="00E41E51">
        <w:rPr>
          <w:sz w:val="28"/>
          <w:szCs w:val="28"/>
        </w:rPr>
        <w:t xml:space="preserve"> человек.</w:t>
      </w:r>
    </w:p>
    <w:p w:rsidR="00E41E51" w:rsidRPr="00E41E51" w:rsidRDefault="00E41E51" w:rsidP="00E41E51">
      <w:pPr>
        <w:spacing w:line="276" w:lineRule="auto"/>
        <w:contextualSpacing/>
        <w:jc w:val="both"/>
        <w:rPr>
          <w:i/>
          <w:color w:val="000000"/>
          <w:sz w:val="28"/>
          <w:szCs w:val="28"/>
          <w:u w:val="single"/>
        </w:rPr>
      </w:pPr>
      <w:r w:rsidRPr="00E41E51">
        <w:rPr>
          <w:b/>
          <w:sz w:val="28"/>
          <w:szCs w:val="28"/>
        </w:rPr>
        <w:t>Опекаемых</w:t>
      </w:r>
      <w:r w:rsidRPr="00E41E51">
        <w:rPr>
          <w:sz w:val="28"/>
          <w:szCs w:val="28"/>
        </w:rPr>
        <w:t xml:space="preserve"> – </w:t>
      </w:r>
      <w:r w:rsidR="00D24419">
        <w:rPr>
          <w:b/>
          <w:i/>
          <w:sz w:val="28"/>
          <w:szCs w:val="28"/>
          <w:u w:val="single"/>
        </w:rPr>
        <w:t>8</w:t>
      </w:r>
      <w:r w:rsidRPr="00E41E51">
        <w:rPr>
          <w:i/>
          <w:sz w:val="28"/>
          <w:szCs w:val="28"/>
          <w:u w:val="single"/>
        </w:rPr>
        <w:t xml:space="preserve"> </w:t>
      </w:r>
    </w:p>
    <w:p w:rsidR="00E41E51" w:rsidRPr="00E41E51" w:rsidRDefault="00E41E51" w:rsidP="00E41E51">
      <w:pPr>
        <w:spacing w:line="276" w:lineRule="auto"/>
        <w:contextualSpacing/>
        <w:jc w:val="both"/>
        <w:rPr>
          <w:sz w:val="28"/>
          <w:szCs w:val="28"/>
        </w:rPr>
      </w:pPr>
      <w:r w:rsidRPr="00E41E51">
        <w:rPr>
          <w:b/>
          <w:sz w:val="28"/>
          <w:szCs w:val="28"/>
        </w:rPr>
        <w:t>Преступность:</w:t>
      </w:r>
    </w:p>
    <w:p w:rsidR="00E41E51" w:rsidRPr="00E41E51" w:rsidRDefault="00E41E51" w:rsidP="00E41E51">
      <w:pPr>
        <w:spacing w:line="276" w:lineRule="auto"/>
        <w:jc w:val="both"/>
        <w:rPr>
          <w:i/>
          <w:sz w:val="28"/>
          <w:szCs w:val="28"/>
        </w:rPr>
      </w:pPr>
      <w:r w:rsidRPr="00E41E51">
        <w:rPr>
          <w:sz w:val="28"/>
          <w:szCs w:val="28"/>
        </w:rPr>
        <w:t xml:space="preserve">       - учащиеся, совершившие </w:t>
      </w:r>
      <w:r w:rsidRPr="00E41E51">
        <w:rPr>
          <w:i/>
          <w:sz w:val="28"/>
          <w:szCs w:val="28"/>
        </w:rPr>
        <w:t xml:space="preserve">преступления </w:t>
      </w:r>
      <w:r w:rsidR="00D24419">
        <w:rPr>
          <w:sz w:val="28"/>
          <w:szCs w:val="28"/>
        </w:rPr>
        <w:t>за 2021/2022</w:t>
      </w:r>
      <w:r w:rsidRPr="00E41E51">
        <w:rPr>
          <w:sz w:val="28"/>
          <w:szCs w:val="28"/>
        </w:rPr>
        <w:t xml:space="preserve"> учебный год – </w:t>
      </w:r>
      <w:r w:rsidRPr="00E41E51">
        <w:rPr>
          <w:i/>
          <w:sz w:val="28"/>
          <w:szCs w:val="28"/>
          <w:u w:val="single"/>
        </w:rPr>
        <w:t xml:space="preserve">   нет данной категории.</w:t>
      </w:r>
    </w:p>
    <w:p w:rsidR="00E41E51" w:rsidRPr="00E41E51" w:rsidRDefault="00E41E51" w:rsidP="00E41E51">
      <w:pPr>
        <w:spacing w:line="276" w:lineRule="auto"/>
        <w:contextualSpacing/>
        <w:jc w:val="both"/>
      </w:pPr>
      <w:r w:rsidRPr="00E41E51">
        <w:rPr>
          <w:b/>
          <w:i/>
          <w:sz w:val="28"/>
          <w:szCs w:val="28"/>
          <w:u w:val="single"/>
        </w:rPr>
        <w:t>Количество учащихся, выведенных на КДН</w:t>
      </w:r>
      <w:r w:rsidRPr="00E41E51">
        <w:rPr>
          <w:sz w:val="28"/>
          <w:szCs w:val="28"/>
        </w:rPr>
        <w:t xml:space="preserve"> за 2020-2021 учебный год –</w:t>
      </w:r>
      <w:r w:rsidR="00D24419">
        <w:rPr>
          <w:i/>
          <w:sz w:val="28"/>
          <w:szCs w:val="28"/>
          <w:u w:val="single"/>
        </w:rPr>
        <w:t xml:space="preserve"> 3 из них за употребления алкоголя - 3</w:t>
      </w:r>
    </w:p>
    <w:p w:rsidR="00E41E51" w:rsidRPr="00E41E51" w:rsidRDefault="00E41E51" w:rsidP="00E41E51">
      <w:pPr>
        <w:spacing w:line="276" w:lineRule="auto"/>
        <w:jc w:val="both"/>
        <w:rPr>
          <w:u w:val="single"/>
        </w:rPr>
      </w:pPr>
      <w:r w:rsidRPr="00E41E51">
        <w:rPr>
          <w:sz w:val="28"/>
          <w:szCs w:val="28"/>
        </w:rPr>
        <w:t xml:space="preserve">          - количество </w:t>
      </w:r>
      <w:r w:rsidRPr="00E41E51">
        <w:rPr>
          <w:i/>
          <w:sz w:val="28"/>
          <w:szCs w:val="28"/>
        </w:rPr>
        <w:t>семей</w:t>
      </w:r>
      <w:r w:rsidRPr="00E41E51">
        <w:rPr>
          <w:sz w:val="28"/>
          <w:szCs w:val="28"/>
        </w:rPr>
        <w:t xml:space="preserve">, в которых родители были привлечены в 2020/2021 учебном году </w:t>
      </w:r>
      <w:r w:rsidRPr="00E41E51">
        <w:rPr>
          <w:i/>
          <w:sz w:val="28"/>
          <w:szCs w:val="28"/>
        </w:rPr>
        <w:t>к административной ответственности на КДН по ст.5.35</w:t>
      </w:r>
      <w:r w:rsidRPr="00E41E51">
        <w:rPr>
          <w:sz w:val="28"/>
          <w:szCs w:val="28"/>
        </w:rPr>
        <w:t xml:space="preserve"> – </w:t>
      </w:r>
      <w:r w:rsidRPr="00E41E51">
        <w:rPr>
          <w:i/>
          <w:sz w:val="28"/>
          <w:szCs w:val="28"/>
          <w:u w:val="single"/>
        </w:rPr>
        <w:t>нет данной категории семей.</w:t>
      </w:r>
    </w:p>
    <w:p w:rsidR="00E41E51" w:rsidRPr="00E41E51" w:rsidRDefault="00E41E51" w:rsidP="00E41E51">
      <w:pPr>
        <w:spacing w:line="276" w:lineRule="auto"/>
        <w:contextualSpacing/>
        <w:jc w:val="both"/>
        <w:rPr>
          <w:i/>
          <w:sz w:val="28"/>
          <w:szCs w:val="28"/>
        </w:rPr>
      </w:pPr>
      <w:r w:rsidRPr="00E41E51">
        <w:rPr>
          <w:b/>
          <w:i/>
          <w:sz w:val="28"/>
          <w:szCs w:val="28"/>
          <w:u w:val="single"/>
        </w:rPr>
        <w:t>Количество подростков, состоящих на учете в органах внутренних дел за употребление:</w:t>
      </w:r>
      <w:r w:rsidRPr="00E41E51">
        <w:rPr>
          <w:sz w:val="28"/>
          <w:szCs w:val="28"/>
        </w:rPr>
        <w:t xml:space="preserve"> алкогольных напитков –</w:t>
      </w:r>
      <w:proofErr w:type="gramStart"/>
      <w:r w:rsidR="00D267BB">
        <w:rPr>
          <w:b/>
          <w:i/>
          <w:sz w:val="28"/>
          <w:szCs w:val="28"/>
          <w:u w:val="single"/>
        </w:rPr>
        <w:t xml:space="preserve">4 </w:t>
      </w:r>
      <w:r w:rsidRPr="00E41E51">
        <w:rPr>
          <w:i/>
          <w:sz w:val="28"/>
          <w:szCs w:val="28"/>
          <w:u w:val="single"/>
        </w:rPr>
        <w:t xml:space="preserve"> </w:t>
      </w:r>
      <w:r w:rsidRPr="00E41E51">
        <w:rPr>
          <w:sz w:val="28"/>
          <w:szCs w:val="28"/>
        </w:rPr>
        <w:t>токсических</w:t>
      </w:r>
      <w:proofErr w:type="gramEnd"/>
      <w:r w:rsidRPr="00E41E51">
        <w:rPr>
          <w:sz w:val="28"/>
          <w:szCs w:val="28"/>
        </w:rPr>
        <w:t xml:space="preserve"> веществ – </w:t>
      </w:r>
      <w:r w:rsidRPr="00E41E51">
        <w:rPr>
          <w:i/>
          <w:sz w:val="28"/>
          <w:szCs w:val="28"/>
          <w:u w:val="single"/>
        </w:rPr>
        <w:t>не выявлено</w:t>
      </w:r>
      <w:r w:rsidRPr="00E41E51">
        <w:rPr>
          <w:sz w:val="28"/>
          <w:szCs w:val="28"/>
        </w:rPr>
        <w:t xml:space="preserve">, наркотиков – </w:t>
      </w:r>
      <w:r w:rsidRPr="00E41E51">
        <w:rPr>
          <w:i/>
          <w:sz w:val="28"/>
          <w:szCs w:val="28"/>
          <w:u w:val="single"/>
        </w:rPr>
        <w:t>не выявлено.</w:t>
      </w:r>
    </w:p>
    <w:p w:rsidR="00E41E51" w:rsidRPr="00E41E51" w:rsidRDefault="00E41E51" w:rsidP="00E41E51">
      <w:pPr>
        <w:spacing w:line="276" w:lineRule="auto"/>
        <w:contextualSpacing/>
        <w:jc w:val="both"/>
        <w:rPr>
          <w:sz w:val="28"/>
          <w:szCs w:val="28"/>
        </w:rPr>
      </w:pPr>
      <w:r w:rsidRPr="00E41E51">
        <w:rPr>
          <w:b/>
          <w:i/>
          <w:sz w:val="28"/>
          <w:szCs w:val="28"/>
          <w:u w:val="single"/>
        </w:rPr>
        <w:t>Количес</w:t>
      </w:r>
      <w:r w:rsidR="00D267BB">
        <w:rPr>
          <w:b/>
          <w:i/>
          <w:sz w:val="28"/>
          <w:szCs w:val="28"/>
          <w:u w:val="single"/>
        </w:rPr>
        <w:t>тво учащихся, задержанных в 2021/2022</w:t>
      </w:r>
      <w:r w:rsidRPr="00E41E51">
        <w:rPr>
          <w:b/>
          <w:i/>
          <w:sz w:val="28"/>
          <w:szCs w:val="28"/>
          <w:u w:val="single"/>
        </w:rPr>
        <w:t xml:space="preserve"> учебном году:</w:t>
      </w:r>
      <w:r w:rsidRPr="00E41E51">
        <w:rPr>
          <w:sz w:val="28"/>
          <w:szCs w:val="28"/>
        </w:rPr>
        <w:t xml:space="preserve"> в алкогольном – </w:t>
      </w:r>
      <w:r w:rsidR="00D267BB">
        <w:rPr>
          <w:sz w:val="28"/>
          <w:szCs w:val="28"/>
          <w:u w:val="single"/>
        </w:rPr>
        <w:t>3</w:t>
      </w:r>
      <w:r w:rsidRPr="00E41E51">
        <w:rPr>
          <w:sz w:val="28"/>
          <w:szCs w:val="28"/>
        </w:rPr>
        <w:t xml:space="preserve"> токсическом – </w:t>
      </w:r>
      <w:r w:rsidRPr="00E41E51">
        <w:rPr>
          <w:i/>
          <w:sz w:val="28"/>
          <w:szCs w:val="28"/>
          <w:u w:val="single"/>
        </w:rPr>
        <w:t>не выявлено</w:t>
      </w:r>
      <w:r w:rsidRPr="00E41E51">
        <w:rPr>
          <w:sz w:val="28"/>
          <w:szCs w:val="28"/>
        </w:rPr>
        <w:t xml:space="preserve">, наркотическом опьянении – </w:t>
      </w:r>
      <w:r w:rsidRPr="00E41E51">
        <w:rPr>
          <w:i/>
          <w:sz w:val="28"/>
          <w:szCs w:val="28"/>
          <w:u w:val="single"/>
        </w:rPr>
        <w:t>не выявлено.</w:t>
      </w:r>
    </w:p>
    <w:p w:rsidR="00E41E51" w:rsidRPr="00E41E51" w:rsidRDefault="00E41E51" w:rsidP="00E41E51">
      <w:pPr>
        <w:spacing w:line="276" w:lineRule="auto"/>
        <w:contextualSpacing/>
        <w:jc w:val="both"/>
        <w:rPr>
          <w:sz w:val="28"/>
          <w:szCs w:val="28"/>
        </w:rPr>
      </w:pPr>
      <w:r w:rsidRPr="00E41E51">
        <w:rPr>
          <w:sz w:val="28"/>
          <w:szCs w:val="28"/>
        </w:rPr>
        <w:t xml:space="preserve">Проведено </w:t>
      </w:r>
      <w:r w:rsidRPr="00E41E51">
        <w:rPr>
          <w:b/>
          <w:i/>
          <w:sz w:val="28"/>
          <w:szCs w:val="28"/>
          <w:u w:val="single"/>
        </w:rPr>
        <w:t>заседаний Совета по профилактике</w:t>
      </w:r>
      <w:r w:rsidR="00D267BB">
        <w:rPr>
          <w:sz w:val="28"/>
          <w:szCs w:val="28"/>
        </w:rPr>
        <w:t xml:space="preserve"> в ОУ за 2021/2022</w:t>
      </w:r>
      <w:r w:rsidRPr="00E41E51">
        <w:rPr>
          <w:sz w:val="28"/>
          <w:szCs w:val="28"/>
        </w:rPr>
        <w:t xml:space="preserve"> учебный год – </w:t>
      </w:r>
      <w:r w:rsidRPr="00E41E51">
        <w:rPr>
          <w:b/>
          <w:i/>
          <w:sz w:val="28"/>
          <w:szCs w:val="28"/>
          <w:u w:val="single"/>
        </w:rPr>
        <w:t>2</w:t>
      </w:r>
      <w:r w:rsidR="00D267BB">
        <w:rPr>
          <w:b/>
          <w:i/>
          <w:sz w:val="28"/>
          <w:szCs w:val="28"/>
          <w:u w:val="single"/>
        </w:rPr>
        <w:t>4</w:t>
      </w:r>
      <w:r w:rsidRPr="00E41E51">
        <w:rPr>
          <w:i/>
          <w:sz w:val="28"/>
          <w:szCs w:val="28"/>
          <w:u w:val="single"/>
        </w:rPr>
        <w:t xml:space="preserve"> заседани</w:t>
      </w:r>
      <w:r w:rsidR="00D267BB">
        <w:rPr>
          <w:i/>
          <w:sz w:val="28"/>
          <w:szCs w:val="28"/>
          <w:u w:val="single"/>
        </w:rPr>
        <w:t>я</w:t>
      </w:r>
      <w:r w:rsidRPr="00E41E51">
        <w:rPr>
          <w:sz w:val="28"/>
          <w:szCs w:val="28"/>
          <w:u w:val="single"/>
        </w:rPr>
        <w:t xml:space="preserve">, </w:t>
      </w:r>
      <w:r w:rsidRPr="00E41E51">
        <w:rPr>
          <w:sz w:val="28"/>
          <w:szCs w:val="28"/>
        </w:rPr>
        <w:t xml:space="preserve">из них за первое полугодие – </w:t>
      </w:r>
      <w:r w:rsidR="00D267BB">
        <w:rPr>
          <w:i/>
          <w:sz w:val="28"/>
          <w:szCs w:val="28"/>
          <w:u w:val="single"/>
        </w:rPr>
        <w:t>11</w:t>
      </w:r>
      <w:r w:rsidRPr="00E41E51">
        <w:rPr>
          <w:i/>
          <w:sz w:val="28"/>
          <w:szCs w:val="28"/>
          <w:u w:val="single"/>
        </w:rPr>
        <w:t xml:space="preserve"> заседаний,</w:t>
      </w:r>
      <w:r w:rsidRPr="00E41E51">
        <w:rPr>
          <w:sz w:val="28"/>
          <w:szCs w:val="28"/>
          <w:u w:val="single"/>
        </w:rPr>
        <w:t xml:space="preserve"> </w:t>
      </w:r>
      <w:r w:rsidRPr="00E41E51">
        <w:rPr>
          <w:sz w:val="28"/>
          <w:szCs w:val="28"/>
        </w:rPr>
        <w:t xml:space="preserve">за второе полугодие – </w:t>
      </w:r>
      <w:r w:rsidR="00D267BB">
        <w:rPr>
          <w:i/>
          <w:sz w:val="28"/>
          <w:szCs w:val="28"/>
          <w:u w:val="single"/>
        </w:rPr>
        <w:t>13</w:t>
      </w:r>
      <w:r w:rsidRPr="00E41E51">
        <w:rPr>
          <w:i/>
          <w:sz w:val="28"/>
          <w:szCs w:val="28"/>
          <w:u w:val="single"/>
        </w:rPr>
        <w:t xml:space="preserve"> заседаний.</w:t>
      </w:r>
    </w:p>
    <w:p w:rsidR="00E41E51" w:rsidRPr="00E41E51" w:rsidRDefault="00E41E51" w:rsidP="00E41E51">
      <w:pPr>
        <w:spacing w:line="276" w:lineRule="auto"/>
        <w:contextualSpacing/>
        <w:jc w:val="both"/>
        <w:rPr>
          <w:i/>
          <w:sz w:val="28"/>
          <w:szCs w:val="28"/>
          <w:u w:val="single"/>
        </w:rPr>
      </w:pPr>
      <w:r w:rsidRPr="00E41E51">
        <w:rPr>
          <w:sz w:val="28"/>
          <w:szCs w:val="28"/>
        </w:rPr>
        <w:t xml:space="preserve"> Фактов </w:t>
      </w:r>
      <w:r w:rsidRPr="00E41E51">
        <w:rPr>
          <w:b/>
          <w:i/>
          <w:sz w:val="28"/>
          <w:szCs w:val="28"/>
          <w:u w:val="single"/>
        </w:rPr>
        <w:t>жестокого обращения с детьми</w:t>
      </w:r>
      <w:r w:rsidR="00D267BB">
        <w:rPr>
          <w:sz w:val="28"/>
          <w:szCs w:val="28"/>
        </w:rPr>
        <w:t xml:space="preserve"> за 2021-2022</w:t>
      </w:r>
      <w:r w:rsidRPr="00E41E51">
        <w:rPr>
          <w:sz w:val="28"/>
          <w:szCs w:val="28"/>
        </w:rPr>
        <w:t xml:space="preserve"> учебный год - </w:t>
      </w:r>
      <w:r w:rsidRPr="00E41E51">
        <w:rPr>
          <w:i/>
          <w:sz w:val="28"/>
          <w:szCs w:val="28"/>
          <w:u w:val="single"/>
        </w:rPr>
        <w:t>не выявлено.</w:t>
      </w:r>
    </w:p>
    <w:p w:rsidR="000301EC" w:rsidRDefault="000301EC" w:rsidP="007C7B9F"/>
    <w:p w:rsidR="00D54C05" w:rsidRPr="00D54C05" w:rsidRDefault="00D54C05" w:rsidP="00D54C05">
      <w:pPr>
        <w:spacing w:after="200" w:line="276" w:lineRule="auto"/>
        <w:jc w:val="both"/>
        <w:rPr>
          <w:rFonts w:eastAsia="Calibri"/>
          <w:sz w:val="28"/>
          <w:szCs w:val="28"/>
          <w:lang w:eastAsia="en-US"/>
        </w:rPr>
      </w:pPr>
      <w:r w:rsidRPr="00D54C05">
        <w:rPr>
          <w:rFonts w:eastAsia="Calibri"/>
          <w:sz w:val="28"/>
          <w:szCs w:val="28"/>
          <w:lang w:eastAsia="en-US"/>
        </w:rPr>
        <w:lastRenderedPageBreak/>
        <w:t>Доля обучающихся, состоящих на учёте,%</w:t>
      </w:r>
    </w:p>
    <w:tbl>
      <w:tblPr>
        <w:tblStyle w:val="22"/>
        <w:tblW w:w="0" w:type="auto"/>
        <w:jc w:val="center"/>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6629"/>
        <w:gridCol w:w="2303"/>
        <w:gridCol w:w="2304"/>
        <w:gridCol w:w="2303"/>
      </w:tblGrid>
      <w:tr w:rsidR="00D54C05" w:rsidRPr="00D54C05" w:rsidTr="009F7973">
        <w:trPr>
          <w:jc w:val="center"/>
        </w:trPr>
        <w:tc>
          <w:tcPr>
            <w:tcW w:w="6629" w:type="dxa"/>
            <w:vMerge w:val="restart"/>
          </w:tcPr>
          <w:p w:rsidR="00D54C05" w:rsidRPr="00D54C05" w:rsidRDefault="00D54C05" w:rsidP="00D54C05">
            <w:pPr>
              <w:jc w:val="both"/>
              <w:rPr>
                <w:rFonts w:eastAsia="Calibri"/>
                <w:sz w:val="28"/>
                <w:szCs w:val="28"/>
              </w:rPr>
            </w:pPr>
          </w:p>
        </w:tc>
        <w:tc>
          <w:tcPr>
            <w:tcW w:w="6910" w:type="dxa"/>
            <w:gridSpan w:val="3"/>
          </w:tcPr>
          <w:p w:rsidR="00D54C05" w:rsidRPr="00D54C05" w:rsidRDefault="00D54C05" w:rsidP="00D54C05">
            <w:pPr>
              <w:rPr>
                <w:rFonts w:eastAsia="Calibri"/>
                <w:sz w:val="28"/>
                <w:szCs w:val="28"/>
              </w:rPr>
            </w:pPr>
            <w:r w:rsidRPr="00D54C05">
              <w:rPr>
                <w:rFonts w:eastAsia="Calibri"/>
                <w:sz w:val="28"/>
                <w:szCs w:val="28"/>
              </w:rPr>
              <w:t>Значение показателя</w:t>
            </w:r>
          </w:p>
        </w:tc>
      </w:tr>
      <w:tr w:rsidR="00D267BB" w:rsidRPr="00D54C05" w:rsidTr="009F7973">
        <w:trPr>
          <w:jc w:val="center"/>
        </w:trPr>
        <w:tc>
          <w:tcPr>
            <w:tcW w:w="6629" w:type="dxa"/>
            <w:vMerge/>
          </w:tcPr>
          <w:p w:rsidR="00D267BB" w:rsidRPr="00D54C05" w:rsidRDefault="00D267BB" w:rsidP="00D267BB">
            <w:pPr>
              <w:jc w:val="both"/>
              <w:rPr>
                <w:rFonts w:eastAsia="Calibri"/>
                <w:sz w:val="28"/>
                <w:szCs w:val="28"/>
              </w:rPr>
            </w:pPr>
          </w:p>
        </w:tc>
        <w:tc>
          <w:tcPr>
            <w:tcW w:w="2303" w:type="dxa"/>
          </w:tcPr>
          <w:p w:rsidR="00D267BB" w:rsidRPr="00D54C05" w:rsidRDefault="00D267BB" w:rsidP="00D267BB">
            <w:pPr>
              <w:rPr>
                <w:rFonts w:eastAsia="Calibri"/>
                <w:sz w:val="28"/>
                <w:szCs w:val="28"/>
              </w:rPr>
            </w:pPr>
            <w:r w:rsidRPr="00D54C05">
              <w:rPr>
                <w:rFonts w:eastAsia="Calibri"/>
                <w:sz w:val="28"/>
                <w:szCs w:val="28"/>
              </w:rPr>
              <w:t>2020</w:t>
            </w:r>
          </w:p>
        </w:tc>
        <w:tc>
          <w:tcPr>
            <w:tcW w:w="2304" w:type="dxa"/>
          </w:tcPr>
          <w:p w:rsidR="00D267BB" w:rsidRPr="00D54C05" w:rsidRDefault="00D267BB" w:rsidP="00D267BB">
            <w:pPr>
              <w:rPr>
                <w:rFonts w:eastAsia="Calibri"/>
                <w:sz w:val="28"/>
                <w:szCs w:val="28"/>
              </w:rPr>
            </w:pPr>
            <w:r w:rsidRPr="00D54C05">
              <w:rPr>
                <w:rFonts w:eastAsia="Calibri"/>
                <w:sz w:val="28"/>
                <w:szCs w:val="28"/>
              </w:rPr>
              <w:t>2021</w:t>
            </w:r>
          </w:p>
        </w:tc>
        <w:tc>
          <w:tcPr>
            <w:tcW w:w="2303" w:type="dxa"/>
          </w:tcPr>
          <w:p w:rsidR="00D267BB" w:rsidRPr="00D54C05" w:rsidRDefault="00D267BB" w:rsidP="00D267BB">
            <w:pPr>
              <w:rPr>
                <w:rFonts w:eastAsia="Calibri"/>
                <w:sz w:val="28"/>
                <w:szCs w:val="28"/>
              </w:rPr>
            </w:pPr>
            <w:r>
              <w:rPr>
                <w:rFonts w:eastAsia="Calibri"/>
                <w:sz w:val="28"/>
                <w:szCs w:val="28"/>
              </w:rPr>
              <w:t>2022</w:t>
            </w:r>
          </w:p>
        </w:tc>
      </w:tr>
      <w:tr w:rsidR="00D267BB" w:rsidRPr="00D54C05" w:rsidTr="009F7973">
        <w:trPr>
          <w:jc w:val="center"/>
        </w:trPr>
        <w:tc>
          <w:tcPr>
            <w:tcW w:w="6629" w:type="dxa"/>
          </w:tcPr>
          <w:p w:rsidR="00D267BB" w:rsidRPr="00D54C05" w:rsidRDefault="00D267BB" w:rsidP="00D267BB">
            <w:pPr>
              <w:jc w:val="left"/>
              <w:rPr>
                <w:rFonts w:eastAsia="Calibri"/>
                <w:sz w:val="28"/>
                <w:szCs w:val="28"/>
              </w:rPr>
            </w:pPr>
            <w:r w:rsidRPr="00D54C05">
              <w:rPr>
                <w:rFonts w:eastAsia="Calibri"/>
                <w:sz w:val="28"/>
                <w:szCs w:val="28"/>
              </w:rPr>
              <w:t>В инспекции по делам несовершеннолетних</w:t>
            </w:r>
          </w:p>
        </w:tc>
        <w:tc>
          <w:tcPr>
            <w:tcW w:w="2303" w:type="dxa"/>
          </w:tcPr>
          <w:p w:rsidR="00D267BB" w:rsidRPr="00D54C05" w:rsidRDefault="00D267BB" w:rsidP="00D267BB">
            <w:pPr>
              <w:rPr>
                <w:rFonts w:eastAsia="Calibri"/>
                <w:sz w:val="28"/>
                <w:szCs w:val="28"/>
              </w:rPr>
            </w:pPr>
            <w:r w:rsidRPr="00D54C05">
              <w:rPr>
                <w:rFonts w:eastAsia="Calibri"/>
                <w:sz w:val="28"/>
                <w:szCs w:val="28"/>
              </w:rPr>
              <w:t>2,50</w:t>
            </w:r>
          </w:p>
        </w:tc>
        <w:tc>
          <w:tcPr>
            <w:tcW w:w="2304" w:type="dxa"/>
          </w:tcPr>
          <w:p w:rsidR="00D267BB" w:rsidRPr="00D54C05" w:rsidRDefault="00D267BB" w:rsidP="00D267BB">
            <w:pPr>
              <w:rPr>
                <w:rFonts w:eastAsia="Calibri"/>
                <w:sz w:val="28"/>
                <w:szCs w:val="28"/>
              </w:rPr>
            </w:pPr>
            <w:r w:rsidRPr="00D54C05">
              <w:rPr>
                <w:rFonts w:eastAsia="Calibri"/>
                <w:sz w:val="28"/>
                <w:szCs w:val="28"/>
              </w:rPr>
              <w:t>1,0</w:t>
            </w:r>
          </w:p>
        </w:tc>
        <w:tc>
          <w:tcPr>
            <w:tcW w:w="2303" w:type="dxa"/>
          </w:tcPr>
          <w:p w:rsidR="00D267BB" w:rsidRPr="00D54C05" w:rsidRDefault="00D267BB" w:rsidP="00D267BB">
            <w:pPr>
              <w:rPr>
                <w:rFonts w:eastAsia="Calibri"/>
                <w:sz w:val="28"/>
                <w:szCs w:val="28"/>
              </w:rPr>
            </w:pPr>
            <w:r w:rsidRPr="00D54C05">
              <w:rPr>
                <w:rFonts w:eastAsia="Calibri"/>
                <w:sz w:val="28"/>
                <w:szCs w:val="28"/>
              </w:rPr>
              <w:t>1,0</w:t>
            </w:r>
          </w:p>
        </w:tc>
      </w:tr>
      <w:tr w:rsidR="00D267BB" w:rsidRPr="00D54C05" w:rsidTr="009F7973">
        <w:trPr>
          <w:jc w:val="center"/>
        </w:trPr>
        <w:tc>
          <w:tcPr>
            <w:tcW w:w="6629" w:type="dxa"/>
          </w:tcPr>
          <w:p w:rsidR="00D267BB" w:rsidRPr="00D54C05" w:rsidRDefault="00D267BB" w:rsidP="00D267BB">
            <w:pPr>
              <w:jc w:val="both"/>
              <w:rPr>
                <w:rFonts w:eastAsia="Calibri"/>
                <w:sz w:val="28"/>
                <w:szCs w:val="28"/>
              </w:rPr>
            </w:pPr>
            <w:r w:rsidRPr="00D54C05">
              <w:rPr>
                <w:rFonts w:eastAsia="Calibri"/>
                <w:sz w:val="28"/>
                <w:szCs w:val="28"/>
              </w:rPr>
              <w:t xml:space="preserve">На </w:t>
            </w:r>
            <w:proofErr w:type="spellStart"/>
            <w:r w:rsidRPr="00D54C05">
              <w:rPr>
                <w:rFonts w:eastAsia="Calibri"/>
                <w:sz w:val="28"/>
                <w:szCs w:val="28"/>
              </w:rPr>
              <w:t>внутришкольном</w:t>
            </w:r>
            <w:proofErr w:type="spellEnd"/>
            <w:r w:rsidRPr="00D54C05">
              <w:rPr>
                <w:rFonts w:eastAsia="Calibri"/>
                <w:sz w:val="28"/>
                <w:szCs w:val="28"/>
              </w:rPr>
              <w:t xml:space="preserve"> учёте</w:t>
            </w:r>
          </w:p>
        </w:tc>
        <w:tc>
          <w:tcPr>
            <w:tcW w:w="2303" w:type="dxa"/>
          </w:tcPr>
          <w:p w:rsidR="00D267BB" w:rsidRPr="00D54C05" w:rsidRDefault="00D267BB" w:rsidP="00D267BB">
            <w:pPr>
              <w:rPr>
                <w:rFonts w:eastAsia="Calibri"/>
                <w:sz w:val="28"/>
                <w:szCs w:val="28"/>
              </w:rPr>
            </w:pPr>
            <w:r w:rsidRPr="00D54C05">
              <w:rPr>
                <w:rFonts w:eastAsia="Calibri"/>
                <w:sz w:val="28"/>
                <w:szCs w:val="28"/>
              </w:rPr>
              <w:t>2,50</w:t>
            </w:r>
          </w:p>
        </w:tc>
        <w:tc>
          <w:tcPr>
            <w:tcW w:w="2304" w:type="dxa"/>
          </w:tcPr>
          <w:p w:rsidR="00D267BB" w:rsidRPr="00D54C05" w:rsidRDefault="00D267BB" w:rsidP="00D267BB">
            <w:pPr>
              <w:rPr>
                <w:rFonts w:eastAsia="Calibri"/>
                <w:sz w:val="28"/>
                <w:szCs w:val="28"/>
              </w:rPr>
            </w:pPr>
            <w:r w:rsidRPr="00D54C05">
              <w:rPr>
                <w:rFonts w:eastAsia="Calibri"/>
                <w:sz w:val="28"/>
                <w:szCs w:val="28"/>
              </w:rPr>
              <w:t>2,57</w:t>
            </w:r>
          </w:p>
        </w:tc>
        <w:tc>
          <w:tcPr>
            <w:tcW w:w="2303" w:type="dxa"/>
          </w:tcPr>
          <w:p w:rsidR="00D267BB" w:rsidRPr="00D54C05" w:rsidRDefault="00D267BB" w:rsidP="00D267BB">
            <w:pPr>
              <w:rPr>
                <w:rFonts w:eastAsia="Calibri"/>
                <w:sz w:val="28"/>
                <w:szCs w:val="28"/>
              </w:rPr>
            </w:pPr>
            <w:r w:rsidRPr="00D54C05">
              <w:rPr>
                <w:rFonts w:eastAsia="Calibri"/>
                <w:sz w:val="28"/>
                <w:szCs w:val="28"/>
              </w:rPr>
              <w:t>2,57</w:t>
            </w:r>
          </w:p>
        </w:tc>
      </w:tr>
    </w:tbl>
    <w:p w:rsidR="00D54C05" w:rsidRPr="00D54C05" w:rsidRDefault="00D54C05" w:rsidP="00D54C05">
      <w:pPr>
        <w:spacing w:after="200" w:line="276" w:lineRule="auto"/>
        <w:jc w:val="both"/>
        <w:rPr>
          <w:rFonts w:eastAsia="Calibri"/>
          <w:sz w:val="28"/>
          <w:szCs w:val="28"/>
          <w:lang w:eastAsia="en-US"/>
        </w:rPr>
      </w:pPr>
    </w:p>
    <w:p w:rsidR="00D54C05" w:rsidRPr="00D54C05" w:rsidRDefault="00D54C05" w:rsidP="00D54C05">
      <w:pPr>
        <w:spacing w:after="200" w:line="276" w:lineRule="auto"/>
        <w:jc w:val="both"/>
        <w:rPr>
          <w:rFonts w:eastAsia="Calibri"/>
          <w:sz w:val="28"/>
          <w:szCs w:val="28"/>
          <w:lang w:eastAsia="en-US"/>
        </w:rPr>
      </w:pPr>
      <w:r w:rsidRPr="00D54C05">
        <w:rPr>
          <w:rFonts w:eastAsia="Calibri"/>
          <w:sz w:val="28"/>
          <w:szCs w:val="28"/>
          <w:lang w:eastAsia="en-US"/>
        </w:rPr>
        <w:t>Доля обучающихся, состоящих на профилактическом учете в ПДН, вовлеченных в досуговую деятельность, %</w:t>
      </w:r>
    </w:p>
    <w:tbl>
      <w:tblPr>
        <w:tblStyle w:val="22"/>
        <w:tblW w:w="0" w:type="auto"/>
        <w:tblInd w:w="675"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ayout w:type="fixed"/>
        <w:tblLook w:val="04A0" w:firstRow="1" w:lastRow="0" w:firstColumn="1" w:lastColumn="0" w:noHBand="0" w:noVBand="1"/>
      </w:tblPr>
      <w:tblGrid>
        <w:gridCol w:w="5521"/>
        <w:gridCol w:w="2740"/>
        <w:gridCol w:w="2740"/>
        <w:gridCol w:w="2466"/>
      </w:tblGrid>
      <w:tr w:rsidR="00D54C05" w:rsidRPr="00D54C05" w:rsidTr="009F7973">
        <w:tc>
          <w:tcPr>
            <w:tcW w:w="5521" w:type="dxa"/>
            <w:vMerge w:val="restart"/>
          </w:tcPr>
          <w:p w:rsidR="00D54C05" w:rsidRPr="00D54C05" w:rsidRDefault="00D54C05" w:rsidP="00D54C05">
            <w:pPr>
              <w:jc w:val="both"/>
              <w:rPr>
                <w:rFonts w:eastAsia="Calibri"/>
                <w:sz w:val="28"/>
                <w:szCs w:val="28"/>
              </w:rPr>
            </w:pPr>
            <w:r w:rsidRPr="00D54C05">
              <w:rPr>
                <w:rFonts w:eastAsia="Calibri"/>
                <w:sz w:val="28"/>
                <w:szCs w:val="28"/>
              </w:rPr>
              <w:t>В том числе в деятельность:</w:t>
            </w:r>
          </w:p>
        </w:tc>
        <w:tc>
          <w:tcPr>
            <w:tcW w:w="7946" w:type="dxa"/>
            <w:gridSpan w:val="3"/>
          </w:tcPr>
          <w:p w:rsidR="00D54C05" w:rsidRPr="00D54C05" w:rsidRDefault="00D54C05" w:rsidP="00D54C05">
            <w:pPr>
              <w:rPr>
                <w:rFonts w:eastAsia="Calibri"/>
                <w:sz w:val="28"/>
                <w:szCs w:val="28"/>
              </w:rPr>
            </w:pPr>
            <w:r w:rsidRPr="00D54C05">
              <w:rPr>
                <w:rFonts w:eastAsia="Calibri"/>
                <w:sz w:val="28"/>
                <w:szCs w:val="28"/>
              </w:rPr>
              <w:t>Значение показателя</w:t>
            </w:r>
          </w:p>
        </w:tc>
      </w:tr>
      <w:tr w:rsidR="00DA7AFB" w:rsidRPr="00D54C05" w:rsidTr="009F7973">
        <w:tc>
          <w:tcPr>
            <w:tcW w:w="5521" w:type="dxa"/>
            <w:vMerge/>
          </w:tcPr>
          <w:p w:rsidR="00DA7AFB" w:rsidRPr="00D54C05" w:rsidRDefault="00DA7AFB" w:rsidP="00DA7AFB">
            <w:pPr>
              <w:jc w:val="both"/>
              <w:rPr>
                <w:rFonts w:eastAsia="Calibri"/>
                <w:sz w:val="28"/>
                <w:szCs w:val="28"/>
              </w:rPr>
            </w:pPr>
          </w:p>
        </w:tc>
        <w:tc>
          <w:tcPr>
            <w:tcW w:w="2740" w:type="dxa"/>
          </w:tcPr>
          <w:p w:rsidR="00DA7AFB" w:rsidRPr="00D54C05" w:rsidRDefault="00DA7AFB" w:rsidP="00DA7AFB">
            <w:pPr>
              <w:rPr>
                <w:rFonts w:eastAsia="Calibri"/>
                <w:sz w:val="28"/>
                <w:szCs w:val="28"/>
              </w:rPr>
            </w:pPr>
            <w:r w:rsidRPr="00D54C05">
              <w:rPr>
                <w:rFonts w:eastAsia="Calibri"/>
                <w:sz w:val="28"/>
                <w:szCs w:val="28"/>
              </w:rPr>
              <w:t>2020</w:t>
            </w:r>
          </w:p>
        </w:tc>
        <w:tc>
          <w:tcPr>
            <w:tcW w:w="2740" w:type="dxa"/>
          </w:tcPr>
          <w:p w:rsidR="00DA7AFB" w:rsidRPr="00D54C05" w:rsidRDefault="00DA7AFB" w:rsidP="00DA7AFB">
            <w:pPr>
              <w:rPr>
                <w:rFonts w:eastAsia="Calibri"/>
                <w:sz w:val="28"/>
                <w:szCs w:val="28"/>
              </w:rPr>
            </w:pPr>
            <w:r w:rsidRPr="00D54C05">
              <w:rPr>
                <w:rFonts w:eastAsia="Calibri"/>
                <w:sz w:val="28"/>
                <w:szCs w:val="28"/>
              </w:rPr>
              <w:t>2021</w:t>
            </w:r>
          </w:p>
        </w:tc>
        <w:tc>
          <w:tcPr>
            <w:tcW w:w="2466" w:type="dxa"/>
          </w:tcPr>
          <w:p w:rsidR="00DA7AFB" w:rsidRPr="00D54C05" w:rsidRDefault="00DA7AFB" w:rsidP="00DA7AFB">
            <w:pPr>
              <w:rPr>
                <w:rFonts w:eastAsia="Calibri"/>
                <w:sz w:val="28"/>
                <w:szCs w:val="28"/>
              </w:rPr>
            </w:pPr>
            <w:r>
              <w:rPr>
                <w:rFonts w:eastAsia="Calibri"/>
                <w:sz w:val="28"/>
                <w:szCs w:val="28"/>
              </w:rPr>
              <w:t>2022</w:t>
            </w:r>
          </w:p>
        </w:tc>
      </w:tr>
      <w:tr w:rsidR="00DA7AFB" w:rsidRPr="00D54C05" w:rsidTr="009F7973">
        <w:tc>
          <w:tcPr>
            <w:tcW w:w="5521" w:type="dxa"/>
          </w:tcPr>
          <w:p w:rsidR="00DA7AFB" w:rsidRPr="00D54C05" w:rsidRDefault="00DA7AFB" w:rsidP="00DA7AFB">
            <w:pPr>
              <w:jc w:val="both"/>
              <w:rPr>
                <w:rFonts w:eastAsia="Calibri"/>
                <w:sz w:val="28"/>
                <w:szCs w:val="28"/>
              </w:rPr>
            </w:pPr>
            <w:r w:rsidRPr="00D54C05">
              <w:rPr>
                <w:rFonts w:eastAsia="Calibri"/>
                <w:sz w:val="28"/>
                <w:szCs w:val="28"/>
              </w:rPr>
              <w:t>Организаций культуры</w:t>
            </w:r>
          </w:p>
        </w:tc>
        <w:tc>
          <w:tcPr>
            <w:tcW w:w="2740" w:type="dxa"/>
          </w:tcPr>
          <w:p w:rsidR="00DA7AFB" w:rsidRPr="00D54C05" w:rsidRDefault="00DA7AFB" w:rsidP="00DA7AFB">
            <w:pPr>
              <w:rPr>
                <w:rFonts w:eastAsia="Calibri"/>
                <w:sz w:val="28"/>
                <w:szCs w:val="28"/>
              </w:rPr>
            </w:pPr>
            <w:r w:rsidRPr="00D54C05">
              <w:rPr>
                <w:rFonts w:eastAsia="Calibri"/>
                <w:sz w:val="28"/>
                <w:szCs w:val="28"/>
              </w:rPr>
              <w:t>20,1</w:t>
            </w:r>
          </w:p>
        </w:tc>
        <w:tc>
          <w:tcPr>
            <w:tcW w:w="2740" w:type="dxa"/>
          </w:tcPr>
          <w:p w:rsidR="00DA7AFB" w:rsidRPr="00D54C05" w:rsidRDefault="00DA7AFB" w:rsidP="00DA7AFB">
            <w:pPr>
              <w:rPr>
                <w:rFonts w:eastAsia="Calibri"/>
                <w:sz w:val="28"/>
                <w:szCs w:val="28"/>
              </w:rPr>
            </w:pPr>
            <w:r w:rsidRPr="00D54C05">
              <w:rPr>
                <w:rFonts w:eastAsia="Calibri"/>
                <w:sz w:val="28"/>
                <w:szCs w:val="28"/>
              </w:rPr>
              <w:t>88,0</w:t>
            </w:r>
          </w:p>
        </w:tc>
        <w:tc>
          <w:tcPr>
            <w:tcW w:w="2466" w:type="dxa"/>
          </w:tcPr>
          <w:p w:rsidR="00DA7AFB" w:rsidRPr="00D54C05" w:rsidRDefault="00DA7AFB" w:rsidP="00DA7AFB">
            <w:pPr>
              <w:rPr>
                <w:rFonts w:eastAsia="Calibri"/>
                <w:sz w:val="28"/>
                <w:szCs w:val="28"/>
              </w:rPr>
            </w:pPr>
            <w:r>
              <w:rPr>
                <w:rFonts w:eastAsia="Calibri"/>
                <w:sz w:val="28"/>
                <w:szCs w:val="28"/>
              </w:rPr>
              <w:t>91</w:t>
            </w:r>
            <w:r w:rsidRPr="00D54C05">
              <w:rPr>
                <w:rFonts w:eastAsia="Calibri"/>
                <w:sz w:val="28"/>
                <w:szCs w:val="28"/>
              </w:rPr>
              <w:t>,0</w:t>
            </w:r>
          </w:p>
        </w:tc>
      </w:tr>
      <w:tr w:rsidR="00DA7AFB" w:rsidRPr="00D54C05" w:rsidTr="009F7973">
        <w:tc>
          <w:tcPr>
            <w:tcW w:w="5521" w:type="dxa"/>
          </w:tcPr>
          <w:p w:rsidR="00DA7AFB" w:rsidRPr="00D54C05" w:rsidRDefault="00DA7AFB" w:rsidP="00DA7AFB">
            <w:pPr>
              <w:jc w:val="both"/>
              <w:rPr>
                <w:rFonts w:eastAsia="Calibri"/>
                <w:sz w:val="28"/>
                <w:szCs w:val="28"/>
              </w:rPr>
            </w:pPr>
            <w:r w:rsidRPr="00D54C05">
              <w:rPr>
                <w:rFonts w:eastAsia="Calibri"/>
                <w:sz w:val="28"/>
                <w:szCs w:val="28"/>
              </w:rPr>
              <w:t>Организаций спорта</w:t>
            </w:r>
          </w:p>
        </w:tc>
        <w:tc>
          <w:tcPr>
            <w:tcW w:w="2740" w:type="dxa"/>
          </w:tcPr>
          <w:p w:rsidR="00DA7AFB" w:rsidRPr="00D54C05" w:rsidRDefault="00DA7AFB" w:rsidP="00DA7AFB">
            <w:pPr>
              <w:rPr>
                <w:rFonts w:eastAsia="Calibri"/>
                <w:sz w:val="28"/>
                <w:szCs w:val="28"/>
              </w:rPr>
            </w:pPr>
            <w:r w:rsidRPr="00D54C05">
              <w:rPr>
                <w:rFonts w:eastAsia="Calibri"/>
                <w:sz w:val="28"/>
                <w:szCs w:val="28"/>
              </w:rPr>
              <w:t>45,6</w:t>
            </w:r>
          </w:p>
        </w:tc>
        <w:tc>
          <w:tcPr>
            <w:tcW w:w="2740" w:type="dxa"/>
          </w:tcPr>
          <w:p w:rsidR="00DA7AFB" w:rsidRPr="00D54C05" w:rsidRDefault="00DA7AFB" w:rsidP="00DA7AFB">
            <w:pPr>
              <w:rPr>
                <w:rFonts w:eastAsia="Calibri"/>
                <w:sz w:val="28"/>
                <w:szCs w:val="28"/>
              </w:rPr>
            </w:pPr>
            <w:r w:rsidRPr="00D54C05">
              <w:rPr>
                <w:rFonts w:eastAsia="Calibri"/>
                <w:sz w:val="28"/>
                <w:szCs w:val="28"/>
              </w:rPr>
              <w:t>33,3</w:t>
            </w:r>
          </w:p>
        </w:tc>
        <w:tc>
          <w:tcPr>
            <w:tcW w:w="2466" w:type="dxa"/>
          </w:tcPr>
          <w:p w:rsidR="00DA7AFB" w:rsidRPr="00D54C05" w:rsidRDefault="00DA7AFB" w:rsidP="00DA7AFB">
            <w:pPr>
              <w:rPr>
                <w:rFonts w:eastAsia="Calibri"/>
                <w:sz w:val="28"/>
                <w:szCs w:val="28"/>
              </w:rPr>
            </w:pPr>
            <w:r>
              <w:rPr>
                <w:rFonts w:eastAsia="Calibri"/>
                <w:sz w:val="28"/>
                <w:szCs w:val="28"/>
              </w:rPr>
              <w:t>42,4</w:t>
            </w:r>
          </w:p>
        </w:tc>
      </w:tr>
      <w:tr w:rsidR="00DA7AFB" w:rsidRPr="00D54C05" w:rsidTr="009F7973">
        <w:tc>
          <w:tcPr>
            <w:tcW w:w="5521" w:type="dxa"/>
          </w:tcPr>
          <w:p w:rsidR="00DA7AFB" w:rsidRPr="00D54C05" w:rsidRDefault="00DA7AFB" w:rsidP="00DA7AFB">
            <w:pPr>
              <w:jc w:val="both"/>
              <w:rPr>
                <w:rFonts w:eastAsia="Calibri"/>
                <w:sz w:val="28"/>
                <w:szCs w:val="28"/>
              </w:rPr>
            </w:pPr>
            <w:r w:rsidRPr="00D54C05">
              <w:rPr>
                <w:rFonts w:eastAsia="Calibri"/>
                <w:sz w:val="28"/>
                <w:szCs w:val="28"/>
              </w:rPr>
              <w:t>Клубов, кружков, секций, организованных на базе ОО</w:t>
            </w:r>
          </w:p>
        </w:tc>
        <w:tc>
          <w:tcPr>
            <w:tcW w:w="2740" w:type="dxa"/>
          </w:tcPr>
          <w:p w:rsidR="00DA7AFB" w:rsidRPr="00D54C05" w:rsidRDefault="00DA7AFB" w:rsidP="00DA7AFB">
            <w:pPr>
              <w:rPr>
                <w:rFonts w:eastAsia="Calibri"/>
                <w:sz w:val="28"/>
                <w:szCs w:val="28"/>
              </w:rPr>
            </w:pPr>
            <w:r w:rsidRPr="00D54C05">
              <w:rPr>
                <w:rFonts w:eastAsia="Calibri"/>
                <w:sz w:val="28"/>
                <w:szCs w:val="28"/>
              </w:rPr>
              <w:t>78,8</w:t>
            </w:r>
          </w:p>
        </w:tc>
        <w:tc>
          <w:tcPr>
            <w:tcW w:w="2740" w:type="dxa"/>
          </w:tcPr>
          <w:p w:rsidR="00DA7AFB" w:rsidRPr="00D54C05" w:rsidRDefault="00DA7AFB" w:rsidP="00DA7AFB">
            <w:pPr>
              <w:rPr>
                <w:rFonts w:eastAsia="Calibri"/>
                <w:sz w:val="28"/>
                <w:szCs w:val="28"/>
              </w:rPr>
            </w:pPr>
            <w:r w:rsidRPr="00D54C05">
              <w:rPr>
                <w:rFonts w:eastAsia="Calibri"/>
                <w:sz w:val="28"/>
                <w:szCs w:val="28"/>
              </w:rPr>
              <w:t>66,3</w:t>
            </w:r>
          </w:p>
        </w:tc>
        <w:tc>
          <w:tcPr>
            <w:tcW w:w="2466" w:type="dxa"/>
          </w:tcPr>
          <w:p w:rsidR="00DA7AFB" w:rsidRPr="00D54C05" w:rsidRDefault="00DA7AFB" w:rsidP="00DA7AFB">
            <w:pPr>
              <w:rPr>
                <w:rFonts w:eastAsia="Calibri"/>
                <w:sz w:val="28"/>
                <w:szCs w:val="28"/>
              </w:rPr>
            </w:pPr>
            <w:r>
              <w:rPr>
                <w:rFonts w:eastAsia="Calibri"/>
                <w:sz w:val="28"/>
                <w:szCs w:val="28"/>
              </w:rPr>
              <w:t>72,5</w:t>
            </w:r>
          </w:p>
        </w:tc>
      </w:tr>
      <w:tr w:rsidR="00DA7AFB" w:rsidRPr="00D54C05" w:rsidTr="009F7973">
        <w:tc>
          <w:tcPr>
            <w:tcW w:w="5521" w:type="dxa"/>
          </w:tcPr>
          <w:p w:rsidR="00DA7AFB" w:rsidRPr="00D54C05" w:rsidRDefault="00DA7AFB" w:rsidP="00DA7AFB">
            <w:pPr>
              <w:jc w:val="both"/>
              <w:rPr>
                <w:rFonts w:eastAsia="Calibri"/>
                <w:sz w:val="28"/>
                <w:szCs w:val="28"/>
              </w:rPr>
            </w:pPr>
            <w:r w:rsidRPr="00D54C05">
              <w:rPr>
                <w:rFonts w:eastAsia="Calibri"/>
                <w:sz w:val="28"/>
                <w:szCs w:val="28"/>
              </w:rPr>
              <w:t>Учреждений дополнительного образования</w:t>
            </w:r>
          </w:p>
        </w:tc>
        <w:tc>
          <w:tcPr>
            <w:tcW w:w="2740" w:type="dxa"/>
          </w:tcPr>
          <w:p w:rsidR="00DA7AFB" w:rsidRPr="00D54C05" w:rsidRDefault="00DA7AFB" w:rsidP="00DA7AFB">
            <w:pPr>
              <w:rPr>
                <w:rFonts w:eastAsia="Calibri"/>
                <w:sz w:val="28"/>
                <w:szCs w:val="28"/>
              </w:rPr>
            </w:pPr>
            <w:r w:rsidRPr="00D54C05">
              <w:rPr>
                <w:rFonts w:eastAsia="Calibri"/>
                <w:sz w:val="28"/>
                <w:szCs w:val="28"/>
              </w:rPr>
              <w:t>21,2</w:t>
            </w:r>
          </w:p>
        </w:tc>
        <w:tc>
          <w:tcPr>
            <w:tcW w:w="2740" w:type="dxa"/>
          </w:tcPr>
          <w:p w:rsidR="00DA7AFB" w:rsidRPr="00D54C05" w:rsidRDefault="00DA7AFB" w:rsidP="00DA7AFB">
            <w:pPr>
              <w:rPr>
                <w:rFonts w:eastAsia="Calibri"/>
                <w:sz w:val="28"/>
                <w:szCs w:val="28"/>
              </w:rPr>
            </w:pPr>
            <w:r w:rsidRPr="00D54C05">
              <w:rPr>
                <w:rFonts w:eastAsia="Calibri"/>
                <w:sz w:val="28"/>
                <w:szCs w:val="28"/>
              </w:rPr>
              <w:t>0,0</w:t>
            </w:r>
          </w:p>
        </w:tc>
        <w:tc>
          <w:tcPr>
            <w:tcW w:w="2466" w:type="dxa"/>
          </w:tcPr>
          <w:p w:rsidR="00DA7AFB" w:rsidRPr="00D54C05" w:rsidRDefault="00DA7AFB" w:rsidP="00DA7AFB">
            <w:pPr>
              <w:rPr>
                <w:rFonts w:eastAsia="Calibri"/>
                <w:sz w:val="28"/>
                <w:szCs w:val="28"/>
              </w:rPr>
            </w:pPr>
            <w:r>
              <w:rPr>
                <w:rFonts w:eastAsia="Calibri"/>
                <w:sz w:val="28"/>
                <w:szCs w:val="28"/>
              </w:rPr>
              <w:t>18,4</w:t>
            </w:r>
          </w:p>
        </w:tc>
      </w:tr>
      <w:tr w:rsidR="00DA7AFB" w:rsidRPr="00D54C05" w:rsidTr="009F7973">
        <w:tc>
          <w:tcPr>
            <w:tcW w:w="5521" w:type="dxa"/>
          </w:tcPr>
          <w:p w:rsidR="00DA7AFB" w:rsidRPr="00D54C05" w:rsidRDefault="00DA7AFB" w:rsidP="00DA7AFB">
            <w:pPr>
              <w:jc w:val="both"/>
              <w:rPr>
                <w:rFonts w:eastAsia="Calibri"/>
                <w:sz w:val="28"/>
                <w:szCs w:val="28"/>
              </w:rPr>
            </w:pPr>
            <w:r w:rsidRPr="00D54C05">
              <w:rPr>
                <w:rFonts w:eastAsia="Calibri"/>
                <w:sz w:val="28"/>
                <w:szCs w:val="28"/>
              </w:rPr>
              <w:t>Детских общественных объединений (</w:t>
            </w:r>
            <w:proofErr w:type="spellStart"/>
            <w:r w:rsidRPr="00D54C05">
              <w:rPr>
                <w:rFonts w:eastAsia="Calibri"/>
                <w:sz w:val="28"/>
                <w:szCs w:val="28"/>
              </w:rPr>
              <w:t>Юнармия</w:t>
            </w:r>
            <w:proofErr w:type="spellEnd"/>
            <w:r w:rsidRPr="00D54C05">
              <w:rPr>
                <w:rFonts w:eastAsia="Calibri"/>
                <w:sz w:val="28"/>
                <w:szCs w:val="28"/>
              </w:rPr>
              <w:t>, РДШ и т.п.)</w:t>
            </w:r>
          </w:p>
        </w:tc>
        <w:tc>
          <w:tcPr>
            <w:tcW w:w="2740" w:type="dxa"/>
          </w:tcPr>
          <w:p w:rsidR="00DA7AFB" w:rsidRPr="00D54C05" w:rsidRDefault="00DA7AFB" w:rsidP="00DA7AFB">
            <w:pPr>
              <w:rPr>
                <w:rFonts w:eastAsia="Calibri"/>
                <w:sz w:val="28"/>
                <w:szCs w:val="28"/>
              </w:rPr>
            </w:pPr>
            <w:r w:rsidRPr="00D54C05">
              <w:rPr>
                <w:rFonts w:eastAsia="Calibri"/>
                <w:sz w:val="28"/>
                <w:szCs w:val="28"/>
              </w:rPr>
              <w:t>5,0</w:t>
            </w:r>
          </w:p>
        </w:tc>
        <w:tc>
          <w:tcPr>
            <w:tcW w:w="2740" w:type="dxa"/>
          </w:tcPr>
          <w:p w:rsidR="00DA7AFB" w:rsidRPr="00D54C05" w:rsidRDefault="00DA7AFB" w:rsidP="00DA7AFB">
            <w:pPr>
              <w:rPr>
                <w:rFonts w:eastAsia="Calibri"/>
                <w:sz w:val="28"/>
                <w:szCs w:val="28"/>
              </w:rPr>
            </w:pPr>
            <w:r w:rsidRPr="00D54C05">
              <w:rPr>
                <w:rFonts w:eastAsia="Calibri"/>
                <w:sz w:val="28"/>
                <w:szCs w:val="28"/>
              </w:rPr>
              <w:t>14,4</w:t>
            </w:r>
          </w:p>
        </w:tc>
        <w:tc>
          <w:tcPr>
            <w:tcW w:w="2466" w:type="dxa"/>
          </w:tcPr>
          <w:p w:rsidR="00DA7AFB" w:rsidRPr="00D54C05" w:rsidRDefault="00DA7AFB" w:rsidP="00DA7AFB">
            <w:pPr>
              <w:rPr>
                <w:rFonts w:eastAsia="Calibri"/>
                <w:sz w:val="28"/>
                <w:szCs w:val="28"/>
              </w:rPr>
            </w:pPr>
            <w:r>
              <w:rPr>
                <w:rFonts w:eastAsia="Calibri"/>
                <w:sz w:val="28"/>
                <w:szCs w:val="28"/>
              </w:rPr>
              <w:t>21,4</w:t>
            </w:r>
          </w:p>
        </w:tc>
      </w:tr>
    </w:tbl>
    <w:p w:rsidR="00D54C05" w:rsidRPr="00D54C05" w:rsidRDefault="00D54C05" w:rsidP="00D54C05">
      <w:pPr>
        <w:spacing w:after="200" w:line="276" w:lineRule="auto"/>
        <w:jc w:val="both"/>
        <w:rPr>
          <w:rFonts w:eastAsia="Calibri"/>
          <w:sz w:val="28"/>
          <w:szCs w:val="28"/>
          <w:lang w:eastAsia="en-US"/>
        </w:rPr>
      </w:pPr>
    </w:p>
    <w:p w:rsidR="00D54C05" w:rsidRPr="00D54C05" w:rsidRDefault="00D54C05" w:rsidP="00D54C05">
      <w:pPr>
        <w:spacing w:after="200" w:line="276" w:lineRule="auto"/>
        <w:jc w:val="both"/>
        <w:rPr>
          <w:rFonts w:eastAsia="Calibri"/>
          <w:sz w:val="28"/>
          <w:szCs w:val="28"/>
          <w:lang w:eastAsia="en-US"/>
        </w:rPr>
      </w:pPr>
      <w:r w:rsidRPr="00D54C05">
        <w:rPr>
          <w:rFonts w:eastAsia="Calibri"/>
          <w:sz w:val="28"/>
          <w:szCs w:val="28"/>
          <w:lang w:eastAsia="en-US"/>
        </w:rPr>
        <w:t>Доля обучающихся, состоящих на профилактическом учете в общеобразовательной организации, вовлеченных в досуговую деятельность, %</w:t>
      </w:r>
    </w:p>
    <w:tbl>
      <w:tblPr>
        <w:tblStyle w:val="22"/>
        <w:tblW w:w="0" w:type="auto"/>
        <w:tblInd w:w="675"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5688"/>
        <w:gridCol w:w="2451"/>
        <w:gridCol w:w="2451"/>
        <w:gridCol w:w="2877"/>
      </w:tblGrid>
      <w:tr w:rsidR="00D54C05" w:rsidRPr="00D54C05" w:rsidTr="009F7973">
        <w:tc>
          <w:tcPr>
            <w:tcW w:w="5688" w:type="dxa"/>
            <w:vMerge w:val="restart"/>
          </w:tcPr>
          <w:p w:rsidR="00D54C05" w:rsidRPr="00D54C05" w:rsidRDefault="00D54C05" w:rsidP="00D54C05">
            <w:pPr>
              <w:jc w:val="both"/>
              <w:rPr>
                <w:rFonts w:eastAsia="Calibri"/>
                <w:sz w:val="28"/>
                <w:szCs w:val="28"/>
              </w:rPr>
            </w:pPr>
            <w:r w:rsidRPr="00D54C05">
              <w:rPr>
                <w:rFonts w:eastAsia="Calibri"/>
                <w:sz w:val="28"/>
                <w:szCs w:val="28"/>
              </w:rPr>
              <w:t>В том числе в деятельность:</w:t>
            </w:r>
          </w:p>
        </w:tc>
        <w:tc>
          <w:tcPr>
            <w:tcW w:w="7779" w:type="dxa"/>
            <w:gridSpan w:val="3"/>
          </w:tcPr>
          <w:p w:rsidR="00D54C05" w:rsidRPr="00D54C05" w:rsidRDefault="00D54C05" w:rsidP="00D54C05">
            <w:pPr>
              <w:rPr>
                <w:rFonts w:eastAsia="Calibri"/>
                <w:sz w:val="28"/>
                <w:szCs w:val="28"/>
              </w:rPr>
            </w:pPr>
            <w:r w:rsidRPr="00D54C05">
              <w:rPr>
                <w:rFonts w:eastAsia="Calibri"/>
                <w:sz w:val="28"/>
                <w:szCs w:val="28"/>
              </w:rPr>
              <w:t>Значение показателя</w:t>
            </w:r>
          </w:p>
        </w:tc>
      </w:tr>
      <w:tr w:rsidR="00DA7AFB" w:rsidRPr="00D54C05" w:rsidTr="009F7973">
        <w:tc>
          <w:tcPr>
            <w:tcW w:w="5688" w:type="dxa"/>
            <w:vMerge/>
          </w:tcPr>
          <w:p w:rsidR="00DA7AFB" w:rsidRPr="00D54C05" w:rsidRDefault="00DA7AFB" w:rsidP="00DA7AFB">
            <w:pPr>
              <w:jc w:val="both"/>
              <w:rPr>
                <w:rFonts w:eastAsia="Calibri"/>
                <w:sz w:val="28"/>
                <w:szCs w:val="28"/>
              </w:rPr>
            </w:pPr>
          </w:p>
        </w:tc>
        <w:tc>
          <w:tcPr>
            <w:tcW w:w="2451" w:type="dxa"/>
          </w:tcPr>
          <w:p w:rsidR="00DA7AFB" w:rsidRPr="00D54C05" w:rsidRDefault="00DA7AFB" w:rsidP="00DA7AFB">
            <w:pPr>
              <w:rPr>
                <w:rFonts w:eastAsia="Calibri"/>
                <w:sz w:val="28"/>
                <w:szCs w:val="28"/>
              </w:rPr>
            </w:pPr>
            <w:r w:rsidRPr="00D54C05">
              <w:rPr>
                <w:rFonts w:eastAsia="Calibri"/>
                <w:sz w:val="28"/>
                <w:szCs w:val="28"/>
              </w:rPr>
              <w:t>2020</w:t>
            </w:r>
          </w:p>
        </w:tc>
        <w:tc>
          <w:tcPr>
            <w:tcW w:w="2451" w:type="dxa"/>
          </w:tcPr>
          <w:p w:rsidR="00DA7AFB" w:rsidRPr="00D54C05" w:rsidRDefault="00DA7AFB" w:rsidP="00DA7AFB">
            <w:pPr>
              <w:rPr>
                <w:rFonts w:eastAsia="Calibri"/>
                <w:sz w:val="28"/>
                <w:szCs w:val="28"/>
              </w:rPr>
            </w:pPr>
            <w:r w:rsidRPr="00D54C05">
              <w:rPr>
                <w:rFonts w:eastAsia="Calibri"/>
                <w:sz w:val="28"/>
                <w:szCs w:val="28"/>
              </w:rPr>
              <w:t>2021</w:t>
            </w:r>
          </w:p>
        </w:tc>
        <w:tc>
          <w:tcPr>
            <w:tcW w:w="2877" w:type="dxa"/>
          </w:tcPr>
          <w:p w:rsidR="00DA7AFB" w:rsidRPr="00D54C05" w:rsidRDefault="00DA7AFB" w:rsidP="00DA7AFB">
            <w:pPr>
              <w:rPr>
                <w:rFonts w:eastAsia="Calibri"/>
                <w:sz w:val="28"/>
                <w:szCs w:val="28"/>
              </w:rPr>
            </w:pPr>
            <w:r>
              <w:rPr>
                <w:rFonts w:eastAsia="Calibri"/>
                <w:sz w:val="28"/>
                <w:szCs w:val="28"/>
              </w:rPr>
              <w:t>2022</w:t>
            </w:r>
          </w:p>
        </w:tc>
      </w:tr>
      <w:tr w:rsidR="00DA7AFB" w:rsidRPr="00D54C05" w:rsidTr="009F7973">
        <w:tc>
          <w:tcPr>
            <w:tcW w:w="5688" w:type="dxa"/>
          </w:tcPr>
          <w:p w:rsidR="00DA7AFB" w:rsidRPr="00D54C05" w:rsidRDefault="00DA7AFB" w:rsidP="00DA7AFB">
            <w:pPr>
              <w:jc w:val="both"/>
              <w:rPr>
                <w:rFonts w:eastAsia="Calibri"/>
                <w:sz w:val="28"/>
                <w:szCs w:val="28"/>
              </w:rPr>
            </w:pPr>
            <w:r w:rsidRPr="00D54C05">
              <w:rPr>
                <w:rFonts w:eastAsia="Calibri"/>
                <w:sz w:val="28"/>
                <w:szCs w:val="28"/>
              </w:rPr>
              <w:t>Организаций культуры</w:t>
            </w:r>
          </w:p>
        </w:tc>
        <w:tc>
          <w:tcPr>
            <w:tcW w:w="2451" w:type="dxa"/>
          </w:tcPr>
          <w:p w:rsidR="00DA7AFB" w:rsidRPr="00D54C05" w:rsidRDefault="00DA7AFB" w:rsidP="00DA7AFB">
            <w:pPr>
              <w:rPr>
                <w:rFonts w:eastAsia="Calibri"/>
                <w:sz w:val="28"/>
                <w:szCs w:val="28"/>
              </w:rPr>
            </w:pPr>
            <w:r w:rsidRPr="00D54C05">
              <w:rPr>
                <w:rFonts w:eastAsia="Calibri"/>
                <w:sz w:val="28"/>
                <w:szCs w:val="28"/>
              </w:rPr>
              <w:t>20,1</w:t>
            </w:r>
          </w:p>
        </w:tc>
        <w:tc>
          <w:tcPr>
            <w:tcW w:w="2451" w:type="dxa"/>
          </w:tcPr>
          <w:p w:rsidR="00DA7AFB" w:rsidRPr="00D54C05" w:rsidRDefault="00DA7AFB" w:rsidP="00DA7AFB">
            <w:pPr>
              <w:rPr>
                <w:rFonts w:eastAsia="Calibri"/>
                <w:sz w:val="28"/>
                <w:szCs w:val="28"/>
              </w:rPr>
            </w:pPr>
            <w:r w:rsidRPr="00D54C05">
              <w:rPr>
                <w:rFonts w:eastAsia="Calibri"/>
                <w:sz w:val="28"/>
                <w:szCs w:val="28"/>
              </w:rPr>
              <w:t>88,0</w:t>
            </w:r>
          </w:p>
        </w:tc>
        <w:tc>
          <w:tcPr>
            <w:tcW w:w="2877" w:type="dxa"/>
          </w:tcPr>
          <w:p w:rsidR="00DA7AFB" w:rsidRPr="00D54C05" w:rsidRDefault="00DA7AFB" w:rsidP="00DA7AFB">
            <w:pPr>
              <w:rPr>
                <w:rFonts w:eastAsia="Calibri"/>
                <w:sz w:val="28"/>
                <w:szCs w:val="28"/>
              </w:rPr>
            </w:pPr>
            <w:r>
              <w:rPr>
                <w:rFonts w:eastAsia="Calibri"/>
                <w:sz w:val="28"/>
                <w:szCs w:val="28"/>
              </w:rPr>
              <w:t>91</w:t>
            </w:r>
            <w:r w:rsidRPr="00D54C05">
              <w:rPr>
                <w:rFonts w:eastAsia="Calibri"/>
                <w:sz w:val="28"/>
                <w:szCs w:val="28"/>
              </w:rPr>
              <w:t>,0</w:t>
            </w:r>
          </w:p>
        </w:tc>
      </w:tr>
      <w:tr w:rsidR="00DA7AFB" w:rsidRPr="00D54C05" w:rsidTr="009F7973">
        <w:tc>
          <w:tcPr>
            <w:tcW w:w="5688" w:type="dxa"/>
          </w:tcPr>
          <w:p w:rsidR="00DA7AFB" w:rsidRPr="00D54C05" w:rsidRDefault="00DA7AFB" w:rsidP="00DA7AFB">
            <w:pPr>
              <w:jc w:val="both"/>
              <w:rPr>
                <w:rFonts w:eastAsia="Calibri"/>
                <w:sz w:val="28"/>
                <w:szCs w:val="28"/>
              </w:rPr>
            </w:pPr>
            <w:r w:rsidRPr="00D54C05">
              <w:rPr>
                <w:rFonts w:eastAsia="Calibri"/>
                <w:sz w:val="28"/>
                <w:szCs w:val="28"/>
              </w:rPr>
              <w:t>Организаций спорта</w:t>
            </w:r>
          </w:p>
        </w:tc>
        <w:tc>
          <w:tcPr>
            <w:tcW w:w="2451" w:type="dxa"/>
          </w:tcPr>
          <w:p w:rsidR="00DA7AFB" w:rsidRPr="00D54C05" w:rsidRDefault="00DA7AFB" w:rsidP="00DA7AFB">
            <w:pPr>
              <w:rPr>
                <w:rFonts w:eastAsia="Calibri"/>
                <w:sz w:val="28"/>
                <w:szCs w:val="28"/>
              </w:rPr>
            </w:pPr>
            <w:r w:rsidRPr="00D54C05">
              <w:rPr>
                <w:rFonts w:eastAsia="Calibri"/>
                <w:sz w:val="28"/>
                <w:szCs w:val="28"/>
              </w:rPr>
              <w:t>45,6</w:t>
            </w:r>
          </w:p>
        </w:tc>
        <w:tc>
          <w:tcPr>
            <w:tcW w:w="2451" w:type="dxa"/>
          </w:tcPr>
          <w:p w:rsidR="00DA7AFB" w:rsidRPr="00D54C05" w:rsidRDefault="00DA7AFB" w:rsidP="00DA7AFB">
            <w:pPr>
              <w:rPr>
                <w:rFonts w:eastAsia="Calibri"/>
                <w:sz w:val="28"/>
                <w:szCs w:val="28"/>
              </w:rPr>
            </w:pPr>
            <w:r w:rsidRPr="00D54C05">
              <w:rPr>
                <w:rFonts w:eastAsia="Calibri"/>
                <w:sz w:val="28"/>
                <w:szCs w:val="28"/>
              </w:rPr>
              <w:t>33,3</w:t>
            </w:r>
          </w:p>
        </w:tc>
        <w:tc>
          <w:tcPr>
            <w:tcW w:w="2877" w:type="dxa"/>
          </w:tcPr>
          <w:p w:rsidR="00DA7AFB" w:rsidRPr="00D54C05" w:rsidRDefault="008E4978" w:rsidP="00DA7AFB">
            <w:pPr>
              <w:rPr>
                <w:rFonts w:eastAsia="Calibri"/>
                <w:sz w:val="28"/>
                <w:szCs w:val="28"/>
              </w:rPr>
            </w:pPr>
            <w:r>
              <w:rPr>
                <w:rFonts w:eastAsia="Calibri"/>
                <w:sz w:val="28"/>
                <w:szCs w:val="28"/>
              </w:rPr>
              <w:t>42,4</w:t>
            </w:r>
          </w:p>
        </w:tc>
      </w:tr>
      <w:tr w:rsidR="00DA7AFB" w:rsidRPr="00D54C05" w:rsidTr="009F7973">
        <w:tc>
          <w:tcPr>
            <w:tcW w:w="5688" w:type="dxa"/>
          </w:tcPr>
          <w:p w:rsidR="00DA7AFB" w:rsidRPr="00D54C05" w:rsidRDefault="00DA7AFB" w:rsidP="00DA7AFB">
            <w:pPr>
              <w:jc w:val="both"/>
              <w:rPr>
                <w:rFonts w:eastAsia="Calibri"/>
                <w:sz w:val="28"/>
                <w:szCs w:val="28"/>
              </w:rPr>
            </w:pPr>
            <w:r w:rsidRPr="00D54C05">
              <w:rPr>
                <w:rFonts w:eastAsia="Calibri"/>
                <w:sz w:val="28"/>
                <w:szCs w:val="28"/>
              </w:rPr>
              <w:t>Клубов, кружков, секций, организованных на базе ОО</w:t>
            </w:r>
          </w:p>
        </w:tc>
        <w:tc>
          <w:tcPr>
            <w:tcW w:w="2451" w:type="dxa"/>
          </w:tcPr>
          <w:p w:rsidR="00DA7AFB" w:rsidRPr="00D54C05" w:rsidRDefault="00DA7AFB" w:rsidP="00DA7AFB">
            <w:pPr>
              <w:rPr>
                <w:rFonts w:eastAsia="Calibri"/>
                <w:sz w:val="28"/>
                <w:szCs w:val="28"/>
              </w:rPr>
            </w:pPr>
            <w:r w:rsidRPr="00D54C05">
              <w:rPr>
                <w:rFonts w:eastAsia="Calibri"/>
                <w:sz w:val="28"/>
                <w:szCs w:val="28"/>
              </w:rPr>
              <w:t>78,8</w:t>
            </w:r>
          </w:p>
        </w:tc>
        <w:tc>
          <w:tcPr>
            <w:tcW w:w="2451" w:type="dxa"/>
          </w:tcPr>
          <w:p w:rsidR="00DA7AFB" w:rsidRPr="00D54C05" w:rsidRDefault="00DA7AFB" w:rsidP="00DA7AFB">
            <w:pPr>
              <w:rPr>
                <w:rFonts w:eastAsia="Calibri"/>
                <w:sz w:val="28"/>
                <w:szCs w:val="28"/>
              </w:rPr>
            </w:pPr>
            <w:r w:rsidRPr="00D54C05">
              <w:rPr>
                <w:rFonts w:eastAsia="Calibri"/>
                <w:sz w:val="28"/>
                <w:szCs w:val="28"/>
              </w:rPr>
              <w:t>66,3</w:t>
            </w:r>
          </w:p>
        </w:tc>
        <w:tc>
          <w:tcPr>
            <w:tcW w:w="2877" w:type="dxa"/>
          </w:tcPr>
          <w:p w:rsidR="00DA7AFB" w:rsidRPr="00D54C05" w:rsidRDefault="008E4978" w:rsidP="00DA7AFB">
            <w:pPr>
              <w:rPr>
                <w:rFonts w:eastAsia="Calibri"/>
                <w:sz w:val="28"/>
                <w:szCs w:val="28"/>
              </w:rPr>
            </w:pPr>
            <w:r>
              <w:rPr>
                <w:rFonts w:eastAsia="Calibri"/>
                <w:sz w:val="28"/>
                <w:szCs w:val="28"/>
              </w:rPr>
              <w:t>72,5</w:t>
            </w:r>
          </w:p>
        </w:tc>
      </w:tr>
      <w:tr w:rsidR="00DA7AFB" w:rsidRPr="00D54C05" w:rsidTr="009F7973">
        <w:tc>
          <w:tcPr>
            <w:tcW w:w="5688" w:type="dxa"/>
          </w:tcPr>
          <w:p w:rsidR="00DA7AFB" w:rsidRPr="00D54C05" w:rsidRDefault="00DA7AFB" w:rsidP="00DA7AFB">
            <w:pPr>
              <w:jc w:val="both"/>
              <w:rPr>
                <w:rFonts w:eastAsia="Calibri"/>
                <w:sz w:val="28"/>
                <w:szCs w:val="28"/>
              </w:rPr>
            </w:pPr>
            <w:r w:rsidRPr="00D54C05">
              <w:rPr>
                <w:rFonts w:eastAsia="Calibri"/>
                <w:sz w:val="28"/>
                <w:szCs w:val="28"/>
              </w:rPr>
              <w:t>Учреждений дополнительного образования</w:t>
            </w:r>
          </w:p>
        </w:tc>
        <w:tc>
          <w:tcPr>
            <w:tcW w:w="2451" w:type="dxa"/>
          </w:tcPr>
          <w:p w:rsidR="00DA7AFB" w:rsidRPr="00D54C05" w:rsidRDefault="00DA7AFB" w:rsidP="00DA7AFB">
            <w:pPr>
              <w:rPr>
                <w:rFonts w:eastAsia="Calibri"/>
                <w:sz w:val="28"/>
                <w:szCs w:val="28"/>
              </w:rPr>
            </w:pPr>
            <w:r w:rsidRPr="00D54C05">
              <w:rPr>
                <w:rFonts w:eastAsia="Calibri"/>
                <w:sz w:val="28"/>
                <w:szCs w:val="28"/>
              </w:rPr>
              <w:t>21,2</w:t>
            </w:r>
          </w:p>
        </w:tc>
        <w:tc>
          <w:tcPr>
            <w:tcW w:w="2451" w:type="dxa"/>
          </w:tcPr>
          <w:p w:rsidR="00DA7AFB" w:rsidRPr="00D54C05" w:rsidRDefault="00DA7AFB" w:rsidP="00DA7AFB">
            <w:pPr>
              <w:rPr>
                <w:rFonts w:eastAsia="Calibri"/>
                <w:sz w:val="28"/>
                <w:szCs w:val="28"/>
              </w:rPr>
            </w:pPr>
            <w:r w:rsidRPr="00D54C05">
              <w:rPr>
                <w:rFonts w:eastAsia="Calibri"/>
                <w:sz w:val="28"/>
                <w:szCs w:val="28"/>
              </w:rPr>
              <w:t>0,0</w:t>
            </w:r>
          </w:p>
        </w:tc>
        <w:tc>
          <w:tcPr>
            <w:tcW w:w="2877" w:type="dxa"/>
          </w:tcPr>
          <w:p w:rsidR="00DA7AFB" w:rsidRPr="00D54C05" w:rsidRDefault="008E4978" w:rsidP="00DA7AFB">
            <w:pPr>
              <w:rPr>
                <w:rFonts w:eastAsia="Calibri"/>
                <w:sz w:val="28"/>
                <w:szCs w:val="28"/>
              </w:rPr>
            </w:pPr>
            <w:r>
              <w:rPr>
                <w:rFonts w:eastAsia="Calibri"/>
                <w:sz w:val="28"/>
                <w:szCs w:val="28"/>
              </w:rPr>
              <w:t>18,4</w:t>
            </w:r>
          </w:p>
        </w:tc>
      </w:tr>
      <w:tr w:rsidR="00DA7AFB" w:rsidRPr="00D54C05" w:rsidTr="009F7973">
        <w:tc>
          <w:tcPr>
            <w:tcW w:w="5688" w:type="dxa"/>
          </w:tcPr>
          <w:p w:rsidR="00DA7AFB" w:rsidRPr="00D54C05" w:rsidRDefault="00DA7AFB" w:rsidP="00DA7AFB">
            <w:pPr>
              <w:jc w:val="both"/>
              <w:rPr>
                <w:rFonts w:eastAsia="Calibri"/>
                <w:sz w:val="28"/>
                <w:szCs w:val="28"/>
              </w:rPr>
            </w:pPr>
            <w:r w:rsidRPr="00D54C05">
              <w:rPr>
                <w:rFonts w:eastAsia="Calibri"/>
                <w:sz w:val="28"/>
                <w:szCs w:val="28"/>
              </w:rPr>
              <w:lastRenderedPageBreak/>
              <w:t>Детских общественных объединений (</w:t>
            </w:r>
            <w:proofErr w:type="spellStart"/>
            <w:r w:rsidRPr="00D54C05">
              <w:rPr>
                <w:rFonts w:eastAsia="Calibri"/>
                <w:sz w:val="28"/>
                <w:szCs w:val="28"/>
              </w:rPr>
              <w:t>Юнармия</w:t>
            </w:r>
            <w:proofErr w:type="spellEnd"/>
            <w:r w:rsidRPr="00D54C05">
              <w:rPr>
                <w:rFonts w:eastAsia="Calibri"/>
                <w:sz w:val="28"/>
                <w:szCs w:val="28"/>
              </w:rPr>
              <w:t>, РДШ и т.п.)</w:t>
            </w:r>
          </w:p>
        </w:tc>
        <w:tc>
          <w:tcPr>
            <w:tcW w:w="2451" w:type="dxa"/>
          </w:tcPr>
          <w:p w:rsidR="00DA7AFB" w:rsidRPr="00D54C05" w:rsidRDefault="00DA7AFB" w:rsidP="00DA7AFB">
            <w:pPr>
              <w:rPr>
                <w:rFonts w:eastAsia="Calibri"/>
                <w:sz w:val="28"/>
                <w:szCs w:val="28"/>
              </w:rPr>
            </w:pPr>
            <w:r w:rsidRPr="00D54C05">
              <w:rPr>
                <w:rFonts w:eastAsia="Calibri"/>
                <w:sz w:val="28"/>
                <w:szCs w:val="28"/>
              </w:rPr>
              <w:t>5,0</w:t>
            </w:r>
          </w:p>
        </w:tc>
        <w:tc>
          <w:tcPr>
            <w:tcW w:w="2451" w:type="dxa"/>
          </w:tcPr>
          <w:p w:rsidR="00DA7AFB" w:rsidRPr="00D54C05" w:rsidRDefault="00DA7AFB" w:rsidP="00DA7AFB">
            <w:pPr>
              <w:rPr>
                <w:rFonts w:eastAsia="Calibri"/>
                <w:sz w:val="28"/>
                <w:szCs w:val="28"/>
              </w:rPr>
            </w:pPr>
            <w:r w:rsidRPr="00D54C05">
              <w:rPr>
                <w:rFonts w:eastAsia="Calibri"/>
                <w:sz w:val="28"/>
                <w:szCs w:val="28"/>
              </w:rPr>
              <w:t>14,4</w:t>
            </w:r>
          </w:p>
        </w:tc>
        <w:tc>
          <w:tcPr>
            <w:tcW w:w="2877" w:type="dxa"/>
          </w:tcPr>
          <w:p w:rsidR="00DA7AFB" w:rsidRPr="00D54C05" w:rsidRDefault="008E4978" w:rsidP="00DA7AFB">
            <w:pPr>
              <w:rPr>
                <w:rFonts w:eastAsia="Calibri"/>
                <w:sz w:val="28"/>
                <w:szCs w:val="28"/>
              </w:rPr>
            </w:pPr>
            <w:r>
              <w:rPr>
                <w:rFonts w:eastAsia="Calibri"/>
                <w:sz w:val="28"/>
                <w:szCs w:val="28"/>
              </w:rPr>
              <w:t>21,4</w:t>
            </w:r>
          </w:p>
        </w:tc>
      </w:tr>
    </w:tbl>
    <w:p w:rsidR="00D54C05" w:rsidRPr="00D54C05" w:rsidRDefault="00D54C05" w:rsidP="00D54C05">
      <w:pPr>
        <w:spacing w:line="276" w:lineRule="auto"/>
        <w:ind w:firstLine="709"/>
        <w:jc w:val="both"/>
        <w:rPr>
          <w:rFonts w:eastAsia="Calibri"/>
          <w:sz w:val="28"/>
          <w:szCs w:val="28"/>
          <w:lang w:eastAsia="en-US"/>
        </w:rPr>
      </w:pPr>
      <w:r w:rsidRPr="00D54C05">
        <w:rPr>
          <w:rFonts w:eastAsia="Calibri"/>
          <w:sz w:val="28"/>
          <w:szCs w:val="28"/>
          <w:lang w:eastAsia="en-US"/>
        </w:rPr>
        <w:t xml:space="preserve">В течение 2021-2022 учебного года проводился ежедневный контроль посещаемости обучающихся, выяснялись причины их отсутствия или опозданий, поддерживалась тесная связь с родителями и классными руководителями. </w:t>
      </w:r>
    </w:p>
    <w:p w:rsidR="00D54C05" w:rsidRPr="00D54C05" w:rsidRDefault="00D54C05" w:rsidP="00D54C05">
      <w:pPr>
        <w:spacing w:line="276" w:lineRule="auto"/>
        <w:ind w:firstLine="709"/>
        <w:jc w:val="both"/>
        <w:rPr>
          <w:rFonts w:eastAsia="Calibri"/>
          <w:sz w:val="28"/>
          <w:szCs w:val="28"/>
          <w:lang w:eastAsia="en-US"/>
        </w:rPr>
      </w:pPr>
      <w:r w:rsidRPr="00D54C05">
        <w:rPr>
          <w:rFonts w:eastAsia="Calibri"/>
          <w:sz w:val="28"/>
          <w:szCs w:val="28"/>
          <w:lang w:eastAsia="en-US"/>
        </w:rPr>
        <w:t>С родителями проводилась большая профилактическая работа: беседы, консультации, встречи с педагогами школы.</w:t>
      </w:r>
    </w:p>
    <w:p w:rsidR="00D54C05" w:rsidRPr="00D54C05" w:rsidRDefault="00D0519D" w:rsidP="00D54C05">
      <w:pPr>
        <w:spacing w:line="276" w:lineRule="auto"/>
        <w:ind w:firstLine="709"/>
        <w:jc w:val="both"/>
        <w:rPr>
          <w:rFonts w:eastAsia="Calibri"/>
          <w:sz w:val="28"/>
          <w:szCs w:val="28"/>
          <w:lang w:eastAsia="en-US"/>
        </w:rPr>
      </w:pPr>
      <w:r>
        <w:rPr>
          <w:rFonts w:eastAsia="Calibri"/>
          <w:sz w:val="28"/>
          <w:szCs w:val="28"/>
          <w:lang w:eastAsia="en-US"/>
        </w:rPr>
        <w:t>В л</w:t>
      </w:r>
      <w:r w:rsidR="00D54C05" w:rsidRPr="00D54C05">
        <w:rPr>
          <w:rFonts w:eastAsia="Calibri"/>
          <w:sz w:val="28"/>
          <w:szCs w:val="28"/>
          <w:lang w:eastAsia="en-US"/>
        </w:rPr>
        <w:t>ицее были организованны совместные мероприятия с инспекцией по делам несовершеннолетних с периодичностью 1 раз в 3 месяца. Основными темами для разговоров с учениками являлись:</w:t>
      </w:r>
    </w:p>
    <w:p w:rsidR="00D54C05" w:rsidRPr="00D54C05" w:rsidRDefault="00D54C05" w:rsidP="00D54C05">
      <w:pPr>
        <w:spacing w:line="276" w:lineRule="auto"/>
        <w:ind w:firstLine="709"/>
        <w:jc w:val="both"/>
        <w:rPr>
          <w:rFonts w:eastAsia="Calibri"/>
          <w:sz w:val="28"/>
          <w:szCs w:val="28"/>
          <w:lang w:eastAsia="en-US"/>
        </w:rPr>
      </w:pPr>
      <w:r w:rsidRPr="00D54C05">
        <w:rPr>
          <w:rFonts w:eastAsia="Calibri"/>
          <w:sz w:val="28"/>
          <w:szCs w:val="28"/>
          <w:lang w:eastAsia="en-US"/>
        </w:rPr>
        <w:t>-профилактика безнадзорности и правонарушений несовершеннолетних («Подросток и закон», «Ответственность несовершеннолетних», «Твои права»);</w:t>
      </w:r>
    </w:p>
    <w:p w:rsidR="00D54C05" w:rsidRPr="00D54C05" w:rsidRDefault="00D54C05" w:rsidP="00D54C05">
      <w:pPr>
        <w:spacing w:line="276" w:lineRule="auto"/>
        <w:ind w:firstLine="709"/>
        <w:jc w:val="both"/>
        <w:rPr>
          <w:rFonts w:eastAsia="Calibri"/>
          <w:sz w:val="28"/>
          <w:szCs w:val="28"/>
          <w:lang w:eastAsia="en-US"/>
        </w:rPr>
      </w:pPr>
      <w:r w:rsidRPr="00D54C05">
        <w:rPr>
          <w:rFonts w:eastAsia="Calibri"/>
          <w:sz w:val="28"/>
          <w:szCs w:val="28"/>
          <w:lang w:eastAsia="en-US"/>
        </w:rPr>
        <w:t xml:space="preserve">-профилактика употребления ПАВ, о вреде алкоголизма, наркомании и </w:t>
      </w:r>
      <w:proofErr w:type="spellStart"/>
      <w:r w:rsidRPr="00D54C05">
        <w:rPr>
          <w:rFonts w:eastAsia="Calibri"/>
          <w:sz w:val="28"/>
          <w:szCs w:val="28"/>
          <w:lang w:eastAsia="en-US"/>
        </w:rPr>
        <w:t>табакокурения</w:t>
      </w:r>
      <w:proofErr w:type="spellEnd"/>
      <w:r w:rsidRPr="00D54C05">
        <w:rPr>
          <w:rFonts w:eastAsia="Calibri"/>
          <w:sz w:val="28"/>
          <w:szCs w:val="28"/>
          <w:lang w:eastAsia="en-US"/>
        </w:rPr>
        <w:t xml:space="preserve"> («Вредным привычкам - нет!», «Осторожно: наркотики!»)</w:t>
      </w:r>
    </w:p>
    <w:p w:rsidR="00D54C05" w:rsidRPr="00D54C05" w:rsidRDefault="00D54C05" w:rsidP="00D54C05">
      <w:pPr>
        <w:spacing w:line="276" w:lineRule="auto"/>
        <w:ind w:firstLine="709"/>
        <w:jc w:val="both"/>
        <w:rPr>
          <w:rFonts w:eastAsia="Calibri"/>
          <w:sz w:val="28"/>
          <w:szCs w:val="28"/>
          <w:lang w:eastAsia="en-US"/>
        </w:rPr>
      </w:pPr>
      <w:r w:rsidRPr="00D54C05">
        <w:rPr>
          <w:rFonts w:eastAsia="Calibri"/>
          <w:sz w:val="28"/>
          <w:szCs w:val="28"/>
          <w:lang w:eastAsia="en-US"/>
        </w:rPr>
        <w:t>Индивидуальная профилактическая работа систематически проводится классными руководителями в форме профилактических бесед, привлечения к выполнению посильных поручений, вовлечения в различные виды положительной деятельности, классных часов.</w:t>
      </w:r>
    </w:p>
    <w:p w:rsidR="00D54C05" w:rsidRPr="00D54C05" w:rsidRDefault="00D54C05" w:rsidP="00D54C05">
      <w:pPr>
        <w:spacing w:line="276" w:lineRule="auto"/>
        <w:ind w:firstLine="709"/>
        <w:jc w:val="both"/>
        <w:rPr>
          <w:rFonts w:eastAsia="Calibri"/>
          <w:sz w:val="28"/>
          <w:szCs w:val="28"/>
          <w:lang w:eastAsia="en-US"/>
        </w:rPr>
      </w:pPr>
      <w:r w:rsidRPr="00D54C05">
        <w:rPr>
          <w:rFonts w:eastAsia="Calibri"/>
          <w:sz w:val="28"/>
          <w:szCs w:val="28"/>
          <w:lang w:eastAsia="en-US"/>
        </w:rPr>
        <w:t xml:space="preserve">Социальный педагог и педагог-психолог проводят индивидуальную и коллективную работу с детьми группы риска и, состоящими на </w:t>
      </w:r>
      <w:proofErr w:type="spellStart"/>
      <w:r w:rsidRPr="00D54C05">
        <w:rPr>
          <w:rFonts w:eastAsia="Calibri"/>
          <w:sz w:val="28"/>
          <w:szCs w:val="28"/>
          <w:lang w:eastAsia="en-US"/>
        </w:rPr>
        <w:t>внутришкольном</w:t>
      </w:r>
      <w:proofErr w:type="spellEnd"/>
      <w:r w:rsidRPr="00D54C05">
        <w:rPr>
          <w:rFonts w:eastAsia="Calibri"/>
          <w:sz w:val="28"/>
          <w:szCs w:val="28"/>
          <w:lang w:eastAsia="en-US"/>
        </w:rPr>
        <w:t xml:space="preserve"> учёте.</w:t>
      </w:r>
    </w:p>
    <w:p w:rsidR="00D54C05" w:rsidRDefault="00D54C05" w:rsidP="00D0519D">
      <w:pPr>
        <w:spacing w:line="276" w:lineRule="auto"/>
        <w:ind w:firstLine="709"/>
        <w:jc w:val="both"/>
        <w:rPr>
          <w:rFonts w:eastAsia="Calibri"/>
          <w:sz w:val="28"/>
          <w:szCs w:val="28"/>
          <w:lang w:eastAsia="en-US"/>
        </w:rPr>
      </w:pPr>
      <w:r w:rsidRPr="00D54C05">
        <w:rPr>
          <w:rFonts w:eastAsia="Calibri"/>
          <w:sz w:val="28"/>
          <w:szCs w:val="28"/>
          <w:lang w:eastAsia="en-US"/>
        </w:rPr>
        <w:t xml:space="preserve">На данный момент положительной динамики не наблюдается. Количество учеников, состоящих на </w:t>
      </w:r>
      <w:proofErr w:type="spellStart"/>
      <w:r w:rsidRPr="00D54C05">
        <w:rPr>
          <w:rFonts w:eastAsia="Calibri"/>
          <w:sz w:val="28"/>
          <w:szCs w:val="28"/>
          <w:lang w:eastAsia="en-US"/>
        </w:rPr>
        <w:t>внутришкольном</w:t>
      </w:r>
      <w:proofErr w:type="spellEnd"/>
      <w:r w:rsidRPr="00D54C05">
        <w:rPr>
          <w:rFonts w:eastAsia="Calibri"/>
          <w:sz w:val="28"/>
          <w:szCs w:val="28"/>
          <w:lang w:eastAsia="en-US"/>
        </w:rPr>
        <w:t xml:space="preserve"> учёте, не снижается. Но число учеников, состоящих на профилактическом учете в ПДН, стало равняться нулю.</w:t>
      </w:r>
    </w:p>
    <w:p w:rsidR="00815A91" w:rsidRDefault="00815A91" w:rsidP="00815A91">
      <w:pPr>
        <w:ind w:left="-284" w:firstLine="568"/>
        <w:jc w:val="both"/>
        <w:rPr>
          <w:sz w:val="28"/>
          <w:szCs w:val="28"/>
        </w:rPr>
      </w:pPr>
      <w:r w:rsidRPr="00815A91">
        <w:rPr>
          <w:sz w:val="28"/>
          <w:szCs w:val="28"/>
        </w:rPr>
        <w:t xml:space="preserve">Работа педагога-психолога велась на </w:t>
      </w:r>
      <w:r w:rsidR="008E4978">
        <w:rPr>
          <w:sz w:val="28"/>
          <w:szCs w:val="28"/>
        </w:rPr>
        <w:t>основании годового плана на 2021-2022</w:t>
      </w:r>
      <w:r w:rsidRPr="00815A91">
        <w:rPr>
          <w:sz w:val="28"/>
          <w:szCs w:val="28"/>
        </w:rPr>
        <w:t xml:space="preserve"> учебный год </w:t>
      </w:r>
    </w:p>
    <w:p w:rsidR="00815A91" w:rsidRPr="00815A91" w:rsidRDefault="00815A91" w:rsidP="00815A91">
      <w:pPr>
        <w:ind w:left="-284" w:firstLine="568"/>
        <w:jc w:val="both"/>
        <w:rPr>
          <w:sz w:val="28"/>
          <w:szCs w:val="28"/>
        </w:rPr>
      </w:pPr>
      <w:r w:rsidRPr="00815A91">
        <w:rPr>
          <w:b/>
          <w:bCs/>
          <w:sz w:val="28"/>
          <w:szCs w:val="28"/>
          <w:u w:val="single"/>
        </w:rPr>
        <w:t>Диагностическая работа.</w:t>
      </w:r>
    </w:p>
    <w:p w:rsidR="00815A91" w:rsidRPr="00815A91" w:rsidRDefault="00815A91" w:rsidP="00815A91">
      <w:pPr>
        <w:shd w:val="clear" w:color="auto" w:fill="FFFFFF"/>
        <w:ind w:left="-284" w:firstLine="568"/>
        <w:jc w:val="both"/>
        <w:rPr>
          <w:sz w:val="28"/>
          <w:szCs w:val="28"/>
        </w:rPr>
      </w:pPr>
      <w:r w:rsidRPr="00815A91">
        <w:rPr>
          <w:sz w:val="28"/>
          <w:szCs w:val="28"/>
        </w:rPr>
        <w:t xml:space="preserve">В течение года диагностическая деятельность была представлена как отдельный вид работы (с целью анализа развития познавательных способностей и анализа проблем личностного развития), а так же как составляющая индивидуальных консультаций. </w:t>
      </w:r>
    </w:p>
    <w:p w:rsidR="00815A91" w:rsidRPr="00815A91" w:rsidRDefault="00815A91" w:rsidP="00815A91">
      <w:pPr>
        <w:shd w:val="clear" w:color="auto" w:fill="FFFFFF"/>
        <w:ind w:left="-284" w:firstLine="568"/>
        <w:jc w:val="both"/>
        <w:rPr>
          <w:sz w:val="28"/>
          <w:szCs w:val="28"/>
        </w:rPr>
      </w:pPr>
      <w:r w:rsidRPr="00815A91">
        <w:rPr>
          <w:sz w:val="28"/>
          <w:szCs w:val="28"/>
        </w:rPr>
        <w:t>В рамках групповой диагностики проводилась следующая работа :</w:t>
      </w:r>
    </w:p>
    <w:p w:rsidR="00815A91" w:rsidRPr="00815A91" w:rsidRDefault="00815A91" w:rsidP="00815A91">
      <w:pPr>
        <w:numPr>
          <w:ilvl w:val="0"/>
          <w:numId w:val="25"/>
        </w:numPr>
        <w:ind w:left="-284" w:firstLine="568"/>
        <w:jc w:val="both"/>
        <w:rPr>
          <w:sz w:val="28"/>
          <w:szCs w:val="28"/>
        </w:rPr>
      </w:pPr>
      <w:r w:rsidRPr="00815A91">
        <w:rPr>
          <w:sz w:val="28"/>
          <w:szCs w:val="28"/>
        </w:rPr>
        <w:t>Изучение уровня адаптации учащихся первых (адаптация к школ</w:t>
      </w:r>
      <w:r w:rsidR="008E4978">
        <w:rPr>
          <w:sz w:val="28"/>
          <w:szCs w:val="28"/>
        </w:rPr>
        <w:t>е). Период проведения 14.10.2021 -20.10.2021</w:t>
      </w:r>
      <w:r w:rsidRPr="00815A91">
        <w:rPr>
          <w:sz w:val="28"/>
          <w:szCs w:val="28"/>
        </w:rPr>
        <w:t xml:space="preserve">, </w:t>
      </w:r>
      <w:r w:rsidR="009E2ED3">
        <w:rPr>
          <w:sz w:val="28"/>
          <w:szCs w:val="28"/>
        </w:rPr>
        <w:t>участвовало 148</w:t>
      </w:r>
      <w:r w:rsidRPr="00815A91">
        <w:rPr>
          <w:sz w:val="28"/>
          <w:szCs w:val="28"/>
        </w:rPr>
        <w:t xml:space="preserve"> человек.</w:t>
      </w:r>
    </w:p>
    <w:p w:rsidR="00815A91" w:rsidRPr="00815A91" w:rsidRDefault="00815A91" w:rsidP="00815A91">
      <w:pPr>
        <w:numPr>
          <w:ilvl w:val="0"/>
          <w:numId w:val="25"/>
        </w:numPr>
        <w:ind w:left="-284" w:firstLine="568"/>
        <w:jc w:val="both"/>
        <w:rPr>
          <w:sz w:val="28"/>
          <w:szCs w:val="28"/>
        </w:rPr>
      </w:pPr>
      <w:r w:rsidRPr="00815A91">
        <w:rPr>
          <w:sz w:val="28"/>
          <w:szCs w:val="28"/>
        </w:rPr>
        <w:lastRenderedPageBreak/>
        <w:t xml:space="preserve">Изучение адаптации 5-х классов к обучению в основной школе. Период проведения </w:t>
      </w:r>
      <w:r w:rsidR="009E2ED3">
        <w:rPr>
          <w:sz w:val="28"/>
          <w:szCs w:val="28"/>
        </w:rPr>
        <w:t>09.10.2021 - 17.10.2021, участвовало 146</w:t>
      </w:r>
      <w:r w:rsidRPr="00815A91">
        <w:rPr>
          <w:sz w:val="28"/>
          <w:szCs w:val="28"/>
        </w:rPr>
        <w:t xml:space="preserve"> учащихся.</w:t>
      </w:r>
    </w:p>
    <w:p w:rsidR="00815A91" w:rsidRPr="00815A91" w:rsidRDefault="00815A91" w:rsidP="00815A91">
      <w:pPr>
        <w:ind w:left="-284" w:firstLine="568"/>
        <w:jc w:val="both"/>
        <w:rPr>
          <w:sz w:val="28"/>
          <w:szCs w:val="28"/>
        </w:rPr>
      </w:pPr>
      <w:r w:rsidRPr="00815A91">
        <w:rPr>
          <w:sz w:val="28"/>
          <w:szCs w:val="28"/>
        </w:rPr>
        <w:t>Сроки проведения соответствовали срокам, указанным в годовом плане.</w:t>
      </w:r>
    </w:p>
    <w:p w:rsidR="00815A91" w:rsidRPr="00815A91" w:rsidRDefault="00815A91" w:rsidP="00815A91">
      <w:pPr>
        <w:ind w:left="-284" w:firstLine="568"/>
        <w:jc w:val="both"/>
        <w:rPr>
          <w:sz w:val="28"/>
          <w:szCs w:val="28"/>
        </w:rPr>
      </w:pPr>
      <w:r w:rsidRPr="00815A91">
        <w:rPr>
          <w:sz w:val="28"/>
          <w:szCs w:val="28"/>
        </w:rPr>
        <w:t>Результаты обследования (вся информация в процентном соотношение) были указаны в аналитических справках и обговорены с классными руководителями и учителями предметниками, а так же учитывались при построении рекомендаций в ходе психологических консультаций с педагогами и родителями учащихся.</w:t>
      </w:r>
    </w:p>
    <w:p w:rsidR="00815A91" w:rsidRPr="00815A91" w:rsidRDefault="00815A91" w:rsidP="00815A91">
      <w:pPr>
        <w:numPr>
          <w:ilvl w:val="0"/>
          <w:numId w:val="26"/>
        </w:numPr>
        <w:ind w:left="-284" w:firstLine="568"/>
        <w:jc w:val="both"/>
        <w:rPr>
          <w:sz w:val="28"/>
          <w:szCs w:val="28"/>
        </w:rPr>
      </w:pPr>
      <w:r w:rsidRPr="00815A91">
        <w:rPr>
          <w:sz w:val="28"/>
          <w:szCs w:val="28"/>
        </w:rPr>
        <w:t>Диагностика в 11-х и классах по изучению уровня тревожности при подготовке и сдаче  ЕГЭ.</w:t>
      </w:r>
    </w:p>
    <w:p w:rsidR="00815A91" w:rsidRPr="00815A91" w:rsidRDefault="00815A91" w:rsidP="00815A91">
      <w:pPr>
        <w:numPr>
          <w:ilvl w:val="0"/>
          <w:numId w:val="27"/>
        </w:numPr>
        <w:ind w:left="-284" w:firstLine="568"/>
        <w:jc w:val="both"/>
        <w:rPr>
          <w:sz w:val="28"/>
          <w:szCs w:val="28"/>
        </w:rPr>
      </w:pPr>
      <w:r w:rsidRPr="00815A91">
        <w:rPr>
          <w:sz w:val="28"/>
          <w:szCs w:val="28"/>
        </w:rPr>
        <w:t>Проводилась групповая диагностическая работа в 4-х классах по определению уровня готовности обучающихся к освоению программы школы 2 ступени.</w:t>
      </w:r>
    </w:p>
    <w:p w:rsidR="00815A91" w:rsidRPr="00815A91" w:rsidRDefault="00815A91" w:rsidP="00815A91">
      <w:pPr>
        <w:numPr>
          <w:ilvl w:val="0"/>
          <w:numId w:val="27"/>
        </w:numPr>
        <w:ind w:left="-284" w:firstLine="568"/>
        <w:jc w:val="both"/>
        <w:rPr>
          <w:sz w:val="28"/>
          <w:szCs w:val="28"/>
        </w:rPr>
      </w:pPr>
      <w:r w:rsidRPr="00815A91">
        <w:rPr>
          <w:sz w:val="28"/>
          <w:szCs w:val="28"/>
        </w:rPr>
        <w:t>Диагностика специализированных классов по выявлению уровня развития волевых качеств, интересов</w:t>
      </w:r>
    </w:p>
    <w:p w:rsidR="00815A91" w:rsidRPr="00815A91" w:rsidRDefault="00815A91" w:rsidP="00815A91">
      <w:pPr>
        <w:numPr>
          <w:ilvl w:val="0"/>
          <w:numId w:val="27"/>
        </w:numPr>
        <w:ind w:left="-284" w:firstLine="568"/>
        <w:jc w:val="both"/>
        <w:rPr>
          <w:sz w:val="28"/>
          <w:szCs w:val="28"/>
        </w:rPr>
      </w:pPr>
      <w:r w:rsidRPr="00815A91">
        <w:rPr>
          <w:sz w:val="28"/>
          <w:szCs w:val="28"/>
        </w:rPr>
        <w:t xml:space="preserve">Совместно с социальным педагогом было организовано и проведено социально-психологическое тестирование, в котором приняло участие 339 учащихся 7-11 классов. </w:t>
      </w:r>
    </w:p>
    <w:p w:rsidR="00815A91" w:rsidRPr="00815A91" w:rsidRDefault="00815A91" w:rsidP="00815A91">
      <w:pPr>
        <w:numPr>
          <w:ilvl w:val="0"/>
          <w:numId w:val="27"/>
        </w:numPr>
        <w:ind w:left="-284" w:firstLine="568"/>
        <w:jc w:val="both"/>
        <w:rPr>
          <w:sz w:val="28"/>
          <w:szCs w:val="28"/>
        </w:rPr>
      </w:pPr>
      <w:r w:rsidRPr="00815A91">
        <w:rPr>
          <w:sz w:val="28"/>
          <w:szCs w:val="28"/>
        </w:rPr>
        <w:t xml:space="preserve">Так же по запросам классных руководителей были проведены диагностики направленные на выявление уровня воспитанности в 3В, 8Г и 10А классах. </w:t>
      </w:r>
    </w:p>
    <w:p w:rsidR="00815A91" w:rsidRPr="00815A91" w:rsidRDefault="00815A91" w:rsidP="00815A91">
      <w:pPr>
        <w:shd w:val="clear" w:color="auto" w:fill="FFFFFF"/>
        <w:ind w:left="-284" w:firstLine="568"/>
        <w:jc w:val="both"/>
        <w:rPr>
          <w:sz w:val="28"/>
          <w:szCs w:val="28"/>
        </w:rPr>
      </w:pPr>
      <w:r w:rsidRPr="00815A91">
        <w:rPr>
          <w:sz w:val="28"/>
          <w:szCs w:val="28"/>
          <w:u w:val="single"/>
        </w:rPr>
        <w:t>В рамках индивидуальной диагностики проводилась следующая работа:</w:t>
      </w:r>
    </w:p>
    <w:p w:rsidR="00815A91" w:rsidRPr="00815A91" w:rsidRDefault="00815A91" w:rsidP="00815A91">
      <w:pPr>
        <w:numPr>
          <w:ilvl w:val="0"/>
          <w:numId w:val="28"/>
        </w:numPr>
        <w:shd w:val="clear" w:color="auto" w:fill="FFFFFF"/>
        <w:ind w:left="-284" w:firstLine="568"/>
        <w:jc w:val="both"/>
        <w:rPr>
          <w:sz w:val="28"/>
          <w:szCs w:val="28"/>
        </w:rPr>
      </w:pPr>
      <w:r w:rsidRPr="00815A91">
        <w:rPr>
          <w:sz w:val="28"/>
          <w:szCs w:val="28"/>
        </w:rPr>
        <w:t>Изучение личности и поведения трудных подростков;</w:t>
      </w:r>
    </w:p>
    <w:p w:rsidR="00815A91" w:rsidRPr="00815A91" w:rsidRDefault="00815A91" w:rsidP="00815A91">
      <w:pPr>
        <w:numPr>
          <w:ilvl w:val="0"/>
          <w:numId w:val="28"/>
        </w:numPr>
        <w:shd w:val="clear" w:color="auto" w:fill="FFFFFF"/>
        <w:ind w:left="-284" w:firstLine="568"/>
        <w:jc w:val="both"/>
        <w:rPr>
          <w:sz w:val="28"/>
          <w:szCs w:val="28"/>
        </w:rPr>
      </w:pPr>
      <w:r w:rsidRPr="00815A91">
        <w:rPr>
          <w:sz w:val="28"/>
          <w:szCs w:val="28"/>
        </w:rPr>
        <w:t>Диагностика в рамках индивидуального консультирования</w:t>
      </w:r>
    </w:p>
    <w:p w:rsidR="00815A91" w:rsidRPr="00815A91" w:rsidRDefault="00815A91" w:rsidP="00815A91">
      <w:pPr>
        <w:numPr>
          <w:ilvl w:val="0"/>
          <w:numId w:val="28"/>
        </w:numPr>
        <w:shd w:val="clear" w:color="auto" w:fill="FFFFFF"/>
        <w:ind w:left="-284" w:firstLine="568"/>
        <w:jc w:val="both"/>
        <w:rPr>
          <w:sz w:val="28"/>
          <w:szCs w:val="28"/>
        </w:rPr>
      </w:pPr>
      <w:r w:rsidRPr="00815A91">
        <w:rPr>
          <w:sz w:val="28"/>
          <w:szCs w:val="28"/>
        </w:rPr>
        <w:t>Диагностика по запросу родителей, учителей, администрации школы.</w:t>
      </w:r>
    </w:p>
    <w:p w:rsidR="00815A91" w:rsidRPr="00815A91" w:rsidRDefault="00815A91" w:rsidP="00815A91">
      <w:pPr>
        <w:ind w:left="-284" w:firstLine="568"/>
        <w:jc w:val="both"/>
        <w:rPr>
          <w:sz w:val="28"/>
          <w:szCs w:val="28"/>
        </w:rPr>
      </w:pPr>
      <w:r w:rsidRPr="00815A91">
        <w:rPr>
          <w:b/>
          <w:bCs/>
          <w:sz w:val="28"/>
          <w:szCs w:val="28"/>
        </w:rPr>
        <w:t>2.</w:t>
      </w:r>
      <w:r w:rsidRPr="00815A91">
        <w:rPr>
          <w:b/>
          <w:bCs/>
          <w:sz w:val="28"/>
          <w:szCs w:val="28"/>
          <w:u w:val="single"/>
        </w:rPr>
        <w:t>Консультативное направление:</w:t>
      </w:r>
    </w:p>
    <w:p w:rsidR="00815A91" w:rsidRPr="00815A91" w:rsidRDefault="00815A91" w:rsidP="00815A91">
      <w:pPr>
        <w:ind w:left="-284" w:firstLine="568"/>
        <w:jc w:val="both"/>
        <w:rPr>
          <w:sz w:val="28"/>
          <w:szCs w:val="28"/>
        </w:rPr>
      </w:pPr>
      <w:r w:rsidRPr="00815A91">
        <w:rPr>
          <w:sz w:val="28"/>
          <w:szCs w:val="28"/>
        </w:rPr>
        <w:t>За прошедший период было проведено 113 консультаций из них:</w:t>
      </w:r>
    </w:p>
    <w:p w:rsidR="00815A91" w:rsidRPr="00815A91" w:rsidRDefault="00815A91" w:rsidP="00815A91">
      <w:pPr>
        <w:ind w:left="-284" w:firstLine="568"/>
        <w:jc w:val="both"/>
        <w:rPr>
          <w:sz w:val="28"/>
          <w:szCs w:val="28"/>
        </w:rPr>
      </w:pPr>
      <w:r w:rsidRPr="00815A91">
        <w:rPr>
          <w:sz w:val="28"/>
          <w:szCs w:val="28"/>
        </w:rPr>
        <w:t>87 консультаций (первичных и повторных) для учащихся, 15 консультаций для педагогов школы, и 11 консультаций для родителей учащихся.</w:t>
      </w:r>
    </w:p>
    <w:p w:rsidR="00815A91" w:rsidRPr="00815A91" w:rsidRDefault="00815A91" w:rsidP="00815A91">
      <w:pPr>
        <w:ind w:left="-284" w:firstLine="568"/>
        <w:jc w:val="both"/>
        <w:rPr>
          <w:sz w:val="28"/>
          <w:szCs w:val="28"/>
        </w:rPr>
      </w:pPr>
      <w:r w:rsidRPr="00815A91">
        <w:rPr>
          <w:sz w:val="28"/>
          <w:szCs w:val="28"/>
        </w:rPr>
        <w:t>Процесс консультирования обычно проходил в два этапа: первичное консультирование – во время, которого собираются основные данные и уточняется запрос; и повторное консультирование – для получения более объективной информации с помощью диагностических методов, определения плана дальнейшей работы по проблеме; кроме того, родителям давались рекомендации по особенностей взаимодействия с ребенком и способам преодоления трудностей. Повторные консультации в некоторых случаях не ограничивались отдельным приемом, а носили системный характер, в этом случае во время беседы обсуждались динамика работы с ребенком и уточнялись рекомендации.</w:t>
      </w:r>
    </w:p>
    <w:p w:rsidR="00815A91" w:rsidRPr="00815A91" w:rsidRDefault="00815A91" w:rsidP="00815A91">
      <w:pPr>
        <w:ind w:left="-284" w:firstLine="568"/>
        <w:jc w:val="both"/>
        <w:rPr>
          <w:sz w:val="28"/>
          <w:szCs w:val="28"/>
        </w:rPr>
      </w:pPr>
      <w:r w:rsidRPr="00815A91">
        <w:rPr>
          <w:sz w:val="28"/>
          <w:szCs w:val="28"/>
        </w:rPr>
        <w:t>В связи с тем, что основной контингент – это дети подросткового возраста, большинство запросов связаны с проблемами межличностного общения. В целом все запросы можно разделить на:</w:t>
      </w:r>
    </w:p>
    <w:p w:rsidR="00815A91" w:rsidRPr="00815A91" w:rsidRDefault="00815A91" w:rsidP="00815A91">
      <w:pPr>
        <w:numPr>
          <w:ilvl w:val="0"/>
          <w:numId w:val="29"/>
        </w:numPr>
        <w:ind w:left="-284" w:firstLine="568"/>
        <w:jc w:val="both"/>
        <w:rPr>
          <w:sz w:val="28"/>
          <w:szCs w:val="28"/>
        </w:rPr>
      </w:pPr>
      <w:r w:rsidRPr="00815A91">
        <w:rPr>
          <w:sz w:val="28"/>
          <w:szCs w:val="28"/>
        </w:rPr>
        <w:t>трудности в общении со сверстниками</w:t>
      </w:r>
    </w:p>
    <w:p w:rsidR="00815A91" w:rsidRPr="00815A91" w:rsidRDefault="00815A91" w:rsidP="00815A91">
      <w:pPr>
        <w:numPr>
          <w:ilvl w:val="0"/>
          <w:numId w:val="29"/>
        </w:numPr>
        <w:ind w:left="-284" w:firstLine="568"/>
        <w:jc w:val="both"/>
        <w:rPr>
          <w:sz w:val="28"/>
          <w:szCs w:val="28"/>
        </w:rPr>
      </w:pPr>
      <w:r w:rsidRPr="00815A91">
        <w:rPr>
          <w:sz w:val="28"/>
          <w:szCs w:val="28"/>
        </w:rPr>
        <w:t xml:space="preserve">эмоционально-поведенческие трудности (агрессивность, тревожность, </w:t>
      </w:r>
      <w:proofErr w:type="spellStart"/>
      <w:r w:rsidRPr="00815A91">
        <w:rPr>
          <w:sz w:val="28"/>
          <w:szCs w:val="28"/>
        </w:rPr>
        <w:t>демонстративность</w:t>
      </w:r>
      <w:proofErr w:type="spellEnd"/>
      <w:r w:rsidRPr="00815A91">
        <w:rPr>
          <w:sz w:val="28"/>
          <w:szCs w:val="28"/>
        </w:rPr>
        <w:t xml:space="preserve"> и т.п.)</w:t>
      </w:r>
    </w:p>
    <w:p w:rsidR="00815A91" w:rsidRPr="00815A91" w:rsidRDefault="00815A91" w:rsidP="00815A91">
      <w:pPr>
        <w:numPr>
          <w:ilvl w:val="0"/>
          <w:numId w:val="29"/>
        </w:numPr>
        <w:ind w:left="-284" w:firstLine="568"/>
        <w:jc w:val="both"/>
        <w:rPr>
          <w:sz w:val="28"/>
          <w:szCs w:val="28"/>
        </w:rPr>
      </w:pPr>
      <w:r w:rsidRPr="00815A91">
        <w:rPr>
          <w:sz w:val="28"/>
          <w:szCs w:val="28"/>
        </w:rPr>
        <w:lastRenderedPageBreak/>
        <w:t>проблемы в детско-родительских отношениях</w:t>
      </w:r>
    </w:p>
    <w:p w:rsidR="00815A91" w:rsidRPr="00815A91" w:rsidRDefault="00815A91" w:rsidP="00815A91">
      <w:pPr>
        <w:numPr>
          <w:ilvl w:val="0"/>
          <w:numId w:val="29"/>
        </w:numPr>
        <w:ind w:left="-284" w:firstLine="568"/>
        <w:jc w:val="both"/>
        <w:rPr>
          <w:sz w:val="28"/>
          <w:szCs w:val="28"/>
        </w:rPr>
      </w:pPr>
      <w:r w:rsidRPr="00815A91">
        <w:rPr>
          <w:sz w:val="28"/>
          <w:szCs w:val="28"/>
        </w:rPr>
        <w:t>трудности в профессиональном самоопределении</w:t>
      </w:r>
    </w:p>
    <w:p w:rsidR="00815A91" w:rsidRPr="00815A91" w:rsidRDefault="00815A91" w:rsidP="00815A91">
      <w:pPr>
        <w:numPr>
          <w:ilvl w:val="0"/>
          <w:numId w:val="29"/>
        </w:numPr>
        <w:ind w:left="-284" w:firstLine="568"/>
        <w:jc w:val="both"/>
        <w:rPr>
          <w:sz w:val="28"/>
          <w:szCs w:val="28"/>
        </w:rPr>
      </w:pPr>
      <w:r w:rsidRPr="00815A91">
        <w:rPr>
          <w:sz w:val="28"/>
          <w:szCs w:val="28"/>
        </w:rPr>
        <w:t>трудности обучения</w:t>
      </w:r>
    </w:p>
    <w:p w:rsidR="00815A91" w:rsidRPr="00815A91" w:rsidRDefault="00815A91" w:rsidP="00815A91">
      <w:pPr>
        <w:numPr>
          <w:ilvl w:val="0"/>
          <w:numId w:val="29"/>
        </w:numPr>
        <w:ind w:left="-284" w:firstLine="568"/>
        <w:jc w:val="both"/>
        <w:rPr>
          <w:sz w:val="28"/>
          <w:szCs w:val="28"/>
        </w:rPr>
      </w:pPr>
      <w:r w:rsidRPr="00815A91">
        <w:rPr>
          <w:sz w:val="28"/>
          <w:szCs w:val="28"/>
        </w:rPr>
        <w:t>консультации по результатам групповой диагностики</w:t>
      </w:r>
    </w:p>
    <w:p w:rsidR="00815A91" w:rsidRPr="00815A91" w:rsidRDefault="00815A91" w:rsidP="00815A91">
      <w:pPr>
        <w:ind w:left="-284" w:firstLine="568"/>
        <w:jc w:val="both"/>
        <w:rPr>
          <w:sz w:val="28"/>
          <w:szCs w:val="28"/>
        </w:rPr>
      </w:pPr>
      <w:r w:rsidRPr="00815A91">
        <w:rPr>
          <w:sz w:val="28"/>
          <w:szCs w:val="28"/>
        </w:rPr>
        <w:t>Выводы. В целом можно считать, что проведенная за истекший период консультативная работа была достаточно эффективной и позволяла решить все необходимые задачи консультативной деятельности.</w:t>
      </w:r>
    </w:p>
    <w:p w:rsidR="00815A91" w:rsidRDefault="00815A91" w:rsidP="00815A91">
      <w:pPr>
        <w:shd w:val="clear" w:color="auto" w:fill="FFFFFF"/>
        <w:ind w:left="-284" w:firstLine="568"/>
        <w:jc w:val="left"/>
        <w:rPr>
          <w:b/>
          <w:bCs/>
          <w:color w:val="333333"/>
          <w:sz w:val="28"/>
          <w:szCs w:val="28"/>
        </w:rPr>
      </w:pPr>
    </w:p>
    <w:p w:rsidR="00815A91" w:rsidRPr="00815A91" w:rsidRDefault="00815A91" w:rsidP="00815A91">
      <w:pPr>
        <w:shd w:val="clear" w:color="auto" w:fill="FFFFFF"/>
        <w:ind w:left="-284" w:firstLine="568"/>
        <w:jc w:val="left"/>
        <w:rPr>
          <w:sz w:val="28"/>
          <w:szCs w:val="28"/>
        </w:rPr>
      </w:pPr>
      <w:r w:rsidRPr="00815A91">
        <w:rPr>
          <w:b/>
          <w:bCs/>
          <w:color w:val="333333"/>
          <w:sz w:val="28"/>
          <w:szCs w:val="28"/>
        </w:rPr>
        <w:t>3.</w:t>
      </w:r>
      <w:r w:rsidRPr="00815A91">
        <w:rPr>
          <w:b/>
          <w:bCs/>
          <w:color w:val="333333"/>
          <w:sz w:val="28"/>
          <w:szCs w:val="28"/>
          <w:u w:val="single"/>
        </w:rPr>
        <w:t>Коррекционно-развивающее направление</w:t>
      </w:r>
    </w:p>
    <w:p w:rsidR="00815A91" w:rsidRPr="00815A91" w:rsidRDefault="00815A91" w:rsidP="00815A91">
      <w:pPr>
        <w:ind w:left="-284" w:firstLine="568"/>
        <w:jc w:val="both"/>
        <w:rPr>
          <w:sz w:val="28"/>
          <w:szCs w:val="28"/>
        </w:rPr>
      </w:pPr>
      <w:r w:rsidRPr="00815A91">
        <w:rPr>
          <w:sz w:val="28"/>
          <w:szCs w:val="28"/>
        </w:rPr>
        <w:t xml:space="preserve">По результатам психодиагностической деятельности, а также по запросам родителей и педагогов проводилась </w:t>
      </w:r>
      <w:r w:rsidRPr="00815A91">
        <w:rPr>
          <w:iCs/>
          <w:sz w:val="28"/>
          <w:szCs w:val="28"/>
        </w:rPr>
        <w:t>коррекционная и развивающая работа</w:t>
      </w:r>
      <w:r w:rsidRPr="00815A91">
        <w:rPr>
          <w:sz w:val="28"/>
          <w:szCs w:val="28"/>
        </w:rPr>
        <w:t>.</w:t>
      </w:r>
    </w:p>
    <w:p w:rsidR="00815A91" w:rsidRPr="00815A91" w:rsidRDefault="00815A91" w:rsidP="00815A91">
      <w:pPr>
        <w:ind w:left="-284" w:firstLine="568"/>
        <w:jc w:val="both"/>
        <w:rPr>
          <w:sz w:val="28"/>
          <w:szCs w:val="28"/>
        </w:rPr>
      </w:pPr>
      <w:r w:rsidRPr="00815A91">
        <w:rPr>
          <w:sz w:val="28"/>
          <w:szCs w:val="28"/>
        </w:rPr>
        <w:t xml:space="preserve">1.      В течение учебного года проводилась коррекционно-развивающая работа, ориентированная на оказание помощи детям, испытывающим трудности в школьной адаптации (детям «группы риска»). Трудности проявлялись у учащихся в поведении, обучении, межличностном общении и самочувствии детей. </w:t>
      </w:r>
    </w:p>
    <w:p w:rsidR="00815A91" w:rsidRPr="00815A91" w:rsidRDefault="008E4978" w:rsidP="00815A91">
      <w:pPr>
        <w:ind w:left="-284" w:firstLine="568"/>
        <w:jc w:val="both"/>
        <w:rPr>
          <w:sz w:val="28"/>
          <w:szCs w:val="28"/>
        </w:rPr>
      </w:pPr>
      <w:r>
        <w:rPr>
          <w:sz w:val="28"/>
          <w:szCs w:val="28"/>
        </w:rPr>
        <w:t>2.      В октябре 2021</w:t>
      </w:r>
      <w:r w:rsidR="00815A91" w:rsidRPr="00815A91">
        <w:rPr>
          <w:sz w:val="28"/>
          <w:szCs w:val="28"/>
        </w:rPr>
        <w:t xml:space="preserve"> года был проведен классный час в 5 классе по теме: «Что такое конфликты. Способы выхода из конфликтной ситуации». Цель: познакомить учащихся с понятием «конфликт», со способами выхода из конфликтной ситуации. Формирование конфликтной компетентности и способности толерантного поведения у учащихся 5х классов.</w:t>
      </w:r>
    </w:p>
    <w:p w:rsidR="00815A91" w:rsidRPr="00815A91" w:rsidRDefault="00815A91" w:rsidP="00815A91">
      <w:pPr>
        <w:ind w:left="-284" w:firstLine="568"/>
        <w:jc w:val="both"/>
        <w:rPr>
          <w:sz w:val="28"/>
          <w:szCs w:val="28"/>
        </w:rPr>
      </w:pPr>
      <w:r w:rsidRPr="00815A91">
        <w:rPr>
          <w:sz w:val="28"/>
          <w:szCs w:val="28"/>
        </w:rPr>
        <w:t>3.      В течение учебного года, по запросу родителей и педагогов, были проведены занятия с учащимися направленные на работу с агрессией.  Всего было проведено 8 занятий</w:t>
      </w:r>
    </w:p>
    <w:p w:rsidR="00815A91" w:rsidRPr="00815A91" w:rsidRDefault="00815A91" w:rsidP="00815A91">
      <w:pPr>
        <w:ind w:left="-284" w:firstLine="568"/>
        <w:jc w:val="both"/>
        <w:rPr>
          <w:sz w:val="28"/>
          <w:szCs w:val="28"/>
        </w:rPr>
      </w:pPr>
      <w:r w:rsidRPr="00815A91">
        <w:rPr>
          <w:sz w:val="28"/>
          <w:szCs w:val="28"/>
        </w:rPr>
        <w:t xml:space="preserve">5.      Занятия на развитие самооценки, самостоятельности, познавательной активности и </w:t>
      </w:r>
      <w:proofErr w:type="spellStart"/>
      <w:r w:rsidRPr="00815A91">
        <w:rPr>
          <w:sz w:val="28"/>
          <w:szCs w:val="28"/>
        </w:rPr>
        <w:t>саморегуляции</w:t>
      </w:r>
      <w:proofErr w:type="spellEnd"/>
      <w:r w:rsidRPr="00815A91">
        <w:rPr>
          <w:sz w:val="28"/>
          <w:szCs w:val="28"/>
        </w:rPr>
        <w:t xml:space="preserve"> (способности к контролю, умение оценивать свои действия). Было проведено 7 индивидуальных занятий.</w:t>
      </w:r>
    </w:p>
    <w:p w:rsidR="00815A91" w:rsidRPr="00815A91" w:rsidRDefault="00815A91" w:rsidP="00815A91">
      <w:pPr>
        <w:ind w:left="-284" w:right="-1" w:firstLine="568"/>
        <w:jc w:val="both"/>
        <w:rPr>
          <w:sz w:val="28"/>
          <w:szCs w:val="28"/>
        </w:rPr>
      </w:pPr>
      <w:r w:rsidRPr="00815A91">
        <w:rPr>
          <w:sz w:val="28"/>
          <w:szCs w:val="28"/>
        </w:rPr>
        <w:t xml:space="preserve">Выявилась положительная динамика в развитии самооценки, </w:t>
      </w:r>
      <w:proofErr w:type="spellStart"/>
      <w:r w:rsidRPr="00815A91">
        <w:rPr>
          <w:sz w:val="28"/>
          <w:szCs w:val="28"/>
        </w:rPr>
        <w:t>саморегуляции</w:t>
      </w:r>
      <w:proofErr w:type="spellEnd"/>
      <w:r w:rsidRPr="00815A91">
        <w:rPr>
          <w:sz w:val="28"/>
          <w:szCs w:val="28"/>
        </w:rPr>
        <w:t xml:space="preserve">, внимания, мышления и памяти у учащихся. </w:t>
      </w:r>
    </w:p>
    <w:p w:rsidR="00815A91" w:rsidRPr="00815A91" w:rsidRDefault="00815A91" w:rsidP="00815A91">
      <w:pPr>
        <w:ind w:left="-284" w:firstLine="568"/>
        <w:jc w:val="both"/>
        <w:rPr>
          <w:sz w:val="28"/>
          <w:szCs w:val="28"/>
        </w:rPr>
      </w:pPr>
      <w:r w:rsidRPr="00815A91">
        <w:rPr>
          <w:i/>
          <w:iCs/>
          <w:sz w:val="28"/>
          <w:szCs w:val="28"/>
        </w:rPr>
        <w:t>Выводы.</w:t>
      </w:r>
      <w:r w:rsidRPr="00815A91">
        <w:rPr>
          <w:sz w:val="28"/>
          <w:szCs w:val="28"/>
        </w:rPr>
        <w:t xml:space="preserve"> Проведенную групповую и индивидуальную </w:t>
      </w:r>
      <w:r w:rsidRPr="00815A91">
        <w:rPr>
          <w:iCs/>
          <w:sz w:val="28"/>
          <w:szCs w:val="28"/>
        </w:rPr>
        <w:t>развивающую</w:t>
      </w:r>
      <w:r w:rsidRPr="00815A91">
        <w:rPr>
          <w:sz w:val="28"/>
          <w:szCs w:val="28"/>
        </w:rPr>
        <w:t xml:space="preserve"> работу с детьми в целом можно считать достаточно успешной. </w:t>
      </w:r>
    </w:p>
    <w:p w:rsidR="00815A91" w:rsidRPr="00815A91" w:rsidRDefault="00815A91" w:rsidP="00815A91">
      <w:pPr>
        <w:ind w:left="-284" w:firstLine="568"/>
        <w:jc w:val="both"/>
        <w:rPr>
          <w:sz w:val="28"/>
          <w:szCs w:val="28"/>
        </w:rPr>
      </w:pPr>
      <w:r w:rsidRPr="00815A91">
        <w:rPr>
          <w:sz w:val="28"/>
          <w:szCs w:val="28"/>
        </w:rPr>
        <w:t xml:space="preserve">Проведенная </w:t>
      </w:r>
      <w:r w:rsidRPr="00815A91">
        <w:rPr>
          <w:iCs/>
          <w:sz w:val="28"/>
          <w:szCs w:val="28"/>
        </w:rPr>
        <w:t>коррекционная</w:t>
      </w:r>
      <w:r w:rsidRPr="00815A91">
        <w:rPr>
          <w:sz w:val="28"/>
          <w:szCs w:val="28"/>
        </w:rPr>
        <w:t xml:space="preserve"> работа</w:t>
      </w:r>
      <w:r w:rsidRPr="00815A91">
        <w:rPr>
          <w:b/>
          <w:bCs/>
          <w:sz w:val="28"/>
          <w:szCs w:val="28"/>
        </w:rPr>
        <w:t xml:space="preserve"> </w:t>
      </w:r>
      <w:r w:rsidRPr="00815A91">
        <w:rPr>
          <w:sz w:val="28"/>
          <w:szCs w:val="28"/>
        </w:rPr>
        <w:t xml:space="preserve">с учащимися выявила некоторые недостатки в структуре программ и методической оснащенности, определив тем самым основные ориентиры для дальнейшего совершенствования </w:t>
      </w:r>
      <w:r w:rsidRPr="00815A91">
        <w:rPr>
          <w:iCs/>
          <w:sz w:val="28"/>
          <w:szCs w:val="28"/>
        </w:rPr>
        <w:t>коррекционного</w:t>
      </w:r>
      <w:r w:rsidRPr="00815A91">
        <w:rPr>
          <w:sz w:val="28"/>
          <w:szCs w:val="28"/>
        </w:rPr>
        <w:t xml:space="preserve"> направления деятельности.</w:t>
      </w:r>
    </w:p>
    <w:p w:rsidR="00815A91" w:rsidRPr="00815A91" w:rsidRDefault="00815A91" w:rsidP="00815A91">
      <w:pPr>
        <w:shd w:val="clear" w:color="auto" w:fill="FFFFFF"/>
        <w:ind w:left="-284" w:firstLine="568"/>
        <w:jc w:val="left"/>
        <w:rPr>
          <w:sz w:val="28"/>
          <w:szCs w:val="28"/>
        </w:rPr>
      </w:pPr>
      <w:r w:rsidRPr="00815A91">
        <w:rPr>
          <w:b/>
          <w:bCs/>
          <w:color w:val="333333"/>
          <w:sz w:val="28"/>
          <w:szCs w:val="28"/>
        </w:rPr>
        <w:t>4.</w:t>
      </w:r>
      <w:r w:rsidRPr="00815A91">
        <w:rPr>
          <w:b/>
          <w:bCs/>
          <w:color w:val="333333"/>
          <w:sz w:val="28"/>
          <w:szCs w:val="28"/>
          <w:u w:val="single"/>
        </w:rPr>
        <w:t xml:space="preserve"> Просветительская деятельность</w:t>
      </w:r>
    </w:p>
    <w:p w:rsidR="00815A91" w:rsidRPr="00815A91" w:rsidRDefault="00815A91" w:rsidP="00815A91">
      <w:pPr>
        <w:shd w:val="clear" w:color="auto" w:fill="FFFFFF"/>
        <w:ind w:left="-284" w:firstLine="568"/>
        <w:jc w:val="both"/>
        <w:rPr>
          <w:sz w:val="28"/>
          <w:szCs w:val="28"/>
        </w:rPr>
      </w:pPr>
      <w:r w:rsidRPr="00815A91">
        <w:rPr>
          <w:sz w:val="28"/>
          <w:szCs w:val="28"/>
        </w:rPr>
        <w:t>Данное направление деятельности реализовывалось в следующих формах.</w:t>
      </w:r>
    </w:p>
    <w:p w:rsidR="00815A91" w:rsidRPr="00815A91" w:rsidRDefault="00815A91" w:rsidP="00815A91">
      <w:pPr>
        <w:shd w:val="clear" w:color="auto" w:fill="FFFFFF"/>
        <w:ind w:left="-284" w:firstLine="568"/>
        <w:jc w:val="both"/>
        <w:rPr>
          <w:sz w:val="28"/>
          <w:szCs w:val="28"/>
        </w:rPr>
      </w:pPr>
      <w:r w:rsidRPr="00815A91">
        <w:rPr>
          <w:sz w:val="28"/>
          <w:szCs w:val="28"/>
        </w:rPr>
        <w:t xml:space="preserve">1) Проведение тематических классных часов для учащихся. Цель данных мероприятий - познакомить учащихся с актуальными для их возраста проблемами в интерактивной форме, дать возможность учащимся путем рефлексивного </w:t>
      </w:r>
      <w:r w:rsidRPr="00815A91">
        <w:rPr>
          <w:sz w:val="28"/>
          <w:szCs w:val="28"/>
        </w:rPr>
        <w:lastRenderedPageBreak/>
        <w:t>анализа расширить представления о себе и сформировать активную позицию в отношении возможности преодоления имеющихся трудностей.</w:t>
      </w:r>
    </w:p>
    <w:p w:rsidR="00815A91" w:rsidRPr="00815A91" w:rsidRDefault="00815A91" w:rsidP="00815A91">
      <w:pPr>
        <w:shd w:val="clear" w:color="auto" w:fill="FFFFFF"/>
        <w:ind w:left="-284" w:firstLine="568"/>
        <w:jc w:val="both"/>
        <w:rPr>
          <w:sz w:val="28"/>
          <w:szCs w:val="28"/>
        </w:rPr>
      </w:pPr>
      <w:r w:rsidRPr="00815A91">
        <w:rPr>
          <w:sz w:val="28"/>
          <w:szCs w:val="28"/>
        </w:rPr>
        <w:t>Темы классных часов:</w:t>
      </w:r>
    </w:p>
    <w:p w:rsidR="00815A91" w:rsidRPr="00815A91" w:rsidRDefault="00815A91" w:rsidP="00815A91">
      <w:pPr>
        <w:shd w:val="clear" w:color="auto" w:fill="FFFFFF"/>
        <w:ind w:left="-284" w:firstLine="568"/>
        <w:jc w:val="both"/>
        <w:rPr>
          <w:sz w:val="28"/>
          <w:szCs w:val="28"/>
        </w:rPr>
      </w:pPr>
      <w:r w:rsidRPr="00815A91">
        <w:rPr>
          <w:sz w:val="28"/>
          <w:szCs w:val="28"/>
        </w:rPr>
        <w:t xml:space="preserve">«Что такое конфликты. Способы выхода из конфликтной ситуации» (беседа с элементами </w:t>
      </w:r>
      <w:proofErr w:type="spellStart"/>
      <w:r w:rsidRPr="00815A91">
        <w:rPr>
          <w:sz w:val="28"/>
          <w:szCs w:val="28"/>
        </w:rPr>
        <w:t>тренинговых</w:t>
      </w:r>
      <w:proofErr w:type="spellEnd"/>
      <w:r w:rsidRPr="00815A91">
        <w:rPr>
          <w:sz w:val="28"/>
          <w:szCs w:val="28"/>
        </w:rPr>
        <w:t xml:space="preserve"> заданий) 5 </w:t>
      </w:r>
      <w:proofErr w:type="spellStart"/>
      <w:r w:rsidRPr="00815A91">
        <w:rPr>
          <w:sz w:val="28"/>
          <w:szCs w:val="28"/>
        </w:rPr>
        <w:t>кл</w:t>
      </w:r>
      <w:proofErr w:type="spellEnd"/>
      <w:r w:rsidRPr="00815A91">
        <w:rPr>
          <w:sz w:val="28"/>
          <w:szCs w:val="28"/>
        </w:rPr>
        <w:t>.</w:t>
      </w:r>
    </w:p>
    <w:p w:rsidR="00815A91" w:rsidRPr="00815A91" w:rsidRDefault="00815A91" w:rsidP="00815A91">
      <w:pPr>
        <w:numPr>
          <w:ilvl w:val="0"/>
          <w:numId w:val="30"/>
        </w:numPr>
        <w:shd w:val="clear" w:color="auto" w:fill="FFFFFF"/>
        <w:ind w:left="-284" w:firstLine="568"/>
        <w:jc w:val="both"/>
        <w:rPr>
          <w:sz w:val="28"/>
          <w:szCs w:val="28"/>
        </w:rPr>
      </w:pPr>
      <w:r w:rsidRPr="00815A91">
        <w:rPr>
          <w:sz w:val="28"/>
          <w:szCs w:val="28"/>
        </w:rPr>
        <w:t xml:space="preserve">«Мы выбираем жизнь!» (беседа) 6-9 </w:t>
      </w:r>
      <w:proofErr w:type="spellStart"/>
      <w:r w:rsidRPr="00815A91">
        <w:rPr>
          <w:sz w:val="28"/>
          <w:szCs w:val="28"/>
        </w:rPr>
        <w:t>кл</w:t>
      </w:r>
      <w:proofErr w:type="spellEnd"/>
      <w:r w:rsidRPr="00815A91">
        <w:rPr>
          <w:sz w:val="28"/>
          <w:szCs w:val="28"/>
        </w:rPr>
        <w:t xml:space="preserve">. </w:t>
      </w:r>
    </w:p>
    <w:p w:rsidR="00815A91" w:rsidRPr="00815A91" w:rsidRDefault="00815A91" w:rsidP="00815A91">
      <w:pPr>
        <w:numPr>
          <w:ilvl w:val="0"/>
          <w:numId w:val="30"/>
        </w:numPr>
        <w:shd w:val="clear" w:color="auto" w:fill="FFFFFF"/>
        <w:ind w:left="-284" w:firstLine="568"/>
        <w:jc w:val="both"/>
        <w:rPr>
          <w:sz w:val="28"/>
          <w:szCs w:val="28"/>
        </w:rPr>
      </w:pPr>
      <w:r w:rsidRPr="00815A91">
        <w:rPr>
          <w:sz w:val="28"/>
          <w:szCs w:val="28"/>
        </w:rPr>
        <w:t xml:space="preserve">«Мир профессий» (беседа, </w:t>
      </w:r>
      <w:proofErr w:type="spellStart"/>
      <w:r w:rsidRPr="00815A91">
        <w:rPr>
          <w:sz w:val="28"/>
          <w:szCs w:val="28"/>
        </w:rPr>
        <w:t>профориентационное</w:t>
      </w:r>
      <w:proofErr w:type="spellEnd"/>
      <w:r w:rsidRPr="00815A91">
        <w:rPr>
          <w:sz w:val="28"/>
          <w:szCs w:val="28"/>
        </w:rPr>
        <w:t xml:space="preserve"> тестирование) 10 </w:t>
      </w:r>
      <w:proofErr w:type="spellStart"/>
      <w:r w:rsidRPr="00815A91">
        <w:rPr>
          <w:sz w:val="28"/>
          <w:szCs w:val="28"/>
        </w:rPr>
        <w:t>кл</w:t>
      </w:r>
      <w:proofErr w:type="spellEnd"/>
      <w:r w:rsidRPr="00815A91">
        <w:rPr>
          <w:sz w:val="28"/>
          <w:szCs w:val="28"/>
        </w:rPr>
        <w:t>.</w:t>
      </w:r>
    </w:p>
    <w:p w:rsidR="00815A91" w:rsidRPr="00815A91" w:rsidRDefault="00815A91" w:rsidP="00815A91">
      <w:pPr>
        <w:numPr>
          <w:ilvl w:val="0"/>
          <w:numId w:val="30"/>
        </w:numPr>
        <w:shd w:val="clear" w:color="auto" w:fill="FFFFFF"/>
        <w:ind w:left="-284" w:firstLine="568"/>
        <w:jc w:val="both"/>
        <w:rPr>
          <w:sz w:val="28"/>
          <w:szCs w:val="28"/>
        </w:rPr>
      </w:pPr>
      <w:r w:rsidRPr="00815A91">
        <w:rPr>
          <w:sz w:val="28"/>
          <w:szCs w:val="28"/>
        </w:rPr>
        <w:t xml:space="preserve">«Экзаменам без стресса» (беседа) 11 </w:t>
      </w:r>
      <w:proofErr w:type="spellStart"/>
      <w:r w:rsidRPr="00815A91">
        <w:rPr>
          <w:sz w:val="28"/>
          <w:szCs w:val="28"/>
        </w:rPr>
        <w:t>кл</w:t>
      </w:r>
      <w:proofErr w:type="spellEnd"/>
      <w:r w:rsidRPr="00815A91">
        <w:rPr>
          <w:sz w:val="28"/>
          <w:szCs w:val="28"/>
        </w:rPr>
        <w:t>.</w:t>
      </w:r>
    </w:p>
    <w:p w:rsidR="00815A91" w:rsidRPr="00815A91" w:rsidRDefault="00815A91" w:rsidP="00815A91">
      <w:pPr>
        <w:shd w:val="clear" w:color="auto" w:fill="FFFFFF"/>
        <w:ind w:left="-284" w:firstLine="568"/>
        <w:jc w:val="both"/>
        <w:rPr>
          <w:sz w:val="28"/>
          <w:szCs w:val="28"/>
        </w:rPr>
      </w:pPr>
      <w:r w:rsidRPr="00815A91">
        <w:rPr>
          <w:sz w:val="28"/>
          <w:szCs w:val="28"/>
        </w:rPr>
        <w:t>В связи с тем, что были получены положительные отзывы (от учащихся и классных руководителей) о проведенных занятиях, а после занятий учащиеся проявляли заинтересованность в индивидуальных консультациях данное направление деятельности можно считать эффективным.</w:t>
      </w:r>
    </w:p>
    <w:p w:rsidR="00815A91" w:rsidRPr="00815A91" w:rsidRDefault="00815A91" w:rsidP="00815A91">
      <w:pPr>
        <w:shd w:val="clear" w:color="auto" w:fill="FFFFFF"/>
        <w:ind w:left="-284" w:firstLine="568"/>
        <w:jc w:val="both"/>
        <w:rPr>
          <w:sz w:val="28"/>
          <w:szCs w:val="28"/>
        </w:rPr>
      </w:pPr>
      <w:r w:rsidRPr="00815A91">
        <w:rPr>
          <w:sz w:val="28"/>
          <w:szCs w:val="28"/>
        </w:rPr>
        <w:t xml:space="preserve">2) Выступления на родительских собраниях. Всего было проведено 2 выступления для родителей учащихся 8 Г и 11 А классов. (классные родительские собрания). </w:t>
      </w:r>
    </w:p>
    <w:p w:rsidR="00815A91" w:rsidRPr="00815A91" w:rsidRDefault="00815A91" w:rsidP="00815A91">
      <w:pPr>
        <w:shd w:val="clear" w:color="auto" w:fill="FFFFFF"/>
        <w:ind w:left="-284" w:firstLine="568"/>
        <w:jc w:val="both"/>
        <w:rPr>
          <w:sz w:val="28"/>
          <w:szCs w:val="28"/>
        </w:rPr>
      </w:pPr>
      <w:r w:rsidRPr="00815A91">
        <w:rPr>
          <w:sz w:val="28"/>
          <w:szCs w:val="28"/>
        </w:rPr>
        <w:t>Темы проведенных выступлений:</w:t>
      </w:r>
    </w:p>
    <w:p w:rsidR="00815A91" w:rsidRPr="00815A91" w:rsidRDefault="00815A91" w:rsidP="00815A91">
      <w:pPr>
        <w:shd w:val="clear" w:color="auto" w:fill="FFFFFF"/>
        <w:ind w:left="-284" w:firstLine="568"/>
        <w:jc w:val="both"/>
        <w:rPr>
          <w:sz w:val="28"/>
          <w:szCs w:val="28"/>
        </w:rPr>
      </w:pPr>
      <w:r w:rsidRPr="00815A91">
        <w:rPr>
          <w:sz w:val="28"/>
          <w:szCs w:val="28"/>
        </w:rPr>
        <w:t>1. «Как воспитать в подростке необходимость самостоятельной работы и ответственность за учебный труд» (для родителей 8 Г класса)</w:t>
      </w:r>
    </w:p>
    <w:p w:rsidR="00815A91" w:rsidRPr="00815A91" w:rsidRDefault="00815A91" w:rsidP="00815A91">
      <w:pPr>
        <w:shd w:val="clear" w:color="auto" w:fill="FFFFFF"/>
        <w:ind w:left="-284" w:firstLine="568"/>
        <w:jc w:val="both"/>
        <w:rPr>
          <w:sz w:val="28"/>
          <w:szCs w:val="28"/>
        </w:rPr>
      </w:pPr>
      <w:r w:rsidRPr="00815A91">
        <w:rPr>
          <w:sz w:val="28"/>
          <w:szCs w:val="28"/>
        </w:rPr>
        <w:t>2. «Экзамен без стресса. Как помочь ребенку» (для родителей 11 А класса)</w:t>
      </w:r>
    </w:p>
    <w:p w:rsidR="00815A91" w:rsidRPr="00815A91" w:rsidRDefault="00815A91" w:rsidP="00815A91">
      <w:pPr>
        <w:shd w:val="clear" w:color="auto" w:fill="FFFFFF"/>
        <w:ind w:left="-284" w:firstLine="568"/>
        <w:jc w:val="both"/>
        <w:rPr>
          <w:sz w:val="28"/>
          <w:szCs w:val="28"/>
        </w:rPr>
      </w:pPr>
      <w:r w:rsidRPr="00815A91">
        <w:rPr>
          <w:sz w:val="28"/>
          <w:szCs w:val="28"/>
        </w:rPr>
        <w:t>В целом все выступления прошли успешно, были получены положительные отзывы от классных руководителей, родителей. Также стоит обратить внимание, что после родительских собраний родители обращались за консультационной помощью.</w:t>
      </w:r>
    </w:p>
    <w:p w:rsidR="00815A91" w:rsidRPr="00815A91" w:rsidRDefault="00815A91" w:rsidP="00815A91">
      <w:pPr>
        <w:shd w:val="clear" w:color="auto" w:fill="FFFFFF"/>
        <w:ind w:left="-284" w:firstLine="568"/>
        <w:jc w:val="both"/>
        <w:rPr>
          <w:sz w:val="28"/>
          <w:szCs w:val="28"/>
        </w:rPr>
      </w:pPr>
      <w:r w:rsidRPr="00815A91">
        <w:rPr>
          <w:sz w:val="28"/>
          <w:szCs w:val="28"/>
        </w:rPr>
        <w:t>3) Групповые и индивидуальные просветительские консультации учащихся 8,9,11 классов по вопросам профессионального самоопределения и подбору учебных заведений.</w:t>
      </w:r>
    </w:p>
    <w:p w:rsidR="00815A91" w:rsidRPr="00815A91" w:rsidRDefault="00815A91" w:rsidP="00815A91">
      <w:pPr>
        <w:shd w:val="clear" w:color="auto" w:fill="FFFFFF"/>
        <w:ind w:left="-284" w:firstLine="568"/>
        <w:jc w:val="both"/>
        <w:rPr>
          <w:sz w:val="28"/>
          <w:szCs w:val="28"/>
        </w:rPr>
      </w:pPr>
      <w:r w:rsidRPr="00815A91">
        <w:rPr>
          <w:b/>
          <w:bCs/>
          <w:color w:val="333333"/>
          <w:sz w:val="28"/>
          <w:szCs w:val="28"/>
        </w:rPr>
        <w:t>5.</w:t>
      </w:r>
      <w:r w:rsidRPr="00815A91">
        <w:rPr>
          <w:b/>
          <w:bCs/>
          <w:color w:val="333333"/>
          <w:sz w:val="28"/>
          <w:szCs w:val="28"/>
          <w:u w:val="single"/>
        </w:rPr>
        <w:t>Методическая работа.</w:t>
      </w:r>
    </w:p>
    <w:p w:rsidR="00815A91" w:rsidRPr="00815A91" w:rsidRDefault="00815A91" w:rsidP="00815A91">
      <w:pPr>
        <w:shd w:val="clear" w:color="auto" w:fill="FFFFFF"/>
        <w:ind w:left="-284" w:firstLine="568"/>
        <w:jc w:val="both"/>
        <w:rPr>
          <w:sz w:val="28"/>
          <w:szCs w:val="28"/>
        </w:rPr>
      </w:pPr>
      <w:r w:rsidRPr="00815A91">
        <w:rPr>
          <w:sz w:val="28"/>
          <w:szCs w:val="28"/>
        </w:rPr>
        <w:t>Методическая работа осуществлялась по следующим направлениям:</w:t>
      </w:r>
    </w:p>
    <w:p w:rsidR="00815A91" w:rsidRPr="00815A91" w:rsidRDefault="00815A91" w:rsidP="00815A91">
      <w:pPr>
        <w:numPr>
          <w:ilvl w:val="0"/>
          <w:numId w:val="31"/>
        </w:numPr>
        <w:shd w:val="clear" w:color="auto" w:fill="FFFFFF"/>
        <w:ind w:left="-284" w:firstLine="568"/>
        <w:jc w:val="both"/>
        <w:rPr>
          <w:sz w:val="28"/>
          <w:szCs w:val="28"/>
        </w:rPr>
      </w:pPr>
      <w:r w:rsidRPr="00815A91">
        <w:rPr>
          <w:sz w:val="28"/>
          <w:szCs w:val="28"/>
        </w:rPr>
        <w:t xml:space="preserve">Разработка программ психологического сопровождения. </w:t>
      </w:r>
    </w:p>
    <w:p w:rsidR="00815A91" w:rsidRPr="00815A91" w:rsidRDefault="00815A91" w:rsidP="00815A91">
      <w:pPr>
        <w:shd w:val="clear" w:color="auto" w:fill="FFFFFF"/>
        <w:ind w:left="-284" w:firstLine="568"/>
        <w:jc w:val="both"/>
        <w:rPr>
          <w:sz w:val="28"/>
          <w:szCs w:val="28"/>
        </w:rPr>
      </w:pPr>
      <w:r w:rsidRPr="00815A91">
        <w:rPr>
          <w:sz w:val="28"/>
          <w:szCs w:val="28"/>
        </w:rPr>
        <w:t xml:space="preserve">Результатами методической работы за этот год стали: </w:t>
      </w:r>
    </w:p>
    <w:p w:rsidR="00815A91" w:rsidRPr="00815A91" w:rsidRDefault="00815A91" w:rsidP="00815A91">
      <w:pPr>
        <w:shd w:val="clear" w:color="auto" w:fill="FFFFFF"/>
        <w:ind w:left="-284" w:firstLine="568"/>
        <w:jc w:val="both"/>
        <w:rPr>
          <w:sz w:val="28"/>
          <w:szCs w:val="28"/>
        </w:rPr>
      </w:pPr>
      <w:r w:rsidRPr="00815A91">
        <w:rPr>
          <w:sz w:val="28"/>
          <w:szCs w:val="28"/>
        </w:rPr>
        <w:t>а) подбор, анализ и систематизация материалов для написания программ;</w:t>
      </w:r>
    </w:p>
    <w:p w:rsidR="00815A91" w:rsidRPr="00815A91" w:rsidRDefault="00815A91" w:rsidP="00815A91">
      <w:pPr>
        <w:shd w:val="clear" w:color="auto" w:fill="FFFFFF"/>
        <w:ind w:left="-284" w:firstLine="568"/>
        <w:jc w:val="both"/>
        <w:rPr>
          <w:sz w:val="28"/>
          <w:szCs w:val="28"/>
        </w:rPr>
      </w:pPr>
      <w:r w:rsidRPr="00815A91">
        <w:rPr>
          <w:sz w:val="28"/>
          <w:szCs w:val="28"/>
        </w:rPr>
        <w:t xml:space="preserve"> б) составление программ совместно с социальным педагогом; </w:t>
      </w:r>
    </w:p>
    <w:p w:rsidR="00815A91" w:rsidRPr="00815A91" w:rsidRDefault="00815A91" w:rsidP="00815A91">
      <w:pPr>
        <w:shd w:val="clear" w:color="auto" w:fill="FFFFFF"/>
        <w:ind w:left="-284" w:firstLine="568"/>
        <w:jc w:val="both"/>
        <w:rPr>
          <w:sz w:val="28"/>
          <w:szCs w:val="28"/>
        </w:rPr>
      </w:pPr>
      <w:r w:rsidRPr="00815A91">
        <w:rPr>
          <w:sz w:val="28"/>
          <w:szCs w:val="28"/>
        </w:rPr>
        <w:t xml:space="preserve">в) разработка классных часов для учащихся; </w:t>
      </w:r>
    </w:p>
    <w:p w:rsidR="00815A91" w:rsidRPr="00815A91" w:rsidRDefault="00815A91" w:rsidP="00815A91">
      <w:pPr>
        <w:shd w:val="clear" w:color="auto" w:fill="FFFFFF"/>
        <w:ind w:left="-284" w:firstLine="568"/>
        <w:jc w:val="both"/>
        <w:rPr>
          <w:sz w:val="28"/>
          <w:szCs w:val="28"/>
        </w:rPr>
      </w:pPr>
      <w:r w:rsidRPr="00815A91">
        <w:rPr>
          <w:sz w:val="28"/>
          <w:szCs w:val="28"/>
        </w:rPr>
        <w:t xml:space="preserve">г) разработка и написание программ выступлений на родительских собраниях; </w:t>
      </w:r>
    </w:p>
    <w:p w:rsidR="00815A91" w:rsidRPr="00815A91" w:rsidRDefault="00815A91" w:rsidP="00815A91">
      <w:pPr>
        <w:shd w:val="clear" w:color="auto" w:fill="FFFFFF"/>
        <w:ind w:left="-284" w:firstLine="568"/>
        <w:jc w:val="both"/>
        <w:rPr>
          <w:sz w:val="28"/>
          <w:szCs w:val="28"/>
        </w:rPr>
      </w:pPr>
      <w:r w:rsidRPr="00815A91">
        <w:rPr>
          <w:sz w:val="28"/>
          <w:szCs w:val="28"/>
        </w:rPr>
        <w:t>д) создание базы диагностических методик.</w:t>
      </w:r>
    </w:p>
    <w:p w:rsidR="00815A91" w:rsidRPr="00815A91" w:rsidRDefault="00815A91" w:rsidP="00815A91">
      <w:pPr>
        <w:numPr>
          <w:ilvl w:val="0"/>
          <w:numId w:val="31"/>
        </w:numPr>
        <w:shd w:val="clear" w:color="auto" w:fill="FFFFFF"/>
        <w:ind w:left="-284" w:firstLine="568"/>
        <w:jc w:val="both"/>
        <w:rPr>
          <w:sz w:val="28"/>
          <w:szCs w:val="28"/>
        </w:rPr>
      </w:pPr>
      <w:r w:rsidRPr="00815A91">
        <w:rPr>
          <w:sz w:val="28"/>
          <w:szCs w:val="28"/>
        </w:rPr>
        <w:t>Обработка и анализ результатов диагностики, подготовка рекомендаций для учащихся, педагогов и родителей</w:t>
      </w:r>
    </w:p>
    <w:p w:rsidR="00815A91" w:rsidRPr="00815A91" w:rsidRDefault="00815A91" w:rsidP="00815A91">
      <w:pPr>
        <w:numPr>
          <w:ilvl w:val="0"/>
          <w:numId w:val="31"/>
        </w:numPr>
        <w:shd w:val="clear" w:color="auto" w:fill="FFFFFF"/>
        <w:ind w:left="-284" w:firstLine="568"/>
        <w:jc w:val="both"/>
        <w:rPr>
          <w:sz w:val="28"/>
          <w:szCs w:val="28"/>
        </w:rPr>
      </w:pPr>
      <w:r w:rsidRPr="00815A91">
        <w:rPr>
          <w:sz w:val="28"/>
          <w:szCs w:val="28"/>
        </w:rPr>
        <w:t>Анализ литературы по проблемам развития и воспитания детей</w:t>
      </w:r>
    </w:p>
    <w:p w:rsidR="00815A91" w:rsidRPr="00815A91" w:rsidRDefault="00815A91" w:rsidP="00815A91">
      <w:pPr>
        <w:numPr>
          <w:ilvl w:val="0"/>
          <w:numId w:val="31"/>
        </w:numPr>
        <w:shd w:val="clear" w:color="auto" w:fill="FFFFFF"/>
        <w:ind w:left="-284" w:firstLine="568"/>
        <w:jc w:val="both"/>
        <w:rPr>
          <w:sz w:val="28"/>
          <w:szCs w:val="28"/>
        </w:rPr>
      </w:pPr>
      <w:r w:rsidRPr="00815A91">
        <w:rPr>
          <w:sz w:val="28"/>
          <w:szCs w:val="28"/>
        </w:rPr>
        <w:lastRenderedPageBreak/>
        <w:t>Оформление документации педагога-психолога</w:t>
      </w:r>
    </w:p>
    <w:p w:rsidR="00815A91" w:rsidRPr="00815A91" w:rsidRDefault="00815A91" w:rsidP="00815A91">
      <w:pPr>
        <w:numPr>
          <w:ilvl w:val="0"/>
          <w:numId w:val="31"/>
        </w:numPr>
        <w:shd w:val="clear" w:color="auto" w:fill="FFFFFF"/>
        <w:ind w:left="-284" w:firstLine="568"/>
        <w:jc w:val="both"/>
        <w:rPr>
          <w:sz w:val="28"/>
          <w:szCs w:val="28"/>
        </w:rPr>
      </w:pPr>
      <w:r w:rsidRPr="00815A91">
        <w:rPr>
          <w:sz w:val="28"/>
          <w:szCs w:val="28"/>
        </w:rPr>
        <w:t>Посещение конференций и семинаров в целях самообразования.</w:t>
      </w:r>
    </w:p>
    <w:p w:rsidR="00815A91" w:rsidRPr="00815A91" w:rsidRDefault="00815A91" w:rsidP="00815A91">
      <w:pPr>
        <w:shd w:val="clear" w:color="auto" w:fill="FFFFFF"/>
        <w:ind w:left="-284" w:firstLine="568"/>
        <w:jc w:val="both"/>
        <w:rPr>
          <w:sz w:val="28"/>
          <w:szCs w:val="28"/>
        </w:rPr>
      </w:pPr>
      <w:r w:rsidRPr="00815A91">
        <w:rPr>
          <w:sz w:val="28"/>
          <w:szCs w:val="28"/>
        </w:rPr>
        <w:t>Выводы. Методическую деятельность за истекший период можно оценить как достаточно продуктивную. В дальнейшем необходимо на основании анализа деятельности доработать имеющиеся программы и разработать новые с учетом потребностей участников образовательного процесса. Кроме того, необходимо больше внимания уделить разработке программам работы с одаренными детьми, а так же программ работы с детьми с неустойчивым психоэмоциональным состоянием.</w:t>
      </w:r>
    </w:p>
    <w:p w:rsidR="00815A91" w:rsidRPr="00815A91" w:rsidRDefault="00815A91" w:rsidP="00815A91">
      <w:pPr>
        <w:shd w:val="clear" w:color="auto" w:fill="FFFFFF"/>
        <w:ind w:left="-284" w:firstLine="568"/>
        <w:jc w:val="both"/>
        <w:rPr>
          <w:sz w:val="28"/>
          <w:szCs w:val="28"/>
        </w:rPr>
      </w:pPr>
    </w:p>
    <w:p w:rsidR="00815A91" w:rsidRPr="00815A91" w:rsidRDefault="00815A91" w:rsidP="00815A91">
      <w:pPr>
        <w:shd w:val="clear" w:color="auto" w:fill="FFFFFF"/>
        <w:ind w:left="-284" w:firstLine="568"/>
        <w:jc w:val="both"/>
        <w:rPr>
          <w:sz w:val="28"/>
          <w:szCs w:val="28"/>
        </w:rPr>
      </w:pPr>
      <w:r w:rsidRPr="00815A91">
        <w:rPr>
          <w:sz w:val="28"/>
          <w:szCs w:val="28"/>
        </w:rPr>
        <w:t>Анализируя всю проведенную за истекший период работу можно сказать о том, что вся деятельность велась в соответствии с перспективным планом работы и по всем направлениям. Проведенная работа позволила выявить собственные профессиональные возможности, а также определить основные пути для реализации собственной деятельности и профессионального роста в дальнейшем. В следующем учебном году необходимо уделить внимание усилению работы с детьми с неустойчивым психоэмоциональным состоянием, а также работе с одаренными детьми. Продолжать деятельность в будущем году с учетом анализа деятельности за прошедший год.</w:t>
      </w:r>
    </w:p>
    <w:p w:rsidR="00D0519D" w:rsidRPr="00D54C05" w:rsidRDefault="00D0519D" w:rsidP="00D0519D">
      <w:pPr>
        <w:spacing w:line="276" w:lineRule="auto"/>
        <w:ind w:firstLine="709"/>
        <w:jc w:val="both"/>
        <w:rPr>
          <w:rFonts w:eastAsia="Calibri"/>
          <w:sz w:val="28"/>
          <w:szCs w:val="28"/>
          <w:lang w:eastAsia="en-US"/>
        </w:rPr>
      </w:pPr>
    </w:p>
    <w:p w:rsidR="00D54C05" w:rsidRPr="00D54C05" w:rsidRDefault="00D0519D" w:rsidP="00D54C05">
      <w:pPr>
        <w:spacing w:after="200" w:line="276" w:lineRule="auto"/>
        <w:ind w:firstLine="709"/>
        <w:rPr>
          <w:rFonts w:eastAsia="Calibri"/>
          <w:b/>
          <w:sz w:val="32"/>
          <w:szCs w:val="32"/>
          <w:lang w:eastAsia="en-US"/>
        </w:rPr>
      </w:pPr>
      <w:r>
        <w:rPr>
          <w:rFonts w:eastAsia="Calibri"/>
          <w:b/>
          <w:sz w:val="32"/>
          <w:szCs w:val="32"/>
          <w:lang w:eastAsia="en-US"/>
        </w:rPr>
        <w:t xml:space="preserve">6. </w:t>
      </w:r>
      <w:r w:rsidR="00D54C05" w:rsidRPr="00D54C05">
        <w:rPr>
          <w:rFonts w:eastAsia="Calibri"/>
          <w:b/>
          <w:sz w:val="32"/>
          <w:szCs w:val="32"/>
          <w:lang w:eastAsia="en-US"/>
        </w:rPr>
        <w:t>Оц</w:t>
      </w:r>
      <w:r>
        <w:rPr>
          <w:rFonts w:eastAsia="Calibri"/>
          <w:b/>
          <w:sz w:val="32"/>
          <w:szCs w:val="32"/>
          <w:lang w:eastAsia="en-US"/>
        </w:rPr>
        <w:t>енка социального благополучия МАОУ «Лицей №159»</w:t>
      </w:r>
      <w:r w:rsidR="00D54C05" w:rsidRPr="00D54C05">
        <w:rPr>
          <w:rFonts w:eastAsia="Calibri"/>
          <w:b/>
          <w:sz w:val="32"/>
          <w:szCs w:val="32"/>
          <w:lang w:eastAsia="en-US"/>
        </w:rPr>
        <w:t xml:space="preserve">    </w:t>
      </w:r>
    </w:p>
    <w:p w:rsidR="00D54C05" w:rsidRPr="00D54C05" w:rsidRDefault="00D54C05" w:rsidP="00D0519D">
      <w:pPr>
        <w:spacing w:line="276" w:lineRule="auto"/>
        <w:ind w:firstLine="709"/>
        <w:jc w:val="both"/>
        <w:rPr>
          <w:rFonts w:eastAsia="Calibri"/>
          <w:sz w:val="28"/>
          <w:szCs w:val="28"/>
          <w:lang w:eastAsia="en-US"/>
        </w:rPr>
      </w:pPr>
      <w:r w:rsidRPr="00D54C05">
        <w:rPr>
          <w:rFonts w:eastAsia="Calibri"/>
          <w:sz w:val="28"/>
          <w:szCs w:val="28"/>
          <w:lang w:eastAsia="en-US"/>
        </w:rPr>
        <w:t>Уровень социального благополучия образовательной организации можно охарактеризовать следующим образом:</w:t>
      </w:r>
    </w:p>
    <w:p w:rsidR="00D54C05" w:rsidRPr="00D54C05" w:rsidRDefault="00CE53DF" w:rsidP="00D0519D">
      <w:pPr>
        <w:spacing w:line="276" w:lineRule="auto"/>
        <w:ind w:firstLine="709"/>
        <w:jc w:val="both"/>
        <w:rPr>
          <w:rFonts w:eastAsia="Calibri"/>
          <w:sz w:val="28"/>
          <w:szCs w:val="28"/>
          <w:lang w:eastAsia="en-US"/>
        </w:rPr>
      </w:pPr>
      <w:r>
        <w:rPr>
          <w:rFonts w:eastAsia="Calibri"/>
          <w:sz w:val="28"/>
          <w:szCs w:val="28"/>
          <w:lang w:eastAsia="en-US"/>
        </w:rPr>
        <w:t>- Более 78</w:t>
      </w:r>
      <w:r w:rsidR="00D54C05" w:rsidRPr="00D54C05">
        <w:rPr>
          <w:rFonts w:eastAsia="Calibri"/>
          <w:sz w:val="28"/>
          <w:szCs w:val="28"/>
          <w:lang w:eastAsia="en-US"/>
        </w:rPr>
        <w:t>% родителей обучающихся имеют высшее образование;</w:t>
      </w:r>
    </w:p>
    <w:p w:rsidR="00D54C05" w:rsidRPr="00D54C05" w:rsidRDefault="00D54C05" w:rsidP="00D0519D">
      <w:pPr>
        <w:spacing w:line="276" w:lineRule="auto"/>
        <w:ind w:firstLine="709"/>
        <w:jc w:val="both"/>
        <w:rPr>
          <w:rFonts w:eastAsia="Calibri"/>
          <w:sz w:val="28"/>
          <w:szCs w:val="28"/>
          <w:lang w:eastAsia="en-US"/>
        </w:rPr>
      </w:pPr>
      <w:r w:rsidRPr="00D54C05">
        <w:rPr>
          <w:rFonts w:eastAsia="Calibri"/>
          <w:sz w:val="28"/>
          <w:szCs w:val="28"/>
          <w:lang w:eastAsia="en-US"/>
        </w:rPr>
        <w:t>- Количество семей мигрантов в лицее равняется нулю;</w:t>
      </w:r>
    </w:p>
    <w:p w:rsidR="00D54C05" w:rsidRPr="00D54C05" w:rsidRDefault="00D54C05" w:rsidP="00D0519D">
      <w:pPr>
        <w:spacing w:line="276" w:lineRule="auto"/>
        <w:ind w:firstLine="709"/>
        <w:jc w:val="both"/>
        <w:rPr>
          <w:rFonts w:eastAsia="Calibri"/>
          <w:sz w:val="28"/>
          <w:szCs w:val="28"/>
          <w:lang w:eastAsia="en-US"/>
        </w:rPr>
      </w:pPr>
      <w:r w:rsidRPr="00D54C05">
        <w:rPr>
          <w:rFonts w:eastAsia="Calibri"/>
          <w:sz w:val="28"/>
          <w:szCs w:val="28"/>
          <w:lang w:eastAsia="en-US"/>
        </w:rPr>
        <w:t>- Семей, находящихся в</w:t>
      </w:r>
      <w:r w:rsidR="00CE53DF">
        <w:rPr>
          <w:rFonts w:eastAsia="Calibri"/>
          <w:sz w:val="28"/>
          <w:szCs w:val="28"/>
          <w:lang w:eastAsia="en-US"/>
        </w:rPr>
        <w:t xml:space="preserve"> социально опасном </w:t>
      </w:r>
      <w:proofErr w:type="gramStart"/>
      <w:r w:rsidR="00CE53DF">
        <w:rPr>
          <w:rFonts w:eastAsia="Calibri"/>
          <w:sz w:val="28"/>
          <w:szCs w:val="28"/>
          <w:lang w:eastAsia="en-US"/>
        </w:rPr>
        <w:t>положении  -</w:t>
      </w:r>
      <w:proofErr w:type="gramEnd"/>
      <w:r w:rsidR="00CE53DF">
        <w:rPr>
          <w:rFonts w:eastAsia="Calibri"/>
          <w:sz w:val="28"/>
          <w:szCs w:val="28"/>
          <w:lang w:eastAsia="en-US"/>
        </w:rPr>
        <w:t xml:space="preserve"> 1</w:t>
      </w:r>
      <w:r w:rsidRPr="00D54C05">
        <w:rPr>
          <w:rFonts w:eastAsia="Calibri"/>
          <w:sz w:val="28"/>
          <w:szCs w:val="28"/>
          <w:lang w:eastAsia="en-US"/>
        </w:rPr>
        <w:t>;</w:t>
      </w:r>
    </w:p>
    <w:p w:rsidR="00D54C05" w:rsidRPr="00D54C05" w:rsidRDefault="00CE53DF" w:rsidP="00D0519D">
      <w:pPr>
        <w:spacing w:line="276" w:lineRule="auto"/>
        <w:ind w:firstLine="709"/>
        <w:jc w:val="both"/>
        <w:rPr>
          <w:rFonts w:eastAsia="Calibri"/>
          <w:sz w:val="28"/>
          <w:szCs w:val="28"/>
          <w:lang w:eastAsia="en-US"/>
        </w:rPr>
      </w:pPr>
      <w:r>
        <w:rPr>
          <w:rFonts w:eastAsia="Calibri"/>
          <w:sz w:val="28"/>
          <w:szCs w:val="28"/>
          <w:lang w:eastAsia="en-US"/>
        </w:rPr>
        <w:t>- 5 учеников</w:t>
      </w:r>
      <w:r w:rsidR="00D54C05" w:rsidRPr="00D54C05">
        <w:rPr>
          <w:rFonts w:eastAsia="Calibri"/>
          <w:sz w:val="28"/>
          <w:szCs w:val="28"/>
          <w:lang w:eastAsia="en-US"/>
        </w:rPr>
        <w:t xml:space="preserve"> со специальными потребностями (дети-инвалиды, дети с ОВЗ);</w:t>
      </w:r>
    </w:p>
    <w:p w:rsidR="00D54C05" w:rsidRPr="00D54C05" w:rsidRDefault="00CE53DF" w:rsidP="00D0519D">
      <w:pPr>
        <w:spacing w:line="276" w:lineRule="auto"/>
        <w:ind w:firstLine="709"/>
        <w:jc w:val="both"/>
        <w:rPr>
          <w:rFonts w:eastAsia="Calibri"/>
          <w:sz w:val="28"/>
          <w:szCs w:val="28"/>
          <w:lang w:eastAsia="en-US"/>
        </w:rPr>
      </w:pPr>
      <w:r>
        <w:rPr>
          <w:rFonts w:eastAsia="Calibri"/>
          <w:sz w:val="28"/>
          <w:szCs w:val="28"/>
          <w:lang w:eastAsia="en-US"/>
        </w:rPr>
        <w:t>-Неполных семей 135</w:t>
      </w:r>
      <w:r w:rsidR="00D54C05" w:rsidRPr="00D54C05">
        <w:rPr>
          <w:rFonts w:eastAsia="Calibri"/>
          <w:sz w:val="28"/>
          <w:szCs w:val="28"/>
          <w:lang w:eastAsia="en-US"/>
        </w:rPr>
        <w:t>;</w:t>
      </w:r>
    </w:p>
    <w:p w:rsidR="00D54C05" w:rsidRPr="00D54C05" w:rsidRDefault="00CE53DF" w:rsidP="00D0519D">
      <w:pPr>
        <w:spacing w:line="276" w:lineRule="auto"/>
        <w:ind w:firstLine="709"/>
        <w:jc w:val="both"/>
        <w:rPr>
          <w:rFonts w:eastAsia="Calibri"/>
          <w:sz w:val="28"/>
          <w:szCs w:val="28"/>
          <w:lang w:eastAsia="en-US"/>
        </w:rPr>
      </w:pPr>
      <w:r>
        <w:rPr>
          <w:rFonts w:eastAsia="Calibri"/>
          <w:sz w:val="28"/>
          <w:szCs w:val="28"/>
          <w:lang w:eastAsia="en-US"/>
        </w:rPr>
        <w:t>-121</w:t>
      </w:r>
      <w:r w:rsidR="00D54C05" w:rsidRPr="00D54C05">
        <w:rPr>
          <w:rFonts w:eastAsia="Calibri"/>
          <w:sz w:val="28"/>
          <w:szCs w:val="28"/>
          <w:lang w:eastAsia="en-US"/>
        </w:rPr>
        <w:t xml:space="preserve"> семей имеют </w:t>
      </w:r>
      <w:r>
        <w:rPr>
          <w:rFonts w:eastAsia="Calibri"/>
          <w:sz w:val="28"/>
          <w:szCs w:val="28"/>
          <w:lang w:eastAsia="en-US"/>
        </w:rPr>
        <w:t>статус многодетной;</w:t>
      </w:r>
    </w:p>
    <w:p w:rsidR="00D54C05" w:rsidRPr="00D54C05" w:rsidRDefault="00CE53DF" w:rsidP="00D0519D">
      <w:pPr>
        <w:spacing w:line="276" w:lineRule="auto"/>
        <w:ind w:firstLine="709"/>
        <w:jc w:val="both"/>
        <w:rPr>
          <w:rFonts w:eastAsia="Calibri"/>
          <w:sz w:val="28"/>
          <w:szCs w:val="28"/>
          <w:lang w:eastAsia="en-US"/>
        </w:rPr>
      </w:pPr>
      <w:r>
        <w:rPr>
          <w:rFonts w:eastAsia="Calibri"/>
          <w:sz w:val="28"/>
          <w:szCs w:val="28"/>
          <w:lang w:eastAsia="en-US"/>
        </w:rPr>
        <w:t>- 9</w:t>
      </w:r>
      <w:r w:rsidR="00D54C05" w:rsidRPr="00D54C05">
        <w:rPr>
          <w:rFonts w:eastAsia="Calibri"/>
          <w:sz w:val="28"/>
          <w:szCs w:val="28"/>
          <w:lang w:eastAsia="en-US"/>
        </w:rPr>
        <w:t xml:space="preserve"> малообеспеченные семьи.</w:t>
      </w:r>
    </w:p>
    <w:p w:rsidR="00D54C05" w:rsidRPr="00D54C05" w:rsidRDefault="00D54C05" w:rsidP="00D0519D">
      <w:pPr>
        <w:spacing w:line="276" w:lineRule="auto"/>
        <w:ind w:firstLine="709"/>
        <w:jc w:val="both"/>
        <w:rPr>
          <w:rFonts w:eastAsia="Calibri"/>
          <w:sz w:val="28"/>
          <w:szCs w:val="28"/>
          <w:lang w:eastAsia="en-US"/>
        </w:rPr>
      </w:pPr>
      <w:r w:rsidRPr="00D54C05">
        <w:rPr>
          <w:rFonts w:eastAsia="Calibri"/>
          <w:sz w:val="28"/>
          <w:szCs w:val="28"/>
          <w:lang w:eastAsia="en-US"/>
        </w:rPr>
        <w:t>Для выявления семей, находящихся в социально опасном положении, проводится работа классными руководителями, педагогом-психологом, социальным педагогом. Основными критериями в оценки являются: внешний вид ученика, навыки социальной коммуникации, школьная успеваемость, нарушение поведение, эмоциональное состояние.</w:t>
      </w:r>
    </w:p>
    <w:p w:rsidR="00C8276D" w:rsidRPr="00CE53DF" w:rsidRDefault="00D54C05" w:rsidP="00CE53DF">
      <w:pPr>
        <w:spacing w:line="276" w:lineRule="auto"/>
        <w:ind w:firstLine="709"/>
        <w:jc w:val="both"/>
        <w:rPr>
          <w:rFonts w:eastAsia="Calibri"/>
          <w:sz w:val="28"/>
          <w:szCs w:val="28"/>
          <w:lang w:eastAsia="en-US"/>
        </w:rPr>
      </w:pPr>
      <w:r w:rsidRPr="00D54C05">
        <w:rPr>
          <w:rFonts w:eastAsia="Calibri"/>
          <w:sz w:val="28"/>
          <w:szCs w:val="28"/>
          <w:lang w:eastAsia="en-US"/>
        </w:rPr>
        <w:t>В целом уро</w:t>
      </w:r>
      <w:r w:rsidR="00D0519D">
        <w:rPr>
          <w:rFonts w:eastAsia="Calibri"/>
          <w:sz w:val="28"/>
          <w:szCs w:val="28"/>
          <w:lang w:eastAsia="en-US"/>
        </w:rPr>
        <w:t>вень социального благополучия МАОУ «Лицей №159»</w:t>
      </w:r>
      <w:r w:rsidRPr="00D54C05">
        <w:rPr>
          <w:rFonts w:eastAsia="Calibri"/>
          <w:sz w:val="28"/>
          <w:szCs w:val="28"/>
          <w:lang w:eastAsia="en-US"/>
        </w:rPr>
        <w:t xml:space="preserve"> мо</w:t>
      </w:r>
      <w:r w:rsidR="00CE53DF">
        <w:rPr>
          <w:rFonts w:eastAsia="Calibri"/>
          <w:sz w:val="28"/>
          <w:szCs w:val="28"/>
          <w:lang w:eastAsia="en-US"/>
        </w:rPr>
        <w:t>жно характеризовать как высоки</w:t>
      </w:r>
    </w:p>
    <w:p w:rsidR="00815A91" w:rsidRPr="007F71FA" w:rsidRDefault="00815A91" w:rsidP="00815A91">
      <w:pPr>
        <w:pStyle w:val="2"/>
        <w:rPr>
          <w:rFonts w:ascii="Times New Roman" w:hAnsi="Times New Roman" w:cs="Times New Roman"/>
          <w:i w:val="0"/>
          <w:sz w:val="32"/>
          <w:szCs w:val="32"/>
        </w:rPr>
      </w:pPr>
      <w:r w:rsidRPr="007F71FA">
        <w:rPr>
          <w:rFonts w:ascii="Times New Roman" w:hAnsi="Times New Roman" w:cs="Times New Roman"/>
          <w:i w:val="0"/>
          <w:sz w:val="32"/>
          <w:szCs w:val="32"/>
        </w:rPr>
        <w:lastRenderedPageBreak/>
        <w:t>Перечень</w:t>
      </w:r>
      <w:r w:rsidR="007F71FA" w:rsidRPr="007F71FA">
        <w:rPr>
          <w:rFonts w:ascii="Times New Roman" w:hAnsi="Times New Roman" w:cs="Times New Roman"/>
          <w:i w:val="0"/>
          <w:sz w:val="32"/>
          <w:szCs w:val="32"/>
        </w:rPr>
        <w:t xml:space="preserve"> достижений, значимых для МАОУ «</w:t>
      </w:r>
      <w:r w:rsidR="00C8276D">
        <w:rPr>
          <w:rFonts w:ascii="Times New Roman" w:hAnsi="Times New Roman" w:cs="Times New Roman"/>
          <w:i w:val="0"/>
          <w:sz w:val="32"/>
          <w:szCs w:val="32"/>
        </w:rPr>
        <w:t>Лицей №159» в 2020-2022</w:t>
      </w:r>
      <w:r w:rsidRPr="007F71FA">
        <w:rPr>
          <w:rFonts w:ascii="Times New Roman" w:hAnsi="Times New Roman" w:cs="Times New Roman"/>
          <w:i w:val="0"/>
          <w:sz w:val="32"/>
          <w:szCs w:val="32"/>
        </w:rPr>
        <w:t>гг.</w:t>
      </w:r>
    </w:p>
    <w:p w:rsidR="00815A91" w:rsidRPr="007F71FA" w:rsidRDefault="00815A91" w:rsidP="00815A91">
      <w:pPr>
        <w:rPr>
          <w:b/>
          <w:sz w:val="32"/>
          <w:szCs w:val="32"/>
        </w:rPr>
      </w:pPr>
    </w:p>
    <w:tbl>
      <w:tblPr>
        <w:tblStyle w:val="ad"/>
        <w:tblW w:w="0" w:type="auto"/>
        <w:tblInd w:w="392"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922"/>
        <w:gridCol w:w="70"/>
        <w:gridCol w:w="2410"/>
        <w:gridCol w:w="8080"/>
        <w:gridCol w:w="2942"/>
      </w:tblGrid>
      <w:tr w:rsidR="00815A91" w:rsidRPr="00216758" w:rsidTr="00D26DCC">
        <w:trPr>
          <w:trHeight w:val="707"/>
        </w:trPr>
        <w:tc>
          <w:tcPr>
            <w:tcW w:w="922" w:type="dxa"/>
            <w:vAlign w:val="center"/>
          </w:tcPr>
          <w:p w:rsidR="00815A91" w:rsidRPr="00216758" w:rsidRDefault="00815A91" w:rsidP="00815A91">
            <w:pPr>
              <w:rPr>
                <w:rFonts w:cs="Times New Roman"/>
                <w:b/>
                <w:i/>
              </w:rPr>
            </w:pPr>
            <w:r w:rsidRPr="00216758">
              <w:rPr>
                <w:rFonts w:cs="Times New Roman"/>
                <w:b/>
                <w:i/>
                <w:lang w:val="en-US"/>
              </w:rPr>
              <w:t xml:space="preserve">N </w:t>
            </w:r>
            <w:r w:rsidRPr="00216758">
              <w:rPr>
                <w:rFonts w:cs="Times New Roman"/>
                <w:b/>
                <w:i/>
              </w:rPr>
              <w:t>п/п</w:t>
            </w:r>
          </w:p>
        </w:tc>
        <w:tc>
          <w:tcPr>
            <w:tcW w:w="2480" w:type="dxa"/>
            <w:gridSpan w:val="2"/>
            <w:vAlign w:val="center"/>
          </w:tcPr>
          <w:p w:rsidR="00815A91" w:rsidRPr="00216758" w:rsidRDefault="00815A91" w:rsidP="00815A91">
            <w:pPr>
              <w:rPr>
                <w:rFonts w:cs="Times New Roman"/>
                <w:b/>
                <w:i/>
              </w:rPr>
            </w:pPr>
            <w:r w:rsidRPr="00216758">
              <w:rPr>
                <w:rFonts w:cs="Times New Roman"/>
                <w:b/>
                <w:i/>
              </w:rPr>
              <w:t>Уровень мероприятия (конкурса)</w:t>
            </w:r>
          </w:p>
        </w:tc>
        <w:tc>
          <w:tcPr>
            <w:tcW w:w="8080" w:type="dxa"/>
            <w:vAlign w:val="center"/>
          </w:tcPr>
          <w:p w:rsidR="00815A91" w:rsidRPr="00216758" w:rsidRDefault="00815A91" w:rsidP="00815A91">
            <w:pPr>
              <w:rPr>
                <w:rFonts w:cs="Times New Roman"/>
                <w:b/>
                <w:i/>
              </w:rPr>
            </w:pPr>
            <w:r w:rsidRPr="00216758">
              <w:rPr>
                <w:rFonts w:cs="Times New Roman"/>
                <w:b/>
                <w:i/>
              </w:rPr>
              <w:t>Название</w:t>
            </w:r>
          </w:p>
        </w:tc>
        <w:tc>
          <w:tcPr>
            <w:tcW w:w="2942" w:type="dxa"/>
            <w:vAlign w:val="center"/>
          </w:tcPr>
          <w:p w:rsidR="00815A91" w:rsidRPr="00216758" w:rsidRDefault="00815A91" w:rsidP="00815A91">
            <w:pPr>
              <w:rPr>
                <w:rFonts w:cs="Times New Roman"/>
                <w:b/>
                <w:i/>
              </w:rPr>
            </w:pPr>
            <w:r w:rsidRPr="00216758">
              <w:rPr>
                <w:rFonts w:cs="Times New Roman"/>
                <w:b/>
                <w:i/>
              </w:rPr>
              <w:t>Результат</w:t>
            </w:r>
          </w:p>
        </w:tc>
      </w:tr>
      <w:tr w:rsidR="00D470A6" w:rsidRPr="00216758" w:rsidTr="003A5F23">
        <w:tc>
          <w:tcPr>
            <w:tcW w:w="14424" w:type="dxa"/>
            <w:gridSpan w:val="5"/>
          </w:tcPr>
          <w:p w:rsidR="00D470A6" w:rsidRPr="00216758" w:rsidRDefault="00D470A6" w:rsidP="003936BE">
            <w:pPr>
              <w:rPr>
                <w:rFonts w:cs="Times New Roman"/>
                <w:b/>
                <w:i/>
                <w:sz w:val="36"/>
                <w:szCs w:val="36"/>
              </w:rPr>
            </w:pPr>
          </w:p>
          <w:p w:rsidR="00D470A6" w:rsidRPr="00216758" w:rsidRDefault="00D470A6" w:rsidP="003936BE">
            <w:pPr>
              <w:rPr>
                <w:rFonts w:cs="Times New Roman"/>
                <w:sz w:val="36"/>
                <w:szCs w:val="36"/>
              </w:rPr>
            </w:pPr>
            <w:r w:rsidRPr="00216758">
              <w:rPr>
                <w:rFonts w:cs="Times New Roman"/>
                <w:b/>
                <w:i/>
                <w:sz w:val="36"/>
                <w:szCs w:val="36"/>
              </w:rPr>
              <w:t>2020 год</w:t>
            </w:r>
          </w:p>
        </w:tc>
      </w:tr>
      <w:tr w:rsidR="00863A76" w:rsidRPr="00216758" w:rsidTr="003936BE">
        <w:tc>
          <w:tcPr>
            <w:tcW w:w="922" w:type="dxa"/>
          </w:tcPr>
          <w:p w:rsidR="00863A76" w:rsidRPr="00216758" w:rsidRDefault="005C1481" w:rsidP="00863A76">
            <w:pPr>
              <w:rPr>
                <w:rFonts w:cs="Times New Roman"/>
              </w:rPr>
            </w:pPr>
            <w:r w:rsidRPr="00216758">
              <w:rPr>
                <w:rFonts w:cs="Times New Roman"/>
              </w:rPr>
              <w:t>1</w:t>
            </w:r>
          </w:p>
        </w:tc>
        <w:tc>
          <w:tcPr>
            <w:tcW w:w="2480" w:type="dxa"/>
            <w:gridSpan w:val="2"/>
          </w:tcPr>
          <w:p w:rsidR="00863A76" w:rsidRPr="00216758" w:rsidRDefault="00863A76" w:rsidP="00863A76">
            <w:pPr>
              <w:rPr>
                <w:rFonts w:cs="Times New Roman"/>
              </w:rPr>
            </w:pPr>
            <w:r w:rsidRPr="00216758">
              <w:rPr>
                <w:rFonts w:cs="Times New Roman"/>
              </w:rPr>
              <w:t>международный</w:t>
            </w:r>
          </w:p>
        </w:tc>
        <w:tc>
          <w:tcPr>
            <w:tcW w:w="8080" w:type="dxa"/>
          </w:tcPr>
          <w:p w:rsidR="00863A76" w:rsidRPr="00216758" w:rsidRDefault="00863A76" w:rsidP="00863A76">
            <w:pPr>
              <w:rPr>
                <w:rFonts w:cs="Times New Roman"/>
              </w:rPr>
            </w:pPr>
            <w:r w:rsidRPr="00216758">
              <w:rPr>
                <w:rFonts w:cs="Times New Roman"/>
              </w:rPr>
              <w:t>Конкурс научно-практических и исследовательских работ «Лестница наук»</w:t>
            </w:r>
          </w:p>
        </w:tc>
        <w:tc>
          <w:tcPr>
            <w:tcW w:w="2942" w:type="dxa"/>
          </w:tcPr>
          <w:p w:rsidR="00863A76" w:rsidRPr="00216758" w:rsidRDefault="00863A76" w:rsidP="00863A76">
            <w:pPr>
              <w:rPr>
                <w:rFonts w:cs="Times New Roman"/>
              </w:rPr>
            </w:pPr>
            <w:r w:rsidRPr="00216758">
              <w:rPr>
                <w:rFonts w:cs="Times New Roman"/>
              </w:rPr>
              <w:t>I место</w:t>
            </w:r>
          </w:p>
          <w:p w:rsidR="00863A76" w:rsidRPr="00216758" w:rsidRDefault="00863A76" w:rsidP="00863A76">
            <w:pPr>
              <w:rPr>
                <w:rFonts w:cs="Times New Roman"/>
              </w:rPr>
            </w:pPr>
            <w:r w:rsidRPr="00216758">
              <w:rPr>
                <w:rFonts w:cs="Times New Roman"/>
              </w:rPr>
              <w:t>(знак отличия)</w:t>
            </w:r>
          </w:p>
        </w:tc>
      </w:tr>
      <w:tr w:rsidR="00863A76" w:rsidRPr="00216758" w:rsidTr="003936BE">
        <w:tc>
          <w:tcPr>
            <w:tcW w:w="922" w:type="dxa"/>
          </w:tcPr>
          <w:p w:rsidR="00863A76" w:rsidRPr="00216758" w:rsidRDefault="005C1481" w:rsidP="00863A76">
            <w:pPr>
              <w:rPr>
                <w:rFonts w:cs="Times New Roman"/>
              </w:rPr>
            </w:pPr>
            <w:r w:rsidRPr="00216758">
              <w:rPr>
                <w:rFonts w:cs="Times New Roman"/>
              </w:rPr>
              <w:t>2</w:t>
            </w:r>
          </w:p>
        </w:tc>
        <w:tc>
          <w:tcPr>
            <w:tcW w:w="2480" w:type="dxa"/>
            <w:gridSpan w:val="2"/>
          </w:tcPr>
          <w:p w:rsidR="00863A76" w:rsidRPr="00216758" w:rsidRDefault="00863A76" w:rsidP="00863A76">
            <w:pPr>
              <w:rPr>
                <w:rFonts w:cs="Times New Roman"/>
              </w:rPr>
            </w:pPr>
            <w:r w:rsidRPr="00216758">
              <w:rPr>
                <w:rFonts w:cs="Times New Roman"/>
              </w:rPr>
              <w:t>международный</w:t>
            </w:r>
          </w:p>
        </w:tc>
        <w:tc>
          <w:tcPr>
            <w:tcW w:w="8080" w:type="dxa"/>
          </w:tcPr>
          <w:p w:rsidR="00863A76" w:rsidRPr="00216758" w:rsidRDefault="00863A76" w:rsidP="00863A76">
            <w:pPr>
              <w:rPr>
                <w:rFonts w:cs="Times New Roman"/>
              </w:rPr>
            </w:pPr>
            <w:r w:rsidRPr="00216758">
              <w:rPr>
                <w:rFonts w:cs="Times New Roman"/>
              </w:rPr>
              <w:t>Конкурс научно-практических и исследовательских работ «Лестница наук»</w:t>
            </w:r>
          </w:p>
        </w:tc>
        <w:tc>
          <w:tcPr>
            <w:tcW w:w="2942" w:type="dxa"/>
          </w:tcPr>
          <w:p w:rsidR="00863A76" w:rsidRPr="00216758" w:rsidRDefault="00863A76" w:rsidP="00863A76">
            <w:pPr>
              <w:rPr>
                <w:rFonts w:cs="Times New Roman"/>
              </w:rPr>
            </w:pPr>
            <w:r w:rsidRPr="00216758">
              <w:rPr>
                <w:rFonts w:cs="Times New Roman"/>
              </w:rPr>
              <w:t>Призеры I степени</w:t>
            </w:r>
          </w:p>
          <w:p w:rsidR="00863A76" w:rsidRPr="00216758" w:rsidRDefault="00863A76" w:rsidP="00863A76">
            <w:pPr>
              <w:rPr>
                <w:rFonts w:cs="Times New Roman"/>
              </w:rPr>
            </w:pPr>
          </w:p>
        </w:tc>
      </w:tr>
      <w:tr w:rsidR="00863A76" w:rsidRPr="00216758" w:rsidTr="003936BE">
        <w:tc>
          <w:tcPr>
            <w:tcW w:w="922" w:type="dxa"/>
          </w:tcPr>
          <w:p w:rsidR="00863A76" w:rsidRPr="00216758" w:rsidRDefault="005C1481" w:rsidP="00863A76">
            <w:pPr>
              <w:rPr>
                <w:rFonts w:cs="Times New Roman"/>
              </w:rPr>
            </w:pPr>
            <w:r w:rsidRPr="00216758">
              <w:rPr>
                <w:rFonts w:cs="Times New Roman"/>
              </w:rPr>
              <w:t>3</w:t>
            </w:r>
          </w:p>
        </w:tc>
        <w:tc>
          <w:tcPr>
            <w:tcW w:w="2480" w:type="dxa"/>
            <w:gridSpan w:val="2"/>
          </w:tcPr>
          <w:p w:rsidR="00863A76" w:rsidRPr="00216758" w:rsidRDefault="00863A76" w:rsidP="00863A76">
            <w:pPr>
              <w:rPr>
                <w:rFonts w:cs="Times New Roman"/>
              </w:rPr>
            </w:pPr>
            <w:r w:rsidRPr="00216758">
              <w:rPr>
                <w:rFonts w:cs="Times New Roman"/>
              </w:rPr>
              <w:t>международный</w:t>
            </w:r>
          </w:p>
        </w:tc>
        <w:tc>
          <w:tcPr>
            <w:tcW w:w="8080" w:type="dxa"/>
          </w:tcPr>
          <w:p w:rsidR="00863A76" w:rsidRPr="00216758" w:rsidRDefault="00863A76" w:rsidP="00863A76">
            <w:pPr>
              <w:rPr>
                <w:rFonts w:cs="Times New Roman"/>
              </w:rPr>
            </w:pPr>
            <w:r w:rsidRPr="00216758">
              <w:rPr>
                <w:rFonts w:cs="Times New Roman"/>
              </w:rPr>
              <w:t>Конкурс научно-исследовательских и творческих работ «Старт в науке»</w:t>
            </w:r>
          </w:p>
        </w:tc>
        <w:tc>
          <w:tcPr>
            <w:tcW w:w="2942" w:type="dxa"/>
          </w:tcPr>
          <w:p w:rsidR="00863A76" w:rsidRPr="00216758" w:rsidRDefault="00863A76" w:rsidP="00863A76">
            <w:pPr>
              <w:rPr>
                <w:rFonts w:cs="Times New Roman"/>
              </w:rPr>
            </w:pPr>
            <w:r w:rsidRPr="00216758">
              <w:rPr>
                <w:rFonts w:cs="Times New Roman"/>
              </w:rPr>
              <w:t>Дипломанты II степени</w:t>
            </w:r>
          </w:p>
        </w:tc>
      </w:tr>
      <w:tr w:rsidR="005C1481" w:rsidRPr="00216758" w:rsidTr="003936BE">
        <w:tc>
          <w:tcPr>
            <w:tcW w:w="922" w:type="dxa"/>
          </w:tcPr>
          <w:p w:rsidR="005C1481" w:rsidRPr="00216758" w:rsidRDefault="005C1481" w:rsidP="005C1481">
            <w:pPr>
              <w:rPr>
                <w:rFonts w:cs="Times New Roman"/>
              </w:rPr>
            </w:pPr>
            <w:r w:rsidRPr="00216758">
              <w:rPr>
                <w:rFonts w:cs="Times New Roman"/>
              </w:rPr>
              <w:t>4</w:t>
            </w:r>
          </w:p>
        </w:tc>
        <w:tc>
          <w:tcPr>
            <w:tcW w:w="2480" w:type="dxa"/>
            <w:gridSpan w:val="2"/>
          </w:tcPr>
          <w:p w:rsidR="005C1481" w:rsidRPr="00216758" w:rsidRDefault="005C1481" w:rsidP="005C1481">
            <w:pPr>
              <w:rPr>
                <w:rFonts w:cs="Times New Roman"/>
              </w:rPr>
            </w:pPr>
            <w:r w:rsidRPr="00216758">
              <w:rPr>
                <w:rFonts w:cs="Times New Roman"/>
              </w:rPr>
              <w:t>международный</w:t>
            </w:r>
          </w:p>
        </w:tc>
        <w:tc>
          <w:tcPr>
            <w:tcW w:w="8080" w:type="dxa"/>
          </w:tcPr>
          <w:p w:rsidR="005C1481" w:rsidRPr="00216758" w:rsidRDefault="005C1481" w:rsidP="005C1481">
            <w:pPr>
              <w:rPr>
                <w:rFonts w:cs="Times New Roman"/>
              </w:rPr>
            </w:pPr>
            <w:r w:rsidRPr="00216758">
              <w:rPr>
                <w:rFonts w:cs="Times New Roman"/>
              </w:rPr>
              <w:t>Олимпиада по 3</w:t>
            </w:r>
            <w:r w:rsidRPr="00216758">
              <w:rPr>
                <w:rFonts w:cs="Times New Roman"/>
                <w:lang w:val="en-US"/>
              </w:rPr>
              <w:t>D</w:t>
            </w:r>
            <w:r w:rsidRPr="00216758">
              <w:rPr>
                <w:rFonts w:cs="Times New Roman"/>
              </w:rPr>
              <w:t xml:space="preserve"> – технологиям в рамках форума технологического развития «ТЕХНОПРОМ – 2020»</w:t>
            </w:r>
          </w:p>
        </w:tc>
        <w:tc>
          <w:tcPr>
            <w:tcW w:w="2942" w:type="dxa"/>
          </w:tcPr>
          <w:p w:rsidR="005C1481" w:rsidRPr="00216758" w:rsidRDefault="005C1481" w:rsidP="005C1481">
            <w:pPr>
              <w:rPr>
                <w:rFonts w:cs="Times New Roman"/>
              </w:rPr>
            </w:pPr>
            <w:r w:rsidRPr="00216758">
              <w:rPr>
                <w:rFonts w:cs="Times New Roman"/>
              </w:rPr>
              <w:t>I место</w:t>
            </w:r>
          </w:p>
        </w:tc>
      </w:tr>
      <w:tr w:rsidR="00863A76" w:rsidRPr="00216758" w:rsidTr="003936BE">
        <w:tc>
          <w:tcPr>
            <w:tcW w:w="922" w:type="dxa"/>
          </w:tcPr>
          <w:p w:rsidR="00863A76" w:rsidRPr="00216758" w:rsidRDefault="005C1481" w:rsidP="00863A76">
            <w:pPr>
              <w:rPr>
                <w:rFonts w:cs="Times New Roman"/>
              </w:rPr>
            </w:pPr>
            <w:r w:rsidRPr="00216758">
              <w:rPr>
                <w:rFonts w:cs="Times New Roman"/>
              </w:rPr>
              <w:t>5</w:t>
            </w:r>
          </w:p>
        </w:tc>
        <w:tc>
          <w:tcPr>
            <w:tcW w:w="2480" w:type="dxa"/>
            <w:gridSpan w:val="2"/>
          </w:tcPr>
          <w:p w:rsidR="00863A76" w:rsidRPr="00216758" w:rsidRDefault="00863A76" w:rsidP="00863A76">
            <w:pPr>
              <w:rPr>
                <w:rFonts w:cs="Times New Roman"/>
              </w:rPr>
            </w:pPr>
            <w:r w:rsidRPr="00216758">
              <w:rPr>
                <w:rFonts w:cs="Times New Roman"/>
              </w:rPr>
              <w:t>всероссийский</w:t>
            </w:r>
          </w:p>
        </w:tc>
        <w:tc>
          <w:tcPr>
            <w:tcW w:w="8080" w:type="dxa"/>
          </w:tcPr>
          <w:p w:rsidR="00863A76" w:rsidRPr="00216758" w:rsidRDefault="00863A76" w:rsidP="00863A76">
            <w:pPr>
              <w:rPr>
                <w:rFonts w:cs="Times New Roman"/>
              </w:rPr>
            </w:pPr>
            <w:r w:rsidRPr="00216758">
              <w:rPr>
                <w:rFonts w:cs="Times New Roman"/>
              </w:rPr>
              <w:t>Конкурс «Наука. Инновации. Творчество» 2020 в номинации «Математика»</w:t>
            </w:r>
          </w:p>
        </w:tc>
        <w:tc>
          <w:tcPr>
            <w:tcW w:w="2942" w:type="dxa"/>
          </w:tcPr>
          <w:p w:rsidR="00863A76" w:rsidRPr="00216758" w:rsidRDefault="00863A76" w:rsidP="00863A76">
            <w:pPr>
              <w:rPr>
                <w:rFonts w:cs="Times New Roman"/>
              </w:rPr>
            </w:pPr>
            <w:r w:rsidRPr="00216758">
              <w:rPr>
                <w:rFonts w:cs="Times New Roman"/>
              </w:rPr>
              <w:t>II место</w:t>
            </w:r>
          </w:p>
        </w:tc>
      </w:tr>
      <w:tr w:rsidR="00863A76" w:rsidRPr="00216758" w:rsidTr="003936BE">
        <w:tc>
          <w:tcPr>
            <w:tcW w:w="922" w:type="dxa"/>
          </w:tcPr>
          <w:p w:rsidR="00863A76" w:rsidRPr="00216758" w:rsidRDefault="005C1481" w:rsidP="00863A76">
            <w:pPr>
              <w:rPr>
                <w:rFonts w:cs="Times New Roman"/>
              </w:rPr>
            </w:pPr>
            <w:r w:rsidRPr="00216758">
              <w:rPr>
                <w:rFonts w:cs="Times New Roman"/>
              </w:rPr>
              <w:t>6</w:t>
            </w:r>
          </w:p>
        </w:tc>
        <w:tc>
          <w:tcPr>
            <w:tcW w:w="2480" w:type="dxa"/>
            <w:gridSpan w:val="2"/>
          </w:tcPr>
          <w:p w:rsidR="00863A76" w:rsidRPr="00216758" w:rsidRDefault="00863A76" w:rsidP="00863A76">
            <w:pPr>
              <w:rPr>
                <w:rFonts w:cs="Times New Roman"/>
              </w:rPr>
            </w:pPr>
          </w:p>
        </w:tc>
        <w:tc>
          <w:tcPr>
            <w:tcW w:w="8080" w:type="dxa"/>
          </w:tcPr>
          <w:p w:rsidR="00863A76" w:rsidRPr="00216758" w:rsidRDefault="00863A76" w:rsidP="00863A76">
            <w:pPr>
              <w:rPr>
                <w:rFonts w:cs="Times New Roman"/>
              </w:rPr>
            </w:pPr>
          </w:p>
        </w:tc>
        <w:tc>
          <w:tcPr>
            <w:tcW w:w="2942" w:type="dxa"/>
          </w:tcPr>
          <w:p w:rsidR="00863A76" w:rsidRPr="00216758" w:rsidRDefault="00863A76" w:rsidP="00863A76">
            <w:pPr>
              <w:rPr>
                <w:rFonts w:cs="Times New Roman"/>
              </w:rPr>
            </w:pPr>
          </w:p>
        </w:tc>
      </w:tr>
      <w:tr w:rsidR="005C1481" w:rsidRPr="00216758" w:rsidTr="003936BE">
        <w:tc>
          <w:tcPr>
            <w:tcW w:w="922" w:type="dxa"/>
          </w:tcPr>
          <w:p w:rsidR="005C1481" w:rsidRPr="00216758" w:rsidRDefault="005C1481" w:rsidP="005C1481">
            <w:pPr>
              <w:rPr>
                <w:rFonts w:cs="Times New Roman"/>
              </w:rPr>
            </w:pPr>
            <w:r w:rsidRPr="00216758">
              <w:rPr>
                <w:rFonts w:cs="Times New Roman"/>
              </w:rPr>
              <w:t>7</w:t>
            </w:r>
          </w:p>
        </w:tc>
        <w:tc>
          <w:tcPr>
            <w:tcW w:w="2480" w:type="dxa"/>
            <w:gridSpan w:val="2"/>
          </w:tcPr>
          <w:p w:rsidR="005C1481" w:rsidRPr="00216758" w:rsidRDefault="005C1481" w:rsidP="005C1481">
            <w:pPr>
              <w:rPr>
                <w:rFonts w:cs="Times New Roman"/>
              </w:rPr>
            </w:pPr>
            <w:r w:rsidRPr="00216758">
              <w:rPr>
                <w:rFonts w:cs="Times New Roman"/>
              </w:rPr>
              <w:t>региональный</w:t>
            </w:r>
          </w:p>
        </w:tc>
        <w:tc>
          <w:tcPr>
            <w:tcW w:w="8080" w:type="dxa"/>
          </w:tcPr>
          <w:p w:rsidR="005C1481" w:rsidRPr="00216758" w:rsidRDefault="005C1481" w:rsidP="005C1481">
            <w:pPr>
              <w:rPr>
                <w:rFonts w:cs="Times New Roman"/>
              </w:rPr>
            </w:pPr>
            <w:r w:rsidRPr="00216758">
              <w:rPr>
                <w:rFonts w:cs="Times New Roman"/>
              </w:rPr>
              <w:t>Чемпионат по конструированию «Решения и стратегии» в возрастной категории «Основная школа»</w:t>
            </w:r>
          </w:p>
        </w:tc>
        <w:tc>
          <w:tcPr>
            <w:tcW w:w="2942" w:type="dxa"/>
          </w:tcPr>
          <w:p w:rsidR="005C1481" w:rsidRPr="00216758" w:rsidRDefault="005C1481" w:rsidP="005C1481">
            <w:pPr>
              <w:rPr>
                <w:rFonts w:cs="Times New Roman"/>
              </w:rPr>
            </w:pPr>
            <w:r w:rsidRPr="00216758">
              <w:rPr>
                <w:rFonts w:cs="Times New Roman"/>
              </w:rPr>
              <w:t>I место</w:t>
            </w:r>
          </w:p>
        </w:tc>
      </w:tr>
      <w:tr w:rsidR="005C1481" w:rsidRPr="00216758" w:rsidTr="003936BE">
        <w:tc>
          <w:tcPr>
            <w:tcW w:w="922" w:type="dxa"/>
          </w:tcPr>
          <w:p w:rsidR="005C1481" w:rsidRPr="00216758" w:rsidRDefault="005C1481" w:rsidP="005C1481">
            <w:pPr>
              <w:rPr>
                <w:rFonts w:cs="Times New Roman"/>
              </w:rPr>
            </w:pPr>
            <w:r w:rsidRPr="00216758">
              <w:rPr>
                <w:rFonts w:cs="Times New Roman"/>
              </w:rPr>
              <w:t>8</w:t>
            </w:r>
          </w:p>
        </w:tc>
        <w:tc>
          <w:tcPr>
            <w:tcW w:w="2480" w:type="dxa"/>
            <w:gridSpan w:val="2"/>
          </w:tcPr>
          <w:p w:rsidR="005C1481" w:rsidRPr="00216758" w:rsidRDefault="005C1481" w:rsidP="005C1481">
            <w:pPr>
              <w:rPr>
                <w:rFonts w:cs="Times New Roman"/>
              </w:rPr>
            </w:pPr>
            <w:r w:rsidRPr="00216758">
              <w:rPr>
                <w:rFonts w:cs="Times New Roman"/>
              </w:rPr>
              <w:t>региональный</w:t>
            </w:r>
          </w:p>
        </w:tc>
        <w:tc>
          <w:tcPr>
            <w:tcW w:w="8080" w:type="dxa"/>
          </w:tcPr>
          <w:p w:rsidR="005C1481" w:rsidRPr="00216758" w:rsidRDefault="005C1481" w:rsidP="005C1481">
            <w:pPr>
              <w:rPr>
                <w:rFonts w:cs="Times New Roman"/>
              </w:rPr>
            </w:pPr>
            <w:r w:rsidRPr="00216758">
              <w:rPr>
                <w:rFonts w:cs="Times New Roman"/>
              </w:rPr>
              <w:t>Конкурс «</w:t>
            </w:r>
            <w:proofErr w:type="spellStart"/>
            <w:r w:rsidRPr="00216758">
              <w:rPr>
                <w:rFonts w:cs="Times New Roman"/>
              </w:rPr>
              <w:t>ПрофСтарт</w:t>
            </w:r>
            <w:proofErr w:type="spellEnd"/>
            <w:r w:rsidRPr="00216758">
              <w:rPr>
                <w:rFonts w:cs="Times New Roman"/>
              </w:rPr>
              <w:t xml:space="preserve">» в номинации «Технологический </w:t>
            </w:r>
            <w:proofErr w:type="spellStart"/>
            <w:r w:rsidRPr="00216758">
              <w:rPr>
                <w:rFonts w:cs="Times New Roman"/>
              </w:rPr>
              <w:t>стартап</w:t>
            </w:r>
            <w:proofErr w:type="spellEnd"/>
            <w:r w:rsidRPr="00216758">
              <w:rPr>
                <w:rFonts w:cs="Times New Roman"/>
              </w:rPr>
              <w:t>»</w:t>
            </w:r>
          </w:p>
        </w:tc>
        <w:tc>
          <w:tcPr>
            <w:tcW w:w="2942" w:type="dxa"/>
          </w:tcPr>
          <w:p w:rsidR="005C1481" w:rsidRPr="00216758" w:rsidRDefault="005C1481" w:rsidP="005C1481">
            <w:pPr>
              <w:rPr>
                <w:rFonts w:cs="Times New Roman"/>
              </w:rPr>
            </w:pPr>
            <w:r w:rsidRPr="00216758">
              <w:rPr>
                <w:rFonts w:cs="Times New Roman"/>
              </w:rPr>
              <w:t>II место</w:t>
            </w:r>
          </w:p>
        </w:tc>
      </w:tr>
      <w:tr w:rsidR="00863A76" w:rsidRPr="00216758" w:rsidTr="003936BE">
        <w:tc>
          <w:tcPr>
            <w:tcW w:w="922" w:type="dxa"/>
          </w:tcPr>
          <w:p w:rsidR="00863A76" w:rsidRPr="00216758" w:rsidRDefault="005C1481" w:rsidP="00863A76">
            <w:pPr>
              <w:rPr>
                <w:rFonts w:cs="Times New Roman"/>
              </w:rPr>
            </w:pPr>
            <w:r w:rsidRPr="00216758">
              <w:rPr>
                <w:rFonts w:cs="Times New Roman"/>
              </w:rPr>
              <w:t>9</w:t>
            </w:r>
          </w:p>
        </w:tc>
        <w:tc>
          <w:tcPr>
            <w:tcW w:w="2480" w:type="dxa"/>
            <w:gridSpan w:val="2"/>
          </w:tcPr>
          <w:p w:rsidR="00863A76" w:rsidRPr="00216758" w:rsidRDefault="00863A76" w:rsidP="00863A76">
            <w:pPr>
              <w:rPr>
                <w:rFonts w:eastAsia="Calibri" w:cs="Times New Roman"/>
              </w:rPr>
            </w:pPr>
            <w:r w:rsidRPr="00216758">
              <w:rPr>
                <w:rFonts w:eastAsia="Calibri" w:cs="Times New Roman"/>
              </w:rPr>
              <w:t>региональный</w:t>
            </w:r>
          </w:p>
        </w:tc>
        <w:tc>
          <w:tcPr>
            <w:tcW w:w="8080" w:type="dxa"/>
          </w:tcPr>
          <w:p w:rsidR="00863A76" w:rsidRPr="00216758" w:rsidRDefault="00863A76" w:rsidP="00863A76">
            <w:pPr>
              <w:rPr>
                <w:rFonts w:eastAsia="Calibri" w:cs="Times New Roman"/>
              </w:rPr>
            </w:pPr>
            <w:r w:rsidRPr="00216758">
              <w:rPr>
                <w:rFonts w:eastAsia="Calibri" w:cs="Times New Roman"/>
              </w:rPr>
              <w:t>Этап всероссийской олимпиада школьников по английскому языку</w:t>
            </w:r>
          </w:p>
        </w:tc>
        <w:tc>
          <w:tcPr>
            <w:tcW w:w="2942" w:type="dxa"/>
          </w:tcPr>
          <w:p w:rsidR="00863A76" w:rsidRPr="00216758" w:rsidRDefault="005C1481" w:rsidP="00863A76">
            <w:pPr>
              <w:rPr>
                <w:rFonts w:eastAsia="Calibri" w:cs="Times New Roman"/>
              </w:rPr>
            </w:pPr>
            <w:r w:rsidRPr="00216758">
              <w:rPr>
                <w:rFonts w:eastAsia="Calibri" w:cs="Times New Roman"/>
              </w:rPr>
              <w:t>П</w:t>
            </w:r>
            <w:r w:rsidR="00863A76" w:rsidRPr="00216758">
              <w:rPr>
                <w:rFonts w:eastAsia="Calibri" w:cs="Times New Roman"/>
              </w:rPr>
              <w:t>обедитель</w:t>
            </w:r>
          </w:p>
        </w:tc>
      </w:tr>
      <w:tr w:rsidR="00863A76" w:rsidRPr="00216758" w:rsidTr="003936BE">
        <w:tc>
          <w:tcPr>
            <w:tcW w:w="922" w:type="dxa"/>
          </w:tcPr>
          <w:p w:rsidR="00863A76" w:rsidRPr="00216758" w:rsidRDefault="005C1481" w:rsidP="00863A76">
            <w:pPr>
              <w:rPr>
                <w:rFonts w:cs="Times New Roman"/>
              </w:rPr>
            </w:pPr>
            <w:r w:rsidRPr="00216758">
              <w:rPr>
                <w:rFonts w:cs="Times New Roman"/>
              </w:rPr>
              <w:t>10</w:t>
            </w:r>
          </w:p>
        </w:tc>
        <w:tc>
          <w:tcPr>
            <w:tcW w:w="2480" w:type="dxa"/>
            <w:gridSpan w:val="2"/>
          </w:tcPr>
          <w:p w:rsidR="00863A76" w:rsidRPr="00216758" w:rsidRDefault="00863A76" w:rsidP="00863A76">
            <w:pPr>
              <w:rPr>
                <w:rFonts w:eastAsia="Calibri" w:cs="Times New Roman"/>
              </w:rPr>
            </w:pPr>
            <w:r w:rsidRPr="00216758">
              <w:rPr>
                <w:rFonts w:eastAsia="Calibri" w:cs="Times New Roman"/>
              </w:rPr>
              <w:t>региональный</w:t>
            </w:r>
          </w:p>
        </w:tc>
        <w:tc>
          <w:tcPr>
            <w:tcW w:w="8080" w:type="dxa"/>
          </w:tcPr>
          <w:p w:rsidR="00863A76" w:rsidRPr="00216758" w:rsidRDefault="00863A76" w:rsidP="00863A76">
            <w:pPr>
              <w:rPr>
                <w:rFonts w:eastAsia="Calibri" w:cs="Times New Roman"/>
              </w:rPr>
            </w:pPr>
            <w:r w:rsidRPr="00216758">
              <w:rPr>
                <w:rFonts w:eastAsia="Calibri" w:cs="Times New Roman"/>
              </w:rPr>
              <w:t>Этап всероссийской олимпиада школьников по ОБЖ</w:t>
            </w:r>
          </w:p>
        </w:tc>
        <w:tc>
          <w:tcPr>
            <w:tcW w:w="2942" w:type="dxa"/>
          </w:tcPr>
          <w:p w:rsidR="00863A76" w:rsidRPr="00216758" w:rsidRDefault="005C1481" w:rsidP="00863A76">
            <w:pPr>
              <w:rPr>
                <w:rFonts w:eastAsia="Calibri" w:cs="Times New Roman"/>
              </w:rPr>
            </w:pPr>
            <w:r w:rsidRPr="00216758">
              <w:rPr>
                <w:rFonts w:eastAsia="Calibri" w:cs="Times New Roman"/>
              </w:rPr>
              <w:t>П</w:t>
            </w:r>
            <w:r w:rsidR="00863A76" w:rsidRPr="00216758">
              <w:rPr>
                <w:rFonts w:eastAsia="Calibri" w:cs="Times New Roman"/>
              </w:rPr>
              <w:t>обедитель</w:t>
            </w:r>
          </w:p>
        </w:tc>
      </w:tr>
      <w:tr w:rsidR="00863A76" w:rsidRPr="00216758" w:rsidTr="003936BE">
        <w:tc>
          <w:tcPr>
            <w:tcW w:w="922" w:type="dxa"/>
          </w:tcPr>
          <w:p w:rsidR="00863A76" w:rsidRPr="00216758" w:rsidRDefault="005C1481" w:rsidP="00863A76">
            <w:pPr>
              <w:rPr>
                <w:rFonts w:cs="Times New Roman"/>
              </w:rPr>
            </w:pPr>
            <w:r w:rsidRPr="00216758">
              <w:rPr>
                <w:rFonts w:cs="Times New Roman"/>
              </w:rPr>
              <w:t>11</w:t>
            </w:r>
          </w:p>
        </w:tc>
        <w:tc>
          <w:tcPr>
            <w:tcW w:w="2480" w:type="dxa"/>
            <w:gridSpan w:val="2"/>
          </w:tcPr>
          <w:p w:rsidR="00863A76" w:rsidRPr="00216758" w:rsidRDefault="00863A76" w:rsidP="00863A76">
            <w:pPr>
              <w:rPr>
                <w:rFonts w:eastAsia="Calibri" w:cs="Times New Roman"/>
              </w:rPr>
            </w:pPr>
            <w:r w:rsidRPr="00216758">
              <w:rPr>
                <w:rFonts w:eastAsia="Calibri" w:cs="Times New Roman"/>
              </w:rPr>
              <w:t>региональный</w:t>
            </w:r>
          </w:p>
        </w:tc>
        <w:tc>
          <w:tcPr>
            <w:tcW w:w="8080" w:type="dxa"/>
          </w:tcPr>
          <w:p w:rsidR="00863A76" w:rsidRPr="00216758" w:rsidRDefault="00863A76" w:rsidP="00863A76">
            <w:pPr>
              <w:rPr>
                <w:rFonts w:eastAsia="Calibri" w:cs="Times New Roman"/>
              </w:rPr>
            </w:pPr>
            <w:r w:rsidRPr="00216758">
              <w:rPr>
                <w:rFonts w:eastAsia="Calibri" w:cs="Times New Roman"/>
              </w:rPr>
              <w:t>Этап всероссийской олимпиада школьников по математике</w:t>
            </w:r>
          </w:p>
        </w:tc>
        <w:tc>
          <w:tcPr>
            <w:tcW w:w="2942" w:type="dxa"/>
          </w:tcPr>
          <w:p w:rsidR="00863A76" w:rsidRPr="00216758" w:rsidRDefault="005C1481" w:rsidP="00863A76">
            <w:pPr>
              <w:rPr>
                <w:rFonts w:eastAsia="Calibri" w:cs="Times New Roman"/>
              </w:rPr>
            </w:pPr>
            <w:r w:rsidRPr="00216758">
              <w:rPr>
                <w:rFonts w:eastAsia="Calibri" w:cs="Times New Roman"/>
              </w:rPr>
              <w:t>П</w:t>
            </w:r>
            <w:r w:rsidR="00863A76" w:rsidRPr="00216758">
              <w:rPr>
                <w:rFonts w:eastAsia="Calibri" w:cs="Times New Roman"/>
              </w:rPr>
              <w:t>ризер</w:t>
            </w:r>
          </w:p>
        </w:tc>
      </w:tr>
      <w:tr w:rsidR="00863A76" w:rsidRPr="00216758" w:rsidTr="003936BE">
        <w:tc>
          <w:tcPr>
            <w:tcW w:w="922" w:type="dxa"/>
          </w:tcPr>
          <w:p w:rsidR="00863A76" w:rsidRPr="00216758" w:rsidRDefault="005C1481" w:rsidP="00863A76">
            <w:pPr>
              <w:rPr>
                <w:rFonts w:cs="Times New Roman"/>
              </w:rPr>
            </w:pPr>
            <w:r w:rsidRPr="00216758">
              <w:rPr>
                <w:rFonts w:cs="Times New Roman"/>
              </w:rPr>
              <w:t>12</w:t>
            </w:r>
          </w:p>
        </w:tc>
        <w:tc>
          <w:tcPr>
            <w:tcW w:w="2480" w:type="dxa"/>
            <w:gridSpan w:val="2"/>
          </w:tcPr>
          <w:p w:rsidR="00863A76" w:rsidRPr="00216758" w:rsidRDefault="00863A76" w:rsidP="00863A76">
            <w:pPr>
              <w:rPr>
                <w:rFonts w:eastAsia="Calibri" w:cs="Times New Roman"/>
              </w:rPr>
            </w:pPr>
            <w:r w:rsidRPr="00216758">
              <w:rPr>
                <w:rFonts w:eastAsia="Calibri" w:cs="Times New Roman"/>
              </w:rPr>
              <w:t>региональный</w:t>
            </w:r>
          </w:p>
        </w:tc>
        <w:tc>
          <w:tcPr>
            <w:tcW w:w="8080" w:type="dxa"/>
          </w:tcPr>
          <w:p w:rsidR="00863A76" w:rsidRPr="00216758" w:rsidRDefault="00863A76" w:rsidP="00863A76">
            <w:pPr>
              <w:rPr>
                <w:rFonts w:eastAsia="Calibri" w:cs="Times New Roman"/>
              </w:rPr>
            </w:pPr>
            <w:r w:rsidRPr="00216758">
              <w:rPr>
                <w:rFonts w:eastAsia="Calibri" w:cs="Times New Roman"/>
              </w:rPr>
              <w:t>Этап всероссийской олимпиада школьников по физике</w:t>
            </w:r>
          </w:p>
        </w:tc>
        <w:tc>
          <w:tcPr>
            <w:tcW w:w="2942" w:type="dxa"/>
          </w:tcPr>
          <w:p w:rsidR="00863A76" w:rsidRPr="00216758" w:rsidRDefault="005C1481" w:rsidP="00863A76">
            <w:pPr>
              <w:rPr>
                <w:rFonts w:eastAsia="Calibri" w:cs="Times New Roman"/>
              </w:rPr>
            </w:pPr>
            <w:r w:rsidRPr="00216758">
              <w:rPr>
                <w:rFonts w:eastAsia="Calibri" w:cs="Times New Roman"/>
              </w:rPr>
              <w:t>П</w:t>
            </w:r>
            <w:r w:rsidR="00863A76" w:rsidRPr="00216758">
              <w:rPr>
                <w:rFonts w:eastAsia="Calibri" w:cs="Times New Roman"/>
              </w:rPr>
              <w:t>ризер</w:t>
            </w:r>
          </w:p>
        </w:tc>
      </w:tr>
      <w:tr w:rsidR="00863A76" w:rsidRPr="00216758" w:rsidTr="003936BE">
        <w:tc>
          <w:tcPr>
            <w:tcW w:w="922" w:type="dxa"/>
          </w:tcPr>
          <w:p w:rsidR="00863A76" w:rsidRPr="00216758" w:rsidRDefault="005C1481" w:rsidP="00863A76">
            <w:pPr>
              <w:rPr>
                <w:rFonts w:cs="Times New Roman"/>
              </w:rPr>
            </w:pPr>
            <w:r w:rsidRPr="00216758">
              <w:rPr>
                <w:rFonts w:cs="Times New Roman"/>
              </w:rPr>
              <w:t>13</w:t>
            </w:r>
          </w:p>
        </w:tc>
        <w:tc>
          <w:tcPr>
            <w:tcW w:w="2480" w:type="dxa"/>
            <w:gridSpan w:val="2"/>
          </w:tcPr>
          <w:p w:rsidR="00863A76" w:rsidRPr="00216758" w:rsidRDefault="00863A76" w:rsidP="00863A76">
            <w:pPr>
              <w:rPr>
                <w:rFonts w:eastAsia="Calibri" w:cs="Times New Roman"/>
              </w:rPr>
            </w:pPr>
            <w:r w:rsidRPr="00216758">
              <w:rPr>
                <w:rFonts w:eastAsia="Calibri" w:cs="Times New Roman"/>
              </w:rPr>
              <w:t>региональный</w:t>
            </w:r>
          </w:p>
        </w:tc>
        <w:tc>
          <w:tcPr>
            <w:tcW w:w="8080" w:type="dxa"/>
          </w:tcPr>
          <w:p w:rsidR="00863A76" w:rsidRPr="00216758" w:rsidRDefault="00863A76" w:rsidP="00863A76">
            <w:pPr>
              <w:rPr>
                <w:rFonts w:eastAsia="Calibri" w:cs="Times New Roman"/>
              </w:rPr>
            </w:pPr>
            <w:r w:rsidRPr="00216758">
              <w:rPr>
                <w:rFonts w:eastAsia="Calibri" w:cs="Times New Roman"/>
              </w:rPr>
              <w:t>Этап всероссийской олимпиада школьников по географии</w:t>
            </w:r>
          </w:p>
        </w:tc>
        <w:tc>
          <w:tcPr>
            <w:tcW w:w="2942" w:type="dxa"/>
          </w:tcPr>
          <w:p w:rsidR="00863A76" w:rsidRPr="00216758" w:rsidRDefault="005C1481" w:rsidP="005C1481">
            <w:pPr>
              <w:rPr>
                <w:rFonts w:eastAsia="Calibri" w:cs="Times New Roman"/>
              </w:rPr>
            </w:pPr>
            <w:r w:rsidRPr="00216758">
              <w:rPr>
                <w:rFonts w:eastAsia="Calibri" w:cs="Times New Roman"/>
              </w:rPr>
              <w:t>П</w:t>
            </w:r>
            <w:r w:rsidR="00863A76" w:rsidRPr="00216758">
              <w:rPr>
                <w:rFonts w:eastAsia="Calibri" w:cs="Times New Roman"/>
              </w:rPr>
              <w:t>ризер</w:t>
            </w:r>
          </w:p>
        </w:tc>
      </w:tr>
      <w:tr w:rsidR="005C1481" w:rsidRPr="00216758" w:rsidTr="003936BE">
        <w:tc>
          <w:tcPr>
            <w:tcW w:w="922" w:type="dxa"/>
          </w:tcPr>
          <w:p w:rsidR="005C1481" w:rsidRPr="00216758" w:rsidRDefault="005C1481" w:rsidP="005C1481">
            <w:pPr>
              <w:rPr>
                <w:rFonts w:cs="Times New Roman"/>
              </w:rPr>
            </w:pPr>
            <w:r w:rsidRPr="00216758">
              <w:rPr>
                <w:rFonts w:cs="Times New Roman"/>
              </w:rPr>
              <w:t>14</w:t>
            </w:r>
          </w:p>
        </w:tc>
        <w:tc>
          <w:tcPr>
            <w:tcW w:w="2480" w:type="dxa"/>
            <w:gridSpan w:val="2"/>
          </w:tcPr>
          <w:p w:rsidR="005C1481" w:rsidRPr="00216758" w:rsidRDefault="005C1481" w:rsidP="005C1481">
            <w:pPr>
              <w:rPr>
                <w:rFonts w:cs="Times New Roman"/>
              </w:rPr>
            </w:pPr>
            <w:r w:rsidRPr="00216758">
              <w:rPr>
                <w:rFonts w:cs="Times New Roman"/>
              </w:rPr>
              <w:t>региональный</w:t>
            </w:r>
          </w:p>
        </w:tc>
        <w:tc>
          <w:tcPr>
            <w:tcW w:w="8080" w:type="dxa"/>
          </w:tcPr>
          <w:p w:rsidR="005C1481" w:rsidRPr="00216758" w:rsidRDefault="005C1481" w:rsidP="005C1481">
            <w:pPr>
              <w:rPr>
                <w:rFonts w:cs="Times New Roman"/>
              </w:rPr>
            </w:pPr>
            <w:r w:rsidRPr="00216758">
              <w:rPr>
                <w:rFonts w:cs="Times New Roman"/>
              </w:rPr>
              <w:t>Соревнования по электронике среди школьников в секции  «</w:t>
            </w:r>
            <w:proofErr w:type="spellStart"/>
            <w:r w:rsidRPr="00216758">
              <w:rPr>
                <w:rFonts w:cs="Times New Roman"/>
              </w:rPr>
              <w:t>Квест</w:t>
            </w:r>
            <w:proofErr w:type="spellEnd"/>
            <w:r w:rsidRPr="00216758">
              <w:rPr>
                <w:rFonts w:cs="Times New Roman"/>
              </w:rPr>
              <w:t xml:space="preserve"> </w:t>
            </w:r>
            <w:proofErr w:type="spellStart"/>
            <w:r w:rsidRPr="00216758">
              <w:rPr>
                <w:rFonts w:cs="Times New Roman"/>
                <w:lang w:val="en-US"/>
              </w:rPr>
              <w:t>SumOm</w:t>
            </w:r>
            <w:proofErr w:type="spellEnd"/>
            <w:r w:rsidRPr="00216758">
              <w:rPr>
                <w:rFonts w:cs="Times New Roman"/>
              </w:rPr>
              <w:t>»</w:t>
            </w:r>
          </w:p>
        </w:tc>
        <w:tc>
          <w:tcPr>
            <w:tcW w:w="2942" w:type="dxa"/>
          </w:tcPr>
          <w:p w:rsidR="005C1481" w:rsidRPr="00216758" w:rsidRDefault="005C1481" w:rsidP="005C1481">
            <w:pPr>
              <w:rPr>
                <w:rFonts w:cs="Times New Roman"/>
              </w:rPr>
            </w:pPr>
            <w:r w:rsidRPr="00216758">
              <w:rPr>
                <w:rFonts w:cs="Times New Roman"/>
              </w:rPr>
              <w:t>Дипломанты II степени</w:t>
            </w:r>
          </w:p>
        </w:tc>
      </w:tr>
      <w:tr w:rsidR="00863A76" w:rsidRPr="00216758" w:rsidTr="003936BE">
        <w:tc>
          <w:tcPr>
            <w:tcW w:w="922" w:type="dxa"/>
          </w:tcPr>
          <w:p w:rsidR="00863A76" w:rsidRPr="00216758" w:rsidRDefault="005C1481" w:rsidP="00863A76">
            <w:pPr>
              <w:rPr>
                <w:rFonts w:cs="Times New Roman"/>
              </w:rPr>
            </w:pPr>
            <w:r w:rsidRPr="00216758">
              <w:rPr>
                <w:rFonts w:cs="Times New Roman"/>
              </w:rPr>
              <w:t>15</w:t>
            </w:r>
          </w:p>
        </w:tc>
        <w:tc>
          <w:tcPr>
            <w:tcW w:w="2480" w:type="dxa"/>
            <w:gridSpan w:val="2"/>
          </w:tcPr>
          <w:p w:rsidR="00863A76" w:rsidRPr="00216758" w:rsidRDefault="00863A76" w:rsidP="00863A76">
            <w:pPr>
              <w:rPr>
                <w:rFonts w:cs="Times New Roman"/>
              </w:rPr>
            </w:pPr>
            <w:r w:rsidRPr="00216758">
              <w:rPr>
                <w:rFonts w:cs="Times New Roman"/>
              </w:rPr>
              <w:t>городской</w:t>
            </w:r>
          </w:p>
        </w:tc>
        <w:tc>
          <w:tcPr>
            <w:tcW w:w="8080" w:type="dxa"/>
          </w:tcPr>
          <w:p w:rsidR="00863A76" w:rsidRPr="00216758" w:rsidRDefault="00863A76" w:rsidP="00863A76">
            <w:pPr>
              <w:rPr>
                <w:rFonts w:cs="Times New Roman"/>
              </w:rPr>
            </w:pPr>
            <w:r w:rsidRPr="00216758">
              <w:rPr>
                <w:rFonts w:cs="Times New Roman"/>
              </w:rPr>
              <w:t>Научно-практическая конференция «Форсайт образования: территория технологических инициатив»</w:t>
            </w:r>
          </w:p>
        </w:tc>
        <w:tc>
          <w:tcPr>
            <w:tcW w:w="2942" w:type="dxa"/>
          </w:tcPr>
          <w:p w:rsidR="00863A76" w:rsidRPr="00216758" w:rsidRDefault="00863A76" w:rsidP="00863A76">
            <w:pPr>
              <w:rPr>
                <w:rFonts w:cs="Times New Roman"/>
              </w:rPr>
            </w:pPr>
            <w:r w:rsidRPr="00216758">
              <w:rPr>
                <w:rFonts w:cs="Times New Roman"/>
              </w:rPr>
              <w:t>Лауреаты I степени</w:t>
            </w:r>
          </w:p>
        </w:tc>
      </w:tr>
      <w:tr w:rsidR="005C1481" w:rsidRPr="00216758" w:rsidTr="003936BE">
        <w:tc>
          <w:tcPr>
            <w:tcW w:w="922" w:type="dxa"/>
          </w:tcPr>
          <w:p w:rsidR="005C1481" w:rsidRPr="00216758" w:rsidRDefault="005C1481" w:rsidP="005C1481">
            <w:pPr>
              <w:rPr>
                <w:rFonts w:cs="Times New Roman"/>
              </w:rPr>
            </w:pPr>
            <w:r w:rsidRPr="00216758">
              <w:rPr>
                <w:rFonts w:cs="Times New Roman"/>
              </w:rPr>
              <w:t>16</w:t>
            </w:r>
          </w:p>
        </w:tc>
        <w:tc>
          <w:tcPr>
            <w:tcW w:w="2480" w:type="dxa"/>
            <w:gridSpan w:val="2"/>
          </w:tcPr>
          <w:p w:rsidR="005C1481" w:rsidRPr="00216758" w:rsidRDefault="005C1481" w:rsidP="005C1481">
            <w:pPr>
              <w:rPr>
                <w:rFonts w:cs="Times New Roman"/>
              </w:rPr>
            </w:pPr>
            <w:r w:rsidRPr="00216758">
              <w:rPr>
                <w:rFonts w:cs="Times New Roman"/>
              </w:rPr>
              <w:t>городской</w:t>
            </w:r>
          </w:p>
        </w:tc>
        <w:tc>
          <w:tcPr>
            <w:tcW w:w="8080" w:type="dxa"/>
          </w:tcPr>
          <w:p w:rsidR="005C1481" w:rsidRPr="00216758" w:rsidRDefault="005C1481" w:rsidP="005C1481">
            <w:pPr>
              <w:rPr>
                <w:rFonts w:cs="Times New Roman"/>
              </w:rPr>
            </w:pPr>
            <w:r w:rsidRPr="00216758">
              <w:rPr>
                <w:rFonts w:cs="Times New Roman"/>
              </w:rPr>
              <w:t>Конкурс исследовательских проектов учащихся 5-8 классов, секция (Журналистика)</w:t>
            </w:r>
          </w:p>
        </w:tc>
        <w:tc>
          <w:tcPr>
            <w:tcW w:w="2942" w:type="dxa"/>
          </w:tcPr>
          <w:p w:rsidR="005C1481" w:rsidRPr="00216758" w:rsidRDefault="005C1481" w:rsidP="005C1481">
            <w:pPr>
              <w:rPr>
                <w:rFonts w:cs="Times New Roman"/>
              </w:rPr>
            </w:pPr>
            <w:r w:rsidRPr="00216758">
              <w:rPr>
                <w:rFonts w:cs="Times New Roman"/>
              </w:rPr>
              <w:t>Победитель</w:t>
            </w:r>
          </w:p>
        </w:tc>
      </w:tr>
      <w:tr w:rsidR="005C1481" w:rsidRPr="00216758" w:rsidTr="003936BE">
        <w:tc>
          <w:tcPr>
            <w:tcW w:w="922" w:type="dxa"/>
          </w:tcPr>
          <w:p w:rsidR="005C1481" w:rsidRPr="00216758" w:rsidRDefault="005C1481" w:rsidP="005C1481">
            <w:pPr>
              <w:rPr>
                <w:rFonts w:cs="Times New Roman"/>
              </w:rPr>
            </w:pPr>
            <w:r w:rsidRPr="00216758">
              <w:rPr>
                <w:rFonts w:cs="Times New Roman"/>
              </w:rPr>
              <w:t>17</w:t>
            </w:r>
          </w:p>
        </w:tc>
        <w:tc>
          <w:tcPr>
            <w:tcW w:w="2480" w:type="dxa"/>
            <w:gridSpan w:val="2"/>
          </w:tcPr>
          <w:p w:rsidR="005C1481" w:rsidRPr="00216758" w:rsidRDefault="005C1481" w:rsidP="005C1481">
            <w:pPr>
              <w:rPr>
                <w:rFonts w:cs="Times New Roman"/>
              </w:rPr>
            </w:pPr>
            <w:r w:rsidRPr="00216758">
              <w:rPr>
                <w:rFonts w:cs="Times New Roman"/>
              </w:rPr>
              <w:t>городской</w:t>
            </w:r>
          </w:p>
        </w:tc>
        <w:tc>
          <w:tcPr>
            <w:tcW w:w="8080" w:type="dxa"/>
          </w:tcPr>
          <w:p w:rsidR="005C1481" w:rsidRPr="00216758" w:rsidRDefault="005C1481" w:rsidP="005C1481">
            <w:pPr>
              <w:rPr>
                <w:rFonts w:cs="Times New Roman"/>
              </w:rPr>
            </w:pPr>
            <w:r w:rsidRPr="00216758">
              <w:rPr>
                <w:rFonts w:cs="Times New Roman"/>
              </w:rPr>
              <w:t>Научная конференция «Развитие инженерной мысли: от прошлого в будущее» в секции «Гуманитарный аспект инженерной деятельности»</w:t>
            </w:r>
          </w:p>
        </w:tc>
        <w:tc>
          <w:tcPr>
            <w:tcW w:w="2942" w:type="dxa"/>
          </w:tcPr>
          <w:p w:rsidR="005C1481" w:rsidRPr="00216758" w:rsidRDefault="005C1481" w:rsidP="005C1481">
            <w:pPr>
              <w:rPr>
                <w:rFonts w:cs="Times New Roman"/>
              </w:rPr>
            </w:pPr>
            <w:r w:rsidRPr="00216758">
              <w:rPr>
                <w:rFonts w:cs="Times New Roman"/>
              </w:rPr>
              <w:t>II место</w:t>
            </w:r>
          </w:p>
        </w:tc>
      </w:tr>
      <w:tr w:rsidR="005C1481" w:rsidRPr="00216758" w:rsidTr="003936BE">
        <w:tc>
          <w:tcPr>
            <w:tcW w:w="922" w:type="dxa"/>
          </w:tcPr>
          <w:p w:rsidR="005C1481" w:rsidRPr="00216758" w:rsidRDefault="005C1481" w:rsidP="005C1481">
            <w:pPr>
              <w:rPr>
                <w:rFonts w:cs="Times New Roman"/>
              </w:rPr>
            </w:pPr>
            <w:r w:rsidRPr="00216758">
              <w:rPr>
                <w:rFonts w:cs="Times New Roman"/>
              </w:rPr>
              <w:t>18</w:t>
            </w:r>
          </w:p>
        </w:tc>
        <w:tc>
          <w:tcPr>
            <w:tcW w:w="2480" w:type="dxa"/>
            <w:gridSpan w:val="2"/>
          </w:tcPr>
          <w:p w:rsidR="005C1481" w:rsidRPr="00216758" w:rsidRDefault="005C1481" w:rsidP="005C1481">
            <w:pPr>
              <w:rPr>
                <w:rFonts w:cs="Times New Roman"/>
              </w:rPr>
            </w:pPr>
            <w:r w:rsidRPr="00216758">
              <w:rPr>
                <w:rFonts w:cs="Times New Roman"/>
              </w:rPr>
              <w:t>городской</w:t>
            </w:r>
          </w:p>
        </w:tc>
        <w:tc>
          <w:tcPr>
            <w:tcW w:w="8080" w:type="dxa"/>
          </w:tcPr>
          <w:p w:rsidR="005C1481" w:rsidRPr="00216758" w:rsidRDefault="005C1481" w:rsidP="005C1481">
            <w:pPr>
              <w:rPr>
                <w:rFonts w:cs="Times New Roman"/>
              </w:rPr>
            </w:pPr>
            <w:r w:rsidRPr="00216758">
              <w:rPr>
                <w:rFonts w:cs="Times New Roman"/>
              </w:rPr>
              <w:t>Технологический фестиваль «Спорт. Творчество. Интеллект» в направлении «</w:t>
            </w:r>
            <w:proofErr w:type="spellStart"/>
            <w:r w:rsidRPr="00216758">
              <w:rPr>
                <w:rFonts w:cs="Times New Roman"/>
              </w:rPr>
              <w:t>Робофишки</w:t>
            </w:r>
            <w:proofErr w:type="spellEnd"/>
            <w:r w:rsidRPr="00216758">
              <w:rPr>
                <w:rFonts w:cs="Times New Roman"/>
              </w:rPr>
              <w:t>»</w:t>
            </w:r>
          </w:p>
        </w:tc>
        <w:tc>
          <w:tcPr>
            <w:tcW w:w="2942" w:type="dxa"/>
          </w:tcPr>
          <w:p w:rsidR="005C1481" w:rsidRPr="00216758" w:rsidRDefault="005C1481" w:rsidP="005C1481">
            <w:pPr>
              <w:rPr>
                <w:rFonts w:cs="Times New Roman"/>
              </w:rPr>
            </w:pPr>
            <w:r w:rsidRPr="00216758">
              <w:rPr>
                <w:rFonts w:cs="Times New Roman"/>
              </w:rPr>
              <w:t>I место</w:t>
            </w:r>
          </w:p>
        </w:tc>
      </w:tr>
      <w:tr w:rsidR="005C1481" w:rsidRPr="00216758" w:rsidTr="003936BE">
        <w:tc>
          <w:tcPr>
            <w:tcW w:w="922" w:type="dxa"/>
          </w:tcPr>
          <w:p w:rsidR="005C1481" w:rsidRPr="00216758" w:rsidRDefault="005C1481" w:rsidP="005C1481">
            <w:pPr>
              <w:rPr>
                <w:rFonts w:cs="Times New Roman"/>
              </w:rPr>
            </w:pPr>
            <w:r w:rsidRPr="00216758">
              <w:rPr>
                <w:rFonts w:cs="Times New Roman"/>
              </w:rPr>
              <w:lastRenderedPageBreak/>
              <w:t>19</w:t>
            </w:r>
          </w:p>
        </w:tc>
        <w:tc>
          <w:tcPr>
            <w:tcW w:w="2480" w:type="dxa"/>
            <w:gridSpan w:val="2"/>
          </w:tcPr>
          <w:p w:rsidR="005C1481" w:rsidRPr="00216758" w:rsidRDefault="005C1481" w:rsidP="005C1481">
            <w:pPr>
              <w:rPr>
                <w:rFonts w:cs="Times New Roman"/>
              </w:rPr>
            </w:pPr>
            <w:r w:rsidRPr="00216758">
              <w:rPr>
                <w:rFonts w:cs="Times New Roman"/>
              </w:rPr>
              <w:t>городской</w:t>
            </w:r>
          </w:p>
        </w:tc>
        <w:tc>
          <w:tcPr>
            <w:tcW w:w="8080" w:type="dxa"/>
          </w:tcPr>
          <w:p w:rsidR="005C1481" w:rsidRPr="00216758" w:rsidRDefault="005C1481" w:rsidP="005C1481">
            <w:pPr>
              <w:rPr>
                <w:rFonts w:cs="Times New Roman"/>
              </w:rPr>
            </w:pPr>
            <w:r w:rsidRPr="00216758">
              <w:rPr>
                <w:rFonts w:cs="Times New Roman"/>
              </w:rPr>
              <w:t xml:space="preserve">Чемпионат по настольной игре </w:t>
            </w:r>
            <w:r w:rsidRPr="00216758">
              <w:rPr>
                <w:rFonts w:cs="Times New Roman"/>
                <w:lang w:val="en-US"/>
              </w:rPr>
              <w:t>Tricky</w:t>
            </w:r>
            <w:r w:rsidRPr="00216758">
              <w:rPr>
                <w:rFonts w:cs="Times New Roman"/>
              </w:rPr>
              <w:t xml:space="preserve"> </w:t>
            </w:r>
            <w:r w:rsidRPr="00216758">
              <w:rPr>
                <w:rFonts w:cs="Times New Roman"/>
                <w:lang w:val="en-US"/>
              </w:rPr>
              <w:t>Ways</w:t>
            </w:r>
          </w:p>
        </w:tc>
        <w:tc>
          <w:tcPr>
            <w:tcW w:w="2942" w:type="dxa"/>
          </w:tcPr>
          <w:p w:rsidR="005C1481" w:rsidRPr="00216758" w:rsidRDefault="005C1481" w:rsidP="005C1481">
            <w:pPr>
              <w:rPr>
                <w:rFonts w:cs="Times New Roman"/>
              </w:rPr>
            </w:pPr>
            <w:r w:rsidRPr="00216758">
              <w:rPr>
                <w:rFonts w:cs="Times New Roman"/>
              </w:rPr>
              <w:t>I место</w:t>
            </w:r>
          </w:p>
        </w:tc>
      </w:tr>
      <w:tr w:rsidR="005C1481" w:rsidRPr="00216758" w:rsidTr="003936BE">
        <w:tc>
          <w:tcPr>
            <w:tcW w:w="922" w:type="dxa"/>
          </w:tcPr>
          <w:p w:rsidR="005C1481" w:rsidRPr="00216758" w:rsidRDefault="005C1481" w:rsidP="005C1481">
            <w:pPr>
              <w:rPr>
                <w:rFonts w:cs="Times New Roman"/>
              </w:rPr>
            </w:pPr>
            <w:r w:rsidRPr="00216758">
              <w:rPr>
                <w:rFonts w:cs="Times New Roman"/>
              </w:rPr>
              <w:t>20</w:t>
            </w:r>
          </w:p>
        </w:tc>
        <w:tc>
          <w:tcPr>
            <w:tcW w:w="2480" w:type="dxa"/>
            <w:gridSpan w:val="2"/>
          </w:tcPr>
          <w:p w:rsidR="005C1481" w:rsidRPr="00216758" w:rsidRDefault="005C1481" w:rsidP="005C1481">
            <w:pPr>
              <w:rPr>
                <w:rFonts w:cs="Times New Roman"/>
              </w:rPr>
            </w:pPr>
            <w:r w:rsidRPr="00216758">
              <w:rPr>
                <w:rFonts w:cs="Times New Roman"/>
              </w:rPr>
              <w:t>городской</w:t>
            </w:r>
          </w:p>
        </w:tc>
        <w:tc>
          <w:tcPr>
            <w:tcW w:w="8080" w:type="dxa"/>
          </w:tcPr>
          <w:p w:rsidR="005C1481" w:rsidRPr="00216758" w:rsidRDefault="005C1481" w:rsidP="005C1481">
            <w:pPr>
              <w:rPr>
                <w:rFonts w:cs="Times New Roman"/>
              </w:rPr>
            </w:pPr>
            <w:r w:rsidRPr="00216758">
              <w:rPr>
                <w:rFonts w:cs="Times New Roman"/>
              </w:rPr>
              <w:t xml:space="preserve">Чемпионат </w:t>
            </w:r>
            <w:proofErr w:type="spellStart"/>
            <w:r w:rsidRPr="00216758">
              <w:rPr>
                <w:rFonts w:cs="Times New Roman"/>
                <w:lang w:val="en-US"/>
              </w:rPr>
              <w:t>CuboroTrickyWays</w:t>
            </w:r>
            <w:proofErr w:type="spellEnd"/>
            <w:r w:rsidRPr="00216758">
              <w:rPr>
                <w:rFonts w:cs="Times New Roman"/>
              </w:rPr>
              <w:t xml:space="preserve"> среди школьников 7 – 10 лет</w:t>
            </w:r>
          </w:p>
        </w:tc>
        <w:tc>
          <w:tcPr>
            <w:tcW w:w="2942" w:type="dxa"/>
          </w:tcPr>
          <w:p w:rsidR="005C1481" w:rsidRPr="00216758" w:rsidRDefault="005C1481" w:rsidP="005C1481">
            <w:pPr>
              <w:rPr>
                <w:rFonts w:cs="Times New Roman"/>
              </w:rPr>
            </w:pPr>
            <w:r w:rsidRPr="00216758">
              <w:rPr>
                <w:rFonts w:cs="Times New Roman"/>
              </w:rPr>
              <w:t>I место</w:t>
            </w:r>
          </w:p>
        </w:tc>
      </w:tr>
      <w:tr w:rsidR="003936BE" w:rsidRPr="00216758" w:rsidTr="003936BE">
        <w:tc>
          <w:tcPr>
            <w:tcW w:w="14424" w:type="dxa"/>
            <w:gridSpan w:val="5"/>
          </w:tcPr>
          <w:p w:rsidR="003936BE" w:rsidRPr="00216758" w:rsidRDefault="003936BE" w:rsidP="003936BE">
            <w:pPr>
              <w:rPr>
                <w:rFonts w:cs="Times New Roman"/>
                <w:b/>
                <w:i/>
                <w:sz w:val="36"/>
                <w:szCs w:val="36"/>
              </w:rPr>
            </w:pPr>
          </w:p>
          <w:p w:rsidR="003936BE" w:rsidRPr="00216758" w:rsidRDefault="003936BE" w:rsidP="003936BE">
            <w:pPr>
              <w:rPr>
                <w:rFonts w:cs="Times New Roman"/>
                <w:sz w:val="36"/>
                <w:szCs w:val="36"/>
              </w:rPr>
            </w:pPr>
            <w:r w:rsidRPr="00216758">
              <w:rPr>
                <w:rFonts w:cs="Times New Roman"/>
                <w:b/>
                <w:i/>
                <w:sz w:val="36"/>
                <w:szCs w:val="36"/>
              </w:rPr>
              <w:t>2021 год</w:t>
            </w:r>
          </w:p>
        </w:tc>
      </w:tr>
      <w:tr w:rsidR="00844C1E" w:rsidRPr="00216758" w:rsidTr="00844C1E">
        <w:tc>
          <w:tcPr>
            <w:tcW w:w="992" w:type="dxa"/>
            <w:gridSpan w:val="2"/>
          </w:tcPr>
          <w:p w:rsidR="00844C1E" w:rsidRPr="00216758" w:rsidRDefault="005C1481" w:rsidP="00844C1E">
            <w:pPr>
              <w:rPr>
                <w:rFonts w:cs="Times New Roman"/>
              </w:rPr>
            </w:pPr>
            <w:r w:rsidRPr="00216758">
              <w:rPr>
                <w:rFonts w:cs="Times New Roman"/>
              </w:rPr>
              <w:t>1</w:t>
            </w:r>
          </w:p>
        </w:tc>
        <w:tc>
          <w:tcPr>
            <w:tcW w:w="2410" w:type="dxa"/>
          </w:tcPr>
          <w:p w:rsidR="00844C1E" w:rsidRPr="00216758" w:rsidRDefault="00844C1E" w:rsidP="00844C1E">
            <w:pPr>
              <w:rPr>
                <w:rFonts w:eastAsia="Calibri" w:cs="Times New Roman"/>
              </w:rPr>
            </w:pPr>
            <w:r w:rsidRPr="00216758">
              <w:rPr>
                <w:rFonts w:eastAsia="Calibri" w:cs="Times New Roman"/>
              </w:rPr>
              <w:t>международный</w:t>
            </w:r>
          </w:p>
        </w:tc>
        <w:tc>
          <w:tcPr>
            <w:tcW w:w="8080" w:type="dxa"/>
          </w:tcPr>
          <w:p w:rsidR="00844C1E" w:rsidRPr="00216758" w:rsidRDefault="00844C1E" w:rsidP="00844C1E">
            <w:pPr>
              <w:rPr>
                <w:rFonts w:eastAsia="Calibri" w:cs="Times New Roman"/>
              </w:rPr>
            </w:pPr>
            <w:r w:rsidRPr="00216758">
              <w:rPr>
                <w:rFonts w:eastAsia="Calibri" w:cs="Times New Roman"/>
              </w:rPr>
              <w:t>Научно-практическая конференция «От школьного проекта – к профессиональной карьере» Секция «Прикладная математика»</w:t>
            </w:r>
          </w:p>
        </w:tc>
        <w:tc>
          <w:tcPr>
            <w:tcW w:w="2942" w:type="dxa"/>
          </w:tcPr>
          <w:p w:rsidR="00844C1E" w:rsidRPr="00216758" w:rsidRDefault="00844C1E" w:rsidP="00844C1E">
            <w:pPr>
              <w:rPr>
                <w:rFonts w:eastAsia="Calibri" w:cs="Times New Roman"/>
              </w:rPr>
            </w:pPr>
            <w:r w:rsidRPr="00216758">
              <w:rPr>
                <w:rFonts w:eastAsia="Calibri" w:cs="Times New Roman"/>
              </w:rPr>
              <w:t>Дипломант I степени</w:t>
            </w:r>
          </w:p>
        </w:tc>
      </w:tr>
      <w:tr w:rsidR="00844C1E" w:rsidRPr="00216758" w:rsidTr="00844C1E">
        <w:tc>
          <w:tcPr>
            <w:tcW w:w="992" w:type="dxa"/>
            <w:gridSpan w:val="2"/>
          </w:tcPr>
          <w:p w:rsidR="00844C1E" w:rsidRPr="00216758" w:rsidRDefault="005C1481" w:rsidP="00844C1E">
            <w:pPr>
              <w:rPr>
                <w:rFonts w:cs="Times New Roman"/>
              </w:rPr>
            </w:pPr>
            <w:r w:rsidRPr="00216758">
              <w:rPr>
                <w:rFonts w:cs="Times New Roman"/>
              </w:rPr>
              <w:t>2</w:t>
            </w:r>
          </w:p>
        </w:tc>
        <w:tc>
          <w:tcPr>
            <w:tcW w:w="2410" w:type="dxa"/>
          </w:tcPr>
          <w:p w:rsidR="00844C1E" w:rsidRPr="00216758" w:rsidRDefault="00844C1E" w:rsidP="00844C1E">
            <w:pPr>
              <w:rPr>
                <w:rFonts w:eastAsia="Calibri" w:cs="Times New Roman"/>
              </w:rPr>
            </w:pPr>
            <w:r w:rsidRPr="00216758">
              <w:rPr>
                <w:rFonts w:eastAsia="Calibri" w:cs="Times New Roman"/>
              </w:rPr>
              <w:t>международный</w:t>
            </w:r>
          </w:p>
        </w:tc>
        <w:tc>
          <w:tcPr>
            <w:tcW w:w="8080" w:type="dxa"/>
          </w:tcPr>
          <w:p w:rsidR="00844C1E" w:rsidRPr="00216758" w:rsidRDefault="00844C1E" w:rsidP="00844C1E">
            <w:pPr>
              <w:rPr>
                <w:rFonts w:eastAsia="Calibri" w:cs="Times New Roman"/>
              </w:rPr>
            </w:pPr>
            <w:r w:rsidRPr="00216758">
              <w:rPr>
                <w:rFonts w:eastAsia="Calibri" w:cs="Times New Roman"/>
              </w:rPr>
              <w:t>Студенческая конференция МНСК -2021</w:t>
            </w:r>
          </w:p>
        </w:tc>
        <w:tc>
          <w:tcPr>
            <w:tcW w:w="2942" w:type="dxa"/>
          </w:tcPr>
          <w:p w:rsidR="00844C1E" w:rsidRPr="00216758" w:rsidRDefault="00844C1E" w:rsidP="00844C1E">
            <w:pPr>
              <w:rPr>
                <w:rFonts w:eastAsia="Calibri" w:cs="Times New Roman"/>
              </w:rPr>
            </w:pPr>
            <w:r w:rsidRPr="00216758">
              <w:rPr>
                <w:rFonts w:eastAsia="Calibri" w:cs="Times New Roman"/>
              </w:rPr>
              <w:t>Дипломант II степени</w:t>
            </w:r>
          </w:p>
        </w:tc>
      </w:tr>
      <w:tr w:rsidR="00AD73B6" w:rsidRPr="00216758" w:rsidTr="00844C1E">
        <w:tc>
          <w:tcPr>
            <w:tcW w:w="992" w:type="dxa"/>
            <w:gridSpan w:val="2"/>
          </w:tcPr>
          <w:p w:rsidR="00AD73B6" w:rsidRPr="00D74782" w:rsidRDefault="00AD73B6" w:rsidP="00AD73B6">
            <w:r w:rsidRPr="00D74782">
              <w:t>3</w:t>
            </w:r>
          </w:p>
        </w:tc>
        <w:tc>
          <w:tcPr>
            <w:tcW w:w="2410" w:type="dxa"/>
          </w:tcPr>
          <w:p w:rsidR="00AD73B6" w:rsidRPr="00216758" w:rsidRDefault="00AD73B6" w:rsidP="00AD73B6">
            <w:pPr>
              <w:rPr>
                <w:rFonts w:eastAsia="Calibri" w:cs="Times New Roman"/>
              </w:rPr>
            </w:pPr>
            <w:proofErr w:type="gramStart"/>
            <w:r w:rsidRPr="00216758">
              <w:rPr>
                <w:rFonts w:eastAsia="Calibri" w:cs="Times New Roman"/>
              </w:rPr>
              <w:t>всероссийский</w:t>
            </w:r>
            <w:proofErr w:type="gramEnd"/>
          </w:p>
        </w:tc>
        <w:tc>
          <w:tcPr>
            <w:tcW w:w="8080" w:type="dxa"/>
          </w:tcPr>
          <w:p w:rsidR="00AD73B6" w:rsidRPr="00216758" w:rsidRDefault="00AD73B6" w:rsidP="00AD73B6">
            <w:pPr>
              <w:rPr>
                <w:rFonts w:eastAsia="Calibri" w:cs="Times New Roman"/>
              </w:rPr>
            </w:pPr>
            <w:r w:rsidRPr="00216758">
              <w:rPr>
                <w:rFonts w:eastAsia="Calibri" w:cs="Times New Roman"/>
              </w:rPr>
              <w:t>Инженерная олимпиада школьников в номинации «Технологии беспроводной связи»</w:t>
            </w:r>
          </w:p>
        </w:tc>
        <w:tc>
          <w:tcPr>
            <w:tcW w:w="2942" w:type="dxa"/>
          </w:tcPr>
          <w:p w:rsidR="00AD73B6" w:rsidRPr="00216758" w:rsidRDefault="00AD73B6" w:rsidP="00AD73B6">
            <w:pPr>
              <w:rPr>
                <w:rFonts w:eastAsia="Calibri" w:cs="Times New Roman"/>
              </w:rPr>
            </w:pPr>
            <w:r w:rsidRPr="00216758">
              <w:rPr>
                <w:rFonts w:eastAsia="Calibri" w:cs="Times New Roman"/>
              </w:rPr>
              <w:t>Победители</w:t>
            </w:r>
          </w:p>
        </w:tc>
      </w:tr>
      <w:tr w:rsidR="00AD73B6" w:rsidRPr="00216758" w:rsidTr="00844C1E">
        <w:tc>
          <w:tcPr>
            <w:tcW w:w="992" w:type="dxa"/>
            <w:gridSpan w:val="2"/>
          </w:tcPr>
          <w:p w:rsidR="00AD73B6" w:rsidRPr="00D74782" w:rsidRDefault="00AD73B6" w:rsidP="00AD73B6">
            <w:r w:rsidRPr="00D74782">
              <w:t>4</w:t>
            </w:r>
          </w:p>
        </w:tc>
        <w:tc>
          <w:tcPr>
            <w:tcW w:w="2410" w:type="dxa"/>
          </w:tcPr>
          <w:p w:rsidR="00AD73B6" w:rsidRPr="00216758" w:rsidRDefault="00AD73B6" w:rsidP="00AD73B6">
            <w:pPr>
              <w:rPr>
                <w:rFonts w:eastAsia="Calibri" w:cs="Times New Roman"/>
              </w:rPr>
            </w:pPr>
            <w:proofErr w:type="gramStart"/>
            <w:r w:rsidRPr="00216758">
              <w:rPr>
                <w:rFonts w:eastAsia="Calibri" w:cs="Times New Roman"/>
              </w:rPr>
              <w:t>всероссийский</w:t>
            </w:r>
            <w:proofErr w:type="gramEnd"/>
          </w:p>
        </w:tc>
        <w:tc>
          <w:tcPr>
            <w:tcW w:w="8080" w:type="dxa"/>
          </w:tcPr>
          <w:p w:rsidR="00AD73B6" w:rsidRPr="00216758" w:rsidRDefault="00AD73B6" w:rsidP="00AD73B6">
            <w:pPr>
              <w:rPr>
                <w:rFonts w:eastAsia="Calibri" w:cs="Times New Roman"/>
              </w:rPr>
            </w:pPr>
            <w:r w:rsidRPr="00216758">
              <w:rPr>
                <w:rFonts w:eastAsia="Calibri" w:cs="Times New Roman"/>
              </w:rPr>
              <w:t>Инженерная олимпиада школьников в номинации «Технологии беспроводной связи»</w:t>
            </w:r>
          </w:p>
        </w:tc>
        <w:tc>
          <w:tcPr>
            <w:tcW w:w="2942" w:type="dxa"/>
          </w:tcPr>
          <w:p w:rsidR="00AD73B6" w:rsidRPr="00216758" w:rsidRDefault="00AD73B6" w:rsidP="00AD73B6">
            <w:pPr>
              <w:rPr>
                <w:rFonts w:eastAsia="Calibri" w:cs="Times New Roman"/>
              </w:rPr>
            </w:pPr>
            <w:r w:rsidRPr="00216758">
              <w:rPr>
                <w:rFonts w:eastAsia="Calibri" w:cs="Times New Roman"/>
              </w:rPr>
              <w:t>Призер</w:t>
            </w:r>
          </w:p>
        </w:tc>
      </w:tr>
      <w:tr w:rsidR="00AD73B6" w:rsidRPr="00216758" w:rsidTr="00844C1E">
        <w:tc>
          <w:tcPr>
            <w:tcW w:w="992" w:type="dxa"/>
            <w:gridSpan w:val="2"/>
          </w:tcPr>
          <w:p w:rsidR="00AD73B6" w:rsidRPr="00D74782" w:rsidRDefault="00AD73B6" w:rsidP="00AD73B6">
            <w:r w:rsidRPr="00D74782">
              <w:t>5</w:t>
            </w:r>
          </w:p>
        </w:tc>
        <w:tc>
          <w:tcPr>
            <w:tcW w:w="2410" w:type="dxa"/>
          </w:tcPr>
          <w:p w:rsidR="00AD73B6" w:rsidRPr="00216758" w:rsidRDefault="00AD73B6" w:rsidP="00AD73B6">
            <w:pPr>
              <w:rPr>
                <w:rFonts w:eastAsia="Calibri" w:cs="Times New Roman"/>
              </w:rPr>
            </w:pPr>
            <w:proofErr w:type="gramStart"/>
            <w:r w:rsidRPr="00216758">
              <w:rPr>
                <w:rFonts w:eastAsia="Calibri" w:cs="Times New Roman"/>
              </w:rPr>
              <w:t>всероссийский</w:t>
            </w:r>
            <w:proofErr w:type="gramEnd"/>
          </w:p>
        </w:tc>
        <w:tc>
          <w:tcPr>
            <w:tcW w:w="8080" w:type="dxa"/>
          </w:tcPr>
          <w:p w:rsidR="00AD73B6" w:rsidRPr="00216758" w:rsidRDefault="00AD73B6" w:rsidP="00AD73B6">
            <w:pPr>
              <w:rPr>
                <w:rFonts w:eastAsia="Calibri" w:cs="Times New Roman"/>
              </w:rPr>
            </w:pPr>
            <w:r w:rsidRPr="00216758">
              <w:rPr>
                <w:rFonts w:eastAsia="Calibri" w:cs="Times New Roman"/>
              </w:rPr>
              <w:t>Конкурс научно-исследовательских и творческих работ «Первые шаги в науке» по направлению «Сельское хозяйство»</w:t>
            </w:r>
          </w:p>
        </w:tc>
        <w:tc>
          <w:tcPr>
            <w:tcW w:w="2942" w:type="dxa"/>
          </w:tcPr>
          <w:p w:rsidR="00AD73B6" w:rsidRPr="00216758" w:rsidRDefault="00AD73B6" w:rsidP="00AD73B6">
            <w:pPr>
              <w:rPr>
                <w:rFonts w:eastAsia="Calibri" w:cs="Times New Roman"/>
              </w:rPr>
            </w:pPr>
            <w:r w:rsidRPr="00216758">
              <w:rPr>
                <w:rFonts w:eastAsia="Calibri" w:cs="Times New Roman"/>
              </w:rPr>
              <w:t>Победитель</w:t>
            </w:r>
          </w:p>
          <w:p w:rsidR="00AD73B6" w:rsidRPr="00216758" w:rsidRDefault="00AD73B6" w:rsidP="00AD73B6">
            <w:pPr>
              <w:rPr>
                <w:rFonts w:eastAsia="Calibri" w:cs="Times New Roman"/>
              </w:rPr>
            </w:pPr>
            <w:r w:rsidRPr="00216758">
              <w:rPr>
                <w:rFonts w:eastAsia="Calibri" w:cs="Times New Roman"/>
              </w:rPr>
              <w:t>Золотой знак отличия</w:t>
            </w:r>
          </w:p>
        </w:tc>
      </w:tr>
      <w:tr w:rsidR="00AD73B6" w:rsidRPr="00216758" w:rsidTr="00844C1E">
        <w:tc>
          <w:tcPr>
            <w:tcW w:w="992" w:type="dxa"/>
            <w:gridSpan w:val="2"/>
          </w:tcPr>
          <w:p w:rsidR="00AD73B6" w:rsidRPr="00D74782" w:rsidRDefault="00AD73B6" w:rsidP="00AD73B6">
            <w:r w:rsidRPr="00D74782">
              <w:t>6</w:t>
            </w:r>
          </w:p>
        </w:tc>
        <w:tc>
          <w:tcPr>
            <w:tcW w:w="2410" w:type="dxa"/>
          </w:tcPr>
          <w:p w:rsidR="00AD73B6" w:rsidRPr="00216758" w:rsidRDefault="00AD73B6" w:rsidP="00AD73B6">
            <w:pPr>
              <w:rPr>
                <w:rFonts w:eastAsia="Calibri" w:cs="Times New Roman"/>
              </w:rPr>
            </w:pPr>
            <w:proofErr w:type="gramStart"/>
            <w:r w:rsidRPr="00216758">
              <w:rPr>
                <w:rFonts w:eastAsia="Calibri" w:cs="Times New Roman"/>
              </w:rPr>
              <w:t>региональный</w:t>
            </w:r>
            <w:proofErr w:type="gramEnd"/>
          </w:p>
        </w:tc>
        <w:tc>
          <w:tcPr>
            <w:tcW w:w="8080" w:type="dxa"/>
          </w:tcPr>
          <w:p w:rsidR="00AD73B6" w:rsidRPr="00216758" w:rsidRDefault="00AD73B6" w:rsidP="00AD73B6">
            <w:pPr>
              <w:rPr>
                <w:rFonts w:eastAsia="Calibri" w:cs="Times New Roman"/>
              </w:rPr>
            </w:pPr>
            <w:r w:rsidRPr="00216758">
              <w:rPr>
                <w:rFonts w:eastAsia="Calibri" w:cs="Times New Roman"/>
              </w:rPr>
              <w:t>Соревнования по электронике среди школьников</w:t>
            </w:r>
          </w:p>
        </w:tc>
        <w:tc>
          <w:tcPr>
            <w:tcW w:w="2942" w:type="dxa"/>
          </w:tcPr>
          <w:p w:rsidR="00AD73B6" w:rsidRPr="00216758" w:rsidRDefault="00AD73B6" w:rsidP="00AD73B6">
            <w:pPr>
              <w:rPr>
                <w:rFonts w:eastAsia="Calibri" w:cs="Times New Roman"/>
              </w:rPr>
            </w:pPr>
            <w:r w:rsidRPr="00216758">
              <w:rPr>
                <w:rFonts w:eastAsia="Calibri" w:cs="Times New Roman"/>
              </w:rPr>
              <w:t>Дипломант III степени</w:t>
            </w:r>
          </w:p>
        </w:tc>
      </w:tr>
      <w:tr w:rsidR="00AD73B6" w:rsidRPr="00216758" w:rsidTr="00844C1E">
        <w:tc>
          <w:tcPr>
            <w:tcW w:w="992" w:type="dxa"/>
            <w:gridSpan w:val="2"/>
          </w:tcPr>
          <w:p w:rsidR="00AD73B6" w:rsidRPr="00D74782" w:rsidRDefault="00AD73B6" w:rsidP="00AD73B6">
            <w:r w:rsidRPr="00D74782">
              <w:t>7</w:t>
            </w:r>
          </w:p>
        </w:tc>
        <w:tc>
          <w:tcPr>
            <w:tcW w:w="2410" w:type="dxa"/>
          </w:tcPr>
          <w:p w:rsidR="00AD73B6" w:rsidRPr="00216758" w:rsidRDefault="00AD73B6" w:rsidP="00AD73B6">
            <w:pPr>
              <w:rPr>
                <w:rFonts w:eastAsia="Calibri" w:cs="Times New Roman"/>
              </w:rPr>
            </w:pPr>
            <w:proofErr w:type="gramStart"/>
            <w:r w:rsidRPr="00216758">
              <w:rPr>
                <w:rFonts w:eastAsia="Calibri" w:cs="Times New Roman"/>
              </w:rPr>
              <w:t>всероссийский</w:t>
            </w:r>
            <w:proofErr w:type="gramEnd"/>
          </w:p>
        </w:tc>
        <w:tc>
          <w:tcPr>
            <w:tcW w:w="8080" w:type="dxa"/>
          </w:tcPr>
          <w:p w:rsidR="00AD73B6" w:rsidRPr="00216758" w:rsidRDefault="00AD73B6" w:rsidP="00AD73B6">
            <w:pPr>
              <w:rPr>
                <w:rFonts w:eastAsia="Calibri" w:cs="Times New Roman"/>
              </w:rPr>
            </w:pPr>
            <w:r w:rsidRPr="00216758">
              <w:rPr>
                <w:rFonts w:eastAsia="Calibri" w:cs="Times New Roman"/>
              </w:rPr>
              <w:t>Инженерная олимпиада школьников в номинации «Спутниковые системы»</w:t>
            </w:r>
          </w:p>
        </w:tc>
        <w:tc>
          <w:tcPr>
            <w:tcW w:w="2942" w:type="dxa"/>
          </w:tcPr>
          <w:p w:rsidR="00AD73B6" w:rsidRPr="00216758" w:rsidRDefault="00AD73B6" w:rsidP="00AD73B6">
            <w:pPr>
              <w:rPr>
                <w:rFonts w:eastAsia="Calibri" w:cs="Times New Roman"/>
              </w:rPr>
            </w:pPr>
            <w:r w:rsidRPr="00216758">
              <w:rPr>
                <w:rFonts w:eastAsia="Calibri" w:cs="Times New Roman"/>
              </w:rPr>
              <w:t>Призер</w:t>
            </w:r>
          </w:p>
        </w:tc>
      </w:tr>
      <w:tr w:rsidR="00AD73B6" w:rsidRPr="00216758" w:rsidTr="00844C1E">
        <w:tc>
          <w:tcPr>
            <w:tcW w:w="992" w:type="dxa"/>
            <w:gridSpan w:val="2"/>
          </w:tcPr>
          <w:p w:rsidR="00AD73B6" w:rsidRPr="00D74782" w:rsidRDefault="00AD73B6" w:rsidP="00AD73B6">
            <w:r w:rsidRPr="00D74782">
              <w:t>8</w:t>
            </w:r>
          </w:p>
        </w:tc>
        <w:tc>
          <w:tcPr>
            <w:tcW w:w="2410" w:type="dxa"/>
          </w:tcPr>
          <w:p w:rsidR="00AD73B6" w:rsidRPr="00216758" w:rsidRDefault="00AD73B6" w:rsidP="00AD73B6">
            <w:pPr>
              <w:rPr>
                <w:rFonts w:eastAsia="Calibri" w:cs="Times New Roman"/>
              </w:rPr>
            </w:pPr>
            <w:proofErr w:type="gramStart"/>
            <w:r w:rsidRPr="00216758">
              <w:rPr>
                <w:rFonts w:eastAsia="Calibri" w:cs="Times New Roman"/>
              </w:rPr>
              <w:t>всероссийский</w:t>
            </w:r>
            <w:proofErr w:type="gramEnd"/>
          </w:p>
        </w:tc>
        <w:tc>
          <w:tcPr>
            <w:tcW w:w="8080" w:type="dxa"/>
          </w:tcPr>
          <w:p w:rsidR="00AD73B6" w:rsidRPr="00216758" w:rsidRDefault="00AD73B6" w:rsidP="00AD73B6">
            <w:pPr>
              <w:rPr>
                <w:rFonts w:eastAsia="Calibri" w:cs="Times New Roman"/>
                <w:lang w:val="en-US"/>
              </w:rPr>
            </w:pPr>
            <w:r w:rsidRPr="00216758">
              <w:rPr>
                <w:rFonts w:eastAsia="Calibri" w:cs="Times New Roman"/>
              </w:rPr>
              <w:t xml:space="preserve">Чемпионат по </w:t>
            </w:r>
            <w:r w:rsidRPr="00216758">
              <w:rPr>
                <w:rFonts w:eastAsia="Calibri" w:cs="Times New Roman"/>
                <w:lang w:val="en-US"/>
              </w:rPr>
              <w:t>CUBORO</w:t>
            </w:r>
          </w:p>
        </w:tc>
        <w:tc>
          <w:tcPr>
            <w:tcW w:w="2942" w:type="dxa"/>
          </w:tcPr>
          <w:p w:rsidR="00AD73B6" w:rsidRPr="00216758" w:rsidRDefault="00AD73B6" w:rsidP="00AD73B6">
            <w:pPr>
              <w:rPr>
                <w:rFonts w:eastAsia="Calibri" w:cs="Times New Roman"/>
              </w:rPr>
            </w:pPr>
            <w:r w:rsidRPr="00216758">
              <w:rPr>
                <w:rFonts w:eastAsia="Calibri" w:cs="Times New Roman"/>
              </w:rPr>
              <w:t>I место</w:t>
            </w:r>
          </w:p>
        </w:tc>
      </w:tr>
      <w:tr w:rsidR="00AD73B6" w:rsidRPr="00216758" w:rsidTr="00844C1E">
        <w:tc>
          <w:tcPr>
            <w:tcW w:w="992" w:type="dxa"/>
            <w:gridSpan w:val="2"/>
          </w:tcPr>
          <w:p w:rsidR="00AD73B6" w:rsidRPr="00D74782" w:rsidRDefault="00AD73B6" w:rsidP="00AD73B6">
            <w:r w:rsidRPr="00D74782">
              <w:t>9</w:t>
            </w:r>
          </w:p>
        </w:tc>
        <w:tc>
          <w:tcPr>
            <w:tcW w:w="2410" w:type="dxa"/>
          </w:tcPr>
          <w:p w:rsidR="00AD73B6" w:rsidRPr="00216758" w:rsidRDefault="00AD73B6" w:rsidP="00AD73B6">
            <w:pPr>
              <w:rPr>
                <w:rFonts w:eastAsia="Calibri" w:cs="Times New Roman"/>
              </w:rPr>
            </w:pPr>
            <w:proofErr w:type="gramStart"/>
            <w:r w:rsidRPr="00216758">
              <w:rPr>
                <w:rFonts w:eastAsia="Calibri" w:cs="Times New Roman"/>
              </w:rPr>
              <w:t>региональный</w:t>
            </w:r>
            <w:proofErr w:type="gramEnd"/>
          </w:p>
        </w:tc>
        <w:tc>
          <w:tcPr>
            <w:tcW w:w="8080" w:type="dxa"/>
          </w:tcPr>
          <w:p w:rsidR="00AD73B6" w:rsidRPr="00216758" w:rsidRDefault="00AD73B6" w:rsidP="00AD73B6">
            <w:pPr>
              <w:rPr>
                <w:rFonts w:eastAsia="Calibri" w:cs="Times New Roman"/>
              </w:rPr>
            </w:pPr>
            <w:r w:rsidRPr="00216758">
              <w:rPr>
                <w:rFonts w:eastAsia="Calibri" w:cs="Times New Roman"/>
              </w:rPr>
              <w:t xml:space="preserve">Этап всероссийской олимпиада школьников по физике, математике </w:t>
            </w:r>
          </w:p>
        </w:tc>
        <w:tc>
          <w:tcPr>
            <w:tcW w:w="2942" w:type="dxa"/>
          </w:tcPr>
          <w:p w:rsidR="00AD73B6" w:rsidRPr="00216758" w:rsidRDefault="00AD73B6" w:rsidP="00AD73B6">
            <w:pPr>
              <w:rPr>
                <w:rFonts w:eastAsia="Calibri" w:cs="Times New Roman"/>
              </w:rPr>
            </w:pPr>
            <w:r w:rsidRPr="00216758">
              <w:rPr>
                <w:rFonts w:eastAsia="Calibri" w:cs="Times New Roman"/>
              </w:rPr>
              <w:t>Победитель</w:t>
            </w:r>
          </w:p>
        </w:tc>
      </w:tr>
      <w:tr w:rsidR="00AD73B6" w:rsidRPr="00216758" w:rsidTr="00844C1E">
        <w:tc>
          <w:tcPr>
            <w:tcW w:w="992" w:type="dxa"/>
            <w:gridSpan w:val="2"/>
          </w:tcPr>
          <w:p w:rsidR="00AD73B6" w:rsidRPr="00D74782" w:rsidRDefault="00AD73B6" w:rsidP="00AD73B6">
            <w:r w:rsidRPr="00D74782">
              <w:t>10</w:t>
            </w:r>
          </w:p>
        </w:tc>
        <w:tc>
          <w:tcPr>
            <w:tcW w:w="2410" w:type="dxa"/>
          </w:tcPr>
          <w:p w:rsidR="00AD73B6" w:rsidRPr="00216758" w:rsidRDefault="00AD73B6" w:rsidP="00AD73B6">
            <w:pPr>
              <w:rPr>
                <w:rFonts w:eastAsia="Calibri" w:cs="Times New Roman"/>
              </w:rPr>
            </w:pPr>
            <w:proofErr w:type="gramStart"/>
            <w:r w:rsidRPr="00216758">
              <w:rPr>
                <w:rFonts w:eastAsia="Calibri" w:cs="Times New Roman"/>
              </w:rPr>
              <w:t>региональный</w:t>
            </w:r>
            <w:proofErr w:type="gramEnd"/>
          </w:p>
        </w:tc>
        <w:tc>
          <w:tcPr>
            <w:tcW w:w="8080" w:type="dxa"/>
          </w:tcPr>
          <w:p w:rsidR="00AD73B6" w:rsidRPr="00216758" w:rsidRDefault="00AD73B6" w:rsidP="00AD73B6">
            <w:pPr>
              <w:rPr>
                <w:rFonts w:eastAsia="Calibri" w:cs="Times New Roman"/>
              </w:rPr>
            </w:pPr>
            <w:r w:rsidRPr="00216758">
              <w:rPr>
                <w:rFonts w:eastAsia="Calibri" w:cs="Times New Roman"/>
              </w:rPr>
              <w:t>Этап всероссийской олимпиада школьников по географии</w:t>
            </w:r>
          </w:p>
        </w:tc>
        <w:tc>
          <w:tcPr>
            <w:tcW w:w="2942" w:type="dxa"/>
          </w:tcPr>
          <w:p w:rsidR="00AD73B6" w:rsidRPr="00216758" w:rsidRDefault="00AD73B6" w:rsidP="00AD73B6">
            <w:pPr>
              <w:rPr>
                <w:rFonts w:eastAsia="Calibri" w:cs="Times New Roman"/>
              </w:rPr>
            </w:pPr>
            <w:r w:rsidRPr="00216758">
              <w:rPr>
                <w:rFonts w:eastAsia="Calibri" w:cs="Times New Roman"/>
              </w:rPr>
              <w:t>Победитель</w:t>
            </w:r>
          </w:p>
        </w:tc>
      </w:tr>
      <w:tr w:rsidR="00AD73B6" w:rsidRPr="00216758" w:rsidTr="00844C1E">
        <w:tc>
          <w:tcPr>
            <w:tcW w:w="992" w:type="dxa"/>
            <w:gridSpan w:val="2"/>
          </w:tcPr>
          <w:p w:rsidR="00AD73B6" w:rsidRPr="00D74782" w:rsidRDefault="00AD73B6" w:rsidP="00AD73B6">
            <w:r w:rsidRPr="00D74782">
              <w:t>11</w:t>
            </w:r>
          </w:p>
        </w:tc>
        <w:tc>
          <w:tcPr>
            <w:tcW w:w="2410" w:type="dxa"/>
          </w:tcPr>
          <w:p w:rsidR="00AD73B6" w:rsidRPr="00216758" w:rsidRDefault="00AD73B6" w:rsidP="00AD73B6">
            <w:pPr>
              <w:rPr>
                <w:rFonts w:eastAsia="Calibri" w:cs="Times New Roman"/>
              </w:rPr>
            </w:pPr>
            <w:proofErr w:type="gramStart"/>
            <w:r w:rsidRPr="00216758">
              <w:rPr>
                <w:rFonts w:eastAsia="Calibri" w:cs="Times New Roman"/>
              </w:rPr>
              <w:t>региональный</w:t>
            </w:r>
            <w:proofErr w:type="gramEnd"/>
          </w:p>
        </w:tc>
        <w:tc>
          <w:tcPr>
            <w:tcW w:w="8080" w:type="dxa"/>
          </w:tcPr>
          <w:p w:rsidR="00AD73B6" w:rsidRPr="00216758" w:rsidRDefault="00AD73B6" w:rsidP="00AD73B6">
            <w:pPr>
              <w:rPr>
                <w:rFonts w:eastAsia="Calibri" w:cs="Times New Roman"/>
              </w:rPr>
            </w:pPr>
            <w:r w:rsidRPr="00216758">
              <w:rPr>
                <w:rFonts w:eastAsia="Calibri" w:cs="Times New Roman"/>
              </w:rPr>
              <w:t>Этап всероссийской олимпиада школьников по английскому языку</w:t>
            </w:r>
          </w:p>
        </w:tc>
        <w:tc>
          <w:tcPr>
            <w:tcW w:w="2942" w:type="dxa"/>
          </w:tcPr>
          <w:p w:rsidR="00AD73B6" w:rsidRPr="00216758" w:rsidRDefault="00AD73B6" w:rsidP="00AD73B6">
            <w:pPr>
              <w:rPr>
                <w:rFonts w:eastAsia="Calibri" w:cs="Times New Roman"/>
              </w:rPr>
            </w:pPr>
            <w:r w:rsidRPr="00216758">
              <w:rPr>
                <w:rFonts w:eastAsia="Calibri" w:cs="Times New Roman"/>
              </w:rPr>
              <w:t>Победитель</w:t>
            </w:r>
          </w:p>
        </w:tc>
      </w:tr>
      <w:tr w:rsidR="00AD73B6" w:rsidRPr="00216758" w:rsidTr="00844C1E">
        <w:tc>
          <w:tcPr>
            <w:tcW w:w="992" w:type="dxa"/>
            <w:gridSpan w:val="2"/>
          </w:tcPr>
          <w:p w:rsidR="00AD73B6" w:rsidRPr="00D74782" w:rsidRDefault="00AD73B6" w:rsidP="00AD73B6">
            <w:r w:rsidRPr="00D74782">
              <w:t>12</w:t>
            </w:r>
          </w:p>
        </w:tc>
        <w:tc>
          <w:tcPr>
            <w:tcW w:w="2410" w:type="dxa"/>
          </w:tcPr>
          <w:p w:rsidR="00AD73B6" w:rsidRPr="00216758" w:rsidRDefault="00AD73B6" w:rsidP="00AD73B6">
            <w:pPr>
              <w:rPr>
                <w:rFonts w:eastAsia="Calibri" w:cs="Times New Roman"/>
              </w:rPr>
            </w:pPr>
            <w:proofErr w:type="gramStart"/>
            <w:r w:rsidRPr="00216758">
              <w:rPr>
                <w:rFonts w:eastAsia="Calibri" w:cs="Times New Roman"/>
              </w:rPr>
              <w:t>региональный</w:t>
            </w:r>
            <w:proofErr w:type="gramEnd"/>
          </w:p>
        </w:tc>
        <w:tc>
          <w:tcPr>
            <w:tcW w:w="8080" w:type="dxa"/>
          </w:tcPr>
          <w:p w:rsidR="00AD73B6" w:rsidRPr="00216758" w:rsidRDefault="00AD73B6" w:rsidP="00AD73B6">
            <w:pPr>
              <w:rPr>
                <w:rFonts w:eastAsia="Calibri" w:cs="Times New Roman"/>
              </w:rPr>
            </w:pPr>
            <w:r w:rsidRPr="00216758">
              <w:rPr>
                <w:rFonts w:eastAsia="Calibri" w:cs="Times New Roman"/>
              </w:rPr>
              <w:t>Этап всероссийской олимпиада школьников по информатике</w:t>
            </w:r>
          </w:p>
        </w:tc>
        <w:tc>
          <w:tcPr>
            <w:tcW w:w="2942" w:type="dxa"/>
          </w:tcPr>
          <w:p w:rsidR="00AD73B6" w:rsidRPr="00216758" w:rsidRDefault="00AD73B6" w:rsidP="00AD73B6">
            <w:pPr>
              <w:rPr>
                <w:rFonts w:eastAsia="Calibri" w:cs="Times New Roman"/>
              </w:rPr>
            </w:pPr>
            <w:r w:rsidRPr="00216758">
              <w:rPr>
                <w:rFonts w:eastAsia="Calibri" w:cs="Times New Roman"/>
              </w:rPr>
              <w:t>Призер</w:t>
            </w:r>
          </w:p>
        </w:tc>
      </w:tr>
      <w:tr w:rsidR="00AD73B6" w:rsidRPr="00216758" w:rsidTr="00844C1E">
        <w:tc>
          <w:tcPr>
            <w:tcW w:w="992" w:type="dxa"/>
            <w:gridSpan w:val="2"/>
          </w:tcPr>
          <w:p w:rsidR="00AD73B6" w:rsidRPr="00D74782" w:rsidRDefault="00AD73B6" w:rsidP="00AD73B6">
            <w:r w:rsidRPr="00D74782">
              <w:t>13</w:t>
            </w:r>
          </w:p>
        </w:tc>
        <w:tc>
          <w:tcPr>
            <w:tcW w:w="2410" w:type="dxa"/>
          </w:tcPr>
          <w:p w:rsidR="00AD73B6" w:rsidRPr="00216758" w:rsidRDefault="00AD73B6" w:rsidP="00AD73B6">
            <w:pPr>
              <w:rPr>
                <w:rFonts w:eastAsia="Calibri" w:cs="Times New Roman"/>
              </w:rPr>
            </w:pPr>
            <w:proofErr w:type="gramStart"/>
            <w:r w:rsidRPr="00216758">
              <w:rPr>
                <w:rFonts w:eastAsia="Calibri" w:cs="Times New Roman"/>
              </w:rPr>
              <w:t>региональный</w:t>
            </w:r>
            <w:proofErr w:type="gramEnd"/>
          </w:p>
        </w:tc>
        <w:tc>
          <w:tcPr>
            <w:tcW w:w="8080" w:type="dxa"/>
          </w:tcPr>
          <w:p w:rsidR="00AD73B6" w:rsidRPr="00216758" w:rsidRDefault="00AD73B6" w:rsidP="00AD73B6">
            <w:pPr>
              <w:rPr>
                <w:rFonts w:eastAsia="Calibri" w:cs="Times New Roman"/>
              </w:rPr>
            </w:pPr>
            <w:r w:rsidRPr="00216758">
              <w:rPr>
                <w:rFonts w:eastAsia="Calibri" w:cs="Times New Roman"/>
              </w:rPr>
              <w:t>Открытая устная олимпиада по математике</w:t>
            </w:r>
          </w:p>
        </w:tc>
        <w:tc>
          <w:tcPr>
            <w:tcW w:w="2942" w:type="dxa"/>
          </w:tcPr>
          <w:p w:rsidR="00AD73B6" w:rsidRPr="00216758" w:rsidRDefault="00AD73B6" w:rsidP="00AD73B6">
            <w:pPr>
              <w:rPr>
                <w:rFonts w:eastAsia="Calibri" w:cs="Times New Roman"/>
              </w:rPr>
            </w:pPr>
            <w:r w:rsidRPr="00216758">
              <w:rPr>
                <w:rFonts w:eastAsia="Calibri" w:cs="Times New Roman"/>
              </w:rPr>
              <w:t>Дипломант I степени</w:t>
            </w:r>
          </w:p>
        </w:tc>
      </w:tr>
      <w:tr w:rsidR="00AD73B6" w:rsidRPr="00216758" w:rsidTr="00844C1E">
        <w:tc>
          <w:tcPr>
            <w:tcW w:w="992" w:type="dxa"/>
            <w:gridSpan w:val="2"/>
          </w:tcPr>
          <w:p w:rsidR="00AD73B6" w:rsidRPr="00D74782" w:rsidRDefault="00AD73B6" w:rsidP="00AD73B6">
            <w:r w:rsidRPr="00D74782">
              <w:t>14</w:t>
            </w:r>
          </w:p>
        </w:tc>
        <w:tc>
          <w:tcPr>
            <w:tcW w:w="2410" w:type="dxa"/>
          </w:tcPr>
          <w:p w:rsidR="00AD73B6" w:rsidRPr="00216758" w:rsidRDefault="00AD73B6" w:rsidP="00AD73B6">
            <w:pPr>
              <w:rPr>
                <w:rFonts w:eastAsia="Calibri" w:cs="Times New Roman"/>
              </w:rPr>
            </w:pPr>
            <w:proofErr w:type="gramStart"/>
            <w:r w:rsidRPr="00216758">
              <w:rPr>
                <w:rFonts w:eastAsia="Calibri" w:cs="Times New Roman"/>
              </w:rPr>
              <w:t>региональный</w:t>
            </w:r>
            <w:proofErr w:type="gramEnd"/>
          </w:p>
        </w:tc>
        <w:tc>
          <w:tcPr>
            <w:tcW w:w="8080" w:type="dxa"/>
          </w:tcPr>
          <w:p w:rsidR="00AD73B6" w:rsidRPr="00216758" w:rsidRDefault="00AD73B6" w:rsidP="00AD73B6">
            <w:pPr>
              <w:rPr>
                <w:rFonts w:eastAsia="Calibri" w:cs="Times New Roman"/>
              </w:rPr>
            </w:pPr>
            <w:r w:rsidRPr="00216758">
              <w:rPr>
                <w:rFonts w:eastAsia="Calibri" w:cs="Times New Roman"/>
              </w:rPr>
              <w:t>Математическая олимпиада имени Леонарда Эйлера</w:t>
            </w:r>
          </w:p>
        </w:tc>
        <w:tc>
          <w:tcPr>
            <w:tcW w:w="2942" w:type="dxa"/>
          </w:tcPr>
          <w:p w:rsidR="00AD73B6" w:rsidRPr="00216758" w:rsidRDefault="00AD73B6" w:rsidP="00AD73B6">
            <w:pPr>
              <w:rPr>
                <w:rFonts w:eastAsia="Calibri" w:cs="Times New Roman"/>
              </w:rPr>
            </w:pPr>
            <w:r w:rsidRPr="00216758">
              <w:rPr>
                <w:rFonts w:eastAsia="Calibri" w:cs="Times New Roman"/>
              </w:rPr>
              <w:t>Дипломант II степени</w:t>
            </w:r>
          </w:p>
        </w:tc>
      </w:tr>
      <w:tr w:rsidR="00AD73B6" w:rsidRPr="00216758" w:rsidTr="00844C1E">
        <w:tc>
          <w:tcPr>
            <w:tcW w:w="992" w:type="dxa"/>
            <w:gridSpan w:val="2"/>
          </w:tcPr>
          <w:p w:rsidR="00AD73B6" w:rsidRPr="00D74782" w:rsidRDefault="00AD73B6" w:rsidP="00AD73B6">
            <w:r w:rsidRPr="00D74782">
              <w:t>15</w:t>
            </w:r>
          </w:p>
        </w:tc>
        <w:tc>
          <w:tcPr>
            <w:tcW w:w="2410" w:type="dxa"/>
          </w:tcPr>
          <w:p w:rsidR="00AD73B6" w:rsidRPr="00216758" w:rsidRDefault="00AD73B6" w:rsidP="00AD73B6">
            <w:pPr>
              <w:rPr>
                <w:rFonts w:eastAsia="Calibri" w:cs="Times New Roman"/>
              </w:rPr>
            </w:pPr>
            <w:proofErr w:type="gramStart"/>
            <w:r w:rsidRPr="00216758">
              <w:rPr>
                <w:rFonts w:eastAsia="Calibri" w:cs="Times New Roman"/>
              </w:rPr>
              <w:t>региональный</w:t>
            </w:r>
            <w:proofErr w:type="gramEnd"/>
          </w:p>
        </w:tc>
        <w:tc>
          <w:tcPr>
            <w:tcW w:w="8080" w:type="dxa"/>
          </w:tcPr>
          <w:p w:rsidR="00AD73B6" w:rsidRPr="00216758" w:rsidRDefault="00AD73B6" w:rsidP="00AD73B6">
            <w:pPr>
              <w:rPr>
                <w:rFonts w:eastAsia="Calibri" w:cs="Times New Roman"/>
              </w:rPr>
            </w:pPr>
            <w:r w:rsidRPr="00216758">
              <w:rPr>
                <w:rFonts w:eastAsia="Calibri" w:cs="Times New Roman"/>
              </w:rPr>
              <w:t>Олимпиада по черчению и компьютерной графике в номинации «Компьютерная графика в компас»</w:t>
            </w:r>
          </w:p>
        </w:tc>
        <w:tc>
          <w:tcPr>
            <w:tcW w:w="2942" w:type="dxa"/>
          </w:tcPr>
          <w:p w:rsidR="00AD73B6" w:rsidRPr="00216758" w:rsidRDefault="00AD73B6" w:rsidP="00AD73B6">
            <w:pPr>
              <w:rPr>
                <w:rFonts w:eastAsia="Calibri" w:cs="Times New Roman"/>
              </w:rPr>
            </w:pPr>
            <w:r w:rsidRPr="00216758">
              <w:rPr>
                <w:rFonts w:eastAsia="Calibri" w:cs="Times New Roman"/>
              </w:rPr>
              <w:t>Дипломант I степени</w:t>
            </w:r>
          </w:p>
        </w:tc>
      </w:tr>
      <w:tr w:rsidR="00AD73B6" w:rsidRPr="00216758" w:rsidTr="00844C1E">
        <w:tc>
          <w:tcPr>
            <w:tcW w:w="992" w:type="dxa"/>
            <w:gridSpan w:val="2"/>
          </w:tcPr>
          <w:p w:rsidR="00AD73B6" w:rsidRPr="00D74782" w:rsidRDefault="00AD73B6" w:rsidP="00AD73B6">
            <w:r w:rsidRPr="00D74782">
              <w:t>16</w:t>
            </w:r>
          </w:p>
        </w:tc>
        <w:tc>
          <w:tcPr>
            <w:tcW w:w="2410" w:type="dxa"/>
          </w:tcPr>
          <w:p w:rsidR="00AD73B6" w:rsidRPr="00216758" w:rsidRDefault="00AD73B6" w:rsidP="00AD73B6">
            <w:pPr>
              <w:rPr>
                <w:rFonts w:eastAsia="Calibri" w:cs="Times New Roman"/>
              </w:rPr>
            </w:pPr>
            <w:proofErr w:type="gramStart"/>
            <w:r w:rsidRPr="00216758">
              <w:rPr>
                <w:rFonts w:eastAsia="Calibri" w:cs="Times New Roman"/>
              </w:rPr>
              <w:t>региональный</w:t>
            </w:r>
            <w:proofErr w:type="gramEnd"/>
          </w:p>
        </w:tc>
        <w:tc>
          <w:tcPr>
            <w:tcW w:w="8080" w:type="dxa"/>
          </w:tcPr>
          <w:p w:rsidR="00AD73B6" w:rsidRPr="00216758" w:rsidRDefault="00AD73B6" w:rsidP="00AD73B6">
            <w:pPr>
              <w:rPr>
                <w:rFonts w:eastAsia="Calibri" w:cs="Times New Roman"/>
              </w:rPr>
            </w:pPr>
            <w:r w:rsidRPr="00216758">
              <w:rPr>
                <w:rFonts w:eastAsia="Calibri" w:cs="Times New Roman"/>
              </w:rPr>
              <w:t>Открытая устная олимпиада по математике</w:t>
            </w:r>
          </w:p>
        </w:tc>
        <w:tc>
          <w:tcPr>
            <w:tcW w:w="2942" w:type="dxa"/>
          </w:tcPr>
          <w:p w:rsidR="00AD73B6" w:rsidRPr="00216758" w:rsidRDefault="00AD73B6" w:rsidP="00AD73B6">
            <w:pPr>
              <w:rPr>
                <w:rFonts w:eastAsia="Calibri" w:cs="Times New Roman"/>
              </w:rPr>
            </w:pPr>
            <w:r w:rsidRPr="00216758">
              <w:rPr>
                <w:rFonts w:eastAsia="Calibri" w:cs="Times New Roman"/>
              </w:rPr>
              <w:t>Дипломант III степени</w:t>
            </w:r>
          </w:p>
        </w:tc>
      </w:tr>
      <w:tr w:rsidR="00AD73B6" w:rsidRPr="00216758" w:rsidTr="00844C1E">
        <w:tc>
          <w:tcPr>
            <w:tcW w:w="992" w:type="dxa"/>
            <w:gridSpan w:val="2"/>
          </w:tcPr>
          <w:p w:rsidR="00AD73B6" w:rsidRPr="00D74782" w:rsidRDefault="00AD73B6" w:rsidP="00AD73B6">
            <w:r w:rsidRPr="00D74782">
              <w:t>17</w:t>
            </w:r>
          </w:p>
        </w:tc>
        <w:tc>
          <w:tcPr>
            <w:tcW w:w="2410" w:type="dxa"/>
          </w:tcPr>
          <w:p w:rsidR="00AD73B6" w:rsidRPr="00216758" w:rsidRDefault="00AD73B6" w:rsidP="00AD73B6">
            <w:pPr>
              <w:rPr>
                <w:rFonts w:eastAsia="Calibri" w:cs="Times New Roman"/>
              </w:rPr>
            </w:pPr>
            <w:proofErr w:type="gramStart"/>
            <w:r w:rsidRPr="00216758">
              <w:rPr>
                <w:rFonts w:eastAsia="Calibri" w:cs="Times New Roman"/>
              </w:rPr>
              <w:t>региональный</w:t>
            </w:r>
            <w:proofErr w:type="gramEnd"/>
          </w:p>
        </w:tc>
        <w:tc>
          <w:tcPr>
            <w:tcW w:w="8080" w:type="dxa"/>
          </w:tcPr>
          <w:p w:rsidR="00AD73B6" w:rsidRPr="00216758" w:rsidRDefault="00AD73B6" w:rsidP="00AD73B6">
            <w:pPr>
              <w:rPr>
                <w:rFonts w:eastAsia="Calibri" w:cs="Times New Roman"/>
              </w:rPr>
            </w:pPr>
            <w:r w:rsidRPr="00216758">
              <w:rPr>
                <w:rFonts w:eastAsia="Calibri" w:cs="Times New Roman"/>
              </w:rPr>
              <w:t xml:space="preserve">Чемпионат по </w:t>
            </w:r>
            <w:proofErr w:type="spellStart"/>
            <w:r w:rsidRPr="00216758">
              <w:rPr>
                <w:rFonts w:eastAsia="Calibri" w:cs="Times New Roman"/>
                <w:lang w:val="en-US"/>
              </w:rPr>
              <w:t>Trickj</w:t>
            </w:r>
            <w:proofErr w:type="spellEnd"/>
            <w:r w:rsidRPr="00216758">
              <w:rPr>
                <w:rFonts w:eastAsia="Calibri" w:cs="Times New Roman"/>
              </w:rPr>
              <w:t xml:space="preserve"> </w:t>
            </w:r>
            <w:proofErr w:type="spellStart"/>
            <w:r w:rsidRPr="00216758">
              <w:rPr>
                <w:rFonts w:eastAsia="Calibri" w:cs="Times New Roman"/>
                <w:lang w:val="en-US"/>
              </w:rPr>
              <w:t>Wavs</w:t>
            </w:r>
            <w:proofErr w:type="spellEnd"/>
            <w:r w:rsidRPr="00216758">
              <w:rPr>
                <w:rFonts w:eastAsia="Calibri" w:cs="Times New Roman"/>
              </w:rPr>
              <w:t xml:space="preserve"> в рамках Чемпионат </w:t>
            </w:r>
            <w:r w:rsidRPr="00216758">
              <w:rPr>
                <w:rFonts w:eastAsia="Calibri" w:cs="Times New Roman"/>
                <w:lang w:val="en-US"/>
              </w:rPr>
              <w:t>Soft</w:t>
            </w:r>
            <w:r w:rsidRPr="00216758">
              <w:rPr>
                <w:rFonts w:eastAsia="Calibri" w:cs="Times New Roman"/>
              </w:rPr>
              <w:t xml:space="preserve"> </w:t>
            </w:r>
            <w:r w:rsidRPr="00216758">
              <w:rPr>
                <w:rFonts w:eastAsia="Calibri" w:cs="Times New Roman"/>
                <w:lang w:val="en-US"/>
              </w:rPr>
              <w:t>skills</w:t>
            </w:r>
            <w:r w:rsidRPr="00216758">
              <w:rPr>
                <w:rFonts w:eastAsia="Calibri" w:cs="Times New Roman"/>
              </w:rPr>
              <w:t xml:space="preserve"> </w:t>
            </w:r>
            <w:proofErr w:type="spellStart"/>
            <w:r w:rsidRPr="00216758">
              <w:rPr>
                <w:rFonts w:eastAsia="Calibri" w:cs="Times New Roman"/>
                <w:lang w:val="en-US"/>
              </w:rPr>
              <w:t>Cuboro</w:t>
            </w:r>
            <w:proofErr w:type="spellEnd"/>
          </w:p>
        </w:tc>
        <w:tc>
          <w:tcPr>
            <w:tcW w:w="2942" w:type="dxa"/>
          </w:tcPr>
          <w:p w:rsidR="00AD73B6" w:rsidRPr="00216758" w:rsidRDefault="00AD73B6" w:rsidP="00AD73B6">
            <w:pPr>
              <w:rPr>
                <w:rFonts w:eastAsia="Calibri" w:cs="Times New Roman"/>
              </w:rPr>
            </w:pPr>
            <w:r w:rsidRPr="00216758">
              <w:rPr>
                <w:rFonts w:eastAsia="Calibri" w:cs="Times New Roman"/>
              </w:rPr>
              <w:t>III место</w:t>
            </w:r>
          </w:p>
        </w:tc>
      </w:tr>
      <w:tr w:rsidR="00AD73B6" w:rsidRPr="00216758" w:rsidTr="00844C1E">
        <w:tc>
          <w:tcPr>
            <w:tcW w:w="992" w:type="dxa"/>
            <w:gridSpan w:val="2"/>
          </w:tcPr>
          <w:p w:rsidR="00AD73B6" w:rsidRPr="00D74782" w:rsidRDefault="00AD73B6" w:rsidP="00AD73B6">
            <w:r w:rsidRPr="00D74782">
              <w:t>18</w:t>
            </w:r>
          </w:p>
        </w:tc>
        <w:tc>
          <w:tcPr>
            <w:tcW w:w="2410" w:type="dxa"/>
          </w:tcPr>
          <w:p w:rsidR="00AD73B6" w:rsidRPr="00216758" w:rsidRDefault="00AD73B6" w:rsidP="00AD73B6">
            <w:pPr>
              <w:rPr>
                <w:rFonts w:eastAsia="Calibri" w:cs="Times New Roman"/>
              </w:rPr>
            </w:pPr>
            <w:proofErr w:type="gramStart"/>
            <w:r w:rsidRPr="00216758">
              <w:rPr>
                <w:rFonts w:eastAsia="Calibri" w:cs="Times New Roman"/>
              </w:rPr>
              <w:t>областной</w:t>
            </w:r>
            <w:proofErr w:type="gramEnd"/>
          </w:p>
        </w:tc>
        <w:tc>
          <w:tcPr>
            <w:tcW w:w="8080" w:type="dxa"/>
          </w:tcPr>
          <w:p w:rsidR="00AD73B6" w:rsidRPr="00216758" w:rsidRDefault="00AD73B6" w:rsidP="00AD73B6">
            <w:pPr>
              <w:rPr>
                <w:rFonts w:eastAsia="Calibri" w:cs="Times New Roman"/>
              </w:rPr>
            </w:pPr>
            <w:r w:rsidRPr="00216758">
              <w:rPr>
                <w:rFonts w:eastAsia="Calibri" w:cs="Times New Roman"/>
              </w:rPr>
              <w:t>Открытое первенство по судомодельному спорту</w:t>
            </w:r>
          </w:p>
        </w:tc>
        <w:tc>
          <w:tcPr>
            <w:tcW w:w="2942" w:type="dxa"/>
          </w:tcPr>
          <w:p w:rsidR="00AD73B6" w:rsidRPr="00216758" w:rsidRDefault="00AD73B6" w:rsidP="00AD73B6">
            <w:pPr>
              <w:rPr>
                <w:rFonts w:eastAsia="Calibri" w:cs="Times New Roman"/>
              </w:rPr>
            </w:pPr>
            <w:r w:rsidRPr="00216758">
              <w:rPr>
                <w:rFonts w:eastAsia="Calibri" w:cs="Times New Roman"/>
              </w:rPr>
              <w:t>I место</w:t>
            </w:r>
          </w:p>
        </w:tc>
      </w:tr>
      <w:tr w:rsidR="00AD73B6" w:rsidRPr="00216758" w:rsidTr="00844C1E">
        <w:tc>
          <w:tcPr>
            <w:tcW w:w="992" w:type="dxa"/>
            <w:gridSpan w:val="2"/>
          </w:tcPr>
          <w:p w:rsidR="00AD73B6" w:rsidRPr="00D74782" w:rsidRDefault="00AD73B6" w:rsidP="00AD73B6">
            <w:r w:rsidRPr="00D74782">
              <w:t>19</w:t>
            </w:r>
          </w:p>
        </w:tc>
        <w:tc>
          <w:tcPr>
            <w:tcW w:w="2410" w:type="dxa"/>
          </w:tcPr>
          <w:p w:rsidR="00AD73B6" w:rsidRPr="00216758" w:rsidRDefault="00AD73B6" w:rsidP="00AD73B6">
            <w:pPr>
              <w:rPr>
                <w:rFonts w:eastAsia="Calibri" w:cs="Times New Roman"/>
              </w:rPr>
            </w:pPr>
            <w:proofErr w:type="gramStart"/>
            <w:r w:rsidRPr="00216758">
              <w:rPr>
                <w:rFonts w:eastAsia="Calibri" w:cs="Times New Roman"/>
              </w:rPr>
              <w:t>городской</w:t>
            </w:r>
            <w:proofErr w:type="gramEnd"/>
          </w:p>
        </w:tc>
        <w:tc>
          <w:tcPr>
            <w:tcW w:w="8080" w:type="dxa"/>
          </w:tcPr>
          <w:p w:rsidR="00AD73B6" w:rsidRPr="00216758" w:rsidRDefault="00AD73B6" w:rsidP="00AD73B6">
            <w:pPr>
              <w:rPr>
                <w:rFonts w:eastAsia="Calibri" w:cs="Times New Roman"/>
              </w:rPr>
            </w:pPr>
            <w:r w:rsidRPr="00216758">
              <w:rPr>
                <w:rFonts w:eastAsia="Calibri" w:cs="Times New Roman"/>
              </w:rPr>
              <w:t>Этап всероссийской олимпиада школьников по физике</w:t>
            </w:r>
          </w:p>
        </w:tc>
        <w:tc>
          <w:tcPr>
            <w:tcW w:w="2942" w:type="dxa"/>
          </w:tcPr>
          <w:p w:rsidR="00AD73B6" w:rsidRPr="00216758" w:rsidRDefault="00AD73B6" w:rsidP="00AD73B6">
            <w:pPr>
              <w:rPr>
                <w:rFonts w:eastAsia="Calibri" w:cs="Times New Roman"/>
              </w:rPr>
            </w:pPr>
            <w:r w:rsidRPr="00216758">
              <w:rPr>
                <w:rFonts w:eastAsia="Calibri" w:cs="Times New Roman"/>
              </w:rPr>
              <w:t>Победитель</w:t>
            </w:r>
          </w:p>
        </w:tc>
      </w:tr>
      <w:tr w:rsidR="00AD73B6" w:rsidRPr="00216758" w:rsidTr="00844C1E">
        <w:tc>
          <w:tcPr>
            <w:tcW w:w="992" w:type="dxa"/>
            <w:gridSpan w:val="2"/>
          </w:tcPr>
          <w:p w:rsidR="00AD73B6" w:rsidRPr="00D74782" w:rsidRDefault="00AD73B6" w:rsidP="00AD73B6">
            <w:r w:rsidRPr="00D74782">
              <w:t>20</w:t>
            </w:r>
          </w:p>
        </w:tc>
        <w:tc>
          <w:tcPr>
            <w:tcW w:w="2410" w:type="dxa"/>
          </w:tcPr>
          <w:p w:rsidR="00AD73B6" w:rsidRPr="00216758" w:rsidRDefault="00AD73B6" w:rsidP="00AD73B6">
            <w:pPr>
              <w:rPr>
                <w:rFonts w:eastAsia="Calibri" w:cs="Times New Roman"/>
              </w:rPr>
            </w:pPr>
            <w:proofErr w:type="gramStart"/>
            <w:r w:rsidRPr="00216758">
              <w:rPr>
                <w:rFonts w:eastAsia="Calibri" w:cs="Times New Roman"/>
              </w:rPr>
              <w:t>городской</w:t>
            </w:r>
            <w:proofErr w:type="gramEnd"/>
          </w:p>
        </w:tc>
        <w:tc>
          <w:tcPr>
            <w:tcW w:w="8080" w:type="dxa"/>
          </w:tcPr>
          <w:p w:rsidR="00AD73B6" w:rsidRPr="00216758" w:rsidRDefault="00AD73B6" w:rsidP="00AD73B6">
            <w:pPr>
              <w:rPr>
                <w:rFonts w:eastAsia="Calibri" w:cs="Times New Roman"/>
              </w:rPr>
            </w:pPr>
            <w:r w:rsidRPr="00216758">
              <w:rPr>
                <w:rFonts w:eastAsia="Calibri" w:cs="Times New Roman"/>
              </w:rPr>
              <w:t>Этап всероссийской олимпиада школьников по математике</w:t>
            </w:r>
          </w:p>
        </w:tc>
        <w:tc>
          <w:tcPr>
            <w:tcW w:w="2942" w:type="dxa"/>
          </w:tcPr>
          <w:p w:rsidR="00AD73B6" w:rsidRPr="00216758" w:rsidRDefault="00AD73B6" w:rsidP="00AD73B6">
            <w:pPr>
              <w:rPr>
                <w:rFonts w:eastAsia="Calibri" w:cs="Times New Roman"/>
              </w:rPr>
            </w:pPr>
            <w:r w:rsidRPr="00216758">
              <w:rPr>
                <w:rFonts w:eastAsia="Calibri" w:cs="Times New Roman"/>
              </w:rPr>
              <w:t>Победитель</w:t>
            </w:r>
          </w:p>
        </w:tc>
      </w:tr>
      <w:tr w:rsidR="00AD73B6" w:rsidRPr="00216758" w:rsidTr="00844C1E">
        <w:tc>
          <w:tcPr>
            <w:tcW w:w="992" w:type="dxa"/>
            <w:gridSpan w:val="2"/>
          </w:tcPr>
          <w:p w:rsidR="00AD73B6" w:rsidRPr="00D74782" w:rsidRDefault="00AD73B6" w:rsidP="00AD73B6">
            <w:r w:rsidRPr="00D74782">
              <w:t>21</w:t>
            </w:r>
          </w:p>
        </w:tc>
        <w:tc>
          <w:tcPr>
            <w:tcW w:w="2410" w:type="dxa"/>
          </w:tcPr>
          <w:p w:rsidR="00AD73B6" w:rsidRPr="00216758" w:rsidRDefault="00AD73B6" w:rsidP="00AD73B6">
            <w:pPr>
              <w:rPr>
                <w:rFonts w:eastAsia="Calibri" w:cs="Times New Roman"/>
              </w:rPr>
            </w:pPr>
            <w:proofErr w:type="gramStart"/>
            <w:r w:rsidRPr="00216758">
              <w:rPr>
                <w:rFonts w:eastAsia="Calibri" w:cs="Times New Roman"/>
              </w:rPr>
              <w:t>городской</w:t>
            </w:r>
            <w:proofErr w:type="gramEnd"/>
          </w:p>
        </w:tc>
        <w:tc>
          <w:tcPr>
            <w:tcW w:w="8080" w:type="dxa"/>
          </w:tcPr>
          <w:p w:rsidR="00AD73B6" w:rsidRPr="00216758" w:rsidRDefault="00AD73B6" w:rsidP="00AD73B6">
            <w:pPr>
              <w:rPr>
                <w:rFonts w:eastAsia="Calibri" w:cs="Times New Roman"/>
              </w:rPr>
            </w:pPr>
            <w:r w:rsidRPr="00216758">
              <w:rPr>
                <w:rFonts w:eastAsia="Calibri" w:cs="Times New Roman"/>
              </w:rPr>
              <w:t>Открытая научно-практическая конференция в номинации «Математическое моделирование» и «Программирование»</w:t>
            </w:r>
          </w:p>
        </w:tc>
        <w:tc>
          <w:tcPr>
            <w:tcW w:w="2942" w:type="dxa"/>
          </w:tcPr>
          <w:p w:rsidR="00AD73B6" w:rsidRPr="00216758" w:rsidRDefault="00AD73B6" w:rsidP="00AD73B6">
            <w:pPr>
              <w:rPr>
                <w:rFonts w:eastAsia="Calibri" w:cs="Times New Roman"/>
              </w:rPr>
            </w:pPr>
            <w:r w:rsidRPr="00216758">
              <w:rPr>
                <w:rFonts w:eastAsia="Calibri" w:cs="Times New Roman"/>
              </w:rPr>
              <w:t>Лауреат «Золотой лиги»</w:t>
            </w:r>
          </w:p>
        </w:tc>
      </w:tr>
      <w:tr w:rsidR="00AD73B6" w:rsidRPr="00216758" w:rsidTr="00844C1E">
        <w:tc>
          <w:tcPr>
            <w:tcW w:w="992" w:type="dxa"/>
            <w:gridSpan w:val="2"/>
          </w:tcPr>
          <w:p w:rsidR="00AD73B6" w:rsidRPr="00D74782" w:rsidRDefault="00AD73B6" w:rsidP="00AD73B6">
            <w:r w:rsidRPr="00D74782">
              <w:t>22</w:t>
            </w:r>
          </w:p>
        </w:tc>
        <w:tc>
          <w:tcPr>
            <w:tcW w:w="2410" w:type="dxa"/>
          </w:tcPr>
          <w:p w:rsidR="00AD73B6" w:rsidRPr="00216758" w:rsidRDefault="00AD73B6" w:rsidP="00AD73B6">
            <w:pPr>
              <w:rPr>
                <w:rFonts w:eastAsia="Calibri" w:cs="Times New Roman"/>
              </w:rPr>
            </w:pPr>
            <w:proofErr w:type="gramStart"/>
            <w:r w:rsidRPr="00216758">
              <w:rPr>
                <w:rFonts w:eastAsia="Calibri" w:cs="Times New Roman"/>
              </w:rPr>
              <w:t>городской</w:t>
            </w:r>
            <w:proofErr w:type="gramEnd"/>
          </w:p>
        </w:tc>
        <w:tc>
          <w:tcPr>
            <w:tcW w:w="8080" w:type="dxa"/>
          </w:tcPr>
          <w:p w:rsidR="00AD73B6" w:rsidRPr="00216758" w:rsidRDefault="00AD73B6" w:rsidP="00AD73B6">
            <w:pPr>
              <w:rPr>
                <w:rFonts w:eastAsia="Calibri" w:cs="Times New Roman"/>
              </w:rPr>
            </w:pPr>
            <w:r w:rsidRPr="00216758">
              <w:rPr>
                <w:rFonts w:eastAsia="Calibri" w:cs="Times New Roman"/>
              </w:rPr>
              <w:t>Научно-практическая конференция среди учащихся 9-11 классов в номинации «Журналистика»</w:t>
            </w:r>
          </w:p>
        </w:tc>
        <w:tc>
          <w:tcPr>
            <w:tcW w:w="2942" w:type="dxa"/>
          </w:tcPr>
          <w:p w:rsidR="00AD73B6" w:rsidRPr="00216758" w:rsidRDefault="00AD73B6" w:rsidP="00AD73B6">
            <w:pPr>
              <w:rPr>
                <w:rFonts w:eastAsia="Calibri" w:cs="Times New Roman"/>
              </w:rPr>
            </w:pPr>
            <w:r w:rsidRPr="00216758">
              <w:rPr>
                <w:rFonts w:eastAsia="Calibri" w:cs="Times New Roman"/>
              </w:rPr>
              <w:t>Лауреат «Золотой лиги»</w:t>
            </w:r>
          </w:p>
        </w:tc>
      </w:tr>
      <w:tr w:rsidR="00AD73B6" w:rsidRPr="00216758" w:rsidTr="003C5BF8">
        <w:tc>
          <w:tcPr>
            <w:tcW w:w="992" w:type="dxa"/>
            <w:gridSpan w:val="2"/>
            <w:tcBorders>
              <w:bottom w:val="double" w:sz="4" w:space="0" w:color="0070C0"/>
            </w:tcBorders>
          </w:tcPr>
          <w:p w:rsidR="00AD73B6" w:rsidRPr="00D74782" w:rsidRDefault="00AD73B6" w:rsidP="00AD73B6">
            <w:r w:rsidRPr="00D74782">
              <w:t>23</w:t>
            </w:r>
          </w:p>
        </w:tc>
        <w:tc>
          <w:tcPr>
            <w:tcW w:w="2410" w:type="dxa"/>
            <w:tcBorders>
              <w:bottom w:val="double" w:sz="4" w:space="0" w:color="0070C0"/>
            </w:tcBorders>
          </w:tcPr>
          <w:p w:rsidR="00AD73B6" w:rsidRPr="00216758" w:rsidRDefault="00AD73B6" w:rsidP="00AD73B6">
            <w:pPr>
              <w:rPr>
                <w:rFonts w:eastAsia="Calibri" w:cs="Times New Roman"/>
              </w:rPr>
            </w:pPr>
            <w:proofErr w:type="gramStart"/>
            <w:r w:rsidRPr="00216758">
              <w:rPr>
                <w:rFonts w:eastAsia="Calibri" w:cs="Times New Roman"/>
              </w:rPr>
              <w:t>городской</w:t>
            </w:r>
            <w:proofErr w:type="gramEnd"/>
          </w:p>
        </w:tc>
        <w:tc>
          <w:tcPr>
            <w:tcW w:w="8080" w:type="dxa"/>
            <w:tcBorders>
              <w:bottom w:val="double" w:sz="4" w:space="0" w:color="0070C0"/>
            </w:tcBorders>
          </w:tcPr>
          <w:p w:rsidR="00AD73B6" w:rsidRPr="00216758" w:rsidRDefault="00AD73B6" w:rsidP="00AD73B6">
            <w:pPr>
              <w:rPr>
                <w:rFonts w:eastAsia="Calibri" w:cs="Times New Roman"/>
              </w:rPr>
            </w:pPr>
            <w:proofErr w:type="spellStart"/>
            <w:r w:rsidRPr="00216758">
              <w:rPr>
                <w:rFonts w:eastAsia="Calibri" w:cs="Times New Roman"/>
              </w:rPr>
              <w:t>Хакатон</w:t>
            </w:r>
            <w:proofErr w:type="spellEnd"/>
            <w:r w:rsidRPr="00216758">
              <w:rPr>
                <w:rFonts w:eastAsia="Calibri" w:cs="Times New Roman"/>
              </w:rPr>
              <w:t xml:space="preserve"> «Программирование интеллектуальных роботов»</w:t>
            </w:r>
          </w:p>
        </w:tc>
        <w:tc>
          <w:tcPr>
            <w:tcW w:w="2942" w:type="dxa"/>
            <w:tcBorders>
              <w:bottom w:val="double" w:sz="4" w:space="0" w:color="0070C0"/>
            </w:tcBorders>
          </w:tcPr>
          <w:p w:rsidR="00AD73B6" w:rsidRPr="00216758" w:rsidRDefault="00AD73B6" w:rsidP="00AD73B6">
            <w:pPr>
              <w:rPr>
                <w:rFonts w:eastAsia="Calibri" w:cs="Times New Roman"/>
              </w:rPr>
            </w:pPr>
            <w:r w:rsidRPr="00216758">
              <w:rPr>
                <w:rFonts w:eastAsia="Calibri" w:cs="Times New Roman"/>
              </w:rPr>
              <w:t>I место</w:t>
            </w:r>
          </w:p>
        </w:tc>
      </w:tr>
      <w:tr w:rsidR="00AD73B6" w:rsidRPr="00216758" w:rsidTr="00A317DA">
        <w:tc>
          <w:tcPr>
            <w:tcW w:w="14424" w:type="dxa"/>
            <w:gridSpan w:val="5"/>
          </w:tcPr>
          <w:p w:rsidR="00AD73B6" w:rsidRDefault="00AD73B6" w:rsidP="00D470A6">
            <w:pPr>
              <w:rPr>
                <w:rFonts w:eastAsia="Calibri"/>
              </w:rPr>
            </w:pPr>
          </w:p>
          <w:p w:rsidR="00AD73B6" w:rsidRPr="00216758" w:rsidRDefault="00AD73B6" w:rsidP="00D470A6">
            <w:pPr>
              <w:rPr>
                <w:rFonts w:eastAsia="Calibri"/>
              </w:rPr>
            </w:pPr>
            <w:r>
              <w:rPr>
                <w:rFonts w:cs="Times New Roman"/>
                <w:b/>
                <w:i/>
                <w:sz w:val="36"/>
                <w:szCs w:val="36"/>
              </w:rPr>
              <w:t>2022</w:t>
            </w:r>
            <w:r w:rsidRPr="00216758">
              <w:rPr>
                <w:rFonts w:cs="Times New Roman"/>
                <w:b/>
                <w:i/>
                <w:sz w:val="36"/>
                <w:szCs w:val="36"/>
              </w:rPr>
              <w:t xml:space="preserve"> год</w:t>
            </w:r>
          </w:p>
        </w:tc>
      </w:tr>
      <w:tr w:rsidR="003C5BF8" w:rsidRPr="00216758" w:rsidTr="00A317DA">
        <w:tc>
          <w:tcPr>
            <w:tcW w:w="992" w:type="dxa"/>
            <w:gridSpan w:val="2"/>
          </w:tcPr>
          <w:p w:rsidR="003C5BF8" w:rsidRPr="003C5BF8" w:rsidRDefault="003C5BF8" w:rsidP="003C5BF8">
            <w:pPr>
              <w:rPr>
                <w:rFonts w:cs="Times New Roman"/>
              </w:rPr>
            </w:pPr>
          </w:p>
        </w:tc>
        <w:tc>
          <w:tcPr>
            <w:tcW w:w="2410" w:type="dxa"/>
          </w:tcPr>
          <w:p w:rsidR="003C5BF8" w:rsidRPr="003C5BF8" w:rsidRDefault="003C5BF8" w:rsidP="003C5BF8">
            <w:pPr>
              <w:rPr>
                <w:rFonts w:eastAsia="Calibri" w:cs="Times New Roman"/>
              </w:rPr>
            </w:pPr>
            <w:proofErr w:type="gramStart"/>
            <w:r w:rsidRPr="003C5BF8">
              <w:rPr>
                <w:rFonts w:eastAsia="Calibri" w:cs="Times New Roman"/>
              </w:rPr>
              <w:t>международный</w:t>
            </w:r>
            <w:proofErr w:type="gramEnd"/>
          </w:p>
        </w:tc>
        <w:tc>
          <w:tcPr>
            <w:tcW w:w="8080" w:type="dxa"/>
          </w:tcPr>
          <w:p w:rsidR="003C5BF8" w:rsidRPr="003C5BF8" w:rsidRDefault="003C5BF8" w:rsidP="003C5BF8">
            <w:pPr>
              <w:rPr>
                <w:rFonts w:eastAsia="Calibri" w:cs="Times New Roman"/>
              </w:rPr>
            </w:pPr>
            <w:r w:rsidRPr="003C5BF8">
              <w:rPr>
                <w:rFonts w:eastAsia="Calibri" w:cs="Times New Roman"/>
                <w:lang w:eastAsia="en-US"/>
              </w:rPr>
              <w:t>Конкурс научно-технических и художественных проектов по космонавтике «Звездная эстафета – 2022»</w:t>
            </w:r>
          </w:p>
        </w:tc>
        <w:tc>
          <w:tcPr>
            <w:tcW w:w="2942" w:type="dxa"/>
            <w:tcBorders>
              <w:top w:val="single" w:sz="4" w:space="0" w:color="auto"/>
              <w:left w:val="single" w:sz="4" w:space="0" w:color="auto"/>
              <w:bottom w:val="single" w:sz="4" w:space="0" w:color="auto"/>
              <w:right w:val="single" w:sz="4" w:space="0" w:color="auto"/>
            </w:tcBorders>
          </w:tcPr>
          <w:p w:rsidR="003C5BF8" w:rsidRPr="003C5BF8" w:rsidRDefault="003C5BF8" w:rsidP="003C5BF8">
            <w:pPr>
              <w:rPr>
                <w:rFonts w:cs="Times New Roman"/>
              </w:rPr>
            </w:pPr>
            <w:r w:rsidRPr="003C5BF8">
              <w:rPr>
                <w:rFonts w:cs="Times New Roman"/>
              </w:rPr>
              <w:t>I место</w:t>
            </w:r>
          </w:p>
        </w:tc>
      </w:tr>
      <w:tr w:rsidR="003C5BF8" w:rsidRPr="00216758" w:rsidTr="00CE53DF">
        <w:tc>
          <w:tcPr>
            <w:tcW w:w="992" w:type="dxa"/>
            <w:gridSpan w:val="2"/>
          </w:tcPr>
          <w:p w:rsidR="003C5BF8" w:rsidRPr="003C5BF8" w:rsidRDefault="003C5BF8" w:rsidP="003C5BF8">
            <w:pPr>
              <w:rPr>
                <w:rFonts w:cs="Times New Roman"/>
              </w:rPr>
            </w:pPr>
          </w:p>
        </w:tc>
        <w:tc>
          <w:tcPr>
            <w:tcW w:w="2410" w:type="dxa"/>
            <w:tcBorders>
              <w:top w:val="single" w:sz="4" w:space="0" w:color="auto"/>
              <w:left w:val="single" w:sz="4" w:space="0" w:color="auto"/>
              <w:bottom w:val="single" w:sz="4" w:space="0" w:color="auto"/>
              <w:right w:val="single" w:sz="4" w:space="0" w:color="auto"/>
            </w:tcBorders>
          </w:tcPr>
          <w:p w:rsidR="003C5BF8" w:rsidRPr="003C5BF8" w:rsidRDefault="003C5BF8" w:rsidP="003C5BF8">
            <w:pPr>
              <w:rPr>
                <w:rFonts w:cs="Times New Roman"/>
              </w:rPr>
            </w:pPr>
            <w:proofErr w:type="gramStart"/>
            <w:r w:rsidRPr="003C5BF8">
              <w:rPr>
                <w:rFonts w:cs="Times New Roman"/>
              </w:rPr>
              <w:t>международный</w:t>
            </w:r>
            <w:proofErr w:type="gramEnd"/>
          </w:p>
        </w:tc>
        <w:tc>
          <w:tcPr>
            <w:tcW w:w="8080" w:type="dxa"/>
            <w:tcBorders>
              <w:top w:val="single" w:sz="4" w:space="0" w:color="auto"/>
              <w:left w:val="single" w:sz="4" w:space="0" w:color="auto"/>
              <w:bottom w:val="double" w:sz="4" w:space="0" w:color="0070C0"/>
              <w:right w:val="single" w:sz="4" w:space="0" w:color="auto"/>
            </w:tcBorders>
          </w:tcPr>
          <w:p w:rsidR="003C5BF8" w:rsidRPr="003C5BF8" w:rsidRDefault="003C5BF8" w:rsidP="003C5BF8">
            <w:pPr>
              <w:rPr>
                <w:rFonts w:cs="Times New Roman"/>
              </w:rPr>
            </w:pPr>
            <w:r w:rsidRPr="003C5BF8">
              <w:rPr>
                <w:rFonts w:cs="Times New Roman"/>
              </w:rPr>
              <w:t>Конкурс научно-исследовательских и творческих работ учащихся «Старт в науке» в номинации «Русский язык и литература»</w:t>
            </w:r>
          </w:p>
        </w:tc>
        <w:tc>
          <w:tcPr>
            <w:tcW w:w="2942" w:type="dxa"/>
            <w:tcBorders>
              <w:top w:val="single" w:sz="4" w:space="0" w:color="auto"/>
              <w:left w:val="single" w:sz="4" w:space="0" w:color="auto"/>
              <w:bottom w:val="double" w:sz="4" w:space="0" w:color="0070C0"/>
              <w:right w:val="single" w:sz="4" w:space="0" w:color="auto"/>
            </w:tcBorders>
          </w:tcPr>
          <w:p w:rsidR="003C5BF8" w:rsidRPr="003C5BF8" w:rsidRDefault="003C5BF8" w:rsidP="003C5BF8">
            <w:pPr>
              <w:rPr>
                <w:rFonts w:cs="Times New Roman"/>
              </w:rPr>
            </w:pPr>
            <w:r w:rsidRPr="003C5BF8">
              <w:rPr>
                <w:rFonts w:cs="Times New Roman"/>
              </w:rPr>
              <w:t>Дипломант III степени</w:t>
            </w:r>
          </w:p>
        </w:tc>
      </w:tr>
      <w:tr w:rsidR="009A61DD" w:rsidRPr="00216758" w:rsidTr="00CE53DF">
        <w:tc>
          <w:tcPr>
            <w:tcW w:w="992" w:type="dxa"/>
            <w:gridSpan w:val="2"/>
          </w:tcPr>
          <w:p w:rsidR="009A61DD" w:rsidRPr="003C5BF8" w:rsidRDefault="009A61DD" w:rsidP="009A61DD">
            <w:pPr>
              <w:rPr>
                <w:rFonts w:cs="Times New Roman"/>
              </w:rPr>
            </w:pPr>
          </w:p>
        </w:tc>
        <w:tc>
          <w:tcPr>
            <w:tcW w:w="2410" w:type="dxa"/>
            <w:tcBorders>
              <w:bottom w:val="double" w:sz="4" w:space="0" w:color="0070C0"/>
            </w:tcBorders>
          </w:tcPr>
          <w:p w:rsidR="009A61DD" w:rsidRPr="003C5BF8" w:rsidRDefault="009A61DD" w:rsidP="009A61DD">
            <w:pPr>
              <w:rPr>
                <w:rFonts w:eastAsia="Calibri" w:cs="Times New Roman"/>
              </w:rPr>
            </w:pPr>
            <w:proofErr w:type="gramStart"/>
            <w:r w:rsidRPr="003C5BF8">
              <w:rPr>
                <w:rFonts w:eastAsia="Calibri" w:cs="Times New Roman"/>
              </w:rPr>
              <w:t>всероссийский</w:t>
            </w:r>
            <w:proofErr w:type="gramEnd"/>
          </w:p>
        </w:tc>
        <w:tc>
          <w:tcPr>
            <w:tcW w:w="8080" w:type="dxa"/>
            <w:tcBorders>
              <w:top w:val="double" w:sz="4" w:space="0" w:color="0070C0"/>
              <w:bottom w:val="double" w:sz="4" w:space="0" w:color="0070C0"/>
            </w:tcBorders>
          </w:tcPr>
          <w:p w:rsidR="009A61DD" w:rsidRPr="003C5BF8" w:rsidRDefault="009A61DD" w:rsidP="009A61DD">
            <w:pPr>
              <w:rPr>
                <w:rFonts w:eastAsia="Calibri" w:cs="Times New Roman"/>
              </w:rPr>
            </w:pPr>
            <w:r w:rsidRPr="003C5BF8">
              <w:rPr>
                <w:rFonts w:eastAsia="Calibri" w:cs="Times New Roman"/>
                <w:lang w:eastAsia="en-US"/>
              </w:rPr>
              <w:t>Олимпиада по 3</w:t>
            </w:r>
            <w:r w:rsidRPr="003C5BF8">
              <w:rPr>
                <w:rFonts w:eastAsia="Calibri" w:cs="Times New Roman"/>
                <w:lang w:val="en-US" w:eastAsia="en-US"/>
              </w:rPr>
              <w:t>D</w:t>
            </w:r>
            <w:r w:rsidRPr="003C5BF8">
              <w:rPr>
                <w:rFonts w:eastAsia="Calibri" w:cs="Times New Roman"/>
                <w:lang w:eastAsia="en-US"/>
              </w:rPr>
              <w:t xml:space="preserve"> технологиям в рамках международного форума технологического развития «ТЕХНОПРОМ – 2022»</w:t>
            </w:r>
          </w:p>
        </w:tc>
        <w:tc>
          <w:tcPr>
            <w:tcW w:w="2942" w:type="dxa"/>
            <w:tcBorders>
              <w:top w:val="double" w:sz="4" w:space="0" w:color="0070C0"/>
              <w:bottom w:val="double" w:sz="4" w:space="0" w:color="0070C0"/>
            </w:tcBorders>
          </w:tcPr>
          <w:p w:rsidR="009A61DD" w:rsidRPr="003C5BF8" w:rsidRDefault="009A61DD" w:rsidP="009A61DD">
            <w:pPr>
              <w:rPr>
                <w:rFonts w:eastAsia="Calibri" w:cs="Times New Roman"/>
              </w:rPr>
            </w:pPr>
            <w:r w:rsidRPr="003C5BF8">
              <w:rPr>
                <w:rFonts w:eastAsia="Calibri" w:cs="Times New Roman"/>
                <w:lang w:eastAsia="en-US"/>
              </w:rPr>
              <w:t>II место</w:t>
            </w:r>
          </w:p>
        </w:tc>
      </w:tr>
      <w:tr w:rsidR="003C5BF8" w:rsidRPr="00216758" w:rsidTr="00CE53DF">
        <w:tc>
          <w:tcPr>
            <w:tcW w:w="992" w:type="dxa"/>
            <w:gridSpan w:val="2"/>
          </w:tcPr>
          <w:p w:rsidR="003C5BF8" w:rsidRPr="003C5BF8" w:rsidRDefault="003C5BF8" w:rsidP="003C5BF8">
            <w:pPr>
              <w:rPr>
                <w:rFonts w:cs="Times New Roman"/>
              </w:rPr>
            </w:pPr>
          </w:p>
        </w:tc>
        <w:tc>
          <w:tcPr>
            <w:tcW w:w="2410" w:type="dxa"/>
            <w:tcBorders>
              <w:top w:val="double" w:sz="4" w:space="0" w:color="0070C0"/>
              <w:left w:val="single" w:sz="4" w:space="0" w:color="auto"/>
              <w:bottom w:val="single" w:sz="4" w:space="0" w:color="auto"/>
              <w:right w:val="single" w:sz="4" w:space="0" w:color="auto"/>
            </w:tcBorders>
          </w:tcPr>
          <w:p w:rsidR="003C5BF8" w:rsidRPr="003C5BF8" w:rsidRDefault="003C5BF8" w:rsidP="003C5BF8">
            <w:pPr>
              <w:rPr>
                <w:rFonts w:cs="Times New Roman"/>
              </w:rPr>
            </w:pPr>
            <w:proofErr w:type="gramStart"/>
            <w:r w:rsidRPr="003C5BF8">
              <w:rPr>
                <w:rFonts w:cs="Times New Roman"/>
              </w:rPr>
              <w:t>всероссийский</w:t>
            </w:r>
            <w:proofErr w:type="gramEnd"/>
          </w:p>
        </w:tc>
        <w:tc>
          <w:tcPr>
            <w:tcW w:w="8080" w:type="dxa"/>
            <w:tcBorders>
              <w:top w:val="double" w:sz="4" w:space="0" w:color="0070C0"/>
              <w:left w:val="single" w:sz="4" w:space="0" w:color="auto"/>
              <w:bottom w:val="single" w:sz="4" w:space="0" w:color="auto"/>
              <w:right w:val="single" w:sz="4" w:space="0" w:color="auto"/>
            </w:tcBorders>
          </w:tcPr>
          <w:p w:rsidR="003C5BF8" w:rsidRPr="003C5BF8" w:rsidRDefault="003C5BF8" w:rsidP="003C5BF8">
            <w:pPr>
              <w:rPr>
                <w:rFonts w:cs="Times New Roman"/>
              </w:rPr>
            </w:pPr>
            <w:r w:rsidRPr="003C5BF8">
              <w:rPr>
                <w:rFonts w:cs="Times New Roman"/>
              </w:rPr>
              <w:t>Фестиваль-конкурс детского и юношеского творчества в номинации «Изобразительное искусство»</w:t>
            </w:r>
          </w:p>
        </w:tc>
        <w:tc>
          <w:tcPr>
            <w:tcW w:w="2942" w:type="dxa"/>
            <w:tcBorders>
              <w:top w:val="double" w:sz="4" w:space="0" w:color="0070C0"/>
              <w:left w:val="single" w:sz="4" w:space="0" w:color="auto"/>
              <w:bottom w:val="single" w:sz="4" w:space="0" w:color="auto"/>
              <w:right w:val="single" w:sz="4" w:space="0" w:color="auto"/>
            </w:tcBorders>
          </w:tcPr>
          <w:p w:rsidR="003C5BF8" w:rsidRPr="003C5BF8" w:rsidRDefault="003C5BF8" w:rsidP="003C5BF8">
            <w:pPr>
              <w:rPr>
                <w:rFonts w:cs="Times New Roman"/>
              </w:rPr>
            </w:pPr>
            <w:r w:rsidRPr="003C5BF8">
              <w:rPr>
                <w:rFonts w:cs="Times New Roman"/>
              </w:rPr>
              <w:t>Лауреат I степени</w:t>
            </w:r>
          </w:p>
        </w:tc>
      </w:tr>
      <w:tr w:rsidR="003C5BF8" w:rsidRPr="00216758" w:rsidTr="00A317DA">
        <w:tc>
          <w:tcPr>
            <w:tcW w:w="992" w:type="dxa"/>
            <w:gridSpan w:val="2"/>
          </w:tcPr>
          <w:p w:rsidR="003C5BF8" w:rsidRPr="003C5BF8" w:rsidRDefault="003C5BF8" w:rsidP="003C5BF8">
            <w:pPr>
              <w:rPr>
                <w:rFonts w:cs="Times New Roman"/>
              </w:rPr>
            </w:pPr>
          </w:p>
        </w:tc>
        <w:tc>
          <w:tcPr>
            <w:tcW w:w="2410" w:type="dxa"/>
            <w:tcBorders>
              <w:top w:val="single" w:sz="4" w:space="0" w:color="auto"/>
              <w:left w:val="single" w:sz="4" w:space="0" w:color="auto"/>
              <w:bottom w:val="single" w:sz="4" w:space="0" w:color="auto"/>
              <w:right w:val="single" w:sz="4" w:space="0" w:color="auto"/>
            </w:tcBorders>
          </w:tcPr>
          <w:p w:rsidR="003C5BF8" w:rsidRPr="003C5BF8" w:rsidRDefault="003C5BF8" w:rsidP="003C5BF8">
            <w:pPr>
              <w:rPr>
                <w:rFonts w:cs="Times New Roman"/>
              </w:rPr>
            </w:pPr>
            <w:proofErr w:type="gramStart"/>
            <w:r w:rsidRPr="003C5BF8">
              <w:rPr>
                <w:rFonts w:cs="Times New Roman"/>
              </w:rPr>
              <w:t>всероссийский</w:t>
            </w:r>
            <w:proofErr w:type="gramEnd"/>
          </w:p>
        </w:tc>
        <w:tc>
          <w:tcPr>
            <w:tcW w:w="8080" w:type="dxa"/>
            <w:tcBorders>
              <w:top w:val="single" w:sz="4" w:space="0" w:color="auto"/>
              <w:left w:val="single" w:sz="4" w:space="0" w:color="auto"/>
              <w:bottom w:val="single" w:sz="4" w:space="0" w:color="auto"/>
              <w:right w:val="single" w:sz="4" w:space="0" w:color="auto"/>
            </w:tcBorders>
          </w:tcPr>
          <w:p w:rsidR="003C5BF8" w:rsidRPr="003C5BF8" w:rsidRDefault="003C5BF8" w:rsidP="003C5BF8">
            <w:pPr>
              <w:rPr>
                <w:rFonts w:cs="Times New Roman"/>
              </w:rPr>
            </w:pPr>
            <w:r w:rsidRPr="003C5BF8">
              <w:rPr>
                <w:rFonts w:cs="Times New Roman"/>
              </w:rPr>
              <w:t>Робототехническая олимпиада «Инженерное решение»</w:t>
            </w:r>
          </w:p>
        </w:tc>
        <w:tc>
          <w:tcPr>
            <w:tcW w:w="2942" w:type="dxa"/>
            <w:tcBorders>
              <w:top w:val="single" w:sz="4" w:space="0" w:color="auto"/>
              <w:left w:val="single" w:sz="4" w:space="0" w:color="auto"/>
              <w:bottom w:val="single" w:sz="4" w:space="0" w:color="auto"/>
              <w:right w:val="single" w:sz="4" w:space="0" w:color="auto"/>
            </w:tcBorders>
          </w:tcPr>
          <w:p w:rsidR="003C5BF8" w:rsidRPr="003C5BF8" w:rsidRDefault="003C5BF8" w:rsidP="003C5BF8">
            <w:pPr>
              <w:rPr>
                <w:rFonts w:cs="Times New Roman"/>
              </w:rPr>
            </w:pPr>
            <w:r w:rsidRPr="003C5BF8">
              <w:rPr>
                <w:rFonts w:cs="Times New Roman"/>
              </w:rPr>
              <w:t>Дипломант</w:t>
            </w:r>
          </w:p>
        </w:tc>
      </w:tr>
      <w:tr w:rsidR="003C5BF8" w:rsidRPr="00216758" w:rsidTr="003C5BF8">
        <w:tc>
          <w:tcPr>
            <w:tcW w:w="992" w:type="dxa"/>
            <w:gridSpan w:val="2"/>
          </w:tcPr>
          <w:p w:rsidR="003C5BF8" w:rsidRPr="003C5BF8" w:rsidRDefault="003C5BF8" w:rsidP="003C5BF8">
            <w:pPr>
              <w:rPr>
                <w:rFonts w:cs="Times New Roman"/>
              </w:rPr>
            </w:pPr>
          </w:p>
        </w:tc>
        <w:tc>
          <w:tcPr>
            <w:tcW w:w="2410" w:type="dxa"/>
            <w:tcBorders>
              <w:top w:val="single" w:sz="4" w:space="0" w:color="auto"/>
              <w:left w:val="single" w:sz="4" w:space="0" w:color="auto"/>
              <w:bottom w:val="double" w:sz="4" w:space="0" w:color="0070C0"/>
              <w:right w:val="single" w:sz="4" w:space="0" w:color="auto"/>
            </w:tcBorders>
          </w:tcPr>
          <w:p w:rsidR="003C5BF8" w:rsidRPr="003C5BF8" w:rsidRDefault="003C5BF8" w:rsidP="003C5BF8">
            <w:pPr>
              <w:rPr>
                <w:rFonts w:cs="Times New Roman"/>
              </w:rPr>
            </w:pPr>
            <w:proofErr w:type="gramStart"/>
            <w:r w:rsidRPr="003C5BF8">
              <w:rPr>
                <w:rFonts w:cs="Times New Roman"/>
              </w:rPr>
              <w:t>всероссийский</w:t>
            </w:r>
            <w:proofErr w:type="gramEnd"/>
          </w:p>
        </w:tc>
        <w:tc>
          <w:tcPr>
            <w:tcW w:w="8080" w:type="dxa"/>
            <w:tcBorders>
              <w:top w:val="single" w:sz="4" w:space="0" w:color="auto"/>
              <w:left w:val="single" w:sz="4" w:space="0" w:color="auto"/>
              <w:bottom w:val="double" w:sz="4" w:space="0" w:color="0070C0"/>
              <w:right w:val="single" w:sz="4" w:space="0" w:color="auto"/>
            </w:tcBorders>
          </w:tcPr>
          <w:p w:rsidR="003C5BF8" w:rsidRPr="003C5BF8" w:rsidRDefault="003C5BF8" w:rsidP="003C5BF8">
            <w:pPr>
              <w:rPr>
                <w:rFonts w:cs="Times New Roman"/>
              </w:rPr>
            </w:pPr>
            <w:r w:rsidRPr="003C5BF8">
              <w:rPr>
                <w:rFonts w:cs="Times New Roman"/>
              </w:rPr>
              <w:t>Конкурс сочинений 2022 муниципальный этап</w:t>
            </w:r>
          </w:p>
        </w:tc>
        <w:tc>
          <w:tcPr>
            <w:tcW w:w="2942" w:type="dxa"/>
            <w:tcBorders>
              <w:top w:val="single" w:sz="4" w:space="0" w:color="auto"/>
              <w:left w:val="single" w:sz="4" w:space="0" w:color="auto"/>
              <w:bottom w:val="double" w:sz="4" w:space="0" w:color="0070C0"/>
              <w:right w:val="single" w:sz="4" w:space="0" w:color="auto"/>
            </w:tcBorders>
          </w:tcPr>
          <w:p w:rsidR="003C5BF8" w:rsidRPr="003C5BF8" w:rsidRDefault="003C5BF8" w:rsidP="003C5BF8">
            <w:pPr>
              <w:rPr>
                <w:rFonts w:cs="Times New Roman"/>
              </w:rPr>
            </w:pPr>
            <w:r w:rsidRPr="003C5BF8">
              <w:rPr>
                <w:rFonts w:cs="Times New Roman"/>
              </w:rPr>
              <w:t>I место</w:t>
            </w:r>
          </w:p>
        </w:tc>
      </w:tr>
      <w:tr w:rsidR="003C5BF8" w:rsidRPr="00216758" w:rsidTr="00CE53DF">
        <w:tc>
          <w:tcPr>
            <w:tcW w:w="992" w:type="dxa"/>
            <w:gridSpan w:val="2"/>
          </w:tcPr>
          <w:p w:rsidR="003C5BF8" w:rsidRPr="003C5BF8" w:rsidRDefault="003C5BF8" w:rsidP="003C5BF8">
            <w:pPr>
              <w:rPr>
                <w:rFonts w:cs="Times New Roman"/>
              </w:rPr>
            </w:pPr>
          </w:p>
        </w:tc>
        <w:tc>
          <w:tcPr>
            <w:tcW w:w="2410" w:type="dxa"/>
            <w:tcBorders>
              <w:top w:val="double" w:sz="4" w:space="0" w:color="0070C0"/>
              <w:bottom w:val="double" w:sz="4" w:space="0" w:color="0070C0"/>
            </w:tcBorders>
          </w:tcPr>
          <w:p w:rsidR="003C5BF8" w:rsidRPr="003C5BF8" w:rsidRDefault="003C5BF8" w:rsidP="003C5BF8">
            <w:pPr>
              <w:rPr>
                <w:rFonts w:eastAsia="Calibri" w:cs="Times New Roman"/>
              </w:rPr>
            </w:pPr>
            <w:proofErr w:type="gramStart"/>
            <w:r w:rsidRPr="003C5BF8">
              <w:rPr>
                <w:rFonts w:eastAsia="Calibri" w:cs="Times New Roman"/>
              </w:rPr>
              <w:t>региональный</w:t>
            </w:r>
            <w:proofErr w:type="gramEnd"/>
          </w:p>
        </w:tc>
        <w:tc>
          <w:tcPr>
            <w:tcW w:w="8080" w:type="dxa"/>
            <w:tcBorders>
              <w:top w:val="double" w:sz="4" w:space="0" w:color="0070C0"/>
              <w:bottom w:val="double" w:sz="4" w:space="0" w:color="0070C0"/>
            </w:tcBorders>
          </w:tcPr>
          <w:p w:rsidR="003C5BF8" w:rsidRPr="003C5BF8" w:rsidRDefault="003C5BF8" w:rsidP="003C5BF8">
            <w:pPr>
              <w:rPr>
                <w:rFonts w:eastAsia="Calibri" w:cs="Times New Roman"/>
              </w:rPr>
            </w:pPr>
            <w:r w:rsidRPr="003C5BF8">
              <w:rPr>
                <w:rFonts w:eastAsia="Calibri" w:cs="Times New Roman"/>
                <w:lang w:eastAsia="en-US"/>
              </w:rPr>
              <w:t>Олимпиада по 3</w:t>
            </w:r>
            <w:r w:rsidRPr="003C5BF8">
              <w:rPr>
                <w:rFonts w:eastAsia="Calibri" w:cs="Times New Roman"/>
                <w:lang w:val="en-US" w:eastAsia="en-US"/>
              </w:rPr>
              <w:t>D</w:t>
            </w:r>
            <w:r w:rsidRPr="003C5BF8">
              <w:rPr>
                <w:rFonts w:eastAsia="Calibri" w:cs="Times New Roman"/>
                <w:lang w:eastAsia="en-US"/>
              </w:rPr>
              <w:t xml:space="preserve"> </w:t>
            </w:r>
            <w:r w:rsidR="00A12E2C">
              <w:rPr>
                <w:rFonts w:eastAsia="Calibri" w:cs="Times New Roman"/>
                <w:lang w:eastAsia="en-US"/>
              </w:rPr>
              <w:t>технологиям на кубок губернатора</w:t>
            </w:r>
            <w:r w:rsidRPr="003C5BF8">
              <w:rPr>
                <w:rFonts w:eastAsia="Calibri" w:cs="Times New Roman"/>
                <w:lang w:eastAsia="en-US"/>
              </w:rPr>
              <w:t xml:space="preserve"> Новосибирской области «Наставничество»</w:t>
            </w:r>
          </w:p>
        </w:tc>
        <w:tc>
          <w:tcPr>
            <w:tcW w:w="2942" w:type="dxa"/>
            <w:tcBorders>
              <w:top w:val="double" w:sz="4" w:space="0" w:color="0070C0"/>
              <w:bottom w:val="double" w:sz="4" w:space="0" w:color="0070C0"/>
            </w:tcBorders>
          </w:tcPr>
          <w:p w:rsidR="003C5BF8" w:rsidRPr="003C5BF8" w:rsidRDefault="003C5BF8" w:rsidP="003C5BF8">
            <w:pPr>
              <w:rPr>
                <w:rFonts w:eastAsia="Calibri" w:cs="Times New Roman"/>
              </w:rPr>
            </w:pPr>
            <w:r w:rsidRPr="003C5BF8">
              <w:rPr>
                <w:rFonts w:eastAsia="Calibri" w:cs="Times New Roman"/>
                <w:lang w:eastAsia="en-US"/>
              </w:rPr>
              <w:t>II место</w:t>
            </w:r>
          </w:p>
        </w:tc>
      </w:tr>
      <w:tr w:rsidR="003C5BF8" w:rsidRPr="00216758" w:rsidTr="00CE53DF">
        <w:tc>
          <w:tcPr>
            <w:tcW w:w="992" w:type="dxa"/>
            <w:gridSpan w:val="2"/>
          </w:tcPr>
          <w:p w:rsidR="003C5BF8" w:rsidRPr="003C5BF8" w:rsidRDefault="003C5BF8" w:rsidP="003C5BF8">
            <w:pPr>
              <w:rPr>
                <w:rFonts w:cs="Times New Roman"/>
              </w:rPr>
            </w:pPr>
          </w:p>
        </w:tc>
        <w:tc>
          <w:tcPr>
            <w:tcW w:w="2410" w:type="dxa"/>
            <w:tcBorders>
              <w:top w:val="double" w:sz="4" w:space="0" w:color="0070C0"/>
              <w:left w:val="single" w:sz="4" w:space="0" w:color="auto"/>
              <w:bottom w:val="single" w:sz="4" w:space="0" w:color="auto"/>
              <w:right w:val="single" w:sz="4" w:space="0" w:color="auto"/>
            </w:tcBorders>
          </w:tcPr>
          <w:p w:rsidR="003C5BF8" w:rsidRPr="003C5BF8" w:rsidRDefault="003C5BF8" w:rsidP="003C5BF8">
            <w:pPr>
              <w:rPr>
                <w:rFonts w:cs="Times New Roman"/>
              </w:rPr>
            </w:pPr>
            <w:proofErr w:type="gramStart"/>
            <w:r w:rsidRPr="003C5BF8">
              <w:rPr>
                <w:rFonts w:cs="Times New Roman"/>
              </w:rPr>
              <w:t>региональный</w:t>
            </w:r>
            <w:proofErr w:type="gramEnd"/>
          </w:p>
        </w:tc>
        <w:tc>
          <w:tcPr>
            <w:tcW w:w="8080" w:type="dxa"/>
            <w:tcBorders>
              <w:top w:val="double" w:sz="4" w:space="0" w:color="0070C0"/>
              <w:left w:val="single" w:sz="4" w:space="0" w:color="auto"/>
              <w:bottom w:val="single" w:sz="4" w:space="0" w:color="auto"/>
              <w:right w:val="single" w:sz="4" w:space="0" w:color="auto"/>
            </w:tcBorders>
          </w:tcPr>
          <w:p w:rsidR="003C5BF8" w:rsidRPr="003C5BF8" w:rsidRDefault="003C5BF8" w:rsidP="003C5BF8">
            <w:pPr>
              <w:rPr>
                <w:rFonts w:cs="Times New Roman"/>
              </w:rPr>
            </w:pPr>
            <w:r w:rsidRPr="003C5BF8">
              <w:rPr>
                <w:rFonts w:cs="Times New Roman"/>
              </w:rPr>
              <w:t xml:space="preserve">Открытый кубок по </w:t>
            </w:r>
            <w:proofErr w:type="gramStart"/>
            <w:r w:rsidRPr="003C5BF8">
              <w:rPr>
                <w:rFonts w:cs="Times New Roman"/>
              </w:rPr>
              <w:t>конструированию  «</w:t>
            </w:r>
            <w:proofErr w:type="spellStart"/>
            <w:proofErr w:type="gramEnd"/>
            <w:r w:rsidRPr="003C5BF8">
              <w:rPr>
                <w:rFonts w:cs="Times New Roman"/>
              </w:rPr>
              <w:t>Кубориада</w:t>
            </w:r>
            <w:proofErr w:type="spellEnd"/>
            <w:r w:rsidRPr="003C5BF8">
              <w:rPr>
                <w:rFonts w:cs="Times New Roman"/>
              </w:rPr>
              <w:t xml:space="preserve"> – Омск» в номинации «Авторы самой востребованной задачи»</w:t>
            </w:r>
          </w:p>
        </w:tc>
        <w:tc>
          <w:tcPr>
            <w:tcW w:w="2942" w:type="dxa"/>
            <w:tcBorders>
              <w:top w:val="double" w:sz="4" w:space="0" w:color="0070C0"/>
              <w:left w:val="single" w:sz="4" w:space="0" w:color="auto"/>
              <w:bottom w:val="single" w:sz="4" w:space="0" w:color="auto"/>
              <w:right w:val="single" w:sz="4" w:space="0" w:color="auto"/>
            </w:tcBorders>
          </w:tcPr>
          <w:p w:rsidR="003C5BF8" w:rsidRPr="003C5BF8" w:rsidRDefault="003C5BF8" w:rsidP="003C5BF8">
            <w:pPr>
              <w:rPr>
                <w:rFonts w:cs="Times New Roman"/>
              </w:rPr>
            </w:pPr>
            <w:r w:rsidRPr="003C5BF8">
              <w:rPr>
                <w:rFonts w:cs="Times New Roman"/>
              </w:rPr>
              <w:t>I место</w:t>
            </w:r>
          </w:p>
        </w:tc>
      </w:tr>
      <w:tr w:rsidR="003C5BF8" w:rsidRPr="00216758" w:rsidTr="00A317DA">
        <w:tc>
          <w:tcPr>
            <w:tcW w:w="992" w:type="dxa"/>
            <w:gridSpan w:val="2"/>
          </w:tcPr>
          <w:p w:rsidR="003C5BF8" w:rsidRPr="003C5BF8" w:rsidRDefault="003C5BF8" w:rsidP="003C5BF8">
            <w:pPr>
              <w:rPr>
                <w:rFonts w:cs="Times New Roman"/>
              </w:rPr>
            </w:pPr>
          </w:p>
        </w:tc>
        <w:tc>
          <w:tcPr>
            <w:tcW w:w="2410" w:type="dxa"/>
            <w:tcBorders>
              <w:top w:val="single" w:sz="4" w:space="0" w:color="auto"/>
              <w:left w:val="single" w:sz="4" w:space="0" w:color="auto"/>
              <w:bottom w:val="single" w:sz="4" w:space="0" w:color="auto"/>
              <w:right w:val="single" w:sz="4" w:space="0" w:color="auto"/>
            </w:tcBorders>
          </w:tcPr>
          <w:p w:rsidR="003C5BF8" w:rsidRPr="003C5BF8" w:rsidRDefault="003C5BF8" w:rsidP="003C5BF8">
            <w:pPr>
              <w:rPr>
                <w:rFonts w:cs="Times New Roman"/>
              </w:rPr>
            </w:pPr>
            <w:proofErr w:type="gramStart"/>
            <w:r w:rsidRPr="003C5BF8">
              <w:rPr>
                <w:rFonts w:cs="Times New Roman"/>
              </w:rPr>
              <w:t>региональный</w:t>
            </w:r>
            <w:proofErr w:type="gramEnd"/>
          </w:p>
        </w:tc>
        <w:tc>
          <w:tcPr>
            <w:tcW w:w="8080" w:type="dxa"/>
            <w:tcBorders>
              <w:top w:val="single" w:sz="4" w:space="0" w:color="auto"/>
              <w:left w:val="single" w:sz="4" w:space="0" w:color="auto"/>
              <w:bottom w:val="single" w:sz="4" w:space="0" w:color="auto"/>
              <w:right w:val="single" w:sz="4" w:space="0" w:color="auto"/>
            </w:tcBorders>
          </w:tcPr>
          <w:p w:rsidR="003C5BF8" w:rsidRPr="003C5BF8" w:rsidRDefault="003C5BF8" w:rsidP="003C5BF8">
            <w:pPr>
              <w:rPr>
                <w:rFonts w:cs="Times New Roman"/>
              </w:rPr>
            </w:pPr>
            <w:r w:rsidRPr="003C5BF8">
              <w:rPr>
                <w:rFonts w:cs="Times New Roman"/>
              </w:rPr>
              <w:t>Конкурс научно-технических и художественных проектов по космонавтике «Звездная эстафета – 2022»</w:t>
            </w:r>
          </w:p>
        </w:tc>
        <w:tc>
          <w:tcPr>
            <w:tcW w:w="2942" w:type="dxa"/>
            <w:tcBorders>
              <w:top w:val="single" w:sz="4" w:space="0" w:color="auto"/>
              <w:left w:val="single" w:sz="4" w:space="0" w:color="auto"/>
              <w:bottom w:val="single" w:sz="4" w:space="0" w:color="auto"/>
              <w:right w:val="single" w:sz="4" w:space="0" w:color="auto"/>
            </w:tcBorders>
          </w:tcPr>
          <w:p w:rsidR="003C5BF8" w:rsidRPr="003C5BF8" w:rsidRDefault="003C5BF8" w:rsidP="003C5BF8">
            <w:pPr>
              <w:rPr>
                <w:rFonts w:cs="Times New Roman"/>
              </w:rPr>
            </w:pPr>
            <w:r w:rsidRPr="003C5BF8">
              <w:rPr>
                <w:rFonts w:cs="Times New Roman"/>
              </w:rPr>
              <w:t>I место</w:t>
            </w:r>
          </w:p>
        </w:tc>
      </w:tr>
      <w:tr w:rsidR="003C5BF8" w:rsidRPr="00216758" w:rsidTr="00CE53DF">
        <w:tc>
          <w:tcPr>
            <w:tcW w:w="992" w:type="dxa"/>
            <w:gridSpan w:val="2"/>
          </w:tcPr>
          <w:p w:rsidR="003C5BF8" w:rsidRPr="003C5BF8" w:rsidRDefault="003C5BF8" w:rsidP="003C5BF8">
            <w:pPr>
              <w:rPr>
                <w:rFonts w:cs="Times New Roman"/>
              </w:rPr>
            </w:pPr>
          </w:p>
        </w:tc>
        <w:tc>
          <w:tcPr>
            <w:tcW w:w="2410" w:type="dxa"/>
            <w:tcBorders>
              <w:top w:val="single" w:sz="4" w:space="0" w:color="auto"/>
              <w:left w:val="single" w:sz="4" w:space="0" w:color="auto"/>
              <w:bottom w:val="double" w:sz="4" w:space="0" w:color="0070C0"/>
              <w:right w:val="single" w:sz="4" w:space="0" w:color="auto"/>
            </w:tcBorders>
          </w:tcPr>
          <w:p w:rsidR="003C5BF8" w:rsidRPr="003C5BF8" w:rsidRDefault="003C5BF8" w:rsidP="003C5BF8">
            <w:pPr>
              <w:rPr>
                <w:rFonts w:cs="Times New Roman"/>
              </w:rPr>
            </w:pPr>
            <w:proofErr w:type="gramStart"/>
            <w:r w:rsidRPr="003C5BF8">
              <w:rPr>
                <w:rFonts w:cs="Times New Roman"/>
              </w:rPr>
              <w:t>областной</w:t>
            </w:r>
            <w:proofErr w:type="gramEnd"/>
          </w:p>
        </w:tc>
        <w:tc>
          <w:tcPr>
            <w:tcW w:w="8080" w:type="dxa"/>
            <w:tcBorders>
              <w:top w:val="single" w:sz="4" w:space="0" w:color="auto"/>
              <w:left w:val="single" w:sz="4" w:space="0" w:color="auto"/>
              <w:bottom w:val="double" w:sz="4" w:space="0" w:color="0070C0"/>
              <w:right w:val="single" w:sz="4" w:space="0" w:color="auto"/>
            </w:tcBorders>
          </w:tcPr>
          <w:p w:rsidR="003C5BF8" w:rsidRPr="003C5BF8" w:rsidRDefault="003C5BF8" w:rsidP="003C5BF8">
            <w:pPr>
              <w:rPr>
                <w:rFonts w:cs="Times New Roman"/>
              </w:rPr>
            </w:pPr>
            <w:r w:rsidRPr="003C5BF8">
              <w:rPr>
                <w:rFonts w:cs="Times New Roman"/>
              </w:rPr>
              <w:t>Первенство Новосибирской области по быстрым шахматам</w:t>
            </w:r>
          </w:p>
        </w:tc>
        <w:tc>
          <w:tcPr>
            <w:tcW w:w="2942" w:type="dxa"/>
            <w:tcBorders>
              <w:top w:val="single" w:sz="4" w:space="0" w:color="auto"/>
              <w:left w:val="single" w:sz="4" w:space="0" w:color="auto"/>
              <w:bottom w:val="double" w:sz="4" w:space="0" w:color="0070C0"/>
              <w:right w:val="single" w:sz="4" w:space="0" w:color="auto"/>
            </w:tcBorders>
          </w:tcPr>
          <w:p w:rsidR="003C5BF8" w:rsidRPr="003C5BF8" w:rsidRDefault="003C5BF8" w:rsidP="003C5BF8">
            <w:pPr>
              <w:rPr>
                <w:rFonts w:cs="Times New Roman"/>
              </w:rPr>
            </w:pPr>
            <w:r w:rsidRPr="003C5BF8">
              <w:rPr>
                <w:rFonts w:cs="Times New Roman"/>
              </w:rPr>
              <w:t>III место</w:t>
            </w:r>
          </w:p>
        </w:tc>
      </w:tr>
      <w:tr w:rsidR="00EA168C" w:rsidRPr="00216758" w:rsidTr="00CE53DF">
        <w:tc>
          <w:tcPr>
            <w:tcW w:w="992" w:type="dxa"/>
            <w:gridSpan w:val="2"/>
          </w:tcPr>
          <w:p w:rsidR="00EA168C" w:rsidRPr="003C5BF8" w:rsidRDefault="00EA168C" w:rsidP="00EA168C">
            <w:pPr>
              <w:rPr>
                <w:rFonts w:cs="Times New Roman"/>
              </w:rPr>
            </w:pPr>
          </w:p>
        </w:tc>
        <w:tc>
          <w:tcPr>
            <w:tcW w:w="2410" w:type="dxa"/>
            <w:tcBorders>
              <w:top w:val="double" w:sz="4" w:space="0" w:color="0070C0"/>
              <w:bottom w:val="double" w:sz="4" w:space="0" w:color="0070C0"/>
            </w:tcBorders>
          </w:tcPr>
          <w:p w:rsidR="00EA168C" w:rsidRPr="003C5BF8" w:rsidRDefault="00EA168C" w:rsidP="00EA168C">
            <w:pPr>
              <w:rPr>
                <w:rFonts w:eastAsia="Calibri" w:cs="Times New Roman"/>
              </w:rPr>
            </w:pPr>
            <w:proofErr w:type="gramStart"/>
            <w:r w:rsidRPr="003C5BF8">
              <w:rPr>
                <w:rFonts w:eastAsia="Calibri" w:cs="Times New Roman"/>
              </w:rPr>
              <w:t>городской</w:t>
            </w:r>
            <w:proofErr w:type="gramEnd"/>
          </w:p>
        </w:tc>
        <w:tc>
          <w:tcPr>
            <w:tcW w:w="8080" w:type="dxa"/>
            <w:tcBorders>
              <w:top w:val="double" w:sz="4" w:space="0" w:color="0070C0"/>
              <w:bottom w:val="double" w:sz="4" w:space="0" w:color="0070C0"/>
            </w:tcBorders>
          </w:tcPr>
          <w:p w:rsidR="00EA168C" w:rsidRPr="003C5BF8" w:rsidRDefault="00EA168C" w:rsidP="00EA168C">
            <w:pPr>
              <w:rPr>
                <w:rFonts w:eastAsia="Calibri" w:cs="Times New Roman"/>
              </w:rPr>
            </w:pPr>
            <w:r w:rsidRPr="003C5BF8">
              <w:rPr>
                <w:rFonts w:eastAsia="Calibri" w:cs="Times New Roman"/>
                <w:lang w:eastAsia="en-US"/>
              </w:rPr>
              <w:t xml:space="preserve">Технический форум НГУ в номинации «Спасатели линия </w:t>
            </w:r>
            <w:proofErr w:type="spellStart"/>
            <w:r w:rsidRPr="003C5BF8">
              <w:rPr>
                <w:rFonts w:eastAsia="Calibri" w:cs="Times New Roman"/>
                <w:lang w:val="en-US" w:eastAsia="en-US"/>
              </w:rPr>
              <w:t>RoboCupJunior</w:t>
            </w:r>
            <w:proofErr w:type="spellEnd"/>
            <w:r w:rsidRPr="003C5BF8">
              <w:rPr>
                <w:rFonts w:eastAsia="Calibri" w:cs="Times New Roman"/>
                <w:lang w:eastAsia="en-US"/>
              </w:rPr>
              <w:t>»</w:t>
            </w:r>
          </w:p>
        </w:tc>
        <w:tc>
          <w:tcPr>
            <w:tcW w:w="2942" w:type="dxa"/>
            <w:tcBorders>
              <w:top w:val="double" w:sz="4" w:space="0" w:color="0070C0"/>
              <w:bottom w:val="double" w:sz="4" w:space="0" w:color="0070C0"/>
            </w:tcBorders>
          </w:tcPr>
          <w:p w:rsidR="00EA168C" w:rsidRPr="003C5BF8" w:rsidRDefault="00EA168C" w:rsidP="00EA168C">
            <w:pPr>
              <w:rPr>
                <w:rFonts w:eastAsia="Calibri" w:cs="Times New Roman"/>
              </w:rPr>
            </w:pPr>
            <w:r w:rsidRPr="003C5BF8">
              <w:rPr>
                <w:rFonts w:eastAsia="Calibri" w:cs="Times New Roman"/>
                <w:lang w:eastAsia="en-US"/>
              </w:rPr>
              <w:t>Дипломант II степени</w:t>
            </w:r>
          </w:p>
        </w:tc>
      </w:tr>
      <w:tr w:rsidR="00EA168C" w:rsidRPr="00216758" w:rsidTr="00CE53DF">
        <w:tc>
          <w:tcPr>
            <w:tcW w:w="992" w:type="dxa"/>
            <w:gridSpan w:val="2"/>
          </w:tcPr>
          <w:p w:rsidR="00EA168C" w:rsidRPr="003C5BF8" w:rsidRDefault="00EA168C" w:rsidP="00EA168C">
            <w:pPr>
              <w:rPr>
                <w:rFonts w:cs="Times New Roman"/>
              </w:rPr>
            </w:pPr>
          </w:p>
        </w:tc>
        <w:tc>
          <w:tcPr>
            <w:tcW w:w="2410" w:type="dxa"/>
            <w:tcBorders>
              <w:top w:val="double" w:sz="4" w:space="0" w:color="0070C0"/>
              <w:left w:val="single" w:sz="4" w:space="0" w:color="auto"/>
              <w:bottom w:val="single" w:sz="4" w:space="0" w:color="auto"/>
              <w:right w:val="single" w:sz="4" w:space="0" w:color="auto"/>
            </w:tcBorders>
          </w:tcPr>
          <w:p w:rsidR="00EA168C" w:rsidRPr="003C5BF8" w:rsidRDefault="00EA168C" w:rsidP="00EA168C">
            <w:pPr>
              <w:rPr>
                <w:rFonts w:cs="Times New Roman"/>
              </w:rPr>
            </w:pPr>
            <w:proofErr w:type="gramStart"/>
            <w:r w:rsidRPr="003C5BF8">
              <w:rPr>
                <w:rFonts w:cs="Times New Roman"/>
              </w:rPr>
              <w:t>городской</w:t>
            </w:r>
            <w:proofErr w:type="gramEnd"/>
          </w:p>
        </w:tc>
        <w:tc>
          <w:tcPr>
            <w:tcW w:w="8080" w:type="dxa"/>
            <w:tcBorders>
              <w:top w:val="double" w:sz="4" w:space="0" w:color="0070C0"/>
              <w:left w:val="single" w:sz="4" w:space="0" w:color="auto"/>
              <w:bottom w:val="single" w:sz="4" w:space="0" w:color="auto"/>
              <w:right w:val="single" w:sz="4" w:space="0" w:color="auto"/>
            </w:tcBorders>
          </w:tcPr>
          <w:p w:rsidR="00EA168C" w:rsidRPr="003C5BF8" w:rsidRDefault="00EA168C" w:rsidP="00EA168C">
            <w:pPr>
              <w:rPr>
                <w:rFonts w:cs="Times New Roman"/>
              </w:rPr>
            </w:pPr>
            <w:r w:rsidRPr="003C5BF8">
              <w:rPr>
                <w:rFonts w:cs="Times New Roman"/>
              </w:rPr>
              <w:t>Открытый Новосибирский технический фестиваль «Спорт. Творчество. Интеллект» в номинации «Вклад в развитие космических технологий»</w:t>
            </w:r>
          </w:p>
        </w:tc>
        <w:tc>
          <w:tcPr>
            <w:tcW w:w="2942" w:type="dxa"/>
            <w:tcBorders>
              <w:top w:val="double" w:sz="4" w:space="0" w:color="0070C0"/>
              <w:left w:val="single" w:sz="4" w:space="0" w:color="auto"/>
              <w:bottom w:val="single" w:sz="4" w:space="0" w:color="auto"/>
              <w:right w:val="single" w:sz="4" w:space="0" w:color="auto"/>
            </w:tcBorders>
          </w:tcPr>
          <w:p w:rsidR="00EA168C" w:rsidRPr="003C5BF8" w:rsidRDefault="00EA168C" w:rsidP="00EA168C">
            <w:pPr>
              <w:rPr>
                <w:rFonts w:cs="Times New Roman"/>
              </w:rPr>
            </w:pPr>
            <w:r w:rsidRPr="003C5BF8">
              <w:rPr>
                <w:rFonts w:cs="Times New Roman"/>
              </w:rPr>
              <w:t>I место</w:t>
            </w:r>
          </w:p>
        </w:tc>
      </w:tr>
      <w:tr w:rsidR="00EA168C" w:rsidRPr="00216758" w:rsidTr="00A317DA">
        <w:tc>
          <w:tcPr>
            <w:tcW w:w="992" w:type="dxa"/>
            <w:gridSpan w:val="2"/>
          </w:tcPr>
          <w:p w:rsidR="00EA168C" w:rsidRPr="003C5BF8" w:rsidRDefault="00EA168C" w:rsidP="00EA168C">
            <w:pPr>
              <w:rPr>
                <w:rFonts w:cs="Times New Roman"/>
              </w:rPr>
            </w:pPr>
          </w:p>
        </w:tc>
        <w:tc>
          <w:tcPr>
            <w:tcW w:w="2410" w:type="dxa"/>
            <w:tcBorders>
              <w:top w:val="single" w:sz="4" w:space="0" w:color="auto"/>
              <w:left w:val="single" w:sz="4" w:space="0" w:color="auto"/>
              <w:bottom w:val="single" w:sz="4" w:space="0" w:color="auto"/>
              <w:right w:val="single" w:sz="4" w:space="0" w:color="auto"/>
            </w:tcBorders>
          </w:tcPr>
          <w:p w:rsidR="00EA168C" w:rsidRPr="003C5BF8" w:rsidRDefault="00EA168C" w:rsidP="00EA168C">
            <w:pPr>
              <w:rPr>
                <w:rFonts w:cs="Times New Roman"/>
              </w:rPr>
            </w:pPr>
            <w:proofErr w:type="gramStart"/>
            <w:r w:rsidRPr="003C5BF8">
              <w:rPr>
                <w:rFonts w:cs="Times New Roman"/>
              </w:rPr>
              <w:t>городской</w:t>
            </w:r>
            <w:proofErr w:type="gramEnd"/>
          </w:p>
        </w:tc>
        <w:tc>
          <w:tcPr>
            <w:tcW w:w="8080" w:type="dxa"/>
            <w:tcBorders>
              <w:top w:val="single" w:sz="4" w:space="0" w:color="auto"/>
              <w:left w:val="single" w:sz="4" w:space="0" w:color="auto"/>
              <w:bottom w:val="single" w:sz="4" w:space="0" w:color="auto"/>
              <w:right w:val="single" w:sz="4" w:space="0" w:color="auto"/>
            </w:tcBorders>
          </w:tcPr>
          <w:p w:rsidR="00EA168C" w:rsidRPr="003C5BF8" w:rsidRDefault="00EA168C" w:rsidP="00EA168C">
            <w:pPr>
              <w:rPr>
                <w:rFonts w:cs="Times New Roman"/>
              </w:rPr>
            </w:pPr>
            <w:r w:rsidRPr="003C5BF8">
              <w:rPr>
                <w:rFonts w:cs="Times New Roman"/>
              </w:rPr>
              <w:t>Открытый Новосибирский технический фестиваль «Спорт. Творчество. Интеллект» в номинации «Лабиринт. Доставка грузов»</w:t>
            </w:r>
          </w:p>
        </w:tc>
        <w:tc>
          <w:tcPr>
            <w:tcW w:w="2942" w:type="dxa"/>
            <w:tcBorders>
              <w:top w:val="single" w:sz="4" w:space="0" w:color="auto"/>
              <w:left w:val="single" w:sz="4" w:space="0" w:color="auto"/>
              <w:bottom w:val="single" w:sz="4" w:space="0" w:color="auto"/>
              <w:right w:val="single" w:sz="4" w:space="0" w:color="auto"/>
            </w:tcBorders>
          </w:tcPr>
          <w:p w:rsidR="00EA168C" w:rsidRPr="003C5BF8" w:rsidRDefault="00EA168C" w:rsidP="00EA168C">
            <w:pPr>
              <w:rPr>
                <w:rFonts w:cs="Times New Roman"/>
              </w:rPr>
            </w:pPr>
            <w:r w:rsidRPr="003C5BF8">
              <w:rPr>
                <w:rFonts w:cs="Times New Roman"/>
              </w:rPr>
              <w:t>II место</w:t>
            </w:r>
          </w:p>
        </w:tc>
      </w:tr>
      <w:tr w:rsidR="00EA168C" w:rsidRPr="00216758" w:rsidTr="00A317DA">
        <w:tc>
          <w:tcPr>
            <w:tcW w:w="992" w:type="dxa"/>
            <w:gridSpan w:val="2"/>
          </w:tcPr>
          <w:p w:rsidR="00EA168C" w:rsidRPr="003C5BF8" w:rsidRDefault="00EA168C" w:rsidP="00EA168C">
            <w:pPr>
              <w:rPr>
                <w:rFonts w:cs="Times New Roman"/>
              </w:rPr>
            </w:pPr>
          </w:p>
        </w:tc>
        <w:tc>
          <w:tcPr>
            <w:tcW w:w="2410" w:type="dxa"/>
            <w:tcBorders>
              <w:top w:val="single" w:sz="4" w:space="0" w:color="auto"/>
              <w:left w:val="single" w:sz="4" w:space="0" w:color="auto"/>
              <w:bottom w:val="single" w:sz="4" w:space="0" w:color="auto"/>
              <w:right w:val="single" w:sz="4" w:space="0" w:color="auto"/>
            </w:tcBorders>
          </w:tcPr>
          <w:p w:rsidR="00EA168C" w:rsidRPr="003C5BF8" w:rsidRDefault="00EA168C" w:rsidP="00EA168C">
            <w:pPr>
              <w:rPr>
                <w:rFonts w:cs="Times New Roman"/>
              </w:rPr>
            </w:pPr>
            <w:proofErr w:type="gramStart"/>
            <w:r w:rsidRPr="003C5BF8">
              <w:rPr>
                <w:rFonts w:cs="Times New Roman"/>
              </w:rPr>
              <w:t>городской</w:t>
            </w:r>
            <w:proofErr w:type="gramEnd"/>
          </w:p>
        </w:tc>
        <w:tc>
          <w:tcPr>
            <w:tcW w:w="8080" w:type="dxa"/>
            <w:tcBorders>
              <w:top w:val="single" w:sz="4" w:space="0" w:color="auto"/>
              <w:left w:val="single" w:sz="4" w:space="0" w:color="auto"/>
              <w:bottom w:val="single" w:sz="4" w:space="0" w:color="auto"/>
              <w:right w:val="single" w:sz="4" w:space="0" w:color="auto"/>
            </w:tcBorders>
          </w:tcPr>
          <w:p w:rsidR="00EA168C" w:rsidRPr="003C5BF8" w:rsidRDefault="00EA168C" w:rsidP="00EA168C">
            <w:pPr>
              <w:rPr>
                <w:rFonts w:cs="Times New Roman"/>
              </w:rPr>
            </w:pPr>
            <w:r w:rsidRPr="003C5BF8">
              <w:rPr>
                <w:rFonts w:cs="Times New Roman"/>
              </w:rPr>
              <w:t>Открытый Новосибирский технический фестиваль «Спорт. Творчество. Интеллект» в номинации «Ступени»</w:t>
            </w:r>
          </w:p>
        </w:tc>
        <w:tc>
          <w:tcPr>
            <w:tcW w:w="2942" w:type="dxa"/>
            <w:tcBorders>
              <w:top w:val="single" w:sz="4" w:space="0" w:color="auto"/>
              <w:left w:val="single" w:sz="4" w:space="0" w:color="auto"/>
              <w:bottom w:val="single" w:sz="4" w:space="0" w:color="auto"/>
              <w:right w:val="single" w:sz="4" w:space="0" w:color="auto"/>
            </w:tcBorders>
          </w:tcPr>
          <w:p w:rsidR="00EA168C" w:rsidRPr="003C5BF8" w:rsidRDefault="00EA168C" w:rsidP="00EA168C">
            <w:pPr>
              <w:rPr>
                <w:rFonts w:cs="Times New Roman"/>
              </w:rPr>
            </w:pPr>
            <w:r w:rsidRPr="003C5BF8">
              <w:rPr>
                <w:rFonts w:cs="Times New Roman"/>
              </w:rPr>
              <w:t>III место</w:t>
            </w:r>
          </w:p>
        </w:tc>
      </w:tr>
      <w:tr w:rsidR="00EA168C" w:rsidRPr="00216758" w:rsidTr="00A317DA">
        <w:tc>
          <w:tcPr>
            <w:tcW w:w="992" w:type="dxa"/>
            <w:gridSpan w:val="2"/>
          </w:tcPr>
          <w:p w:rsidR="00EA168C" w:rsidRPr="003C5BF8" w:rsidRDefault="00EA168C" w:rsidP="00EA168C">
            <w:pPr>
              <w:rPr>
                <w:rFonts w:cs="Times New Roman"/>
              </w:rPr>
            </w:pPr>
          </w:p>
        </w:tc>
        <w:tc>
          <w:tcPr>
            <w:tcW w:w="2410" w:type="dxa"/>
            <w:tcBorders>
              <w:top w:val="single" w:sz="4" w:space="0" w:color="auto"/>
              <w:left w:val="single" w:sz="4" w:space="0" w:color="auto"/>
              <w:bottom w:val="single" w:sz="4" w:space="0" w:color="auto"/>
              <w:right w:val="single" w:sz="4" w:space="0" w:color="auto"/>
            </w:tcBorders>
          </w:tcPr>
          <w:p w:rsidR="00EA168C" w:rsidRPr="003C5BF8" w:rsidRDefault="00EA168C" w:rsidP="00EA168C">
            <w:pPr>
              <w:rPr>
                <w:rFonts w:cs="Times New Roman"/>
              </w:rPr>
            </w:pPr>
            <w:proofErr w:type="gramStart"/>
            <w:r w:rsidRPr="003C5BF8">
              <w:rPr>
                <w:rFonts w:cs="Times New Roman"/>
              </w:rPr>
              <w:t>городской</w:t>
            </w:r>
            <w:proofErr w:type="gramEnd"/>
          </w:p>
        </w:tc>
        <w:tc>
          <w:tcPr>
            <w:tcW w:w="8080" w:type="dxa"/>
            <w:tcBorders>
              <w:top w:val="single" w:sz="4" w:space="0" w:color="auto"/>
              <w:left w:val="single" w:sz="4" w:space="0" w:color="auto"/>
              <w:bottom w:val="single" w:sz="4" w:space="0" w:color="auto"/>
              <w:right w:val="single" w:sz="4" w:space="0" w:color="auto"/>
            </w:tcBorders>
          </w:tcPr>
          <w:p w:rsidR="00EA168C" w:rsidRPr="003C5BF8" w:rsidRDefault="00EA168C" w:rsidP="00EA168C">
            <w:pPr>
              <w:rPr>
                <w:rFonts w:cs="Times New Roman"/>
              </w:rPr>
            </w:pPr>
            <w:r w:rsidRPr="003C5BF8">
              <w:rPr>
                <w:rFonts w:cs="Times New Roman"/>
              </w:rPr>
              <w:t xml:space="preserve">Открытый Новосибирский технический фестиваль «Спорт. Творчество. Интеллект» в номинации «Конструирование с </w:t>
            </w:r>
            <w:proofErr w:type="spellStart"/>
            <w:r w:rsidRPr="003C5BF8">
              <w:rPr>
                <w:rFonts w:cs="Times New Roman"/>
                <w:lang w:val="en-US"/>
              </w:rPr>
              <w:t>Cuboro</w:t>
            </w:r>
            <w:proofErr w:type="spellEnd"/>
            <w:r w:rsidRPr="003C5BF8">
              <w:rPr>
                <w:rFonts w:cs="Times New Roman"/>
              </w:rPr>
              <w:t>»</w:t>
            </w:r>
          </w:p>
        </w:tc>
        <w:tc>
          <w:tcPr>
            <w:tcW w:w="2942" w:type="dxa"/>
            <w:tcBorders>
              <w:top w:val="single" w:sz="4" w:space="0" w:color="auto"/>
              <w:left w:val="single" w:sz="4" w:space="0" w:color="auto"/>
              <w:bottom w:val="single" w:sz="4" w:space="0" w:color="auto"/>
              <w:right w:val="single" w:sz="4" w:space="0" w:color="auto"/>
            </w:tcBorders>
          </w:tcPr>
          <w:p w:rsidR="00EA168C" w:rsidRPr="003C5BF8" w:rsidRDefault="00EA168C" w:rsidP="00EA168C">
            <w:pPr>
              <w:rPr>
                <w:rFonts w:cs="Times New Roman"/>
              </w:rPr>
            </w:pPr>
            <w:r w:rsidRPr="003C5BF8">
              <w:rPr>
                <w:rFonts w:cs="Times New Roman"/>
              </w:rPr>
              <w:t>II место</w:t>
            </w:r>
          </w:p>
        </w:tc>
      </w:tr>
      <w:tr w:rsidR="00EA168C" w:rsidRPr="00216758" w:rsidTr="00A317DA">
        <w:tc>
          <w:tcPr>
            <w:tcW w:w="992" w:type="dxa"/>
            <w:gridSpan w:val="2"/>
          </w:tcPr>
          <w:p w:rsidR="00EA168C" w:rsidRPr="003C5BF8" w:rsidRDefault="00EA168C" w:rsidP="00EA168C">
            <w:pPr>
              <w:rPr>
                <w:rFonts w:cs="Times New Roman"/>
              </w:rPr>
            </w:pPr>
          </w:p>
        </w:tc>
        <w:tc>
          <w:tcPr>
            <w:tcW w:w="2410" w:type="dxa"/>
            <w:tcBorders>
              <w:top w:val="single" w:sz="4" w:space="0" w:color="auto"/>
              <w:left w:val="single" w:sz="4" w:space="0" w:color="auto"/>
              <w:bottom w:val="single" w:sz="4" w:space="0" w:color="auto"/>
              <w:right w:val="single" w:sz="4" w:space="0" w:color="auto"/>
            </w:tcBorders>
          </w:tcPr>
          <w:p w:rsidR="00EA168C" w:rsidRPr="003C5BF8" w:rsidRDefault="00EA168C" w:rsidP="00EA168C">
            <w:pPr>
              <w:rPr>
                <w:rFonts w:cs="Times New Roman"/>
              </w:rPr>
            </w:pPr>
            <w:proofErr w:type="gramStart"/>
            <w:r w:rsidRPr="003C5BF8">
              <w:rPr>
                <w:rFonts w:cs="Times New Roman"/>
              </w:rPr>
              <w:t>городской</w:t>
            </w:r>
            <w:proofErr w:type="gramEnd"/>
          </w:p>
        </w:tc>
        <w:tc>
          <w:tcPr>
            <w:tcW w:w="8080" w:type="dxa"/>
            <w:tcBorders>
              <w:top w:val="single" w:sz="4" w:space="0" w:color="auto"/>
              <w:left w:val="single" w:sz="4" w:space="0" w:color="auto"/>
              <w:bottom w:val="single" w:sz="4" w:space="0" w:color="auto"/>
              <w:right w:val="single" w:sz="4" w:space="0" w:color="auto"/>
            </w:tcBorders>
          </w:tcPr>
          <w:p w:rsidR="00EA168C" w:rsidRPr="003C5BF8" w:rsidRDefault="00EA168C" w:rsidP="00EA168C">
            <w:pPr>
              <w:rPr>
                <w:rFonts w:cs="Times New Roman"/>
              </w:rPr>
            </w:pPr>
            <w:r w:rsidRPr="003C5BF8">
              <w:rPr>
                <w:rFonts w:cs="Times New Roman"/>
              </w:rPr>
              <w:t xml:space="preserve">Соревнования «Кубок </w:t>
            </w:r>
            <w:proofErr w:type="spellStart"/>
            <w:r w:rsidRPr="003C5BF8">
              <w:rPr>
                <w:rFonts w:cs="Times New Roman"/>
              </w:rPr>
              <w:t>кванторианца</w:t>
            </w:r>
            <w:proofErr w:type="spellEnd"/>
            <w:r w:rsidRPr="003C5BF8">
              <w:rPr>
                <w:rFonts w:cs="Times New Roman"/>
              </w:rPr>
              <w:t>» в номинации «</w:t>
            </w:r>
            <w:proofErr w:type="spellStart"/>
            <w:r w:rsidRPr="003C5BF8">
              <w:rPr>
                <w:rFonts w:cs="Times New Roman"/>
              </w:rPr>
              <w:t>Промробо</w:t>
            </w:r>
            <w:proofErr w:type="spellEnd"/>
            <w:r w:rsidRPr="003C5BF8">
              <w:rPr>
                <w:rFonts w:cs="Times New Roman"/>
              </w:rPr>
              <w:t>»</w:t>
            </w:r>
          </w:p>
        </w:tc>
        <w:tc>
          <w:tcPr>
            <w:tcW w:w="2942" w:type="dxa"/>
            <w:tcBorders>
              <w:top w:val="single" w:sz="4" w:space="0" w:color="auto"/>
              <w:left w:val="single" w:sz="4" w:space="0" w:color="auto"/>
              <w:bottom w:val="single" w:sz="4" w:space="0" w:color="auto"/>
              <w:right w:val="single" w:sz="4" w:space="0" w:color="auto"/>
            </w:tcBorders>
          </w:tcPr>
          <w:p w:rsidR="00EA168C" w:rsidRPr="003C5BF8" w:rsidRDefault="00EA168C" w:rsidP="00EA168C">
            <w:pPr>
              <w:rPr>
                <w:rFonts w:cs="Times New Roman"/>
              </w:rPr>
            </w:pPr>
            <w:r w:rsidRPr="003C5BF8">
              <w:rPr>
                <w:rFonts w:cs="Times New Roman"/>
              </w:rPr>
              <w:t>III место</w:t>
            </w:r>
          </w:p>
        </w:tc>
      </w:tr>
      <w:tr w:rsidR="00EA168C" w:rsidRPr="00216758" w:rsidTr="00A317DA">
        <w:tc>
          <w:tcPr>
            <w:tcW w:w="992" w:type="dxa"/>
            <w:gridSpan w:val="2"/>
          </w:tcPr>
          <w:p w:rsidR="00EA168C" w:rsidRPr="003C5BF8" w:rsidRDefault="00EA168C" w:rsidP="00EA168C">
            <w:pPr>
              <w:rPr>
                <w:rFonts w:cs="Times New Roman"/>
              </w:rPr>
            </w:pPr>
          </w:p>
        </w:tc>
        <w:tc>
          <w:tcPr>
            <w:tcW w:w="2410" w:type="dxa"/>
            <w:tcBorders>
              <w:top w:val="single" w:sz="4" w:space="0" w:color="auto"/>
              <w:left w:val="single" w:sz="4" w:space="0" w:color="auto"/>
              <w:bottom w:val="single" w:sz="4" w:space="0" w:color="auto"/>
              <w:right w:val="single" w:sz="4" w:space="0" w:color="auto"/>
            </w:tcBorders>
          </w:tcPr>
          <w:p w:rsidR="00EA168C" w:rsidRPr="003C5BF8" w:rsidRDefault="00EA168C" w:rsidP="00EA168C">
            <w:pPr>
              <w:rPr>
                <w:rFonts w:cs="Times New Roman"/>
              </w:rPr>
            </w:pPr>
            <w:proofErr w:type="gramStart"/>
            <w:r w:rsidRPr="003C5BF8">
              <w:rPr>
                <w:rFonts w:cs="Times New Roman"/>
              </w:rPr>
              <w:t>городской</w:t>
            </w:r>
            <w:proofErr w:type="gramEnd"/>
          </w:p>
        </w:tc>
        <w:tc>
          <w:tcPr>
            <w:tcW w:w="8080" w:type="dxa"/>
            <w:tcBorders>
              <w:top w:val="single" w:sz="4" w:space="0" w:color="auto"/>
              <w:left w:val="single" w:sz="4" w:space="0" w:color="auto"/>
              <w:bottom w:val="single" w:sz="4" w:space="0" w:color="auto"/>
              <w:right w:val="single" w:sz="4" w:space="0" w:color="auto"/>
            </w:tcBorders>
          </w:tcPr>
          <w:p w:rsidR="00EA168C" w:rsidRPr="003C5BF8" w:rsidRDefault="00EA168C" w:rsidP="00EA168C">
            <w:pPr>
              <w:rPr>
                <w:rFonts w:cs="Times New Roman"/>
              </w:rPr>
            </w:pPr>
            <w:r w:rsidRPr="003C5BF8">
              <w:rPr>
                <w:rFonts w:cs="Times New Roman"/>
              </w:rPr>
              <w:t>Конкурс «ЮНАРМИЯ – важен каждый» в номинации видеоролик</w:t>
            </w:r>
          </w:p>
        </w:tc>
        <w:tc>
          <w:tcPr>
            <w:tcW w:w="2942" w:type="dxa"/>
            <w:tcBorders>
              <w:top w:val="single" w:sz="4" w:space="0" w:color="auto"/>
              <w:left w:val="single" w:sz="4" w:space="0" w:color="auto"/>
              <w:bottom w:val="single" w:sz="4" w:space="0" w:color="auto"/>
              <w:right w:val="single" w:sz="4" w:space="0" w:color="auto"/>
            </w:tcBorders>
          </w:tcPr>
          <w:p w:rsidR="00EA168C" w:rsidRPr="003C5BF8" w:rsidRDefault="00EA168C" w:rsidP="00EA168C">
            <w:pPr>
              <w:rPr>
                <w:rFonts w:cs="Times New Roman"/>
              </w:rPr>
            </w:pPr>
            <w:r w:rsidRPr="003C5BF8">
              <w:rPr>
                <w:rFonts w:cs="Times New Roman"/>
              </w:rPr>
              <w:t>II место</w:t>
            </w:r>
          </w:p>
        </w:tc>
      </w:tr>
      <w:tr w:rsidR="003C5BF8" w:rsidRPr="00216758" w:rsidTr="00A317DA">
        <w:tc>
          <w:tcPr>
            <w:tcW w:w="992" w:type="dxa"/>
            <w:gridSpan w:val="2"/>
          </w:tcPr>
          <w:p w:rsidR="003C5BF8" w:rsidRPr="003C5BF8" w:rsidRDefault="003C5BF8" w:rsidP="003C5BF8">
            <w:pPr>
              <w:rPr>
                <w:rFonts w:cs="Times New Roman"/>
              </w:rPr>
            </w:pPr>
          </w:p>
        </w:tc>
        <w:tc>
          <w:tcPr>
            <w:tcW w:w="2410" w:type="dxa"/>
            <w:tcBorders>
              <w:top w:val="single" w:sz="4" w:space="0" w:color="auto"/>
              <w:left w:val="single" w:sz="4" w:space="0" w:color="auto"/>
              <w:bottom w:val="single" w:sz="4" w:space="0" w:color="auto"/>
              <w:right w:val="single" w:sz="4" w:space="0" w:color="auto"/>
            </w:tcBorders>
          </w:tcPr>
          <w:p w:rsidR="003C5BF8" w:rsidRPr="003C5BF8" w:rsidRDefault="003C5BF8" w:rsidP="003C5BF8">
            <w:pPr>
              <w:rPr>
                <w:rFonts w:cs="Times New Roman"/>
              </w:rPr>
            </w:pPr>
            <w:proofErr w:type="gramStart"/>
            <w:r w:rsidRPr="003C5BF8">
              <w:rPr>
                <w:rFonts w:cs="Times New Roman"/>
              </w:rPr>
              <w:t>городской</w:t>
            </w:r>
            <w:proofErr w:type="gramEnd"/>
          </w:p>
        </w:tc>
        <w:tc>
          <w:tcPr>
            <w:tcW w:w="8080" w:type="dxa"/>
            <w:tcBorders>
              <w:top w:val="single" w:sz="4" w:space="0" w:color="auto"/>
              <w:left w:val="single" w:sz="4" w:space="0" w:color="auto"/>
              <w:bottom w:val="single" w:sz="4" w:space="0" w:color="auto"/>
              <w:right w:val="single" w:sz="4" w:space="0" w:color="auto"/>
            </w:tcBorders>
          </w:tcPr>
          <w:p w:rsidR="003C5BF8" w:rsidRPr="003C5BF8" w:rsidRDefault="003C5BF8" w:rsidP="003C5BF8">
            <w:pPr>
              <w:rPr>
                <w:rFonts w:cs="Times New Roman"/>
              </w:rPr>
            </w:pPr>
            <w:r w:rsidRPr="003C5BF8">
              <w:rPr>
                <w:rFonts w:cs="Times New Roman"/>
              </w:rPr>
              <w:t>Технологический фестиваль «Спорт. Творчество. Интеллект» в номинации «Социальное решение»</w:t>
            </w:r>
          </w:p>
        </w:tc>
        <w:tc>
          <w:tcPr>
            <w:tcW w:w="2942" w:type="dxa"/>
            <w:tcBorders>
              <w:top w:val="single" w:sz="4" w:space="0" w:color="auto"/>
              <w:left w:val="single" w:sz="4" w:space="0" w:color="auto"/>
              <w:bottom w:val="single" w:sz="4" w:space="0" w:color="auto"/>
              <w:right w:val="single" w:sz="4" w:space="0" w:color="auto"/>
            </w:tcBorders>
          </w:tcPr>
          <w:p w:rsidR="003C5BF8" w:rsidRPr="003C5BF8" w:rsidRDefault="003C5BF8" w:rsidP="003C5BF8">
            <w:pPr>
              <w:rPr>
                <w:rFonts w:cs="Times New Roman"/>
              </w:rPr>
            </w:pPr>
            <w:r w:rsidRPr="003C5BF8">
              <w:rPr>
                <w:rFonts w:cs="Times New Roman"/>
              </w:rPr>
              <w:t>I место</w:t>
            </w:r>
          </w:p>
        </w:tc>
      </w:tr>
    </w:tbl>
    <w:p w:rsidR="000301EC" w:rsidRDefault="000301EC" w:rsidP="007C7B9F"/>
    <w:p w:rsidR="000301EC" w:rsidRDefault="000301EC" w:rsidP="007C7B9F"/>
    <w:p w:rsidR="000301EC" w:rsidRPr="007C7B9F" w:rsidRDefault="000301EC" w:rsidP="007C7B9F"/>
    <w:bookmarkEnd w:id="4"/>
    <w:bookmarkEnd w:id="5"/>
    <w:bookmarkEnd w:id="6"/>
    <w:p w:rsidR="00A742B9" w:rsidRDefault="00A742B9" w:rsidP="00216758">
      <w:pPr>
        <w:pStyle w:val="afa"/>
        <w:ind w:left="0"/>
        <w:jc w:val="both"/>
        <w:rPr>
          <w:b/>
          <w:bCs/>
          <w:sz w:val="28"/>
          <w:szCs w:val="28"/>
        </w:rPr>
        <w:sectPr w:rsidR="00A742B9" w:rsidSect="00815A91">
          <w:footerReference w:type="even" r:id="rId24"/>
          <w:footerReference w:type="default" r:id="rId25"/>
          <w:footerReference w:type="first" r:id="rId26"/>
          <w:footnotePr>
            <w:numStart w:val="3"/>
          </w:footnotePr>
          <w:pgSz w:w="16838" w:h="11906" w:orient="landscape"/>
          <w:pgMar w:top="851" w:right="962" w:bottom="284" w:left="1276" w:header="709" w:footer="8" w:gutter="0"/>
          <w:cols w:space="708"/>
          <w:titlePg/>
          <w:docGrid w:linePitch="360"/>
        </w:sectPr>
      </w:pPr>
    </w:p>
    <w:p w:rsidR="00BB6E72" w:rsidRDefault="00BB6E72" w:rsidP="00216758">
      <w:pPr>
        <w:pStyle w:val="afa"/>
        <w:ind w:left="0"/>
        <w:jc w:val="both"/>
        <w:rPr>
          <w:b/>
          <w:bCs/>
          <w:sz w:val="28"/>
          <w:szCs w:val="28"/>
        </w:rPr>
      </w:pPr>
    </w:p>
    <w:sectPr w:rsidR="00BB6E72" w:rsidSect="003B0DB3">
      <w:footnotePr>
        <w:numStart w:val="3"/>
      </w:footnotePr>
      <w:pgSz w:w="16838" w:h="11906" w:orient="landscape"/>
      <w:pgMar w:top="851" w:right="820" w:bottom="284" w:left="1276" w:header="709" w:footer="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85F" w:rsidRDefault="000C485F" w:rsidP="00507372">
      <w:r>
        <w:separator/>
      </w:r>
    </w:p>
  </w:endnote>
  <w:endnote w:type="continuationSeparator" w:id="0">
    <w:p w:rsidR="000C485F" w:rsidRDefault="000C485F" w:rsidP="0050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altica">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7DA" w:rsidRDefault="00A317DA" w:rsidP="0065324C">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317DA" w:rsidRDefault="00A317D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439959"/>
      <w:docPartObj>
        <w:docPartGallery w:val="Page Numbers (Bottom of Page)"/>
        <w:docPartUnique/>
      </w:docPartObj>
    </w:sdtPr>
    <w:sdtContent>
      <w:p w:rsidR="00A317DA" w:rsidRDefault="00A317DA">
        <w:pPr>
          <w:pStyle w:val="ab"/>
          <w:jc w:val="right"/>
        </w:pPr>
        <w:r>
          <w:fldChar w:fldCharType="begin"/>
        </w:r>
        <w:r>
          <w:instrText xml:space="preserve"> PAGE   \* MERGEFORMAT </w:instrText>
        </w:r>
        <w:r>
          <w:fldChar w:fldCharType="separate"/>
        </w:r>
        <w:r w:rsidR="007C5E67">
          <w:rPr>
            <w:noProof/>
          </w:rPr>
          <w:t>47</w:t>
        </w:r>
        <w:r>
          <w:rPr>
            <w:noProof/>
          </w:rPr>
          <w:fldChar w:fldCharType="end"/>
        </w:r>
      </w:p>
    </w:sdtContent>
  </w:sdt>
  <w:p w:rsidR="00A317DA" w:rsidRDefault="00A317DA" w:rsidP="00617236">
    <w:pPr>
      <w:pStyle w:val="ab"/>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7DA" w:rsidRDefault="00A317DA">
    <w:pPr>
      <w:pStyle w:val="ab"/>
    </w:pPr>
    <w:r>
      <w:fldChar w:fldCharType="begin"/>
    </w:r>
    <w:r>
      <w:instrText xml:space="preserve"> PAGE   \* MERGEFORMAT </w:instrText>
    </w:r>
    <w:r>
      <w:fldChar w:fldCharType="separate"/>
    </w:r>
    <w:r w:rsidR="007C5E67">
      <w:rPr>
        <w:noProof/>
      </w:rPr>
      <w:t>50</w:t>
    </w:r>
    <w:r>
      <w:rPr>
        <w:noProof/>
      </w:rPr>
      <w:fldChar w:fldCharType="end"/>
    </w:r>
  </w:p>
  <w:p w:rsidR="00A317DA" w:rsidRDefault="00A317D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85F" w:rsidRDefault="000C485F" w:rsidP="00507372">
      <w:pPr>
        <w:jc w:val="both"/>
      </w:pPr>
      <w:r>
        <w:separator/>
      </w:r>
    </w:p>
  </w:footnote>
  <w:footnote w:type="continuationSeparator" w:id="0">
    <w:p w:rsidR="000C485F" w:rsidRDefault="000C485F" w:rsidP="005073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9" type="#_x0000_t75" style="width:11.25pt;height:11.25pt" o:bullet="t">
        <v:imagedata r:id="rId1" o:title="mso8256"/>
      </v:shape>
    </w:pict>
  </w:numPicBullet>
  <w:numPicBullet w:numPicBulletId="1">
    <w:pict>
      <v:shape id="_x0000_i1320" type="#_x0000_t75" style="width:11.25pt;height:11.25pt" o:bullet="t">
        <v:imagedata r:id="rId2" o:title="clip_image001"/>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1641C7"/>
    <w:multiLevelType w:val="hybridMultilevel"/>
    <w:tmpl w:val="73B69A3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972CA0"/>
    <w:multiLevelType w:val="hybridMultilevel"/>
    <w:tmpl w:val="81EE0CDA"/>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0110867"/>
    <w:multiLevelType w:val="multilevel"/>
    <w:tmpl w:val="2CCA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9C4BCF"/>
    <w:multiLevelType w:val="hybridMultilevel"/>
    <w:tmpl w:val="17E292A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C36FAF"/>
    <w:multiLevelType w:val="hybridMultilevel"/>
    <w:tmpl w:val="CFA0AADA"/>
    <w:lvl w:ilvl="0" w:tplc="E5F807F0">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D80CB0"/>
    <w:multiLevelType w:val="multilevel"/>
    <w:tmpl w:val="FD203B8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20C85371"/>
    <w:multiLevelType w:val="multilevel"/>
    <w:tmpl w:val="DA709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505B71"/>
    <w:multiLevelType w:val="hybridMultilevel"/>
    <w:tmpl w:val="8EB6851A"/>
    <w:lvl w:ilvl="0" w:tplc="04190007">
      <w:start w:val="1"/>
      <w:numFmt w:val="bullet"/>
      <w:lvlText w:val=""/>
      <w:lvlPicBulletId w:val="1"/>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5BD7AF7"/>
    <w:multiLevelType w:val="hybridMultilevel"/>
    <w:tmpl w:val="4C0E2BDE"/>
    <w:lvl w:ilvl="0" w:tplc="57B2CF14">
      <w:start w:val="1"/>
      <w:numFmt w:val="bullet"/>
      <w:lvlText w:val=""/>
      <w:lvlJc w:val="left"/>
      <w:pPr>
        <w:ind w:left="720" w:hanging="360"/>
      </w:pPr>
      <w:rPr>
        <w:rFonts w:ascii="Wingdings" w:hAnsi="Wingdings"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246B8"/>
    <w:multiLevelType w:val="hybridMultilevel"/>
    <w:tmpl w:val="793C913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707B3A"/>
    <w:multiLevelType w:val="multilevel"/>
    <w:tmpl w:val="6DF6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A876A6"/>
    <w:multiLevelType w:val="hybridMultilevel"/>
    <w:tmpl w:val="FD1A856C"/>
    <w:lvl w:ilvl="0" w:tplc="A4DADDF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2B364D"/>
    <w:multiLevelType w:val="hybridMultilevel"/>
    <w:tmpl w:val="C3FAE53C"/>
    <w:lvl w:ilvl="0" w:tplc="D3D89170">
      <w:start w:val="1"/>
      <w:numFmt w:val="bullet"/>
      <w:lvlText w:val=""/>
      <w:lvlJc w:val="left"/>
      <w:pPr>
        <w:tabs>
          <w:tab w:val="num" w:pos="720"/>
        </w:tabs>
        <w:ind w:left="720" w:hanging="360"/>
      </w:pPr>
      <w:rPr>
        <w:rFonts w:ascii="Wingdings" w:hAnsi="Wingdings" w:hint="default"/>
        <w:color w:val="2108B8"/>
      </w:rPr>
    </w:lvl>
    <w:lvl w:ilvl="1" w:tplc="04190003" w:tentative="1">
      <w:start w:val="1"/>
      <w:numFmt w:val="bullet"/>
      <w:lvlText w:val="o"/>
      <w:lvlJc w:val="left"/>
      <w:pPr>
        <w:tabs>
          <w:tab w:val="num" w:pos="1455"/>
        </w:tabs>
        <w:ind w:left="1455" w:hanging="360"/>
      </w:pPr>
      <w:rPr>
        <w:rFonts w:ascii="Courier New" w:hAnsi="Courier New" w:cs="Courier New" w:hint="default"/>
      </w:rPr>
    </w:lvl>
    <w:lvl w:ilvl="2" w:tplc="04190005" w:tentative="1">
      <w:start w:val="1"/>
      <w:numFmt w:val="bullet"/>
      <w:lvlText w:val=""/>
      <w:lvlJc w:val="left"/>
      <w:pPr>
        <w:tabs>
          <w:tab w:val="num" w:pos="2175"/>
        </w:tabs>
        <w:ind w:left="2175" w:hanging="360"/>
      </w:pPr>
      <w:rPr>
        <w:rFonts w:ascii="Wingdings" w:hAnsi="Wingdings" w:hint="default"/>
      </w:rPr>
    </w:lvl>
    <w:lvl w:ilvl="3" w:tplc="04190001" w:tentative="1">
      <w:start w:val="1"/>
      <w:numFmt w:val="bullet"/>
      <w:lvlText w:val=""/>
      <w:lvlJc w:val="left"/>
      <w:pPr>
        <w:tabs>
          <w:tab w:val="num" w:pos="2895"/>
        </w:tabs>
        <w:ind w:left="2895" w:hanging="360"/>
      </w:pPr>
      <w:rPr>
        <w:rFonts w:ascii="Symbol" w:hAnsi="Symbol" w:hint="default"/>
      </w:rPr>
    </w:lvl>
    <w:lvl w:ilvl="4" w:tplc="04190003" w:tentative="1">
      <w:start w:val="1"/>
      <w:numFmt w:val="bullet"/>
      <w:lvlText w:val="o"/>
      <w:lvlJc w:val="left"/>
      <w:pPr>
        <w:tabs>
          <w:tab w:val="num" w:pos="3615"/>
        </w:tabs>
        <w:ind w:left="3615" w:hanging="360"/>
      </w:pPr>
      <w:rPr>
        <w:rFonts w:ascii="Courier New" w:hAnsi="Courier New" w:cs="Courier New" w:hint="default"/>
      </w:rPr>
    </w:lvl>
    <w:lvl w:ilvl="5" w:tplc="04190005" w:tentative="1">
      <w:start w:val="1"/>
      <w:numFmt w:val="bullet"/>
      <w:lvlText w:val=""/>
      <w:lvlJc w:val="left"/>
      <w:pPr>
        <w:tabs>
          <w:tab w:val="num" w:pos="4335"/>
        </w:tabs>
        <w:ind w:left="4335" w:hanging="360"/>
      </w:pPr>
      <w:rPr>
        <w:rFonts w:ascii="Wingdings" w:hAnsi="Wingdings" w:hint="default"/>
      </w:rPr>
    </w:lvl>
    <w:lvl w:ilvl="6" w:tplc="04190001" w:tentative="1">
      <w:start w:val="1"/>
      <w:numFmt w:val="bullet"/>
      <w:lvlText w:val=""/>
      <w:lvlJc w:val="left"/>
      <w:pPr>
        <w:tabs>
          <w:tab w:val="num" w:pos="5055"/>
        </w:tabs>
        <w:ind w:left="5055" w:hanging="360"/>
      </w:pPr>
      <w:rPr>
        <w:rFonts w:ascii="Symbol" w:hAnsi="Symbol" w:hint="default"/>
      </w:rPr>
    </w:lvl>
    <w:lvl w:ilvl="7" w:tplc="04190003" w:tentative="1">
      <w:start w:val="1"/>
      <w:numFmt w:val="bullet"/>
      <w:lvlText w:val="o"/>
      <w:lvlJc w:val="left"/>
      <w:pPr>
        <w:tabs>
          <w:tab w:val="num" w:pos="5775"/>
        </w:tabs>
        <w:ind w:left="5775" w:hanging="360"/>
      </w:pPr>
      <w:rPr>
        <w:rFonts w:ascii="Courier New" w:hAnsi="Courier New" w:cs="Courier New" w:hint="default"/>
      </w:rPr>
    </w:lvl>
    <w:lvl w:ilvl="8" w:tplc="04190005" w:tentative="1">
      <w:start w:val="1"/>
      <w:numFmt w:val="bullet"/>
      <w:lvlText w:val=""/>
      <w:lvlJc w:val="left"/>
      <w:pPr>
        <w:tabs>
          <w:tab w:val="num" w:pos="6495"/>
        </w:tabs>
        <w:ind w:left="6495" w:hanging="360"/>
      </w:pPr>
      <w:rPr>
        <w:rFonts w:ascii="Wingdings" w:hAnsi="Wingdings" w:hint="default"/>
      </w:rPr>
    </w:lvl>
  </w:abstractNum>
  <w:abstractNum w:abstractNumId="14">
    <w:nsid w:val="2F68570F"/>
    <w:multiLevelType w:val="multilevel"/>
    <w:tmpl w:val="24AE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664242"/>
    <w:multiLevelType w:val="hybridMultilevel"/>
    <w:tmpl w:val="406E2088"/>
    <w:lvl w:ilvl="0" w:tplc="04190007">
      <w:start w:val="1"/>
      <w:numFmt w:val="bullet"/>
      <w:lvlText w:val=""/>
      <w:lvlPicBulletId w:val="1"/>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6">
    <w:nsid w:val="39541C3E"/>
    <w:multiLevelType w:val="multilevel"/>
    <w:tmpl w:val="373A1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3552A1"/>
    <w:multiLevelType w:val="multilevel"/>
    <w:tmpl w:val="741A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B20B87"/>
    <w:multiLevelType w:val="multilevel"/>
    <w:tmpl w:val="B254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A608BC"/>
    <w:multiLevelType w:val="hybridMultilevel"/>
    <w:tmpl w:val="8DF2E096"/>
    <w:lvl w:ilvl="0" w:tplc="A4DADDF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16F5F0B"/>
    <w:multiLevelType w:val="hybridMultilevel"/>
    <w:tmpl w:val="02D298E2"/>
    <w:lvl w:ilvl="0" w:tplc="04190007">
      <w:start w:val="1"/>
      <w:numFmt w:val="bullet"/>
      <w:lvlText w:val=""/>
      <w:lvlPicBulletId w:val="1"/>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33D00AF"/>
    <w:multiLevelType w:val="multilevel"/>
    <w:tmpl w:val="BF34D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000B2C"/>
    <w:multiLevelType w:val="hybridMultilevel"/>
    <w:tmpl w:val="8CBED6D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9259D7"/>
    <w:multiLevelType w:val="multilevel"/>
    <w:tmpl w:val="CE7A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176424"/>
    <w:multiLevelType w:val="multilevel"/>
    <w:tmpl w:val="FD203B8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66121881"/>
    <w:multiLevelType w:val="multilevel"/>
    <w:tmpl w:val="8B48D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DC50E5"/>
    <w:multiLevelType w:val="hybridMultilevel"/>
    <w:tmpl w:val="4698C8E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6A0451"/>
    <w:multiLevelType w:val="hybridMultilevel"/>
    <w:tmpl w:val="D6946558"/>
    <w:lvl w:ilvl="0" w:tplc="57B2CF14">
      <w:start w:val="1"/>
      <w:numFmt w:val="bullet"/>
      <w:lvlText w:val=""/>
      <w:lvlJc w:val="left"/>
      <w:pPr>
        <w:tabs>
          <w:tab w:val="num" w:pos="720"/>
        </w:tabs>
        <w:ind w:left="720" w:hanging="360"/>
      </w:pPr>
      <w:rPr>
        <w:rFonts w:ascii="Wingdings" w:hAnsi="Wingdings" w:hint="default"/>
        <w:color w:val="0000FF"/>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B9507AC"/>
    <w:multiLevelType w:val="hybridMultilevel"/>
    <w:tmpl w:val="E00499A8"/>
    <w:lvl w:ilvl="0" w:tplc="A4DADDF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CC46AAD"/>
    <w:multiLevelType w:val="hybridMultilevel"/>
    <w:tmpl w:val="84D698E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AA4805"/>
    <w:multiLevelType w:val="hybridMultilevel"/>
    <w:tmpl w:val="42A8916E"/>
    <w:lvl w:ilvl="0" w:tplc="A4DADDF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4"/>
  </w:num>
  <w:num w:numId="3">
    <w:abstractNumId w:val="28"/>
  </w:num>
  <w:num w:numId="4">
    <w:abstractNumId w:val="19"/>
  </w:num>
  <w:num w:numId="5">
    <w:abstractNumId w:val="12"/>
  </w:num>
  <w:num w:numId="6">
    <w:abstractNumId w:val="30"/>
  </w:num>
  <w:num w:numId="7">
    <w:abstractNumId w:val="27"/>
  </w:num>
  <w:num w:numId="8">
    <w:abstractNumId w:val="13"/>
  </w:num>
  <w:num w:numId="9">
    <w:abstractNumId w:val="9"/>
  </w:num>
  <w:num w:numId="10">
    <w:abstractNumId w:val="10"/>
  </w:num>
  <w:num w:numId="11">
    <w:abstractNumId w:val="29"/>
  </w:num>
  <w:num w:numId="12">
    <w:abstractNumId w:val="22"/>
  </w:num>
  <w:num w:numId="13">
    <w:abstractNumId w:val="0"/>
  </w:num>
  <w:num w:numId="14">
    <w:abstractNumId w:val="2"/>
  </w:num>
  <w:num w:numId="15">
    <w:abstractNumId w:val="1"/>
  </w:num>
  <w:num w:numId="16">
    <w:abstractNumId w:val="26"/>
  </w:num>
  <w:num w:numId="17">
    <w:abstractNumId w:val="4"/>
  </w:num>
  <w:num w:numId="18">
    <w:abstractNumId w:val="6"/>
  </w:num>
  <w:num w:numId="19">
    <w:abstractNumId w:val="8"/>
  </w:num>
  <w:num w:numId="20">
    <w:abstractNumId w:val="15"/>
  </w:num>
  <w:num w:numId="21">
    <w:abstractNumId w:val="20"/>
  </w:num>
  <w:num w:numId="22">
    <w:abstractNumId w:val="3"/>
  </w:num>
  <w:num w:numId="23">
    <w:abstractNumId w:val="23"/>
  </w:num>
  <w:num w:numId="24">
    <w:abstractNumId w:val="16"/>
  </w:num>
  <w:num w:numId="25">
    <w:abstractNumId w:val="18"/>
  </w:num>
  <w:num w:numId="26">
    <w:abstractNumId w:val="11"/>
  </w:num>
  <w:num w:numId="27">
    <w:abstractNumId w:val="17"/>
  </w:num>
  <w:num w:numId="28">
    <w:abstractNumId w:val="14"/>
  </w:num>
  <w:num w:numId="29">
    <w:abstractNumId w:val="7"/>
  </w:num>
  <w:num w:numId="30">
    <w:abstractNumId w:val="25"/>
  </w:num>
  <w:num w:numId="31">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isplayHorizontalDrawingGridEvery w:val="2"/>
  <w:characterSpacingControl w:val="doNotCompress"/>
  <w:doNotValidateAgainstSchema/>
  <w:doNotDemarcateInvalidXml/>
  <w:footnotePr>
    <w:numStart w:val="3"/>
    <w:footnote w:id="-1"/>
    <w:footnote w:id="0"/>
  </w:footnotePr>
  <w:endnotePr>
    <w:pos w:val="sectEnd"/>
    <w:endnote w:id="-1"/>
    <w:endnote w:id="0"/>
  </w:endnotePr>
  <w:compat>
    <w:compatSetting w:name="compatibilityMode" w:uri="http://schemas.microsoft.com/office/word" w:val="12"/>
  </w:compat>
  <w:rsids>
    <w:rsidRoot w:val="00507372"/>
    <w:rsid w:val="00000B33"/>
    <w:rsid w:val="000010E2"/>
    <w:rsid w:val="000019B7"/>
    <w:rsid w:val="000019BA"/>
    <w:rsid w:val="00001A60"/>
    <w:rsid w:val="00003B32"/>
    <w:rsid w:val="00003CBC"/>
    <w:rsid w:val="00005300"/>
    <w:rsid w:val="000054D7"/>
    <w:rsid w:val="000063BD"/>
    <w:rsid w:val="0000687B"/>
    <w:rsid w:val="00006EFF"/>
    <w:rsid w:val="00007290"/>
    <w:rsid w:val="00007379"/>
    <w:rsid w:val="00007403"/>
    <w:rsid w:val="00007D88"/>
    <w:rsid w:val="00011241"/>
    <w:rsid w:val="00011F16"/>
    <w:rsid w:val="0001229D"/>
    <w:rsid w:val="000123B4"/>
    <w:rsid w:val="00012695"/>
    <w:rsid w:val="00012EE1"/>
    <w:rsid w:val="00013155"/>
    <w:rsid w:val="0001349D"/>
    <w:rsid w:val="00013D14"/>
    <w:rsid w:val="0001649A"/>
    <w:rsid w:val="00016A0C"/>
    <w:rsid w:val="00016F6D"/>
    <w:rsid w:val="00017484"/>
    <w:rsid w:val="00020537"/>
    <w:rsid w:val="0002103C"/>
    <w:rsid w:val="000220AA"/>
    <w:rsid w:val="00022271"/>
    <w:rsid w:val="00023058"/>
    <w:rsid w:val="0002330D"/>
    <w:rsid w:val="00023738"/>
    <w:rsid w:val="00023794"/>
    <w:rsid w:val="00023D19"/>
    <w:rsid w:val="00023EB9"/>
    <w:rsid w:val="00024149"/>
    <w:rsid w:val="000246ED"/>
    <w:rsid w:val="00024927"/>
    <w:rsid w:val="000251FD"/>
    <w:rsid w:val="00026002"/>
    <w:rsid w:val="00027670"/>
    <w:rsid w:val="00027C6F"/>
    <w:rsid w:val="00030008"/>
    <w:rsid w:val="000301EC"/>
    <w:rsid w:val="00030361"/>
    <w:rsid w:val="000304D2"/>
    <w:rsid w:val="0003052D"/>
    <w:rsid w:val="00030A4B"/>
    <w:rsid w:val="00030FA1"/>
    <w:rsid w:val="000310EB"/>
    <w:rsid w:val="0003135E"/>
    <w:rsid w:val="000315EF"/>
    <w:rsid w:val="00031E9C"/>
    <w:rsid w:val="000320ED"/>
    <w:rsid w:val="000324BA"/>
    <w:rsid w:val="000327EF"/>
    <w:rsid w:val="00032E34"/>
    <w:rsid w:val="0003385A"/>
    <w:rsid w:val="00033F6E"/>
    <w:rsid w:val="00033FE8"/>
    <w:rsid w:val="00034E1D"/>
    <w:rsid w:val="00035566"/>
    <w:rsid w:val="00036835"/>
    <w:rsid w:val="00036AE3"/>
    <w:rsid w:val="00037667"/>
    <w:rsid w:val="0003789A"/>
    <w:rsid w:val="00040EE8"/>
    <w:rsid w:val="00040F73"/>
    <w:rsid w:val="00041263"/>
    <w:rsid w:val="000414EC"/>
    <w:rsid w:val="000429B1"/>
    <w:rsid w:val="00042CDC"/>
    <w:rsid w:val="00043270"/>
    <w:rsid w:val="0004390E"/>
    <w:rsid w:val="000441DA"/>
    <w:rsid w:val="000443B6"/>
    <w:rsid w:val="00044914"/>
    <w:rsid w:val="000451DB"/>
    <w:rsid w:val="000452EC"/>
    <w:rsid w:val="000453B0"/>
    <w:rsid w:val="0004593C"/>
    <w:rsid w:val="00045FE4"/>
    <w:rsid w:val="000469DA"/>
    <w:rsid w:val="00047263"/>
    <w:rsid w:val="000475E9"/>
    <w:rsid w:val="00050162"/>
    <w:rsid w:val="00050706"/>
    <w:rsid w:val="00050D36"/>
    <w:rsid w:val="00050F06"/>
    <w:rsid w:val="00051152"/>
    <w:rsid w:val="00051560"/>
    <w:rsid w:val="000525E4"/>
    <w:rsid w:val="00053385"/>
    <w:rsid w:val="00054CBA"/>
    <w:rsid w:val="00054CD3"/>
    <w:rsid w:val="00054D08"/>
    <w:rsid w:val="00055F54"/>
    <w:rsid w:val="00056981"/>
    <w:rsid w:val="00057B24"/>
    <w:rsid w:val="00060442"/>
    <w:rsid w:val="000617CB"/>
    <w:rsid w:val="0006211B"/>
    <w:rsid w:val="00062131"/>
    <w:rsid w:val="000626CD"/>
    <w:rsid w:val="00062C10"/>
    <w:rsid w:val="00062C8D"/>
    <w:rsid w:val="000648EA"/>
    <w:rsid w:val="000657B6"/>
    <w:rsid w:val="000658C3"/>
    <w:rsid w:val="00066867"/>
    <w:rsid w:val="00067306"/>
    <w:rsid w:val="00067712"/>
    <w:rsid w:val="000703C9"/>
    <w:rsid w:val="00071A93"/>
    <w:rsid w:val="00072299"/>
    <w:rsid w:val="00072923"/>
    <w:rsid w:val="00073916"/>
    <w:rsid w:val="000740FB"/>
    <w:rsid w:val="00074561"/>
    <w:rsid w:val="000745E4"/>
    <w:rsid w:val="000758E0"/>
    <w:rsid w:val="00075AEF"/>
    <w:rsid w:val="00076601"/>
    <w:rsid w:val="00076628"/>
    <w:rsid w:val="0007692C"/>
    <w:rsid w:val="000800A1"/>
    <w:rsid w:val="0008038F"/>
    <w:rsid w:val="0008050F"/>
    <w:rsid w:val="000818C3"/>
    <w:rsid w:val="00081DE8"/>
    <w:rsid w:val="00083368"/>
    <w:rsid w:val="000838D6"/>
    <w:rsid w:val="00084EA3"/>
    <w:rsid w:val="00087220"/>
    <w:rsid w:val="00087F4F"/>
    <w:rsid w:val="000906E5"/>
    <w:rsid w:val="00091C85"/>
    <w:rsid w:val="0009206D"/>
    <w:rsid w:val="00093D6D"/>
    <w:rsid w:val="00093F99"/>
    <w:rsid w:val="00095CAE"/>
    <w:rsid w:val="000966CD"/>
    <w:rsid w:val="000974C4"/>
    <w:rsid w:val="00097505"/>
    <w:rsid w:val="000A0263"/>
    <w:rsid w:val="000A06A9"/>
    <w:rsid w:val="000A0D8E"/>
    <w:rsid w:val="000A26E6"/>
    <w:rsid w:val="000A3357"/>
    <w:rsid w:val="000A3B42"/>
    <w:rsid w:val="000A3B6B"/>
    <w:rsid w:val="000A3E45"/>
    <w:rsid w:val="000A4054"/>
    <w:rsid w:val="000A4C55"/>
    <w:rsid w:val="000A4D6D"/>
    <w:rsid w:val="000A4F45"/>
    <w:rsid w:val="000A7213"/>
    <w:rsid w:val="000A721F"/>
    <w:rsid w:val="000A7694"/>
    <w:rsid w:val="000A7F1B"/>
    <w:rsid w:val="000B1707"/>
    <w:rsid w:val="000B1990"/>
    <w:rsid w:val="000B1D5D"/>
    <w:rsid w:val="000B1F51"/>
    <w:rsid w:val="000B2FE9"/>
    <w:rsid w:val="000B31CE"/>
    <w:rsid w:val="000B36A6"/>
    <w:rsid w:val="000B37A8"/>
    <w:rsid w:val="000B3D27"/>
    <w:rsid w:val="000B3E14"/>
    <w:rsid w:val="000B40AD"/>
    <w:rsid w:val="000B4C01"/>
    <w:rsid w:val="000B50FB"/>
    <w:rsid w:val="000B55F0"/>
    <w:rsid w:val="000B620E"/>
    <w:rsid w:val="000B67E0"/>
    <w:rsid w:val="000C050A"/>
    <w:rsid w:val="000C1F06"/>
    <w:rsid w:val="000C256B"/>
    <w:rsid w:val="000C3704"/>
    <w:rsid w:val="000C37AC"/>
    <w:rsid w:val="000C485F"/>
    <w:rsid w:val="000C49B1"/>
    <w:rsid w:val="000C5338"/>
    <w:rsid w:val="000C56A5"/>
    <w:rsid w:val="000C5F43"/>
    <w:rsid w:val="000C615B"/>
    <w:rsid w:val="000C6EB3"/>
    <w:rsid w:val="000C744A"/>
    <w:rsid w:val="000C76F5"/>
    <w:rsid w:val="000C7981"/>
    <w:rsid w:val="000C7AE3"/>
    <w:rsid w:val="000D13FA"/>
    <w:rsid w:val="000D2FAA"/>
    <w:rsid w:val="000D30F7"/>
    <w:rsid w:val="000D332F"/>
    <w:rsid w:val="000D34AB"/>
    <w:rsid w:val="000D43C6"/>
    <w:rsid w:val="000D4459"/>
    <w:rsid w:val="000D44ED"/>
    <w:rsid w:val="000D49BD"/>
    <w:rsid w:val="000D4B1B"/>
    <w:rsid w:val="000D54FA"/>
    <w:rsid w:val="000D55D5"/>
    <w:rsid w:val="000D5C77"/>
    <w:rsid w:val="000D5D9F"/>
    <w:rsid w:val="000D6AED"/>
    <w:rsid w:val="000D72B1"/>
    <w:rsid w:val="000D7A80"/>
    <w:rsid w:val="000D7CC2"/>
    <w:rsid w:val="000E053B"/>
    <w:rsid w:val="000E0598"/>
    <w:rsid w:val="000E1873"/>
    <w:rsid w:val="000E1E95"/>
    <w:rsid w:val="000E238C"/>
    <w:rsid w:val="000E23BC"/>
    <w:rsid w:val="000E2C63"/>
    <w:rsid w:val="000E3623"/>
    <w:rsid w:val="000E3F28"/>
    <w:rsid w:val="000E5493"/>
    <w:rsid w:val="000E5ED9"/>
    <w:rsid w:val="000E67FC"/>
    <w:rsid w:val="000E79C0"/>
    <w:rsid w:val="000E7CE7"/>
    <w:rsid w:val="000E7EEC"/>
    <w:rsid w:val="000F0568"/>
    <w:rsid w:val="000F0A8D"/>
    <w:rsid w:val="000F10E1"/>
    <w:rsid w:val="000F2F36"/>
    <w:rsid w:val="000F3036"/>
    <w:rsid w:val="000F40CD"/>
    <w:rsid w:val="000F442A"/>
    <w:rsid w:val="000F476E"/>
    <w:rsid w:val="000F4A91"/>
    <w:rsid w:val="000F4E98"/>
    <w:rsid w:val="000F5758"/>
    <w:rsid w:val="000F5961"/>
    <w:rsid w:val="000F62FF"/>
    <w:rsid w:val="000F6547"/>
    <w:rsid w:val="000F6C0D"/>
    <w:rsid w:val="000F7175"/>
    <w:rsid w:val="000F76FB"/>
    <w:rsid w:val="0010088A"/>
    <w:rsid w:val="00100EAF"/>
    <w:rsid w:val="0010157A"/>
    <w:rsid w:val="0010175D"/>
    <w:rsid w:val="00102421"/>
    <w:rsid w:val="001028E4"/>
    <w:rsid w:val="00102B1E"/>
    <w:rsid w:val="0010310C"/>
    <w:rsid w:val="0010348A"/>
    <w:rsid w:val="00104799"/>
    <w:rsid w:val="00105028"/>
    <w:rsid w:val="00107D1B"/>
    <w:rsid w:val="001115DA"/>
    <w:rsid w:val="00111A44"/>
    <w:rsid w:val="00111B3A"/>
    <w:rsid w:val="00112023"/>
    <w:rsid w:val="0011296C"/>
    <w:rsid w:val="00112A0A"/>
    <w:rsid w:val="00113651"/>
    <w:rsid w:val="00114CB9"/>
    <w:rsid w:val="0011507E"/>
    <w:rsid w:val="00115130"/>
    <w:rsid w:val="0011627D"/>
    <w:rsid w:val="00117520"/>
    <w:rsid w:val="00120466"/>
    <w:rsid w:val="001205B8"/>
    <w:rsid w:val="0012081D"/>
    <w:rsid w:val="00120981"/>
    <w:rsid w:val="00120EBF"/>
    <w:rsid w:val="00121452"/>
    <w:rsid w:val="0012152A"/>
    <w:rsid w:val="00121945"/>
    <w:rsid w:val="00121B78"/>
    <w:rsid w:val="0012236B"/>
    <w:rsid w:val="00122608"/>
    <w:rsid w:val="00124616"/>
    <w:rsid w:val="001253D7"/>
    <w:rsid w:val="001255D1"/>
    <w:rsid w:val="00125907"/>
    <w:rsid w:val="00126DD4"/>
    <w:rsid w:val="001270FC"/>
    <w:rsid w:val="00127806"/>
    <w:rsid w:val="00130983"/>
    <w:rsid w:val="00130EE5"/>
    <w:rsid w:val="001333F9"/>
    <w:rsid w:val="00133E5C"/>
    <w:rsid w:val="001342AC"/>
    <w:rsid w:val="001348B6"/>
    <w:rsid w:val="00135E39"/>
    <w:rsid w:val="0013755A"/>
    <w:rsid w:val="001375ED"/>
    <w:rsid w:val="00137660"/>
    <w:rsid w:val="001376CF"/>
    <w:rsid w:val="001376D7"/>
    <w:rsid w:val="00141292"/>
    <w:rsid w:val="00141CC3"/>
    <w:rsid w:val="00142245"/>
    <w:rsid w:val="001427F5"/>
    <w:rsid w:val="00144BD9"/>
    <w:rsid w:val="00144BE3"/>
    <w:rsid w:val="00145618"/>
    <w:rsid w:val="001477F0"/>
    <w:rsid w:val="00150158"/>
    <w:rsid w:val="001501B8"/>
    <w:rsid w:val="0015090D"/>
    <w:rsid w:val="00151AA9"/>
    <w:rsid w:val="00152B32"/>
    <w:rsid w:val="00152B58"/>
    <w:rsid w:val="00152EC3"/>
    <w:rsid w:val="00153279"/>
    <w:rsid w:val="00153BD0"/>
    <w:rsid w:val="00153D1D"/>
    <w:rsid w:val="0015519C"/>
    <w:rsid w:val="00155797"/>
    <w:rsid w:val="001558B5"/>
    <w:rsid w:val="00155B5E"/>
    <w:rsid w:val="001566D7"/>
    <w:rsid w:val="00156ED6"/>
    <w:rsid w:val="0015705B"/>
    <w:rsid w:val="00157939"/>
    <w:rsid w:val="0016100B"/>
    <w:rsid w:val="001615E2"/>
    <w:rsid w:val="00161B4C"/>
    <w:rsid w:val="00161CCC"/>
    <w:rsid w:val="00162031"/>
    <w:rsid w:val="0016203B"/>
    <w:rsid w:val="00162522"/>
    <w:rsid w:val="00162BA3"/>
    <w:rsid w:val="00163A6E"/>
    <w:rsid w:val="00163CE5"/>
    <w:rsid w:val="00164439"/>
    <w:rsid w:val="0016451C"/>
    <w:rsid w:val="00164753"/>
    <w:rsid w:val="00164A07"/>
    <w:rsid w:val="00164D00"/>
    <w:rsid w:val="0016598A"/>
    <w:rsid w:val="0016623D"/>
    <w:rsid w:val="001664F9"/>
    <w:rsid w:val="00166899"/>
    <w:rsid w:val="00166F0C"/>
    <w:rsid w:val="00167677"/>
    <w:rsid w:val="001676C2"/>
    <w:rsid w:val="001679B5"/>
    <w:rsid w:val="001707FC"/>
    <w:rsid w:val="00170998"/>
    <w:rsid w:val="00171306"/>
    <w:rsid w:val="00172303"/>
    <w:rsid w:val="00172EA1"/>
    <w:rsid w:val="00173370"/>
    <w:rsid w:val="0017433E"/>
    <w:rsid w:val="0017490D"/>
    <w:rsid w:val="00174998"/>
    <w:rsid w:val="00175330"/>
    <w:rsid w:val="0017543D"/>
    <w:rsid w:val="0017759E"/>
    <w:rsid w:val="00180268"/>
    <w:rsid w:val="001809DB"/>
    <w:rsid w:val="00181070"/>
    <w:rsid w:val="00181949"/>
    <w:rsid w:val="00181A9A"/>
    <w:rsid w:val="00181AB7"/>
    <w:rsid w:val="00181D5A"/>
    <w:rsid w:val="00183AC6"/>
    <w:rsid w:val="0018532D"/>
    <w:rsid w:val="001872A1"/>
    <w:rsid w:val="001876B0"/>
    <w:rsid w:val="00190416"/>
    <w:rsid w:val="00191983"/>
    <w:rsid w:val="001939D0"/>
    <w:rsid w:val="00193BFD"/>
    <w:rsid w:val="00193CED"/>
    <w:rsid w:val="00193E51"/>
    <w:rsid w:val="0019427C"/>
    <w:rsid w:val="00194525"/>
    <w:rsid w:val="001963F1"/>
    <w:rsid w:val="00196A01"/>
    <w:rsid w:val="00196F52"/>
    <w:rsid w:val="0019732D"/>
    <w:rsid w:val="001A02A8"/>
    <w:rsid w:val="001A06DD"/>
    <w:rsid w:val="001A133F"/>
    <w:rsid w:val="001A1400"/>
    <w:rsid w:val="001A1915"/>
    <w:rsid w:val="001A2089"/>
    <w:rsid w:val="001A257F"/>
    <w:rsid w:val="001A2964"/>
    <w:rsid w:val="001A4425"/>
    <w:rsid w:val="001A51EE"/>
    <w:rsid w:val="001A5FD4"/>
    <w:rsid w:val="001A7825"/>
    <w:rsid w:val="001A7D8B"/>
    <w:rsid w:val="001A7E9E"/>
    <w:rsid w:val="001B0933"/>
    <w:rsid w:val="001B1228"/>
    <w:rsid w:val="001B14A9"/>
    <w:rsid w:val="001B1BD0"/>
    <w:rsid w:val="001B1FD5"/>
    <w:rsid w:val="001B2B73"/>
    <w:rsid w:val="001B30CD"/>
    <w:rsid w:val="001B3FAB"/>
    <w:rsid w:val="001B4721"/>
    <w:rsid w:val="001B514F"/>
    <w:rsid w:val="001B539F"/>
    <w:rsid w:val="001B5D0D"/>
    <w:rsid w:val="001B694F"/>
    <w:rsid w:val="001B6FF5"/>
    <w:rsid w:val="001B78CD"/>
    <w:rsid w:val="001B791E"/>
    <w:rsid w:val="001C00E4"/>
    <w:rsid w:val="001C067F"/>
    <w:rsid w:val="001C1030"/>
    <w:rsid w:val="001C1BAD"/>
    <w:rsid w:val="001C29BE"/>
    <w:rsid w:val="001C2AAF"/>
    <w:rsid w:val="001C34F0"/>
    <w:rsid w:val="001C3602"/>
    <w:rsid w:val="001C53D7"/>
    <w:rsid w:val="001C546A"/>
    <w:rsid w:val="001C5798"/>
    <w:rsid w:val="001C5C8D"/>
    <w:rsid w:val="001C6696"/>
    <w:rsid w:val="001C6AB0"/>
    <w:rsid w:val="001C6EE3"/>
    <w:rsid w:val="001D00F2"/>
    <w:rsid w:val="001D0A10"/>
    <w:rsid w:val="001D0B95"/>
    <w:rsid w:val="001D17EA"/>
    <w:rsid w:val="001D1BF0"/>
    <w:rsid w:val="001D24F4"/>
    <w:rsid w:val="001D2591"/>
    <w:rsid w:val="001D2C8E"/>
    <w:rsid w:val="001D3D3A"/>
    <w:rsid w:val="001D3D59"/>
    <w:rsid w:val="001D42B6"/>
    <w:rsid w:val="001D500C"/>
    <w:rsid w:val="001D5347"/>
    <w:rsid w:val="001D549E"/>
    <w:rsid w:val="001D6161"/>
    <w:rsid w:val="001D69F8"/>
    <w:rsid w:val="001D6DC4"/>
    <w:rsid w:val="001E0331"/>
    <w:rsid w:val="001E0CF9"/>
    <w:rsid w:val="001E1DBE"/>
    <w:rsid w:val="001E2C08"/>
    <w:rsid w:val="001E3171"/>
    <w:rsid w:val="001E399F"/>
    <w:rsid w:val="001E40CE"/>
    <w:rsid w:val="001E4D20"/>
    <w:rsid w:val="001E5173"/>
    <w:rsid w:val="001E5EFC"/>
    <w:rsid w:val="001E607C"/>
    <w:rsid w:val="001E69E6"/>
    <w:rsid w:val="001E6BA4"/>
    <w:rsid w:val="001E6E1E"/>
    <w:rsid w:val="001E7DCD"/>
    <w:rsid w:val="001F0ADA"/>
    <w:rsid w:val="001F0BE4"/>
    <w:rsid w:val="001F0E03"/>
    <w:rsid w:val="001F10D2"/>
    <w:rsid w:val="001F3608"/>
    <w:rsid w:val="001F3C99"/>
    <w:rsid w:val="001F4697"/>
    <w:rsid w:val="001F4867"/>
    <w:rsid w:val="001F594D"/>
    <w:rsid w:val="001F5C81"/>
    <w:rsid w:val="001F5E8B"/>
    <w:rsid w:val="001F61B0"/>
    <w:rsid w:val="001F6FA6"/>
    <w:rsid w:val="002003C3"/>
    <w:rsid w:val="00200468"/>
    <w:rsid w:val="00200614"/>
    <w:rsid w:val="00200DE8"/>
    <w:rsid w:val="00200F14"/>
    <w:rsid w:val="00202B65"/>
    <w:rsid w:val="002030F1"/>
    <w:rsid w:val="0020319E"/>
    <w:rsid w:val="00205654"/>
    <w:rsid w:val="00205A27"/>
    <w:rsid w:val="00206E79"/>
    <w:rsid w:val="002077FD"/>
    <w:rsid w:val="00207BBB"/>
    <w:rsid w:val="00207DCA"/>
    <w:rsid w:val="00207E4B"/>
    <w:rsid w:val="0021026B"/>
    <w:rsid w:val="002113A4"/>
    <w:rsid w:val="002116D1"/>
    <w:rsid w:val="00211B58"/>
    <w:rsid w:val="00211D6B"/>
    <w:rsid w:val="002120E2"/>
    <w:rsid w:val="00212284"/>
    <w:rsid w:val="002129D6"/>
    <w:rsid w:val="00213C7A"/>
    <w:rsid w:val="00214209"/>
    <w:rsid w:val="002143D6"/>
    <w:rsid w:val="002143E2"/>
    <w:rsid w:val="002146EE"/>
    <w:rsid w:val="00215184"/>
    <w:rsid w:val="002154C2"/>
    <w:rsid w:val="002157C4"/>
    <w:rsid w:val="00216758"/>
    <w:rsid w:val="00216DC2"/>
    <w:rsid w:val="002170D3"/>
    <w:rsid w:val="002202C1"/>
    <w:rsid w:val="00220CF7"/>
    <w:rsid w:val="00220F8B"/>
    <w:rsid w:val="00221863"/>
    <w:rsid w:val="002223C6"/>
    <w:rsid w:val="002230A2"/>
    <w:rsid w:val="002232BA"/>
    <w:rsid w:val="00223896"/>
    <w:rsid w:val="00225B4C"/>
    <w:rsid w:val="00225C1E"/>
    <w:rsid w:val="0022618A"/>
    <w:rsid w:val="002263E5"/>
    <w:rsid w:val="00226A38"/>
    <w:rsid w:val="00226B4D"/>
    <w:rsid w:val="00227638"/>
    <w:rsid w:val="0022772E"/>
    <w:rsid w:val="00227986"/>
    <w:rsid w:val="00227EDB"/>
    <w:rsid w:val="00230C6D"/>
    <w:rsid w:val="002315FC"/>
    <w:rsid w:val="00231BF5"/>
    <w:rsid w:val="00231DF4"/>
    <w:rsid w:val="002324E7"/>
    <w:rsid w:val="00232534"/>
    <w:rsid w:val="00233CDE"/>
    <w:rsid w:val="00234469"/>
    <w:rsid w:val="00235A0D"/>
    <w:rsid w:val="00236189"/>
    <w:rsid w:val="002362D1"/>
    <w:rsid w:val="002362F9"/>
    <w:rsid w:val="0023689E"/>
    <w:rsid w:val="00236DC7"/>
    <w:rsid w:val="00236F5B"/>
    <w:rsid w:val="00237083"/>
    <w:rsid w:val="002371B7"/>
    <w:rsid w:val="00237EAA"/>
    <w:rsid w:val="00240485"/>
    <w:rsid w:val="00240619"/>
    <w:rsid w:val="00240712"/>
    <w:rsid w:val="00240CF9"/>
    <w:rsid w:val="00240F77"/>
    <w:rsid w:val="00241647"/>
    <w:rsid w:val="00242A38"/>
    <w:rsid w:val="00242D5B"/>
    <w:rsid w:val="002431C9"/>
    <w:rsid w:val="0024372D"/>
    <w:rsid w:val="00243DC1"/>
    <w:rsid w:val="00243EAA"/>
    <w:rsid w:val="00245009"/>
    <w:rsid w:val="00245182"/>
    <w:rsid w:val="00245686"/>
    <w:rsid w:val="00245795"/>
    <w:rsid w:val="00245C7C"/>
    <w:rsid w:val="0024707E"/>
    <w:rsid w:val="00247831"/>
    <w:rsid w:val="0025091F"/>
    <w:rsid w:val="00250CC7"/>
    <w:rsid w:val="002510CB"/>
    <w:rsid w:val="002517B8"/>
    <w:rsid w:val="00251ED1"/>
    <w:rsid w:val="00252A1C"/>
    <w:rsid w:val="00252F71"/>
    <w:rsid w:val="0025361A"/>
    <w:rsid w:val="00253D82"/>
    <w:rsid w:val="0025417C"/>
    <w:rsid w:val="002546AA"/>
    <w:rsid w:val="002546B5"/>
    <w:rsid w:val="00254AA6"/>
    <w:rsid w:val="00254C39"/>
    <w:rsid w:val="00254D6A"/>
    <w:rsid w:val="00255D4D"/>
    <w:rsid w:val="00256A94"/>
    <w:rsid w:val="00257609"/>
    <w:rsid w:val="00257F99"/>
    <w:rsid w:val="002602F6"/>
    <w:rsid w:val="00260718"/>
    <w:rsid w:val="00261191"/>
    <w:rsid w:val="0026142B"/>
    <w:rsid w:val="00261847"/>
    <w:rsid w:val="00261ACC"/>
    <w:rsid w:val="00263CCD"/>
    <w:rsid w:val="00264D7C"/>
    <w:rsid w:val="002679F9"/>
    <w:rsid w:val="00270841"/>
    <w:rsid w:val="00270F0A"/>
    <w:rsid w:val="00271975"/>
    <w:rsid w:val="00271DB3"/>
    <w:rsid w:val="00272C44"/>
    <w:rsid w:val="00273514"/>
    <w:rsid w:val="00273DC0"/>
    <w:rsid w:val="00273FA6"/>
    <w:rsid w:val="00275C4C"/>
    <w:rsid w:val="00280038"/>
    <w:rsid w:val="002806B3"/>
    <w:rsid w:val="00280769"/>
    <w:rsid w:val="00280F47"/>
    <w:rsid w:val="002823A5"/>
    <w:rsid w:val="002824A6"/>
    <w:rsid w:val="0028267F"/>
    <w:rsid w:val="0028274E"/>
    <w:rsid w:val="00282C77"/>
    <w:rsid w:val="002830F7"/>
    <w:rsid w:val="002833F0"/>
    <w:rsid w:val="002836C9"/>
    <w:rsid w:val="00283C92"/>
    <w:rsid w:val="00285490"/>
    <w:rsid w:val="00285B9A"/>
    <w:rsid w:val="00285FC5"/>
    <w:rsid w:val="002865FE"/>
    <w:rsid w:val="002870A2"/>
    <w:rsid w:val="002901FA"/>
    <w:rsid w:val="0029082F"/>
    <w:rsid w:val="00292150"/>
    <w:rsid w:val="002922FB"/>
    <w:rsid w:val="00292DA3"/>
    <w:rsid w:val="0029314F"/>
    <w:rsid w:val="00293EF3"/>
    <w:rsid w:val="002944CC"/>
    <w:rsid w:val="00294F3A"/>
    <w:rsid w:val="00295401"/>
    <w:rsid w:val="00295CF3"/>
    <w:rsid w:val="00295FD1"/>
    <w:rsid w:val="0029624A"/>
    <w:rsid w:val="00296B16"/>
    <w:rsid w:val="00297209"/>
    <w:rsid w:val="002975F5"/>
    <w:rsid w:val="002977AE"/>
    <w:rsid w:val="00297D5C"/>
    <w:rsid w:val="002A12D2"/>
    <w:rsid w:val="002A1B92"/>
    <w:rsid w:val="002A1BEA"/>
    <w:rsid w:val="002A2071"/>
    <w:rsid w:val="002A21F3"/>
    <w:rsid w:val="002A2555"/>
    <w:rsid w:val="002A2E78"/>
    <w:rsid w:val="002A3720"/>
    <w:rsid w:val="002A383D"/>
    <w:rsid w:val="002A3937"/>
    <w:rsid w:val="002A39C4"/>
    <w:rsid w:val="002A3D3E"/>
    <w:rsid w:val="002A3D9C"/>
    <w:rsid w:val="002A4B89"/>
    <w:rsid w:val="002A4BFC"/>
    <w:rsid w:val="002A521F"/>
    <w:rsid w:val="002A589D"/>
    <w:rsid w:val="002A5AA1"/>
    <w:rsid w:val="002A5E46"/>
    <w:rsid w:val="002A5FC1"/>
    <w:rsid w:val="002A688A"/>
    <w:rsid w:val="002A70AC"/>
    <w:rsid w:val="002A7CA9"/>
    <w:rsid w:val="002B04DF"/>
    <w:rsid w:val="002B0D9B"/>
    <w:rsid w:val="002B0EF9"/>
    <w:rsid w:val="002B0F0C"/>
    <w:rsid w:val="002B148D"/>
    <w:rsid w:val="002B1623"/>
    <w:rsid w:val="002B2760"/>
    <w:rsid w:val="002B45B8"/>
    <w:rsid w:val="002B4A53"/>
    <w:rsid w:val="002B4F27"/>
    <w:rsid w:val="002B55DB"/>
    <w:rsid w:val="002B5F63"/>
    <w:rsid w:val="002B62D6"/>
    <w:rsid w:val="002B6CE7"/>
    <w:rsid w:val="002B7307"/>
    <w:rsid w:val="002B772B"/>
    <w:rsid w:val="002B77EB"/>
    <w:rsid w:val="002B78B4"/>
    <w:rsid w:val="002B78D2"/>
    <w:rsid w:val="002B7D7D"/>
    <w:rsid w:val="002C1F5E"/>
    <w:rsid w:val="002C249A"/>
    <w:rsid w:val="002C2733"/>
    <w:rsid w:val="002C27C8"/>
    <w:rsid w:val="002C2B46"/>
    <w:rsid w:val="002C2E6B"/>
    <w:rsid w:val="002C324E"/>
    <w:rsid w:val="002C32C1"/>
    <w:rsid w:val="002C45AE"/>
    <w:rsid w:val="002C5100"/>
    <w:rsid w:val="002C5721"/>
    <w:rsid w:val="002C5903"/>
    <w:rsid w:val="002C5B01"/>
    <w:rsid w:val="002C765F"/>
    <w:rsid w:val="002C78B0"/>
    <w:rsid w:val="002D0475"/>
    <w:rsid w:val="002D08EA"/>
    <w:rsid w:val="002D0D69"/>
    <w:rsid w:val="002D14BA"/>
    <w:rsid w:val="002D19B6"/>
    <w:rsid w:val="002D1D41"/>
    <w:rsid w:val="002D4289"/>
    <w:rsid w:val="002D5626"/>
    <w:rsid w:val="002D60F1"/>
    <w:rsid w:val="002D649B"/>
    <w:rsid w:val="002D7ECA"/>
    <w:rsid w:val="002E10D6"/>
    <w:rsid w:val="002E1B91"/>
    <w:rsid w:val="002E1FA2"/>
    <w:rsid w:val="002E2135"/>
    <w:rsid w:val="002E29F9"/>
    <w:rsid w:val="002E2F10"/>
    <w:rsid w:val="002E3116"/>
    <w:rsid w:val="002E4C9C"/>
    <w:rsid w:val="002E549A"/>
    <w:rsid w:val="002E6109"/>
    <w:rsid w:val="002E681A"/>
    <w:rsid w:val="002E6926"/>
    <w:rsid w:val="002E77F8"/>
    <w:rsid w:val="002F029F"/>
    <w:rsid w:val="002F07C5"/>
    <w:rsid w:val="002F0ECA"/>
    <w:rsid w:val="002F106A"/>
    <w:rsid w:val="002F12A2"/>
    <w:rsid w:val="002F150D"/>
    <w:rsid w:val="002F1581"/>
    <w:rsid w:val="002F1ED0"/>
    <w:rsid w:val="002F2662"/>
    <w:rsid w:val="002F4915"/>
    <w:rsid w:val="002F5FAF"/>
    <w:rsid w:val="002F630D"/>
    <w:rsid w:val="002F6BC9"/>
    <w:rsid w:val="002F7022"/>
    <w:rsid w:val="002F7538"/>
    <w:rsid w:val="002F7700"/>
    <w:rsid w:val="002F7AAE"/>
    <w:rsid w:val="00300962"/>
    <w:rsid w:val="00300DB0"/>
    <w:rsid w:val="003017BE"/>
    <w:rsid w:val="00301B3B"/>
    <w:rsid w:val="003023A0"/>
    <w:rsid w:val="0030332D"/>
    <w:rsid w:val="003034D8"/>
    <w:rsid w:val="00303A3E"/>
    <w:rsid w:val="00303C74"/>
    <w:rsid w:val="0030414B"/>
    <w:rsid w:val="0030421E"/>
    <w:rsid w:val="00304644"/>
    <w:rsid w:val="00304CAD"/>
    <w:rsid w:val="00304D2C"/>
    <w:rsid w:val="00305794"/>
    <w:rsid w:val="0030683E"/>
    <w:rsid w:val="00307409"/>
    <w:rsid w:val="003076B3"/>
    <w:rsid w:val="003078CE"/>
    <w:rsid w:val="00310532"/>
    <w:rsid w:val="003109E1"/>
    <w:rsid w:val="00311D3C"/>
    <w:rsid w:val="00311EF7"/>
    <w:rsid w:val="00312996"/>
    <w:rsid w:val="00312C68"/>
    <w:rsid w:val="00312EE0"/>
    <w:rsid w:val="00313081"/>
    <w:rsid w:val="00313B14"/>
    <w:rsid w:val="00313B56"/>
    <w:rsid w:val="003147F9"/>
    <w:rsid w:val="00314CC9"/>
    <w:rsid w:val="0031507E"/>
    <w:rsid w:val="00315E48"/>
    <w:rsid w:val="003167B2"/>
    <w:rsid w:val="00317106"/>
    <w:rsid w:val="0032084B"/>
    <w:rsid w:val="00320D29"/>
    <w:rsid w:val="00320E43"/>
    <w:rsid w:val="00321CAE"/>
    <w:rsid w:val="003224E3"/>
    <w:rsid w:val="00322D86"/>
    <w:rsid w:val="003238B2"/>
    <w:rsid w:val="003248FC"/>
    <w:rsid w:val="003258F9"/>
    <w:rsid w:val="00325EA7"/>
    <w:rsid w:val="003265EE"/>
    <w:rsid w:val="00326EE1"/>
    <w:rsid w:val="00327112"/>
    <w:rsid w:val="003274E6"/>
    <w:rsid w:val="00327E9B"/>
    <w:rsid w:val="0033018D"/>
    <w:rsid w:val="00330B8E"/>
    <w:rsid w:val="0033244E"/>
    <w:rsid w:val="00333368"/>
    <w:rsid w:val="00333E93"/>
    <w:rsid w:val="0033426B"/>
    <w:rsid w:val="003347E3"/>
    <w:rsid w:val="00334A78"/>
    <w:rsid w:val="00336431"/>
    <w:rsid w:val="003374D4"/>
    <w:rsid w:val="00337519"/>
    <w:rsid w:val="00337A6C"/>
    <w:rsid w:val="00337C3C"/>
    <w:rsid w:val="00337FB8"/>
    <w:rsid w:val="003400C4"/>
    <w:rsid w:val="0034088B"/>
    <w:rsid w:val="003408B0"/>
    <w:rsid w:val="00340D8C"/>
    <w:rsid w:val="00341153"/>
    <w:rsid w:val="00341C38"/>
    <w:rsid w:val="00342336"/>
    <w:rsid w:val="003427F8"/>
    <w:rsid w:val="003429C4"/>
    <w:rsid w:val="00342C9F"/>
    <w:rsid w:val="00342F98"/>
    <w:rsid w:val="00343A8A"/>
    <w:rsid w:val="00343E75"/>
    <w:rsid w:val="0034400A"/>
    <w:rsid w:val="003450DD"/>
    <w:rsid w:val="003451E2"/>
    <w:rsid w:val="00345467"/>
    <w:rsid w:val="00345A6E"/>
    <w:rsid w:val="003462EC"/>
    <w:rsid w:val="00346A5D"/>
    <w:rsid w:val="00346C58"/>
    <w:rsid w:val="003470A4"/>
    <w:rsid w:val="00350B0F"/>
    <w:rsid w:val="00351117"/>
    <w:rsid w:val="003523A4"/>
    <w:rsid w:val="0035287E"/>
    <w:rsid w:val="00352F3F"/>
    <w:rsid w:val="00354948"/>
    <w:rsid w:val="00354C0F"/>
    <w:rsid w:val="003558B0"/>
    <w:rsid w:val="00355CEE"/>
    <w:rsid w:val="00356BFC"/>
    <w:rsid w:val="00356F6C"/>
    <w:rsid w:val="00360F87"/>
    <w:rsid w:val="0036144F"/>
    <w:rsid w:val="003615EB"/>
    <w:rsid w:val="00361685"/>
    <w:rsid w:val="0036217C"/>
    <w:rsid w:val="00363617"/>
    <w:rsid w:val="00364037"/>
    <w:rsid w:val="003640C3"/>
    <w:rsid w:val="0036565C"/>
    <w:rsid w:val="0036625C"/>
    <w:rsid w:val="003669BB"/>
    <w:rsid w:val="00367C42"/>
    <w:rsid w:val="003705E5"/>
    <w:rsid w:val="003711CC"/>
    <w:rsid w:val="0037178F"/>
    <w:rsid w:val="00371A5B"/>
    <w:rsid w:val="00372010"/>
    <w:rsid w:val="00372145"/>
    <w:rsid w:val="00374752"/>
    <w:rsid w:val="00374863"/>
    <w:rsid w:val="0037496B"/>
    <w:rsid w:val="00375500"/>
    <w:rsid w:val="00376148"/>
    <w:rsid w:val="00376E22"/>
    <w:rsid w:val="00377E8B"/>
    <w:rsid w:val="00380CF1"/>
    <w:rsid w:val="00381E48"/>
    <w:rsid w:val="00383B2F"/>
    <w:rsid w:val="00383DBA"/>
    <w:rsid w:val="003844E9"/>
    <w:rsid w:val="00384873"/>
    <w:rsid w:val="003850BA"/>
    <w:rsid w:val="003859AC"/>
    <w:rsid w:val="00386AEC"/>
    <w:rsid w:val="00386FF7"/>
    <w:rsid w:val="00387400"/>
    <w:rsid w:val="00387D28"/>
    <w:rsid w:val="00387F92"/>
    <w:rsid w:val="003902FD"/>
    <w:rsid w:val="00390579"/>
    <w:rsid w:val="00392F2D"/>
    <w:rsid w:val="003936BE"/>
    <w:rsid w:val="00393BF7"/>
    <w:rsid w:val="0039416D"/>
    <w:rsid w:val="003947BC"/>
    <w:rsid w:val="0039489A"/>
    <w:rsid w:val="00396AC5"/>
    <w:rsid w:val="00396B0F"/>
    <w:rsid w:val="0039772F"/>
    <w:rsid w:val="00397D50"/>
    <w:rsid w:val="003A09FC"/>
    <w:rsid w:val="003A0E11"/>
    <w:rsid w:val="003A0EC4"/>
    <w:rsid w:val="003A1C75"/>
    <w:rsid w:val="003A1FCA"/>
    <w:rsid w:val="003A270E"/>
    <w:rsid w:val="003A2B99"/>
    <w:rsid w:val="003A300D"/>
    <w:rsid w:val="003A34CE"/>
    <w:rsid w:val="003A3EC3"/>
    <w:rsid w:val="003A4203"/>
    <w:rsid w:val="003A4802"/>
    <w:rsid w:val="003A4BFC"/>
    <w:rsid w:val="003A5027"/>
    <w:rsid w:val="003A51DA"/>
    <w:rsid w:val="003A5293"/>
    <w:rsid w:val="003A5CE8"/>
    <w:rsid w:val="003A5F23"/>
    <w:rsid w:val="003A6F79"/>
    <w:rsid w:val="003A7934"/>
    <w:rsid w:val="003A7FED"/>
    <w:rsid w:val="003B0DB3"/>
    <w:rsid w:val="003B14E3"/>
    <w:rsid w:val="003B15F3"/>
    <w:rsid w:val="003B211F"/>
    <w:rsid w:val="003B3C18"/>
    <w:rsid w:val="003B4CC8"/>
    <w:rsid w:val="003B57A1"/>
    <w:rsid w:val="003B57A5"/>
    <w:rsid w:val="003B5D65"/>
    <w:rsid w:val="003B627D"/>
    <w:rsid w:val="003B62D6"/>
    <w:rsid w:val="003B6918"/>
    <w:rsid w:val="003B6B24"/>
    <w:rsid w:val="003B6D6E"/>
    <w:rsid w:val="003B755C"/>
    <w:rsid w:val="003B75A9"/>
    <w:rsid w:val="003B7751"/>
    <w:rsid w:val="003C05D1"/>
    <w:rsid w:val="003C067E"/>
    <w:rsid w:val="003C071B"/>
    <w:rsid w:val="003C11E9"/>
    <w:rsid w:val="003C2647"/>
    <w:rsid w:val="003C2C99"/>
    <w:rsid w:val="003C322E"/>
    <w:rsid w:val="003C3732"/>
    <w:rsid w:val="003C376F"/>
    <w:rsid w:val="003C476C"/>
    <w:rsid w:val="003C4A63"/>
    <w:rsid w:val="003C5345"/>
    <w:rsid w:val="003C55B1"/>
    <w:rsid w:val="003C562F"/>
    <w:rsid w:val="003C5BF8"/>
    <w:rsid w:val="003C684C"/>
    <w:rsid w:val="003C6853"/>
    <w:rsid w:val="003C6882"/>
    <w:rsid w:val="003C6907"/>
    <w:rsid w:val="003C7239"/>
    <w:rsid w:val="003C7C75"/>
    <w:rsid w:val="003D0414"/>
    <w:rsid w:val="003D0B3D"/>
    <w:rsid w:val="003D0CB2"/>
    <w:rsid w:val="003D0D98"/>
    <w:rsid w:val="003D1E8D"/>
    <w:rsid w:val="003D20DD"/>
    <w:rsid w:val="003D2864"/>
    <w:rsid w:val="003D294D"/>
    <w:rsid w:val="003D2E64"/>
    <w:rsid w:val="003D44AD"/>
    <w:rsid w:val="003D44C6"/>
    <w:rsid w:val="003D4649"/>
    <w:rsid w:val="003D5A6C"/>
    <w:rsid w:val="003D608B"/>
    <w:rsid w:val="003D716D"/>
    <w:rsid w:val="003D7389"/>
    <w:rsid w:val="003E008E"/>
    <w:rsid w:val="003E00C3"/>
    <w:rsid w:val="003E01CA"/>
    <w:rsid w:val="003E0FC9"/>
    <w:rsid w:val="003E1A06"/>
    <w:rsid w:val="003E1D24"/>
    <w:rsid w:val="003E489A"/>
    <w:rsid w:val="003E4BDA"/>
    <w:rsid w:val="003E503F"/>
    <w:rsid w:val="003E5494"/>
    <w:rsid w:val="003E557C"/>
    <w:rsid w:val="003E6020"/>
    <w:rsid w:val="003E67D3"/>
    <w:rsid w:val="003E6B39"/>
    <w:rsid w:val="003E7715"/>
    <w:rsid w:val="003F018E"/>
    <w:rsid w:val="003F1664"/>
    <w:rsid w:val="003F2371"/>
    <w:rsid w:val="003F2419"/>
    <w:rsid w:val="003F26BE"/>
    <w:rsid w:val="003F271A"/>
    <w:rsid w:val="003F27E9"/>
    <w:rsid w:val="003F2F61"/>
    <w:rsid w:val="003F3411"/>
    <w:rsid w:val="003F3440"/>
    <w:rsid w:val="003F34DE"/>
    <w:rsid w:val="003F38BD"/>
    <w:rsid w:val="003F5691"/>
    <w:rsid w:val="003F5AC5"/>
    <w:rsid w:val="003F5C25"/>
    <w:rsid w:val="003F6FCB"/>
    <w:rsid w:val="003F7371"/>
    <w:rsid w:val="003F74B9"/>
    <w:rsid w:val="003F7B1C"/>
    <w:rsid w:val="004005CD"/>
    <w:rsid w:val="0040073B"/>
    <w:rsid w:val="00400F70"/>
    <w:rsid w:val="00401038"/>
    <w:rsid w:val="0040171C"/>
    <w:rsid w:val="00401CFC"/>
    <w:rsid w:val="00401E12"/>
    <w:rsid w:val="00402452"/>
    <w:rsid w:val="00402B72"/>
    <w:rsid w:val="0040374C"/>
    <w:rsid w:val="00403A43"/>
    <w:rsid w:val="00404AAA"/>
    <w:rsid w:val="00404F2F"/>
    <w:rsid w:val="00405BF0"/>
    <w:rsid w:val="00406162"/>
    <w:rsid w:val="0040662B"/>
    <w:rsid w:val="00407057"/>
    <w:rsid w:val="00407409"/>
    <w:rsid w:val="00407ACD"/>
    <w:rsid w:val="0041052F"/>
    <w:rsid w:val="00410939"/>
    <w:rsid w:val="004125CF"/>
    <w:rsid w:val="00412798"/>
    <w:rsid w:val="00412F2F"/>
    <w:rsid w:val="004137EE"/>
    <w:rsid w:val="004138EA"/>
    <w:rsid w:val="00413EC7"/>
    <w:rsid w:val="00414026"/>
    <w:rsid w:val="00415E64"/>
    <w:rsid w:val="0041635A"/>
    <w:rsid w:val="00416BCA"/>
    <w:rsid w:val="004174F3"/>
    <w:rsid w:val="00417E5C"/>
    <w:rsid w:val="00420468"/>
    <w:rsid w:val="00420810"/>
    <w:rsid w:val="00420B27"/>
    <w:rsid w:val="00420BB2"/>
    <w:rsid w:val="00420CC3"/>
    <w:rsid w:val="00420F52"/>
    <w:rsid w:val="00420FA4"/>
    <w:rsid w:val="0042187E"/>
    <w:rsid w:val="00421887"/>
    <w:rsid w:val="00421B8D"/>
    <w:rsid w:val="004224E2"/>
    <w:rsid w:val="00422811"/>
    <w:rsid w:val="00422A07"/>
    <w:rsid w:val="0042339C"/>
    <w:rsid w:val="00423C55"/>
    <w:rsid w:val="004252AF"/>
    <w:rsid w:val="004255C9"/>
    <w:rsid w:val="00425D39"/>
    <w:rsid w:val="00425F88"/>
    <w:rsid w:val="0042657F"/>
    <w:rsid w:val="00426C0B"/>
    <w:rsid w:val="00426F81"/>
    <w:rsid w:val="0042733D"/>
    <w:rsid w:val="00427464"/>
    <w:rsid w:val="00427AEC"/>
    <w:rsid w:val="00427D9E"/>
    <w:rsid w:val="00427FC4"/>
    <w:rsid w:val="00430980"/>
    <w:rsid w:val="00430A1A"/>
    <w:rsid w:val="00430FC6"/>
    <w:rsid w:val="00431F59"/>
    <w:rsid w:val="00432587"/>
    <w:rsid w:val="00433569"/>
    <w:rsid w:val="00433759"/>
    <w:rsid w:val="004341E8"/>
    <w:rsid w:val="0043525F"/>
    <w:rsid w:val="004355A2"/>
    <w:rsid w:val="0043707D"/>
    <w:rsid w:val="00440AD3"/>
    <w:rsid w:val="00441323"/>
    <w:rsid w:val="004426DA"/>
    <w:rsid w:val="00442DC6"/>
    <w:rsid w:val="004435A5"/>
    <w:rsid w:val="00445021"/>
    <w:rsid w:val="00445C42"/>
    <w:rsid w:val="00445FEB"/>
    <w:rsid w:val="0044653D"/>
    <w:rsid w:val="004475FE"/>
    <w:rsid w:val="00447DF4"/>
    <w:rsid w:val="00447EBF"/>
    <w:rsid w:val="00450127"/>
    <w:rsid w:val="0045025B"/>
    <w:rsid w:val="00450424"/>
    <w:rsid w:val="0045078A"/>
    <w:rsid w:val="00450BD1"/>
    <w:rsid w:val="00450F79"/>
    <w:rsid w:val="0045416D"/>
    <w:rsid w:val="004542D9"/>
    <w:rsid w:val="00454D02"/>
    <w:rsid w:val="004555FD"/>
    <w:rsid w:val="00455B60"/>
    <w:rsid w:val="0045662B"/>
    <w:rsid w:val="00456AC5"/>
    <w:rsid w:val="00460B26"/>
    <w:rsid w:val="00461792"/>
    <w:rsid w:val="00461DE8"/>
    <w:rsid w:val="004625A1"/>
    <w:rsid w:val="00462A80"/>
    <w:rsid w:val="00462EEC"/>
    <w:rsid w:val="00463947"/>
    <w:rsid w:val="00464C28"/>
    <w:rsid w:val="0046565E"/>
    <w:rsid w:val="0046572B"/>
    <w:rsid w:val="00465746"/>
    <w:rsid w:val="00465D3E"/>
    <w:rsid w:val="00465E18"/>
    <w:rsid w:val="004663D4"/>
    <w:rsid w:val="00467412"/>
    <w:rsid w:val="00470874"/>
    <w:rsid w:val="004710CC"/>
    <w:rsid w:val="00471D95"/>
    <w:rsid w:val="00471F0A"/>
    <w:rsid w:val="004722F0"/>
    <w:rsid w:val="00472E24"/>
    <w:rsid w:val="00472E8C"/>
    <w:rsid w:val="00473069"/>
    <w:rsid w:val="00473C2F"/>
    <w:rsid w:val="00473F0B"/>
    <w:rsid w:val="00473FB3"/>
    <w:rsid w:val="004746D3"/>
    <w:rsid w:val="00474D17"/>
    <w:rsid w:val="00475003"/>
    <w:rsid w:val="004750CB"/>
    <w:rsid w:val="004753E9"/>
    <w:rsid w:val="00475656"/>
    <w:rsid w:val="00476516"/>
    <w:rsid w:val="00476B9F"/>
    <w:rsid w:val="00476D4B"/>
    <w:rsid w:val="00476F41"/>
    <w:rsid w:val="00477386"/>
    <w:rsid w:val="0047787B"/>
    <w:rsid w:val="00477AEB"/>
    <w:rsid w:val="0048007F"/>
    <w:rsid w:val="00480625"/>
    <w:rsid w:val="00480809"/>
    <w:rsid w:val="00480B57"/>
    <w:rsid w:val="00480D08"/>
    <w:rsid w:val="00481445"/>
    <w:rsid w:val="00481C01"/>
    <w:rsid w:val="00481FEC"/>
    <w:rsid w:val="00482D52"/>
    <w:rsid w:val="00482F84"/>
    <w:rsid w:val="00483765"/>
    <w:rsid w:val="00483E2C"/>
    <w:rsid w:val="0048409B"/>
    <w:rsid w:val="004843CB"/>
    <w:rsid w:val="004854BA"/>
    <w:rsid w:val="00485BCD"/>
    <w:rsid w:val="00485FB7"/>
    <w:rsid w:val="00486FE3"/>
    <w:rsid w:val="004877A3"/>
    <w:rsid w:val="00487881"/>
    <w:rsid w:val="004878FE"/>
    <w:rsid w:val="00487B57"/>
    <w:rsid w:val="00490660"/>
    <w:rsid w:val="0049075E"/>
    <w:rsid w:val="00492419"/>
    <w:rsid w:val="004924FD"/>
    <w:rsid w:val="004929BD"/>
    <w:rsid w:val="00492ED4"/>
    <w:rsid w:val="00493495"/>
    <w:rsid w:val="00493D44"/>
    <w:rsid w:val="0049451F"/>
    <w:rsid w:val="00494D69"/>
    <w:rsid w:val="004950D8"/>
    <w:rsid w:val="00495805"/>
    <w:rsid w:val="00496CD5"/>
    <w:rsid w:val="004970F5"/>
    <w:rsid w:val="00497163"/>
    <w:rsid w:val="004A0085"/>
    <w:rsid w:val="004A110B"/>
    <w:rsid w:val="004A1BE7"/>
    <w:rsid w:val="004A1F10"/>
    <w:rsid w:val="004A26D7"/>
    <w:rsid w:val="004A28D5"/>
    <w:rsid w:val="004A2908"/>
    <w:rsid w:val="004A2AAE"/>
    <w:rsid w:val="004A2F09"/>
    <w:rsid w:val="004A4C09"/>
    <w:rsid w:val="004A50C6"/>
    <w:rsid w:val="004A527F"/>
    <w:rsid w:val="004A5492"/>
    <w:rsid w:val="004A58F3"/>
    <w:rsid w:val="004A5A68"/>
    <w:rsid w:val="004A6171"/>
    <w:rsid w:val="004A6F16"/>
    <w:rsid w:val="004A6F75"/>
    <w:rsid w:val="004A72C4"/>
    <w:rsid w:val="004B02B4"/>
    <w:rsid w:val="004B0C87"/>
    <w:rsid w:val="004B0EF3"/>
    <w:rsid w:val="004B1C89"/>
    <w:rsid w:val="004B1CFD"/>
    <w:rsid w:val="004B1DBF"/>
    <w:rsid w:val="004B232E"/>
    <w:rsid w:val="004B27EA"/>
    <w:rsid w:val="004B2F0F"/>
    <w:rsid w:val="004B3375"/>
    <w:rsid w:val="004B48ED"/>
    <w:rsid w:val="004B4B13"/>
    <w:rsid w:val="004B4FBC"/>
    <w:rsid w:val="004B5121"/>
    <w:rsid w:val="004B6D96"/>
    <w:rsid w:val="004C00FB"/>
    <w:rsid w:val="004C01F9"/>
    <w:rsid w:val="004C0D1A"/>
    <w:rsid w:val="004C210D"/>
    <w:rsid w:val="004C2630"/>
    <w:rsid w:val="004C277D"/>
    <w:rsid w:val="004C27C3"/>
    <w:rsid w:val="004C29EF"/>
    <w:rsid w:val="004C2C98"/>
    <w:rsid w:val="004C3F83"/>
    <w:rsid w:val="004C41C3"/>
    <w:rsid w:val="004C4B54"/>
    <w:rsid w:val="004C4BD4"/>
    <w:rsid w:val="004C4C1E"/>
    <w:rsid w:val="004C4D73"/>
    <w:rsid w:val="004C5637"/>
    <w:rsid w:val="004C6281"/>
    <w:rsid w:val="004C7436"/>
    <w:rsid w:val="004C7919"/>
    <w:rsid w:val="004D203F"/>
    <w:rsid w:val="004D352E"/>
    <w:rsid w:val="004D3AB2"/>
    <w:rsid w:val="004D3C53"/>
    <w:rsid w:val="004D40AD"/>
    <w:rsid w:val="004D5BF1"/>
    <w:rsid w:val="004D6090"/>
    <w:rsid w:val="004D6AA5"/>
    <w:rsid w:val="004D6CBA"/>
    <w:rsid w:val="004D709C"/>
    <w:rsid w:val="004D77D6"/>
    <w:rsid w:val="004D77EA"/>
    <w:rsid w:val="004D79B8"/>
    <w:rsid w:val="004E2074"/>
    <w:rsid w:val="004E2CF0"/>
    <w:rsid w:val="004E6624"/>
    <w:rsid w:val="004E7827"/>
    <w:rsid w:val="004F07DC"/>
    <w:rsid w:val="004F10B2"/>
    <w:rsid w:val="004F1608"/>
    <w:rsid w:val="004F18C2"/>
    <w:rsid w:val="004F23FF"/>
    <w:rsid w:val="004F3108"/>
    <w:rsid w:val="004F6C0A"/>
    <w:rsid w:val="004F73F3"/>
    <w:rsid w:val="004F74DA"/>
    <w:rsid w:val="004F7E50"/>
    <w:rsid w:val="00500DA1"/>
    <w:rsid w:val="00501472"/>
    <w:rsid w:val="0050187C"/>
    <w:rsid w:val="00501F04"/>
    <w:rsid w:val="005022D3"/>
    <w:rsid w:val="005026B8"/>
    <w:rsid w:val="00502BD4"/>
    <w:rsid w:val="00504866"/>
    <w:rsid w:val="00504AE7"/>
    <w:rsid w:val="00504DE8"/>
    <w:rsid w:val="0050501C"/>
    <w:rsid w:val="005055B2"/>
    <w:rsid w:val="00507372"/>
    <w:rsid w:val="005073B8"/>
    <w:rsid w:val="00507DB0"/>
    <w:rsid w:val="00510AA1"/>
    <w:rsid w:val="0051187E"/>
    <w:rsid w:val="00511A61"/>
    <w:rsid w:val="00511B7A"/>
    <w:rsid w:val="005126F7"/>
    <w:rsid w:val="005130DF"/>
    <w:rsid w:val="005138BF"/>
    <w:rsid w:val="00514342"/>
    <w:rsid w:val="00514C97"/>
    <w:rsid w:val="005153C8"/>
    <w:rsid w:val="0051548A"/>
    <w:rsid w:val="00515795"/>
    <w:rsid w:val="00515E22"/>
    <w:rsid w:val="0051672D"/>
    <w:rsid w:val="00516D3F"/>
    <w:rsid w:val="005171C9"/>
    <w:rsid w:val="005176AA"/>
    <w:rsid w:val="00517F2C"/>
    <w:rsid w:val="00520981"/>
    <w:rsid w:val="00520B80"/>
    <w:rsid w:val="00520C9B"/>
    <w:rsid w:val="005240EF"/>
    <w:rsid w:val="0052476F"/>
    <w:rsid w:val="00524AAC"/>
    <w:rsid w:val="00524D81"/>
    <w:rsid w:val="005250A3"/>
    <w:rsid w:val="00525AF3"/>
    <w:rsid w:val="00525BCC"/>
    <w:rsid w:val="005264BA"/>
    <w:rsid w:val="00530924"/>
    <w:rsid w:val="005311DA"/>
    <w:rsid w:val="0053144F"/>
    <w:rsid w:val="00531508"/>
    <w:rsid w:val="005315BA"/>
    <w:rsid w:val="0053183C"/>
    <w:rsid w:val="00531948"/>
    <w:rsid w:val="00531FF2"/>
    <w:rsid w:val="00532F2B"/>
    <w:rsid w:val="00534584"/>
    <w:rsid w:val="00534BBE"/>
    <w:rsid w:val="00536755"/>
    <w:rsid w:val="00536C47"/>
    <w:rsid w:val="00536FA7"/>
    <w:rsid w:val="00537DCB"/>
    <w:rsid w:val="005401AD"/>
    <w:rsid w:val="00540441"/>
    <w:rsid w:val="00540548"/>
    <w:rsid w:val="00540DDC"/>
    <w:rsid w:val="005415B6"/>
    <w:rsid w:val="00542238"/>
    <w:rsid w:val="005429A4"/>
    <w:rsid w:val="005434E4"/>
    <w:rsid w:val="00544716"/>
    <w:rsid w:val="0054490A"/>
    <w:rsid w:val="00544A49"/>
    <w:rsid w:val="00545400"/>
    <w:rsid w:val="00546C6E"/>
    <w:rsid w:val="00547248"/>
    <w:rsid w:val="00547383"/>
    <w:rsid w:val="00547710"/>
    <w:rsid w:val="00547D5A"/>
    <w:rsid w:val="00551245"/>
    <w:rsid w:val="00552038"/>
    <w:rsid w:val="00552164"/>
    <w:rsid w:val="005531B7"/>
    <w:rsid w:val="0055341F"/>
    <w:rsid w:val="00554D4C"/>
    <w:rsid w:val="00554FB0"/>
    <w:rsid w:val="00555D6F"/>
    <w:rsid w:val="0055603F"/>
    <w:rsid w:val="005563B6"/>
    <w:rsid w:val="00557089"/>
    <w:rsid w:val="00560419"/>
    <w:rsid w:val="005619CB"/>
    <w:rsid w:val="00561FC4"/>
    <w:rsid w:val="00562175"/>
    <w:rsid w:val="005629A3"/>
    <w:rsid w:val="00563712"/>
    <w:rsid w:val="005642D8"/>
    <w:rsid w:val="0056437D"/>
    <w:rsid w:val="00564578"/>
    <w:rsid w:val="005645CB"/>
    <w:rsid w:val="00564BA9"/>
    <w:rsid w:val="0056552A"/>
    <w:rsid w:val="00565D7D"/>
    <w:rsid w:val="00565DCD"/>
    <w:rsid w:val="00566418"/>
    <w:rsid w:val="00566C5E"/>
    <w:rsid w:val="00567153"/>
    <w:rsid w:val="005672CE"/>
    <w:rsid w:val="00567E71"/>
    <w:rsid w:val="00570332"/>
    <w:rsid w:val="00570482"/>
    <w:rsid w:val="00570F8D"/>
    <w:rsid w:val="00571121"/>
    <w:rsid w:val="00571329"/>
    <w:rsid w:val="00571DF0"/>
    <w:rsid w:val="0057204A"/>
    <w:rsid w:val="00572076"/>
    <w:rsid w:val="00572CF9"/>
    <w:rsid w:val="00572E4A"/>
    <w:rsid w:val="0057323F"/>
    <w:rsid w:val="00573427"/>
    <w:rsid w:val="0057376D"/>
    <w:rsid w:val="0057397B"/>
    <w:rsid w:val="005739C1"/>
    <w:rsid w:val="00573D11"/>
    <w:rsid w:val="00575A2D"/>
    <w:rsid w:val="0057755E"/>
    <w:rsid w:val="005802AC"/>
    <w:rsid w:val="005807A9"/>
    <w:rsid w:val="00580B6A"/>
    <w:rsid w:val="00580C06"/>
    <w:rsid w:val="00580DDB"/>
    <w:rsid w:val="0058148C"/>
    <w:rsid w:val="00581DC6"/>
    <w:rsid w:val="00582005"/>
    <w:rsid w:val="00582957"/>
    <w:rsid w:val="005829E5"/>
    <w:rsid w:val="0058381D"/>
    <w:rsid w:val="005839B8"/>
    <w:rsid w:val="00583CD6"/>
    <w:rsid w:val="0058402D"/>
    <w:rsid w:val="0058417E"/>
    <w:rsid w:val="00584787"/>
    <w:rsid w:val="00584C05"/>
    <w:rsid w:val="00585183"/>
    <w:rsid w:val="00586537"/>
    <w:rsid w:val="0058669C"/>
    <w:rsid w:val="00587900"/>
    <w:rsid w:val="00590543"/>
    <w:rsid w:val="00591231"/>
    <w:rsid w:val="00592218"/>
    <w:rsid w:val="00592913"/>
    <w:rsid w:val="005929AD"/>
    <w:rsid w:val="00593203"/>
    <w:rsid w:val="0059330D"/>
    <w:rsid w:val="00593B96"/>
    <w:rsid w:val="00593FE4"/>
    <w:rsid w:val="005948E2"/>
    <w:rsid w:val="00595222"/>
    <w:rsid w:val="00595404"/>
    <w:rsid w:val="00596419"/>
    <w:rsid w:val="005969AD"/>
    <w:rsid w:val="00597276"/>
    <w:rsid w:val="00597475"/>
    <w:rsid w:val="005A06FD"/>
    <w:rsid w:val="005A0CF5"/>
    <w:rsid w:val="005A2414"/>
    <w:rsid w:val="005A2A72"/>
    <w:rsid w:val="005A31F0"/>
    <w:rsid w:val="005A32BE"/>
    <w:rsid w:val="005A380B"/>
    <w:rsid w:val="005A3975"/>
    <w:rsid w:val="005A3A11"/>
    <w:rsid w:val="005A3B63"/>
    <w:rsid w:val="005A4BD3"/>
    <w:rsid w:val="005A509C"/>
    <w:rsid w:val="005A5BB0"/>
    <w:rsid w:val="005A60C5"/>
    <w:rsid w:val="005A60F8"/>
    <w:rsid w:val="005A6109"/>
    <w:rsid w:val="005A6607"/>
    <w:rsid w:val="005A671C"/>
    <w:rsid w:val="005A671D"/>
    <w:rsid w:val="005A6B67"/>
    <w:rsid w:val="005A6BCC"/>
    <w:rsid w:val="005A799A"/>
    <w:rsid w:val="005B08DB"/>
    <w:rsid w:val="005B0D67"/>
    <w:rsid w:val="005B0E9C"/>
    <w:rsid w:val="005B2804"/>
    <w:rsid w:val="005B283F"/>
    <w:rsid w:val="005B2AB3"/>
    <w:rsid w:val="005B2AE1"/>
    <w:rsid w:val="005B3BD6"/>
    <w:rsid w:val="005B4AF8"/>
    <w:rsid w:val="005B52FB"/>
    <w:rsid w:val="005B5A3B"/>
    <w:rsid w:val="005B5CDD"/>
    <w:rsid w:val="005B600E"/>
    <w:rsid w:val="005B6793"/>
    <w:rsid w:val="005B6FF6"/>
    <w:rsid w:val="005B73D6"/>
    <w:rsid w:val="005C052F"/>
    <w:rsid w:val="005C0E55"/>
    <w:rsid w:val="005C0F76"/>
    <w:rsid w:val="005C1481"/>
    <w:rsid w:val="005C1A65"/>
    <w:rsid w:val="005C1A6A"/>
    <w:rsid w:val="005C1B45"/>
    <w:rsid w:val="005C1C46"/>
    <w:rsid w:val="005C2646"/>
    <w:rsid w:val="005C2F53"/>
    <w:rsid w:val="005C30CD"/>
    <w:rsid w:val="005C3122"/>
    <w:rsid w:val="005C43D1"/>
    <w:rsid w:val="005C5290"/>
    <w:rsid w:val="005C5626"/>
    <w:rsid w:val="005C5815"/>
    <w:rsid w:val="005C5C4D"/>
    <w:rsid w:val="005C63DB"/>
    <w:rsid w:val="005C6532"/>
    <w:rsid w:val="005C742B"/>
    <w:rsid w:val="005C76CE"/>
    <w:rsid w:val="005C7D6A"/>
    <w:rsid w:val="005D03B3"/>
    <w:rsid w:val="005D0807"/>
    <w:rsid w:val="005D0858"/>
    <w:rsid w:val="005D0D77"/>
    <w:rsid w:val="005D14F1"/>
    <w:rsid w:val="005D18FA"/>
    <w:rsid w:val="005D1C75"/>
    <w:rsid w:val="005D23ED"/>
    <w:rsid w:val="005D24A7"/>
    <w:rsid w:val="005D2CF6"/>
    <w:rsid w:val="005D2EA1"/>
    <w:rsid w:val="005D31CD"/>
    <w:rsid w:val="005D3D2F"/>
    <w:rsid w:val="005D3EF1"/>
    <w:rsid w:val="005D5241"/>
    <w:rsid w:val="005D5550"/>
    <w:rsid w:val="005D593D"/>
    <w:rsid w:val="005D59A0"/>
    <w:rsid w:val="005D5F0C"/>
    <w:rsid w:val="005D6368"/>
    <w:rsid w:val="005D63A5"/>
    <w:rsid w:val="005D680B"/>
    <w:rsid w:val="005D694C"/>
    <w:rsid w:val="005D6B6E"/>
    <w:rsid w:val="005D7B44"/>
    <w:rsid w:val="005D7D3E"/>
    <w:rsid w:val="005E0132"/>
    <w:rsid w:val="005E096D"/>
    <w:rsid w:val="005E0D20"/>
    <w:rsid w:val="005E1231"/>
    <w:rsid w:val="005E172C"/>
    <w:rsid w:val="005E177D"/>
    <w:rsid w:val="005E22EB"/>
    <w:rsid w:val="005E262D"/>
    <w:rsid w:val="005E265D"/>
    <w:rsid w:val="005E3175"/>
    <w:rsid w:val="005E3684"/>
    <w:rsid w:val="005E4301"/>
    <w:rsid w:val="005E4553"/>
    <w:rsid w:val="005E465D"/>
    <w:rsid w:val="005E4B07"/>
    <w:rsid w:val="005E4C48"/>
    <w:rsid w:val="005E4F6C"/>
    <w:rsid w:val="005E5A87"/>
    <w:rsid w:val="005E7308"/>
    <w:rsid w:val="005E73A7"/>
    <w:rsid w:val="005E7AB6"/>
    <w:rsid w:val="005F0A0F"/>
    <w:rsid w:val="005F0DA9"/>
    <w:rsid w:val="005F2243"/>
    <w:rsid w:val="005F29BF"/>
    <w:rsid w:val="005F2ACA"/>
    <w:rsid w:val="005F416E"/>
    <w:rsid w:val="005F43C8"/>
    <w:rsid w:val="005F47D4"/>
    <w:rsid w:val="005F4B94"/>
    <w:rsid w:val="005F557C"/>
    <w:rsid w:val="005F5900"/>
    <w:rsid w:val="005F5F88"/>
    <w:rsid w:val="005F6095"/>
    <w:rsid w:val="005F7144"/>
    <w:rsid w:val="005F717E"/>
    <w:rsid w:val="005F784E"/>
    <w:rsid w:val="0060027A"/>
    <w:rsid w:val="0060093D"/>
    <w:rsid w:val="00601FDA"/>
    <w:rsid w:val="00602CF0"/>
    <w:rsid w:val="00602FED"/>
    <w:rsid w:val="00603C09"/>
    <w:rsid w:val="00604509"/>
    <w:rsid w:val="006047AB"/>
    <w:rsid w:val="00605CC8"/>
    <w:rsid w:val="006064AA"/>
    <w:rsid w:val="00607039"/>
    <w:rsid w:val="00607FA2"/>
    <w:rsid w:val="00610267"/>
    <w:rsid w:val="0061079D"/>
    <w:rsid w:val="00611B43"/>
    <w:rsid w:val="006126AA"/>
    <w:rsid w:val="006127C1"/>
    <w:rsid w:val="00612970"/>
    <w:rsid w:val="00614126"/>
    <w:rsid w:val="006141A4"/>
    <w:rsid w:val="00614B36"/>
    <w:rsid w:val="00614CBB"/>
    <w:rsid w:val="00614D37"/>
    <w:rsid w:val="006156F5"/>
    <w:rsid w:val="00615949"/>
    <w:rsid w:val="00615A23"/>
    <w:rsid w:val="00616ABA"/>
    <w:rsid w:val="00616E38"/>
    <w:rsid w:val="00616F19"/>
    <w:rsid w:val="00617236"/>
    <w:rsid w:val="00620A23"/>
    <w:rsid w:val="00621BE2"/>
    <w:rsid w:val="0062445E"/>
    <w:rsid w:val="00624BAF"/>
    <w:rsid w:val="0062589C"/>
    <w:rsid w:val="0062591F"/>
    <w:rsid w:val="00625D01"/>
    <w:rsid w:val="00626958"/>
    <w:rsid w:val="00626978"/>
    <w:rsid w:val="006270A6"/>
    <w:rsid w:val="006274E3"/>
    <w:rsid w:val="00627528"/>
    <w:rsid w:val="00627742"/>
    <w:rsid w:val="00627D16"/>
    <w:rsid w:val="00630548"/>
    <w:rsid w:val="0063085D"/>
    <w:rsid w:val="006309F7"/>
    <w:rsid w:val="0063113C"/>
    <w:rsid w:val="00631166"/>
    <w:rsid w:val="00631A6D"/>
    <w:rsid w:val="0063243D"/>
    <w:rsid w:val="00632983"/>
    <w:rsid w:val="00633AC7"/>
    <w:rsid w:val="00634FB2"/>
    <w:rsid w:val="006350A5"/>
    <w:rsid w:val="0063566A"/>
    <w:rsid w:val="006360D1"/>
    <w:rsid w:val="006360FA"/>
    <w:rsid w:val="00636484"/>
    <w:rsid w:val="00636A5E"/>
    <w:rsid w:val="00636AC8"/>
    <w:rsid w:val="00636E3B"/>
    <w:rsid w:val="006371DE"/>
    <w:rsid w:val="00637472"/>
    <w:rsid w:val="0063754A"/>
    <w:rsid w:val="00637BC2"/>
    <w:rsid w:val="0064035F"/>
    <w:rsid w:val="00640A85"/>
    <w:rsid w:val="00640D70"/>
    <w:rsid w:val="006417CE"/>
    <w:rsid w:val="00641943"/>
    <w:rsid w:val="00641E50"/>
    <w:rsid w:val="0064279E"/>
    <w:rsid w:val="00642FE9"/>
    <w:rsid w:val="00643211"/>
    <w:rsid w:val="0064366F"/>
    <w:rsid w:val="0064391B"/>
    <w:rsid w:val="0064465F"/>
    <w:rsid w:val="00644868"/>
    <w:rsid w:val="006454F6"/>
    <w:rsid w:val="00645623"/>
    <w:rsid w:val="0064592A"/>
    <w:rsid w:val="00645F48"/>
    <w:rsid w:val="00647020"/>
    <w:rsid w:val="00647D88"/>
    <w:rsid w:val="00650B2A"/>
    <w:rsid w:val="0065324C"/>
    <w:rsid w:val="006534BA"/>
    <w:rsid w:val="00654166"/>
    <w:rsid w:val="0065485F"/>
    <w:rsid w:val="00654D7C"/>
    <w:rsid w:val="00655947"/>
    <w:rsid w:val="00655A27"/>
    <w:rsid w:val="00655BF8"/>
    <w:rsid w:val="0065602D"/>
    <w:rsid w:val="006570F0"/>
    <w:rsid w:val="006579CB"/>
    <w:rsid w:val="00657A67"/>
    <w:rsid w:val="00660185"/>
    <w:rsid w:val="00660A04"/>
    <w:rsid w:val="00660FA5"/>
    <w:rsid w:val="006611C1"/>
    <w:rsid w:val="00661BB1"/>
    <w:rsid w:val="00662803"/>
    <w:rsid w:val="00662966"/>
    <w:rsid w:val="00663100"/>
    <w:rsid w:val="00663432"/>
    <w:rsid w:val="00663629"/>
    <w:rsid w:val="00663862"/>
    <w:rsid w:val="00663FF6"/>
    <w:rsid w:val="00664675"/>
    <w:rsid w:val="006648C4"/>
    <w:rsid w:val="00665161"/>
    <w:rsid w:val="00665666"/>
    <w:rsid w:val="00666259"/>
    <w:rsid w:val="00666607"/>
    <w:rsid w:val="00666ECE"/>
    <w:rsid w:val="00667D66"/>
    <w:rsid w:val="00670432"/>
    <w:rsid w:val="00670D91"/>
    <w:rsid w:val="006714D9"/>
    <w:rsid w:val="00671514"/>
    <w:rsid w:val="00671E03"/>
    <w:rsid w:val="00671F39"/>
    <w:rsid w:val="00671F7B"/>
    <w:rsid w:val="00672103"/>
    <w:rsid w:val="0067251A"/>
    <w:rsid w:val="00672536"/>
    <w:rsid w:val="00672702"/>
    <w:rsid w:val="00673D2B"/>
    <w:rsid w:val="006743B6"/>
    <w:rsid w:val="0067488C"/>
    <w:rsid w:val="00674B5F"/>
    <w:rsid w:val="00675355"/>
    <w:rsid w:val="006755A6"/>
    <w:rsid w:val="00676040"/>
    <w:rsid w:val="00676398"/>
    <w:rsid w:val="00676890"/>
    <w:rsid w:val="00676BB7"/>
    <w:rsid w:val="006779A8"/>
    <w:rsid w:val="00680DE4"/>
    <w:rsid w:val="00681595"/>
    <w:rsid w:val="00681859"/>
    <w:rsid w:val="006821B0"/>
    <w:rsid w:val="0068242C"/>
    <w:rsid w:val="00682C91"/>
    <w:rsid w:val="00682E5B"/>
    <w:rsid w:val="00683028"/>
    <w:rsid w:val="0068350A"/>
    <w:rsid w:val="006835BC"/>
    <w:rsid w:val="00684511"/>
    <w:rsid w:val="00684E2D"/>
    <w:rsid w:val="00685AA2"/>
    <w:rsid w:val="0068627B"/>
    <w:rsid w:val="00686993"/>
    <w:rsid w:val="00686D11"/>
    <w:rsid w:val="006877D1"/>
    <w:rsid w:val="00687ED2"/>
    <w:rsid w:val="006902BB"/>
    <w:rsid w:val="0069047F"/>
    <w:rsid w:val="00690ADC"/>
    <w:rsid w:val="00691645"/>
    <w:rsid w:val="00691E73"/>
    <w:rsid w:val="0069251B"/>
    <w:rsid w:val="00692C25"/>
    <w:rsid w:val="00692E1D"/>
    <w:rsid w:val="00692EB5"/>
    <w:rsid w:val="006930E2"/>
    <w:rsid w:val="006931B5"/>
    <w:rsid w:val="00693959"/>
    <w:rsid w:val="00693BB6"/>
    <w:rsid w:val="00693D9E"/>
    <w:rsid w:val="00693F0E"/>
    <w:rsid w:val="00696472"/>
    <w:rsid w:val="00696FA7"/>
    <w:rsid w:val="006970AD"/>
    <w:rsid w:val="006972E9"/>
    <w:rsid w:val="006974D0"/>
    <w:rsid w:val="0069792F"/>
    <w:rsid w:val="006A06A8"/>
    <w:rsid w:val="006A0781"/>
    <w:rsid w:val="006A08E9"/>
    <w:rsid w:val="006A0E18"/>
    <w:rsid w:val="006A332C"/>
    <w:rsid w:val="006A3691"/>
    <w:rsid w:val="006A3A1C"/>
    <w:rsid w:val="006A5236"/>
    <w:rsid w:val="006A532F"/>
    <w:rsid w:val="006A5484"/>
    <w:rsid w:val="006A6522"/>
    <w:rsid w:val="006A695F"/>
    <w:rsid w:val="006A71C9"/>
    <w:rsid w:val="006A7C68"/>
    <w:rsid w:val="006B00F0"/>
    <w:rsid w:val="006B0491"/>
    <w:rsid w:val="006B0A41"/>
    <w:rsid w:val="006B0AFA"/>
    <w:rsid w:val="006B0C43"/>
    <w:rsid w:val="006B0E09"/>
    <w:rsid w:val="006B2236"/>
    <w:rsid w:val="006B3877"/>
    <w:rsid w:val="006B3C19"/>
    <w:rsid w:val="006B45BA"/>
    <w:rsid w:val="006B50E0"/>
    <w:rsid w:val="006B5254"/>
    <w:rsid w:val="006B55FE"/>
    <w:rsid w:val="006B59DB"/>
    <w:rsid w:val="006B5F13"/>
    <w:rsid w:val="006B5FE6"/>
    <w:rsid w:val="006B6066"/>
    <w:rsid w:val="006C0D78"/>
    <w:rsid w:val="006C0FA4"/>
    <w:rsid w:val="006C11DC"/>
    <w:rsid w:val="006C2ECE"/>
    <w:rsid w:val="006C33A6"/>
    <w:rsid w:val="006C3C1A"/>
    <w:rsid w:val="006C47BF"/>
    <w:rsid w:val="006C4AA5"/>
    <w:rsid w:val="006C4B43"/>
    <w:rsid w:val="006C550A"/>
    <w:rsid w:val="006C5E4B"/>
    <w:rsid w:val="006C6107"/>
    <w:rsid w:val="006C65BE"/>
    <w:rsid w:val="006C67A7"/>
    <w:rsid w:val="006D0B30"/>
    <w:rsid w:val="006D11B1"/>
    <w:rsid w:val="006D2737"/>
    <w:rsid w:val="006D2CAD"/>
    <w:rsid w:val="006D3077"/>
    <w:rsid w:val="006D39EF"/>
    <w:rsid w:val="006D3C03"/>
    <w:rsid w:val="006D3C3C"/>
    <w:rsid w:val="006D4275"/>
    <w:rsid w:val="006D5BB7"/>
    <w:rsid w:val="006D5F1F"/>
    <w:rsid w:val="006D718A"/>
    <w:rsid w:val="006E0931"/>
    <w:rsid w:val="006E2618"/>
    <w:rsid w:val="006E27A6"/>
    <w:rsid w:val="006E302F"/>
    <w:rsid w:val="006E348C"/>
    <w:rsid w:val="006E3666"/>
    <w:rsid w:val="006E448F"/>
    <w:rsid w:val="006E556D"/>
    <w:rsid w:val="006E59C1"/>
    <w:rsid w:val="006E5EE8"/>
    <w:rsid w:val="006E6017"/>
    <w:rsid w:val="006E69DF"/>
    <w:rsid w:val="006E6D27"/>
    <w:rsid w:val="006E773D"/>
    <w:rsid w:val="006F04D7"/>
    <w:rsid w:val="006F14B3"/>
    <w:rsid w:val="006F1CA1"/>
    <w:rsid w:val="006F1DEA"/>
    <w:rsid w:val="006F204C"/>
    <w:rsid w:val="006F34BD"/>
    <w:rsid w:val="006F3AF0"/>
    <w:rsid w:val="006F4BCB"/>
    <w:rsid w:val="006F4BE6"/>
    <w:rsid w:val="006F4D9A"/>
    <w:rsid w:val="006F5AB5"/>
    <w:rsid w:val="006F70D7"/>
    <w:rsid w:val="006F75EA"/>
    <w:rsid w:val="006F7AE8"/>
    <w:rsid w:val="0070030A"/>
    <w:rsid w:val="0070117D"/>
    <w:rsid w:val="007012FB"/>
    <w:rsid w:val="00701B63"/>
    <w:rsid w:val="00701C2C"/>
    <w:rsid w:val="0070268C"/>
    <w:rsid w:val="00702C26"/>
    <w:rsid w:val="00702DEB"/>
    <w:rsid w:val="00704B80"/>
    <w:rsid w:val="007053E6"/>
    <w:rsid w:val="00705466"/>
    <w:rsid w:val="007057EE"/>
    <w:rsid w:val="0070592A"/>
    <w:rsid w:val="00705D09"/>
    <w:rsid w:val="00705EEF"/>
    <w:rsid w:val="00706141"/>
    <w:rsid w:val="007062C8"/>
    <w:rsid w:val="00706EC4"/>
    <w:rsid w:val="0070759C"/>
    <w:rsid w:val="0070799F"/>
    <w:rsid w:val="00707A2C"/>
    <w:rsid w:val="00707B41"/>
    <w:rsid w:val="0071000F"/>
    <w:rsid w:val="007105C4"/>
    <w:rsid w:val="007106C0"/>
    <w:rsid w:val="00711F7F"/>
    <w:rsid w:val="007121A3"/>
    <w:rsid w:val="00712A64"/>
    <w:rsid w:val="00712CD3"/>
    <w:rsid w:val="00712E38"/>
    <w:rsid w:val="00714585"/>
    <w:rsid w:val="00714CFB"/>
    <w:rsid w:val="00715536"/>
    <w:rsid w:val="00715AE4"/>
    <w:rsid w:val="00715C75"/>
    <w:rsid w:val="00716520"/>
    <w:rsid w:val="0071668A"/>
    <w:rsid w:val="00716910"/>
    <w:rsid w:val="00716B86"/>
    <w:rsid w:val="00716D9B"/>
    <w:rsid w:val="0071708D"/>
    <w:rsid w:val="0071745B"/>
    <w:rsid w:val="0072078A"/>
    <w:rsid w:val="00720F6B"/>
    <w:rsid w:val="007213A5"/>
    <w:rsid w:val="007220FE"/>
    <w:rsid w:val="007221FE"/>
    <w:rsid w:val="0072290A"/>
    <w:rsid w:val="007237EF"/>
    <w:rsid w:val="00723CED"/>
    <w:rsid w:val="00723EE2"/>
    <w:rsid w:val="00724687"/>
    <w:rsid w:val="00724D8B"/>
    <w:rsid w:val="00725E43"/>
    <w:rsid w:val="0072646B"/>
    <w:rsid w:val="007265BE"/>
    <w:rsid w:val="007268BD"/>
    <w:rsid w:val="00727227"/>
    <w:rsid w:val="00730F72"/>
    <w:rsid w:val="00732317"/>
    <w:rsid w:val="00732746"/>
    <w:rsid w:val="00732868"/>
    <w:rsid w:val="007328EB"/>
    <w:rsid w:val="007335BB"/>
    <w:rsid w:val="00735578"/>
    <w:rsid w:val="00735F49"/>
    <w:rsid w:val="0073646A"/>
    <w:rsid w:val="00736E5C"/>
    <w:rsid w:val="007372E3"/>
    <w:rsid w:val="00737385"/>
    <w:rsid w:val="0073769A"/>
    <w:rsid w:val="00737F02"/>
    <w:rsid w:val="007402A9"/>
    <w:rsid w:val="00740EBE"/>
    <w:rsid w:val="00740EDC"/>
    <w:rsid w:val="007418AB"/>
    <w:rsid w:val="00741949"/>
    <w:rsid w:val="00741B46"/>
    <w:rsid w:val="00742E4F"/>
    <w:rsid w:val="00742E75"/>
    <w:rsid w:val="0074323E"/>
    <w:rsid w:val="00744431"/>
    <w:rsid w:val="00744BDB"/>
    <w:rsid w:val="00745095"/>
    <w:rsid w:val="00746AFB"/>
    <w:rsid w:val="00747485"/>
    <w:rsid w:val="0075039D"/>
    <w:rsid w:val="00750985"/>
    <w:rsid w:val="007510ED"/>
    <w:rsid w:val="00751208"/>
    <w:rsid w:val="0075179C"/>
    <w:rsid w:val="00751897"/>
    <w:rsid w:val="00751933"/>
    <w:rsid w:val="00752397"/>
    <w:rsid w:val="00752535"/>
    <w:rsid w:val="007527B8"/>
    <w:rsid w:val="00752CF9"/>
    <w:rsid w:val="007530F4"/>
    <w:rsid w:val="007533BD"/>
    <w:rsid w:val="00754B83"/>
    <w:rsid w:val="0075516E"/>
    <w:rsid w:val="007554A0"/>
    <w:rsid w:val="0075624E"/>
    <w:rsid w:val="00756295"/>
    <w:rsid w:val="00756CD9"/>
    <w:rsid w:val="00757172"/>
    <w:rsid w:val="00757B59"/>
    <w:rsid w:val="00757F93"/>
    <w:rsid w:val="00757FC0"/>
    <w:rsid w:val="00761061"/>
    <w:rsid w:val="00761165"/>
    <w:rsid w:val="00761B2F"/>
    <w:rsid w:val="00762AFB"/>
    <w:rsid w:val="00763052"/>
    <w:rsid w:val="00763895"/>
    <w:rsid w:val="00764673"/>
    <w:rsid w:val="00764913"/>
    <w:rsid w:val="0076498F"/>
    <w:rsid w:val="00765557"/>
    <w:rsid w:val="00765F3D"/>
    <w:rsid w:val="007704C9"/>
    <w:rsid w:val="00770ACD"/>
    <w:rsid w:val="00772276"/>
    <w:rsid w:val="00772A34"/>
    <w:rsid w:val="00772AA4"/>
    <w:rsid w:val="00773668"/>
    <w:rsid w:val="007737C4"/>
    <w:rsid w:val="00774D5F"/>
    <w:rsid w:val="00775608"/>
    <w:rsid w:val="00775884"/>
    <w:rsid w:val="00777272"/>
    <w:rsid w:val="007773AD"/>
    <w:rsid w:val="00777703"/>
    <w:rsid w:val="00777E1F"/>
    <w:rsid w:val="00780F24"/>
    <w:rsid w:val="00781E4F"/>
    <w:rsid w:val="00781EEF"/>
    <w:rsid w:val="0078221F"/>
    <w:rsid w:val="0078260E"/>
    <w:rsid w:val="00782651"/>
    <w:rsid w:val="0078320C"/>
    <w:rsid w:val="00783F13"/>
    <w:rsid w:val="00783F3C"/>
    <w:rsid w:val="00784EA7"/>
    <w:rsid w:val="0078520A"/>
    <w:rsid w:val="00786107"/>
    <w:rsid w:val="007864BF"/>
    <w:rsid w:val="007870DF"/>
    <w:rsid w:val="0078767A"/>
    <w:rsid w:val="007907B5"/>
    <w:rsid w:val="00790AEE"/>
    <w:rsid w:val="00791B5A"/>
    <w:rsid w:val="00791B70"/>
    <w:rsid w:val="00792C54"/>
    <w:rsid w:val="00792E27"/>
    <w:rsid w:val="00793838"/>
    <w:rsid w:val="0079394F"/>
    <w:rsid w:val="007954D3"/>
    <w:rsid w:val="007956AE"/>
    <w:rsid w:val="00796CAF"/>
    <w:rsid w:val="007970D7"/>
    <w:rsid w:val="007A08A0"/>
    <w:rsid w:val="007A0FD0"/>
    <w:rsid w:val="007A1013"/>
    <w:rsid w:val="007A2579"/>
    <w:rsid w:val="007A2A68"/>
    <w:rsid w:val="007A2BBC"/>
    <w:rsid w:val="007A4FB2"/>
    <w:rsid w:val="007A5485"/>
    <w:rsid w:val="007A5874"/>
    <w:rsid w:val="007A5BF2"/>
    <w:rsid w:val="007A5E9C"/>
    <w:rsid w:val="007A63B0"/>
    <w:rsid w:val="007A6A4E"/>
    <w:rsid w:val="007B012D"/>
    <w:rsid w:val="007B0DFB"/>
    <w:rsid w:val="007B0F2B"/>
    <w:rsid w:val="007B1632"/>
    <w:rsid w:val="007B188C"/>
    <w:rsid w:val="007B238E"/>
    <w:rsid w:val="007B2C9B"/>
    <w:rsid w:val="007B3771"/>
    <w:rsid w:val="007B37DC"/>
    <w:rsid w:val="007B390E"/>
    <w:rsid w:val="007B4588"/>
    <w:rsid w:val="007B4CA3"/>
    <w:rsid w:val="007B597E"/>
    <w:rsid w:val="007B612F"/>
    <w:rsid w:val="007B7BE6"/>
    <w:rsid w:val="007C01B4"/>
    <w:rsid w:val="007C04FF"/>
    <w:rsid w:val="007C08D1"/>
    <w:rsid w:val="007C1393"/>
    <w:rsid w:val="007C1511"/>
    <w:rsid w:val="007C27FC"/>
    <w:rsid w:val="007C2C92"/>
    <w:rsid w:val="007C2CE4"/>
    <w:rsid w:val="007C36B1"/>
    <w:rsid w:val="007C4350"/>
    <w:rsid w:val="007C4985"/>
    <w:rsid w:val="007C499D"/>
    <w:rsid w:val="007C514E"/>
    <w:rsid w:val="007C5E67"/>
    <w:rsid w:val="007C60BA"/>
    <w:rsid w:val="007C681A"/>
    <w:rsid w:val="007C6868"/>
    <w:rsid w:val="007C6AF1"/>
    <w:rsid w:val="007C6B0A"/>
    <w:rsid w:val="007C6BC2"/>
    <w:rsid w:val="007C6BCC"/>
    <w:rsid w:val="007C7029"/>
    <w:rsid w:val="007C7366"/>
    <w:rsid w:val="007C794F"/>
    <w:rsid w:val="007C7B9F"/>
    <w:rsid w:val="007D02BF"/>
    <w:rsid w:val="007D0463"/>
    <w:rsid w:val="007D1617"/>
    <w:rsid w:val="007D1A53"/>
    <w:rsid w:val="007D1DCA"/>
    <w:rsid w:val="007D23F0"/>
    <w:rsid w:val="007D2482"/>
    <w:rsid w:val="007D2A15"/>
    <w:rsid w:val="007D438C"/>
    <w:rsid w:val="007D473C"/>
    <w:rsid w:val="007D480D"/>
    <w:rsid w:val="007D4AF0"/>
    <w:rsid w:val="007D5E4E"/>
    <w:rsid w:val="007D5EFF"/>
    <w:rsid w:val="007D62F9"/>
    <w:rsid w:val="007D64E0"/>
    <w:rsid w:val="007D69E6"/>
    <w:rsid w:val="007D6D54"/>
    <w:rsid w:val="007D6F6C"/>
    <w:rsid w:val="007D794D"/>
    <w:rsid w:val="007D7FE1"/>
    <w:rsid w:val="007E0239"/>
    <w:rsid w:val="007E0CFD"/>
    <w:rsid w:val="007E1AD9"/>
    <w:rsid w:val="007E2FAD"/>
    <w:rsid w:val="007E373C"/>
    <w:rsid w:val="007E3D68"/>
    <w:rsid w:val="007E4028"/>
    <w:rsid w:val="007E41EC"/>
    <w:rsid w:val="007E54C4"/>
    <w:rsid w:val="007E6E50"/>
    <w:rsid w:val="007E77DF"/>
    <w:rsid w:val="007F07B8"/>
    <w:rsid w:val="007F0F31"/>
    <w:rsid w:val="007F15A3"/>
    <w:rsid w:val="007F3411"/>
    <w:rsid w:val="007F4A46"/>
    <w:rsid w:val="007F704D"/>
    <w:rsid w:val="007F71FA"/>
    <w:rsid w:val="007F7DCF"/>
    <w:rsid w:val="00800507"/>
    <w:rsid w:val="00800E0C"/>
    <w:rsid w:val="00801D18"/>
    <w:rsid w:val="00801F68"/>
    <w:rsid w:val="00802200"/>
    <w:rsid w:val="0080235E"/>
    <w:rsid w:val="00802523"/>
    <w:rsid w:val="008025F4"/>
    <w:rsid w:val="008026CF"/>
    <w:rsid w:val="00802C1A"/>
    <w:rsid w:val="00802C6D"/>
    <w:rsid w:val="00803ABB"/>
    <w:rsid w:val="00803AE4"/>
    <w:rsid w:val="00803FD6"/>
    <w:rsid w:val="00804515"/>
    <w:rsid w:val="0080486D"/>
    <w:rsid w:val="0080502E"/>
    <w:rsid w:val="008051F4"/>
    <w:rsid w:val="00805C15"/>
    <w:rsid w:val="0080694B"/>
    <w:rsid w:val="00807190"/>
    <w:rsid w:val="008107ED"/>
    <w:rsid w:val="00810E0A"/>
    <w:rsid w:val="00810F7C"/>
    <w:rsid w:val="00811671"/>
    <w:rsid w:val="00812714"/>
    <w:rsid w:val="0081417F"/>
    <w:rsid w:val="008141CB"/>
    <w:rsid w:val="00814BB5"/>
    <w:rsid w:val="008152F6"/>
    <w:rsid w:val="00815A91"/>
    <w:rsid w:val="0081643E"/>
    <w:rsid w:val="00816E8C"/>
    <w:rsid w:val="008175FF"/>
    <w:rsid w:val="00820040"/>
    <w:rsid w:val="00820749"/>
    <w:rsid w:val="00820938"/>
    <w:rsid w:val="0082131B"/>
    <w:rsid w:val="00821BB7"/>
    <w:rsid w:val="00821D64"/>
    <w:rsid w:val="00821F16"/>
    <w:rsid w:val="00822E91"/>
    <w:rsid w:val="00822EA2"/>
    <w:rsid w:val="00824379"/>
    <w:rsid w:val="008243F2"/>
    <w:rsid w:val="008245EB"/>
    <w:rsid w:val="00824DF2"/>
    <w:rsid w:val="00826611"/>
    <w:rsid w:val="00826752"/>
    <w:rsid w:val="00827075"/>
    <w:rsid w:val="00827735"/>
    <w:rsid w:val="0082773A"/>
    <w:rsid w:val="00827851"/>
    <w:rsid w:val="00827A39"/>
    <w:rsid w:val="00827ABA"/>
    <w:rsid w:val="00831301"/>
    <w:rsid w:val="008326AD"/>
    <w:rsid w:val="008329C5"/>
    <w:rsid w:val="00832DD5"/>
    <w:rsid w:val="008332D9"/>
    <w:rsid w:val="00833AED"/>
    <w:rsid w:val="00833BAE"/>
    <w:rsid w:val="00834CBD"/>
    <w:rsid w:val="00836901"/>
    <w:rsid w:val="00836AB5"/>
    <w:rsid w:val="0083776D"/>
    <w:rsid w:val="00837900"/>
    <w:rsid w:val="00837B02"/>
    <w:rsid w:val="00837CAC"/>
    <w:rsid w:val="00837EE0"/>
    <w:rsid w:val="0084070E"/>
    <w:rsid w:val="00840C67"/>
    <w:rsid w:val="00841204"/>
    <w:rsid w:val="008426AE"/>
    <w:rsid w:val="008438CC"/>
    <w:rsid w:val="008440C3"/>
    <w:rsid w:val="00844715"/>
    <w:rsid w:val="00844C1E"/>
    <w:rsid w:val="00844EDC"/>
    <w:rsid w:val="00845889"/>
    <w:rsid w:val="00845E11"/>
    <w:rsid w:val="008462E9"/>
    <w:rsid w:val="0084653A"/>
    <w:rsid w:val="00846981"/>
    <w:rsid w:val="00846B52"/>
    <w:rsid w:val="00850138"/>
    <w:rsid w:val="008513A5"/>
    <w:rsid w:val="00851E0F"/>
    <w:rsid w:val="00852461"/>
    <w:rsid w:val="008527F5"/>
    <w:rsid w:val="008529D8"/>
    <w:rsid w:val="008531A2"/>
    <w:rsid w:val="0085576C"/>
    <w:rsid w:val="00855C53"/>
    <w:rsid w:val="00855D7E"/>
    <w:rsid w:val="0085663B"/>
    <w:rsid w:val="00856DDA"/>
    <w:rsid w:val="00856F88"/>
    <w:rsid w:val="0086025A"/>
    <w:rsid w:val="008605AB"/>
    <w:rsid w:val="00860953"/>
    <w:rsid w:val="0086150D"/>
    <w:rsid w:val="00861D3E"/>
    <w:rsid w:val="00862ADD"/>
    <w:rsid w:val="00862AFA"/>
    <w:rsid w:val="00863A76"/>
    <w:rsid w:val="00864439"/>
    <w:rsid w:val="00864F81"/>
    <w:rsid w:val="008652FC"/>
    <w:rsid w:val="00865A8A"/>
    <w:rsid w:val="00866027"/>
    <w:rsid w:val="00866D31"/>
    <w:rsid w:val="008675A1"/>
    <w:rsid w:val="008703BF"/>
    <w:rsid w:val="008705F3"/>
    <w:rsid w:val="0087068F"/>
    <w:rsid w:val="00870A80"/>
    <w:rsid w:val="008710E0"/>
    <w:rsid w:val="00871375"/>
    <w:rsid w:val="0087145D"/>
    <w:rsid w:val="008716D0"/>
    <w:rsid w:val="00871742"/>
    <w:rsid w:val="0087181C"/>
    <w:rsid w:val="008722FE"/>
    <w:rsid w:val="00872809"/>
    <w:rsid w:val="008733C5"/>
    <w:rsid w:val="008741BE"/>
    <w:rsid w:val="00874C48"/>
    <w:rsid w:val="00874D2D"/>
    <w:rsid w:val="00874D66"/>
    <w:rsid w:val="008755D7"/>
    <w:rsid w:val="0087594B"/>
    <w:rsid w:val="0087595B"/>
    <w:rsid w:val="00876159"/>
    <w:rsid w:val="00876A1E"/>
    <w:rsid w:val="00876F80"/>
    <w:rsid w:val="00877095"/>
    <w:rsid w:val="00877177"/>
    <w:rsid w:val="008772B6"/>
    <w:rsid w:val="00880F36"/>
    <w:rsid w:val="00881622"/>
    <w:rsid w:val="00882690"/>
    <w:rsid w:val="00882EFC"/>
    <w:rsid w:val="00883851"/>
    <w:rsid w:val="00883F16"/>
    <w:rsid w:val="00884350"/>
    <w:rsid w:val="00884A3E"/>
    <w:rsid w:val="00884CD0"/>
    <w:rsid w:val="0088543B"/>
    <w:rsid w:val="0088572D"/>
    <w:rsid w:val="00885E39"/>
    <w:rsid w:val="00890063"/>
    <w:rsid w:val="00890D59"/>
    <w:rsid w:val="008918A9"/>
    <w:rsid w:val="00892200"/>
    <w:rsid w:val="008928A7"/>
    <w:rsid w:val="008929D6"/>
    <w:rsid w:val="0089308C"/>
    <w:rsid w:val="00893136"/>
    <w:rsid w:val="00893B52"/>
    <w:rsid w:val="00893ECB"/>
    <w:rsid w:val="008941DE"/>
    <w:rsid w:val="008947B3"/>
    <w:rsid w:val="0089499A"/>
    <w:rsid w:val="008949E2"/>
    <w:rsid w:val="00894AF8"/>
    <w:rsid w:val="008950F6"/>
    <w:rsid w:val="00895C81"/>
    <w:rsid w:val="00896000"/>
    <w:rsid w:val="00896765"/>
    <w:rsid w:val="00896FDF"/>
    <w:rsid w:val="00897647"/>
    <w:rsid w:val="00897D0B"/>
    <w:rsid w:val="00897FFD"/>
    <w:rsid w:val="008A112C"/>
    <w:rsid w:val="008A14AE"/>
    <w:rsid w:val="008A14B3"/>
    <w:rsid w:val="008A1E72"/>
    <w:rsid w:val="008A2A44"/>
    <w:rsid w:val="008A3731"/>
    <w:rsid w:val="008A4890"/>
    <w:rsid w:val="008A4958"/>
    <w:rsid w:val="008A521B"/>
    <w:rsid w:val="008A57A2"/>
    <w:rsid w:val="008A59A0"/>
    <w:rsid w:val="008A5BE9"/>
    <w:rsid w:val="008A63F3"/>
    <w:rsid w:val="008A7FDC"/>
    <w:rsid w:val="008B03A0"/>
    <w:rsid w:val="008B089B"/>
    <w:rsid w:val="008B0E8C"/>
    <w:rsid w:val="008B0ECA"/>
    <w:rsid w:val="008B12C1"/>
    <w:rsid w:val="008B16A8"/>
    <w:rsid w:val="008B17D9"/>
    <w:rsid w:val="008B1C8E"/>
    <w:rsid w:val="008B2246"/>
    <w:rsid w:val="008B2E2D"/>
    <w:rsid w:val="008B2FE2"/>
    <w:rsid w:val="008B3081"/>
    <w:rsid w:val="008B31D0"/>
    <w:rsid w:val="008B3939"/>
    <w:rsid w:val="008B44DC"/>
    <w:rsid w:val="008B454A"/>
    <w:rsid w:val="008B49DE"/>
    <w:rsid w:val="008B4FA9"/>
    <w:rsid w:val="008B5CF6"/>
    <w:rsid w:val="008B67C1"/>
    <w:rsid w:val="008B6CB9"/>
    <w:rsid w:val="008B6ECE"/>
    <w:rsid w:val="008B7185"/>
    <w:rsid w:val="008C16E5"/>
    <w:rsid w:val="008C1932"/>
    <w:rsid w:val="008C22A2"/>
    <w:rsid w:val="008C2385"/>
    <w:rsid w:val="008C275B"/>
    <w:rsid w:val="008C4005"/>
    <w:rsid w:val="008C41C2"/>
    <w:rsid w:val="008C461F"/>
    <w:rsid w:val="008C72F3"/>
    <w:rsid w:val="008C7C0B"/>
    <w:rsid w:val="008D0FA0"/>
    <w:rsid w:val="008D15DC"/>
    <w:rsid w:val="008D17DD"/>
    <w:rsid w:val="008D18D0"/>
    <w:rsid w:val="008D1A3B"/>
    <w:rsid w:val="008D339C"/>
    <w:rsid w:val="008D3F07"/>
    <w:rsid w:val="008D4A53"/>
    <w:rsid w:val="008D4FA5"/>
    <w:rsid w:val="008D517D"/>
    <w:rsid w:val="008D5C8C"/>
    <w:rsid w:val="008D5CD8"/>
    <w:rsid w:val="008D737E"/>
    <w:rsid w:val="008E019B"/>
    <w:rsid w:val="008E0489"/>
    <w:rsid w:val="008E0753"/>
    <w:rsid w:val="008E0CCB"/>
    <w:rsid w:val="008E2AD8"/>
    <w:rsid w:val="008E2C64"/>
    <w:rsid w:val="008E4504"/>
    <w:rsid w:val="008E4978"/>
    <w:rsid w:val="008E4A5E"/>
    <w:rsid w:val="008E4AED"/>
    <w:rsid w:val="008E4D6F"/>
    <w:rsid w:val="008E529F"/>
    <w:rsid w:val="008E5FDB"/>
    <w:rsid w:val="008E61F4"/>
    <w:rsid w:val="008E6C53"/>
    <w:rsid w:val="008E7021"/>
    <w:rsid w:val="008E7215"/>
    <w:rsid w:val="008E7367"/>
    <w:rsid w:val="008E7E50"/>
    <w:rsid w:val="008F025A"/>
    <w:rsid w:val="008F04FC"/>
    <w:rsid w:val="008F0DCF"/>
    <w:rsid w:val="008F0FC3"/>
    <w:rsid w:val="008F1FF7"/>
    <w:rsid w:val="008F2413"/>
    <w:rsid w:val="008F26E9"/>
    <w:rsid w:val="008F2A05"/>
    <w:rsid w:val="008F312B"/>
    <w:rsid w:val="008F37C0"/>
    <w:rsid w:val="008F4265"/>
    <w:rsid w:val="008F42F7"/>
    <w:rsid w:val="008F49B9"/>
    <w:rsid w:val="008F4D2D"/>
    <w:rsid w:val="008F52B3"/>
    <w:rsid w:val="008F6254"/>
    <w:rsid w:val="008F635D"/>
    <w:rsid w:val="008F67BD"/>
    <w:rsid w:val="008F68D6"/>
    <w:rsid w:val="008F720A"/>
    <w:rsid w:val="009001F3"/>
    <w:rsid w:val="009005C0"/>
    <w:rsid w:val="00902D3A"/>
    <w:rsid w:val="009033E6"/>
    <w:rsid w:val="009033F6"/>
    <w:rsid w:val="00903727"/>
    <w:rsid w:val="00904266"/>
    <w:rsid w:val="009059E8"/>
    <w:rsid w:val="0090674F"/>
    <w:rsid w:val="00910145"/>
    <w:rsid w:val="00910486"/>
    <w:rsid w:val="009106C3"/>
    <w:rsid w:val="0091081D"/>
    <w:rsid w:val="00910CE4"/>
    <w:rsid w:val="00910D4B"/>
    <w:rsid w:val="00910E21"/>
    <w:rsid w:val="00912E8B"/>
    <w:rsid w:val="0091313B"/>
    <w:rsid w:val="009146EF"/>
    <w:rsid w:val="0091494A"/>
    <w:rsid w:val="00914BEB"/>
    <w:rsid w:val="00915B6E"/>
    <w:rsid w:val="00915D44"/>
    <w:rsid w:val="009168BD"/>
    <w:rsid w:val="00917447"/>
    <w:rsid w:val="00917834"/>
    <w:rsid w:val="0092011B"/>
    <w:rsid w:val="00920707"/>
    <w:rsid w:val="00921E41"/>
    <w:rsid w:val="00922B96"/>
    <w:rsid w:val="00922F92"/>
    <w:rsid w:val="00922FEF"/>
    <w:rsid w:val="009240B2"/>
    <w:rsid w:val="00924B07"/>
    <w:rsid w:val="00924EE5"/>
    <w:rsid w:val="0092579F"/>
    <w:rsid w:val="00925D77"/>
    <w:rsid w:val="00926558"/>
    <w:rsid w:val="00926D3D"/>
    <w:rsid w:val="00926F8C"/>
    <w:rsid w:val="0093065A"/>
    <w:rsid w:val="00930F45"/>
    <w:rsid w:val="00931615"/>
    <w:rsid w:val="0093174D"/>
    <w:rsid w:val="00931A77"/>
    <w:rsid w:val="00931BD8"/>
    <w:rsid w:val="0093436D"/>
    <w:rsid w:val="009343A1"/>
    <w:rsid w:val="0093712F"/>
    <w:rsid w:val="00937490"/>
    <w:rsid w:val="00937A8A"/>
    <w:rsid w:val="00940093"/>
    <w:rsid w:val="0094022D"/>
    <w:rsid w:val="00940B51"/>
    <w:rsid w:val="00941390"/>
    <w:rsid w:val="0094147A"/>
    <w:rsid w:val="00941B8B"/>
    <w:rsid w:val="00942367"/>
    <w:rsid w:val="00942B98"/>
    <w:rsid w:val="009432CC"/>
    <w:rsid w:val="00943F25"/>
    <w:rsid w:val="00947140"/>
    <w:rsid w:val="00947713"/>
    <w:rsid w:val="00947840"/>
    <w:rsid w:val="009503B1"/>
    <w:rsid w:val="009507E6"/>
    <w:rsid w:val="00950A5B"/>
    <w:rsid w:val="00951279"/>
    <w:rsid w:val="009516D3"/>
    <w:rsid w:val="00952CD7"/>
    <w:rsid w:val="009538B3"/>
    <w:rsid w:val="0095589B"/>
    <w:rsid w:val="00956274"/>
    <w:rsid w:val="009565B9"/>
    <w:rsid w:val="0095791E"/>
    <w:rsid w:val="00960B7B"/>
    <w:rsid w:val="00961087"/>
    <w:rsid w:val="00961844"/>
    <w:rsid w:val="00961DE7"/>
    <w:rsid w:val="00961EEE"/>
    <w:rsid w:val="0096296C"/>
    <w:rsid w:val="009630D9"/>
    <w:rsid w:val="009632B5"/>
    <w:rsid w:val="0096353B"/>
    <w:rsid w:val="009640CC"/>
    <w:rsid w:val="00964219"/>
    <w:rsid w:val="00964CA3"/>
    <w:rsid w:val="009663D4"/>
    <w:rsid w:val="0096667B"/>
    <w:rsid w:val="00966957"/>
    <w:rsid w:val="00966DFC"/>
    <w:rsid w:val="00966FAD"/>
    <w:rsid w:val="009673E4"/>
    <w:rsid w:val="0096755C"/>
    <w:rsid w:val="0096794D"/>
    <w:rsid w:val="00967A5D"/>
    <w:rsid w:val="009708EF"/>
    <w:rsid w:val="009713E7"/>
    <w:rsid w:val="00971BD9"/>
    <w:rsid w:val="00971DF0"/>
    <w:rsid w:val="00972326"/>
    <w:rsid w:val="00972590"/>
    <w:rsid w:val="00973051"/>
    <w:rsid w:val="00973A88"/>
    <w:rsid w:val="00973ABC"/>
    <w:rsid w:val="00973AE7"/>
    <w:rsid w:val="00973CCB"/>
    <w:rsid w:val="0097434D"/>
    <w:rsid w:val="0097527B"/>
    <w:rsid w:val="0097638E"/>
    <w:rsid w:val="00976421"/>
    <w:rsid w:val="009766AB"/>
    <w:rsid w:val="00976D9F"/>
    <w:rsid w:val="00976FE3"/>
    <w:rsid w:val="00977107"/>
    <w:rsid w:val="009775D1"/>
    <w:rsid w:val="00977ADC"/>
    <w:rsid w:val="00977B33"/>
    <w:rsid w:val="00977F93"/>
    <w:rsid w:val="0098169E"/>
    <w:rsid w:val="0098196C"/>
    <w:rsid w:val="00981CE6"/>
    <w:rsid w:val="00983B3E"/>
    <w:rsid w:val="0098434F"/>
    <w:rsid w:val="00984C11"/>
    <w:rsid w:val="00985341"/>
    <w:rsid w:val="009856E3"/>
    <w:rsid w:val="00986595"/>
    <w:rsid w:val="00987644"/>
    <w:rsid w:val="009905C5"/>
    <w:rsid w:val="009907C8"/>
    <w:rsid w:val="00990BBC"/>
    <w:rsid w:val="00991ADB"/>
    <w:rsid w:val="00991CA0"/>
    <w:rsid w:val="00993236"/>
    <w:rsid w:val="009939B9"/>
    <w:rsid w:val="0099476E"/>
    <w:rsid w:val="00995B14"/>
    <w:rsid w:val="00996251"/>
    <w:rsid w:val="00996326"/>
    <w:rsid w:val="009967F4"/>
    <w:rsid w:val="00996ABE"/>
    <w:rsid w:val="00996BE8"/>
    <w:rsid w:val="009A08A2"/>
    <w:rsid w:val="009A0AA8"/>
    <w:rsid w:val="009A0ED3"/>
    <w:rsid w:val="009A1150"/>
    <w:rsid w:val="009A1A0E"/>
    <w:rsid w:val="009A1BDB"/>
    <w:rsid w:val="009A1E25"/>
    <w:rsid w:val="009A260A"/>
    <w:rsid w:val="009A2A15"/>
    <w:rsid w:val="009A34F4"/>
    <w:rsid w:val="009A392A"/>
    <w:rsid w:val="009A51F6"/>
    <w:rsid w:val="009A522B"/>
    <w:rsid w:val="009A5615"/>
    <w:rsid w:val="009A577E"/>
    <w:rsid w:val="009A5D16"/>
    <w:rsid w:val="009A5D86"/>
    <w:rsid w:val="009A61DD"/>
    <w:rsid w:val="009A6912"/>
    <w:rsid w:val="009A6BDA"/>
    <w:rsid w:val="009A6C41"/>
    <w:rsid w:val="009A6E06"/>
    <w:rsid w:val="009A6F2A"/>
    <w:rsid w:val="009A7001"/>
    <w:rsid w:val="009A705F"/>
    <w:rsid w:val="009A735E"/>
    <w:rsid w:val="009A7484"/>
    <w:rsid w:val="009A783B"/>
    <w:rsid w:val="009B115A"/>
    <w:rsid w:val="009B198F"/>
    <w:rsid w:val="009B2041"/>
    <w:rsid w:val="009B23BC"/>
    <w:rsid w:val="009B23FC"/>
    <w:rsid w:val="009B4B48"/>
    <w:rsid w:val="009B4DD8"/>
    <w:rsid w:val="009B4E87"/>
    <w:rsid w:val="009B6771"/>
    <w:rsid w:val="009B6A82"/>
    <w:rsid w:val="009B775B"/>
    <w:rsid w:val="009C022C"/>
    <w:rsid w:val="009C08C9"/>
    <w:rsid w:val="009C1144"/>
    <w:rsid w:val="009C1A35"/>
    <w:rsid w:val="009C1A7D"/>
    <w:rsid w:val="009C1FA9"/>
    <w:rsid w:val="009C219B"/>
    <w:rsid w:val="009C258D"/>
    <w:rsid w:val="009C2C64"/>
    <w:rsid w:val="009C5912"/>
    <w:rsid w:val="009C617D"/>
    <w:rsid w:val="009C65F4"/>
    <w:rsid w:val="009C6AFF"/>
    <w:rsid w:val="009C6D11"/>
    <w:rsid w:val="009C7397"/>
    <w:rsid w:val="009C7633"/>
    <w:rsid w:val="009C7BA2"/>
    <w:rsid w:val="009C7F12"/>
    <w:rsid w:val="009D0093"/>
    <w:rsid w:val="009D0AC7"/>
    <w:rsid w:val="009D0F2B"/>
    <w:rsid w:val="009D1473"/>
    <w:rsid w:val="009D24CC"/>
    <w:rsid w:val="009D3734"/>
    <w:rsid w:val="009D37A4"/>
    <w:rsid w:val="009D3976"/>
    <w:rsid w:val="009D461D"/>
    <w:rsid w:val="009D4A58"/>
    <w:rsid w:val="009D4B3A"/>
    <w:rsid w:val="009D51A6"/>
    <w:rsid w:val="009D5292"/>
    <w:rsid w:val="009D54D7"/>
    <w:rsid w:val="009D5618"/>
    <w:rsid w:val="009D5635"/>
    <w:rsid w:val="009D5CCD"/>
    <w:rsid w:val="009D6DA2"/>
    <w:rsid w:val="009D6E7A"/>
    <w:rsid w:val="009D7035"/>
    <w:rsid w:val="009D73AA"/>
    <w:rsid w:val="009E13B6"/>
    <w:rsid w:val="009E1D83"/>
    <w:rsid w:val="009E20FB"/>
    <w:rsid w:val="009E22EB"/>
    <w:rsid w:val="009E2A62"/>
    <w:rsid w:val="009E2ACC"/>
    <w:rsid w:val="009E2EAD"/>
    <w:rsid w:val="009E2ED3"/>
    <w:rsid w:val="009E37DE"/>
    <w:rsid w:val="009E3E96"/>
    <w:rsid w:val="009E3F77"/>
    <w:rsid w:val="009E4A22"/>
    <w:rsid w:val="009E4D03"/>
    <w:rsid w:val="009E5734"/>
    <w:rsid w:val="009E5A8A"/>
    <w:rsid w:val="009E638D"/>
    <w:rsid w:val="009E647F"/>
    <w:rsid w:val="009E6DB4"/>
    <w:rsid w:val="009E7CDB"/>
    <w:rsid w:val="009F02A5"/>
    <w:rsid w:val="009F04C3"/>
    <w:rsid w:val="009F09DB"/>
    <w:rsid w:val="009F1324"/>
    <w:rsid w:val="009F13B6"/>
    <w:rsid w:val="009F155D"/>
    <w:rsid w:val="009F1BD8"/>
    <w:rsid w:val="009F1CC8"/>
    <w:rsid w:val="009F2894"/>
    <w:rsid w:val="009F2D77"/>
    <w:rsid w:val="009F2FBB"/>
    <w:rsid w:val="009F32E4"/>
    <w:rsid w:val="009F33B2"/>
    <w:rsid w:val="009F3EDD"/>
    <w:rsid w:val="009F459C"/>
    <w:rsid w:val="009F4A91"/>
    <w:rsid w:val="009F58C9"/>
    <w:rsid w:val="009F5CB6"/>
    <w:rsid w:val="009F60F1"/>
    <w:rsid w:val="009F6193"/>
    <w:rsid w:val="009F66A2"/>
    <w:rsid w:val="009F70F6"/>
    <w:rsid w:val="009F7503"/>
    <w:rsid w:val="009F7973"/>
    <w:rsid w:val="00A01B1D"/>
    <w:rsid w:val="00A01D4B"/>
    <w:rsid w:val="00A0407A"/>
    <w:rsid w:val="00A04C3F"/>
    <w:rsid w:val="00A04FB1"/>
    <w:rsid w:val="00A0531E"/>
    <w:rsid w:val="00A053C1"/>
    <w:rsid w:val="00A06AAA"/>
    <w:rsid w:val="00A06E28"/>
    <w:rsid w:val="00A1020F"/>
    <w:rsid w:val="00A10228"/>
    <w:rsid w:val="00A103C4"/>
    <w:rsid w:val="00A1071F"/>
    <w:rsid w:val="00A10935"/>
    <w:rsid w:val="00A109D1"/>
    <w:rsid w:val="00A10A5A"/>
    <w:rsid w:val="00A10C50"/>
    <w:rsid w:val="00A11595"/>
    <w:rsid w:val="00A12E2C"/>
    <w:rsid w:val="00A1351C"/>
    <w:rsid w:val="00A13BDD"/>
    <w:rsid w:val="00A14019"/>
    <w:rsid w:val="00A15DAA"/>
    <w:rsid w:val="00A1668C"/>
    <w:rsid w:val="00A16879"/>
    <w:rsid w:val="00A17609"/>
    <w:rsid w:val="00A17DE3"/>
    <w:rsid w:val="00A2015B"/>
    <w:rsid w:val="00A21057"/>
    <w:rsid w:val="00A21301"/>
    <w:rsid w:val="00A21C33"/>
    <w:rsid w:val="00A2299B"/>
    <w:rsid w:val="00A22C36"/>
    <w:rsid w:val="00A22CFA"/>
    <w:rsid w:val="00A23874"/>
    <w:rsid w:val="00A23B69"/>
    <w:rsid w:val="00A23BB8"/>
    <w:rsid w:val="00A23CE7"/>
    <w:rsid w:val="00A2447B"/>
    <w:rsid w:val="00A25800"/>
    <w:rsid w:val="00A259A0"/>
    <w:rsid w:val="00A266EB"/>
    <w:rsid w:val="00A26EB5"/>
    <w:rsid w:val="00A2748F"/>
    <w:rsid w:val="00A274C7"/>
    <w:rsid w:val="00A274EB"/>
    <w:rsid w:val="00A30827"/>
    <w:rsid w:val="00A317DA"/>
    <w:rsid w:val="00A318BB"/>
    <w:rsid w:val="00A33139"/>
    <w:rsid w:val="00A33B23"/>
    <w:rsid w:val="00A340B0"/>
    <w:rsid w:val="00A3436A"/>
    <w:rsid w:val="00A3459E"/>
    <w:rsid w:val="00A34C18"/>
    <w:rsid w:val="00A35582"/>
    <w:rsid w:val="00A35F0D"/>
    <w:rsid w:val="00A360DB"/>
    <w:rsid w:val="00A365A0"/>
    <w:rsid w:val="00A36980"/>
    <w:rsid w:val="00A3729B"/>
    <w:rsid w:val="00A37F1E"/>
    <w:rsid w:val="00A4014A"/>
    <w:rsid w:val="00A4106B"/>
    <w:rsid w:val="00A41437"/>
    <w:rsid w:val="00A41EB2"/>
    <w:rsid w:val="00A42325"/>
    <w:rsid w:val="00A42658"/>
    <w:rsid w:val="00A439EE"/>
    <w:rsid w:val="00A4438F"/>
    <w:rsid w:val="00A45516"/>
    <w:rsid w:val="00A45803"/>
    <w:rsid w:val="00A45919"/>
    <w:rsid w:val="00A45D03"/>
    <w:rsid w:val="00A45E19"/>
    <w:rsid w:val="00A461D6"/>
    <w:rsid w:val="00A46F4B"/>
    <w:rsid w:val="00A476E1"/>
    <w:rsid w:val="00A47C07"/>
    <w:rsid w:val="00A47EB3"/>
    <w:rsid w:val="00A5091F"/>
    <w:rsid w:val="00A50EBA"/>
    <w:rsid w:val="00A50FBB"/>
    <w:rsid w:val="00A5130D"/>
    <w:rsid w:val="00A514E6"/>
    <w:rsid w:val="00A51752"/>
    <w:rsid w:val="00A519A1"/>
    <w:rsid w:val="00A52407"/>
    <w:rsid w:val="00A524C5"/>
    <w:rsid w:val="00A5269C"/>
    <w:rsid w:val="00A552FB"/>
    <w:rsid w:val="00A55477"/>
    <w:rsid w:val="00A56345"/>
    <w:rsid w:val="00A573BC"/>
    <w:rsid w:val="00A57773"/>
    <w:rsid w:val="00A60862"/>
    <w:rsid w:val="00A612E5"/>
    <w:rsid w:val="00A61CBC"/>
    <w:rsid w:val="00A624FA"/>
    <w:rsid w:val="00A62591"/>
    <w:rsid w:val="00A628BF"/>
    <w:rsid w:val="00A62CDE"/>
    <w:rsid w:val="00A630A4"/>
    <w:rsid w:val="00A63937"/>
    <w:rsid w:val="00A63C28"/>
    <w:rsid w:val="00A64308"/>
    <w:rsid w:val="00A671B3"/>
    <w:rsid w:val="00A704F8"/>
    <w:rsid w:val="00A70D68"/>
    <w:rsid w:val="00A71402"/>
    <w:rsid w:val="00A71CD4"/>
    <w:rsid w:val="00A7288A"/>
    <w:rsid w:val="00A739D9"/>
    <w:rsid w:val="00A742B9"/>
    <w:rsid w:val="00A74701"/>
    <w:rsid w:val="00A753D7"/>
    <w:rsid w:val="00A75873"/>
    <w:rsid w:val="00A758AC"/>
    <w:rsid w:val="00A76238"/>
    <w:rsid w:val="00A765C2"/>
    <w:rsid w:val="00A765E7"/>
    <w:rsid w:val="00A76949"/>
    <w:rsid w:val="00A769E9"/>
    <w:rsid w:val="00A76FB4"/>
    <w:rsid w:val="00A80629"/>
    <w:rsid w:val="00A80895"/>
    <w:rsid w:val="00A81052"/>
    <w:rsid w:val="00A810B1"/>
    <w:rsid w:val="00A8187A"/>
    <w:rsid w:val="00A8365C"/>
    <w:rsid w:val="00A83BE9"/>
    <w:rsid w:val="00A84BD4"/>
    <w:rsid w:val="00A853FD"/>
    <w:rsid w:val="00A85A38"/>
    <w:rsid w:val="00A85B8C"/>
    <w:rsid w:val="00A86348"/>
    <w:rsid w:val="00A863EA"/>
    <w:rsid w:val="00A87CDE"/>
    <w:rsid w:val="00A90AA4"/>
    <w:rsid w:val="00A90C22"/>
    <w:rsid w:val="00A91985"/>
    <w:rsid w:val="00A927D0"/>
    <w:rsid w:val="00A937D5"/>
    <w:rsid w:val="00A93B17"/>
    <w:rsid w:val="00A93C6C"/>
    <w:rsid w:val="00A9457C"/>
    <w:rsid w:val="00A9470A"/>
    <w:rsid w:val="00A9529A"/>
    <w:rsid w:val="00A95309"/>
    <w:rsid w:val="00A95E5B"/>
    <w:rsid w:val="00A97FB7"/>
    <w:rsid w:val="00AA0B79"/>
    <w:rsid w:val="00AA1089"/>
    <w:rsid w:val="00AA12F4"/>
    <w:rsid w:val="00AA16CF"/>
    <w:rsid w:val="00AA18A7"/>
    <w:rsid w:val="00AA43E8"/>
    <w:rsid w:val="00AA4B68"/>
    <w:rsid w:val="00AA6350"/>
    <w:rsid w:val="00AA7C36"/>
    <w:rsid w:val="00AA7E42"/>
    <w:rsid w:val="00AB02D7"/>
    <w:rsid w:val="00AB0325"/>
    <w:rsid w:val="00AB1014"/>
    <w:rsid w:val="00AB134E"/>
    <w:rsid w:val="00AB1675"/>
    <w:rsid w:val="00AB2542"/>
    <w:rsid w:val="00AB33C7"/>
    <w:rsid w:val="00AB36C8"/>
    <w:rsid w:val="00AB39C8"/>
    <w:rsid w:val="00AB424E"/>
    <w:rsid w:val="00AB4C20"/>
    <w:rsid w:val="00AB501D"/>
    <w:rsid w:val="00AB5179"/>
    <w:rsid w:val="00AB57B7"/>
    <w:rsid w:val="00AB5E1C"/>
    <w:rsid w:val="00AB5F64"/>
    <w:rsid w:val="00AB6605"/>
    <w:rsid w:val="00AC0357"/>
    <w:rsid w:val="00AC055F"/>
    <w:rsid w:val="00AC0C61"/>
    <w:rsid w:val="00AC0D00"/>
    <w:rsid w:val="00AC138C"/>
    <w:rsid w:val="00AC1586"/>
    <w:rsid w:val="00AC1C61"/>
    <w:rsid w:val="00AC206B"/>
    <w:rsid w:val="00AC221D"/>
    <w:rsid w:val="00AC346C"/>
    <w:rsid w:val="00AC3D0F"/>
    <w:rsid w:val="00AC4186"/>
    <w:rsid w:val="00AC4461"/>
    <w:rsid w:val="00AC468C"/>
    <w:rsid w:val="00AC4E05"/>
    <w:rsid w:val="00AC4E99"/>
    <w:rsid w:val="00AC55BF"/>
    <w:rsid w:val="00AC5B17"/>
    <w:rsid w:val="00AC5D5E"/>
    <w:rsid w:val="00AC62A8"/>
    <w:rsid w:val="00AC6568"/>
    <w:rsid w:val="00AC787A"/>
    <w:rsid w:val="00AC7B80"/>
    <w:rsid w:val="00AC7CF7"/>
    <w:rsid w:val="00AD032C"/>
    <w:rsid w:val="00AD0783"/>
    <w:rsid w:val="00AD18CC"/>
    <w:rsid w:val="00AD47EC"/>
    <w:rsid w:val="00AD4CD3"/>
    <w:rsid w:val="00AD509C"/>
    <w:rsid w:val="00AD73B6"/>
    <w:rsid w:val="00AE0DF3"/>
    <w:rsid w:val="00AE3522"/>
    <w:rsid w:val="00AE366F"/>
    <w:rsid w:val="00AE453F"/>
    <w:rsid w:val="00AE4760"/>
    <w:rsid w:val="00AE4C89"/>
    <w:rsid w:val="00AE4D23"/>
    <w:rsid w:val="00AE58B3"/>
    <w:rsid w:val="00AE61B7"/>
    <w:rsid w:val="00AE630D"/>
    <w:rsid w:val="00AE63ED"/>
    <w:rsid w:val="00AE6B67"/>
    <w:rsid w:val="00AE797B"/>
    <w:rsid w:val="00AE7E74"/>
    <w:rsid w:val="00AF03D8"/>
    <w:rsid w:val="00AF042E"/>
    <w:rsid w:val="00AF0493"/>
    <w:rsid w:val="00AF09F2"/>
    <w:rsid w:val="00AF110A"/>
    <w:rsid w:val="00AF1533"/>
    <w:rsid w:val="00AF1B37"/>
    <w:rsid w:val="00AF1BF2"/>
    <w:rsid w:val="00AF1F0B"/>
    <w:rsid w:val="00AF2364"/>
    <w:rsid w:val="00AF24E3"/>
    <w:rsid w:val="00AF2D9D"/>
    <w:rsid w:val="00AF3A3B"/>
    <w:rsid w:val="00AF3C70"/>
    <w:rsid w:val="00AF4070"/>
    <w:rsid w:val="00AF4395"/>
    <w:rsid w:val="00AF495F"/>
    <w:rsid w:val="00AF4DA7"/>
    <w:rsid w:val="00AF501A"/>
    <w:rsid w:val="00AF5C34"/>
    <w:rsid w:val="00AF6394"/>
    <w:rsid w:val="00AF6456"/>
    <w:rsid w:val="00AF6EE1"/>
    <w:rsid w:val="00AF79C2"/>
    <w:rsid w:val="00B00459"/>
    <w:rsid w:val="00B00569"/>
    <w:rsid w:val="00B01396"/>
    <w:rsid w:val="00B01DB0"/>
    <w:rsid w:val="00B02106"/>
    <w:rsid w:val="00B02A4F"/>
    <w:rsid w:val="00B03621"/>
    <w:rsid w:val="00B03633"/>
    <w:rsid w:val="00B03F34"/>
    <w:rsid w:val="00B04179"/>
    <w:rsid w:val="00B0495E"/>
    <w:rsid w:val="00B04B4D"/>
    <w:rsid w:val="00B05C5B"/>
    <w:rsid w:val="00B0710C"/>
    <w:rsid w:val="00B07AB2"/>
    <w:rsid w:val="00B07B38"/>
    <w:rsid w:val="00B10739"/>
    <w:rsid w:val="00B11139"/>
    <w:rsid w:val="00B122A7"/>
    <w:rsid w:val="00B12B23"/>
    <w:rsid w:val="00B12EED"/>
    <w:rsid w:val="00B131A5"/>
    <w:rsid w:val="00B14596"/>
    <w:rsid w:val="00B1493C"/>
    <w:rsid w:val="00B14BAE"/>
    <w:rsid w:val="00B15970"/>
    <w:rsid w:val="00B15F9D"/>
    <w:rsid w:val="00B178AD"/>
    <w:rsid w:val="00B17CC3"/>
    <w:rsid w:val="00B204B5"/>
    <w:rsid w:val="00B20FF3"/>
    <w:rsid w:val="00B2201F"/>
    <w:rsid w:val="00B2287B"/>
    <w:rsid w:val="00B228FA"/>
    <w:rsid w:val="00B2335B"/>
    <w:rsid w:val="00B2358C"/>
    <w:rsid w:val="00B239D8"/>
    <w:rsid w:val="00B23A9E"/>
    <w:rsid w:val="00B24143"/>
    <w:rsid w:val="00B2569E"/>
    <w:rsid w:val="00B2593A"/>
    <w:rsid w:val="00B260F0"/>
    <w:rsid w:val="00B261AD"/>
    <w:rsid w:val="00B26AF5"/>
    <w:rsid w:val="00B26EA8"/>
    <w:rsid w:val="00B26FB2"/>
    <w:rsid w:val="00B27231"/>
    <w:rsid w:val="00B2737C"/>
    <w:rsid w:val="00B2749C"/>
    <w:rsid w:val="00B27764"/>
    <w:rsid w:val="00B30106"/>
    <w:rsid w:val="00B30818"/>
    <w:rsid w:val="00B3092B"/>
    <w:rsid w:val="00B31D41"/>
    <w:rsid w:val="00B31E0E"/>
    <w:rsid w:val="00B32688"/>
    <w:rsid w:val="00B32765"/>
    <w:rsid w:val="00B3300B"/>
    <w:rsid w:val="00B3322D"/>
    <w:rsid w:val="00B3424B"/>
    <w:rsid w:val="00B35EC9"/>
    <w:rsid w:val="00B36242"/>
    <w:rsid w:val="00B3625F"/>
    <w:rsid w:val="00B37042"/>
    <w:rsid w:val="00B37284"/>
    <w:rsid w:val="00B37E57"/>
    <w:rsid w:val="00B407CA"/>
    <w:rsid w:val="00B40885"/>
    <w:rsid w:val="00B408D1"/>
    <w:rsid w:val="00B40F89"/>
    <w:rsid w:val="00B41ECE"/>
    <w:rsid w:val="00B434B3"/>
    <w:rsid w:val="00B4395A"/>
    <w:rsid w:val="00B43B42"/>
    <w:rsid w:val="00B43E2A"/>
    <w:rsid w:val="00B444BB"/>
    <w:rsid w:val="00B455C5"/>
    <w:rsid w:val="00B45867"/>
    <w:rsid w:val="00B46927"/>
    <w:rsid w:val="00B4727B"/>
    <w:rsid w:val="00B47604"/>
    <w:rsid w:val="00B47B72"/>
    <w:rsid w:val="00B51295"/>
    <w:rsid w:val="00B51A68"/>
    <w:rsid w:val="00B52B0F"/>
    <w:rsid w:val="00B52EDF"/>
    <w:rsid w:val="00B52F48"/>
    <w:rsid w:val="00B53EB0"/>
    <w:rsid w:val="00B54E4B"/>
    <w:rsid w:val="00B5506A"/>
    <w:rsid w:val="00B55455"/>
    <w:rsid w:val="00B55C8B"/>
    <w:rsid w:val="00B55F52"/>
    <w:rsid w:val="00B57442"/>
    <w:rsid w:val="00B6049D"/>
    <w:rsid w:val="00B60B75"/>
    <w:rsid w:val="00B61554"/>
    <w:rsid w:val="00B61BD6"/>
    <w:rsid w:val="00B62310"/>
    <w:rsid w:val="00B62384"/>
    <w:rsid w:val="00B63AA9"/>
    <w:rsid w:val="00B65479"/>
    <w:rsid w:val="00B66399"/>
    <w:rsid w:val="00B67C82"/>
    <w:rsid w:val="00B704A3"/>
    <w:rsid w:val="00B7061B"/>
    <w:rsid w:val="00B7140D"/>
    <w:rsid w:val="00B71F33"/>
    <w:rsid w:val="00B7267B"/>
    <w:rsid w:val="00B72832"/>
    <w:rsid w:val="00B74C2B"/>
    <w:rsid w:val="00B75AF3"/>
    <w:rsid w:val="00B768C6"/>
    <w:rsid w:val="00B76DFA"/>
    <w:rsid w:val="00B800AB"/>
    <w:rsid w:val="00B804E7"/>
    <w:rsid w:val="00B81B49"/>
    <w:rsid w:val="00B838D2"/>
    <w:rsid w:val="00B83FEA"/>
    <w:rsid w:val="00B8471B"/>
    <w:rsid w:val="00B855A6"/>
    <w:rsid w:val="00B85D3C"/>
    <w:rsid w:val="00B86163"/>
    <w:rsid w:val="00B862C2"/>
    <w:rsid w:val="00B8662A"/>
    <w:rsid w:val="00B870AA"/>
    <w:rsid w:val="00B8752E"/>
    <w:rsid w:val="00B876E7"/>
    <w:rsid w:val="00B878A5"/>
    <w:rsid w:val="00B879D9"/>
    <w:rsid w:val="00B902E9"/>
    <w:rsid w:val="00B90D92"/>
    <w:rsid w:val="00B90EB7"/>
    <w:rsid w:val="00B91185"/>
    <w:rsid w:val="00B92503"/>
    <w:rsid w:val="00B92A09"/>
    <w:rsid w:val="00B94682"/>
    <w:rsid w:val="00B950FC"/>
    <w:rsid w:val="00B95321"/>
    <w:rsid w:val="00B95673"/>
    <w:rsid w:val="00B95B4B"/>
    <w:rsid w:val="00B969FF"/>
    <w:rsid w:val="00B96EB9"/>
    <w:rsid w:val="00B97591"/>
    <w:rsid w:val="00B9766D"/>
    <w:rsid w:val="00B9768D"/>
    <w:rsid w:val="00B9770E"/>
    <w:rsid w:val="00BA0609"/>
    <w:rsid w:val="00BA1D5C"/>
    <w:rsid w:val="00BA2212"/>
    <w:rsid w:val="00BA2F99"/>
    <w:rsid w:val="00BA334E"/>
    <w:rsid w:val="00BA36B3"/>
    <w:rsid w:val="00BA37E4"/>
    <w:rsid w:val="00BA3B3A"/>
    <w:rsid w:val="00BA3D7F"/>
    <w:rsid w:val="00BA4E95"/>
    <w:rsid w:val="00BA5251"/>
    <w:rsid w:val="00BA583A"/>
    <w:rsid w:val="00BA5E6B"/>
    <w:rsid w:val="00BA61B0"/>
    <w:rsid w:val="00BA63ED"/>
    <w:rsid w:val="00BA6477"/>
    <w:rsid w:val="00BA68B2"/>
    <w:rsid w:val="00BA720C"/>
    <w:rsid w:val="00BB0F46"/>
    <w:rsid w:val="00BB2588"/>
    <w:rsid w:val="00BB2D71"/>
    <w:rsid w:val="00BB2EC6"/>
    <w:rsid w:val="00BB31A6"/>
    <w:rsid w:val="00BB486F"/>
    <w:rsid w:val="00BB49D0"/>
    <w:rsid w:val="00BB6E72"/>
    <w:rsid w:val="00BB79B9"/>
    <w:rsid w:val="00BC14FB"/>
    <w:rsid w:val="00BC1507"/>
    <w:rsid w:val="00BC1E9F"/>
    <w:rsid w:val="00BC21C8"/>
    <w:rsid w:val="00BC293B"/>
    <w:rsid w:val="00BC356F"/>
    <w:rsid w:val="00BC3823"/>
    <w:rsid w:val="00BC382C"/>
    <w:rsid w:val="00BC3A91"/>
    <w:rsid w:val="00BC3FE8"/>
    <w:rsid w:val="00BC4260"/>
    <w:rsid w:val="00BC62F7"/>
    <w:rsid w:val="00BC6C92"/>
    <w:rsid w:val="00BC6CC5"/>
    <w:rsid w:val="00BC778F"/>
    <w:rsid w:val="00BD01C0"/>
    <w:rsid w:val="00BD10FB"/>
    <w:rsid w:val="00BD1A00"/>
    <w:rsid w:val="00BD241D"/>
    <w:rsid w:val="00BD249B"/>
    <w:rsid w:val="00BD4166"/>
    <w:rsid w:val="00BD4236"/>
    <w:rsid w:val="00BD54BD"/>
    <w:rsid w:val="00BD54E2"/>
    <w:rsid w:val="00BD606B"/>
    <w:rsid w:val="00BD7EAE"/>
    <w:rsid w:val="00BE0B4E"/>
    <w:rsid w:val="00BE11E3"/>
    <w:rsid w:val="00BE1295"/>
    <w:rsid w:val="00BE1934"/>
    <w:rsid w:val="00BE1A00"/>
    <w:rsid w:val="00BE2163"/>
    <w:rsid w:val="00BE2226"/>
    <w:rsid w:val="00BE255B"/>
    <w:rsid w:val="00BE34EC"/>
    <w:rsid w:val="00BE38C3"/>
    <w:rsid w:val="00BE3999"/>
    <w:rsid w:val="00BE401A"/>
    <w:rsid w:val="00BE4BC1"/>
    <w:rsid w:val="00BE5C33"/>
    <w:rsid w:val="00BE6010"/>
    <w:rsid w:val="00BE645B"/>
    <w:rsid w:val="00BE6C77"/>
    <w:rsid w:val="00BE7188"/>
    <w:rsid w:val="00BE789D"/>
    <w:rsid w:val="00BE7B43"/>
    <w:rsid w:val="00BF0055"/>
    <w:rsid w:val="00BF0637"/>
    <w:rsid w:val="00BF1461"/>
    <w:rsid w:val="00BF1499"/>
    <w:rsid w:val="00BF314F"/>
    <w:rsid w:val="00BF39FC"/>
    <w:rsid w:val="00BF49D0"/>
    <w:rsid w:val="00BF5B3B"/>
    <w:rsid w:val="00BF783F"/>
    <w:rsid w:val="00BF7903"/>
    <w:rsid w:val="00BF79F3"/>
    <w:rsid w:val="00BF7AA6"/>
    <w:rsid w:val="00C012ED"/>
    <w:rsid w:val="00C02933"/>
    <w:rsid w:val="00C03204"/>
    <w:rsid w:val="00C0323C"/>
    <w:rsid w:val="00C04B8E"/>
    <w:rsid w:val="00C04DD3"/>
    <w:rsid w:val="00C0586F"/>
    <w:rsid w:val="00C05922"/>
    <w:rsid w:val="00C05DF5"/>
    <w:rsid w:val="00C06287"/>
    <w:rsid w:val="00C071BF"/>
    <w:rsid w:val="00C07943"/>
    <w:rsid w:val="00C07E87"/>
    <w:rsid w:val="00C10616"/>
    <w:rsid w:val="00C10B56"/>
    <w:rsid w:val="00C12DC4"/>
    <w:rsid w:val="00C13137"/>
    <w:rsid w:val="00C13999"/>
    <w:rsid w:val="00C142E5"/>
    <w:rsid w:val="00C14B1F"/>
    <w:rsid w:val="00C14F58"/>
    <w:rsid w:val="00C15DD0"/>
    <w:rsid w:val="00C16337"/>
    <w:rsid w:val="00C16ABC"/>
    <w:rsid w:val="00C1742C"/>
    <w:rsid w:val="00C20149"/>
    <w:rsid w:val="00C2049C"/>
    <w:rsid w:val="00C238DE"/>
    <w:rsid w:val="00C24323"/>
    <w:rsid w:val="00C24463"/>
    <w:rsid w:val="00C246FF"/>
    <w:rsid w:val="00C24EA3"/>
    <w:rsid w:val="00C25916"/>
    <w:rsid w:val="00C26917"/>
    <w:rsid w:val="00C26E5B"/>
    <w:rsid w:val="00C270E8"/>
    <w:rsid w:val="00C2714F"/>
    <w:rsid w:val="00C27519"/>
    <w:rsid w:val="00C27C6A"/>
    <w:rsid w:val="00C301B1"/>
    <w:rsid w:val="00C308BE"/>
    <w:rsid w:val="00C31902"/>
    <w:rsid w:val="00C3219D"/>
    <w:rsid w:val="00C322A0"/>
    <w:rsid w:val="00C32FDE"/>
    <w:rsid w:val="00C3344F"/>
    <w:rsid w:val="00C33BE9"/>
    <w:rsid w:val="00C33D51"/>
    <w:rsid w:val="00C349C8"/>
    <w:rsid w:val="00C34B3F"/>
    <w:rsid w:val="00C35518"/>
    <w:rsid w:val="00C3676C"/>
    <w:rsid w:val="00C40B5A"/>
    <w:rsid w:val="00C416C1"/>
    <w:rsid w:val="00C423D4"/>
    <w:rsid w:val="00C434B5"/>
    <w:rsid w:val="00C45255"/>
    <w:rsid w:val="00C4541C"/>
    <w:rsid w:val="00C4570C"/>
    <w:rsid w:val="00C47412"/>
    <w:rsid w:val="00C47DCA"/>
    <w:rsid w:val="00C5028D"/>
    <w:rsid w:val="00C50EC9"/>
    <w:rsid w:val="00C515A5"/>
    <w:rsid w:val="00C516C0"/>
    <w:rsid w:val="00C51775"/>
    <w:rsid w:val="00C5192F"/>
    <w:rsid w:val="00C52EF4"/>
    <w:rsid w:val="00C53B60"/>
    <w:rsid w:val="00C54995"/>
    <w:rsid w:val="00C55638"/>
    <w:rsid w:val="00C55D06"/>
    <w:rsid w:val="00C56A6C"/>
    <w:rsid w:val="00C56F4C"/>
    <w:rsid w:val="00C57039"/>
    <w:rsid w:val="00C600B0"/>
    <w:rsid w:val="00C61894"/>
    <w:rsid w:val="00C61899"/>
    <w:rsid w:val="00C61F9F"/>
    <w:rsid w:val="00C62705"/>
    <w:rsid w:val="00C62A34"/>
    <w:rsid w:val="00C63F28"/>
    <w:rsid w:val="00C65223"/>
    <w:rsid w:val="00C65308"/>
    <w:rsid w:val="00C65A34"/>
    <w:rsid w:val="00C66BD2"/>
    <w:rsid w:val="00C6797D"/>
    <w:rsid w:val="00C67D3A"/>
    <w:rsid w:val="00C7093B"/>
    <w:rsid w:val="00C70AEC"/>
    <w:rsid w:val="00C70FAA"/>
    <w:rsid w:val="00C710A7"/>
    <w:rsid w:val="00C71C56"/>
    <w:rsid w:val="00C71D3A"/>
    <w:rsid w:val="00C71ECE"/>
    <w:rsid w:val="00C71ED7"/>
    <w:rsid w:val="00C71F2F"/>
    <w:rsid w:val="00C72ADA"/>
    <w:rsid w:val="00C734F0"/>
    <w:rsid w:val="00C750DD"/>
    <w:rsid w:val="00C76039"/>
    <w:rsid w:val="00C7653D"/>
    <w:rsid w:val="00C76C5B"/>
    <w:rsid w:val="00C77AD1"/>
    <w:rsid w:val="00C77C33"/>
    <w:rsid w:val="00C77D9D"/>
    <w:rsid w:val="00C81320"/>
    <w:rsid w:val="00C823F6"/>
    <w:rsid w:val="00C8276D"/>
    <w:rsid w:val="00C82ADA"/>
    <w:rsid w:val="00C82F28"/>
    <w:rsid w:val="00C83115"/>
    <w:rsid w:val="00C8353B"/>
    <w:rsid w:val="00C83E26"/>
    <w:rsid w:val="00C84774"/>
    <w:rsid w:val="00C8546B"/>
    <w:rsid w:val="00C86A29"/>
    <w:rsid w:val="00C87839"/>
    <w:rsid w:val="00C87DEE"/>
    <w:rsid w:val="00C90394"/>
    <w:rsid w:val="00C90969"/>
    <w:rsid w:val="00C916FF"/>
    <w:rsid w:val="00C91A86"/>
    <w:rsid w:val="00C920FF"/>
    <w:rsid w:val="00C927A1"/>
    <w:rsid w:val="00C9424C"/>
    <w:rsid w:val="00C94DEB"/>
    <w:rsid w:val="00C950DB"/>
    <w:rsid w:val="00C957B0"/>
    <w:rsid w:val="00C95A68"/>
    <w:rsid w:val="00C95B23"/>
    <w:rsid w:val="00C964CB"/>
    <w:rsid w:val="00C967EF"/>
    <w:rsid w:val="00C96D35"/>
    <w:rsid w:val="00C96E74"/>
    <w:rsid w:val="00C97A2F"/>
    <w:rsid w:val="00C97EB4"/>
    <w:rsid w:val="00CA041D"/>
    <w:rsid w:val="00CA13D1"/>
    <w:rsid w:val="00CA1566"/>
    <w:rsid w:val="00CA2426"/>
    <w:rsid w:val="00CA28ED"/>
    <w:rsid w:val="00CA3AC6"/>
    <w:rsid w:val="00CA6D0A"/>
    <w:rsid w:val="00CA7F05"/>
    <w:rsid w:val="00CB016B"/>
    <w:rsid w:val="00CB07FE"/>
    <w:rsid w:val="00CB130B"/>
    <w:rsid w:val="00CB1541"/>
    <w:rsid w:val="00CB3327"/>
    <w:rsid w:val="00CB4431"/>
    <w:rsid w:val="00CB4DF5"/>
    <w:rsid w:val="00CB617B"/>
    <w:rsid w:val="00CB66AA"/>
    <w:rsid w:val="00CB7631"/>
    <w:rsid w:val="00CB792A"/>
    <w:rsid w:val="00CB7E1D"/>
    <w:rsid w:val="00CC274A"/>
    <w:rsid w:val="00CC311F"/>
    <w:rsid w:val="00CC3222"/>
    <w:rsid w:val="00CC3665"/>
    <w:rsid w:val="00CC36C8"/>
    <w:rsid w:val="00CC3ACD"/>
    <w:rsid w:val="00CC3B2C"/>
    <w:rsid w:val="00CC48FC"/>
    <w:rsid w:val="00CC4AB5"/>
    <w:rsid w:val="00CC4D76"/>
    <w:rsid w:val="00CC510B"/>
    <w:rsid w:val="00CC568B"/>
    <w:rsid w:val="00CC6188"/>
    <w:rsid w:val="00CC6663"/>
    <w:rsid w:val="00CC76A3"/>
    <w:rsid w:val="00CC7847"/>
    <w:rsid w:val="00CC7B7C"/>
    <w:rsid w:val="00CD0431"/>
    <w:rsid w:val="00CD0D55"/>
    <w:rsid w:val="00CD11C1"/>
    <w:rsid w:val="00CD1FEC"/>
    <w:rsid w:val="00CD2C33"/>
    <w:rsid w:val="00CD3A8C"/>
    <w:rsid w:val="00CD4506"/>
    <w:rsid w:val="00CD4BE9"/>
    <w:rsid w:val="00CD5034"/>
    <w:rsid w:val="00CD5173"/>
    <w:rsid w:val="00CD5B9A"/>
    <w:rsid w:val="00CD6492"/>
    <w:rsid w:val="00CD6855"/>
    <w:rsid w:val="00CD7278"/>
    <w:rsid w:val="00CD72C5"/>
    <w:rsid w:val="00CD76AC"/>
    <w:rsid w:val="00CD7AC6"/>
    <w:rsid w:val="00CD7C2A"/>
    <w:rsid w:val="00CE2090"/>
    <w:rsid w:val="00CE2AE1"/>
    <w:rsid w:val="00CE31F5"/>
    <w:rsid w:val="00CE35D4"/>
    <w:rsid w:val="00CE366D"/>
    <w:rsid w:val="00CE3B17"/>
    <w:rsid w:val="00CE42F7"/>
    <w:rsid w:val="00CE53DF"/>
    <w:rsid w:val="00CE6617"/>
    <w:rsid w:val="00CE6EDE"/>
    <w:rsid w:val="00CF028E"/>
    <w:rsid w:val="00CF0607"/>
    <w:rsid w:val="00CF126F"/>
    <w:rsid w:val="00CF2000"/>
    <w:rsid w:val="00CF224D"/>
    <w:rsid w:val="00CF29A5"/>
    <w:rsid w:val="00CF29B2"/>
    <w:rsid w:val="00CF3A51"/>
    <w:rsid w:val="00CF3B9E"/>
    <w:rsid w:val="00CF411C"/>
    <w:rsid w:val="00CF4C37"/>
    <w:rsid w:val="00CF5928"/>
    <w:rsid w:val="00CF5BE5"/>
    <w:rsid w:val="00CF5D23"/>
    <w:rsid w:val="00CF61EB"/>
    <w:rsid w:val="00CF63F2"/>
    <w:rsid w:val="00CF6EE7"/>
    <w:rsid w:val="00CF782B"/>
    <w:rsid w:val="00D0077F"/>
    <w:rsid w:val="00D00C55"/>
    <w:rsid w:val="00D0143C"/>
    <w:rsid w:val="00D028B2"/>
    <w:rsid w:val="00D02EBA"/>
    <w:rsid w:val="00D03279"/>
    <w:rsid w:val="00D03537"/>
    <w:rsid w:val="00D03646"/>
    <w:rsid w:val="00D03A9E"/>
    <w:rsid w:val="00D03AD4"/>
    <w:rsid w:val="00D03F21"/>
    <w:rsid w:val="00D041EF"/>
    <w:rsid w:val="00D046EB"/>
    <w:rsid w:val="00D0504D"/>
    <w:rsid w:val="00D0519D"/>
    <w:rsid w:val="00D051C7"/>
    <w:rsid w:val="00D05C5C"/>
    <w:rsid w:val="00D0667E"/>
    <w:rsid w:val="00D06F1D"/>
    <w:rsid w:val="00D07907"/>
    <w:rsid w:val="00D105AF"/>
    <w:rsid w:val="00D11355"/>
    <w:rsid w:val="00D12372"/>
    <w:rsid w:val="00D125EB"/>
    <w:rsid w:val="00D133E5"/>
    <w:rsid w:val="00D134EF"/>
    <w:rsid w:val="00D1422E"/>
    <w:rsid w:val="00D1433A"/>
    <w:rsid w:val="00D148B8"/>
    <w:rsid w:val="00D14C24"/>
    <w:rsid w:val="00D1510B"/>
    <w:rsid w:val="00D15468"/>
    <w:rsid w:val="00D15C36"/>
    <w:rsid w:val="00D15CC0"/>
    <w:rsid w:val="00D15E6C"/>
    <w:rsid w:val="00D15F82"/>
    <w:rsid w:val="00D164C4"/>
    <w:rsid w:val="00D1670A"/>
    <w:rsid w:val="00D17C65"/>
    <w:rsid w:val="00D17D90"/>
    <w:rsid w:val="00D203A1"/>
    <w:rsid w:val="00D20D33"/>
    <w:rsid w:val="00D20F4B"/>
    <w:rsid w:val="00D21595"/>
    <w:rsid w:val="00D21970"/>
    <w:rsid w:val="00D23FE4"/>
    <w:rsid w:val="00D24253"/>
    <w:rsid w:val="00D24419"/>
    <w:rsid w:val="00D248B1"/>
    <w:rsid w:val="00D24B2B"/>
    <w:rsid w:val="00D259A1"/>
    <w:rsid w:val="00D2611D"/>
    <w:rsid w:val="00D26251"/>
    <w:rsid w:val="00D267BB"/>
    <w:rsid w:val="00D26DCC"/>
    <w:rsid w:val="00D27638"/>
    <w:rsid w:val="00D278AF"/>
    <w:rsid w:val="00D27B8D"/>
    <w:rsid w:val="00D30AF0"/>
    <w:rsid w:val="00D316D8"/>
    <w:rsid w:val="00D31D01"/>
    <w:rsid w:val="00D32A69"/>
    <w:rsid w:val="00D34888"/>
    <w:rsid w:val="00D35107"/>
    <w:rsid w:val="00D352D0"/>
    <w:rsid w:val="00D35620"/>
    <w:rsid w:val="00D35689"/>
    <w:rsid w:val="00D3596E"/>
    <w:rsid w:val="00D35E47"/>
    <w:rsid w:val="00D35EC5"/>
    <w:rsid w:val="00D3708F"/>
    <w:rsid w:val="00D37B8B"/>
    <w:rsid w:val="00D37E56"/>
    <w:rsid w:val="00D40CCA"/>
    <w:rsid w:val="00D413F4"/>
    <w:rsid w:val="00D41687"/>
    <w:rsid w:val="00D416D4"/>
    <w:rsid w:val="00D419AA"/>
    <w:rsid w:val="00D41F7D"/>
    <w:rsid w:val="00D42377"/>
    <w:rsid w:val="00D42667"/>
    <w:rsid w:val="00D4280A"/>
    <w:rsid w:val="00D42D86"/>
    <w:rsid w:val="00D446CA"/>
    <w:rsid w:val="00D45312"/>
    <w:rsid w:val="00D46E8D"/>
    <w:rsid w:val="00D46F13"/>
    <w:rsid w:val="00D470A6"/>
    <w:rsid w:val="00D473BB"/>
    <w:rsid w:val="00D47625"/>
    <w:rsid w:val="00D47B98"/>
    <w:rsid w:val="00D52DF4"/>
    <w:rsid w:val="00D53D22"/>
    <w:rsid w:val="00D54138"/>
    <w:rsid w:val="00D549D6"/>
    <w:rsid w:val="00D54C05"/>
    <w:rsid w:val="00D54CF0"/>
    <w:rsid w:val="00D5551F"/>
    <w:rsid w:val="00D55B72"/>
    <w:rsid w:val="00D55F02"/>
    <w:rsid w:val="00D56B58"/>
    <w:rsid w:val="00D56CFB"/>
    <w:rsid w:val="00D57780"/>
    <w:rsid w:val="00D57B70"/>
    <w:rsid w:val="00D57C64"/>
    <w:rsid w:val="00D608BF"/>
    <w:rsid w:val="00D61DD4"/>
    <w:rsid w:val="00D627B4"/>
    <w:rsid w:val="00D6284C"/>
    <w:rsid w:val="00D63138"/>
    <w:rsid w:val="00D634C1"/>
    <w:rsid w:val="00D64902"/>
    <w:rsid w:val="00D6533D"/>
    <w:rsid w:val="00D65C9D"/>
    <w:rsid w:val="00D65FDF"/>
    <w:rsid w:val="00D66625"/>
    <w:rsid w:val="00D6663A"/>
    <w:rsid w:val="00D6665F"/>
    <w:rsid w:val="00D666F7"/>
    <w:rsid w:val="00D67532"/>
    <w:rsid w:val="00D67EC5"/>
    <w:rsid w:val="00D67F78"/>
    <w:rsid w:val="00D70076"/>
    <w:rsid w:val="00D70413"/>
    <w:rsid w:val="00D70631"/>
    <w:rsid w:val="00D70951"/>
    <w:rsid w:val="00D710E5"/>
    <w:rsid w:val="00D71376"/>
    <w:rsid w:val="00D71E40"/>
    <w:rsid w:val="00D72959"/>
    <w:rsid w:val="00D72BCF"/>
    <w:rsid w:val="00D73BA3"/>
    <w:rsid w:val="00D75FD7"/>
    <w:rsid w:val="00D76445"/>
    <w:rsid w:val="00D77406"/>
    <w:rsid w:val="00D77525"/>
    <w:rsid w:val="00D81B14"/>
    <w:rsid w:val="00D82E78"/>
    <w:rsid w:val="00D83DC4"/>
    <w:rsid w:val="00D83E7A"/>
    <w:rsid w:val="00D86758"/>
    <w:rsid w:val="00D87C44"/>
    <w:rsid w:val="00D904BE"/>
    <w:rsid w:val="00D90585"/>
    <w:rsid w:val="00D90A8D"/>
    <w:rsid w:val="00D913C2"/>
    <w:rsid w:val="00D91A9C"/>
    <w:rsid w:val="00D91DE7"/>
    <w:rsid w:val="00D92871"/>
    <w:rsid w:val="00D931EF"/>
    <w:rsid w:val="00D937EA"/>
    <w:rsid w:val="00D93851"/>
    <w:rsid w:val="00D940BB"/>
    <w:rsid w:val="00D94BE8"/>
    <w:rsid w:val="00D9647C"/>
    <w:rsid w:val="00D96D16"/>
    <w:rsid w:val="00D974F3"/>
    <w:rsid w:val="00D9769C"/>
    <w:rsid w:val="00DA1638"/>
    <w:rsid w:val="00DA1AE8"/>
    <w:rsid w:val="00DA23EE"/>
    <w:rsid w:val="00DA2AB0"/>
    <w:rsid w:val="00DA2C8D"/>
    <w:rsid w:val="00DA35AD"/>
    <w:rsid w:val="00DA397A"/>
    <w:rsid w:val="00DA43E5"/>
    <w:rsid w:val="00DA520C"/>
    <w:rsid w:val="00DA5544"/>
    <w:rsid w:val="00DA5673"/>
    <w:rsid w:val="00DA69CA"/>
    <w:rsid w:val="00DA6CBA"/>
    <w:rsid w:val="00DA7AB5"/>
    <w:rsid w:val="00DA7AFB"/>
    <w:rsid w:val="00DA7E09"/>
    <w:rsid w:val="00DB04F8"/>
    <w:rsid w:val="00DB099F"/>
    <w:rsid w:val="00DB0B91"/>
    <w:rsid w:val="00DB3D93"/>
    <w:rsid w:val="00DB3F84"/>
    <w:rsid w:val="00DB4ED0"/>
    <w:rsid w:val="00DB5097"/>
    <w:rsid w:val="00DB510F"/>
    <w:rsid w:val="00DB5766"/>
    <w:rsid w:val="00DB5976"/>
    <w:rsid w:val="00DB68E8"/>
    <w:rsid w:val="00DB6D1A"/>
    <w:rsid w:val="00DB6F15"/>
    <w:rsid w:val="00DB7100"/>
    <w:rsid w:val="00DB72EA"/>
    <w:rsid w:val="00DB7425"/>
    <w:rsid w:val="00DC0475"/>
    <w:rsid w:val="00DC1FD8"/>
    <w:rsid w:val="00DC255B"/>
    <w:rsid w:val="00DC2F70"/>
    <w:rsid w:val="00DC3002"/>
    <w:rsid w:val="00DC31A9"/>
    <w:rsid w:val="00DC4552"/>
    <w:rsid w:val="00DC467B"/>
    <w:rsid w:val="00DC673F"/>
    <w:rsid w:val="00DC6F86"/>
    <w:rsid w:val="00DC70CA"/>
    <w:rsid w:val="00DC76FD"/>
    <w:rsid w:val="00DC7888"/>
    <w:rsid w:val="00DD0864"/>
    <w:rsid w:val="00DD0FAE"/>
    <w:rsid w:val="00DD1045"/>
    <w:rsid w:val="00DD2ECB"/>
    <w:rsid w:val="00DD2EFE"/>
    <w:rsid w:val="00DD331C"/>
    <w:rsid w:val="00DD5623"/>
    <w:rsid w:val="00DD5B14"/>
    <w:rsid w:val="00DD5ED6"/>
    <w:rsid w:val="00DD6C57"/>
    <w:rsid w:val="00DD6DE3"/>
    <w:rsid w:val="00DD7FE7"/>
    <w:rsid w:val="00DE0A84"/>
    <w:rsid w:val="00DE102E"/>
    <w:rsid w:val="00DE162B"/>
    <w:rsid w:val="00DE1F33"/>
    <w:rsid w:val="00DE2D4A"/>
    <w:rsid w:val="00DE2E9D"/>
    <w:rsid w:val="00DE33F7"/>
    <w:rsid w:val="00DE3A71"/>
    <w:rsid w:val="00DE50CC"/>
    <w:rsid w:val="00DE53B3"/>
    <w:rsid w:val="00DE6949"/>
    <w:rsid w:val="00DE6A7F"/>
    <w:rsid w:val="00DE72A7"/>
    <w:rsid w:val="00DF0240"/>
    <w:rsid w:val="00DF203B"/>
    <w:rsid w:val="00DF22D8"/>
    <w:rsid w:val="00DF2B6F"/>
    <w:rsid w:val="00DF3346"/>
    <w:rsid w:val="00DF35C9"/>
    <w:rsid w:val="00DF3BA3"/>
    <w:rsid w:val="00DF3D81"/>
    <w:rsid w:val="00DF3DDE"/>
    <w:rsid w:val="00DF419E"/>
    <w:rsid w:val="00DF51FE"/>
    <w:rsid w:val="00DF5458"/>
    <w:rsid w:val="00DF6160"/>
    <w:rsid w:val="00DF68CE"/>
    <w:rsid w:val="00E00471"/>
    <w:rsid w:val="00E00CB0"/>
    <w:rsid w:val="00E013C4"/>
    <w:rsid w:val="00E01552"/>
    <w:rsid w:val="00E01C71"/>
    <w:rsid w:val="00E01E53"/>
    <w:rsid w:val="00E032F9"/>
    <w:rsid w:val="00E03377"/>
    <w:rsid w:val="00E039BF"/>
    <w:rsid w:val="00E03B00"/>
    <w:rsid w:val="00E03D9C"/>
    <w:rsid w:val="00E04613"/>
    <w:rsid w:val="00E04D0E"/>
    <w:rsid w:val="00E0581A"/>
    <w:rsid w:val="00E05C8E"/>
    <w:rsid w:val="00E05CFB"/>
    <w:rsid w:val="00E05D6B"/>
    <w:rsid w:val="00E0770B"/>
    <w:rsid w:val="00E109BE"/>
    <w:rsid w:val="00E10B02"/>
    <w:rsid w:val="00E1189F"/>
    <w:rsid w:val="00E120A5"/>
    <w:rsid w:val="00E1255A"/>
    <w:rsid w:val="00E12650"/>
    <w:rsid w:val="00E1285F"/>
    <w:rsid w:val="00E13544"/>
    <w:rsid w:val="00E1375C"/>
    <w:rsid w:val="00E1392D"/>
    <w:rsid w:val="00E1552D"/>
    <w:rsid w:val="00E174DC"/>
    <w:rsid w:val="00E17AB5"/>
    <w:rsid w:val="00E17C09"/>
    <w:rsid w:val="00E20BF3"/>
    <w:rsid w:val="00E21C03"/>
    <w:rsid w:val="00E21C13"/>
    <w:rsid w:val="00E2273C"/>
    <w:rsid w:val="00E227A2"/>
    <w:rsid w:val="00E227B5"/>
    <w:rsid w:val="00E2421B"/>
    <w:rsid w:val="00E24979"/>
    <w:rsid w:val="00E24D34"/>
    <w:rsid w:val="00E253D0"/>
    <w:rsid w:val="00E257D5"/>
    <w:rsid w:val="00E26E1D"/>
    <w:rsid w:val="00E275F9"/>
    <w:rsid w:val="00E30A20"/>
    <w:rsid w:val="00E30A4E"/>
    <w:rsid w:val="00E31000"/>
    <w:rsid w:val="00E31764"/>
    <w:rsid w:val="00E31E19"/>
    <w:rsid w:val="00E31EA1"/>
    <w:rsid w:val="00E339C7"/>
    <w:rsid w:val="00E34045"/>
    <w:rsid w:val="00E341D8"/>
    <w:rsid w:val="00E34988"/>
    <w:rsid w:val="00E34C90"/>
    <w:rsid w:val="00E35AA7"/>
    <w:rsid w:val="00E369B4"/>
    <w:rsid w:val="00E36AD7"/>
    <w:rsid w:val="00E37596"/>
    <w:rsid w:val="00E37AFF"/>
    <w:rsid w:val="00E405FE"/>
    <w:rsid w:val="00E40B64"/>
    <w:rsid w:val="00E4111D"/>
    <w:rsid w:val="00E41184"/>
    <w:rsid w:val="00E415A7"/>
    <w:rsid w:val="00E416D6"/>
    <w:rsid w:val="00E41840"/>
    <w:rsid w:val="00E41E51"/>
    <w:rsid w:val="00E43826"/>
    <w:rsid w:val="00E43A0B"/>
    <w:rsid w:val="00E43D0D"/>
    <w:rsid w:val="00E44152"/>
    <w:rsid w:val="00E4539F"/>
    <w:rsid w:val="00E45DB1"/>
    <w:rsid w:val="00E4624C"/>
    <w:rsid w:val="00E46269"/>
    <w:rsid w:val="00E463E1"/>
    <w:rsid w:val="00E472A9"/>
    <w:rsid w:val="00E5011A"/>
    <w:rsid w:val="00E50D1E"/>
    <w:rsid w:val="00E51EAD"/>
    <w:rsid w:val="00E51ED5"/>
    <w:rsid w:val="00E5300A"/>
    <w:rsid w:val="00E53939"/>
    <w:rsid w:val="00E542F1"/>
    <w:rsid w:val="00E54C48"/>
    <w:rsid w:val="00E54D36"/>
    <w:rsid w:val="00E55342"/>
    <w:rsid w:val="00E55376"/>
    <w:rsid w:val="00E55747"/>
    <w:rsid w:val="00E5588A"/>
    <w:rsid w:val="00E56127"/>
    <w:rsid w:val="00E563AE"/>
    <w:rsid w:val="00E56AA9"/>
    <w:rsid w:val="00E578DA"/>
    <w:rsid w:val="00E61950"/>
    <w:rsid w:val="00E61E54"/>
    <w:rsid w:val="00E6226E"/>
    <w:rsid w:val="00E626BA"/>
    <w:rsid w:val="00E626F6"/>
    <w:rsid w:val="00E62CAF"/>
    <w:rsid w:val="00E634AA"/>
    <w:rsid w:val="00E63DB7"/>
    <w:rsid w:val="00E64262"/>
    <w:rsid w:val="00E654CB"/>
    <w:rsid w:val="00E6667E"/>
    <w:rsid w:val="00E675F8"/>
    <w:rsid w:val="00E71155"/>
    <w:rsid w:val="00E72A10"/>
    <w:rsid w:val="00E754BB"/>
    <w:rsid w:val="00E75D5B"/>
    <w:rsid w:val="00E75F9E"/>
    <w:rsid w:val="00E760C6"/>
    <w:rsid w:val="00E766D5"/>
    <w:rsid w:val="00E76FB4"/>
    <w:rsid w:val="00E773D7"/>
    <w:rsid w:val="00E77EE7"/>
    <w:rsid w:val="00E823CC"/>
    <w:rsid w:val="00E824D6"/>
    <w:rsid w:val="00E82A40"/>
    <w:rsid w:val="00E82CE9"/>
    <w:rsid w:val="00E82DE9"/>
    <w:rsid w:val="00E8497E"/>
    <w:rsid w:val="00E85019"/>
    <w:rsid w:val="00E8535B"/>
    <w:rsid w:val="00E85A11"/>
    <w:rsid w:val="00E8701F"/>
    <w:rsid w:val="00E87152"/>
    <w:rsid w:val="00E875F9"/>
    <w:rsid w:val="00E87B4C"/>
    <w:rsid w:val="00E90002"/>
    <w:rsid w:val="00E90599"/>
    <w:rsid w:val="00E90CD6"/>
    <w:rsid w:val="00E90D8E"/>
    <w:rsid w:val="00E91F0D"/>
    <w:rsid w:val="00E921CF"/>
    <w:rsid w:val="00E9258A"/>
    <w:rsid w:val="00E92F27"/>
    <w:rsid w:val="00E93257"/>
    <w:rsid w:val="00E93A5C"/>
    <w:rsid w:val="00E945C2"/>
    <w:rsid w:val="00E945F9"/>
    <w:rsid w:val="00E94B5A"/>
    <w:rsid w:val="00E94D8E"/>
    <w:rsid w:val="00E95251"/>
    <w:rsid w:val="00E952A7"/>
    <w:rsid w:val="00E9556C"/>
    <w:rsid w:val="00E95B86"/>
    <w:rsid w:val="00E95DAE"/>
    <w:rsid w:val="00E96265"/>
    <w:rsid w:val="00E96BB1"/>
    <w:rsid w:val="00E96BF1"/>
    <w:rsid w:val="00E97E3B"/>
    <w:rsid w:val="00EA035B"/>
    <w:rsid w:val="00EA0455"/>
    <w:rsid w:val="00EA0D4D"/>
    <w:rsid w:val="00EA1291"/>
    <w:rsid w:val="00EA168C"/>
    <w:rsid w:val="00EA1721"/>
    <w:rsid w:val="00EA2B87"/>
    <w:rsid w:val="00EA33C7"/>
    <w:rsid w:val="00EA5527"/>
    <w:rsid w:val="00EA6855"/>
    <w:rsid w:val="00EA6968"/>
    <w:rsid w:val="00EA6982"/>
    <w:rsid w:val="00EA6EC4"/>
    <w:rsid w:val="00EA7085"/>
    <w:rsid w:val="00EA7496"/>
    <w:rsid w:val="00EB0796"/>
    <w:rsid w:val="00EB107F"/>
    <w:rsid w:val="00EB10A3"/>
    <w:rsid w:val="00EB12BD"/>
    <w:rsid w:val="00EB1414"/>
    <w:rsid w:val="00EB1B5E"/>
    <w:rsid w:val="00EB2316"/>
    <w:rsid w:val="00EB348D"/>
    <w:rsid w:val="00EB3B16"/>
    <w:rsid w:val="00EB4164"/>
    <w:rsid w:val="00EB419E"/>
    <w:rsid w:val="00EB436E"/>
    <w:rsid w:val="00EB4848"/>
    <w:rsid w:val="00EB4BF0"/>
    <w:rsid w:val="00EB4EC4"/>
    <w:rsid w:val="00EB51B2"/>
    <w:rsid w:val="00EB59A8"/>
    <w:rsid w:val="00EB6CFF"/>
    <w:rsid w:val="00EB7147"/>
    <w:rsid w:val="00EB726B"/>
    <w:rsid w:val="00EB758E"/>
    <w:rsid w:val="00EB7FBD"/>
    <w:rsid w:val="00EC0053"/>
    <w:rsid w:val="00EC094D"/>
    <w:rsid w:val="00EC098C"/>
    <w:rsid w:val="00EC0CCD"/>
    <w:rsid w:val="00EC1819"/>
    <w:rsid w:val="00EC1AF0"/>
    <w:rsid w:val="00EC2CD2"/>
    <w:rsid w:val="00EC2F4F"/>
    <w:rsid w:val="00EC4C7F"/>
    <w:rsid w:val="00EC62F7"/>
    <w:rsid w:val="00EC6D5F"/>
    <w:rsid w:val="00EC6E2E"/>
    <w:rsid w:val="00EC7222"/>
    <w:rsid w:val="00EC740C"/>
    <w:rsid w:val="00ED06C8"/>
    <w:rsid w:val="00ED1F8E"/>
    <w:rsid w:val="00ED2CC8"/>
    <w:rsid w:val="00ED35AD"/>
    <w:rsid w:val="00ED4A19"/>
    <w:rsid w:val="00ED56E1"/>
    <w:rsid w:val="00ED5777"/>
    <w:rsid w:val="00ED5F32"/>
    <w:rsid w:val="00ED67EF"/>
    <w:rsid w:val="00ED6C73"/>
    <w:rsid w:val="00ED78A8"/>
    <w:rsid w:val="00ED79CD"/>
    <w:rsid w:val="00ED7CC7"/>
    <w:rsid w:val="00EE06E9"/>
    <w:rsid w:val="00EE0744"/>
    <w:rsid w:val="00EE27C9"/>
    <w:rsid w:val="00EE2DC4"/>
    <w:rsid w:val="00EE31B2"/>
    <w:rsid w:val="00EE330A"/>
    <w:rsid w:val="00EE3757"/>
    <w:rsid w:val="00EE4121"/>
    <w:rsid w:val="00EE554B"/>
    <w:rsid w:val="00EE5838"/>
    <w:rsid w:val="00EE5A2A"/>
    <w:rsid w:val="00EE6DC0"/>
    <w:rsid w:val="00EE7C38"/>
    <w:rsid w:val="00EF03C7"/>
    <w:rsid w:val="00EF0831"/>
    <w:rsid w:val="00EF0B93"/>
    <w:rsid w:val="00EF0F3A"/>
    <w:rsid w:val="00EF1600"/>
    <w:rsid w:val="00EF16F6"/>
    <w:rsid w:val="00EF206F"/>
    <w:rsid w:val="00EF291D"/>
    <w:rsid w:val="00EF3973"/>
    <w:rsid w:val="00EF3E81"/>
    <w:rsid w:val="00EF4DB6"/>
    <w:rsid w:val="00EF54AA"/>
    <w:rsid w:val="00F001ED"/>
    <w:rsid w:val="00F00A5B"/>
    <w:rsid w:val="00F0126E"/>
    <w:rsid w:val="00F0140D"/>
    <w:rsid w:val="00F01D18"/>
    <w:rsid w:val="00F025E3"/>
    <w:rsid w:val="00F032A9"/>
    <w:rsid w:val="00F04316"/>
    <w:rsid w:val="00F04FC4"/>
    <w:rsid w:val="00F05108"/>
    <w:rsid w:val="00F052D5"/>
    <w:rsid w:val="00F06148"/>
    <w:rsid w:val="00F06728"/>
    <w:rsid w:val="00F0710B"/>
    <w:rsid w:val="00F0716E"/>
    <w:rsid w:val="00F0794D"/>
    <w:rsid w:val="00F10F93"/>
    <w:rsid w:val="00F1139E"/>
    <w:rsid w:val="00F11EB6"/>
    <w:rsid w:val="00F12649"/>
    <w:rsid w:val="00F1448E"/>
    <w:rsid w:val="00F1451A"/>
    <w:rsid w:val="00F1486F"/>
    <w:rsid w:val="00F15246"/>
    <w:rsid w:val="00F161E7"/>
    <w:rsid w:val="00F16673"/>
    <w:rsid w:val="00F16B6E"/>
    <w:rsid w:val="00F17D17"/>
    <w:rsid w:val="00F2047F"/>
    <w:rsid w:val="00F2074E"/>
    <w:rsid w:val="00F210B8"/>
    <w:rsid w:val="00F22563"/>
    <w:rsid w:val="00F22873"/>
    <w:rsid w:val="00F22B6F"/>
    <w:rsid w:val="00F23D4D"/>
    <w:rsid w:val="00F24B88"/>
    <w:rsid w:val="00F259D5"/>
    <w:rsid w:val="00F26287"/>
    <w:rsid w:val="00F269C0"/>
    <w:rsid w:val="00F26BFF"/>
    <w:rsid w:val="00F2726E"/>
    <w:rsid w:val="00F30559"/>
    <w:rsid w:val="00F3071E"/>
    <w:rsid w:val="00F313B5"/>
    <w:rsid w:val="00F31773"/>
    <w:rsid w:val="00F317A5"/>
    <w:rsid w:val="00F326CA"/>
    <w:rsid w:val="00F32F56"/>
    <w:rsid w:val="00F33495"/>
    <w:rsid w:val="00F34DDF"/>
    <w:rsid w:val="00F34FF8"/>
    <w:rsid w:val="00F35B78"/>
    <w:rsid w:val="00F364D1"/>
    <w:rsid w:val="00F369A4"/>
    <w:rsid w:val="00F378F5"/>
    <w:rsid w:val="00F37FAB"/>
    <w:rsid w:val="00F400F2"/>
    <w:rsid w:val="00F4040C"/>
    <w:rsid w:val="00F40637"/>
    <w:rsid w:val="00F40D5B"/>
    <w:rsid w:val="00F4172A"/>
    <w:rsid w:val="00F419F0"/>
    <w:rsid w:val="00F41BE6"/>
    <w:rsid w:val="00F41CAA"/>
    <w:rsid w:val="00F42197"/>
    <w:rsid w:val="00F4289B"/>
    <w:rsid w:val="00F43F34"/>
    <w:rsid w:val="00F44348"/>
    <w:rsid w:val="00F443FE"/>
    <w:rsid w:val="00F4441B"/>
    <w:rsid w:val="00F4465F"/>
    <w:rsid w:val="00F44781"/>
    <w:rsid w:val="00F44FDD"/>
    <w:rsid w:val="00F45806"/>
    <w:rsid w:val="00F46214"/>
    <w:rsid w:val="00F46F89"/>
    <w:rsid w:val="00F47799"/>
    <w:rsid w:val="00F47AF9"/>
    <w:rsid w:val="00F47BE1"/>
    <w:rsid w:val="00F50C08"/>
    <w:rsid w:val="00F50C8E"/>
    <w:rsid w:val="00F50EA2"/>
    <w:rsid w:val="00F524DE"/>
    <w:rsid w:val="00F52D41"/>
    <w:rsid w:val="00F5383C"/>
    <w:rsid w:val="00F5435E"/>
    <w:rsid w:val="00F54659"/>
    <w:rsid w:val="00F564FD"/>
    <w:rsid w:val="00F56599"/>
    <w:rsid w:val="00F566F4"/>
    <w:rsid w:val="00F56EA9"/>
    <w:rsid w:val="00F57173"/>
    <w:rsid w:val="00F57722"/>
    <w:rsid w:val="00F60455"/>
    <w:rsid w:val="00F60AAE"/>
    <w:rsid w:val="00F60DAF"/>
    <w:rsid w:val="00F61252"/>
    <w:rsid w:val="00F62105"/>
    <w:rsid w:val="00F622DA"/>
    <w:rsid w:val="00F640E2"/>
    <w:rsid w:val="00F64BC4"/>
    <w:rsid w:val="00F6639A"/>
    <w:rsid w:val="00F66488"/>
    <w:rsid w:val="00F6717B"/>
    <w:rsid w:val="00F671F4"/>
    <w:rsid w:val="00F702F2"/>
    <w:rsid w:val="00F70411"/>
    <w:rsid w:val="00F70813"/>
    <w:rsid w:val="00F726DD"/>
    <w:rsid w:val="00F728D5"/>
    <w:rsid w:val="00F72A1D"/>
    <w:rsid w:val="00F72A53"/>
    <w:rsid w:val="00F73070"/>
    <w:rsid w:val="00F739F0"/>
    <w:rsid w:val="00F7416F"/>
    <w:rsid w:val="00F74221"/>
    <w:rsid w:val="00F74834"/>
    <w:rsid w:val="00F74FED"/>
    <w:rsid w:val="00F75609"/>
    <w:rsid w:val="00F770D8"/>
    <w:rsid w:val="00F77221"/>
    <w:rsid w:val="00F778DF"/>
    <w:rsid w:val="00F77F09"/>
    <w:rsid w:val="00F803B0"/>
    <w:rsid w:val="00F80A11"/>
    <w:rsid w:val="00F80FE4"/>
    <w:rsid w:val="00F815AA"/>
    <w:rsid w:val="00F81FAA"/>
    <w:rsid w:val="00F8213A"/>
    <w:rsid w:val="00F821A4"/>
    <w:rsid w:val="00F822BE"/>
    <w:rsid w:val="00F82349"/>
    <w:rsid w:val="00F837FB"/>
    <w:rsid w:val="00F83C1D"/>
    <w:rsid w:val="00F84016"/>
    <w:rsid w:val="00F864DA"/>
    <w:rsid w:val="00F86E92"/>
    <w:rsid w:val="00F90B0C"/>
    <w:rsid w:val="00F90DC3"/>
    <w:rsid w:val="00F90EB6"/>
    <w:rsid w:val="00F9120C"/>
    <w:rsid w:val="00F917FC"/>
    <w:rsid w:val="00F91D41"/>
    <w:rsid w:val="00F91F07"/>
    <w:rsid w:val="00F92A26"/>
    <w:rsid w:val="00F936AB"/>
    <w:rsid w:val="00F938C2"/>
    <w:rsid w:val="00F94947"/>
    <w:rsid w:val="00F9495A"/>
    <w:rsid w:val="00F951EC"/>
    <w:rsid w:val="00F9525A"/>
    <w:rsid w:val="00F953C1"/>
    <w:rsid w:val="00F954D2"/>
    <w:rsid w:val="00F9654A"/>
    <w:rsid w:val="00F97386"/>
    <w:rsid w:val="00F976D8"/>
    <w:rsid w:val="00FA005F"/>
    <w:rsid w:val="00FA006D"/>
    <w:rsid w:val="00FA075E"/>
    <w:rsid w:val="00FA1360"/>
    <w:rsid w:val="00FA1E92"/>
    <w:rsid w:val="00FA1EE6"/>
    <w:rsid w:val="00FA24B5"/>
    <w:rsid w:val="00FA2818"/>
    <w:rsid w:val="00FA3168"/>
    <w:rsid w:val="00FA3342"/>
    <w:rsid w:val="00FA3E7D"/>
    <w:rsid w:val="00FA4B3A"/>
    <w:rsid w:val="00FA4BE5"/>
    <w:rsid w:val="00FA4E18"/>
    <w:rsid w:val="00FA4E3D"/>
    <w:rsid w:val="00FA51C8"/>
    <w:rsid w:val="00FA6D4E"/>
    <w:rsid w:val="00FA6D5E"/>
    <w:rsid w:val="00FA6E1D"/>
    <w:rsid w:val="00FA7700"/>
    <w:rsid w:val="00FA797D"/>
    <w:rsid w:val="00FA7DB6"/>
    <w:rsid w:val="00FB05E4"/>
    <w:rsid w:val="00FB0C56"/>
    <w:rsid w:val="00FB0DD0"/>
    <w:rsid w:val="00FB1532"/>
    <w:rsid w:val="00FB1B7D"/>
    <w:rsid w:val="00FB1E8D"/>
    <w:rsid w:val="00FB3ED3"/>
    <w:rsid w:val="00FB4799"/>
    <w:rsid w:val="00FB494D"/>
    <w:rsid w:val="00FB576B"/>
    <w:rsid w:val="00FB5BB2"/>
    <w:rsid w:val="00FB6701"/>
    <w:rsid w:val="00FB6C5F"/>
    <w:rsid w:val="00FB7D63"/>
    <w:rsid w:val="00FC0B6A"/>
    <w:rsid w:val="00FC0DED"/>
    <w:rsid w:val="00FC102D"/>
    <w:rsid w:val="00FC149C"/>
    <w:rsid w:val="00FC1C2B"/>
    <w:rsid w:val="00FC1DF2"/>
    <w:rsid w:val="00FC34DF"/>
    <w:rsid w:val="00FC35D9"/>
    <w:rsid w:val="00FC36C6"/>
    <w:rsid w:val="00FC39F3"/>
    <w:rsid w:val="00FC43FF"/>
    <w:rsid w:val="00FC696C"/>
    <w:rsid w:val="00FC6A5D"/>
    <w:rsid w:val="00FC6FE5"/>
    <w:rsid w:val="00FC777D"/>
    <w:rsid w:val="00FD0996"/>
    <w:rsid w:val="00FD0A4F"/>
    <w:rsid w:val="00FD1603"/>
    <w:rsid w:val="00FD18EA"/>
    <w:rsid w:val="00FD3F4D"/>
    <w:rsid w:val="00FD468C"/>
    <w:rsid w:val="00FD48D5"/>
    <w:rsid w:val="00FD49F6"/>
    <w:rsid w:val="00FD59A5"/>
    <w:rsid w:val="00FD5B7A"/>
    <w:rsid w:val="00FD5F82"/>
    <w:rsid w:val="00FD6347"/>
    <w:rsid w:val="00FD6A37"/>
    <w:rsid w:val="00FD6CF5"/>
    <w:rsid w:val="00FD733F"/>
    <w:rsid w:val="00FD7601"/>
    <w:rsid w:val="00FD7BFC"/>
    <w:rsid w:val="00FD7C35"/>
    <w:rsid w:val="00FE0A83"/>
    <w:rsid w:val="00FE1336"/>
    <w:rsid w:val="00FE1602"/>
    <w:rsid w:val="00FE1C1D"/>
    <w:rsid w:val="00FE1EB0"/>
    <w:rsid w:val="00FE3108"/>
    <w:rsid w:val="00FE31B6"/>
    <w:rsid w:val="00FE4681"/>
    <w:rsid w:val="00FE499C"/>
    <w:rsid w:val="00FE4D13"/>
    <w:rsid w:val="00FE54E7"/>
    <w:rsid w:val="00FE70B3"/>
    <w:rsid w:val="00FE763A"/>
    <w:rsid w:val="00FE76EC"/>
    <w:rsid w:val="00FE7C52"/>
    <w:rsid w:val="00FE7CCA"/>
    <w:rsid w:val="00FF0039"/>
    <w:rsid w:val="00FF03B9"/>
    <w:rsid w:val="00FF0D87"/>
    <w:rsid w:val="00FF249E"/>
    <w:rsid w:val="00FF24A1"/>
    <w:rsid w:val="00FF2A19"/>
    <w:rsid w:val="00FF2C00"/>
    <w:rsid w:val="00FF2F6D"/>
    <w:rsid w:val="00FF307C"/>
    <w:rsid w:val="00FF3B57"/>
    <w:rsid w:val="00FF42D2"/>
    <w:rsid w:val="00FF4892"/>
    <w:rsid w:val="00FF489D"/>
    <w:rsid w:val="00FF5A89"/>
    <w:rsid w:val="00FF61E5"/>
    <w:rsid w:val="00FF61E6"/>
    <w:rsid w:val="00FF6B60"/>
    <w:rsid w:val="00FF7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colormru v:ext="edit" colors="#eeece1"/>
    </o:shapedefaults>
    <o:shapelayout v:ext="edit">
      <o:idmap v:ext="edit" data="1"/>
    </o:shapelayout>
  </w:shapeDefaults>
  <w:decimalSymbol w:val=","/>
  <w:listSeparator w:val=";"/>
  <w15:docId w15:val="{7465DDBC-E855-4AC7-8EDF-9CB3D2AD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372"/>
    <w:pPr>
      <w:jc w:val="center"/>
    </w:pPr>
    <w:rPr>
      <w:rFonts w:ascii="Times New Roman" w:eastAsia="Times New Roman" w:hAnsi="Times New Roman"/>
      <w:sz w:val="24"/>
      <w:szCs w:val="24"/>
    </w:rPr>
  </w:style>
  <w:style w:type="paragraph" w:styleId="1">
    <w:name w:val="heading 1"/>
    <w:basedOn w:val="a"/>
    <w:next w:val="a"/>
    <w:link w:val="10"/>
    <w:qFormat/>
    <w:rsid w:val="00507372"/>
    <w:pPr>
      <w:keepNext/>
      <w:keepLines/>
      <w:spacing w:before="480"/>
      <w:outlineLvl w:val="0"/>
    </w:pPr>
    <w:rPr>
      <w:rFonts w:ascii="Cambria" w:hAnsi="Cambria" w:cs="Cambria"/>
      <w:b/>
      <w:bCs/>
      <w:color w:val="365F91"/>
      <w:sz w:val="28"/>
      <w:szCs w:val="28"/>
    </w:rPr>
  </w:style>
  <w:style w:type="paragraph" w:styleId="2">
    <w:name w:val="heading 2"/>
    <w:basedOn w:val="a"/>
    <w:next w:val="a"/>
    <w:link w:val="20"/>
    <w:qFormat/>
    <w:rsid w:val="00536755"/>
    <w:pPr>
      <w:keepNext/>
      <w:spacing w:before="240" w:after="60"/>
      <w:outlineLvl w:val="1"/>
    </w:pPr>
    <w:rPr>
      <w:rFonts w:ascii="Cambria" w:hAnsi="Cambria" w:cs="Cambria"/>
      <w:b/>
      <w:bCs/>
      <w:i/>
      <w:iCs/>
      <w:sz w:val="28"/>
      <w:szCs w:val="28"/>
    </w:rPr>
  </w:style>
  <w:style w:type="paragraph" w:styleId="3">
    <w:name w:val="heading 3"/>
    <w:basedOn w:val="a"/>
    <w:next w:val="a"/>
    <w:link w:val="30"/>
    <w:qFormat/>
    <w:rsid w:val="00536755"/>
    <w:pPr>
      <w:keepNext/>
      <w:spacing w:before="240" w:after="60"/>
      <w:outlineLvl w:val="2"/>
    </w:pPr>
    <w:rPr>
      <w:rFonts w:ascii="Cambria" w:hAnsi="Cambria" w:cs="Cambria"/>
      <w:b/>
      <w:bCs/>
      <w:sz w:val="26"/>
      <w:szCs w:val="26"/>
    </w:rPr>
  </w:style>
  <w:style w:type="paragraph" w:styleId="5">
    <w:name w:val="heading 5"/>
    <w:basedOn w:val="a"/>
    <w:next w:val="a"/>
    <w:link w:val="50"/>
    <w:qFormat/>
    <w:rsid w:val="00536755"/>
    <w:pPr>
      <w:spacing w:before="240" w:after="60"/>
      <w:outlineLvl w:val="4"/>
    </w:pPr>
    <w:rPr>
      <w:rFonts w:ascii="Arial Narrow" w:hAnsi="Arial Narrow" w:cs="Arial Narrow"/>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507372"/>
    <w:rPr>
      <w:rFonts w:ascii="Cambria" w:hAnsi="Cambria" w:cs="Cambria"/>
      <w:b/>
      <w:bCs/>
      <w:color w:val="365F91"/>
      <w:sz w:val="28"/>
      <w:szCs w:val="28"/>
      <w:lang w:eastAsia="ru-RU"/>
    </w:rPr>
  </w:style>
  <w:style w:type="character" w:customStyle="1" w:styleId="20">
    <w:name w:val="Заголовок 2 Знак"/>
    <w:basedOn w:val="a0"/>
    <w:link w:val="2"/>
    <w:locked/>
    <w:rsid w:val="00536755"/>
    <w:rPr>
      <w:rFonts w:ascii="Cambria" w:hAnsi="Cambria" w:cs="Cambria"/>
      <w:b/>
      <w:bCs/>
      <w:i/>
      <w:iCs/>
      <w:sz w:val="28"/>
      <w:szCs w:val="28"/>
      <w:lang w:eastAsia="ru-RU"/>
    </w:rPr>
  </w:style>
  <w:style w:type="character" w:customStyle="1" w:styleId="30">
    <w:name w:val="Заголовок 3 Знак"/>
    <w:basedOn w:val="a0"/>
    <w:link w:val="3"/>
    <w:locked/>
    <w:rsid w:val="00536755"/>
    <w:rPr>
      <w:rFonts w:ascii="Cambria" w:hAnsi="Cambria" w:cs="Cambria"/>
      <w:b/>
      <w:bCs/>
      <w:sz w:val="26"/>
      <w:szCs w:val="26"/>
      <w:lang w:eastAsia="ru-RU"/>
    </w:rPr>
  </w:style>
  <w:style w:type="character" w:customStyle="1" w:styleId="50">
    <w:name w:val="Заголовок 5 Знак"/>
    <w:basedOn w:val="a0"/>
    <w:link w:val="5"/>
    <w:locked/>
    <w:rsid w:val="00536755"/>
    <w:rPr>
      <w:rFonts w:ascii="Arial Narrow" w:hAnsi="Arial Narrow" w:cs="Arial Narrow"/>
      <w:b/>
      <w:bCs/>
      <w:i/>
      <w:iCs/>
      <w:sz w:val="26"/>
      <w:szCs w:val="26"/>
      <w:lang w:eastAsia="ru-RU"/>
    </w:rPr>
  </w:style>
  <w:style w:type="paragraph" w:styleId="a3">
    <w:name w:val="Balloon Text"/>
    <w:basedOn w:val="a"/>
    <w:link w:val="a4"/>
    <w:semiHidden/>
    <w:rsid w:val="00507372"/>
    <w:rPr>
      <w:rFonts w:ascii="Tahoma" w:hAnsi="Tahoma" w:cs="Tahoma"/>
      <w:sz w:val="16"/>
      <w:szCs w:val="16"/>
    </w:rPr>
  </w:style>
  <w:style w:type="character" w:customStyle="1" w:styleId="a4">
    <w:name w:val="Текст выноски Знак"/>
    <w:basedOn w:val="a0"/>
    <w:link w:val="a3"/>
    <w:semiHidden/>
    <w:locked/>
    <w:rsid w:val="00507372"/>
    <w:rPr>
      <w:rFonts w:ascii="Tahoma" w:hAnsi="Tahoma" w:cs="Tahoma"/>
      <w:sz w:val="16"/>
      <w:szCs w:val="16"/>
      <w:lang w:eastAsia="ru-RU"/>
    </w:rPr>
  </w:style>
  <w:style w:type="paragraph" w:styleId="a5">
    <w:name w:val="footnote text"/>
    <w:basedOn w:val="a"/>
    <w:link w:val="a6"/>
    <w:semiHidden/>
    <w:rsid w:val="00507372"/>
    <w:rPr>
      <w:sz w:val="20"/>
      <w:szCs w:val="20"/>
    </w:rPr>
  </w:style>
  <w:style w:type="character" w:customStyle="1" w:styleId="a6">
    <w:name w:val="Текст сноски Знак"/>
    <w:basedOn w:val="a0"/>
    <w:link w:val="a5"/>
    <w:semiHidden/>
    <w:locked/>
    <w:rsid w:val="00507372"/>
    <w:rPr>
      <w:rFonts w:ascii="Times New Roman" w:hAnsi="Times New Roman" w:cs="Times New Roman"/>
      <w:sz w:val="20"/>
      <w:szCs w:val="20"/>
      <w:lang w:eastAsia="ru-RU"/>
    </w:rPr>
  </w:style>
  <w:style w:type="character" w:styleId="a7">
    <w:name w:val="footnote reference"/>
    <w:basedOn w:val="a0"/>
    <w:semiHidden/>
    <w:rsid w:val="00507372"/>
    <w:rPr>
      <w:vertAlign w:val="superscript"/>
    </w:rPr>
  </w:style>
  <w:style w:type="paragraph" w:styleId="21">
    <w:name w:val="toc 2"/>
    <w:basedOn w:val="a"/>
    <w:next w:val="a"/>
    <w:autoRedefine/>
    <w:uiPriority w:val="39"/>
    <w:qFormat/>
    <w:rsid w:val="00682E5B"/>
    <w:pPr>
      <w:tabs>
        <w:tab w:val="left" w:pos="720"/>
        <w:tab w:val="right" w:leader="dot" w:pos="14742"/>
      </w:tabs>
      <w:spacing w:line="360" w:lineRule="auto"/>
      <w:ind w:firstLine="240"/>
      <w:jc w:val="left"/>
    </w:pPr>
    <w:rPr>
      <w:rFonts w:ascii="Calibri" w:hAnsi="Calibri" w:cs="Calibri"/>
      <w:b/>
      <w:bCs/>
      <w:sz w:val="22"/>
      <w:szCs w:val="22"/>
    </w:rPr>
  </w:style>
  <w:style w:type="paragraph" w:styleId="11">
    <w:name w:val="toc 1"/>
    <w:basedOn w:val="a"/>
    <w:next w:val="a"/>
    <w:autoRedefine/>
    <w:uiPriority w:val="39"/>
    <w:qFormat/>
    <w:rsid w:val="00682E5B"/>
    <w:pPr>
      <w:tabs>
        <w:tab w:val="left" w:pos="480"/>
        <w:tab w:val="right" w:leader="dot" w:pos="14742"/>
      </w:tabs>
      <w:spacing w:line="360" w:lineRule="auto"/>
      <w:jc w:val="left"/>
    </w:pPr>
    <w:rPr>
      <w:rFonts w:ascii="Calibri" w:hAnsi="Calibri" w:cs="Calibri"/>
      <w:b/>
      <w:bCs/>
      <w:i/>
      <w:iCs/>
    </w:rPr>
  </w:style>
  <w:style w:type="paragraph" w:styleId="31">
    <w:name w:val="toc 3"/>
    <w:basedOn w:val="a"/>
    <w:next w:val="a"/>
    <w:autoRedefine/>
    <w:uiPriority w:val="39"/>
    <w:semiHidden/>
    <w:qFormat/>
    <w:rsid w:val="00507372"/>
    <w:pPr>
      <w:ind w:left="480"/>
      <w:jc w:val="left"/>
    </w:pPr>
    <w:rPr>
      <w:rFonts w:ascii="Calibri" w:hAnsi="Calibri" w:cs="Calibri"/>
      <w:sz w:val="20"/>
      <w:szCs w:val="20"/>
    </w:rPr>
  </w:style>
  <w:style w:type="paragraph" w:styleId="4">
    <w:name w:val="toc 4"/>
    <w:basedOn w:val="a"/>
    <w:next w:val="a"/>
    <w:autoRedefine/>
    <w:semiHidden/>
    <w:rsid w:val="00507372"/>
    <w:pPr>
      <w:ind w:left="720"/>
      <w:jc w:val="left"/>
    </w:pPr>
    <w:rPr>
      <w:rFonts w:ascii="Calibri" w:hAnsi="Calibri" w:cs="Calibri"/>
      <w:sz w:val="20"/>
      <w:szCs w:val="20"/>
    </w:rPr>
  </w:style>
  <w:style w:type="paragraph" w:styleId="51">
    <w:name w:val="toc 5"/>
    <w:basedOn w:val="a"/>
    <w:next w:val="a"/>
    <w:autoRedefine/>
    <w:semiHidden/>
    <w:rsid w:val="00507372"/>
    <w:pPr>
      <w:ind w:left="960"/>
      <w:jc w:val="left"/>
    </w:pPr>
    <w:rPr>
      <w:rFonts w:ascii="Calibri" w:hAnsi="Calibri" w:cs="Calibri"/>
      <w:sz w:val="20"/>
      <w:szCs w:val="20"/>
    </w:rPr>
  </w:style>
  <w:style w:type="paragraph" w:styleId="6">
    <w:name w:val="toc 6"/>
    <w:basedOn w:val="a"/>
    <w:next w:val="a"/>
    <w:autoRedefine/>
    <w:semiHidden/>
    <w:rsid w:val="00507372"/>
    <w:pPr>
      <w:ind w:left="1200"/>
      <w:jc w:val="left"/>
    </w:pPr>
    <w:rPr>
      <w:rFonts w:ascii="Calibri" w:hAnsi="Calibri" w:cs="Calibri"/>
      <w:sz w:val="20"/>
      <w:szCs w:val="20"/>
    </w:rPr>
  </w:style>
  <w:style w:type="paragraph" w:styleId="7">
    <w:name w:val="toc 7"/>
    <w:basedOn w:val="a"/>
    <w:next w:val="a"/>
    <w:autoRedefine/>
    <w:semiHidden/>
    <w:rsid w:val="00507372"/>
    <w:pPr>
      <w:ind w:left="1440"/>
      <w:jc w:val="left"/>
    </w:pPr>
    <w:rPr>
      <w:rFonts w:ascii="Calibri" w:hAnsi="Calibri" w:cs="Calibri"/>
      <w:sz w:val="20"/>
      <w:szCs w:val="20"/>
    </w:rPr>
  </w:style>
  <w:style w:type="paragraph" w:styleId="8">
    <w:name w:val="toc 8"/>
    <w:basedOn w:val="a"/>
    <w:next w:val="a"/>
    <w:autoRedefine/>
    <w:semiHidden/>
    <w:rsid w:val="00507372"/>
    <w:pPr>
      <w:ind w:left="1680"/>
      <w:jc w:val="left"/>
    </w:pPr>
    <w:rPr>
      <w:rFonts w:ascii="Calibri" w:hAnsi="Calibri" w:cs="Calibri"/>
      <w:sz w:val="20"/>
      <w:szCs w:val="20"/>
    </w:rPr>
  </w:style>
  <w:style w:type="paragraph" w:styleId="9">
    <w:name w:val="toc 9"/>
    <w:basedOn w:val="a"/>
    <w:next w:val="a"/>
    <w:autoRedefine/>
    <w:semiHidden/>
    <w:rsid w:val="00507372"/>
    <w:pPr>
      <w:ind w:left="1920"/>
      <w:jc w:val="left"/>
    </w:pPr>
    <w:rPr>
      <w:rFonts w:ascii="Calibri" w:hAnsi="Calibri" w:cs="Calibri"/>
      <w:sz w:val="20"/>
      <w:szCs w:val="20"/>
    </w:rPr>
  </w:style>
  <w:style w:type="character" w:styleId="a8">
    <w:name w:val="Hyperlink"/>
    <w:basedOn w:val="a0"/>
    <w:uiPriority w:val="99"/>
    <w:rsid w:val="00507372"/>
    <w:rPr>
      <w:color w:val="0000FF"/>
      <w:u w:val="single"/>
    </w:rPr>
  </w:style>
  <w:style w:type="paragraph" w:styleId="a9">
    <w:name w:val="header"/>
    <w:basedOn w:val="a"/>
    <w:link w:val="aa"/>
    <w:rsid w:val="0087068F"/>
    <w:pPr>
      <w:tabs>
        <w:tab w:val="center" w:pos="4677"/>
        <w:tab w:val="right" w:pos="9355"/>
      </w:tabs>
    </w:pPr>
  </w:style>
  <w:style w:type="character" w:customStyle="1" w:styleId="aa">
    <w:name w:val="Верхний колонтитул Знак"/>
    <w:basedOn w:val="a0"/>
    <w:link w:val="a9"/>
    <w:semiHidden/>
    <w:locked/>
    <w:rsid w:val="0087068F"/>
    <w:rPr>
      <w:rFonts w:ascii="Times New Roman" w:hAnsi="Times New Roman" w:cs="Times New Roman"/>
      <w:sz w:val="24"/>
      <w:szCs w:val="24"/>
      <w:lang w:eastAsia="ru-RU"/>
    </w:rPr>
  </w:style>
  <w:style w:type="paragraph" w:styleId="ab">
    <w:name w:val="footer"/>
    <w:basedOn w:val="a"/>
    <w:link w:val="ac"/>
    <w:uiPriority w:val="99"/>
    <w:rsid w:val="0087068F"/>
    <w:pPr>
      <w:tabs>
        <w:tab w:val="center" w:pos="4677"/>
        <w:tab w:val="right" w:pos="9355"/>
      </w:tabs>
    </w:pPr>
  </w:style>
  <w:style w:type="character" w:customStyle="1" w:styleId="ac">
    <w:name w:val="Нижний колонтитул Знак"/>
    <w:basedOn w:val="a0"/>
    <w:link w:val="ab"/>
    <w:uiPriority w:val="99"/>
    <w:locked/>
    <w:rsid w:val="0087068F"/>
    <w:rPr>
      <w:rFonts w:ascii="Times New Roman" w:hAnsi="Times New Roman" w:cs="Times New Roman"/>
      <w:sz w:val="24"/>
      <w:szCs w:val="24"/>
      <w:lang w:eastAsia="ru-RU"/>
    </w:rPr>
  </w:style>
  <w:style w:type="paragraph" w:customStyle="1" w:styleId="12">
    <w:name w:val="Абзац списка1"/>
    <w:basedOn w:val="a"/>
    <w:rsid w:val="00D54CF0"/>
    <w:pPr>
      <w:ind w:left="720"/>
      <w:jc w:val="left"/>
    </w:pPr>
  </w:style>
  <w:style w:type="table" w:styleId="ad">
    <w:name w:val="Table Grid"/>
    <w:basedOn w:val="a1"/>
    <w:uiPriority w:val="39"/>
    <w:rsid w:val="00987644"/>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page number"/>
    <w:basedOn w:val="a0"/>
    <w:rsid w:val="00536755"/>
  </w:style>
  <w:style w:type="paragraph" w:customStyle="1" w:styleId="af">
    <w:name w:val="Кому"/>
    <w:basedOn w:val="a"/>
    <w:rsid w:val="00536755"/>
    <w:rPr>
      <w:rFonts w:ascii="Baltica" w:hAnsi="Baltica" w:cs="Baltica"/>
    </w:rPr>
  </w:style>
  <w:style w:type="paragraph" w:styleId="af0">
    <w:name w:val="Body Text Indent"/>
    <w:basedOn w:val="a"/>
    <w:link w:val="af1"/>
    <w:rsid w:val="00536755"/>
    <w:pPr>
      <w:spacing w:after="120" w:line="276" w:lineRule="auto"/>
      <w:ind w:left="283"/>
    </w:pPr>
    <w:rPr>
      <w:rFonts w:ascii="Calibri" w:eastAsia="Calibri" w:hAnsi="Calibri" w:cs="Calibri"/>
      <w:sz w:val="22"/>
      <w:szCs w:val="22"/>
      <w:lang w:eastAsia="en-US"/>
    </w:rPr>
  </w:style>
  <w:style w:type="character" w:customStyle="1" w:styleId="af1">
    <w:name w:val="Основной текст с отступом Знак"/>
    <w:basedOn w:val="a0"/>
    <w:link w:val="af0"/>
    <w:locked/>
    <w:rsid w:val="00536755"/>
    <w:rPr>
      <w:rFonts w:ascii="Calibri" w:hAnsi="Calibri" w:cs="Calibri"/>
    </w:rPr>
  </w:style>
  <w:style w:type="paragraph" w:styleId="32">
    <w:name w:val="Body Text 3"/>
    <w:basedOn w:val="a"/>
    <w:link w:val="33"/>
    <w:rsid w:val="00536755"/>
    <w:pPr>
      <w:spacing w:after="120"/>
    </w:pPr>
    <w:rPr>
      <w:sz w:val="16"/>
      <w:szCs w:val="16"/>
    </w:rPr>
  </w:style>
  <w:style w:type="character" w:customStyle="1" w:styleId="33">
    <w:name w:val="Основной текст 3 Знак"/>
    <w:basedOn w:val="a0"/>
    <w:link w:val="32"/>
    <w:locked/>
    <w:rsid w:val="00536755"/>
    <w:rPr>
      <w:rFonts w:ascii="Times New Roman" w:hAnsi="Times New Roman" w:cs="Times New Roman"/>
      <w:sz w:val="16"/>
      <w:szCs w:val="16"/>
      <w:lang w:eastAsia="ru-RU"/>
    </w:rPr>
  </w:style>
  <w:style w:type="paragraph" w:customStyle="1" w:styleId="af2">
    <w:name w:val="Знак"/>
    <w:basedOn w:val="a"/>
    <w:rsid w:val="00536755"/>
    <w:pPr>
      <w:spacing w:after="160" w:line="240" w:lineRule="exact"/>
    </w:pPr>
    <w:rPr>
      <w:rFonts w:ascii="Verdana" w:hAnsi="Verdana" w:cs="Verdana"/>
      <w:sz w:val="20"/>
      <w:szCs w:val="20"/>
      <w:lang w:val="en-US" w:eastAsia="en-US"/>
    </w:rPr>
  </w:style>
  <w:style w:type="paragraph" w:styleId="af3">
    <w:name w:val="Body Text"/>
    <w:basedOn w:val="a"/>
    <w:link w:val="af4"/>
    <w:rsid w:val="00536755"/>
    <w:pPr>
      <w:spacing w:after="120"/>
    </w:pPr>
  </w:style>
  <w:style w:type="character" w:customStyle="1" w:styleId="af4">
    <w:name w:val="Основной текст Знак"/>
    <w:basedOn w:val="a0"/>
    <w:link w:val="af3"/>
    <w:locked/>
    <w:rsid w:val="00536755"/>
    <w:rPr>
      <w:rFonts w:ascii="Times New Roman" w:hAnsi="Times New Roman" w:cs="Times New Roman"/>
      <w:sz w:val="24"/>
      <w:szCs w:val="24"/>
      <w:lang w:eastAsia="ru-RU"/>
    </w:rPr>
  </w:style>
  <w:style w:type="paragraph" w:customStyle="1" w:styleId="13">
    <w:name w:val="Знак1"/>
    <w:basedOn w:val="a"/>
    <w:rsid w:val="00536755"/>
    <w:pPr>
      <w:spacing w:after="160" w:line="240" w:lineRule="exact"/>
    </w:pPr>
    <w:rPr>
      <w:rFonts w:ascii="Verdana" w:hAnsi="Verdana" w:cs="Verdana"/>
      <w:sz w:val="20"/>
      <w:szCs w:val="20"/>
      <w:lang w:val="en-US" w:eastAsia="en-US"/>
    </w:rPr>
  </w:style>
  <w:style w:type="paragraph" w:customStyle="1" w:styleId="34">
    <w:name w:val=". 3 текст"/>
    <w:basedOn w:val="a"/>
    <w:link w:val="35"/>
    <w:rsid w:val="00536755"/>
    <w:pPr>
      <w:ind w:firstLine="567"/>
    </w:pPr>
    <w:rPr>
      <w:sz w:val="20"/>
      <w:szCs w:val="20"/>
    </w:rPr>
  </w:style>
  <w:style w:type="character" w:customStyle="1" w:styleId="35">
    <w:name w:val=". 3 текст Знак"/>
    <w:basedOn w:val="a0"/>
    <w:link w:val="34"/>
    <w:locked/>
    <w:rsid w:val="00536755"/>
    <w:rPr>
      <w:rFonts w:ascii="Times New Roman" w:hAnsi="Times New Roman" w:cs="Times New Roman"/>
      <w:sz w:val="20"/>
      <w:szCs w:val="20"/>
      <w:lang w:eastAsia="ru-RU"/>
    </w:rPr>
  </w:style>
  <w:style w:type="paragraph" w:styleId="af5">
    <w:name w:val="Document Map"/>
    <w:basedOn w:val="a"/>
    <w:link w:val="af6"/>
    <w:semiHidden/>
    <w:rsid w:val="00536755"/>
    <w:rPr>
      <w:rFonts w:ascii="Tahoma" w:hAnsi="Tahoma" w:cs="Tahoma"/>
      <w:sz w:val="16"/>
      <w:szCs w:val="16"/>
    </w:rPr>
  </w:style>
  <w:style w:type="character" w:customStyle="1" w:styleId="af6">
    <w:name w:val="Схема документа Знак"/>
    <w:basedOn w:val="a0"/>
    <w:link w:val="af5"/>
    <w:locked/>
    <w:rsid w:val="00536755"/>
    <w:rPr>
      <w:rFonts w:ascii="Tahoma" w:hAnsi="Tahoma" w:cs="Tahoma"/>
      <w:sz w:val="16"/>
      <w:szCs w:val="16"/>
      <w:lang w:eastAsia="ru-RU"/>
    </w:rPr>
  </w:style>
  <w:style w:type="character" w:customStyle="1" w:styleId="14">
    <w:name w:val="Замещающий текст1"/>
    <w:basedOn w:val="a0"/>
    <w:semiHidden/>
    <w:rsid w:val="00F9120C"/>
    <w:rPr>
      <w:color w:val="808080"/>
    </w:rPr>
  </w:style>
  <w:style w:type="paragraph" w:customStyle="1" w:styleId="msonormalcxspmiddle">
    <w:name w:val="msonormalcxspmiddle"/>
    <w:basedOn w:val="a"/>
    <w:rsid w:val="009C7397"/>
    <w:pPr>
      <w:spacing w:before="100" w:beforeAutospacing="1" w:after="100" w:afterAutospacing="1"/>
      <w:jc w:val="left"/>
    </w:pPr>
  </w:style>
  <w:style w:type="paragraph" w:styleId="af7">
    <w:name w:val="endnote text"/>
    <w:basedOn w:val="a"/>
    <w:link w:val="af8"/>
    <w:semiHidden/>
    <w:rsid w:val="00511A61"/>
    <w:rPr>
      <w:sz w:val="20"/>
      <w:szCs w:val="20"/>
    </w:rPr>
  </w:style>
  <w:style w:type="character" w:customStyle="1" w:styleId="af8">
    <w:name w:val="Текст концевой сноски Знак"/>
    <w:basedOn w:val="a0"/>
    <w:link w:val="af7"/>
    <w:semiHidden/>
    <w:locked/>
    <w:rsid w:val="00511A61"/>
    <w:rPr>
      <w:rFonts w:ascii="Times New Roman" w:hAnsi="Times New Roman" w:cs="Times New Roman"/>
      <w:sz w:val="20"/>
      <w:szCs w:val="20"/>
      <w:lang w:eastAsia="ru-RU"/>
    </w:rPr>
  </w:style>
  <w:style w:type="character" w:styleId="af9">
    <w:name w:val="endnote reference"/>
    <w:basedOn w:val="a0"/>
    <w:semiHidden/>
    <w:rsid w:val="00511A61"/>
    <w:rPr>
      <w:vertAlign w:val="superscript"/>
    </w:rPr>
  </w:style>
  <w:style w:type="paragraph" w:customStyle="1" w:styleId="Default">
    <w:name w:val="Default"/>
    <w:rsid w:val="00D20D33"/>
    <w:pPr>
      <w:autoSpaceDE w:val="0"/>
      <w:autoSpaceDN w:val="0"/>
      <w:adjustRightInd w:val="0"/>
    </w:pPr>
    <w:rPr>
      <w:rFonts w:ascii="Times New Roman" w:eastAsia="Times New Roman" w:hAnsi="Times New Roman"/>
      <w:color w:val="000000"/>
      <w:sz w:val="24"/>
      <w:szCs w:val="24"/>
    </w:rPr>
  </w:style>
  <w:style w:type="character" w:customStyle="1" w:styleId="70">
    <w:name w:val="Знак Знак7"/>
    <w:semiHidden/>
    <w:locked/>
    <w:rsid w:val="00137660"/>
    <w:rPr>
      <w:rFonts w:ascii="Times New Roman" w:hAnsi="Times New Roman" w:cs="Times New Roman"/>
      <w:sz w:val="20"/>
      <w:szCs w:val="20"/>
      <w:lang w:eastAsia="ru-RU"/>
    </w:rPr>
  </w:style>
  <w:style w:type="paragraph" w:styleId="afa">
    <w:name w:val="List Paragraph"/>
    <w:basedOn w:val="a"/>
    <w:uiPriority w:val="34"/>
    <w:qFormat/>
    <w:rsid w:val="008F2413"/>
    <w:pPr>
      <w:ind w:left="720"/>
      <w:contextualSpacing/>
    </w:pPr>
  </w:style>
  <w:style w:type="paragraph" w:customStyle="1" w:styleId="afb">
    <w:name w:val="Знак"/>
    <w:basedOn w:val="a"/>
    <w:rsid w:val="009F2D77"/>
    <w:pPr>
      <w:spacing w:after="160" w:line="240" w:lineRule="exact"/>
      <w:jc w:val="left"/>
    </w:pPr>
    <w:rPr>
      <w:rFonts w:ascii="Verdana" w:hAnsi="Verdana"/>
      <w:sz w:val="20"/>
      <w:szCs w:val="20"/>
      <w:lang w:val="en-US" w:eastAsia="en-US"/>
    </w:rPr>
  </w:style>
  <w:style w:type="paragraph" w:styleId="afc">
    <w:name w:val="TOC Heading"/>
    <w:basedOn w:val="1"/>
    <w:next w:val="a"/>
    <w:uiPriority w:val="39"/>
    <w:unhideWhenUsed/>
    <w:qFormat/>
    <w:rsid w:val="00C24EA3"/>
    <w:pPr>
      <w:spacing w:line="276" w:lineRule="auto"/>
      <w:jc w:val="left"/>
      <w:outlineLvl w:val="9"/>
    </w:pPr>
    <w:rPr>
      <w:rFonts w:asciiTheme="majorHAnsi" w:eastAsiaTheme="majorEastAsia" w:hAnsiTheme="majorHAnsi" w:cstheme="majorBidi"/>
      <w:color w:val="365F91" w:themeColor="accent1" w:themeShade="BF"/>
      <w:lang w:eastAsia="en-US"/>
    </w:rPr>
  </w:style>
  <w:style w:type="character" w:styleId="afd">
    <w:name w:val="FollowedHyperlink"/>
    <w:basedOn w:val="a0"/>
    <w:uiPriority w:val="99"/>
    <w:locked/>
    <w:rsid w:val="008E7215"/>
    <w:rPr>
      <w:color w:val="800080" w:themeColor="followedHyperlink"/>
      <w:u w:val="single"/>
    </w:rPr>
  </w:style>
  <w:style w:type="character" w:styleId="afe">
    <w:name w:val="Strong"/>
    <w:basedOn w:val="a0"/>
    <w:uiPriority w:val="22"/>
    <w:qFormat/>
    <w:locked/>
    <w:rsid w:val="00F0794D"/>
    <w:rPr>
      <w:b/>
      <w:bCs/>
    </w:rPr>
  </w:style>
  <w:style w:type="character" w:styleId="aff">
    <w:name w:val="Emphasis"/>
    <w:basedOn w:val="a0"/>
    <w:uiPriority w:val="20"/>
    <w:qFormat/>
    <w:locked/>
    <w:rsid w:val="00FF489D"/>
    <w:rPr>
      <w:i/>
      <w:iCs/>
    </w:rPr>
  </w:style>
  <w:style w:type="paragraph" w:styleId="aff0">
    <w:name w:val="Subtitle"/>
    <w:basedOn w:val="a"/>
    <w:next w:val="a"/>
    <w:link w:val="aff1"/>
    <w:qFormat/>
    <w:locked/>
    <w:rsid w:val="005C1A65"/>
    <w:pPr>
      <w:numPr>
        <w:ilvl w:val="1"/>
      </w:numPr>
    </w:pPr>
    <w:rPr>
      <w:rFonts w:asciiTheme="majorHAnsi" w:eastAsiaTheme="majorEastAsia" w:hAnsiTheme="majorHAnsi" w:cstheme="majorBidi"/>
      <w:i/>
      <w:iCs/>
      <w:color w:val="4F81BD" w:themeColor="accent1"/>
      <w:spacing w:val="15"/>
    </w:rPr>
  </w:style>
  <w:style w:type="character" w:customStyle="1" w:styleId="aff1">
    <w:name w:val="Подзаголовок Знак"/>
    <w:basedOn w:val="a0"/>
    <w:link w:val="aff0"/>
    <w:rsid w:val="005C1A65"/>
    <w:rPr>
      <w:rFonts w:asciiTheme="majorHAnsi" w:eastAsiaTheme="majorEastAsia" w:hAnsiTheme="majorHAnsi" w:cstheme="majorBidi"/>
      <w:i/>
      <w:iCs/>
      <w:color w:val="4F81BD" w:themeColor="accent1"/>
      <w:spacing w:val="15"/>
      <w:sz w:val="24"/>
      <w:szCs w:val="24"/>
    </w:rPr>
  </w:style>
  <w:style w:type="paragraph" w:styleId="aff2">
    <w:name w:val="Normal (Web)"/>
    <w:basedOn w:val="a"/>
    <w:uiPriority w:val="99"/>
    <w:semiHidden/>
    <w:unhideWhenUsed/>
    <w:locked/>
    <w:rsid w:val="00060442"/>
    <w:pPr>
      <w:spacing w:before="100" w:beforeAutospacing="1" w:after="100" w:afterAutospacing="1"/>
      <w:jc w:val="left"/>
    </w:pPr>
  </w:style>
  <w:style w:type="paragraph" w:customStyle="1" w:styleId="default0">
    <w:name w:val="default"/>
    <w:basedOn w:val="a"/>
    <w:rsid w:val="00060442"/>
    <w:pPr>
      <w:spacing w:before="100" w:beforeAutospacing="1" w:after="100" w:afterAutospacing="1"/>
      <w:jc w:val="left"/>
    </w:pPr>
  </w:style>
  <w:style w:type="table" w:customStyle="1" w:styleId="15">
    <w:name w:val="Сетка таблицы1"/>
    <w:basedOn w:val="a1"/>
    <w:next w:val="ad"/>
    <w:uiPriority w:val="59"/>
    <w:rsid w:val="00702D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d"/>
    <w:uiPriority w:val="59"/>
    <w:rsid w:val="00D54C0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d"/>
    <w:uiPriority w:val="39"/>
    <w:rsid w:val="008D5C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3">
          <w:marLeft w:val="547"/>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547"/>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11">
          <w:marLeft w:val="547"/>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8725959">
      <w:bodyDiv w:val="1"/>
      <w:marLeft w:val="0"/>
      <w:marRight w:val="0"/>
      <w:marTop w:val="0"/>
      <w:marBottom w:val="0"/>
      <w:divBdr>
        <w:top w:val="none" w:sz="0" w:space="0" w:color="auto"/>
        <w:left w:val="none" w:sz="0" w:space="0" w:color="auto"/>
        <w:bottom w:val="none" w:sz="0" w:space="0" w:color="auto"/>
        <w:right w:val="none" w:sz="0" w:space="0" w:color="auto"/>
      </w:divBdr>
    </w:div>
    <w:div w:id="133186312">
      <w:bodyDiv w:val="1"/>
      <w:marLeft w:val="0"/>
      <w:marRight w:val="0"/>
      <w:marTop w:val="0"/>
      <w:marBottom w:val="0"/>
      <w:divBdr>
        <w:top w:val="none" w:sz="0" w:space="0" w:color="auto"/>
        <w:left w:val="none" w:sz="0" w:space="0" w:color="auto"/>
        <w:bottom w:val="none" w:sz="0" w:space="0" w:color="auto"/>
        <w:right w:val="none" w:sz="0" w:space="0" w:color="auto"/>
      </w:divBdr>
    </w:div>
    <w:div w:id="144471331">
      <w:bodyDiv w:val="1"/>
      <w:marLeft w:val="0"/>
      <w:marRight w:val="0"/>
      <w:marTop w:val="0"/>
      <w:marBottom w:val="0"/>
      <w:divBdr>
        <w:top w:val="none" w:sz="0" w:space="0" w:color="auto"/>
        <w:left w:val="none" w:sz="0" w:space="0" w:color="auto"/>
        <w:bottom w:val="none" w:sz="0" w:space="0" w:color="auto"/>
        <w:right w:val="none" w:sz="0" w:space="0" w:color="auto"/>
      </w:divBdr>
    </w:div>
    <w:div w:id="195655087">
      <w:bodyDiv w:val="1"/>
      <w:marLeft w:val="0"/>
      <w:marRight w:val="0"/>
      <w:marTop w:val="0"/>
      <w:marBottom w:val="0"/>
      <w:divBdr>
        <w:top w:val="none" w:sz="0" w:space="0" w:color="auto"/>
        <w:left w:val="none" w:sz="0" w:space="0" w:color="auto"/>
        <w:bottom w:val="none" w:sz="0" w:space="0" w:color="auto"/>
        <w:right w:val="none" w:sz="0" w:space="0" w:color="auto"/>
      </w:divBdr>
    </w:div>
    <w:div w:id="206988955">
      <w:bodyDiv w:val="1"/>
      <w:marLeft w:val="0"/>
      <w:marRight w:val="0"/>
      <w:marTop w:val="0"/>
      <w:marBottom w:val="0"/>
      <w:divBdr>
        <w:top w:val="none" w:sz="0" w:space="0" w:color="auto"/>
        <w:left w:val="none" w:sz="0" w:space="0" w:color="auto"/>
        <w:bottom w:val="none" w:sz="0" w:space="0" w:color="auto"/>
        <w:right w:val="none" w:sz="0" w:space="0" w:color="auto"/>
      </w:divBdr>
    </w:div>
    <w:div w:id="229536393">
      <w:bodyDiv w:val="1"/>
      <w:marLeft w:val="0"/>
      <w:marRight w:val="0"/>
      <w:marTop w:val="0"/>
      <w:marBottom w:val="0"/>
      <w:divBdr>
        <w:top w:val="none" w:sz="0" w:space="0" w:color="auto"/>
        <w:left w:val="none" w:sz="0" w:space="0" w:color="auto"/>
        <w:bottom w:val="none" w:sz="0" w:space="0" w:color="auto"/>
        <w:right w:val="none" w:sz="0" w:space="0" w:color="auto"/>
      </w:divBdr>
    </w:div>
    <w:div w:id="259875641">
      <w:bodyDiv w:val="1"/>
      <w:marLeft w:val="0"/>
      <w:marRight w:val="0"/>
      <w:marTop w:val="0"/>
      <w:marBottom w:val="0"/>
      <w:divBdr>
        <w:top w:val="none" w:sz="0" w:space="0" w:color="auto"/>
        <w:left w:val="none" w:sz="0" w:space="0" w:color="auto"/>
        <w:bottom w:val="none" w:sz="0" w:space="0" w:color="auto"/>
        <w:right w:val="none" w:sz="0" w:space="0" w:color="auto"/>
      </w:divBdr>
    </w:div>
    <w:div w:id="306979258">
      <w:bodyDiv w:val="1"/>
      <w:marLeft w:val="0"/>
      <w:marRight w:val="0"/>
      <w:marTop w:val="0"/>
      <w:marBottom w:val="0"/>
      <w:divBdr>
        <w:top w:val="none" w:sz="0" w:space="0" w:color="auto"/>
        <w:left w:val="none" w:sz="0" w:space="0" w:color="auto"/>
        <w:bottom w:val="none" w:sz="0" w:space="0" w:color="auto"/>
        <w:right w:val="none" w:sz="0" w:space="0" w:color="auto"/>
      </w:divBdr>
    </w:div>
    <w:div w:id="396897691">
      <w:bodyDiv w:val="1"/>
      <w:marLeft w:val="0"/>
      <w:marRight w:val="0"/>
      <w:marTop w:val="0"/>
      <w:marBottom w:val="0"/>
      <w:divBdr>
        <w:top w:val="none" w:sz="0" w:space="0" w:color="auto"/>
        <w:left w:val="none" w:sz="0" w:space="0" w:color="auto"/>
        <w:bottom w:val="none" w:sz="0" w:space="0" w:color="auto"/>
        <w:right w:val="none" w:sz="0" w:space="0" w:color="auto"/>
      </w:divBdr>
    </w:div>
    <w:div w:id="525826261">
      <w:bodyDiv w:val="1"/>
      <w:marLeft w:val="0"/>
      <w:marRight w:val="0"/>
      <w:marTop w:val="0"/>
      <w:marBottom w:val="0"/>
      <w:divBdr>
        <w:top w:val="none" w:sz="0" w:space="0" w:color="auto"/>
        <w:left w:val="none" w:sz="0" w:space="0" w:color="auto"/>
        <w:bottom w:val="none" w:sz="0" w:space="0" w:color="auto"/>
        <w:right w:val="none" w:sz="0" w:space="0" w:color="auto"/>
      </w:divBdr>
    </w:div>
    <w:div w:id="536895859">
      <w:bodyDiv w:val="1"/>
      <w:marLeft w:val="0"/>
      <w:marRight w:val="0"/>
      <w:marTop w:val="0"/>
      <w:marBottom w:val="0"/>
      <w:divBdr>
        <w:top w:val="none" w:sz="0" w:space="0" w:color="auto"/>
        <w:left w:val="none" w:sz="0" w:space="0" w:color="auto"/>
        <w:bottom w:val="none" w:sz="0" w:space="0" w:color="auto"/>
        <w:right w:val="none" w:sz="0" w:space="0" w:color="auto"/>
      </w:divBdr>
    </w:div>
    <w:div w:id="569199708">
      <w:bodyDiv w:val="1"/>
      <w:marLeft w:val="0"/>
      <w:marRight w:val="0"/>
      <w:marTop w:val="0"/>
      <w:marBottom w:val="0"/>
      <w:divBdr>
        <w:top w:val="none" w:sz="0" w:space="0" w:color="auto"/>
        <w:left w:val="none" w:sz="0" w:space="0" w:color="auto"/>
        <w:bottom w:val="none" w:sz="0" w:space="0" w:color="auto"/>
        <w:right w:val="none" w:sz="0" w:space="0" w:color="auto"/>
      </w:divBdr>
    </w:div>
    <w:div w:id="601491573">
      <w:bodyDiv w:val="1"/>
      <w:marLeft w:val="0"/>
      <w:marRight w:val="0"/>
      <w:marTop w:val="0"/>
      <w:marBottom w:val="0"/>
      <w:divBdr>
        <w:top w:val="none" w:sz="0" w:space="0" w:color="auto"/>
        <w:left w:val="none" w:sz="0" w:space="0" w:color="auto"/>
        <w:bottom w:val="none" w:sz="0" w:space="0" w:color="auto"/>
        <w:right w:val="none" w:sz="0" w:space="0" w:color="auto"/>
      </w:divBdr>
    </w:div>
    <w:div w:id="619995213">
      <w:bodyDiv w:val="1"/>
      <w:marLeft w:val="0"/>
      <w:marRight w:val="0"/>
      <w:marTop w:val="0"/>
      <w:marBottom w:val="0"/>
      <w:divBdr>
        <w:top w:val="none" w:sz="0" w:space="0" w:color="auto"/>
        <w:left w:val="none" w:sz="0" w:space="0" w:color="auto"/>
        <w:bottom w:val="none" w:sz="0" w:space="0" w:color="auto"/>
        <w:right w:val="none" w:sz="0" w:space="0" w:color="auto"/>
      </w:divBdr>
    </w:div>
    <w:div w:id="653414216">
      <w:bodyDiv w:val="1"/>
      <w:marLeft w:val="0"/>
      <w:marRight w:val="0"/>
      <w:marTop w:val="0"/>
      <w:marBottom w:val="0"/>
      <w:divBdr>
        <w:top w:val="none" w:sz="0" w:space="0" w:color="auto"/>
        <w:left w:val="none" w:sz="0" w:space="0" w:color="auto"/>
        <w:bottom w:val="none" w:sz="0" w:space="0" w:color="auto"/>
        <w:right w:val="none" w:sz="0" w:space="0" w:color="auto"/>
      </w:divBdr>
    </w:div>
    <w:div w:id="712458293">
      <w:bodyDiv w:val="1"/>
      <w:marLeft w:val="0"/>
      <w:marRight w:val="0"/>
      <w:marTop w:val="0"/>
      <w:marBottom w:val="0"/>
      <w:divBdr>
        <w:top w:val="none" w:sz="0" w:space="0" w:color="auto"/>
        <w:left w:val="none" w:sz="0" w:space="0" w:color="auto"/>
        <w:bottom w:val="none" w:sz="0" w:space="0" w:color="auto"/>
        <w:right w:val="none" w:sz="0" w:space="0" w:color="auto"/>
      </w:divBdr>
    </w:div>
    <w:div w:id="798184960">
      <w:bodyDiv w:val="1"/>
      <w:marLeft w:val="0"/>
      <w:marRight w:val="0"/>
      <w:marTop w:val="0"/>
      <w:marBottom w:val="0"/>
      <w:divBdr>
        <w:top w:val="none" w:sz="0" w:space="0" w:color="auto"/>
        <w:left w:val="none" w:sz="0" w:space="0" w:color="auto"/>
        <w:bottom w:val="none" w:sz="0" w:space="0" w:color="auto"/>
        <w:right w:val="none" w:sz="0" w:space="0" w:color="auto"/>
      </w:divBdr>
    </w:div>
    <w:div w:id="863515827">
      <w:bodyDiv w:val="1"/>
      <w:marLeft w:val="0"/>
      <w:marRight w:val="0"/>
      <w:marTop w:val="0"/>
      <w:marBottom w:val="0"/>
      <w:divBdr>
        <w:top w:val="none" w:sz="0" w:space="0" w:color="auto"/>
        <w:left w:val="none" w:sz="0" w:space="0" w:color="auto"/>
        <w:bottom w:val="none" w:sz="0" w:space="0" w:color="auto"/>
        <w:right w:val="none" w:sz="0" w:space="0" w:color="auto"/>
      </w:divBdr>
    </w:div>
    <w:div w:id="867335294">
      <w:bodyDiv w:val="1"/>
      <w:marLeft w:val="0"/>
      <w:marRight w:val="0"/>
      <w:marTop w:val="0"/>
      <w:marBottom w:val="0"/>
      <w:divBdr>
        <w:top w:val="none" w:sz="0" w:space="0" w:color="auto"/>
        <w:left w:val="none" w:sz="0" w:space="0" w:color="auto"/>
        <w:bottom w:val="none" w:sz="0" w:space="0" w:color="auto"/>
        <w:right w:val="none" w:sz="0" w:space="0" w:color="auto"/>
      </w:divBdr>
    </w:div>
    <w:div w:id="958296319">
      <w:bodyDiv w:val="1"/>
      <w:marLeft w:val="0"/>
      <w:marRight w:val="0"/>
      <w:marTop w:val="0"/>
      <w:marBottom w:val="0"/>
      <w:divBdr>
        <w:top w:val="none" w:sz="0" w:space="0" w:color="auto"/>
        <w:left w:val="none" w:sz="0" w:space="0" w:color="auto"/>
        <w:bottom w:val="none" w:sz="0" w:space="0" w:color="auto"/>
        <w:right w:val="none" w:sz="0" w:space="0" w:color="auto"/>
      </w:divBdr>
    </w:div>
    <w:div w:id="978805731">
      <w:bodyDiv w:val="1"/>
      <w:marLeft w:val="0"/>
      <w:marRight w:val="0"/>
      <w:marTop w:val="0"/>
      <w:marBottom w:val="0"/>
      <w:divBdr>
        <w:top w:val="none" w:sz="0" w:space="0" w:color="auto"/>
        <w:left w:val="none" w:sz="0" w:space="0" w:color="auto"/>
        <w:bottom w:val="none" w:sz="0" w:space="0" w:color="auto"/>
        <w:right w:val="none" w:sz="0" w:space="0" w:color="auto"/>
      </w:divBdr>
    </w:div>
    <w:div w:id="986662026">
      <w:bodyDiv w:val="1"/>
      <w:marLeft w:val="0"/>
      <w:marRight w:val="0"/>
      <w:marTop w:val="0"/>
      <w:marBottom w:val="0"/>
      <w:divBdr>
        <w:top w:val="none" w:sz="0" w:space="0" w:color="auto"/>
        <w:left w:val="none" w:sz="0" w:space="0" w:color="auto"/>
        <w:bottom w:val="none" w:sz="0" w:space="0" w:color="auto"/>
        <w:right w:val="none" w:sz="0" w:space="0" w:color="auto"/>
      </w:divBdr>
    </w:div>
    <w:div w:id="998536163">
      <w:bodyDiv w:val="1"/>
      <w:marLeft w:val="0"/>
      <w:marRight w:val="0"/>
      <w:marTop w:val="0"/>
      <w:marBottom w:val="0"/>
      <w:divBdr>
        <w:top w:val="none" w:sz="0" w:space="0" w:color="auto"/>
        <w:left w:val="none" w:sz="0" w:space="0" w:color="auto"/>
        <w:bottom w:val="none" w:sz="0" w:space="0" w:color="auto"/>
        <w:right w:val="none" w:sz="0" w:space="0" w:color="auto"/>
      </w:divBdr>
    </w:div>
    <w:div w:id="1007444474">
      <w:bodyDiv w:val="1"/>
      <w:marLeft w:val="0"/>
      <w:marRight w:val="0"/>
      <w:marTop w:val="0"/>
      <w:marBottom w:val="0"/>
      <w:divBdr>
        <w:top w:val="none" w:sz="0" w:space="0" w:color="auto"/>
        <w:left w:val="none" w:sz="0" w:space="0" w:color="auto"/>
        <w:bottom w:val="none" w:sz="0" w:space="0" w:color="auto"/>
        <w:right w:val="none" w:sz="0" w:space="0" w:color="auto"/>
      </w:divBdr>
    </w:div>
    <w:div w:id="1058279740">
      <w:bodyDiv w:val="1"/>
      <w:marLeft w:val="0"/>
      <w:marRight w:val="0"/>
      <w:marTop w:val="0"/>
      <w:marBottom w:val="0"/>
      <w:divBdr>
        <w:top w:val="none" w:sz="0" w:space="0" w:color="auto"/>
        <w:left w:val="none" w:sz="0" w:space="0" w:color="auto"/>
        <w:bottom w:val="none" w:sz="0" w:space="0" w:color="auto"/>
        <w:right w:val="none" w:sz="0" w:space="0" w:color="auto"/>
      </w:divBdr>
    </w:div>
    <w:div w:id="1144658938">
      <w:bodyDiv w:val="1"/>
      <w:marLeft w:val="0"/>
      <w:marRight w:val="0"/>
      <w:marTop w:val="0"/>
      <w:marBottom w:val="0"/>
      <w:divBdr>
        <w:top w:val="none" w:sz="0" w:space="0" w:color="auto"/>
        <w:left w:val="none" w:sz="0" w:space="0" w:color="auto"/>
        <w:bottom w:val="none" w:sz="0" w:space="0" w:color="auto"/>
        <w:right w:val="none" w:sz="0" w:space="0" w:color="auto"/>
      </w:divBdr>
    </w:div>
    <w:div w:id="1163545352">
      <w:bodyDiv w:val="1"/>
      <w:marLeft w:val="0"/>
      <w:marRight w:val="0"/>
      <w:marTop w:val="0"/>
      <w:marBottom w:val="0"/>
      <w:divBdr>
        <w:top w:val="none" w:sz="0" w:space="0" w:color="auto"/>
        <w:left w:val="none" w:sz="0" w:space="0" w:color="auto"/>
        <w:bottom w:val="none" w:sz="0" w:space="0" w:color="auto"/>
        <w:right w:val="none" w:sz="0" w:space="0" w:color="auto"/>
      </w:divBdr>
    </w:div>
    <w:div w:id="1175151937">
      <w:bodyDiv w:val="1"/>
      <w:marLeft w:val="0"/>
      <w:marRight w:val="0"/>
      <w:marTop w:val="0"/>
      <w:marBottom w:val="0"/>
      <w:divBdr>
        <w:top w:val="none" w:sz="0" w:space="0" w:color="auto"/>
        <w:left w:val="none" w:sz="0" w:space="0" w:color="auto"/>
        <w:bottom w:val="none" w:sz="0" w:space="0" w:color="auto"/>
        <w:right w:val="none" w:sz="0" w:space="0" w:color="auto"/>
      </w:divBdr>
    </w:div>
    <w:div w:id="1179468957">
      <w:bodyDiv w:val="1"/>
      <w:marLeft w:val="0"/>
      <w:marRight w:val="0"/>
      <w:marTop w:val="0"/>
      <w:marBottom w:val="0"/>
      <w:divBdr>
        <w:top w:val="none" w:sz="0" w:space="0" w:color="auto"/>
        <w:left w:val="none" w:sz="0" w:space="0" w:color="auto"/>
        <w:bottom w:val="none" w:sz="0" w:space="0" w:color="auto"/>
        <w:right w:val="none" w:sz="0" w:space="0" w:color="auto"/>
      </w:divBdr>
    </w:div>
    <w:div w:id="1210722868">
      <w:bodyDiv w:val="1"/>
      <w:marLeft w:val="0"/>
      <w:marRight w:val="0"/>
      <w:marTop w:val="0"/>
      <w:marBottom w:val="0"/>
      <w:divBdr>
        <w:top w:val="none" w:sz="0" w:space="0" w:color="auto"/>
        <w:left w:val="none" w:sz="0" w:space="0" w:color="auto"/>
        <w:bottom w:val="none" w:sz="0" w:space="0" w:color="auto"/>
        <w:right w:val="none" w:sz="0" w:space="0" w:color="auto"/>
      </w:divBdr>
    </w:div>
    <w:div w:id="1325209093">
      <w:bodyDiv w:val="1"/>
      <w:marLeft w:val="0"/>
      <w:marRight w:val="0"/>
      <w:marTop w:val="0"/>
      <w:marBottom w:val="0"/>
      <w:divBdr>
        <w:top w:val="none" w:sz="0" w:space="0" w:color="auto"/>
        <w:left w:val="none" w:sz="0" w:space="0" w:color="auto"/>
        <w:bottom w:val="none" w:sz="0" w:space="0" w:color="auto"/>
        <w:right w:val="none" w:sz="0" w:space="0" w:color="auto"/>
      </w:divBdr>
    </w:div>
    <w:div w:id="1382703737">
      <w:bodyDiv w:val="1"/>
      <w:marLeft w:val="0"/>
      <w:marRight w:val="0"/>
      <w:marTop w:val="0"/>
      <w:marBottom w:val="0"/>
      <w:divBdr>
        <w:top w:val="none" w:sz="0" w:space="0" w:color="auto"/>
        <w:left w:val="none" w:sz="0" w:space="0" w:color="auto"/>
        <w:bottom w:val="none" w:sz="0" w:space="0" w:color="auto"/>
        <w:right w:val="none" w:sz="0" w:space="0" w:color="auto"/>
      </w:divBdr>
    </w:div>
    <w:div w:id="1407609313">
      <w:bodyDiv w:val="1"/>
      <w:marLeft w:val="0"/>
      <w:marRight w:val="0"/>
      <w:marTop w:val="0"/>
      <w:marBottom w:val="0"/>
      <w:divBdr>
        <w:top w:val="none" w:sz="0" w:space="0" w:color="auto"/>
        <w:left w:val="none" w:sz="0" w:space="0" w:color="auto"/>
        <w:bottom w:val="none" w:sz="0" w:space="0" w:color="auto"/>
        <w:right w:val="none" w:sz="0" w:space="0" w:color="auto"/>
      </w:divBdr>
    </w:div>
    <w:div w:id="1438136777">
      <w:bodyDiv w:val="1"/>
      <w:marLeft w:val="0"/>
      <w:marRight w:val="0"/>
      <w:marTop w:val="0"/>
      <w:marBottom w:val="0"/>
      <w:divBdr>
        <w:top w:val="none" w:sz="0" w:space="0" w:color="auto"/>
        <w:left w:val="none" w:sz="0" w:space="0" w:color="auto"/>
        <w:bottom w:val="none" w:sz="0" w:space="0" w:color="auto"/>
        <w:right w:val="none" w:sz="0" w:space="0" w:color="auto"/>
      </w:divBdr>
      <w:divsChild>
        <w:div w:id="844589332">
          <w:marLeft w:val="0"/>
          <w:marRight w:val="0"/>
          <w:marTop w:val="0"/>
          <w:marBottom w:val="0"/>
          <w:divBdr>
            <w:top w:val="none" w:sz="0" w:space="0" w:color="auto"/>
            <w:left w:val="none" w:sz="0" w:space="0" w:color="auto"/>
            <w:bottom w:val="none" w:sz="0" w:space="0" w:color="auto"/>
            <w:right w:val="none" w:sz="0" w:space="0" w:color="auto"/>
          </w:divBdr>
        </w:div>
        <w:div w:id="1565337551">
          <w:marLeft w:val="0"/>
          <w:marRight w:val="0"/>
          <w:marTop w:val="0"/>
          <w:marBottom w:val="0"/>
          <w:divBdr>
            <w:top w:val="none" w:sz="0" w:space="0" w:color="auto"/>
            <w:left w:val="none" w:sz="0" w:space="0" w:color="auto"/>
            <w:bottom w:val="none" w:sz="0" w:space="0" w:color="auto"/>
            <w:right w:val="none" w:sz="0" w:space="0" w:color="auto"/>
          </w:divBdr>
        </w:div>
      </w:divsChild>
    </w:div>
    <w:div w:id="1483234595">
      <w:bodyDiv w:val="1"/>
      <w:marLeft w:val="0"/>
      <w:marRight w:val="0"/>
      <w:marTop w:val="0"/>
      <w:marBottom w:val="0"/>
      <w:divBdr>
        <w:top w:val="none" w:sz="0" w:space="0" w:color="auto"/>
        <w:left w:val="none" w:sz="0" w:space="0" w:color="auto"/>
        <w:bottom w:val="none" w:sz="0" w:space="0" w:color="auto"/>
        <w:right w:val="none" w:sz="0" w:space="0" w:color="auto"/>
      </w:divBdr>
    </w:div>
    <w:div w:id="1519732676">
      <w:bodyDiv w:val="1"/>
      <w:marLeft w:val="0"/>
      <w:marRight w:val="0"/>
      <w:marTop w:val="0"/>
      <w:marBottom w:val="0"/>
      <w:divBdr>
        <w:top w:val="none" w:sz="0" w:space="0" w:color="auto"/>
        <w:left w:val="none" w:sz="0" w:space="0" w:color="auto"/>
        <w:bottom w:val="none" w:sz="0" w:space="0" w:color="auto"/>
        <w:right w:val="none" w:sz="0" w:space="0" w:color="auto"/>
      </w:divBdr>
    </w:div>
    <w:div w:id="1551384037">
      <w:bodyDiv w:val="1"/>
      <w:marLeft w:val="0"/>
      <w:marRight w:val="0"/>
      <w:marTop w:val="0"/>
      <w:marBottom w:val="0"/>
      <w:divBdr>
        <w:top w:val="none" w:sz="0" w:space="0" w:color="auto"/>
        <w:left w:val="none" w:sz="0" w:space="0" w:color="auto"/>
        <w:bottom w:val="none" w:sz="0" w:space="0" w:color="auto"/>
        <w:right w:val="none" w:sz="0" w:space="0" w:color="auto"/>
      </w:divBdr>
    </w:div>
    <w:div w:id="1692104543">
      <w:bodyDiv w:val="1"/>
      <w:marLeft w:val="0"/>
      <w:marRight w:val="0"/>
      <w:marTop w:val="0"/>
      <w:marBottom w:val="0"/>
      <w:divBdr>
        <w:top w:val="none" w:sz="0" w:space="0" w:color="auto"/>
        <w:left w:val="none" w:sz="0" w:space="0" w:color="auto"/>
        <w:bottom w:val="none" w:sz="0" w:space="0" w:color="auto"/>
        <w:right w:val="none" w:sz="0" w:space="0" w:color="auto"/>
      </w:divBdr>
      <w:divsChild>
        <w:div w:id="45028383">
          <w:marLeft w:val="0"/>
          <w:marRight w:val="0"/>
          <w:marTop w:val="0"/>
          <w:marBottom w:val="0"/>
          <w:divBdr>
            <w:top w:val="none" w:sz="0" w:space="0" w:color="auto"/>
            <w:left w:val="none" w:sz="0" w:space="0" w:color="auto"/>
            <w:bottom w:val="none" w:sz="0" w:space="0" w:color="auto"/>
            <w:right w:val="none" w:sz="0" w:space="0" w:color="auto"/>
          </w:divBdr>
        </w:div>
      </w:divsChild>
    </w:div>
    <w:div w:id="1737169283">
      <w:bodyDiv w:val="1"/>
      <w:marLeft w:val="0"/>
      <w:marRight w:val="0"/>
      <w:marTop w:val="0"/>
      <w:marBottom w:val="0"/>
      <w:divBdr>
        <w:top w:val="none" w:sz="0" w:space="0" w:color="auto"/>
        <w:left w:val="none" w:sz="0" w:space="0" w:color="auto"/>
        <w:bottom w:val="none" w:sz="0" w:space="0" w:color="auto"/>
        <w:right w:val="none" w:sz="0" w:space="0" w:color="auto"/>
      </w:divBdr>
    </w:div>
    <w:div w:id="1796094771">
      <w:bodyDiv w:val="1"/>
      <w:marLeft w:val="0"/>
      <w:marRight w:val="0"/>
      <w:marTop w:val="0"/>
      <w:marBottom w:val="0"/>
      <w:divBdr>
        <w:top w:val="none" w:sz="0" w:space="0" w:color="auto"/>
        <w:left w:val="none" w:sz="0" w:space="0" w:color="auto"/>
        <w:bottom w:val="none" w:sz="0" w:space="0" w:color="auto"/>
        <w:right w:val="none" w:sz="0" w:space="0" w:color="auto"/>
      </w:divBdr>
    </w:div>
    <w:div w:id="1813713131">
      <w:bodyDiv w:val="1"/>
      <w:marLeft w:val="0"/>
      <w:marRight w:val="0"/>
      <w:marTop w:val="0"/>
      <w:marBottom w:val="0"/>
      <w:divBdr>
        <w:top w:val="none" w:sz="0" w:space="0" w:color="auto"/>
        <w:left w:val="none" w:sz="0" w:space="0" w:color="auto"/>
        <w:bottom w:val="none" w:sz="0" w:space="0" w:color="auto"/>
        <w:right w:val="none" w:sz="0" w:space="0" w:color="auto"/>
      </w:divBdr>
    </w:div>
    <w:div w:id="1891838408">
      <w:bodyDiv w:val="1"/>
      <w:marLeft w:val="0"/>
      <w:marRight w:val="0"/>
      <w:marTop w:val="0"/>
      <w:marBottom w:val="0"/>
      <w:divBdr>
        <w:top w:val="none" w:sz="0" w:space="0" w:color="auto"/>
        <w:left w:val="none" w:sz="0" w:space="0" w:color="auto"/>
        <w:bottom w:val="none" w:sz="0" w:space="0" w:color="auto"/>
        <w:right w:val="none" w:sz="0" w:space="0" w:color="auto"/>
      </w:divBdr>
    </w:div>
    <w:div w:id="1931771645">
      <w:bodyDiv w:val="1"/>
      <w:marLeft w:val="0"/>
      <w:marRight w:val="0"/>
      <w:marTop w:val="0"/>
      <w:marBottom w:val="0"/>
      <w:divBdr>
        <w:top w:val="none" w:sz="0" w:space="0" w:color="auto"/>
        <w:left w:val="none" w:sz="0" w:space="0" w:color="auto"/>
        <w:bottom w:val="none" w:sz="0" w:space="0" w:color="auto"/>
        <w:right w:val="none" w:sz="0" w:space="0" w:color="auto"/>
      </w:divBdr>
    </w:div>
    <w:div w:id="2007199882">
      <w:bodyDiv w:val="1"/>
      <w:marLeft w:val="0"/>
      <w:marRight w:val="0"/>
      <w:marTop w:val="0"/>
      <w:marBottom w:val="0"/>
      <w:divBdr>
        <w:top w:val="none" w:sz="0" w:space="0" w:color="auto"/>
        <w:left w:val="none" w:sz="0" w:space="0" w:color="auto"/>
        <w:bottom w:val="none" w:sz="0" w:space="0" w:color="auto"/>
        <w:right w:val="none" w:sz="0" w:space="0" w:color="auto"/>
      </w:divBdr>
    </w:div>
    <w:div w:id="2059355884">
      <w:bodyDiv w:val="1"/>
      <w:marLeft w:val="0"/>
      <w:marRight w:val="0"/>
      <w:marTop w:val="0"/>
      <w:marBottom w:val="0"/>
      <w:divBdr>
        <w:top w:val="none" w:sz="0" w:space="0" w:color="auto"/>
        <w:left w:val="none" w:sz="0" w:space="0" w:color="auto"/>
        <w:bottom w:val="none" w:sz="0" w:space="0" w:color="auto"/>
        <w:right w:val="none" w:sz="0" w:space="0" w:color="auto"/>
      </w:divBdr>
    </w:div>
    <w:div w:id="2129346921">
      <w:bodyDiv w:val="1"/>
      <w:marLeft w:val="0"/>
      <w:marRight w:val="0"/>
      <w:marTop w:val="0"/>
      <w:marBottom w:val="0"/>
      <w:divBdr>
        <w:top w:val="none" w:sz="0" w:space="0" w:color="auto"/>
        <w:left w:val="none" w:sz="0" w:space="0" w:color="auto"/>
        <w:bottom w:val="none" w:sz="0" w:space="0" w:color="auto"/>
        <w:right w:val="none" w:sz="0" w:space="0" w:color="auto"/>
      </w:divBdr>
    </w:div>
    <w:div w:id="2129624469">
      <w:bodyDiv w:val="1"/>
      <w:marLeft w:val="0"/>
      <w:marRight w:val="0"/>
      <w:marTop w:val="0"/>
      <w:marBottom w:val="0"/>
      <w:divBdr>
        <w:top w:val="none" w:sz="0" w:space="0" w:color="auto"/>
        <w:left w:val="none" w:sz="0" w:space="0" w:color="auto"/>
        <w:bottom w:val="none" w:sz="0" w:space="0" w:color="auto"/>
        <w:right w:val="none" w:sz="0" w:space="0" w:color="auto"/>
      </w:divBdr>
    </w:div>
    <w:div w:id="213682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_159_nsk@nios.ru" TargetMode="External"/><Relationship Id="rId13" Type="http://schemas.openxmlformats.org/officeDocument/2006/relationships/chart" Target="charts/chart4.xml"/><Relationship Id="rId18" Type="http://schemas.openxmlformats.org/officeDocument/2006/relationships/hyperlink" Target="https://navigator.edu54.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navigator.edu54.ru/"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s://school.nso.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regschool.nso.ru/" TargetMode="External"/><Relationship Id="rId20" Type="http://schemas.openxmlformats.org/officeDocument/2006/relationships/hyperlink" Target="https://school.ns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lyc-159.nios.ru/" TargetMode="External"/><Relationship Id="rId23" Type="http://schemas.openxmlformats.org/officeDocument/2006/relationships/chart" Target="charts/chart6.xm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s://newschool.pcbl.ru" TargetMode="External"/><Relationship Id="rId4" Type="http://schemas.openxmlformats.org/officeDocument/2006/relationships/settings" Target="settings.xml"/><Relationship Id="rId9" Type="http://schemas.openxmlformats.org/officeDocument/2006/relationships/hyperlink" Target="http://lyc-159.nios.ru" TargetMode="External"/><Relationship Id="rId14" Type="http://schemas.openxmlformats.org/officeDocument/2006/relationships/chart" Target="charts/chart5.xml"/><Relationship Id="rId22" Type="http://schemas.openxmlformats.org/officeDocument/2006/relationships/hyperlink" Target="https://school.nso.ru"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embeddings/oleObject4.bin"/></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embeddings/oleObject5.bin"/></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'[Чистовик_Отчет_Лицей_159_2022-2023_2(2).xls]Параллель'!$B$30:$B$37</c:f>
              <c:strCache>
                <c:ptCount val="8"/>
                <c:pt idx="0">
                  <c:v>4 класс</c:v>
                </c:pt>
                <c:pt idx="1">
                  <c:v>5 класс</c:v>
                </c:pt>
                <c:pt idx="2">
                  <c:v>6 класс</c:v>
                </c:pt>
                <c:pt idx="3">
                  <c:v>7 класс</c:v>
                </c:pt>
                <c:pt idx="4">
                  <c:v>8 класс</c:v>
                </c:pt>
                <c:pt idx="5">
                  <c:v>9 класс</c:v>
                </c:pt>
                <c:pt idx="6">
                  <c:v>10 класс</c:v>
                </c:pt>
                <c:pt idx="7">
                  <c:v>11 класс</c:v>
                </c:pt>
              </c:strCache>
            </c:strRef>
          </c:cat>
          <c:val>
            <c:numRef>
              <c:f>'[Чистовик_Отчет_Лицей_159_2022-2023_2(2).xls]Параллель'!$C$30:$C$37</c:f>
              <c:numCache>
                <c:formatCode>0.00%</c:formatCode>
                <c:ptCount val="8"/>
                <c:pt idx="0">
                  <c:v>0.31914893617021278</c:v>
                </c:pt>
                <c:pt idx="1">
                  <c:v>0.96</c:v>
                </c:pt>
                <c:pt idx="2">
                  <c:v>1.4312499999999999</c:v>
                </c:pt>
                <c:pt idx="3">
                  <c:v>2.2905405405405403</c:v>
                </c:pt>
                <c:pt idx="4">
                  <c:v>1.8442622950819672</c:v>
                </c:pt>
                <c:pt idx="5">
                  <c:v>1.8492063492063493</c:v>
                </c:pt>
                <c:pt idx="6">
                  <c:v>1.8142857142857143</c:v>
                </c:pt>
                <c:pt idx="7">
                  <c:v>2.1875</c:v>
                </c:pt>
              </c:numCache>
            </c:numRef>
          </c:val>
        </c:ser>
        <c:dLbls>
          <c:showLegendKey val="0"/>
          <c:showVal val="0"/>
          <c:showCatName val="0"/>
          <c:showSerName val="0"/>
          <c:showPercent val="0"/>
          <c:showBubbleSize val="0"/>
        </c:dLbls>
        <c:gapWidth val="150"/>
        <c:shape val="box"/>
        <c:axId val="455675376"/>
        <c:axId val="455672240"/>
        <c:axId val="0"/>
      </c:bar3DChart>
      <c:catAx>
        <c:axId val="4556753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5672240"/>
        <c:crosses val="autoZero"/>
        <c:auto val="1"/>
        <c:lblAlgn val="ctr"/>
        <c:lblOffset val="100"/>
        <c:noMultiLvlLbl val="0"/>
      </c:catAx>
      <c:valAx>
        <c:axId val="4556722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5675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'[Чистовик_Отчет_Лицей_159_2022-2023_2(2).xls]Параллель'!$B$39:$B$46</c:f>
              <c:strCache>
                <c:ptCount val="8"/>
                <c:pt idx="0">
                  <c:v>4 класс</c:v>
                </c:pt>
                <c:pt idx="1">
                  <c:v>5 класс</c:v>
                </c:pt>
                <c:pt idx="2">
                  <c:v>6 класс</c:v>
                </c:pt>
                <c:pt idx="3">
                  <c:v>7 класс</c:v>
                </c:pt>
                <c:pt idx="4">
                  <c:v>8 класс</c:v>
                </c:pt>
                <c:pt idx="5">
                  <c:v>9 класс</c:v>
                </c:pt>
                <c:pt idx="6">
                  <c:v>10 класс</c:v>
                </c:pt>
                <c:pt idx="7">
                  <c:v>11 класс</c:v>
                </c:pt>
              </c:strCache>
            </c:strRef>
          </c:cat>
          <c:val>
            <c:numRef>
              <c:f>'[Чистовик_Отчет_Лицей_159_2022-2023_2(2).xls]Параллель'!$C$39:$C$46</c:f>
              <c:numCache>
                <c:formatCode>0.00%</c:formatCode>
                <c:ptCount val="8"/>
                <c:pt idx="0">
                  <c:v>0.26666666666666666</c:v>
                </c:pt>
                <c:pt idx="1">
                  <c:v>0.24305555555555555</c:v>
                </c:pt>
                <c:pt idx="2">
                  <c:v>0.20087336244541484</c:v>
                </c:pt>
                <c:pt idx="3">
                  <c:v>0.19764011799410031</c:v>
                </c:pt>
                <c:pt idx="4">
                  <c:v>0.2088888888888889</c:v>
                </c:pt>
                <c:pt idx="5">
                  <c:v>0.20171673819742489</c:v>
                </c:pt>
                <c:pt idx="6">
                  <c:v>0.20472440944881889</c:v>
                </c:pt>
                <c:pt idx="7">
                  <c:v>0.20714285714285716</c:v>
                </c:pt>
              </c:numCache>
            </c:numRef>
          </c:val>
        </c:ser>
        <c:dLbls>
          <c:showLegendKey val="0"/>
          <c:showVal val="0"/>
          <c:showCatName val="0"/>
          <c:showSerName val="0"/>
          <c:showPercent val="0"/>
          <c:showBubbleSize val="0"/>
        </c:dLbls>
        <c:gapWidth val="150"/>
        <c:shape val="box"/>
        <c:axId val="455674592"/>
        <c:axId val="455673024"/>
        <c:axId val="0"/>
      </c:bar3DChart>
      <c:catAx>
        <c:axId val="4556745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5673024"/>
        <c:crosses val="autoZero"/>
        <c:auto val="1"/>
        <c:lblAlgn val="ctr"/>
        <c:lblOffset val="100"/>
        <c:noMultiLvlLbl val="0"/>
      </c:catAx>
      <c:valAx>
        <c:axId val="4556730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5674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'[Чистовик_Отчет_Лицей_159_2022-2023_2(2).xls]Диаграммы'!$S$29:$S$43</c:f>
              <c:strCache>
                <c:ptCount val="15"/>
                <c:pt idx="0">
                  <c:v>физика</c:v>
                </c:pt>
                <c:pt idx="1">
                  <c:v>МХК</c:v>
                </c:pt>
                <c:pt idx="2">
                  <c:v>география</c:v>
                </c:pt>
                <c:pt idx="3">
                  <c:v>литература</c:v>
                </c:pt>
                <c:pt idx="4">
                  <c:v>астрономия</c:v>
                </c:pt>
                <c:pt idx="5">
                  <c:v>обществознание</c:v>
                </c:pt>
                <c:pt idx="6">
                  <c:v>химия</c:v>
                </c:pt>
                <c:pt idx="7">
                  <c:v>экология</c:v>
                </c:pt>
                <c:pt idx="8">
                  <c:v>английский язык</c:v>
                </c:pt>
                <c:pt idx="9">
                  <c:v>право</c:v>
                </c:pt>
                <c:pt idx="10">
                  <c:v>биология</c:v>
                </c:pt>
                <c:pt idx="11">
                  <c:v>история</c:v>
                </c:pt>
                <c:pt idx="12">
                  <c:v>ОБЖ</c:v>
                </c:pt>
                <c:pt idx="13">
                  <c:v>информатика</c:v>
                </c:pt>
                <c:pt idx="14">
                  <c:v>математика</c:v>
                </c:pt>
              </c:strCache>
            </c:strRef>
          </c:cat>
          <c:val>
            <c:numRef>
              <c:f>'[Чистовик_Отчет_Лицей_159_2022-2023_2(2).xls]Диаграммы'!$T$29:$T$43</c:f>
              <c:numCache>
                <c:formatCode>General</c:formatCode>
                <c:ptCount val="15"/>
                <c:pt idx="0">
                  <c:v>35</c:v>
                </c:pt>
                <c:pt idx="1">
                  <c:v>1</c:v>
                </c:pt>
                <c:pt idx="2">
                  <c:v>3</c:v>
                </c:pt>
                <c:pt idx="3">
                  <c:v>4</c:v>
                </c:pt>
                <c:pt idx="4">
                  <c:v>15</c:v>
                </c:pt>
                <c:pt idx="5">
                  <c:v>9</c:v>
                </c:pt>
                <c:pt idx="6">
                  <c:v>2</c:v>
                </c:pt>
                <c:pt idx="7">
                  <c:v>7</c:v>
                </c:pt>
                <c:pt idx="8">
                  <c:v>14</c:v>
                </c:pt>
                <c:pt idx="9">
                  <c:v>2</c:v>
                </c:pt>
                <c:pt idx="10">
                  <c:v>20</c:v>
                </c:pt>
                <c:pt idx="11">
                  <c:v>15</c:v>
                </c:pt>
                <c:pt idx="12">
                  <c:v>3</c:v>
                </c:pt>
                <c:pt idx="13">
                  <c:v>23</c:v>
                </c:pt>
                <c:pt idx="14">
                  <c:v>26</c:v>
                </c:pt>
              </c:numCache>
            </c:numRef>
          </c:val>
        </c:ser>
        <c:dLbls>
          <c:showLegendKey val="0"/>
          <c:showVal val="0"/>
          <c:showCatName val="0"/>
          <c:showSerName val="0"/>
          <c:showPercent val="0"/>
          <c:showBubbleSize val="0"/>
        </c:dLbls>
        <c:gapWidth val="150"/>
        <c:shape val="box"/>
        <c:axId val="455673416"/>
        <c:axId val="328713808"/>
        <c:axId val="0"/>
      </c:bar3DChart>
      <c:catAx>
        <c:axId val="4556734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8713808"/>
        <c:crosses val="autoZero"/>
        <c:auto val="1"/>
        <c:lblAlgn val="ctr"/>
        <c:lblOffset val="100"/>
        <c:noMultiLvlLbl val="0"/>
      </c:catAx>
      <c:valAx>
        <c:axId val="328713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5673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'[Чистовик_Отчет_Лицей_159_2022-2023_2(2).xls]Диаграммы'!$S$29:$S$36</c:f>
              <c:strCache>
                <c:ptCount val="8"/>
                <c:pt idx="0">
                  <c:v>литература</c:v>
                </c:pt>
                <c:pt idx="1">
                  <c:v>астрономия</c:v>
                </c:pt>
                <c:pt idx="2">
                  <c:v>обществознание</c:v>
                </c:pt>
                <c:pt idx="3">
                  <c:v>английский язык</c:v>
                </c:pt>
                <c:pt idx="4">
                  <c:v>биология</c:v>
                </c:pt>
                <c:pt idx="5">
                  <c:v>история</c:v>
                </c:pt>
                <c:pt idx="6">
                  <c:v>ОБЖ</c:v>
                </c:pt>
                <c:pt idx="7">
                  <c:v>математика</c:v>
                </c:pt>
              </c:strCache>
            </c:strRef>
          </c:cat>
          <c:val>
            <c:numRef>
              <c:f>'[Чистовик_Отчет_Лицей_159_2022-2023_2(2).xls]Диаграммы'!$T$29:$T$36</c:f>
              <c:numCache>
                <c:formatCode>General</c:formatCode>
                <c:ptCount val="8"/>
                <c:pt idx="0">
                  <c:v>1</c:v>
                </c:pt>
                <c:pt idx="1">
                  <c:v>1</c:v>
                </c:pt>
                <c:pt idx="2">
                  <c:v>3</c:v>
                </c:pt>
                <c:pt idx="3">
                  <c:v>2</c:v>
                </c:pt>
                <c:pt idx="4">
                  <c:v>4</c:v>
                </c:pt>
                <c:pt idx="5">
                  <c:v>2</c:v>
                </c:pt>
                <c:pt idx="6">
                  <c:v>1</c:v>
                </c:pt>
                <c:pt idx="7">
                  <c:v>4</c:v>
                </c:pt>
              </c:numCache>
            </c:numRef>
          </c:val>
        </c:ser>
        <c:dLbls>
          <c:showLegendKey val="0"/>
          <c:showVal val="0"/>
          <c:showCatName val="0"/>
          <c:showSerName val="0"/>
          <c:showPercent val="0"/>
          <c:showBubbleSize val="0"/>
        </c:dLbls>
        <c:gapWidth val="150"/>
        <c:shape val="box"/>
        <c:axId val="328714200"/>
        <c:axId val="328713416"/>
        <c:axId val="0"/>
      </c:bar3DChart>
      <c:catAx>
        <c:axId val="3287142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8713416"/>
        <c:crosses val="autoZero"/>
        <c:auto val="1"/>
        <c:lblAlgn val="ctr"/>
        <c:lblOffset val="100"/>
        <c:noMultiLvlLbl val="0"/>
      </c:catAx>
      <c:valAx>
        <c:axId val="328713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8714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'[Чистовик_Отчет_Лицей_159_2022-2023_2(2).xls]Диаграммы'!$S$29:$S$34</c:f>
              <c:strCache>
                <c:ptCount val="6"/>
                <c:pt idx="0">
                  <c:v>экономика</c:v>
                </c:pt>
                <c:pt idx="1">
                  <c:v>астрономия</c:v>
                </c:pt>
                <c:pt idx="2">
                  <c:v>обществознание</c:v>
                </c:pt>
                <c:pt idx="3">
                  <c:v>английский язык</c:v>
                </c:pt>
                <c:pt idx="4">
                  <c:v>биология</c:v>
                </c:pt>
                <c:pt idx="5">
                  <c:v>математика</c:v>
                </c:pt>
              </c:strCache>
            </c:strRef>
          </c:cat>
          <c:val>
            <c:numRef>
              <c:f>'[Чистовик_Отчет_Лицей_159_2022-2023_2(2).xls]Диаграммы'!$T$29:$T$34</c:f>
              <c:numCache>
                <c:formatCode>General</c:formatCode>
                <c:ptCount val="6"/>
                <c:pt idx="0">
                  <c:v>1</c:v>
                </c:pt>
                <c:pt idx="1">
                  <c:v>1</c:v>
                </c:pt>
                <c:pt idx="2">
                  <c:v>1</c:v>
                </c:pt>
                <c:pt idx="3">
                  <c:v>2</c:v>
                </c:pt>
                <c:pt idx="4">
                  <c:v>2</c:v>
                </c:pt>
                <c:pt idx="5">
                  <c:v>3</c:v>
                </c:pt>
              </c:numCache>
            </c:numRef>
          </c:val>
        </c:ser>
        <c:dLbls>
          <c:showLegendKey val="0"/>
          <c:showVal val="0"/>
          <c:showCatName val="0"/>
          <c:showSerName val="0"/>
          <c:showPercent val="0"/>
          <c:showBubbleSize val="0"/>
        </c:dLbls>
        <c:gapWidth val="150"/>
        <c:shape val="box"/>
        <c:axId val="328714592"/>
        <c:axId val="328714984"/>
        <c:axId val="0"/>
      </c:bar3DChart>
      <c:catAx>
        <c:axId val="3287145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8714984"/>
        <c:crosses val="autoZero"/>
        <c:auto val="1"/>
        <c:lblAlgn val="ctr"/>
        <c:lblOffset val="100"/>
        <c:noMultiLvlLbl val="0"/>
      </c:catAx>
      <c:valAx>
        <c:axId val="328714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8714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Лист1!$A$1:$A$4</c:f>
              <c:strCache>
                <c:ptCount val="4"/>
                <c:pt idx="0">
                  <c:v>Полностью удовлетворены</c:v>
                </c:pt>
                <c:pt idx="1">
                  <c:v>Удовтеворены</c:v>
                </c:pt>
                <c:pt idx="2">
                  <c:v>Не удовлетворены</c:v>
                </c:pt>
                <c:pt idx="3">
                  <c:v>Не вожу ребенка на дополнительные занятия</c:v>
                </c:pt>
              </c:strCache>
            </c:strRef>
          </c:cat>
          <c:val>
            <c:numRef>
              <c:f>Лист1!$B$1:$B$4</c:f>
              <c:numCache>
                <c:formatCode>General</c:formatCode>
                <c:ptCount val="4"/>
                <c:pt idx="0">
                  <c:v>31</c:v>
                </c:pt>
                <c:pt idx="1">
                  <c:v>42</c:v>
                </c:pt>
                <c:pt idx="2">
                  <c:v>25</c:v>
                </c:pt>
                <c:pt idx="3">
                  <c:v>10</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23928258967629046"/>
          <c:y val="0.6666644794400699"/>
          <c:w val="0.51587926509186355"/>
          <c:h val="0.3055577427821522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87D2F-1EC3-4AFC-8C7A-329FCC4E3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2905</TotalTime>
  <Pages>50</Pages>
  <Words>11677</Words>
  <Characters>66564</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Новосибирской области</vt:lpstr>
    </vt:vector>
  </TitlesOfParts>
  <Company>OCMO</Company>
  <LinksUpToDate>false</LinksUpToDate>
  <CharactersWithSpaces>78085</CharactersWithSpaces>
  <SharedDoc>false</SharedDoc>
  <HLinks>
    <vt:vector size="114" baseType="variant">
      <vt:variant>
        <vt:i4>1310770</vt:i4>
      </vt:variant>
      <vt:variant>
        <vt:i4>110</vt:i4>
      </vt:variant>
      <vt:variant>
        <vt:i4>0</vt:i4>
      </vt:variant>
      <vt:variant>
        <vt:i4>5</vt:i4>
      </vt:variant>
      <vt:variant>
        <vt:lpwstr/>
      </vt:variant>
      <vt:variant>
        <vt:lpwstr>_Toc335053130</vt:lpwstr>
      </vt:variant>
      <vt:variant>
        <vt:i4>1376306</vt:i4>
      </vt:variant>
      <vt:variant>
        <vt:i4>104</vt:i4>
      </vt:variant>
      <vt:variant>
        <vt:i4>0</vt:i4>
      </vt:variant>
      <vt:variant>
        <vt:i4>5</vt:i4>
      </vt:variant>
      <vt:variant>
        <vt:lpwstr/>
      </vt:variant>
      <vt:variant>
        <vt:lpwstr>_Toc335053129</vt:lpwstr>
      </vt:variant>
      <vt:variant>
        <vt:i4>1376306</vt:i4>
      </vt:variant>
      <vt:variant>
        <vt:i4>98</vt:i4>
      </vt:variant>
      <vt:variant>
        <vt:i4>0</vt:i4>
      </vt:variant>
      <vt:variant>
        <vt:i4>5</vt:i4>
      </vt:variant>
      <vt:variant>
        <vt:lpwstr/>
      </vt:variant>
      <vt:variant>
        <vt:lpwstr>_Toc335053128</vt:lpwstr>
      </vt:variant>
      <vt:variant>
        <vt:i4>1376306</vt:i4>
      </vt:variant>
      <vt:variant>
        <vt:i4>92</vt:i4>
      </vt:variant>
      <vt:variant>
        <vt:i4>0</vt:i4>
      </vt:variant>
      <vt:variant>
        <vt:i4>5</vt:i4>
      </vt:variant>
      <vt:variant>
        <vt:lpwstr/>
      </vt:variant>
      <vt:variant>
        <vt:lpwstr>_Toc335053127</vt:lpwstr>
      </vt:variant>
      <vt:variant>
        <vt:i4>1376306</vt:i4>
      </vt:variant>
      <vt:variant>
        <vt:i4>86</vt:i4>
      </vt:variant>
      <vt:variant>
        <vt:i4>0</vt:i4>
      </vt:variant>
      <vt:variant>
        <vt:i4>5</vt:i4>
      </vt:variant>
      <vt:variant>
        <vt:lpwstr/>
      </vt:variant>
      <vt:variant>
        <vt:lpwstr>_Toc335053126</vt:lpwstr>
      </vt:variant>
      <vt:variant>
        <vt:i4>1376306</vt:i4>
      </vt:variant>
      <vt:variant>
        <vt:i4>80</vt:i4>
      </vt:variant>
      <vt:variant>
        <vt:i4>0</vt:i4>
      </vt:variant>
      <vt:variant>
        <vt:i4>5</vt:i4>
      </vt:variant>
      <vt:variant>
        <vt:lpwstr/>
      </vt:variant>
      <vt:variant>
        <vt:lpwstr>_Toc335053125</vt:lpwstr>
      </vt:variant>
      <vt:variant>
        <vt:i4>1376306</vt:i4>
      </vt:variant>
      <vt:variant>
        <vt:i4>74</vt:i4>
      </vt:variant>
      <vt:variant>
        <vt:i4>0</vt:i4>
      </vt:variant>
      <vt:variant>
        <vt:i4>5</vt:i4>
      </vt:variant>
      <vt:variant>
        <vt:lpwstr/>
      </vt:variant>
      <vt:variant>
        <vt:lpwstr>_Toc335053124</vt:lpwstr>
      </vt:variant>
      <vt:variant>
        <vt:i4>1376306</vt:i4>
      </vt:variant>
      <vt:variant>
        <vt:i4>68</vt:i4>
      </vt:variant>
      <vt:variant>
        <vt:i4>0</vt:i4>
      </vt:variant>
      <vt:variant>
        <vt:i4>5</vt:i4>
      </vt:variant>
      <vt:variant>
        <vt:lpwstr/>
      </vt:variant>
      <vt:variant>
        <vt:lpwstr>_Toc335053123</vt:lpwstr>
      </vt:variant>
      <vt:variant>
        <vt:i4>1376306</vt:i4>
      </vt:variant>
      <vt:variant>
        <vt:i4>62</vt:i4>
      </vt:variant>
      <vt:variant>
        <vt:i4>0</vt:i4>
      </vt:variant>
      <vt:variant>
        <vt:i4>5</vt:i4>
      </vt:variant>
      <vt:variant>
        <vt:lpwstr/>
      </vt:variant>
      <vt:variant>
        <vt:lpwstr>_Toc335053122</vt:lpwstr>
      </vt:variant>
      <vt:variant>
        <vt:i4>1376306</vt:i4>
      </vt:variant>
      <vt:variant>
        <vt:i4>56</vt:i4>
      </vt:variant>
      <vt:variant>
        <vt:i4>0</vt:i4>
      </vt:variant>
      <vt:variant>
        <vt:i4>5</vt:i4>
      </vt:variant>
      <vt:variant>
        <vt:lpwstr/>
      </vt:variant>
      <vt:variant>
        <vt:lpwstr>_Toc335053121</vt:lpwstr>
      </vt:variant>
      <vt:variant>
        <vt:i4>1376306</vt:i4>
      </vt:variant>
      <vt:variant>
        <vt:i4>50</vt:i4>
      </vt:variant>
      <vt:variant>
        <vt:i4>0</vt:i4>
      </vt:variant>
      <vt:variant>
        <vt:i4>5</vt:i4>
      </vt:variant>
      <vt:variant>
        <vt:lpwstr/>
      </vt:variant>
      <vt:variant>
        <vt:lpwstr>_Toc335053120</vt:lpwstr>
      </vt:variant>
      <vt:variant>
        <vt:i4>1441842</vt:i4>
      </vt:variant>
      <vt:variant>
        <vt:i4>44</vt:i4>
      </vt:variant>
      <vt:variant>
        <vt:i4>0</vt:i4>
      </vt:variant>
      <vt:variant>
        <vt:i4>5</vt:i4>
      </vt:variant>
      <vt:variant>
        <vt:lpwstr/>
      </vt:variant>
      <vt:variant>
        <vt:lpwstr>_Toc335053119</vt:lpwstr>
      </vt:variant>
      <vt:variant>
        <vt:i4>1441842</vt:i4>
      </vt:variant>
      <vt:variant>
        <vt:i4>38</vt:i4>
      </vt:variant>
      <vt:variant>
        <vt:i4>0</vt:i4>
      </vt:variant>
      <vt:variant>
        <vt:i4>5</vt:i4>
      </vt:variant>
      <vt:variant>
        <vt:lpwstr/>
      </vt:variant>
      <vt:variant>
        <vt:lpwstr>_Toc335053118</vt:lpwstr>
      </vt:variant>
      <vt:variant>
        <vt:i4>1441842</vt:i4>
      </vt:variant>
      <vt:variant>
        <vt:i4>32</vt:i4>
      </vt:variant>
      <vt:variant>
        <vt:i4>0</vt:i4>
      </vt:variant>
      <vt:variant>
        <vt:i4>5</vt:i4>
      </vt:variant>
      <vt:variant>
        <vt:lpwstr/>
      </vt:variant>
      <vt:variant>
        <vt:lpwstr>_Toc335053117</vt:lpwstr>
      </vt:variant>
      <vt:variant>
        <vt:i4>1441842</vt:i4>
      </vt:variant>
      <vt:variant>
        <vt:i4>26</vt:i4>
      </vt:variant>
      <vt:variant>
        <vt:i4>0</vt:i4>
      </vt:variant>
      <vt:variant>
        <vt:i4>5</vt:i4>
      </vt:variant>
      <vt:variant>
        <vt:lpwstr/>
      </vt:variant>
      <vt:variant>
        <vt:lpwstr>_Toc335053116</vt:lpwstr>
      </vt:variant>
      <vt:variant>
        <vt:i4>1441842</vt:i4>
      </vt:variant>
      <vt:variant>
        <vt:i4>20</vt:i4>
      </vt:variant>
      <vt:variant>
        <vt:i4>0</vt:i4>
      </vt:variant>
      <vt:variant>
        <vt:i4>5</vt:i4>
      </vt:variant>
      <vt:variant>
        <vt:lpwstr/>
      </vt:variant>
      <vt:variant>
        <vt:lpwstr>_Toc335053115</vt:lpwstr>
      </vt:variant>
      <vt:variant>
        <vt:i4>1441842</vt:i4>
      </vt:variant>
      <vt:variant>
        <vt:i4>14</vt:i4>
      </vt:variant>
      <vt:variant>
        <vt:i4>0</vt:i4>
      </vt:variant>
      <vt:variant>
        <vt:i4>5</vt:i4>
      </vt:variant>
      <vt:variant>
        <vt:lpwstr/>
      </vt:variant>
      <vt:variant>
        <vt:lpwstr>_Toc335053114</vt:lpwstr>
      </vt:variant>
      <vt:variant>
        <vt:i4>1441842</vt:i4>
      </vt:variant>
      <vt:variant>
        <vt:i4>8</vt:i4>
      </vt:variant>
      <vt:variant>
        <vt:i4>0</vt:i4>
      </vt:variant>
      <vt:variant>
        <vt:i4>5</vt:i4>
      </vt:variant>
      <vt:variant>
        <vt:lpwstr/>
      </vt:variant>
      <vt:variant>
        <vt:lpwstr>_Toc335053113</vt:lpwstr>
      </vt:variant>
      <vt:variant>
        <vt:i4>1441842</vt:i4>
      </vt:variant>
      <vt:variant>
        <vt:i4>2</vt:i4>
      </vt:variant>
      <vt:variant>
        <vt:i4>0</vt:i4>
      </vt:variant>
      <vt:variant>
        <vt:i4>5</vt:i4>
      </vt:variant>
      <vt:variant>
        <vt:lpwstr/>
      </vt:variant>
      <vt:variant>
        <vt:lpwstr>_Toc335053112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Новосибирской области</dc:title>
  <dc:subject/>
  <dc:creator>kof</dc:creator>
  <cp:keywords/>
  <dc:description/>
  <cp:lastModifiedBy>Пользователь</cp:lastModifiedBy>
  <cp:revision>305</cp:revision>
  <cp:lastPrinted>2021-04-30T03:10:00Z</cp:lastPrinted>
  <dcterms:created xsi:type="dcterms:W3CDTF">2019-01-22T05:01:00Z</dcterms:created>
  <dcterms:modified xsi:type="dcterms:W3CDTF">2023-04-14T12:02:00Z</dcterms:modified>
</cp:coreProperties>
</file>