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D9CBA" w14:textId="77777777" w:rsidR="00A45BCC" w:rsidRPr="008D19D0" w:rsidRDefault="00A45BCC" w:rsidP="00DA1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9D0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3AD26D81" w14:textId="1CE5F040" w:rsidR="00A45BCC" w:rsidRPr="008D19D0" w:rsidRDefault="00A45BCC" w:rsidP="00DA135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9D0">
        <w:rPr>
          <w:rFonts w:ascii="Times New Roman" w:hAnsi="Times New Roman" w:cs="Times New Roman"/>
          <w:b/>
          <w:sz w:val="24"/>
          <w:szCs w:val="24"/>
        </w:rPr>
        <w:t xml:space="preserve">о проведенной работе </w:t>
      </w:r>
      <w:r w:rsidRPr="008D19D0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МАОУ «Лицей №159» </w:t>
      </w:r>
      <w:r w:rsidRPr="008D19D0">
        <w:rPr>
          <w:rFonts w:ascii="Times New Roman" w:hAnsi="Times New Roman" w:cs="Times New Roman"/>
          <w:b/>
          <w:sz w:val="24"/>
          <w:szCs w:val="24"/>
        </w:rPr>
        <w:t>по профилактике детского дорожно-транспортного травматизма</w:t>
      </w:r>
    </w:p>
    <w:p w14:paraId="35BFB0ED" w14:textId="3C3E92B4" w:rsidR="00A45BCC" w:rsidRPr="008D19D0" w:rsidRDefault="00A45BCC" w:rsidP="00DA135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19D0">
        <w:rPr>
          <w:rFonts w:ascii="Times New Roman" w:hAnsi="Times New Roman" w:cs="Times New Roman"/>
          <w:b/>
          <w:sz w:val="24"/>
          <w:szCs w:val="24"/>
        </w:rPr>
        <w:t>за</w:t>
      </w:r>
      <w:r w:rsidRPr="008D19D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2025-2026 учебный год</w:t>
      </w:r>
    </w:p>
    <w:p w14:paraId="1124A049" w14:textId="77777777" w:rsidR="00A45BCC" w:rsidRPr="008D19D0" w:rsidRDefault="00A45BCC" w:rsidP="00DA135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0198B3" w14:textId="1DA2E191" w:rsidR="00A45BCC" w:rsidRPr="008D19D0" w:rsidRDefault="00A45BCC" w:rsidP="00DA1354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>В соответствии с планом воспитательной работы МАОУ «Лицей №159», требованиями Федерального закона от 29.12.2012 № 273-ФЗ «Об образовании в РФ» и на основании Единого календаря образовательных событий по пропаганде основ безопасности и правил дорожного движения (ПДД) на 2025/2026 учебный год, утвержденного департаментом образования мэрии г. Новосибирска и Госавтоинспекцией УМВД России по г. Новосибирску, в лицее реализован комплекс системных мер по предупреждению детского дорожно-транспортного травматизма (ДДТТ).</w:t>
      </w:r>
    </w:p>
    <w:p w14:paraId="19665BBE" w14:textId="0CB448E7" w:rsidR="00A45BCC" w:rsidRPr="008D19D0" w:rsidRDefault="00A45BCC" w:rsidP="00DA1354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>Целью работы являлось формирование у обучающихся устойчивых навыков безопасного поведения на дорогах, транспортной культуре и ответственного отношения к личной безопасности.</w:t>
      </w:r>
    </w:p>
    <w:p w14:paraId="06DA374F" w14:textId="77777777" w:rsidR="00A45BCC" w:rsidRPr="008D19D0" w:rsidRDefault="00A45BCC" w:rsidP="00DA1354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>За отчетный период была выстроена трехуровневая система профилактики:</w:t>
      </w:r>
    </w:p>
    <w:p w14:paraId="7C887669" w14:textId="74293162" w:rsidR="00A45BCC" w:rsidRPr="008D19D0" w:rsidRDefault="00A45BCC" w:rsidP="00DA1354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>Административно-педагогический уровень: обновление паспорта дорожной безопасности учреждения, актуализация схемы безопасных маршрутов «Дом — Лицей — Дом», проведение целевых инструктажей с классными руководителями и дежурными администраторами.</w:t>
      </w:r>
    </w:p>
    <w:p w14:paraId="1A339A80" w14:textId="62FB6155" w:rsidR="00A45BCC" w:rsidRPr="008D19D0" w:rsidRDefault="00A45BCC" w:rsidP="00DA1354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>Информационно-просветительский уровень: регулярное обновление контента раздела «Безопасность» на официальном сайте лицея, ведение стенда «Безопасность на дороге» в холле первого этажа, рассылка памяток обучающимся и законным представителям через средства электронной связи.</w:t>
      </w:r>
    </w:p>
    <w:p w14:paraId="33579F1C" w14:textId="42965313" w:rsidR="008D19D0" w:rsidRPr="008D19D0" w:rsidRDefault="00A45BCC" w:rsidP="00DA1354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 xml:space="preserve">Практико-ориентированный уровень: организация практических отработок алгоритмов действий при переходе проезжей части и основ правил дорожного движения (при организационной и практической помощи </w:t>
      </w:r>
      <w:proofErr w:type="gramStart"/>
      <w:r w:rsidRPr="008D19D0">
        <w:rPr>
          <w:rFonts w:ascii="Times New Roman" w:hAnsi="Times New Roman" w:cs="Times New Roman"/>
          <w:bCs/>
          <w:sz w:val="24"/>
          <w:szCs w:val="24"/>
        </w:rPr>
        <w:t>сотрудников  Госавтоинспекции</w:t>
      </w:r>
      <w:proofErr w:type="gramEnd"/>
      <w:r w:rsidRPr="008D19D0">
        <w:rPr>
          <w:rFonts w:ascii="Times New Roman" w:hAnsi="Times New Roman" w:cs="Times New Roman"/>
          <w:bCs/>
          <w:sz w:val="24"/>
          <w:szCs w:val="24"/>
        </w:rPr>
        <w:t xml:space="preserve"> УМВД России по г. Новосибирску)</w:t>
      </w:r>
    </w:p>
    <w:p w14:paraId="1A26ECE7" w14:textId="77777777" w:rsidR="008D19D0" w:rsidRPr="008D19D0" w:rsidRDefault="008D19D0" w:rsidP="00DA1354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E960DC" w14:textId="1BFDDDF1" w:rsidR="008D19D0" w:rsidRPr="008D19D0" w:rsidRDefault="00A45BCC" w:rsidP="00DA1354">
      <w:pPr>
        <w:spacing w:after="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19D0">
        <w:rPr>
          <w:rFonts w:ascii="Times New Roman" w:hAnsi="Times New Roman" w:cs="Times New Roman"/>
          <w:bCs/>
          <w:sz w:val="24"/>
          <w:szCs w:val="24"/>
        </w:rPr>
        <w:t>В рамках Единого календаря образовательных событий проведены следующие ключевые мероприятия:</w:t>
      </w:r>
    </w:p>
    <w:tbl>
      <w:tblPr>
        <w:tblW w:w="1618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2694"/>
        <w:gridCol w:w="2835"/>
        <w:gridCol w:w="1701"/>
        <w:gridCol w:w="4819"/>
        <w:gridCol w:w="2126"/>
      </w:tblGrid>
      <w:tr w:rsidR="008D19D0" w:rsidRPr="008D19D0" w14:paraId="5801E243" w14:textId="79CE5BB0" w:rsidTr="008D19D0">
        <w:trPr>
          <w:trHeight w:val="593"/>
        </w:trPr>
        <w:tc>
          <w:tcPr>
            <w:tcW w:w="2014" w:type="dxa"/>
          </w:tcPr>
          <w:p w14:paraId="6D8D0F0F" w14:textId="19C29CCE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D19D0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694" w:type="dxa"/>
          </w:tcPr>
          <w:p w14:paraId="5787B679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0C701BE6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b/>
                <w:sz w:val="24"/>
                <w:szCs w:val="24"/>
              </w:rPr>
              <w:t>Кто задействован</w:t>
            </w:r>
          </w:p>
        </w:tc>
        <w:tc>
          <w:tcPr>
            <w:tcW w:w="1701" w:type="dxa"/>
          </w:tcPr>
          <w:p w14:paraId="43EAF529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4819" w:type="dxa"/>
          </w:tcPr>
          <w:p w14:paraId="27CBFEFC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2126" w:type="dxa"/>
          </w:tcPr>
          <w:p w14:paraId="7CA06B9D" w14:textId="3E54A06E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D19D0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</w:p>
        </w:tc>
      </w:tr>
      <w:tr w:rsidR="00DA1354" w:rsidRPr="008D19D0" w14:paraId="66FB032B" w14:textId="77777777" w:rsidTr="00812009">
        <w:trPr>
          <w:trHeight w:val="593"/>
        </w:trPr>
        <w:tc>
          <w:tcPr>
            <w:tcW w:w="2014" w:type="dxa"/>
          </w:tcPr>
          <w:p w14:paraId="122075F9" w14:textId="5AB4E9EC" w:rsidR="00DA1354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694" w:type="dxa"/>
            <w:vAlign w:val="center"/>
          </w:tcPr>
          <w:p w14:paraId="025A92E0" w14:textId="21D2562D" w:rsidR="00DA1354" w:rsidRP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2835" w:type="dxa"/>
          </w:tcPr>
          <w:p w14:paraId="67C13E70" w14:textId="44F48D26" w:rsidR="00DA1354" w:rsidRP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1701" w:type="dxa"/>
          </w:tcPr>
          <w:p w14:paraId="7B854F30" w14:textId="5A7A0BB6" w:rsidR="00DA1354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4819" w:type="dxa"/>
          </w:tcPr>
          <w:p w14:paraId="443BE8FC" w14:textId="1173B857" w:rsidR="00DA1354" w:rsidRP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классных часов проведены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«Минутки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965F1D3" w14:textId="6620FD60" w:rsidR="00DA1354" w:rsidRPr="00DA1354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D19D0" w:rsidRPr="008D19D0" w14:paraId="3F030212" w14:textId="77777777" w:rsidTr="00812009">
        <w:trPr>
          <w:trHeight w:val="593"/>
        </w:trPr>
        <w:tc>
          <w:tcPr>
            <w:tcW w:w="2014" w:type="dxa"/>
          </w:tcPr>
          <w:p w14:paraId="2E42B2C6" w14:textId="77777777" w:rsid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14:paraId="1FD6DE2D" w14:textId="5B2C09EB" w:rsidR="00447CA1" w:rsidRDefault="00447CA1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4" w:type="dxa"/>
            <w:vAlign w:val="center"/>
          </w:tcPr>
          <w:p w14:paraId="11162A42" w14:textId="440B8BD6" w:rsidR="008D19D0" w:rsidRPr="008D19D0" w:rsidRDefault="008D19D0" w:rsidP="00DA1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Месячник дорожной безопасности</w:t>
            </w:r>
          </w:p>
        </w:tc>
        <w:tc>
          <w:tcPr>
            <w:tcW w:w="2835" w:type="dxa"/>
          </w:tcPr>
          <w:p w14:paraId="1A5FEB83" w14:textId="59958725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  <w:tc>
          <w:tcPr>
            <w:tcW w:w="1701" w:type="dxa"/>
          </w:tcPr>
          <w:p w14:paraId="6CDAC9A4" w14:textId="125B2007" w:rsidR="008D19D0" w:rsidRP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4819" w:type="dxa"/>
          </w:tcPr>
          <w:p w14:paraId="20769C9B" w14:textId="2C7B31EE" w:rsidR="008D19D0" w:rsidRP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общешкольные линейки «Минутки безопасности». Классные руководители 1–11 классов обновили уголки БДД. Разработаны и доведены до сведения родителей индивидуальные схемы 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подхода к лицею для обучающихся начальной школы. Охват: 100% учащихся и законных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1629BE3" w14:textId="4544573F" w:rsid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</w:tr>
      <w:tr w:rsidR="008D19D0" w:rsidRPr="008D19D0" w14:paraId="0B40D47E" w14:textId="314D6FD4" w:rsidTr="008D19D0">
        <w:trPr>
          <w:trHeight w:val="593"/>
        </w:trPr>
        <w:tc>
          <w:tcPr>
            <w:tcW w:w="2014" w:type="dxa"/>
          </w:tcPr>
          <w:p w14:paraId="5B520093" w14:textId="020CFC13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694" w:type="dxa"/>
          </w:tcPr>
          <w:p w14:paraId="73ECF83E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«Я и дорога»</w:t>
            </w:r>
          </w:p>
        </w:tc>
        <w:tc>
          <w:tcPr>
            <w:tcW w:w="2835" w:type="dxa"/>
          </w:tcPr>
          <w:p w14:paraId="64FC517E" w14:textId="7F0D1A2A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A1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руководители, учитель ИЗО, социальный педагог, педагоги-организаторы</w:t>
            </w:r>
          </w:p>
        </w:tc>
        <w:tc>
          <w:tcPr>
            <w:tcW w:w="1701" w:type="dxa"/>
          </w:tcPr>
          <w:p w14:paraId="3ECF2910" w14:textId="4E25CB81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688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2C671FEF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Проведен конкурс рисунков и плакатов. По итогам конкурса победители и участники награждены грамотами.</w:t>
            </w:r>
          </w:p>
        </w:tc>
        <w:tc>
          <w:tcPr>
            <w:tcW w:w="2126" w:type="dxa"/>
          </w:tcPr>
          <w:p w14:paraId="02C7F35B" w14:textId="66CA1613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D19D0" w:rsidRPr="008D19D0" w14:paraId="6FCCA23E" w14:textId="4BCFADA5" w:rsidTr="008D19D0">
        <w:trPr>
          <w:trHeight w:val="593"/>
        </w:trPr>
        <w:tc>
          <w:tcPr>
            <w:tcW w:w="2014" w:type="dxa"/>
          </w:tcPr>
          <w:p w14:paraId="51248FE2" w14:textId="5BDB2799" w:rsidR="008D19D0" w:rsidRPr="008D19D0" w:rsidRDefault="00DA1354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4" w:type="dxa"/>
          </w:tcPr>
          <w:p w14:paraId="02B0AE17" w14:textId="2FB41D49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«Письмо </w:t>
            </w:r>
            <w:r w:rsidR="00DA1354">
              <w:rPr>
                <w:rFonts w:ascii="Times New Roman" w:hAnsi="Times New Roman" w:cs="Times New Roman"/>
                <w:sz w:val="24"/>
                <w:szCs w:val="24"/>
              </w:rPr>
              <w:t>водителю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4F136BCA" w14:textId="295809C3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1C6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руководители, социальный педагог, педагоги-организаторы, инспектор ОГИБДД</w:t>
            </w:r>
          </w:p>
        </w:tc>
        <w:tc>
          <w:tcPr>
            <w:tcW w:w="1701" w:type="dxa"/>
          </w:tcPr>
          <w:p w14:paraId="371B1082" w14:textId="6A6462F7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  <w:r w:rsidR="008D19D0"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245519D4" w14:textId="131A32C2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В своих письмах учащиеся предупреждали водителей, чтобы они были осторожнее. </w:t>
            </w:r>
            <w:r w:rsidR="001C68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Классными руководителями 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письма были переданы </w:t>
            </w:r>
            <w:r w:rsidR="001C6886"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представителям-водителям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94566A3" w14:textId="4209AF59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8D19D0" w:rsidRPr="008D19D0" w14:paraId="44DDAF5B" w14:textId="767F67EF" w:rsidTr="008D19D0">
        <w:trPr>
          <w:trHeight w:val="593"/>
        </w:trPr>
        <w:tc>
          <w:tcPr>
            <w:tcW w:w="2014" w:type="dxa"/>
          </w:tcPr>
          <w:p w14:paraId="187928A0" w14:textId="27BF27BC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4" w:type="dxa"/>
          </w:tcPr>
          <w:p w14:paraId="7B183E97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Участие в вебинаре по теме: «Актуальные вопросы организации в сфере профилактики детского дорожно-транспортного травматизма»</w:t>
            </w:r>
          </w:p>
        </w:tc>
        <w:tc>
          <w:tcPr>
            <w:tcW w:w="2835" w:type="dxa"/>
          </w:tcPr>
          <w:p w14:paraId="6C261718" w14:textId="6E032CC9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1C68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</w:t>
            </w:r>
          </w:p>
        </w:tc>
        <w:tc>
          <w:tcPr>
            <w:tcW w:w="1701" w:type="dxa"/>
          </w:tcPr>
          <w:p w14:paraId="0C50F7D2" w14:textId="5FAE1507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D19D0"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193FEFC2" w14:textId="53A8DC2A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В вебинаре были затронуты актуальные вопросы по профилактике ДДТТ: анализ ДТП с участием детей, доведена информация об основных мероприятиях и конкурсах по профилактике ДДТТ.</w:t>
            </w:r>
          </w:p>
        </w:tc>
        <w:tc>
          <w:tcPr>
            <w:tcW w:w="2126" w:type="dxa"/>
          </w:tcPr>
          <w:p w14:paraId="10C32B3F" w14:textId="74072981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D19D0" w:rsidRPr="008D19D0" w14:paraId="19BDA642" w14:textId="2A5EC743" w:rsidTr="008D19D0">
        <w:trPr>
          <w:trHeight w:val="593"/>
        </w:trPr>
        <w:tc>
          <w:tcPr>
            <w:tcW w:w="2014" w:type="dxa"/>
          </w:tcPr>
          <w:p w14:paraId="079D13A6" w14:textId="457D8929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4" w:type="dxa"/>
          </w:tcPr>
          <w:p w14:paraId="300775C3" w14:textId="2C51C426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безопасности дорожного движения, посвященный использованию </w:t>
            </w:r>
            <w:proofErr w:type="spellStart"/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2835" w:type="dxa"/>
          </w:tcPr>
          <w:p w14:paraId="293D84FF" w14:textId="392FBFB4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руководители, социальный педагог, педагоги-организаторы</w:t>
            </w:r>
          </w:p>
        </w:tc>
        <w:tc>
          <w:tcPr>
            <w:tcW w:w="1701" w:type="dxa"/>
          </w:tcPr>
          <w:p w14:paraId="3823E53B" w14:textId="53B4C7B5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571E7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541DE3EC" w14:textId="7F7555C1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инспекторами 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Гоставтоинспекции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УМВД России по г. Новосибирску проведен урок. В ходе урока обучающимися изготовлены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световозращающие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брелки.  </w:t>
            </w:r>
          </w:p>
        </w:tc>
        <w:tc>
          <w:tcPr>
            <w:tcW w:w="2126" w:type="dxa"/>
          </w:tcPr>
          <w:p w14:paraId="110F11BC" w14:textId="055D738F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8D19D0" w:rsidRPr="008D19D0" w14:paraId="45903388" w14:textId="0A281C36" w:rsidTr="008D19D0">
        <w:trPr>
          <w:trHeight w:val="593"/>
        </w:trPr>
        <w:tc>
          <w:tcPr>
            <w:tcW w:w="2014" w:type="dxa"/>
          </w:tcPr>
          <w:p w14:paraId="1B9FFD6F" w14:textId="5EC7DF6D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4" w:type="dxa"/>
          </w:tcPr>
          <w:p w14:paraId="63CA3B6D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ОГИБДД</w:t>
            </w:r>
          </w:p>
        </w:tc>
        <w:tc>
          <w:tcPr>
            <w:tcW w:w="2835" w:type="dxa"/>
          </w:tcPr>
          <w:p w14:paraId="6056B5F6" w14:textId="0EEBBB11" w:rsidR="008D19D0" w:rsidRPr="008D19D0" w:rsidRDefault="001C688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r w:rsidR="008D19D0" w:rsidRPr="008D19D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14:paraId="798F97BF" w14:textId="7BC62E17" w:rsidR="008D19D0" w:rsidRPr="008D19D0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8D19D0"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14BD847C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Проведена разъяснительная беседа по вопросу обеспечения безопасности дорожного движения</w:t>
            </w:r>
          </w:p>
        </w:tc>
        <w:tc>
          <w:tcPr>
            <w:tcW w:w="2126" w:type="dxa"/>
          </w:tcPr>
          <w:p w14:paraId="3FCEFEF6" w14:textId="119134DB" w:rsidR="008D19D0" w:rsidRPr="008D19D0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571E76" w:rsidRPr="008D19D0" w14:paraId="2F8E7C6E" w14:textId="77777777" w:rsidTr="008D19D0">
        <w:trPr>
          <w:trHeight w:val="593"/>
        </w:trPr>
        <w:tc>
          <w:tcPr>
            <w:tcW w:w="2014" w:type="dxa"/>
          </w:tcPr>
          <w:p w14:paraId="40F4A5BD" w14:textId="77777777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14:paraId="2D111B94" w14:textId="0717CAA8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Март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Май 2026 </w:t>
            </w:r>
          </w:p>
        </w:tc>
        <w:tc>
          <w:tcPr>
            <w:tcW w:w="2694" w:type="dxa"/>
          </w:tcPr>
          <w:p w14:paraId="045BD376" w14:textId="54970442" w:rsidR="00571E76" w:rsidRPr="008D19D0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Декадник «Внимание,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51CC0F69" w14:textId="7AB47C7C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социальный педагог</w:t>
            </w:r>
          </w:p>
        </w:tc>
        <w:tc>
          <w:tcPr>
            <w:tcW w:w="1701" w:type="dxa"/>
          </w:tcPr>
          <w:p w14:paraId="1C781C2B" w14:textId="502263D1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 чел.</w:t>
            </w:r>
          </w:p>
        </w:tc>
        <w:tc>
          <w:tcPr>
            <w:tcW w:w="4819" w:type="dxa"/>
          </w:tcPr>
          <w:p w14:paraId="46DD5C1C" w14:textId="1FC90E7C" w:rsidR="00571E76" w:rsidRPr="008D19D0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классных часов перед каникулярными периодами п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безопасности дорожного движения</w:t>
            </w:r>
          </w:p>
        </w:tc>
        <w:tc>
          <w:tcPr>
            <w:tcW w:w="2126" w:type="dxa"/>
          </w:tcPr>
          <w:p w14:paraId="35238ABE" w14:textId="7C55A772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571E76" w:rsidRPr="008D19D0" w14:paraId="7DB89575" w14:textId="77777777" w:rsidTr="008D19D0">
        <w:trPr>
          <w:trHeight w:val="593"/>
        </w:trPr>
        <w:tc>
          <w:tcPr>
            <w:tcW w:w="2014" w:type="dxa"/>
          </w:tcPr>
          <w:p w14:paraId="12C7EC36" w14:textId="0C5A5E2E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16.11.2025</w:t>
            </w:r>
          </w:p>
        </w:tc>
        <w:tc>
          <w:tcPr>
            <w:tcW w:w="2694" w:type="dxa"/>
          </w:tcPr>
          <w:p w14:paraId="1ABD946F" w14:textId="11870D18" w:rsidR="00571E76" w:rsidRPr="008D19D0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день памяти жертв ДТП»</w:t>
            </w:r>
          </w:p>
        </w:tc>
        <w:tc>
          <w:tcPr>
            <w:tcW w:w="2835" w:type="dxa"/>
          </w:tcPr>
          <w:p w14:paraId="75F41E5E" w14:textId="03C90975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ВР, «Движение Первых»</w:t>
            </w:r>
          </w:p>
        </w:tc>
        <w:tc>
          <w:tcPr>
            <w:tcW w:w="1701" w:type="dxa"/>
          </w:tcPr>
          <w:p w14:paraId="313DF742" w14:textId="5C02A910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 чел.</w:t>
            </w:r>
          </w:p>
        </w:tc>
        <w:tc>
          <w:tcPr>
            <w:tcW w:w="4819" w:type="dxa"/>
          </w:tcPr>
          <w:p w14:paraId="3143633D" w14:textId="677FD592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классные часы о значимости соблюдения правил дорожного движения и последствия их несоблюдения.</w:t>
            </w:r>
          </w:p>
        </w:tc>
        <w:tc>
          <w:tcPr>
            <w:tcW w:w="2126" w:type="dxa"/>
          </w:tcPr>
          <w:p w14:paraId="0142E0D9" w14:textId="2C6887D2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571E76" w:rsidRPr="008D19D0" w14:paraId="1A5350A7" w14:textId="77777777" w:rsidTr="008D19D0">
        <w:trPr>
          <w:trHeight w:val="593"/>
        </w:trPr>
        <w:tc>
          <w:tcPr>
            <w:tcW w:w="2014" w:type="dxa"/>
          </w:tcPr>
          <w:p w14:paraId="5AD6D722" w14:textId="29B34DDF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4" w:type="dxa"/>
          </w:tcPr>
          <w:p w14:paraId="7F08229E" w14:textId="27A5AF68" w:rsidR="00571E76" w:rsidRDefault="00571E76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«Методические аспекты формирования транспортной культуры дошкольников»</w:t>
            </w:r>
          </w:p>
        </w:tc>
        <w:tc>
          <w:tcPr>
            <w:tcW w:w="2835" w:type="dxa"/>
          </w:tcPr>
          <w:p w14:paraId="7624FD7C" w14:textId="5F7C4A8D" w:rsidR="00571E76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Педагоги-воспитатели дошкольного отделения </w:t>
            </w:r>
          </w:p>
        </w:tc>
        <w:tc>
          <w:tcPr>
            <w:tcW w:w="1701" w:type="dxa"/>
          </w:tcPr>
          <w:p w14:paraId="041D6215" w14:textId="6A400A6D" w:rsidR="00571E76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4819" w:type="dxa"/>
          </w:tcPr>
          <w:p w14:paraId="76485F9F" w14:textId="76AE9998" w:rsidR="00571E76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семинара-практикума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были затронуты актуальные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формированию транспортной культуры.</w:t>
            </w:r>
          </w:p>
        </w:tc>
        <w:tc>
          <w:tcPr>
            <w:tcW w:w="2126" w:type="dxa"/>
          </w:tcPr>
          <w:p w14:paraId="5189461B" w14:textId="06DF09F5" w:rsidR="00571E76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F3ACF" w:rsidRPr="008D19D0" w14:paraId="7EF0F1FD" w14:textId="77777777" w:rsidTr="008D19D0">
        <w:trPr>
          <w:trHeight w:val="593"/>
        </w:trPr>
        <w:tc>
          <w:tcPr>
            <w:tcW w:w="2014" w:type="dxa"/>
          </w:tcPr>
          <w:p w14:paraId="374A51B1" w14:textId="6ACA9D82" w:rsidR="009F3ACF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4" w:type="dxa"/>
          </w:tcPr>
          <w:p w14:paraId="392CD083" w14:textId="0F63D0E5" w:rsidR="009F3ACF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интернет-олимпиада на знание ПДД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074809EF" w14:textId="6ABCC3D0" w:rsidR="009F3ACF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классы,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1B1CF37" w14:textId="70D5B689" w:rsidR="009F3ACF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чел.</w:t>
            </w:r>
          </w:p>
        </w:tc>
        <w:tc>
          <w:tcPr>
            <w:tcW w:w="4819" w:type="dxa"/>
          </w:tcPr>
          <w:p w14:paraId="4D67766D" w14:textId="1888A23F" w:rsidR="009F3ACF" w:rsidRPr="008D19D0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участие в интернет-олимпиаде на знание ПДД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153720C5" w14:textId="6701B23A" w:rsidR="009F3ACF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D19D0" w:rsidRPr="008D19D0" w14:paraId="507079DE" w14:textId="6957B45C" w:rsidTr="008D19D0">
        <w:trPr>
          <w:trHeight w:val="593"/>
        </w:trPr>
        <w:tc>
          <w:tcPr>
            <w:tcW w:w="2014" w:type="dxa"/>
          </w:tcPr>
          <w:p w14:paraId="095FD985" w14:textId="68B2D2E3" w:rsidR="008D19D0" w:rsidRPr="008D19D0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47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3D287D29" w14:textId="7E9D3024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профилактике ДДТТ</w:t>
            </w:r>
          </w:p>
        </w:tc>
        <w:tc>
          <w:tcPr>
            <w:tcW w:w="2835" w:type="dxa"/>
          </w:tcPr>
          <w:p w14:paraId="5556706D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1-11 классы, классные руководители, социальный педагог</w:t>
            </w:r>
          </w:p>
        </w:tc>
        <w:tc>
          <w:tcPr>
            <w:tcW w:w="1701" w:type="dxa"/>
          </w:tcPr>
          <w:p w14:paraId="7023D9F7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1026 чел.</w:t>
            </w:r>
          </w:p>
        </w:tc>
        <w:tc>
          <w:tcPr>
            <w:tcW w:w="4819" w:type="dxa"/>
          </w:tcPr>
          <w:p w14:paraId="2A6DC6CD" w14:textId="77777777" w:rsidR="008D19D0" w:rsidRPr="008D19D0" w:rsidRDefault="008D19D0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Урок-диалог с использованием обучающих видеофильмов, презентаций.</w:t>
            </w:r>
          </w:p>
        </w:tc>
        <w:tc>
          <w:tcPr>
            <w:tcW w:w="2126" w:type="dxa"/>
          </w:tcPr>
          <w:p w14:paraId="64AF1E0A" w14:textId="64127069" w:rsidR="008D19D0" w:rsidRPr="008D19D0" w:rsidRDefault="009F3ACF" w:rsidP="00DA13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47CA1" w:rsidRPr="008D19D0" w14:paraId="55196C57" w14:textId="77777777" w:rsidTr="00447CA1">
        <w:trPr>
          <w:trHeight w:val="1125"/>
        </w:trPr>
        <w:tc>
          <w:tcPr>
            <w:tcW w:w="2014" w:type="dxa"/>
          </w:tcPr>
          <w:p w14:paraId="255B2B79" w14:textId="23914FDC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4" w:type="dxa"/>
          </w:tcPr>
          <w:p w14:paraId="359F78C8" w14:textId="5391B65D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памяток по БДД для учащихся начальной школы</w:t>
            </w:r>
          </w:p>
        </w:tc>
        <w:tc>
          <w:tcPr>
            <w:tcW w:w="2835" w:type="dxa"/>
          </w:tcPr>
          <w:p w14:paraId="41E9507F" w14:textId="69814B07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руководители, социальный педагог</w:t>
            </w:r>
          </w:p>
        </w:tc>
        <w:tc>
          <w:tcPr>
            <w:tcW w:w="1701" w:type="dxa"/>
          </w:tcPr>
          <w:p w14:paraId="2EC1E8B0" w14:textId="3CBD6D44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 чел.</w:t>
            </w:r>
          </w:p>
        </w:tc>
        <w:tc>
          <w:tcPr>
            <w:tcW w:w="4819" w:type="dxa"/>
          </w:tcPr>
          <w:p w14:paraId="60086587" w14:textId="2F46C8DA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Составлены памятки по БДД для учащихся начальной школы</w:t>
            </w:r>
          </w:p>
        </w:tc>
        <w:tc>
          <w:tcPr>
            <w:tcW w:w="2126" w:type="dxa"/>
          </w:tcPr>
          <w:p w14:paraId="3D2BD1B9" w14:textId="65A9B350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447CA1" w:rsidRPr="008D19D0" w14:paraId="4B801F00" w14:textId="77777777" w:rsidTr="008D19D0">
        <w:trPr>
          <w:trHeight w:val="593"/>
        </w:trPr>
        <w:tc>
          <w:tcPr>
            <w:tcW w:w="2014" w:type="dxa"/>
          </w:tcPr>
          <w:p w14:paraId="4CF9EBCB" w14:textId="7F2E62B5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4" w:type="dxa"/>
          </w:tcPr>
          <w:p w14:paraId="2AD79AC5" w14:textId="4F6FE2AF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 дорожного движения «Зима: дорога, транспорт, пешеход»</w:t>
            </w:r>
          </w:p>
        </w:tc>
        <w:tc>
          <w:tcPr>
            <w:tcW w:w="2835" w:type="dxa"/>
          </w:tcPr>
          <w:p w14:paraId="2C59511B" w14:textId="7AB54DA7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инспектор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 Госавтоинспекции</w:t>
            </w:r>
          </w:p>
        </w:tc>
        <w:tc>
          <w:tcPr>
            <w:tcW w:w="1701" w:type="dxa"/>
          </w:tcPr>
          <w:p w14:paraId="798954F8" w14:textId="203CDDCA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 чел.</w:t>
            </w:r>
          </w:p>
        </w:tc>
        <w:tc>
          <w:tcPr>
            <w:tcW w:w="4819" w:type="dxa"/>
          </w:tcPr>
          <w:p w14:paraId="248D97F8" w14:textId="49E530DC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классные часы при участии инспектора ОП Госавтоинспекции</w:t>
            </w:r>
          </w:p>
        </w:tc>
        <w:tc>
          <w:tcPr>
            <w:tcW w:w="2126" w:type="dxa"/>
          </w:tcPr>
          <w:p w14:paraId="670BD1E5" w14:textId="18F07159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447CA1" w:rsidRPr="008D19D0" w14:paraId="7DAF49BC" w14:textId="77777777" w:rsidTr="008D19D0">
        <w:trPr>
          <w:trHeight w:val="593"/>
        </w:trPr>
        <w:tc>
          <w:tcPr>
            <w:tcW w:w="2014" w:type="dxa"/>
          </w:tcPr>
          <w:p w14:paraId="62DC0AB5" w14:textId="48ACBD43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4" w:type="dxa"/>
          </w:tcPr>
          <w:p w14:paraId="2E93B452" w14:textId="78DE7C97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«Минутк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б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езопасности»</w:t>
            </w:r>
          </w:p>
        </w:tc>
        <w:tc>
          <w:tcPr>
            <w:tcW w:w="2835" w:type="dxa"/>
          </w:tcPr>
          <w:p w14:paraId="73797D36" w14:textId="1384642C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классы, 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инспектор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 Госавтоинспекции</w:t>
            </w:r>
          </w:p>
        </w:tc>
        <w:tc>
          <w:tcPr>
            <w:tcW w:w="1701" w:type="dxa"/>
          </w:tcPr>
          <w:p w14:paraId="16C56F24" w14:textId="118353AE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 чел.</w:t>
            </w:r>
          </w:p>
        </w:tc>
        <w:tc>
          <w:tcPr>
            <w:tcW w:w="4819" w:type="dxa"/>
          </w:tcPr>
          <w:p w14:paraId="2F45688F" w14:textId="66CD104C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«Минутк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безопасности». </w:t>
            </w:r>
          </w:p>
        </w:tc>
        <w:tc>
          <w:tcPr>
            <w:tcW w:w="2126" w:type="dxa"/>
          </w:tcPr>
          <w:p w14:paraId="14C8FD6F" w14:textId="5E32D58B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447CA1" w:rsidRPr="008D19D0" w14:paraId="00499B21" w14:textId="77777777" w:rsidTr="008D19D0">
        <w:trPr>
          <w:trHeight w:val="593"/>
        </w:trPr>
        <w:tc>
          <w:tcPr>
            <w:tcW w:w="2014" w:type="dxa"/>
          </w:tcPr>
          <w:p w14:paraId="4319272E" w14:textId="040AD932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4" w:type="dxa"/>
          </w:tcPr>
          <w:p w14:paraId="3700F2B1" w14:textId="322B7E74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«Инновационные технологии в преподавании ПДД и формировании транспортной культуры школьников младшего и среднего звена»</w:t>
            </w:r>
          </w:p>
        </w:tc>
        <w:tc>
          <w:tcPr>
            <w:tcW w:w="2835" w:type="dxa"/>
          </w:tcPr>
          <w:p w14:paraId="3A6B481E" w14:textId="2A5D9997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40BA7C3E" w14:textId="3026AD11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4819" w:type="dxa"/>
          </w:tcPr>
          <w:p w14:paraId="4D3D2C17" w14:textId="0C9974A3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«Инновационные технологии в преподавании ПДД и формировании транспортной культуры школьников младшего и среднего звена»</w:t>
            </w:r>
          </w:p>
        </w:tc>
        <w:tc>
          <w:tcPr>
            <w:tcW w:w="2126" w:type="dxa"/>
          </w:tcPr>
          <w:p w14:paraId="3ED158D4" w14:textId="42C30723" w:rsidR="00447CA1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47CA1" w:rsidRPr="008D19D0" w14:paraId="1EC15A54" w14:textId="161CF58D" w:rsidTr="008D19D0">
        <w:trPr>
          <w:trHeight w:val="593"/>
        </w:trPr>
        <w:tc>
          <w:tcPr>
            <w:tcW w:w="2014" w:type="dxa"/>
          </w:tcPr>
          <w:p w14:paraId="6B7F4C94" w14:textId="344ABA12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4" w:type="dxa"/>
          </w:tcPr>
          <w:p w14:paraId="0DA9C447" w14:textId="4FDDD9A2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«Безопасное колесо-2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44DB8AAB" w14:textId="00D52FD9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14:paraId="3563A8C6" w14:textId="77777777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4819" w:type="dxa"/>
          </w:tcPr>
          <w:p w14:paraId="4B4E87ED" w14:textId="77777777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Прохождение трех станций – станции «Знатоки ПДД», «Фигурное вождение велосипеда», «Основы безопасности жизнедеятельности». По итогам конкурса команда лицея награждена благодарственным письмом администрации Центрального округа за участие.</w:t>
            </w:r>
          </w:p>
        </w:tc>
        <w:tc>
          <w:tcPr>
            <w:tcW w:w="2126" w:type="dxa"/>
          </w:tcPr>
          <w:p w14:paraId="7004F192" w14:textId="5A210DBD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447CA1" w:rsidRPr="008D19D0" w14:paraId="5C7389F8" w14:textId="08B45598" w:rsidTr="008D19D0">
        <w:trPr>
          <w:trHeight w:val="1387"/>
        </w:trPr>
        <w:tc>
          <w:tcPr>
            <w:tcW w:w="2014" w:type="dxa"/>
          </w:tcPr>
          <w:p w14:paraId="7AB30A13" w14:textId="401BF64B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4" w:type="dxa"/>
          </w:tcPr>
          <w:p w14:paraId="419678A2" w14:textId="0B9AA436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«Безопасность дорожного движения для родителей»</w:t>
            </w:r>
          </w:p>
        </w:tc>
        <w:tc>
          <w:tcPr>
            <w:tcW w:w="2835" w:type="dxa"/>
          </w:tcPr>
          <w:p w14:paraId="449EB0E6" w14:textId="0C8B7F25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  <w:tc>
          <w:tcPr>
            <w:tcW w:w="1701" w:type="dxa"/>
          </w:tcPr>
          <w:p w14:paraId="16F53D6D" w14:textId="1CDE973F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7CA1"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59423837" w14:textId="7EE0DD04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вебинаре «Безопасность дорожного движения для родителей»</w:t>
            </w:r>
            <w:r w:rsidR="00447CA1" w:rsidRPr="008D1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9445CE6" w14:textId="7D52E2C0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447CA1" w:rsidRPr="008D19D0" w14:paraId="395789A9" w14:textId="1EAC8B45" w:rsidTr="008D19D0">
        <w:trPr>
          <w:trHeight w:val="1387"/>
        </w:trPr>
        <w:tc>
          <w:tcPr>
            <w:tcW w:w="2014" w:type="dxa"/>
          </w:tcPr>
          <w:p w14:paraId="5780CFD3" w14:textId="1B135089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4" w:type="dxa"/>
          </w:tcPr>
          <w:p w14:paraId="03B1BE9A" w14:textId="7ED30793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 и безопасности»</w:t>
            </w:r>
          </w:p>
        </w:tc>
        <w:tc>
          <w:tcPr>
            <w:tcW w:w="2835" w:type="dxa"/>
          </w:tcPr>
          <w:p w14:paraId="54E9D177" w14:textId="342BB6E0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</w:t>
            </w:r>
          </w:p>
        </w:tc>
        <w:tc>
          <w:tcPr>
            <w:tcW w:w="1701" w:type="dxa"/>
          </w:tcPr>
          <w:p w14:paraId="2915B2ED" w14:textId="33956D7B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407DE8C4" w14:textId="28455D57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соблюдения мер безопасности дорожного движения.</w:t>
            </w:r>
          </w:p>
        </w:tc>
        <w:tc>
          <w:tcPr>
            <w:tcW w:w="2126" w:type="dxa"/>
          </w:tcPr>
          <w:p w14:paraId="5C6793E1" w14:textId="244268EC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447CA1" w:rsidRPr="008D19D0" w14:paraId="65874DF9" w14:textId="0CA11953" w:rsidTr="008D19D0">
        <w:trPr>
          <w:trHeight w:val="841"/>
        </w:trPr>
        <w:tc>
          <w:tcPr>
            <w:tcW w:w="2014" w:type="dxa"/>
          </w:tcPr>
          <w:p w14:paraId="6E48E5CB" w14:textId="6F3F394D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2694" w:type="dxa"/>
          </w:tcPr>
          <w:p w14:paraId="7DA48EEF" w14:textId="5325A7F4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447CA1" w:rsidRPr="008D1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2D0C6022" w14:textId="7A2C6422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 xml:space="preserve"> (ЛДП)</w:t>
            </w:r>
          </w:p>
        </w:tc>
        <w:tc>
          <w:tcPr>
            <w:tcW w:w="1701" w:type="dxa"/>
          </w:tcPr>
          <w:p w14:paraId="4ED0D530" w14:textId="77376110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819" w:type="dxa"/>
          </w:tcPr>
          <w:p w14:paraId="3C8F6E4D" w14:textId="0E6245A4" w:rsidR="00447CA1" w:rsidRPr="008D19D0" w:rsidRDefault="00447CA1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Проведены уроки безопасности</w:t>
            </w:r>
            <w:r w:rsidR="00047896">
              <w:rPr>
                <w:rFonts w:ascii="Times New Roman" w:hAnsi="Times New Roman" w:cs="Times New Roman"/>
                <w:sz w:val="24"/>
                <w:szCs w:val="24"/>
              </w:rPr>
              <w:t xml:space="preserve"> (беседы, викторины по ПДД)</w:t>
            </w:r>
            <w:r w:rsidRPr="008D1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B553EED" w14:textId="289E3BA2" w:rsidR="00447CA1" w:rsidRPr="008D19D0" w:rsidRDefault="00047896" w:rsidP="00447C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</w:tbl>
    <w:p w14:paraId="5EF4B9E9" w14:textId="77777777" w:rsidR="008D19D0" w:rsidRPr="008D19D0" w:rsidRDefault="008D19D0" w:rsidP="00DA1354">
      <w:pPr>
        <w:spacing w:after="0"/>
        <w:ind w:firstLine="708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8D19D0" w:rsidRPr="008D19D0" w:rsidSect="0004789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CC"/>
    <w:rsid w:val="00047896"/>
    <w:rsid w:val="001C6886"/>
    <w:rsid w:val="003B4C6C"/>
    <w:rsid w:val="00447CA1"/>
    <w:rsid w:val="00571E76"/>
    <w:rsid w:val="006C7A50"/>
    <w:rsid w:val="0089575E"/>
    <w:rsid w:val="008A33F8"/>
    <w:rsid w:val="008B74BF"/>
    <w:rsid w:val="008D19D0"/>
    <w:rsid w:val="009F3ACF"/>
    <w:rsid w:val="00A45BCC"/>
    <w:rsid w:val="00B303E9"/>
    <w:rsid w:val="00DA1354"/>
    <w:rsid w:val="00F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4B1C"/>
  <w15:chartTrackingRefBased/>
  <w15:docId w15:val="{00F5023E-4A8D-43E3-ADE4-5031903F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BC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5B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B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BC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BC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BC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BC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BC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BC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BC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5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5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5B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5B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5B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5B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5B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5B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5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5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5BC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5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5BCC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5B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5BCC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45B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5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5B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5B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2026-08-05T06:43:00Z</cp:lastPrinted>
  <dcterms:created xsi:type="dcterms:W3CDTF">2026-08-05T05:22:00Z</dcterms:created>
  <dcterms:modified xsi:type="dcterms:W3CDTF">2026-08-28T01:21:00Z</dcterms:modified>
</cp:coreProperties>
</file>