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C195" w14:textId="5C5608A9" w:rsidR="00D55B32" w:rsidRDefault="00000000">
      <w:pPr>
        <w:pStyle w:val="a4"/>
        <w:spacing w:before="72" w:line="322" w:lineRule="exact"/>
        <w:ind w:right="1"/>
      </w:pPr>
      <w:r>
        <w:t>Анализ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МАОУ</w:t>
      </w:r>
      <w:r>
        <w:rPr>
          <w:spacing w:val="-6"/>
        </w:rPr>
        <w:t xml:space="preserve"> </w:t>
      </w:r>
      <w:r>
        <w:t>«Лицей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 w:rsidR="00CB2EE7">
        <w:rPr>
          <w:spacing w:val="-5"/>
        </w:rPr>
        <w:t>159</w:t>
      </w:r>
      <w:r>
        <w:rPr>
          <w:spacing w:val="-5"/>
        </w:rPr>
        <w:t>»</w:t>
      </w:r>
    </w:p>
    <w:p w14:paraId="644D662A" w14:textId="6B51E637" w:rsidR="00D55B32" w:rsidRDefault="00000000">
      <w:pPr>
        <w:pStyle w:val="a4"/>
      </w:pPr>
      <w:r>
        <w:t>по</w:t>
      </w:r>
      <w:r>
        <w:rPr>
          <w:spacing w:val="-10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ДДТТ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</w:t>
      </w:r>
      <w:r w:rsidR="00CB2EE7">
        <w:t>4</w:t>
      </w:r>
      <w:r>
        <w:t>-202</w:t>
      </w:r>
      <w:r w:rsidR="00CB2EE7">
        <w:t>5</w:t>
      </w:r>
      <w:r>
        <w:rPr>
          <w:spacing w:val="-5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14:paraId="08554ED3" w14:textId="77777777" w:rsidR="00D55B32" w:rsidRDefault="00000000">
      <w:pPr>
        <w:pStyle w:val="a3"/>
        <w:spacing w:before="317"/>
        <w:ind w:left="140" w:right="142" w:firstLine="710"/>
      </w:pPr>
      <w:r>
        <w:t>Одним из приоритетных направлений воспитательной деятельности лицея является профилактическая работа</w:t>
      </w:r>
      <w:r>
        <w:rPr>
          <w:spacing w:val="40"/>
        </w:rPr>
        <w:t xml:space="preserve"> </w:t>
      </w:r>
      <w:r>
        <w:t>по предупреждению детского дорожно-транспортного травматизма и изучение правил дорожного движения, реализованная по плану:</w:t>
      </w:r>
    </w:p>
    <w:p w14:paraId="4BBDA7E7" w14:textId="77777777" w:rsidR="00D55B32" w:rsidRDefault="00000000">
      <w:pPr>
        <w:pStyle w:val="a3"/>
        <w:spacing w:before="210" w:line="322" w:lineRule="exact"/>
        <w:ind w:left="861"/>
      </w:pP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реализованы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14:paraId="45DF2C0C" w14:textId="22D379E5" w:rsidR="00D55B32" w:rsidRDefault="00000000">
      <w:pPr>
        <w:pStyle w:val="a5"/>
        <w:numPr>
          <w:ilvl w:val="0"/>
          <w:numId w:val="2"/>
        </w:numPr>
        <w:tabs>
          <w:tab w:val="left" w:pos="2262"/>
        </w:tabs>
        <w:ind w:right="143" w:firstLine="28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CB2EE7"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где рассматривался вопрос о соблюдении ПДД, обязательном использовании детских удерживающих устройств, анализ статистических данных о состоянии детского дорожно- транспортного травматизма по России и </w:t>
      </w:r>
      <w:proofErr w:type="gramStart"/>
      <w:r>
        <w:rPr>
          <w:sz w:val="28"/>
        </w:rPr>
        <w:t>городу ;</w:t>
      </w:r>
      <w:proofErr w:type="gramEnd"/>
    </w:p>
    <w:p w14:paraId="1DA9AE1D" w14:textId="60FB6DB6" w:rsidR="00D55B32" w:rsidRDefault="00000000">
      <w:pPr>
        <w:pStyle w:val="a5"/>
        <w:numPr>
          <w:ilvl w:val="0"/>
          <w:numId w:val="2"/>
        </w:numPr>
        <w:tabs>
          <w:tab w:val="left" w:pos="2262"/>
        </w:tabs>
        <w:ind w:right="142" w:firstLine="283"/>
        <w:rPr>
          <w:sz w:val="28"/>
        </w:rPr>
      </w:pPr>
      <w:r>
        <w:rPr>
          <w:sz w:val="28"/>
        </w:rPr>
        <w:t>в рамках предметов ОБ</w:t>
      </w:r>
      <w:r w:rsidR="00CB2EE7">
        <w:rPr>
          <w:sz w:val="28"/>
        </w:rPr>
        <w:t>ЗР</w:t>
      </w:r>
      <w:r>
        <w:rPr>
          <w:sz w:val="28"/>
        </w:rPr>
        <w:t>, Окружающий мир, Чтение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велась работа по изучению правил дорожного движения,</w:t>
      </w:r>
    </w:p>
    <w:p w14:paraId="11895BA4" w14:textId="35B2FEBF" w:rsidR="00D55B32" w:rsidRDefault="00000000">
      <w:pPr>
        <w:pStyle w:val="a5"/>
        <w:numPr>
          <w:ilvl w:val="0"/>
          <w:numId w:val="2"/>
        </w:numPr>
        <w:tabs>
          <w:tab w:val="left" w:pos="2262"/>
        </w:tabs>
        <w:ind w:right="135" w:firstLine="283"/>
        <w:rPr>
          <w:sz w:val="28"/>
        </w:rPr>
      </w:pPr>
      <w:r>
        <w:rPr>
          <w:sz w:val="28"/>
        </w:rPr>
        <w:t>классные руководители в течение учебного года реализуют программу внеурочной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формированию навыков безопасного поведения на дорогах и улицах. Цель </w:t>
      </w:r>
      <w:r w:rsidR="00CB2EE7"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</w:t>
      </w:r>
      <w:r w:rsidR="00CB2EE7">
        <w:rPr>
          <w:sz w:val="28"/>
        </w:rPr>
        <w:t>ние</w:t>
      </w:r>
      <w:r>
        <w:rPr>
          <w:sz w:val="28"/>
        </w:rPr>
        <w:t xml:space="preserve"> услови</w:t>
      </w:r>
      <w:r w:rsidR="00CB2EE7">
        <w:rPr>
          <w:sz w:val="28"/>
        </w:rPr>
        <w:t>й</w:t>
      </w:r>
      <w:r>
        <w:rPr>
          <w:sz w:val="28"/>
        </w:rPr>
        <w:t xml:space="preserve"> для формирования у школьников устойчивых навыков безопасного поведения на улицах и дорогах. Задачи:</w:t>
      </w:r>
    </w:p>
    <w:p w14:paraId="5D8D5288" w14:textId="77777777" w:rsidR="00D55B32" w:rsidRDefault="00000000">
      <w:pPr>
        <w:pStyle w:val="a5"/>
        <w:numPr>
          <w:ilvl w:val="1"/>
          <w:numId w:val="2"/>
        </w:numPr>
        <w:tabs>
          <w:tab w:val="left" w:pos="2262"/>
        </w:tabs>
        <w:ind w:right="145" w:firstLine="0"/>
        <w:rPr>
          <w:sz w:val="28"/>
        </w:rPr>
      </w:pPr>
      <w:r>
        <w:rPr>
          <w:sz w:val="28"/>
        </w:rPr>
        <w:t>Предоставить учащимся базовое образование в рамках государственных стандартов.</w:t>
      </w:r>
    </w:p>
    <w:p w14:paraId="11A40ED7" w14:textId="77777777" w:rsidR="00D55B32" w:rsidRDefault="00000000">
      <w:pPr>
        <w:pStyle w:val="a5"/>
        <w:numPr>
          <w:ilvl w:val="1"/>
          <w:numId w:val="2"/>
        </w:numPr>
        <w:tabs>
          <w:tab w:val="left" w:pos="2262"/>
        </w:tabs>
        <w:ind w:right="151" w:firstLine="0"/>
        <w:rPr>
          <w:sz w:val="28"/>
        </w:rPr>
      </w:pPr>
      <w:r>
        <w:rPr>
          <w:sz w:val="28"/>
        </w:rPr>
        <w:t>Сформировать у учащихся устойчивые навыки соблюдения и выполнения ПДД.</w:t>
      </w:r>
    </w:p>
    <w:p w14:paraId="5DDA0301" w14:textId="02EFDB23" w:rsidR="00D55B32" w:rsidRDefault="00000000">
      <w:pPr>
        <w:pStyle w:val="a5"/>
        <w:numPr>
          <w:ilvl w:val="1"/>
          <w:numId w:val="2"/>
        </w:numPr>
        <w:tabs>
          <w:tab w:val="left" w:pos="2262"/>
        </w:tabs>
        <w:ind w:right="143" w:firstLine="0"/>
        <w:rPr>
          <w:sz w:val="28"/>
        </w:rPr>
      </w:pPr>
      <w:r>
        <w:rPr>
          <w:sz w:val="28"/>
        </w:rPr>
        <w:t>Отслеживать результативность работы всех участников образовательного учреждения с помощью системы мониторинговой деятельности администрации</w:t>
      </w:r>
      <w:r w:rsidR="00CB2EE7">
        <w:rPr>
          <w:sz w:val="28"/>
        </w:rPr>
        <w:t>.</w:t>
      </w:r>
    </w:p>
    <w:p w14:paraId="0FB22059" w14:textId="77777777" w:rsidR="00D55B32" w:rsidRDefault="00000000">
      <w:pPr>
        <w:pStyle w:val="a5"/>
        <w:numPr>
          <w:ilvl w:val="1"/>
          <w:numId w:val="2"/>
        </w:numPr>
        <w:tabs>
          <w:tab w:val="left" w:pos="2262"/>
        </w:tabs>
        <w:ind w:right="142" w:firstLine="0"/>
        <w:rPr>
          <w:sz w:val="28"/>
        </w:rPr>
      </w:pPr>
      <w:r>
        <w:rPr>
          <w:sz w:val="28"/>
        </w:rPr>
        <w:t xml:space="preserve"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</w:t>
      </w:r>
      <w:r>
        <w:rPr>
          <w:spacing w:val="-2"/>
          <w:sz w:val="28"/>
        </w:rPr>
        <w:t>дворах.</w:t>
      </w:r>
    </w:p>
    <w:p w14:paraId="3F8FA7C9" w14:textId="77777777" w:rsidR="00D55B32" w:rsidRDefault="00000000">
      <w:pPr>
        <w:pStyle w:val="a5"/>
        <w:numPr>
          <w:ilvl w:val="1"/>
          <w:numId w:val="2"/>
        </w:numPr>
        <w:tabs>
          <w:tab w:val="left" w:pos="2262"/>
        </w:tabs>
        <w:spacing w:line="242" w:lineRule="auto"/>
        <w:ind w:right="149" w:firstLine="0"/>
        <w:rPr>
          <w:sz w:val="28"/>
        </w:rPr>
      </w:pP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безопасности и здоровью детей как участников дорожного </w:t>
      </w:r>
      <w:r>
        <w:rPr>
          <w:spacing w:val="-2"/>
          <w:sz w:val="28"/>
        </w:rPr>
        <w:t>движения.</w:t>
      </w:r>
    </w:p>
    <w:p w14:paraId="05249F5E" w14:textId="77777777" w:rsidR="00D55B32" w:rsidRDefault="00000000">
      <w:pPr>
        <w:pStyle w:val="a5"/>
        <w:numPr>
          <w:ilvl w:val="1"/>
          <w:numId w:val="2"/>
        </w:numPr>
        <w:tabs>
          <w:tab w:val="left" w:pos="2262"/>
        </w:tabs>
        <w:ind w:right="144" w:firstLine="0"/>
        <w:rPr>
          <w:sz w:val="28"/>
        </w:rPr>
      </w:pPr>
      <w:r>
        <w:rPr>
          <w:sz w:val="28"/>
        </w:rPr>
        <w:t>Использовать материально-технический потенциал 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другие ее возможности для обучения и воспитания грамотных участников дорожного движения.</w:t>
      </w:r>
    </w:p>
    <w:p w14:paraId="6902885A" w14:textId="77777777" w:rsidR="00D55B32" w:rsidRDefault="00000000">
      <w:pPr>
        <w:pStyle w:val="a5"/>
        <w:numPr>
          <w:ilvl w:val="1"/>
          <w:numId w:val="2"/>
        </w:numPr>
        <w:tabs>
          <w:tab w:val="left" w:pos="2262"/>
          <w:tab w:val="left" w:pos="4033"/>
          <w:tab w:val="left" w:pos="6596"/>
        </w:tabs>
        <w:ind w:right="141" w:firstLine="0"/>
        <w:rPr>
          <w:sz w:val="28"/>
        </w:rPr>
      </w:pPr>
      <w:r>
        <w:rPr>
          <w:sz w:val="28"/>
        </w:rPr>
        <w:t xml:space="preserve">Программа базируется на системном подходе к решению </w:t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2"/>
          <w:sz w:val="28"/>
        </w:rPr>
        <w:t xml:space="preserve">дорожно-транспортного </w:t>
      </w:r>
      <w:r>
        <w:rPr>
          <w:sz w:val="28"/>
        </w:rPr>
        <w:t>травматизма всех субъектов образовательного процесса.</w:t>
      </w:r>
    </w:p>
    <w:p w14:paraId="2135CF2C" w14:textId="77777777" w:rsidR="00D55B32" w:rsidRDefault="00D55B32">
      <w:pPr>
        <w:pStyle w:val="a5"/>
        <w:rPr>
          <w:sz w:val="28"/>
        </w:rPr>
        <w:sectPr w:rsidR="00D55B3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285982BC" w14:textId="46B6744E" w:rsidR="00D55B32" w:rsidRDefault="00000000">
      <w:pPr>
        <w:pStyle w:val="a5"/>
        <w:numPr>
          <w:ilvl w:val="0"/>
          <w:numId w:val="2"/>
        </w:numPr>
        <w:tabs>
          <w:tab w:val="left" w:pos="2262"/>
        </w:tabs>
        <w:spacing w:before="87"/>
        <w:ind w:right="144" w:firstLine="283"/>
        <w:rPr>
          <w:sz w:val="28"/>
        </w:rPr>
      </w:pPr>
      <w:r>
        <w:rPr>
          <w:sz w:val="28"/>
        </w:rPr>
        <w:lastRenderedPageBreak/>
        <w:t>классные руководители проводили беседы, инструктажи, тематические классные часы по темам:</w:t>
      </w:r>
      <w:r>
        <w:rPr>
          <w:spacing w:val="40"/>
          <w:sz w:val="28"/>
        </w:rPr>
        <w:t xml:space="preserve"> </w:t>
      </w:r>
      <w:r>
        <w:rPr>
          <w:sz w:val="28"/>
        </w:rPr>
        <w:t>«Улицы и движение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 населённом пункте», «Светофор и его сигналы», «Обязанности пешеходов», «Дорожные знаки и дополнительные средства информации», «Элементы улиц и дорог» и другие;</w:t>
      </w:r>
    </w:p>
    <w:p w14:paraId="0CF91F2C" w14:textId="59C11B27" w:rsidR="00D55B32" w:rsidRDefault="00000000">
      <w:pPr>
        <w:pStyle w:val="a5"/>
        <w:numPr>
          <w:ilvl w:val="0"/>
          <w:numId w:val="2"/>
        </w:numPr>
        <w:tabs>
          <w:tab w:val="left" w:pos="2262"/>
        </w:tabs>
        <w:spacing w:before="1"/>
        <w:ind w:right="146" w:firstLine="283"/>
        <w:rPr>
          <w:sz w:val="28"/>
        </w:rPr>
      </w:pPr>
      <w:r>
        <w:rPr>
          <w:sz w:val="28"/>
        </w:rPr>
        <w:t>классные руководители 1-</w:t>
      </w:r>
      <w:r w:rsidR="00CB2EE7">
        <w:rPr>
          <w:sz w:val="28"/>
        </w:rPr>
        <w:t>5</w:t>
      </w:r>
      <w:r>
        <w:rPr>
          <w:sz w:val="28"/>
        </w:rPr>
        <w:t xml:space="preserve"> классов совместно с учениками и родителями разработали индивидуальные маршруты безопасного движения «Дом-лицей»;</w:t>
      </w:r>
    </w:p>
    <w:p w14:paraId="4C2D894A" w14:textId="6A4EC7AA" w:rsidR="00D55B32" w:rsidRDefault="00000000">
      <w:pPr>
        <w:pStyle w:val="a5"/>
        <w:numPr>
          <w:ilvl w:val="0"/>
          <w:numId w:val="2"/>
        </w:numPr>
        <w:tabs>
          <w:tab w:val="left" w:pos="2262"/>
        </w:tabs>
        <w:spacing w:line="340" w:lineRule="exact"/>
        <w:ind w:left="2262" w:hanging="705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31"/>
          <w:sz w:val="28"/>
        </w:rPr>
        <w:t xml:space="preserve">  </w:t>
      </w:r>
      <w:r>
        <w:rPr>
          <w:sz w:val="28"/>
        </w:rPr>
        <w:t>классных</w:t>
      </w:r>
      <w:proofErr w:type="gramEnd"/>
      <w:r>
        <w:rPr>
          <w:spacing w:val="30"/>
          <w:sz w:val="28"/>
        </w:rPr>
        <w:t xml:space="preserve">  </w:t>
      </w:r>
      <w:proofErr w:type="gramStart"/>
      <w:r>
        <w:rPr>
          <w:sz w:val="28"/>
        </w:rPr>
        <w:t>кабинетах</w:t>
      </w:r>
      <w:r>
        <w:rPr>
          <w:spacing w:val="33"/>
          <w:sz w:val="28"/>
        </w:rPr>
        <w:t xml:space="preserve">  </w:t>
      </w:r>
      <w:r>
        <w:rPr>
          <w:sz w:val="28"/>
        </w:rPr>
        <w:t>учащихся</w:t>
      </w:r>
      <w:proofErr w:type="gramEnd"/>
      <w:r>
        <w:rPr>
          <w:spacing w:val="33"/>
          <w:sz w:val="28"/>
        </w:rPr>
        <w:t xml:space="preserve">  </w:t>
      </w:r>
      <w:r>
        <w:rPr>
          <w:sz w:val="28"/>
        </w:rPr>
        <w:t>1-</w:t>
      </w:r>
      <w:proofErr w:type="gramStart"/>
      <w:r w:rsidR="00CB2EE7">
        <w:rPr>
          <w:sz w:val="28"/>
        </w:rPr>
        <w:t>4</w:t>
      </w:r>
      <w:r>
        <w:rPr>
          <w:spacing w:val="34"/>
          <w:sz w:val="28"/>
        </w:rPr>
        <w:t xml:space="preserve">  </w:t>
      </w:r>
      <w:r>
        <w:rPr>
          <w:sz w:val="28"/>
        </w:rPr>
        <w:t>классов</w:t>
      </w:r>
      <w:proofErr w:type="gramEnd"/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имеются</w:t>
      </w:r>
    </w:p>
    <w:p w14:paraId="09F8BF77" w14:textId="77777777" w:rsidR="00D55B32" w:rsidRDefault="00000000">
      <w:pPr>
        <w:pStyle w:val="a3"/>
        <w:spacing w:before="3" w:line="321" w:lineRule="exact"/>
      </w:pPr>
      <w:r>
        <w:t>«Уголки</w:t>
      </w:r>
      <w:r>
        <w:rPr>
          <w:spacing w:val="-15"/>
        </w:rPr>
        <w:t xml:space="preserve"> </w:t>
      </w:r>
      <w:r>
        <w:rPr>
          <w:spacing w:val="-2"/>
        </w:rPr>
        <w:t>безопасности»;</w:t>
      </w:r>
    </w:p>
    <w:p w14:paraId="26D5FB12" w14:textId="77777777" w:rsidR="00D55B32" w:rsidRDefault="00000000">
      <w:pPr>
        <w:pStyle w:val="a5"/>
        <w:numPr>
          <w:ilvl w:val="0"/>
          <w:numId w:val="2"/>
        </w:numPr>
        <w:tabs>
          <w:tab w:val="left" w:pos="2262"/>
        </w:tabs>
        <w:ind w:right="152" w:firstLine="283"/>
        <w:rPr>
          <w:sz w:val="28"/>
        </w:rPr>
      </w:pPr>
      <w:r>
        <w:rPr>
          <w:sz w:val="28"/>
        </w:rPr>
        <w:t xml:space="preserve">на сайте лицея имеется Паспорт безопасности, где каждый желающий может познакомиться с информацией по профилактике </w:t>
      </w:r>
      <w:r>
        <w:rPr>
          <w:spacing w:val="-4"/>
          <w:sz w:val="28"/>
        </w:rPr>
        <w:t>ПДД;</w:t>
      </w:r>
    </w:p>
    <w:p w14:paraId="7A0D95E9" w14:textId="77777777" w:rsidR="00D55B32" w:rsidRDefault="00000000">
      <w:pPr>
        <w:pStyle w:val="a5"/>
        <w:numPr>
          <w:ilvl w:val="0"/>
          <w:numId w:val="2"/>
        </w:numPr>
        <w:tabs>
          <w:tab w:val="left" w:pos="2263"/>
          <w:tab w:val="left" w:pos="2818"/>
          <w:tab w:val="left" w:pos="3854"/>
          <w:tab w:val="left" w:pos="5409"/>
        </w:tabs>
        <w:ind w:right="144" w:firstLine="283"/>
        <w:jc w:val="left"/>
        <w:rPr>
          <w:sz w:val="28"/>
        </w:rPr>
      </w:pPr>
      <w:r>
        <w:rPr>
          <w:sz w:val="28"/>
        </w:rPr>
        <w:t xml:space="preserve">педагоги-предметники ежедневно в конце учебного дня (на </w:t>
      </w:r>
      <w:r>
        <w:rPr>
          <w:spacing w:val="-2"/>
          <w:sz w:val="28"/>
        </w:rPr>
        <w:t>последнем</w:t>
      </w:r>
      <w:r>
        <w:rPr>
          <w:sz w:val="28"/>
        </w:rPr>
        <w:tab/>
      </w:r>
      <w:r>
        <w:rPr>
          <w:spacing w:val="-2"/>
          <w:sz w:val="28"/>
        </w:rPr>
        <w:t>уроке)</w:t>
      </w:r>
      <w:r>
        <w:rPr>
          <w:sz w:val="28"/>
        </w:rPr>
        <w:tab/>
      </w:r>
      <w:r>
        <w:rPr>
          <w:spacing w:val="-2"/>
          <w:sz w:val="28"/>
        </w:rPr>
        <w:t>проводили</w:t>
      </w:r>
      <w:r>
        <w:rPr>
          <w:sz w:val="28"/>
        </w:rPr>
        <w:tab/>
      </w:r>
      <w:r>
        <w:rPr>
          <w:spacing w:val="-2"/>
          <w:sz w:val="28"/>
        </w:rPr>
        <w:t>информационно-разъяснительные</w:t>
      </w:r>
    </w:p>
    <w:p w14:paraId="763D0A92" w14:textId="77777777" w:rsidR="00D55B32" w:rsidRDefault="00000000">
      <w:pPr>
        <w:pStyle w:val="a3"/>
        <w:spacing w:line="320" w:lineRule="exact"/>
        <w:jc w:val="left"/>
      </w:pPr>
      <w:r>
        <w:t>«Минутки</w:t>
      </w:r>
      <w:r>
        <w:rPr>
          <w:spacing w:val="-12"/>
        </w:rPr>
        <w:t xml:space="preserve"> </w:t>
      </w:r>
      <w:r>
        <w:rPr>
          <w:spacing w:val="-2"/>
        </w:rPr>
        <w:t>безопасности»;</w:t>
      </w:r>
    </w:p>
    <w:p w14:paraId="01D3ED51" w14:textId="77777777" w:rsidR="00D55B32" w:rsidRDefault="00D55B32">
      <w:pPr>
        <w:pStyle w:val="a3"/>
        <w:spacing w:before="321"/>
        <w:ind w:left="0"/>
        <w:jc w:val="left"/>
      </w:pPr>
    </w:p>
    <w:p w14:paraId="3A43FD17" w14:textId="77777777" w:rsidR="00D55B32" w:rsidRDefault="00000000">
      <w:pPr>
        <w:pStyle w:val="a3"/>
        <w:spacing w:line="322" w:lineRule="exact"/>
        <w:ind w:left="851"/>
      </w:pPr>
      <w:r>
        <w:t>Заместитель</w:t>
      </w:r>
      <w:r>
        <w:rPr>
          <w:spacing w:val="-14"/>
        </w:rPr>
        <w:t xml:space="preserve"> </w:t>
      </w:r>
      <w:r>
        <w:rPr>
          <w:spacing w:val="-2"/>
        </w:rPr>
        <w:t>директора</w:t>
      </w:r>
    </w:p>
    <w:p w14:paraId="5D512BD4" w14:textId="0F87B731" w:rsidR="00D55B32" w:rsidRDefault="00000000">
      <w:pPr>
        <w:pStyle w:val="a3"/>
        <w:tabs>
          <w:tab w:val="left" w:pos="6585"/>
        </w:tabs>
        <w:ind w:left="851"/>
      </w:pPr>
      <w:r>
        <w:t>по</w:t>
      </w:r>
      <w:r>
        <w:rPr>
          <w:spacing w:val="-6"/>
        </w:rPr>
        <w:t xml:space="preserve"> </w:t>
      </w:r>
      <w:r>
        <w:t>ВР</w:t>
      </w:r>
      <w:r>
        <w:rPr>
          <w:spacing w:val="-6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«Лицей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 w:rsidR="00CB2EE7">
        <w:rPr>
          <w:spacing w:val="-5"/>
        </w:rPr>
        <w:t>159</w:t>
      </w:r>
      <w:r>
        <w:rPr>
          <w:spacing w:val="-5"/>
        </w:rPr>
        <w:t>»</w:t>
      </w:r>
      <w:r>
        <w:tab/>
      </w:r>
      <w:r w:rsidR="00CB2EE7">
        <w:tab/>
        <w:t>А.В. Мазурина</w:t>
      </w:r>
    </w:p>
    <w:sectPr w:rsidR="00D55B3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311A"/>
    <w:multiLevelType w:val="hybridMultilevel"/>
    <w:tmpl w:val="C7466690"/>
    <w:lvl w:ilvl="0" w:tplc="34F06BA4">
      <w:numFmt w:val="bullet"/>
      <w:lvlText w:val=""/>
      <w:lvlJc w:val="left"/>
      <w:pPr>
        <w:ind w:left="1572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060A96">
      <w:numFmt w:val="bullet"/>
      <w:lvlText w:val="•"/>
      <w:lvlJc w:val="left"/>
      <w:pPr>
        <w:ind w:left="2385" w:hanging="346"/>
      </w:pPr>
      <w:rPr>
        <w:rFonts w:hint="default"/>
        <w:lang w:val="ru-RU" w:eastAsia="en-US" w:bidi="ar-SA"/>
      </w:rPr>
    </w:lvl>
    <w:lvl w:ilvl="2" w:tplc="8FE6E248">
      <w:numFmt w:val="bullet"/>
      <w:lvlText w:val="•"/>
      <w:lvlJc w:val="left"/>
      <w:pPr>
        <w:ind w:left="3191" w:hanging="346"/>
      </w:pPr>
      <w:rPr>
        <w:rFonts w:hint="default"/>
        <w:lang w:val="ru-RU" w:eastAsia="en-US" w:bidi="ar-SA"/>
      </w:rPr>
    </w:lvl>
    <w:lvl w:ilvl="3" w:tplc="83D63550">
      <w:numFmt w:val="bullet"/>
      <w:lvlText w:val="•"/>
      <w:lvlJc w:val="left"/>
      <w:pPr>
        <w:ind w:left="3997" w:hanging="346"/>
      </w:pPr>
      <w:rPr>
        <w:rFonts w:hint="default"/>
        <w:lang w:val="ru-RU" w:eastAsia="en-US" w:bidi="ar-SA"/>
      </w:rPr>
    </w:lvl>
    <w:lvl w:ilvl="4" w:tplc="96108F98">
      <w:numFmt w:val="bullet"/>
      <w:lvlText w:val="•"/>
      <w:lvlJc w:val="left"/>
      <w:pPr>
        <w:ind w:left="4802" w:hanging="346"/>
      </w:pPr>
      <w:rPr>
        <w:rFonts w:hint="default"/>
        <w:lang w:val="ru-RU" w:eastAsia="en-US" w:bidi="ar-SA"/>
      </w:rPr>
    </w:lvl>
    <w:lvl w:ilvl="5" w:tplc="6326343C">
      <w:numFmt w:val="bullet"/>
      <w:lvlText w:val="•"/>
      <w:lvlJc w:val="left"/>
      <w:pPr>
        <w:ind w:left="5608" w:hanging="346"/>
      </w:pPr>
      <w:rPr>
        <w:rFonts w:hint="default"/>
        <w:lang w:val="ru-RU" w:eastAsia="en-US" w:bidi="ar-SA"/>
      </w:rPr>
    </w:lvl>
    <w:lvl w:ilvl="6" w:tplc="35C092CE">
      <w:numFmt w:val="bullet"/>
      <w:lvlText w:val="•"/>
      <w:lvlJc w:val="left"/>
      <w:pPr>
        <w:ind w:left="6414" w:hanging="346"/>
      </w:pPr>
      <w:rPr>
        <w:rFonts w:hint="default"/>
        <w:lang w:val="ru-RU" w:eastAsia="en-US" w:bidi="ar-SA"/>
      </w:rPr>
    </w:lvl>
    <w:lvl w:ilvl="7" w:tplc="5A7A8692">
      <w:numFmt w:val="bullet"/>
      <w:lvlText w:val="•"/>
      <w:lvlJc w:val="left"/>
      <w:pPr>
        <w:ind w:left="7219" w:hanging="346"/>
      </w:pPr>
      <w:rPr>
        <w:rFonts w:hint="default"/>
        <w:lang w:val="ru-RU" w:eastAsia="en-US" w:bidi="ar-SA"/>
      </w:rPr>
    </w:lvl>
    <w:lvl w:ilvl="8" w:tplc="FDDEECC8">
      <w:numFmt w:val="bullet"/>
      <w:lvlText w:val="•"/>
      <w:lvlJc w:val="left"/>
      <w:pPr>
        <w:ind w:left="8025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65E26695"/>
    <w:multiLevelType w:val="hybridMultilevel"/>
    <w:tmpl w:val="750A9336"/>
    <w:lvl w:ilvl="0" w:tplc="1C8470BA">
      <w:numFmt w:val="bullet"/>
      <w:lvlText w:val=""/>
      <w:lvlJc w:val="left"/>
      <w:pPr>
        <w:ind w:left="127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4203CC">
      <w:numFmt w:val="bullet"/>
      <w:lvlText w:val=""/>
      <w:lvlJc w:val="left"/>
      <w:pPr>
        <w:ind w:left="1984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0F6219E">
      <w:numFmt w:val="bullet"/>
      <w:lvlText w:val="•"/>
      <w:lvlJc w:val="left"/>
      <w:pPr>
        <w:ind w:left="2830" w:hanging="279"/>
      </w:pPr>
      <w:rPr>
        <w:rFonts w:hint="default"/>
        <w:lang w:val="ru-RU" w:eastAsia="en-US" w:bidi="ar-SA"/>
      </w:rPr>
    </w:lvl>
    <w:lvl w:ilvl="3" w:tplc="FCDC4320">
      <w:numFmt w:val="bullet"/>
      <w:lvlText w:val="•"/>
      <w:lvlJc w:val="left"/>
      <w:pPr>
        <w:ind w:left="3681" w:hanging="279"/>
      </w:pPr>
      <w:rPr>
        <w:rFonts w:hint="default"/>
        <w:lang w:val="ru-RU" w:eastAsia="en-US" w:bidi="ar-SA"/>
      </w:rPr>
    </w:lvl>
    <w:lvl w:ilvl="4" w:tplc="8DBC0B64">
      <w:numFmt w:val="bullet"/>
      <w:lvlText w:val="•"/>
      <w:lvlJc w:val="left"/>
      <w:pPr>
        <w:ind w:left="4532" w:hanging="279"/>
      </w:pPr>
      <w:rPr>
        <w:rFonts w:hint="default"/>
        <w:lang w:val="ru-RU" w:eastAsia="en-US" w:bidi="ar-SA"/>
      </w:rPr>
    </w:lvl>
    <w:lvl w:ilvl="5" w:tplc="7B7A87E2">
      <w:numFmt w:val="bullet"/>
      <w:lvlText w:val="•"/>
      <w:lvlJc w:val="left"/>
      <w:pPr>
        <w:ind w:left="5383" w:hanging="279"/>
      </w:pPr>
      <w:rPr>
        <w:rFonts w:hint="default"/>
        <w:lang w:val="ru-RU" w:eastAsia="en-US" w:bidi="ar-SA"/>
      </w:rPr>
    </w:lvl>
    <w:lvl w:ilvl="6" w:tplc="7326D912">
      <w:numFmt w:val="bullet"/>
      <w:lvlText w:val="•"/>
      <w:lvlJc w:val="left"/>
      <w:pPr>
        <w:ind w:left="6233" w:hanging="279"/>
      </w:pPr>
      <w:rPr>
        <w:rFonts w:hint="default"/>
        <w:lang w:val="ru-RU" w:eastAsia="en-US" w:bidi="ar-SA"/>
      </w:rPr>
    </w:lvl>
    <w:lvl w:ilvl="7" w:tplc="119E2F58">
      <w:numFmt w:val="bullet"/>
      <w:lvlText w:val="•"/>
      <w:lvlJc w:val="left"/>
      <w:pPr>
        <w:ind w:left="7084" w:hanging="279"/>
      </w:pPr>
      <w:rPr>
        <w:rFonts w:hint="default"/>
        <w:lang w:val="ru-RU" w:eastAsia="en-US" w:bidi="ar-SA"/>
      </w:rPr>
    </w:lvl>
    <w:lvl w:ilvl="8" w:tplc="8814C73A">
      <w:numFmt w:val="bullet"/>
      <w:lvlText w:val="•"/>
      <w:lvlJc w:val="left"/>
      <w:pPr>
        <w:ind w:left="7935" w:hanging="279"/>
      </w:pPr>
      <w:rPr>
        <w:rFonts w:hint="default"/>
        <w:lang w:val="ru-RU" w:eastAsia="en-US" w:bidi="ar-SA"/>
      </w:rPr>
    </w:lvl>
  </w:abstractNum>
  <w:num w:numId="1" w16cid:durableId="1610431608">
    <w:abstractNumId w:val="0"/>
  </w:num>
  <w:num w:numId="2" w16cid:durableId="3146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32"/>
    <w:rsid w:val="00CB2EE7"/>
    <w:rsid w:val="00D55B32"/>
    <w:rsid w:val="00D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2F7"/>
  <w15:docId w15:val="{8F49B496-1D38-42C3-AF9B-7CF0155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7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4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2025-11-17T06:48:00Z</dcterms:created>
  <dcterms:modified xsi:type="dcterms:W3CDTF">2025-11-17T06:48:00Z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