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Tr="00A22576">
        <w:tc>
          <w:tcPr>
            <w:tcW w:w="4672" w:type="dxa"/>
          </w:tcPr>
          <w:p w:rsidR="008847B2" w:rsidRPr="006068C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6068C1" w:rsidRDefault="00FB12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Суворова Ольга Александровна</w:t>
            </w:r>
          </w:p>
        </w:tc>
      </w:tr>
      <w:tr w:rsidR="008847B2" w:rsidTr="00A22576">
        <w:tc>
          <w:tcPr>
            <w:tcW w:w="4672" w:type="dxa"/>
          </w:tcPr>
          <w:p w:rsidR="008847B2" w:rsidRPr="006068C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6068C1" w:rsidRDefault="00E844D2" w:rsidP="00C76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6714" w:rsidRPr="006068C1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r w:rsidR="000C175B" w:rsidRPr="006068C1">
              <w:rPr>
                <w:rFonts w:ascii="Times New Roman" w:hAnsi="Times New Roman" w:cs="Times New Roman"/>
                <w:sz w:val="28"/>
                <w:szCs w:val="28"/>
              </w:rPr>
              <w:t>тель</w:t>
            </w:r>
            <w:proofErr w:type="gramEnd"/>
            <w:r w:rsidR="000C175B"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</w:p>
        </w:tc>
      </w:tr>
      <w:tr w:rsidR="008847B2" w:rsidTr="00A22576">
        <w:tc>
          <w:tcPr>
            <w:tcW w:w="4672" w:type="dxa"/>
          </w:tcPr>
          <w:p w:rsidR="008847B2" w:rsidRPr="006068C1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6068C1" w:rsidRDefault="00E84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C175B" w:rsidRPr="006068C1">
              <w:rPr>
                <w:rFonts w:ascii="Times New Roman" w:hAnsi="Times New Roman" w:cs="Times New Roman"/>
                <w:sz w:val="28"/>
                <w:szCs w:val="28"/>
              </w:rPr>
              <w:t>нглийский</w:t>
            </w:r>
            <w:proofErr w:type="gramEnd"/>
            <w:r w:rsidR="000C175B"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</w:tr>
      <w:tr w:rsidR="00626818" w:rsidTr="00A22576">
        <w:tc>
          <w:tcPr>
            <w:tcW w:w="4672" w:type="dxa"/>
            <w:vMerge w:val="restart"/>
          </w:tcPr>
          <w:p w:rsidR="00626818" w:rsidRPr="006068C1" w:rsidRDefault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26818" w:rsidRPr="006068C1" w:rsidRDefault="00626818" w:rsidP="00FB123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0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</w:t>
            </w:r>
            <w:proofErr w:type="gramEnd"/>
            <w:r w:rsidRPr="006068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Русско-немецкий университет, 2008</w:t>
            </w:r>
          </w:p>
        </w:tc>
      </w:tr>
      <w:tr w:rsidR="00626818" w:rsidTr="00A22576">
        <w:tc>
          <w:tcPr>
            <w:tcW w:w="4672" w:type="dxa"/>
            <w:vMerge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АНОДПО «Межрегиональный институт развития образования» «Теория и методика преподавания английского языка в образовательной организации» 600 часов, 2019</w:t>
            </w:r>
            <w:proofErr w:type="gram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г.(</w:t>
            </w:r>
            <w:proofErr w:type="gramEnd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переподготовка)</w:t>
            </w:r>
          </w:p>
        </w:tc>
      </w:tr>
      <w:tr w:rsidR="00626818" w:rsidTr="00A22576"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  <w:proofErr w:type="gramEnd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, учитель английского языка</w:t>
            </w:r>
          </w:p>
        </w:tc>
      </w:tr>
      <w:tr w:rsidR="00626818" w:rsidTr="00A22576"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высшая  квалификационная</w:t>
            </w:r>
            <w:proofErr w:type="gramEnd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категория, 06.12.2022</w:t>
            </w:r>
          </w:p>
        </w:tc>
      </w:tr>
      <w:tr w:rsidR="006068C1" w:rsidTr="00DE3008">
        <w:trPr>
          <w:trHeight w:val="1942"/>
        </w:trPr>
        <w:tc>
          <w:tcPr>
            <w:tcW w:w="4672" w:type="dxa"/>
            <w:vMerge w:val="restart"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ГЦОиЗ</w:t>
            </w:r>
            <w:proofErr w:type="spellEnd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6068C1" w:rsidTr="001B609A">
        <w:tc>
          <w:tcPr>
            <w:tcW w:w="4672" w:type="dxa"/>
            <w:vMerge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6068C1" w:rsidTr="00FD6DBC">
        <w:tc>
          <w:tcPr>
            <w:tcW w:w="4672" w:type="dxa"/>
            <w:vMerge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2022г.</w:t>
            </w:r>
          </w:p>
        </w:tc>
      </w:tr>
      <w:tr w:rsidR="006068C1" w:rsidTr="00A22576">
        <w:tc>
          <w:tcPr>
            <w:tcW w:w="4672" w:type="dxa"/>
            <w:vMerge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Мультиурок</w:t>
            </w:r>
            <w:proofErr w:type="spellEnd"/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» «</w:t>
            </w:r>
            <w:r w:rsidRPr="006068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Интерактивные методы в практике школьного образования», 72 часа, </w:t>
            </w: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</w:tr>
      <w:tr w:rsidR="006068C1" w:rsidTr="00A22576">
        <w:tc>
          <w:tcPr>
            <w:tcW w:w="4672" w:type="dxa"/>
            <w:vMerge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6068C1" w:rsidRPr="006068C1" w:rsidRDefault="006068C1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eastAsia="Calibri" w:hAnsi="Times New Roman" w:cs="Times New Roman"/>
                <w:sz w:val="28"/>
                <w:szCs w:val="28"/>
              </w:rPr>
              <w:t>«Образовательный центр «ИТ-перемена», «Организация работы с детьми начального школьного возраста с ограниченными возможностями здоровья (ОВЗ)», 72 часа, 2025</w:t>
            </w:r>
          </w:p>
        </w:tc>
      </w:tr>
      <w:tr w:rsidR="00626818" w:rsidTr="00A22576"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626818" w:rsidRPr="006068C1" w:rsidRDefault="00043736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6818"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26818" w:rsidTr="00A22576">
        <w:tc>
          <w:tcPr>
            <w:tcW w:w="4672" w:type="dxa"/>
          </w:tcPr>
          <w:p w:rsidR="00626818" w:rsidRPr="006068C1" w:rsidRDefault="00626818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626818" w:rsidRPr="006068C1" w:rsidRDefault="00043736" w:rsidP="006268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68C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26818" w:rsidRPr="006068C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43736"/>
    <w:rsid w:val="000C175B"/>
    <w:rsid w:val="0017755F"/>
    <w:rsid w:val="00216739"/>
    <w:rsid w:val="00242EB8"/>
    <w:rsid w:val="003F25CA"/>
    <w:rsid w:val="003F6DCF"/>
    <w:rsid w:val="004D5887"/>
    <w:rsid w:val="00500649"/>
    <w:rsid w:val="005110F6"/>
    <w:rsid w:val="00560005"/>
    <w:rsid w:val="006068C1"/>
    <w:rsid w:val="00626818"/>
    <w:rsid w:val="006A6A74"/>
    <w:rsid w:val="0073296F"/>
    <w:rsid w:val="008847B2"/>
    <w:rsid w:val="008B2270"/>
    <w:rsid w:val="00900B30"/>
    <w:rsid w:val="00AB6302"/>
    <w:rsid w:val="00BD2BB2"/>
    <w:rsid w:val="00C76714"/>
    <w:rsid w:val="00E844D2"/>
    <w:rsid w:val="00ED3C38"/>
    <w:rsid w:val="00FB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2026-02-12T07:26:00Z</dcterms:modified>
</cp:coreProperties>
</file>