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986D3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986D3A" w:rsidRDefault="0022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Савина Елена Александровна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986D3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986D3A" w:rsidRDefault="00837091" w:rsidP="0022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986D3A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986D3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986D3A" w:rsidRDefault="0083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986D3A">
              <w:rPr>
                <w:rFonts w:ascii="Times New Roman" w:hAnsi="Times New Roman" w:cs="Times New Roman"/>
                <w:sz w:val="28"/>
                <w:szCs w:val="28"/>
              </w:rPr>
              <w:t xml:space="preserve">ысшее, Новосибирский государственный педагогический </w:t>
            </w:r>
            <w:r w:rsidR="00E55DBB" w:rsidRPr="00986D3A">
              <w:rPr>
                <w:rFonts w:ascii="Times New Roman" w:hAnsi="Times New Roman" w:cs="Times New Roman"/>
                <w:sz w:val="28"/>
                <w:szCs w:val="28"/>
              </w:rPr>
              <w:t>университет, 1998</w:t>
            </w:r>
          </w:p>
        </w:tc>
      </w:tr>
      <w:tr w:rsidR="008847B2" w:rsidTr="00A22576">
        <w:tc>
          <w:tcPr>
            <w:tcW w:w="4672" w:type="dxa"/>
          </w:tcPr>
          <w:p w:rsidR="008847B2" w:rsidRPr="00986D3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986D3A" w:rsidRDefault="0083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5DBB" w:rsidRPr="00986D3A">
              <w:rPr>
                <w:rFonts w:ascii="Times New Roman" w:hAnsi="Times New Roman" w:cs="Times New Roman"/>
                <w:sz w:val="28"/>
                <w:szCs w:val="28"/>
              </w:rPr>
              <w:t>едагогика и методика начального обучения</w:t>
            </w:r>
          </w:p>
        </w:tc>
      </w:tr>
      <w:tr w:rsidR="00BF0F7F" w:rsidTr="00A22576">
        <w:tc>
          <w:tcPr>
            <w:tcW w:w="4672" w:type="dxa"/>
          </w:tcPr>
          <w:p w:rsidR="00BF0F7F" w:rsidRPr="00986D3A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986D3A" w:rsidRDefault="0083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01C3" w:rsidRPr="00986D3A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  <w:r w:rsidR="00BF0F7F" w:rsidRPr="00986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1C3" w:rsidRPr="00986D3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2016</w:t>
            </w:r>
          </w:p>
        </w:tc>
      </w:tr>
      <w:tr w:rsidR="00052249" w:rsidTr="00A22576">
        <w:tc>
          <w:tcPr>
            <w:tcW w:w="4672" w:type="dxa"/>
            <w:vMerge w:val="restart"/>
          </w:tcPr>
          <w:p w:rsidR="00052249" w:rsidRDefault="00052249" w:rsidP="00E64DC3"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052249" w:rsidRPr="00EF35AE" w:rsidRDefault="00052249" w:rsidP="00EF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5AE"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 w:rsidRPr="00EF35AE">
              <w:rPr>
                <w:rFonts w:ascii="Times New Roman" w:hAnsi="Times New Roman" w:cs="Times New Roman"/>
                <w:sz w:val="28"/>
                <w:szCs w:val="28"/>
              </w:rPr>
              <w:t>, 2018, (24 часа) « Моделирование занятий в системе внеурочной деятельности: особенности структуры и содержания»</w:t>
            </w:r>
          </w:p>
        </w:tc>
      </w:tr>
      <w:tr w:rsidR="00052249" w:rsidTr="00A22576">
        <w:tc>
          <w:tcPr>
            <w:tcW w:w="4672" w:type="dxa"/>
            <w:vMerge/>
          </w:tcPr>
          <w:p w:rsidR="00052249" w:rsidRPr="00986D3A" w:rsidRDefault="00052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052249" w:rsidRPr="00986D3A" w:rsidRDefault="00052249" w:rsidP="0083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декретный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отпуск</w:t>
            </w:r>
          </w:p>
        </w:tc>
      </w:tr>
      <w:tr w:rsidR="00BF3104" w:rsidTr="00480D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4" w:rsidRDefault="00BF3104" w:rsidP="00BF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BF3104" w:rsidRDefault="00BF3104" w:rsidP="00BF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8847B2" w:rsidTr="00A22576">
        <w:tc>
          <w:tcPr>
            <w:tcW w:w="4672" w:type="dxa"/>
          </w:tcPr>
          <w:p w:rsidR="008847B2" w:rsidRPr="00986D3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986D3A" w:rsidRDefault="00BF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55DBB" w:rsidRPr="00986D3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986D3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986D3A" w:rsidRDefault="00BF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E55DBB" w:rsidRPr="00986D3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52249"/>
    <w:rsid w:val="001E407C"/>
    <w:rsid w:val="002201C3"/>
    <w:rsid w:val="003F6DCF"/>
    <w:rsid w:val="00500649"/>
    <w:rsid w:val="006A6A74"/>
    <w:rsid w:val="00837091"/>
    <w:rsid w:val="008847B2"/>
    <w:rsid w:val="00986D3A"/>
    <w:rsid w:val="00B80274"/>
    <w:rsid w:val="00BF0F7F"/>
    <w:rsid w:val="00BF3104"/>
    <w:rsid w:val="00E55DBB"/>
    <w:rsid w:val="00EF35AE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dcterms:created xsi:type="dcterms:W3CDTF">2018-02-20T02:24:00Z</dcterms:created>
  <dcterms:modified xsi:type="dcterms:W3CDTF">2021-01-14T02:57:00Z</dcterms:modified>
</cp:coreProperties>
</file>