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E059A3" w:rsidTr="00A22576">
        <w:tc>
          <w:tcPr>
            <w:tcW w:w="4672" w:type="dxa"/>
          </w:tcPr>
          <w:p w:rsidR="008847B2" w:rsidRPr="00E059A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E059A3" w:rsidRDefault="00AC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Павлова Ирина Николаевна</w:t>
            </w:r>
          </w:p>
        </w:tc>
      </w:tr>
      <w:tr w:rsidR="008847B2" w:rsidRPr="00E059A3" w:rsidTr="00A22576">
        <w:tc>
          <w:tcPr>
            <w:tcW w:w="4672" w:type="dxa"/>
          </w:tcPr>
          <w:p w:rsidR="008847B2" w:rsidRPr="00E059A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E059A3" w:rsidRDefault="00052649" w:rsidP="00AC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E059A3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E059A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E059A3" w:rsidTr="00A22576">
        <w:tc>
          <w:tcPr>
            <w:tcW w:w="4672" w:type="dxa"/>
          </w:tcPr>
          <w:p w:rsidR="008847B2" w:rsidRPr="00E059A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E059A3" w:rsidRDefault="00052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E059A3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E059A3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AC12C0" w:rsidRPr="00E059A3">
              <w:rPr>
                <w:rFonts w:ascii="Times New Roman" w:hAnsi="Times New Roman" w:cs="Times New Roman"/>
                <w:sz w:val="28"/>
                <w:szCs w:val="28"/>
              </w:rPr>
              <w:t>институт, 1991</w:t>
            </w:r>
          </w:p>
        </w:tc>
      </w:tr>
      <w:tr w:rsidR="008847B2" w:rsidRPr="00E059A3" w:rsidTr="00A22576">
        <w:tc>
          <w:tcPr>
            <w:tcW w:w="4672" w:type="dxa"/>
          </w:tcPr>
          <w:p w:rsidR="008847B2" w:rsidRPr="00E059A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E059A3" w:rsidRDefault="00052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5DBB" w:rsidRPr="00E059A3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E55DBB" w:rsidRPr="00E059A3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</w:p>
        </w:tc>
      </w:tr>
      <w:tr w:rsidR="00BF0F7F" w:rsidRPr="00E059A3" w:rsidTr="00A22576">
        <w:tc>
          <w:tcPr>
            <w:tcW w:w="4672" w:type="dxa"/>
          </w:tcPr>
          <w:p w:rsidR="00BF0F7F" w:rsidRPr="00E059A3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E059A3" w:rsidRDefault="00DB6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BF0F7F" w:rsidRPr="00E05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15.12.2020</w:t>
            </w:r>
          </w:p>
        </w:tc>
      </w:tr>
      <w:tr w:rsidR="00E059A3" w:rsidRPr="00E059A3" w:rsidTr="00E71384">
        <w:tc>
          <w:tcPr>
            <w:tcW w:w="4672" w:type="dxa"/>
            <w:vMerge w:val="restart"/>
          </w:tcPr>
          <w:p w:rsidR="00E059A3" w:rsidRPr="00E059A3" w:rsidRDefault="00E059A3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3" w:rsidRPr="00E059A3" w:rsidRDefault="00E059A3" w:rsidP="00524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E059A3" w:rsidRPr="00E059A3" w:rsidTr="00A22576">
        <w:tc>
          <w:tcPr>
            <w:tcW w:w="4672" w:type="dxa"/>
            <w:vMerge/>
          </w:tcPr>
          <w:p w:rsidR="00E059A3" w:rsidRPr="00E059A3" w:rsidRDefault="00E059A3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E059A3" w:rsidRPr="00E059A3" w:rsidRDefault="00E059A3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E059A3">
              <w:rPr>
                <w:rFonts w:ascii="Times New Roman" w:hAnsi="Times New Roman" w:cs="Times New Roman"/>
                <w:sz w:val="28"/>
                <w:szCs w:val="28"/>
              </w:rPr>
              <w:t xml:space="preserve">» «Система диагностики предметных и </w:t>
            </w:r>
            <w:proofErr w:type="spellStart"/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E059A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в начальной школе», 72 часа, 2020г</w:t>
            </w:r>
          </w:p>
        </w:tc>
      </w:tr>
      <w:tr w:rsidR="00E059A3" w:rsidRPr="00E059A3" w:rsidTr="00C834DC">
        <w:tc>
          <w:tcPr>
            <w:tcW w:w="4672" w:type="dxa"/>
            <w:vMerge/>
          </w:tcPr>
          <w:p w:rsidR="00E059A3" w:rsidRPr="00E059A3" w:rsidRDefault="00E059A3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3" w:rsidRPr="00E059A3" w:rsidRDefault="00E059A3" w:rsidP="005245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ГЦОиЗ</w:t>
            </w:r>
            <w:proofErr w:type="spellEnd"/>
            <w:r w:rsidRPr="00E0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E059A3" w:rsidRPr="00E059A3" w:rsidTr="00C834DC">
        <w:tc>
          <w:tcPr>
            <w:tcW w:w="4672" w:type="dxa"/>
            <w:vMerge/>
          </w:tcPr>
          <w:p w:rsidR="00E059A3" w:rsidRPr="00E059A3" w:rsidRDefault="00E059A3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A3" w:rsidRPr="00E059A3" w:rsidRDefault="00E059A3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E059A3" w:rsidRPr="00E059A3" w:rsidTr="00A22576">
        <w:tc>
          <w:tcPr>
            <w:tcW w:w="4672" w:type="dxa"/>
            <w:vMerge/>
          </w:tcPr>
          <w:p w:rsidR="00E059A3" w:rsidRPr="00E059A3" w:rsidRDefault="00E059A3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E059A3" w:rsidRPr="00E059A3" w:rsidRDefault="00E059A3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НИСО «Реализация ФГОС НОО: практический аспект», 72 часа, 2025г.</w:t>
            </w:r>
          </w:p>
        </w:tc>
      </w:tr>
      <w:tr w:rsidR="00524570" w:rsidRPr="00E059A3" w:rsidTr="00A22576">
        <w:tc>
          <w:tcPr>
            <w:tcW w:w="4672" w:type="dxa"/>
          </w:tcPr>
          <w:p w:rsidR="00524570" w:rsidRPr="00E059A3" w:rsidRDefault="00524570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524570" w:rsidRPr="00E059A3" w:rsidRDefault="00524570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</w:tr>
      <w:tr w:rsidR="00524570" w:rsidRPr="00E059A3" w:rsidTr="00A22576">
        <w:tc>
          <w:tcPr>
            <w:tcW w:w="4672" w:type="dxa"/>
          </w:tcPr>
          <w:p w:rsidR="00524570" w:rsidRPr="00E059A3" w:rsidRDefault="00524570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524570" w:rsidRPr="00E059A3" w:rsidRDefault="00524570" w:rsidP="0052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A3"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52649"/>
    <w:rsid w:val="000F33D4"/>
    <w:rsid w:val="001E407C"/>
    <w:rsid w:val="0033567F"/>
    <w:rsid w:val="003502BB"/>
    <w:rsid w:val="003F6DCF"/>
    <w:rsid w:val="00500649"/>
    <w:rsid w:val="00524570"/>
    <w:rsid w:val="005327AF"/>
    <w:rsid w:val="00591C0A"/>
    <w:rsid w:val="006A6A74"/>
    <w:rsid w:val="006D3E96"/>
    <w:rsid w:val="008847B2"/>
    <w:rsid w:val="00AC12C0"/>
    <w:rsid w:val="00AD72EF"/>
    <w:rsid w:val="00BA3E8E"/>
    <w:rsid w:val="00BF0F7F"/>
    <w:rsid w:val="00C86641"/>
    <w:rsid w:val="00CB4FEF"/>
    <w:rsid w:val="00DB6C8D"/>
    <w:rsid w:val="00E059A3"/>
    <w:rsid w:val="00E55DBB"/>
    <w:rsid w:val="00E77865"/>
    <w:rsid w:val="00F7752D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dcterms:created xsi:type="dcterms:W3CDTF">2018-02-20T02:24:00Z</dcterms:created>
  <dcterms:modified xsi:type="dcterms:W3CDTF">2026-02-10T11:59:00Z</dcterms:modified>
</cp:coreProperties>
</file>