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EB098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98A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EB098A" w:rsidRDefault="003F2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98A">
              <w:rPr>
                <w:rFonts w:ascii="Times New Roman" w:hAnsi="Times New Roman" w:cs="Times New Roman"/>
                <w:sz w:val="28"/>
                <w:szCs w:val="28"/>
              </w:rPr>
              <w:t>Останина Тамара Дмитриевна</w:t>
            </w:r>
          </w:p>
        </w:tc>
      </w:tr>
      <w:tr w:rsidR="008847B2" w:rsidTr="00A22576">
        <w:tc>
          <w:tcPr>
            <w:tcW w:w="4672" w:type="dxa"/>
          </w:tcPr>
          <w:p w:rsidR="008847B2" w:rsidRPr="00EB098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98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EB098A" w:rsidRDefault="00965B63" w:rsidP="003F2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98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2556" w:rsidRPr="00EB098A">
              <w:rPr>
                <w:rFonts w:ascii="Times New Roman" w:hAnsi="Times New Roman" w:cs="Times New Roman"/>
                <w:sz w:val="28"/>
                <w:szCs w:val="28"/>
              </w:rPr>
              <w:t>читель математики</w:t>
            </w:r>
          </w:p>
        </w:tc>
      </w:tr>
      <w:tr w:rsidR="008847B2" w:rsidTr="00A22576">
        <w:tc>
          <w:tcPr>
            <w:tcW w:w="4672" w:type="dxa"/>
          </w:tcPr>
          <w:p w:rsidR="008847B2" w:rsidRPr="00EB098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98A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EB098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98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8847B2" w:rsidTr="00A22576">
        <w:tc>
          <w:tcPr>
            <w:tcW w:w="4672" w:type="dxa"/>
          </w:tcPr>
          <w:p w:rsidR="008847B2" w:rsidRPr="00EB098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98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EB098A" w:rsidRDefault="0096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9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F2556" w:rsidRPr="00EB098A">
              <w:rPr>
                <w:rFonts w:ascii="Times New Roman" w:hAnsi="Times New Roman" w:cs="Times New Roman"/>
                <w:sz w:val="28"/>
                <w:szCs w:val="28"/>
              </w:rPr>
              <w:t xml:space="preserve">ысшее, Марийский государственный </w:t>
            </w:r>
            <w:r w:rsidR="008847B2" w:rsidRPr="00EB0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556" w:rsidRPr="00EB098A">
              <w:rPr>
                <w:rFonts w:ascii="Times New Roman" w:hAnsi="Times New Roman" w:cs="Times New Roman"/>
                <w:sz w:val="28"/>
                <w:szCs w:val="28"/>
              </w:rPr>
              <w:t>университет, 1979</w:t>
            </w:r>
          </w:p>
        </w:tc>
      </w:tr>
      <w:tr w:rsidR="008847B2" w:rsidTr="00A22576">
        <w:tc>
          <w:tcPr>
            <w:tcW w:w="4672" w:type="dxa"/>
          </w:tcPr>
          <w:p w:rsidR="008847B2" w:rsidRPr="00EB098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98A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EB098A" w:rsidRDefault="0096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98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F2556" w:rsidRPr="00EB098A">
              <w:rPr>
                <w:rFonts w:ascii="Times New Roman" w:hAnsi="Times New Roman" w:cs="Times New Roman"/>
                <w:sz w:val="28"/>
                <w:szCs w:val="28"/>
              </w:rPr>
              <w:t xml:space="preserve">атематика </w:t>
            </w:r>
          </w:p>
        </w:tc>
      </w:tr>
      <w:tr w:rsidR="00FF7097" w:rsidTr="00A22576">
        <w:tc>
          <w:tcPr>
            <w:tcW w:w="4672" w:type="dxa"/>
          </w:tcPr>
          <w:p w:rsidR="00FF7097" w:rsidRPr="00EB098A" w:rsidRDefault="00FF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98A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FF7097" w:rsidRPr="00EB098A" w:rsidRDefault="0096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9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7097" w:rsidRPr="00EB098A">
              <w:rPr>
                <w:rFonts w:ascii="Times New Roman" w:hAnsi="Times New Roman" w:cs="Times New Roman"/>
                <w:sz w:val="28"/>
                <w:szCs w:val="28"/>
              </w:rPr>
              <w:t xml:space="preserve">ысшая </w:t>
            </w:r>
            <w:r w:rsidR="009D65A9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03.11.2020</w:t>
            </w:r>
          </w:p>
        </w:tc>
      </w:tr>
      <w:tr w:rsidR="00A96918" w:rsidTr="00A22576">
        <w:tc>
          <w:tcPr>
            <w:tcW w:w="4672" w:type="dxa"/>
          </w:tcPr>
          <w:p w:rsidR="00A96918" w:rsidRDefault="00A96918" w:rsidP="002D580F">
            <w:r w:rsidRPr="00EB098A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A96918" w:rsidRPr="00131389" w:rsidRDefault="00A96918" w:rsidP="00131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389">
              <w:rPr>
                <w:rFonts w:ascii="Times New Roman" w:hAnsi="Times New Roman" w:cs="Times New Roman"/>
                <w:sz w:val="28"/>
                <w:szCs w:val="28"/>
              </w:rPr>
              <w:t>ГЦРО 2019 (36 часов)  Подготовка к ЕГЭ профильного уровня по математике</w:t>
            </w:r>
          </w:p>
        </w:tc>
      </w:tr>
      <w:tr w:rsidR="00A96918" w:rsidTr="00A22576">
        <w:tc>
          <w:tcPr>
            <w:tcW w:w="4672" w:type="dxa"/>
            <w:vMerge w:val="restart"/>
          </w:tcPr>
          <w:p w:rsidR="00A96918" w:rsidRDefault="00A96918" w:rsidP="002D580F"/>
        </w:tc>
        <w:tc>
          <w:tcPr>
            <w:tcW w:w="4672" w:type="dxa"/>
          </w:tcPr>
          <w:p w:rsidR="00A96918" w:rsidRPr="00A501F6" w:rsidRDefault="00A96918" w:rsidP="00A50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1F6">
              <w:rPr>
                <w:rFonts w:ascii="Times New Roman" w:hAnsi="Times New Roman" w:cs="Times New Roman"/>
                <w:sz w:val="28"/>
                <w:szCs w:val="28"/>
              </w:rPr>
              <w:t xml:space="preserve">ГЦРО  по дополнительной профессиональной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r w:rsidRPr="00A501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01F6">
              <w:rPr>
                <w:rFonts w:ascii="Times New Roman" w:hAnsi="Times New Roman" w:cs="Times New Roman"/>
                <w:sz w:val="28"/>
                <w:szCs w:val="28"/>
              </w:rPr>
              <w:t>2018,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r w:rsidRPr="00A501F6">
              <w:rPr>
                <w:rFonts w:ascii="Times New Roman" w:hAnsi="Times New Roman" w:cs="Times New Roman"/>
                <w:sz w:val="28"/>
                <w:szCs w:val="28"/>
              </w:rPr>
              <w:t>часов) «Современные педагогические технологии: практические аспекты реализации ФГОС»</w:t>
            </w:r>
          </w:p>
        </w:tc>
      </w:tr>
      <w:tr w:rsidR="00A96918" w:rsidTr="00D47078">
        <w:tc>
          <w:tcPr>
            <w:tcW w:w="4672" w:type="dxa"/>
            <w:vMerge/>
          </w:tcPr>
          <w:p w:rsidR="00A96918" w:rsidRPr="00EB098A" w:rsidRDefault="00A96918" w:rsidP="009E0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18" w:rsidRDefault="00A96918" w:rsidP="009E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A96918" w:rsidTr="00D47078">
        <w:tc>
          <w:tcPr>
            <w:tcW w:w="4672" w:type="dxa"/>
            <w:vMerge/>
          </w:tcPr>
          <w:p w:rsidR="00A96918" w:rsidRPr="00EB098A" w:rsidRDefault="00A96918" w:rsidP="009E0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18" w:rsidRDefault="00A96918" w:rsidP="009E0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8847B2" w:rsidTr="00A22576">
        <w:tc>
          <w:tcPr>
            <w:tcW w:w="4672" w:type="dxa"/>
          </w:tcPr>
          <w:p w:rsidR="008847B2" w:rsidRPr="00EB098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98A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EB098A" w:rsidRDefault="00A9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года</w:t>
            </w:r>
          </w:p>
        </w:tc>
      </w:tr>
      <w:tr w:rsidR="008847B2" w:rsidTr="00A22576">
        <w:tc>
          <w:tcPr>
            <w:tcW w:w="4672" w:type="dxa"/>
          </w:tcPr>
          <w:p w:rsidR="008847B2" w:rsidRPr="00EB098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98A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EB098A" w:rsidRDefault="00A96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года</w:t>
            </w:r>
            <w:bookmarkStart w:id="0" w:name="_GoBack"/>
            <w:bookmarkEnd w:id="0"/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31389"/>
    <w:rsid w:val="003F2556"/>
    <w:rsid w:val="003F2E17"/>
    <w:rsid w:val="003F6DCF"/>
    <w:rsid w:val="00500649"/>
    <w:rsid w:val="00515CD0"/>
    <w:rsid w:val="006A6A74"/>
    <w:rsid w:val="008847B2"/>
    <w:rsid w:val="00965B63"/>
    <w:rsid w:val="009D65A9"/>
    <w:rsid w:val="009E07B3"/>
    <w:rsid w:val="00A501F6"/>
    <w:rsid w:val="00A96918"/>
    <w:rsid w:val="00C35151"/>
    <w:rsid w:val="00EB098A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23</cp:revision>
  <dcterms:created xsi:type="dcterms:W3CDTF">2018-02-20T02:24:00Z</dcterms:created>
  <dcterms:modified xsi:type="dcterms:W3CDTF">2022-11-10T11:48:00Z</dcterms:modified>
</cp:coreProperties>
</file>