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Итоговое собеседование </w:t>
      </w: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является условием допуска к государственной итоговой аттестации по образовательным программам основного общего образования для </w:t>
      </w:r>
      <w:proofErr w:type="gramStart"/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обучающихся  IX</w:t>
      </w:r>
      <w:proofErr w:type="gramEnd"/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 классов.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Сроки проведения итогового собеседования в 2018-2019 учебном году:</w:t>
      </w:r>
    </w:p>
    <w:p w:rsidR="00746A14" w:rsidRPr="00746A14" w:rsidRDefault="00746A14" w:rsidP="00746A14">
      <w:pPr>
        <w:numPr>
          <w:ilvl w:val="0"/>
          <w:numId w:val="1"/>
        </w:numPr>
        <w:spacing w:before="100" w:beforeAutospacing="1" w:after="12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13 февраля 2019 года (среда)</w:t>
      </w:r>
    </w:p>
    <w:p w:rsidR="00746A14" w:rsidRPr="00746A14" w:rsidRDefault="00746A14" w:rsidP="00746A14">
      <w:pPr>
        <w:numPr>
          <w:ilvl w:val="0"/>
          <w:numId w:val="1"/>
        </w:numPr>
        <w:spacing w:before="100" w:beforeAutospacing="1" w:after="12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13 марта 2019 года (среда)</w:t>
      </w:r>
    </w:p>
    <w:p w:rsidR="00746A14" w:rsidRPr="00746A14" w:rsidRDefault="00746A14" w:rsidP="00746A14">
      <w:pPr>
        <w:numPr>
          <w:ilvl w:val="0"/>
          <w:numId w:val="1"/>
        </w:numPr>
        <w:spacing w:before="100" w:beforeAutospacing="1" w:after="12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06 мая 2019 года (среда)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Участники итогового собеседования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Итоговое собеседование должны пройти все, кому необходимо получить допуск к ГИА-9 и аттестат об основном общем образовании.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Итоговое собеседование проводится на русском языке, проходит в образовательных организациях. Продолжительность проведения </w:t>
      </w:r>
      <w:proofErr w:type="gramStart"/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итогового собеседования</w:t>
      </w:r>
      <w:proofErr w:type="gramEnd"/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для каждого обучающегося составляет не более 15 минут. 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Чем нельзя пользоваться на итоговом собеседовании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 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Срок действия итогового собеседования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Итоговое собеседование как допуск к ГИА – бессрочно.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Проверка итогового собеседования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Результатом итогового собеседования является «зачет» или «незачёт».</w:t>
      </w:r>
    </w:p>
    <w:p w:rsidR="00746A14" w:rsidRPr="00746A14" w:rsidRDefault="00746A14" w:rsidP="00746A1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1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6pt" o:hralign="center" o:hrstd="t" o:hrnoshade="t" o:hr="t" fillcolor="#b1cdf5" stroked="f"/>
        </w:pic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color w:val="333333"/>
          <w:sz w:val="28"/>
          <w:szCs w:val="28"/>
          <w:lang w:eastAsia="ru-RU"/>
        </w:rPr>
        <w:t>Нормативные документы:</w:t>
      </w:r>
    </w:p>
    <w:p w:rsidR="00746A14" w:rsidRPr="00746A14" w:rsidRDefault="00746A14" w:rsidP="00746A14">
      <w:pPr>
        <w:spacing w:after="15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746A14">
        <w:rPr>
          <w:rFonts w:ascii="&amp;quot" w:eastAsia="Times New Roman" w:hAnsi="&amp;quot" w:cs="Times New Roman"/>
          <w:b/>
          <w:bCs/>
          <w:i/>
          <w:iCs/>
          <w:color w:val="333333"/>
          <w:sz w:val="28"/>
          <w:szCs w:val="28"/>
          <w:lang w:eastAsia="ru-RU"/>
        </w:rPr>
        <w:t>Федеральный уровень</w:t>
      </w:r>
    </w:p>
    <w:p w:rsidR="00746A14" w:rsidRPr="00746A14" w:rsidRDefault="00746A14" w:rsidP="00746A14">
      <w:pPr>
        <w:numPr>
          <w:ilvl w:val="0"/>
          <w:numId w:val="2"/>
        </w:numPr>
        <w:spacing w:before="100" w:beforeAutospacing="1" w:after="12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hyperlink r:id="rId5" w:history="1">
        <w:r w:rsidRPr="00746A14">
          <w:rPr>
            <w:rFonts w:ascii="&amp;quot" w:eastAsia="Times New Roman" w:hAnsi="&amp;quot" w:cs="Times New Roman"/>
            <w:color w:val="004CB8"/>
            <w:sz w:val="28"/>
            <w:szCs w:val="28"/>
            <w:lang w:eastAsia="ru-RU"/>
          </w:rPr>
          <w:t>Приказ Министерства просвещения РФ «Об утверждении Порядка проведения государственной итоговой аттестации по образовательным программам среднего общего образования» №190/1512 от 07.11.2018 года</w:t>
        </w:r>
      </w:hyperlink>
    </w:p>
    <w:p w:rsidR="00746A14" w:rsidRPr="00746A14" w:rsidRDefault="00746A14" w:rsidP="00746A14">
      <w:pPr>
        <w:numPr>
          <w:ilvl w:val="0"/>
          <w:numId w:val="2"/>
        </w:numPr>
        <w:spacing w:before="100" w:beforeAutospacing="1" w:after="120" w:line="240" w:lineRule="auto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hyperlink r:id="rId6" w:history="1">
        <w:r w:rsidRPr="00746A14">
          <w:rPr>
            <w:rFonts w:ascii="&amp;quot" w:eastAsia="Times New Roman" w:hAnsi="&amp;quot" w:cs="Times New Roman"/>
            <w:color w:val="004CB8"/>
            <w:sz w:val="28"/>
            <w:szCs w:val="28"/>
            <w:lang w:eastAsia="ru-RU"/>
          </w:rPr>
          <w:t xml:space="preserve">Письмо </w:t>
        </w:r>
        <w:proofErr w:type="spellStart"/>
        <w:r w:rsidRPr="00746A14">
          <w:rPr>
            <w:rFonts w:ascii="&amp;quot" w:eastAsia="Times New Roman" w:hAnsi="&amp;quot" w:cs="Times New Roman"/>
            <w:color w:val="004CB8"/>
            <w:sz w:val="28"/>
            <w:szCs w:val="28"/>
            <w:lang w:eastAsia="ru-RU"/>
          </w:rPr>
          <w:t>Рособрнадзора</w:t>
        </w:r>
        <w:proofErr w:type="spellEnd"/>
        <w:r w:rsidRPr="00746A14">
          <w:rPr>
            <w:rFonts w:ascii="&amp;quot" w:eastAsia="Times New Roman" w:hAnsi="&amp;quot" w:cs="Times New Roman"/>
            <w:color w:val="004CB8"/>
            <w:sz w:val="28"/>
            <w:szCs w:val="28"/>
            <w:lang w:eastAsia="ru-RU"/>
          </w:rPr>
          <w:t xml:space="preserve"> «О направлении методических документов, рекомендуемых к использованию при проведении государственной итоговой аттестации по образовательным программам основного общего и среднего общего образования в 2019 году» №10-987 от 29.12.2018 года</w:t>
        </w:r>
      </w:hyperlink>
    </w:p>
    <w:p w:rsidR="0012781B" w:rsidRDefault="0012781B">
      <w:bookmarkStart w:id="0" w:name="_GoBack"/>
      <w:bookmarkEnd w:id="0"/>
    </w:p>
    <w:sectPr w:rsidR="0012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9D0"/>
    <w:multiLevelType w:val="multilevel"/>
    <w:tmpl w:val="534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A50CA"/>
    <w:multiLevelType w:val="multilevel"/>
    <w:tmpl w:val="50E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4"/>
    <w:rsid w:val="0012781B"/>
    <w:rsid w:val="007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E275-8AF8-4A0B-81CF-80743D89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29.spb.ru/docs/&#1055;&#1080;&#1089;&#1100;&#1084;&#1086;%2010-987%20&#1080;%20&#1087;&#1088;&#1080;&#1083;&#1086;&#1078;&#1077;&#1085;&#1080;&#1103;.zip" TargetMode="External"/><Relationship Id="rId5" Type="http://schemas.openxmlformats.org/officeDocument/2006/relationships/hyperlink" Target="http://school329.spb.ru/docs/&#1055;&#1086;&#1088;&#1103;&#1076;&#1086;&#1082;_&#1043;&#1048;&#1040;-11_&#1086;&#1090;_07.11.2018__190_15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2019-01-28T11:51:00Z</dcterms:created>
  <dcterms:modified xsi:type="dcterms:W3CDTF">2019-01-28T11:52:00Z</dcterms:modified>
</cp:coreProperties>
</file>